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8154E" w:rsidRDefault="0008154E" w:rsidP="0008154E">
      <w:r w:rsidRPr="006C6B71">
        <w:rPr>
          <w:rFonts w:ascii="Times New Roman" w:eastAsia="Times New Roman" w:hAnsi="Times New Roman" w:cs="Times New Roman"/>
          <w:b/>
          <w:kern w:val="24"/>
          <w:sz w:val="24"/>
          <w:szCs w:val="24"/>
          <w:lang w:eastAsia="ru-RU"/>
        </w:rPr>
        <w:t>Макарова Вікторія Вікторівна</w:t>
      </w:r>
      <w:r w:rsidRPr="008144D2">
        <w:rPr>
          <w:rFonts w:ascii="Times New Roman" w:eastAsia="Times New Roman" w:hAnsi="Times New Roman" w:cs="Times New Roman"/>
          <w:kern w:val="24"/>
          <w:sz w:val="24"/>
          <w:szCs w:val="24"/>
          <w:lang w:eastAsia="ru-RU"/>
        </w:rPr>
        <w:t>,</w:t>
      </w:r>
      <w:r w:rsidRPr="006C6B71">
        <w:rPr>
          <w:rFonts w:ascii="Times New Roman" w:eastAsia="Times New Roman" w:hAnsi="Times New Roman" w:cs="Times New Roman"/>
          <w:b/>
          <w:kern w:val="24"/>
          <w:sz w:val="24"/>
          <w:szCs w:val="24"/>
          <w:lang w:eastAsia="ru-RU"/>
        </w:rPr>
        <w:t xml:space="preserve"> </w:t>
      </w:r>
      <w:r w:rsidRPr="006C6B71">
        <w:rPr>
          <w:rFonts w:ascii="Times New Roman" w:eastAsia="Times New Roman" w:hAnsi="Times New Roman" w:cs="Times New Roman"/>
          <w:bCs/>
          <w:kern w:val="24"/>
          <w:sz w:val="24"/>
          <w:szCs w:val="24"/>
          <w:lang w:eastAsia="ru-RU"/>
        </w:rPr>
        <w:t>доцент кафедри маркетингу та логістики</w:t>
      </w:r>
      <w:r w:rsidRPr="006C6B71">
        <w:rPr>
          <w:rFonts w:ascii="Times New Roman" w:eastAsia="Times New Roman" w:hAnsi="Times New Roman" w:cs="Times New Roman"/>
          <w:kern w:val="24"/>
          <w:sz w:val="24"/>
          <w:szCs w:val="24"/>
          <w:lang w:eastAsia="ru-RU"/>
        </w:rPr>
        <w:t xml:space="preserve"> Сумського національного аграрного університету.</w:t>
      </w:r>
      <w:r w:rsidRPr="006C6B71">
        <w:rPr>
          <w:rFonts w:ascii="Times New Roman" w:eastAsia="Times New Roman" w:hAnsi="Times New Roman" w:cs="Times New Roman"/>
          <w:b/>
          <w:kern w:val="24"/>
          <w:sz w:val="24"/>
          <w:szCs w:val="24"/>
          <w:lang w:eastAsia="ru-RU"/>
        </w:rPr>
        <w:t xml:space="preserve"> </w:t>
      </w:r>
      <w:r w:rsidRPr="006C6B71">
        <w:rPr>
          <w:rFonts w:ascii="Times New Roman" w:eastAsia="Times New Roman" w:hAnsi="Times New Roman" w:cs="Times New Roman"/>
          <w:kern w:val="24"/>
          <w:sz w:val="24"/>
          <w:szCs w:val="24"/>
          <w:lang w:eastAsia="ru-RU"/>
        </w:rPr>
        <w:t>Назва дисертації: «</w:t>
      </w:r>
      <w:r w:rsidRPr="006C6B71">
        <w:rPr>
          <w:rFonts w:ascii="Times New Roman" w:hAnsi="Times New Roman" w:cs="Times New Roman"/>
          <w:kern w:val="24"/>
          <w:sz w:val="24"/>
          <w:szCs w:val="24"/>
        </w:rPr>
        <w:t>Еколого-економічна організація системи сталого сільськогосподарського землекористування</w:t>
      </w:r>
      <w:r w:rsidRPr="006C6B71">
        <w:rPr>
          <w:rFonts w:ascii="Times New Roman" w:eastAsia="Times New Roman" w:hAnsi="Times New Roman" w:cs="Times New Roman"/>
          <w:kern w:val="24"/>
          <w:sz w:val="24"/>
          <w:szCs w:val="24"/>
          <w:lang w:eastAsia="ru-RU"/>
        </w:rPr>
        <w:t>»</w:t>
      </w:r>
      <w:r w:rsidRPr="006C6B71">
        <w:rPr>
          <w:rFonts w:ascii="Times New Roman" w:hAnsi="Times New Roman" w:cs="Times New Roman"/>
          <w:kern w:val="24"/>
          <w:sz w:val="24"/>
          <w:szCs w:val="24"/>
        </w:rPr>
        <w:t xml:space="preserve">. </w:t>
      </w:r>
      <w:r>
        <w:rPr>
          <w:rFonts w:ascii="Times New Roman" w:eastAsia="Times New Roman" w:hAnsi="Times New Roman" w:cs="Times New Roman"/>
          <w:kern w:val="24"/>
          <w:sz w:val="24"/>
          <w:szCs w:val="24"/>
          <w:lang w:eastAsia="ru-RU"/>
        </w:rPr>
        <w:t xml:space="preserve">Шифр та назва спеціальності – </w:t>
      </w:r>
      <w:r w:rsidRPr="006C6B71">
        <w:rPr>
          <w:rFonts w:ascii="Times New Roman" w:hAnsi="Times New Roman" w:cs="Times New Roman"/>
          <w:kern w:val="24"/>
          <w:sz w:val="24"/>
          <w:szCs w:val="24"/>
        </w:rPr>
        <w:t xml:space="preserve">08.00.06 – економіка природокористування та охорони навколишнього середовища. </w:t>
      </w:r>
      <w:r w:rsidRPr="006C6B71">
        <w:rPr>
          <w:rFonts w:ascii="Times New Roman" w:eastAsia="Times New Roman" w:hAnsi="Times New Roman" w:cs="Times New Roman"/>
          <w:kern w:val="24"/>
          <w:sz w:val="24"/>
          <w:szCs w:val="24"/>
          <w:lang w:eastAsia="ru-RU"/>
        </w:rPr>
        <w:t>Спецрада Д </w:t>
      </w:r>
      <w:r w:rsidRPr="006C6B71">
        <w:rPr>
          <w:rFonts w:ascii="Times New Roman" w:hAnsi="Times New Roman" w:cs="Times New Roman"/>
          <w:kern w:val="24"/>
          <w:sz w:val="24"/>
          <w:szCs w:val="24"/>
        </w:rPr>
        <w:t xml:space="preserve">55.051.01 </w:t>
      </w:r>
      <w:r w:rsidRPr="006C6B71">
        <w:rPr>
          <w:rFonts w:ascii="Times New Roman" w:eastAsia="Times New Roman" w:hAnsi="Times New Roman" w:cs="Times New Roman"/>
          <w:kern w:val="24"/>
          <w:sz w:val="24"/>
          <w:szCs w:val="24"/>
          <w:lang w:eastAsia="ru-RU"/>
        </w:rPr>
        <w:t>Сумського державного університету</w:t>
      </w:r>
    </w:p>
    <w:sectPr w:rsidR="00CD7D1F" w:rsidRPr="000815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8154E" w:rsidRPr="000815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1E059-9112-4E82-B9DC-681E8476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2021-08-22T19:15:00Z</dcterms:created>
  <dcterms:modified xsi:type="dcterms:W3CDTF">2021-08-23T10:29:00Z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