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8C6623" w:rsidRDefault="008C6623" w:rsidP="008C6623">
      <w:r w:rsidRPr="00D858E0">
        <w:rPr>
          <w:rFonts w:ascii="Times New Roman" w:eastAsia="Arial Unicode MS" w:hAnsi="Times New Roman" w:cs="Times New Roman"/>
          <w:b/>
          <w:kern w:val="24"/>
          <w:sz w:val="24"/>
          <w:szCs w:val="24"/>
        </w:rPr>
        <w:t>Купчишина Ольга Анатоліївна</w:t>
      </w:r>
      <w:r w:rsidRPr="00D858E0">
        <w:rPr>
          <w:rFonts w:ascii="Times New Roman" w:eastAsia="Arial Unicode MS" w:hAnsi="Times New Roman" w:cs="Times New Roman"/>
          <w:kern w:val="24"/>
          <w:sz w:val="24"/>
          <w:szCs w:val="24"/>
        </w:rPr>
        <w:t>, начальник Центральної ДПІ ГУ ДПС у Миколаївській області. Назва дисертації: «Концепт регуляторної політики в економіці аграрного сектору». Шифр та назва спеціальності – 08.00.03 – економіка та управління національним господарством. Спецрада Д</w:t>
      </w:r>
      <w:r w:rsidRPr="00D858E0">
        <w:rPr>
          <w:rFonts w:ascii="Times New Roman" w:eastAsia="Arial Unicode MS" w:hAnsi="Times New Roman" w:cs="Times New Roman"/>
          <w:kern w:val="24"/>
          <w:sz w:val="24"/>
          <w:szCs w:val="24"/>
          <w:lang w:val="en-US"/>
        </w:rPr>
        <w:t> </w:t>
      </w:r>
      <w:r w:rsidRPr="00D858E0">
        <w:rPr>
          <w:rFonts w:ascii="Times New Roman" w:eastAsia="Arial Unicode MS" w:hAnsi="Times New Roman" w:cs="Times New Roman"/>
          <w:kern w:val="24"/>
          <w:sz w:val="24"/>
          <w:szCs w:val="24"/>
        </w:rPr>
        <w:t>38.806.01 Миколаївського національного аграрного університету</w:t>
      </w:r>
    </w:p>
    <w:sectPr w:rsidR="005B1831" w:rsidRPr="008C66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8C6623" w:rsidRPr="008C66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A4D6D-101E-4C98-B8F6-C23F209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2021-08-02T07:05:00Z</dcterms:created>
  <dcterms:modified xsi:type="dcterms:W3CDTF">2021-08-02T23:28:00Z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