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72571" w:rsidRDefault="00072571" w:rsidP="00072571">
      <w:r w:rsidRPr="001B36C0">
        <w:rPr>
          <w:rFonts w:ascii="Times New Roman" w:eastAsia="Times New Roman" w:hAnsi="Times New Roman" w:cs="Times New Roman"/>
          <w:b/>
          <w:bCs/>
          <w:sz w:val="24"/>
          <w:szCs w:val="24"/>
          <w:lang w:eastAsia="ru-RU"/>
        </w:rPr>
        <w:t>Давидова Вікторія Анатоліївна</w:t>
      </w:r>
      <w:r w:rsidRPr="001B36C0">
        <w:rPr>
          <w:rFonts w:ascii="Times New Roman" w:eastAsia="Times New Roman" w:hAnsi="Times New Roman" w:cs="Times New Roman"/>
          <w:bCs/>
          <w:sz w:val="24"/>
          <w:szCs w:val="24"/>
          <w:lang w:eastAsia="ru-RU"/>
        </w:rPr>
        <w:t>, головний спеціаліст відділу нормативно-правової роботи, експертизи проектів актів з питань житлово-комунального господарства Юридичного департаменту Міністерства розвитку громад та територій України</w:t>
      </w:r>
      <w:r w:rsidRPr="001B36C0">
        <w:rPr>
          <w:rFonts w:ascii="Times New Roman" w:eastAsia="Times New Roman" w:hAnsi="Times New Roman" w:cs="Times New Roman"/>
          <w:sz w:val="24"/>
          <w:szCs w:val="24"/>
          <w:lang w:eastAsia="ru-RU"/>
        </w:rPr>
        <w:t xml:space="preserve">. Назва дисертації: «Делегування повноважень у системі місцевого самоврядування в Україні: організаційно-правовий аспект». Шифр та назва спеціальності – 25.00.04 – місцеве самоврядування. Спецрада </w:t>
      </w:r>
      <w:r w:rsidRPr="001B36C0">
        <w:rPr>
          <w:rFonts w:ascii="Times New Roman" w:eastAsia="Times New Roman" w:hAnsi="Times New Roman" w:cs="Times New Roman"/>
          <w:color w:val="000000"/>
          <w:sz w:val="24"/>
          <w:szCs w:val="24"/>
          <w:lang w:eastAsia="ru-RU"/>
        </w:rPr>
        <w:t xml:space="preserve">Д 17.127.03 Класичного приватного </w:t>
      </w:r>
      <w:r w:rsidRPr="001B36C0">
        <w:rPr>
          <w:rFonts w:ascii="Times New Roman" w:eastAsia="Times New Roman" w:hAnsi="Times New Roman" w:cs="Times New Roman"/>
          <w:sz w:val="24"/>
          <w:szCs w:val="24"/>
          <w:lang w:eastAsia="ru-RU"/>
        </w:rPr>
        <w:t>університету</w:t>
      </w:r>
    </w:p>
    <w:sectPr w:rsidR="00CD7D1F" w:rsidRPr="0007257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072571" w:rsidRPr="0007257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38A47-F312-42F1-9A6F-F13FB8DB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70</Words>
  <Characters>403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2021-09-03T10:11:00Z</dcterms:created>
  <dcterms:modified xsi:type="dcterms:W3CDTF">2021-09-03T12:35:00Z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