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0B45" w14:textId="77777777" w:rsidR="00057DCC" w:rsidRDefault="00057DCC" w:rsidP="00057DCC">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Гамидов, Рафаэль Гусейн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p>
    <w:p w14:paraId="4BFD4316" w14:textId="77777777" w:rsidR="00057DCC" w:rsidRDefault="00057DCC" w:rsidP="00057DC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решения некоторых многокритериальных задач </w:t>
      </w:r>
      <w:proofErr w:type="gramStart"/>
      <w:r>
        <w:rPr>
          <w:rFonts w:ascii="Helvetica" w:hAnsi="Helvetica" w:cs="Helvetica"/>
          <w:caps/>
          <w:color w:val="222222"/>
          <w:sz w:val="21"/>
          <w:szCs w:val="21"/>
        </w:rPr>
        <w:t>оптимизации :</w:t>
      </w:r>
      <w:proofErr w:type="gramEnd"/>
      <w:r>
        <w:rPr>
          <w:rFonts w:ascii="Helvetica" w:hAnsi="Helvetica" w:cs="Helvetica"/>
          <w:caps/>
          <w:color w:val="222222"/>
          <w:sz w:val="21"/>
          <w:szCs w:val="21"/>
        </w:rPr>
        <w:t xml:space="preserve"> диссертация ... кандидата физико-математических наук : 01.01.09. - Баку, 1984. - 118 с.</w:t>
      </w:r>
    </w:p>
    <w:p w14:paraId="4E0387EC" w14:textId="77777777" w:rsidR="00057DCC" w:rsidRDefault="00057DCC" w:rsidP="00057DC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Гамидов, Рафаэль Гусейн </w:t>
      </w:r>
      <w:proofErr w:type="spellStart"/>
      <w:r>
        <w:rPr>
          <w:rFonts w:ascii="Arial" w:hAnsi="Arial" w:cs="Arial"/>
          <w:color w:val="646B71"/>
          <w:sz w:val="18"/>
          <w:szCs w:val="18"/>
        </w:rPr>
        <w:t>оглы</w:t>
      </w:r>
      <w:proofErr w:type="spellEnd"/>
    </w:p>
    <w:p w14:paraId="788235E8"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5B08EE"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МИНИМИЗАЦИЯ ВЫПУКЛОГО ОБОБЩЕННОГО КРИТЕРИЯ В ЛИНЕЙНЫХ МНОГОКРИТЕРИАЛЬНЫХ ЗАДАЧАХ.</w:t>
      </w:r>
    </w:p>
    <w:p w14:paraId="5D7271D8"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Минимизация выпуклого обобщенного критерия в многокритериальных задачах линейного программирования</w:t>
      </w:r>
    </w:p>
    <w:p w14:paraId="0A864E14"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Минимизация выпуклого обобщенного критерия в многокритериальных задачах динамического линейного программирования</w:t>
      </w:r>
    </w:p>
    <w:p w14:paraId="5D6E0A3D"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ОТЫСКАНИЕ ОПТИМАЛЬНЫХ ПО ПАРЕТО РЕШЕНИЙ (ОЦЕНОК) МНОГОКРИТЕРИАЛЬНОЙ ЗАДАЧИ ЛИНЕЙНОГО ПРОГРАММИРОВАНИЯ</w:t>
      </w:r>
    </w:p>
    <w:p w14:paraId="618BB01B"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Нахождение множества оптимальных по Парето решений при произвольном конечном числе критериев</w:t>
      </w:r>
    </w:p>
    <w:p w14:paraId="46EFF5DE"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Нахождение множества оптимальных по Парето решений (оценок) в </w:t>
      </w:r>
      <w:proofErr w:type="spellStart"/>
      <w:r>
        <w:rPr>
          <w:rFonts w:ascii="Arial" w:hAnsi="Arial" w:cs="Arial"/>
          <w:color w:val="333333"/>
          <w:sz w:val="21"/>
          <w:szCs w:val="21"/>
        </w:rPr>
        <w:t>двукритериальном</w:t>
      </w:r>
      <w:proofErr w:type="spellEnd"/>
      <w:r>
        <w:rPr>
          <w:rFonts w:ascii="Arial" w:hAnsi="Arial" w:cs="Arial"/>
          <w:color w:val="333333"/>
          <w:sz w:val="21"/>
          <w:szCs w:val="21"/>
        </w:rPr>
        <w:t xml:space="preserve"> случае</w:t>
      </w:r>
    </w:p>
    <w:p w14:paraId="7EB81B5D"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gramStart"/>
      <w:r>
        <w:rPr>
          <w:rFonts w:ascii="Arial" w:hAnsi="Arial" w:cs="Arial"/>
          <w:color w:val="333333"/>
          <w:sz w:val="21"/>
          <w:szCs w:val="21"/>
        </w:rPr>
        <w:t>Об уменьшений</w:t>
      </w:r>
      <w:proofErr w:type="gramEnd"/>
      <w:r>
        <w:rPr>
          <w:rFonts w:ascii="Arial" w:hAnsi="Arial" w:cs="Arial"/>
          <w:color w:val="333333"/>
          <w:sz w:val="21"/>
          <w:szCs w:val="21"/>
        </w:rPr>
        <w:t xml:space="preserve"> размерности исходной задачи</w:t>
      </w:r>
    </w:p>
    <w:p w14:paraId="77FEB731"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Числовой пример.</w:t>
      </w:r>
    </w:p>
    <w:p w14:paraId="01C6CF1C"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ПАРАМЕТРИЗАЦИЯ МНОГОКРИТЕРИАЛЬНЫХ ЗАДАЧ И КУСОЧНО-ЛИНЕЙНАЯ АППРОКСИМАЦИЯ ПАРЕТОВОЙ ГРАНИЦЫ.</w:t>
      </w:r>
    </w:p>
    <w:p w14:paraId="430425D6"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Параметризиругощая</w:t>
      </w:r>
      <w:proofErr w:type="spellEnd"/>
      <w:r>
        <w:rPr>
          <w:rFonts w:ascii="Arial" w:hAnsi="Arial" w:cs="Arial"/>
          <w:color w:val="333333"/>
          <w:sz w:val="21"/>
          <w:szCs w:val="21"/>
        </w:rPr>
        <w:t xml:space="preserve"> функция и построение ее для некоторого класса многокритериальных задач</w:t>
      </w:r>
    </w:p>
    <w:p w14:paraId="112C5338" w14:textId="77777777" w:rsidR="00057DCC" w:rsidRDefault="00057DCC" w:rsidP="00057D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Кусочно-линейная аппроксимация </w:t>
      </w:r>
      <w:proofErr w:type="spellStart"/>
      <w:r>
        <w:rPr>
          <w:rFonts w:ascii="Arial" w:hAnsi="Arial" w:cs="Arial"/>
          <w:color w:val="333333"/>
          <w:sz w:val="21"/>
          <w:szCs w:val="21"/>
        </w:rPr>
        <w:t>паретовой</w:t>
      </w:r>
      <w:proofErr w:type="spellEnd"/>
      <w:r>
        <w:rPr>
          <w:rFonts w:ascii="Arial" w:hAnsi="Arial" w:cs="Arial"/>
          <w:color w:val="333333"/>
          <w:sz w:val="21"/>
          <w:szCs w:val="21"/>
        </w:rPr>
        <w:t xml:space="preserve"> границы </w:t>
      </w:r>
      <w:proofErr w:type="spellStart"/>
      <w:r>
        <w:rPr>
          <w:rFonts w:ascii="Arial" w:hAnsi="Arial" w:cs="Arial"/>
          <w:color w:val="333333"/>
          <w:sz w:val="21"/>
          <w:szCs w:val="21"/>
        </w:rPr>
        <w:t>двукритериальных</w:t>
      </w:r>
      <w:proofErr w:type="spellEnd"/>
      <w:r>
        <w:rPr>
          <w:rFonts w:ascii="Arial" w:hAnsi="Arial" w:cs="Arial"/>
          <w:color w:val="333333"/>
          <w:sz w:val="21"/>
          <w:szCs w:val="21"/>
        </w:rPr>
        <w:t xml:space="preserve"> задач</w:t>
      </w:r>
    </w:p>
    <w:p w14:paraId="54F2B699" w14:textId="0B6A49C2" w:rsidR="00F505A7" w:rsidRPr="00057DCC" w:rsidRDefault="00F505A7" w:rsidP="00057DCC"/>
    <w:sectPr w:rsidR="00F505A7" w:rsidRPr="00057D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F56E" w14:textId="77777777" w:rsidR="00525CE2" w:rsidRDefault="00525CE2">
      <w:pPr>
        <w:spacing w:after="0" w:line="240" w:lineRule="auto"/>
      </w:pPr>
      <w:r>
        <w:separator/>
      </w:r>
    </w:p>
  </w:endnote>
  <w:endnote w:type="continuationSeparator" w:id="0">
    <w:p w14:paraId="5F1B076C" w14:textId="77777777" w:rsidR="00525CE2" w:rsidRDefault="0052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6FB7" w14:textId="77777777" w:rsidR="00525CE2" w:rsidRDefault="00525CE2"/>
    <w:p w14:paraId="3DCDA78E" w14:textId="77777777" w:rsidR="00525CE2" w:rsidRDefault="00525CE2"/>
    <w:p w14:paraId="15A1D7E4" w14:textId="77777777" w:rsidR="00525CE2" w:rsidRDefault="00525CE2"/>
    <w:p w14:paraId="7CE40F7B" w14:textId="77777777" w:rsidR="00525CE2" w:rsidRDefault="00525CE2"/>
    <w:p w14:paraId="5432D0BA" w14:textId="77777777" w:rsidR="00525CE2" w:rsidRDefault="00525CE2"/>
    <w:p w14:paraId="3C7E50E7" w14:textId="77777777" w:rsidR="00525CE2" w:rsidRDefault="00525CE2"/>
    <w:p w14:paraId="54F285E2" w14:textId="77777777" w:rsidR="00525CE2" w:rsidRDefault="00525C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C3CE61" wp14:editId="04D126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08A79" w14:textId="77777777" w:rsidR="00525CE2" w:rsidRDefault="00525C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C3CE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508A79" w14:textId="77777777" w:rsidR="00525CE2" w:rsidRDefault="00525C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071261" w14:textId="77777777" w:rsidR="00525CE2" w:rsidRDefault="00525CE2"/>
    <w:p w14:paraId="655906ED" w14:textId="77777777" w:rsidR="00525CE2" w:rsidRDefault="00525CE2"/>
    <w:p w14:paraId="236B9D52" w14:textId="77777777" w:rsidR="00525CE2" w:rsidRDefault="00525C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C7459F" wp14:editId="05C6CA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5CA2" w14:textId="77777777" w:rsidR="00525CE2" w:rsidRDefault="00525CE2"/>
                          <w:p w14:paraId="0CDF8281" w14:textId="77777777" w:rsidR="00525CE2" w:rsidRDefault="00525C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745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A55CA2" w14:textId="77777777" w:rsidR="00525CE2" w:rsidRDefault="00525CE2"/>
                    <w:p w14:paraId="0CDF8281" w14:textId="77777777" w:rsidR="00525CE2" w:rsidRDefault="00525C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7F29DA" w14:textId="77777777" w:rsidR="00525CE2" w:rsidRDefault="00525CE2"/>
    <w:p w14:paraId="137592F3" w14:textId="77777777" w:rsidR="00525CE2" w:rsidRDefault="00525CE2">
      <w:pPr>
        <w:rPr>
          <w:sz w:val="2"/>
          <w:szCs w:val="2"/>
        </w:rPr>
      </w:pPr>
    </w:p>
    <w:p w14:paraId="20932668" w14:textId="77777777" w:rsidR="00525CE2" w:rsidRDefault="00525CE2"/>
    <w:p w14:paraId="48352B1D" w14:textId="77777777" w:rsidR="00525CE2" w:rsidRDefault="00525CE2">
      <w:pPr>
        <w:spacing w:after="0" w:line="240" w:lineRule="auto"/>
      </w:pPr>
    </w:p>
  </w:footnote>
  <w:footnote w:type="continuationSeparator" w:id="0">
    <w:p w14:paraId="71ACD69F" w14:textId="77777777" w:rsidR="00525CE2" w:rsidRDefault="00525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CE2"/>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105746</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1331</cp:revision>
  <cp:lastPrinted>2009-02-06T05:36:00Z</cp:lastPrinted>
  <dcterms:created xsi:type="dcterms:W3CDTF">2024-01-07T13:43:00Z</dcterms:created>
  <dcterms:modified xsi:type="dcterms:W3CDTF">2025-06-03T13:51:00Z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