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548CE" w14:textId="77777777" w:rsidR="00643CAF" w:rsidRDefault="00643CAF" w:rsidP="00643CAF">
      <w:pPr>
        <w:rPr>
          <w:rFonts w:ascii="Verdana" w:hAnsi="Verdana"/>
          <w:color w:val="000000"/>
          <w:sz w:val="18"/>
          <w:szCs w:val="18"/>
          <w:shd w:val="clear" w:color="auto" w:fill="FFFFFF"/>
        </w:rPr>
      </w:pPr>
      <w:r>
        <w:rPr>
          <w:rFonts w:ascii="Verdana" w:hAnsi="Verdana"/>
          <w:color w:val="000000"/>
          <w:sz w:val="18"/>
          <w:szCs w:val="18"/>
          <w:shd w:val="clear" w:color="auto" w:fill="FFFFFF"/>
        </w:rPr>
        <w:t>Финансовый механизм обеспечения устойчивости предприятий сферы услуг</w:t>
      </w:r>
    </w:p>
    <w:p w14:paraId="5FF009A8" w14:textId="77777777" w:rsidR="00643CAF" w:rsidRDefault="00643CAF" w:rsidP="00643CAF">
      <w:pPr>
        <w:rPr>
          <w:rFonts w:ascii="Verdana" w:hAnsi="Verdana"/>
          <w:color w:val="000000"/>
          <w:sz w:val="18"/>
          <w:szCs w:val="18"/>
          <w:shd w:val="clear" w:color="auto" w:fill="FFFFFF"/>
        </w:rPr>
      </w:pPr>
    </w:p>
    <w:p w14:paraId="435ED74A" w14:textId="77777777" w:rsidR="00656F1F" w:rsidRDefault="00656F1F" w:rsidP="00643CAF">
      <w:pPr>
        <w:rPr>
          <w:rFonts w:ascii="Verdana" w:hAnsi="Verdana"/>
          <w:color w:val="000000"/>
          <w:sz w:val="18"/>
          <w:szCs w:val="18"/>
          <w:shd w:val="clear" w:color="auto" w:fill="FFFFFF"/>
        </w:rPr>
      </w:pPr>
      <w:bookmarkStart w:id="0" w:name="_GoBack"/>
      <w:bookmarkEnd w:id="0"/>
    </w:p>
    <w:p w14:paraId="33AA569B" w14:textId="77777777" w:rsidR="00643CAF" w:rsidRDefault="00643CAF" w:rsidP="00643CA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 xml:space="preserve">тема диссертации и автореферата по ВАК 08.00.10, кандидат экономических наук </w:t>
      </w:r>
      <w:proofErr w:type="spellStart"/>
      <w:r>
        <w:rPr>
          <w:rStyle w:val="10"/>
          <w:rFonts w:ascii="Verdana" w:hAnsi="Verdana"/>
          <w:color w:val="000000"/>
          <w:sz w:val="15"/>
          <w:szCs w:val="15"/>
        </w:rPr>
        <w:t>Зыкунов</w:t>
      </w:r>
      <w:proofErr w:type="spellEnd"/>
      <w:r>
        <w:rPr>
          <w:rStyle w:val="10"/>
          <w:rFonts w:ascii="Verdana" w:hAnsi="Verdana"/>
          <w:color w:val="000000"/>
          <w:sz w:val="15"/>
          <w:szCs w:val="15"/>
        </w:rPr>
        <w:t>, Дмитрий Сергеевич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8C93D2B" w14:textId="77777777" w:rsidR="00643CAF" w:rsidRDefault="00643CAF" w:rsidP="00643CAF">
      <w:pPr>
        <w:rPr>
          <w:rFonts w:ascii="Verdana" w:hAnsi="Verdana"/>
          <w:color w:val="000000"/>
          <w:sz w:val="18"/>
          <w:szCs w:val="18"/>
        </w:rPr>
      </w:pPr>
      <w:r>
        <w:rPr>
          <w:rFonts w:ascii="Verdana" w:hAnsi="Verdana"/>
          <w:color w:val="000000"/>
          <w:sz w:val="18"/>
          <w:szCs w:val="18"/>
        </w:rPr>
        <w:t>2013</w:t>
      </w:r>
    </w:p>
    <w:p w14:paraId="4B3C71B0" w14:textId="77777777" w:rsidR="00643CAF" w:rsidRDefault="00643CAF" w:rsidP="00643CAF">
      <w:pPr>
        <w:rPr>
          <w:rFonts w:ascii="Verdana" w:hAnsi="Verdana"/>
          <w:b/>
          <w:bCs/>
          <w:color w:val="000000"/>
          <w:sz w:val="18"/>
          <w:szCs w:val="18"/>
        </w:rPr>
      </w:pPr>
      <w:r>
        <w:rPr>
          <w:rFonts w:ascii="Verdana" w:hAnsi="Verdana"/>
          <w:b/>
          <w:bCs/>
          <w:color w:val="000000"/>
          <w:sz w:val="18"/>
          <w:szCs w:val="18"/>
        </w:rPr>
        <w:t>Автор научной работы: </w:t>
      </w:r>
    </w:p>
    <w:p w14:paraId="68E24952" w14:textId="77777777" w:rsidR="00643CAF" w:rsidRDefault="00643CAF" w:rsidP="00643CAF">
      <w:pPr>
        <w:rPr>
          <w:rFonts w:ascii="Verdana" w:hAnsi="Verdana"/>
          <w:color w:val="000000"/>
          <w:sz w:val="18"/>
          <w:szCs w:val="18"/>
        </w:rPr>
      </w:pPr>
      <w:proofErr w:type="spellStart"/>
      <w:r>
        <w:rPr>
          <w:rFonts w:ascii="Verdana" w:hAnsi="Verdana"/>
          <w:color w:val="000000"/>
          <w:sz w:val="18"/>
          <w:szCs w:val="18"/>
        </w:rPr>
        <w:t>Зыкунов</w:t>
      </w:r>
      <w:proofErr w:type="spellEnd"/>
      <w:r>
        <w:rPr>
          <w:rFonts w:ascii="Verdana" w:hAnsi="Verdana"/>
          <w:color w:val="000000"/>
          <w:sz w:val="18"/>
          <w:szCs w:val="18"/>
        </w:rPr>
        <w:t>, Дмитрий Сергеевич</w:t>
      </w:r>
    </w:p>
    <w:p w14:paraId="4C23CD91" w14:textId="77777777" w:rsidR="00643CAF" w:rsidRDefault="00643CAF" w:rsidP="00643CAF">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14921A68" w14:textId="77777777" w:rsidR="00643CAF" w:rsidRDefault="00643CAF" w:rsidP="00643CAF">
      <w:pPr>
        <w:rPr>
          <w:rFonts w:ascii="Verdana" w:hAnsi="Verdana"/>
          <w:color w:val="000000"/>
          <w:sz w:val="18"/>
          <w:szCs w:val="18"/>
        </w:rPr>
      </w:pPr>
      <w:r>
        <w:rPr>
          <w:rFonts w:ascii="Verdana" w:hAnsi="Verdana"/>
          <w:color w:val="000000"/>
          <w:sz w:val="18"/>
          <w:szCs w:val="18"/>
        </w:rPr>
        <w:t>кандидат экономических наук</w:t>
      </w:r>
    </w:p>
    <w:p w14:paraId="440BBC62" w14:textId="77777777" w:rsidR="00643CAF" w:rsidRDefault="00643CAF" w:rsidP="00643CAF">
      <w:pPr>
        <w:rPr>
          <w:rFonts w:ascii="Verdana" w:hAnsi="Verdana"/>
          <w:b/>
          <w:bCs/>
          <w:color w:val="000000"/>
          <w:sz w:val="18"/>
          <w:szCs w:val="18"/>
        </w:rPr>
      </w:pPr>
      <w:r>
        <w:rPr>
          <w:rFonts w:ascii="Verdana" w:hAnsi="Verdana"/>
          <w:b/>
          <w:bCs/>
          <w:color w:val="000000"/>
          <w:sz w:val="18"/>
          <w:szCs w:val="18"/>
        </w:rPr>
        <w:t>Место защиты диссертации: </w:t>
      </w:r>
    </w:p>
    <w:p w14:paraId="1146C2B6" w14:textId="77777777" w:rsidR="00643CAF" w:rsidRDefault="00643CAF" w:rsidP="00643CAF">
      <w:pPr>
        <w:rPr>
          <w:rFonts w:ascii="Verdana" w:hAnsi="Verdana"/>
          <w:color w:val="000000"/>
          <w:sz w:val="18"/>
          <w:szCs w:val="18"/>
        </w:rPr>
      </w:pPr>
      <w:r>
        <w:rPr>
          <w:rFonts w:ascii="Verdana" w:hAnsi="Verdana"/>
          <w:color w:val="000000"/>
          <w:sz w:val="18"/>
          <w:szCs w:val="18"/>
        </w:rPr>
        <w:t>Москва</w:t>
      </w:r>
    </w:p>
    <w:p w14:paraId="62A8820D" w14:textId="77777777" w:rsidR="00643CAF" w:rsidRDefault="00643CAF" w:rsidP="00643CAF">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759226EE" w14:textId="77777777" w:rsidR="00643CAF" w:rsidRDefault="00643CAF" w:rsidP="00643CAF">
      <w:pPr>
        <w:rPr>
          <w:rFonts w:ascii="Verdana" w:hAnsi="Verdana"/>
          <w:color w:val="000000"/>
          <w:sz w:val="18"/>
          <w:szCs w:val="18"/>
        </w:rPr>
      </w:pPr>
      <w:r>
        <w:rPr>
          <w:rFonts w:ascii="Verdana" w:hAnsi="Verdana"/>
          <w:color w:val="000000"/>
          <w:sz w:val="18"/>
          <w:szCs w:val="18"/>
        </w:rPr>
        <w:t>08.00.10</w:t>
      </w:r>
    </w:p>
    <w:p w14:paraId="02EC5C1F" w14:textId="77777777" w:rsidR="00643CAF" w:rsidRDefault="00643CAF" w:rsidP="00643CAF">
      <w:pPr>
        <w:rPr>
          <w:rFonts w:ascii="Verdana" w:hAnsi="Verdana"/>
          <w:b/>
          <w:bCs/>
          <w:color w:val="000000"/>
          <w:sz w:val="18"/>
          <w:szCs w:val="18"/>
        </w:rPr>
      </w:pPr>
      <w:r>
        <w:rPr>
          <w:rFonts w:ascii="Verdana" w:hAnsi="Verdana"/>
          <w:b/>
          <w:bCs/>
          <w:color w:val="000000"/>
          <w:sz w:val="18"/>
          <w:szCs w:val="18"/>
        </w:rPr>
        <w:t>Специальность: </w:t>
      </w:r>
    </w:p>
    <w:p w14:paraId="4096B4DA" w14:textId="77777777" w:rsidR="00643CAF" w:rsidRDefault="00643CAF" w:rsidP="00643CAF">
      <w:pPr>
        <w:rPr>
          <w:rFonts w:ascii="Verdana" w:hAnsi="Verdana"/>
          <w:color w:val="000000"/>
          <w:sz w:val="18"/>
          <w:szCs w:val="18"/>
        </w:rPr>
      </w:pPr>
      <w:r>
        <w:rPr>
          <w:rFonts w:ascii="Verdana" w:hAnsi="Verdana"/>
          <w:color w:val="000000"/>
          <w:sz w:val="18"/>
          <w:szCs w:val="18"/>
        </w:rPr>
        <w:t>Финансы, денежное обращение и кредит</w:t>
      </w:r>
    </w:p>
    <w:p w14:paraId="70A4F3C0" w14:textId="77777777" w:rsidR="00643CAF" w:rsidRDefault="00643CAF" w:rsidP="00643CAF">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0327F474" w14:textId="77777777" w:rsidR="00643CAF" w:rsidRDefault="00643CAF" w:rsidP="00643CAF">
      <w:pPr>
        <w:rPr>
          <w:rFonts w:ascii="Verdana" w:hAnsi="Verdana"/>
          <w:color w:val="000000"/>
          <w:sz w:val="18"/>
          <w:szCs w:val="18"/>
        </w:rPr>
      </w:pPr>
      <w:r>
        <w:rPr>
          <w:rFonts w:ascii="Verdana" w:hAnsi="Verdana"/>
          <w:color w:val="000000"/>
          <w:sz w:val="18"/>
          <w:szCs w:val="18"/>
        </w:rPr>
        <w:t>186</w:t>
      </w:r>
    </w:p>
    <w:p w14:paraId="2ED9C89A" w14:textId="77777777" w:rsidR="00643CAF" w:rsidRDefault="00643CAF" w:rsidP="00643CA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экономических наук </w:t>
      </w:r>
      <w:proofErr w:type="spellStart"/>
      <w:r>
        <w:rPr>
          <w:rStyle w:val="WW8Num1z0"/>
          <w:rFonts w:ascii="Verdana" w:hAnsi="Verdana"/>
          <w:b w:val="0"/>
          <w:bCs w:val="0"/>
          <w:color w:val="535353"/>
          <w:sz w:val="15"/>
          <w:szCs w:val="15"/>
        </w:rPr>
        <w:t>Зыкунов</w:t>
      </w:r>
      <w:proofErr w:type="spellEnd"/>
      <w:r>
        <w:rPr>
          <w:rStyle w:val="WW8Num1z0"/>
          <w:rFonts w:ascii="Verdana" w:hAnsi="Verdana"/>
          <w:b w:val="0"/>
          <w:bCs w:val="0"/>
          <w:color w:val="535353"/>
          <w:sz w:val="15"/>
          <w:szCs w:val="15"/>
        </w:rPr>
        <w:t>, Дмитрий Сергеевич</w:t>
      </w:r>
    </w:p>
    <w:p w14:paraId="73F19A34"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6B5C11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Организационно-экономические основы финансового механизма</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устойчивости хозяйственной деятельности предприятий</w:t>
      </w:r>
      <w:r>
        <w:rPr>
          <w:rStyle w:val="WW8Num2z0"/>
          <w:rFonts w:ascii="Verdana" w:hAnsi="Verdana"/>
          <w:color w:val="000000"/>
          <w:sz w:val="18"/>
          <w:szCs w:val="18"/>
        </w:rPr>
        <w:t> </w:t>
      </w:r>
      <w:r>
        <w:rPr>
          <w:rStyle w:val="WW8Num3z0"/>
          <w:rFonts w:ascii="Verdana" w:hAnsi="Verdana"/>
          <w:color w:val="4682B4"/>
          <w:sz w:val="18"/>
          <w:szCs w:val="18"/>
        </w:rPr>
        <w:t>сферы</w:t>
      </w:r>
      <w:r>
        <w:rPr>
          <w:rStyle w:val="WW8Num2z0"/>
          <w:rFonts w:ascii="Verdana" w:hAnsi="Verdana"/>
          <w:color w:val="000000"/>
          <w:sz w:val="18"/>
          <w:szCs w:val="18"/>
        </w:rPr>
        <w:t> </w:t>
      </w:r>
      <w:r>
        <w:rPr>
          <w:rFonts w:ascii="Verdana" w:hAnsi="Verdana"/>
          <w:color w:val="000000"/>
          <w:sz w:val="18"/>
          <w:szCs w:val="18"/>
        </w:rPr>
        <w:t>услуг.</w:t>
      </w:r>
    </w:p>
    <w:p w14:paraId="55BC6C8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1.1. Экономическая сущность</w:t>
      </w:r>
      <w:r>
        <w:rPr>
          <w:rStyle w:val="WW8Num2z0"/>
          <w:rFonts w:ascii="Verdana" w:hAnsi="Verdana"/>
          <w:color w:val="000000"/>
          <w:sz w:val="18"/>
          <w:szCs w:val="18"/>
        </w:rPr>
        <w:t> </w:t>
      </w:r>
      <w:r>
        <w:rPr>
          <w:rStyle w:val="WW8Num3z0"/>
          <w:rFonts w:ascii="Verdana" w:hAnsi="Verdana"/>
          <w:color w:val="4682B4"/>
          <w:sz w:val="18"/>
          <w:szCs w:val="18"/>
        </w:rPr>
        <w:t>устойчивости</w:t>
      </w:r>
      <w:r>
        <w:rPr>
          <w:rFonts w:ascii="Verdana" w:hAnsi="Verdana"/>
          <w:color w:val="000000"/>
          <w:sz w:val="18"/>
          <w:szCs w:val="18"/>
        </w:rPr>
        <w:t>.</w:t>
      </w:r>
    </w:p>
    <w:p w14:paraId="389CA8EC"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Финансовый</w:t>
      </w:r>
      <w:r>
        <w:rPr>
          <w:rStyle w:val="WW8Num2z0"/>
          <w:rFonts w:ascii="Verdana" w:hAnsi="Verdana"/>
          <w:color w:val="000000"/>
          <w:sz w:val="18"/>
          <w:szCs w:val="18"/>
        </w:rPr>
        <w:t> </w:t>
      </w:r>
      <w:r>
        <w:rPr>
          <w:rFonts w:ascii="Verdana" w:hAnsi="Verdana"/>
          <w:color w:val="000000"/>
          <w:sz w:val="18"/>
          <w:szCs w:val="18"/>
        </w:rPr>
        <w:t>механизм, его сущность и функции.</w:t>
      </w:r>
    </w:p>
    <w:p w14:paraId="6D0947D0"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1.3. Финансовый</w:t>
      </w:r>
      <w:r>
        <w:rPr>
          <w:rStyle w:val="WW8Num2z0"/>
          <w:rFonts w:ascii="Verdana" w:hAnsi="Verdana"/>
          <w:color w:val="000000"/>
          <w:sz w:val="18"/>
          <w:szCs w:val="18"/>
        </w:rPr>
        <w:t> </w:t>
      </w:r>
      <w:r>
        <w:rPr>
          <w:rStyle w:val="WW8Num3z0"/>
          <w:rFonts w:ascii="Verdana" w:hAnsi="Verdana"/>
          <w:color w:val="4682B4"/>
          <w:sz w:val="18"/>
          <w:szCs w:val="18"/>
        </w:rPr>
        <w:t>механизм</w:t>
      </w:r>
      <w:r>
        <w:rPr>
          <w:rStyle w:val="WW8Num2z0"/>
          <w:rFonts w:ascii="Verdana" w:hAnsi="Verdana"/>
          <w:color w:val="000000"/>
          <w:sz w:val="18"/>
          <w:szCs w:val="18"/>
        </w:rPr>
        <w:t> </w:t>
      </w:r>
      <w:r>
        <w:rPr>
          <w:rFonts w:ascii="Verdana" w:hAnsi="Verdana"/>
          <w:color w:val="000000"/>
          <w:sz w:val="18"/>
          <w:szCs w:val="18"/>
        </w:rPr>
        <w:t>на макро- и микроуровнях.</w:t>
      </w:r>
    </w:p>
    <w:p w14:paraId="1814EDDA"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Диагностика финансовой устойчивости</w:t>
      </w:r>
      <w:r>
        <w:rPr>
          <w:rStyle w:val="WW8Num2z0"/>
          <w:rFonts w:ascii="Verdana" w:hAnsi="Verdana"/>
          <w:color w:val="000000"/>
          <w:sz w:val="18"/>
          <w:szCs w:val="18"/>
        </w:rPr>
        <w:t> </w:t>
      </w:r>
      <w:r>
        <w:rPr>
          <w:rStyle w:val="WW8Num3z0"/>
          <w:rFonts w:ascii="Verdana" w:hAnsi="Verdana"/>
          <w:color w:val="4682B4"/>
          <w:sz w:val="18"/>
          <w:szCs w:val="18"/>
        </w:rPr>
        <w:t>предприятий</w:t>
      </w:r>
      <w:r>
        <w:rPr>
          <w:rStyle w:val="WW8Num2z0"/>
          <w:rFonts w:ascii="Verdana" w:hAnsi="Verdana"/>
          <w:color w:val="000000"/>
          <w:sz w:val="18"/>
          <w:szCs w:val="18"/>
        </w:rPr>
        <w:t> </w:t>
      </w:r>
      <w:r>
        <w:rPr>
          <w:rFonts w:ascii="Verdana" w:hAnsi="Verdana"/>
          <w:color w:val="000000"/>
          <w:sz w:val="18"/>
          <w:szCs w:val="18"/>
        </w:rPr>
        <w:t>сферы услуг.</w:t>
      </w:r>
    </w:p>
    <w:p w14:paraId="75F57E4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2.1. Особенности обеспечения устойчивости предприятий сферы</w:t>
      </w:r>
      <w:r>
        <w:rPr>
          <w:rStyle w:val="WW8Num2z0"/>
          <w:rFonts w:ascii="Verdana" w:hAnsi="Verdana"/>
          <w:color w:val="000000"/>
          <w:sz w:val="18"/>
          <w:szCs w:val="18"/>
        </w:rPr>
        <w:t> </w:t>
      </w:r>
      <w:r>
        <w:rPr>
          <w:rStyle w:val="WW8Num3z0"/>
          <w:rFonts w:ascii="Verdana" w:hAnsi="Verdana"/>
          <w:color w:val="4682B4"/>
          <w:sz w:val="18"/>
          <w:szCs w:val="18"/>
        </w:rPr>
        <w:t>услуг</w:t>
      </w:r>
      <w:r>
        <w:rPr>
          <w:rFonts w:ascii="Verdana" w:hAnsi="Verdana"/>
          <w:color w:val="000000"/>
          <w:sz w:val="18"/>
          <w:szCs w:val="18"/>
        </w:rPr>
        <w:t>.</w:t>
      </w:r>
    </w:p>
    <w:p w14:paraId="65F9C7C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2.2. Диагностика неустойчивости и политика обеспечения устойчивости.</w:t>
      </w:r>
    </w:p>
    <w:p w14:paraId="3A71E57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2.3. Методы обеспечения устойчивости предприятий.</w:t>
      </w:r>
    </w:p>
    <w:p w14:paraId="3E7C438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Методические рекомендации по повышению финансовой устойчивости предприятий сферы услуг.</w:t>
      </w:r>
    </w:p>
    <w:p w14:paraId="4038125F"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3.1. Стратегия компании и место процесса обеспечения устойчивости в стратегии.</w:t>
      </w:r>
    </w:p>
    <w:p w14:paraId="4225AF6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3.2. Алгоритм обеспечения устойчивости</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как часть эффективных стабилизирующих мер.</w:t>
      </w:r>
    </w:p>
    <w:p w14:paraId="3AC73460"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3.3. Выбор</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и тактических мероприятий по обеспечению устойчивости хозяйственной деятельности предприятий сферы услуг.</w:t>
      </w:r>
    </w:p>
    <w:p w14:paraId="07310991" w14:textId="77777777" w:rsidR="00643CAF" w:rsidRDefault="00643CAF" w:rsidP="00643CA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"Финансовый механизм обеспечения устойчивости предприятий сферы услуг"</w:t>
      </w:r>
    </w:p>
    <w:p w14:paraId="7F48A61C"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w:t>
      </w:r>
    </w:p>
    <w:p w14:paraId="21198758"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Естественной частью функционирования предприятий сферы услуг является неустойчивость их</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 условиях рыночного ведения хозяйства и внешней нестабильности (экономической, финансовой, политической). В настоящий момент довольно большое количество предприятий сферы услуг не только испытывают сложности в своей работе, но и могут оказаться под угрозой</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w:t>
      </w:r>
    </w:p>
    <w:p w14:paraId="6B6A0884"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Низкий уровень развития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в России привел к следующим негативным последствиям:</w:t>
      </w:r>
    </w:p>
    <w:p w14:paraId="5DD5B014"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отсутствие</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хозяйственной деятельности;</w:t>
      </w:r>
    </w:p>
    <w:p w14:paraId="69D0E07B"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нехватка</w:t>
      </w:r>
      <w:r>
        <w:rPr>
          <w:rStyle w:val="WW8Num2z0"/>
          <w:rFonts w:ascii="Verdana" w:hAnsi="Verdana"/>
          <w:color w:val="000000"/>
          <w:sz w:val="18"/>
          <w:szCs w:val="18"/>
        </w:rPr>
        <w:t> </w:t>
      </w:r>
      <w:r>
        <w:rPr>
          <w:rFonts w:ascii="Verdana" w:hAnsi="Verdana"/>
          <w:color w:val="000000"/>
          <w:sz w:val="18"/>
          <w:szCs w:val="18"/>
        </w:rPr>
        <w:t>оборотных средств, и, как следствие, постоянный рост</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низкая устойчивость хозяйственной деятельности, невозможность работы за счет</w:t>
      </w:r>
      <w:r>
        <w:rPr>
          <w:rStyle w:val="WW8Num2z0"/>
          <w:rFonts w:ascii="Verdana" w:hAnsi="Verdana"/>
          <w:color w:val="000000"/>
          <w:sz w:val="18"/>
          <w:szCs w:val="18"/>
        </w:rPr>
        <w:t> </w:t>
      </w:r>
      <w:r>
        <w:rPr>
          <w:rStyle w:val="WW8Num3z0"/>
          <w:rFonts w:ascii="Verdana" w:hAnsi="Verdana"/>
          <w:color w:val="4682B4"/>
          <w:sz w:val="18"/>
          <w:szCs w:val="18"/>
        </w:rPr>
        <w:t>реинвестирования</w:t>
      </w:r>
      <w:r>
        <w:rPr>
          <w:rStyle w:val="WW8Num2z0"/>
          <w:rFonts w:ascii="Verdana" w:hAnsi="Verdana"/>
          <w:color w:val="000000"/>
          <w:sz w:val="18"/>
          <w:szCs w:val="18"/>
        </w:rPr>
        <w:t> </w:t>
      </w:r>
      <w:r>
        <w:rPr>
          <w:rFonts w:ascii="Verdana" w:hAnsi="Verdana"/>
          <w:color w:val="000000"/>
          <w:sz w:val="18"/>
          <w:szCs w:val="18"/>
        </w:rPr>
        <w:t>прибыли;</w:t>
      </w:r>
    </w:p>
    <w:p w14:paraId="0D40BA22"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перерасходы</w:t>
      </w:r>
      <w:r>
        <w:rPr>
          <w:rStyle w:val="WW8Num2z0"/>
          <w:rFonts w:ascii="Verdana" w:hAnsi="Verdana"/>
          <w:color w:val="000000"/>
          <w:sz w:val="18"/>
          <w:szCs w:val="18"/>
        </w:rPr>
        <w:t> </w:t>
      </w:r>
      <w:r>
        <w:rPr>
          <w:rFonts w:ascii="Verdana" w:hAnsi="Verdana"/>
          <w:color w:val="000000"/>
          <w:sz w:val="18"/>
          <w:szCs w:val="18"/>
        </w:rPr>
        <w:t>ресурсов;</w:t>
      </w:r>
    </w:p>
    <w:p w14:paraId="07316FF7"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накапливание</w:t>
      </w:r>
      <w:r>
        <w:rPr>
          <w:rStyle w:val="WW8Num2z0"/>
          <w:rFonts w:ascii="Verdana" w:hAnsi="Verdana"/>
          <w:color w:val="000000"/>
          <w:sz w:val="18"/>
          <w:szCs w:val="18"/>
        </w:rPr>
        <w:t> </w:t>
      </w:r>
      <w:r>
        <w:rPr>
          <w:rStyle w:val="WW8Num3z0"/>
          <w:rFonts w:ascii="Verdana" w:hAnsi="Verdana"/>
          <w:color w:val="4682B4"/>
          <w:sz w:val="18"/>
          <w:szCs w:val="18"/>
        </w:rPr>
        <w:t>задолженностей</w:t>
      </w:r>
      <w:r>
        <w:rPr>
          <w:rStyle w:val="WW8Num2z0"/>
          <w:rFonts w:ascii="Verdana" w:hAnsi="Verdana"/>
          <w:color w:val="000000"/>
          <w:sz w:val="18"/>
          <w:szCs w:val="18"/>
        </w:rPr>
        <w:t> </w:t>
      </w:r>
      <w:r>
        <w:rPr>
          <w:rFonts w:ascii="Verdana" w:hAnsi="Verdana"/>
          <w:color w:val="000000"/>
          <w:sz w:val="18"/>
          <w:szCs w:val="18"/>
        </w:rPr>
        <w:t>и т.д.</w:t>
      </w:r>
    </w:p>
    <w:p w14:paraId="0EA10065"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Эффективное управление предприятием, достижение и сохранение его устойчивости невозможно без помощи финансов, что предполагает формирование системы управления ими, которая в свою очередь требует изучения методических основ и механизмов построения систем управления устойчивостью предприятий и их совершенствование. Устойчивость предприятия - это не только способность своевременно и полностью</w:t>
      </w:r>
      <w:r>
        <w:rPr>
          <w:rStyle w:val="WW8Num2z0"/>
          <w:rFonts w:ascii="Verdana" w:hAnsi="Verdana"/>
          <w:color w:val="000000"/>
          <w:sz w:val="18"/>
          <w:szCs w:val="18"/>
        </w:rPr>
        <w:t> </w:t>
      </w:r>
      <w:r>
        <w:rPr>
          <w:rStyle w:val="WW8Num3z0"/>
          <w:rFonts w:ascii="Verdana" w:hAnsi="Verdana"/>
          <w:color w:val="4682B4"/>
          <w:sz w:val="18"/>
          <w:szCs w:val="18"/>
        </w:rPr>
        <w:t>погашать</w:t>
      </w:r>
      <w:r>
        <w:rPr>
          <w:rStyle w:val="WW8Num2z0"/>
          <w:rFonts w:ascii="Verdana" w:hAnsi="Verdana"/>
          <w:color w:val="000000"/>
          <w:sz w:val="18"/>
          <w:szCs w:val="18"/>
        </w:rPr>
        <w:t> </w:t>
      </w:r>
      <w:r>
        <w:rPr>
          <w:rFonts w:ascii="Verdana" w:hAnsi="Verdana"/>
          <w:color w:val="000000"/>
          <w:sz w:val="18"/>
          <w:szCs w:val="18"/>
        </w:rPr>
        <w:t>задолженность, но и способность сохранять свое развитие.</w:t>
      </w:r>
    </w:p>
    <w:p w14:paraId="5198D5DE"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этим возникла как научная, так и практическая необходимость в исследовании теории и практики финансового механизма достижения и сохранения устойчивости предприятий и, соответственно, написании данной диссертационной работы.</w:t>
      </w:r>
    </w:p>
    <w:p w14:paraId="6F5181CF"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 научной литературе вопросы финансовой устойчивости предприятий представлены достаточно широко как в трудах отечественных, так и зарубежных авторов.</w:t>
      </w:r>
    </w:p>
    <w:p w14:paraId="24EDCC13"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положения, связанные с финансовым механизмом подробно рассмотрены в трудах И.Т.</w:t>
      </w:r>
      <w:r>
        <w:rPr>
          <w:rStyle w:val="WW8Num2z0"/>
          <w:rFonts w:ascii="Verdana" w:hAnsi="Verdana"/>
          <w:color w:val="000000"/>
          <w:sz w:val="18"/>
          <w:szCs w:val="18"/>
        </w:rPr>
        <w:t> </w:t>
      </w:r>
      <w:r>
        <w:rPr>
          <w:rStyle w:val="WW8Num3z0"/>
          <w:rFonts w:ascii="Verdana" w:hAnsi="Verdana"/>
          <w:color w:val="4682B4"/>
          <w:sz w:val="18"/>
          <w:szCs w:val="18"/>
        </w:rPr>
        <w:t>Балабановой</w:t>
      </w:r>
      <w:r>
        <w:rPr>
          <w:rFonts w:ascii="Verdana" w:hAnsi="Verdana"/>
          <w:color w:val="000000"/>
          <w:sz w:val="18"/>
          <w:szCs w:val="18"/>
        </w:rPr>
        <w:t>, В.М. Родионовой, М.А. Федотова, С.Н.</w:t>
      </w:r>
      <w:r>
        <w:rPr>
          <w:rStyle w:val="WW8Num2z0"/>
          <w:rFonts w:ascii="Verdana" w:hAnsi="Verdana"/>
          <w:color w:val="000000"/>
          <w:sz w:val="18"/>
          <w:szCs w:val="18"/>
        </w:rPr>
        <w:t> </w:t>
      </w:r>
      <w:r>
        <w:rPr>
          <w:rStyle w:val="WW8Num3z0"/>
          <w:rFonts w:ascii="Verdana" w:hAnsi="Verdana"/>
          <w:color w:val="4682B4"/>
          <w:sz w:val="18"/>
          <w:szCs w:val="18"/>
        </w:rPr>
        <w:t>Булгакова</w:t>
      </w:r>
      <w:r>
        <w:rPr>
          <w:rFonts w:ascii="Verdana" w:hAnsi="Verdana"/>
          <w:color w:val="000000"/>
          <w:sz w:val="18"/>
          <w:szCs w:val="18"/>
        </w:rPr>
        <w:t xml:space="preserve">, A.B. Карасева, М.И. </w:t>
      </w:r>
      <w:proofErr w:type="spellStart"/>
      <w:r>
        <w:rPr>
          <w:rFonts w:ascii="Verdana" w:hAnsi="Verdana"/>
          <w:color w:val="000000"/>
          <w:sz w:val="18"/>
          <w:szCs w:val="18"/>
        </w:rPr>
        <w:t>Каменецкого</w:t>
      </w:r>
      <w:proofErr w:type="spellEnd"/>
      <w:r>
        <w:rPr>
          <w:rFonts w:ascii="Verdana" w:hAnsi="Verdana"/>
          <w:color w:val="000000"/>
          <w:sz w:val="18"/>
          <w:szCs w:val="18"/>
        </w:rPr>
        <w:t>, Е.С.</w:t>
      </w:r>
      <w:r>
        <w:rPr>
          <w:rStyle w:val="WW8Num2z0"/>
          <w:rFonts w:ascii="Verdana" w:hAnsi="Verdana"/>
          <w:color w:val="000000"/>
          <w:sz w:val="18"/>
          <w:szCs w:val="18"/>
        </w:rPr>
        <w:t> </w:t>
      </w:r>
      <w:r>
        <w:rPr>
          <w:rStyle w:val="WW8Num3z0"/>
          <w:rFonts w:ascii="Verdana" w:hAnsi="Verdana"/>
          <w:color w:val="4682B4"/>
          <w:sz w:val="18"/>
          <w:szCs w:val="18"/>
        </w:rPr>
        <w:t>Стояновой</w:t>
      </w:r>
      <w:r>
        <w:rPr>
          <w:rFonts w:ascii="Verdana" w:hAnsi="Verdana"/>
          <w:color w:val="000000"/>
          <w:sz w:val="18"/>
          <w:szCs w:val="18"/>
        </w:rPr>
        <w:t>, В.В. Патрова, А. Д.</w:t>
      </w:r>
      <w:r>
        <w:rPr>
          <w:rStyle w:val="WW8Num2z0"/>
          <w:rFonts w:ascii="Verdana" w:hAnsi="Verdana"/>
          <w:color w:val="000000"/>
          <w:sz w:val="18"/>
          <w:szCs w:val="18"/>
        </w:rPr>
        <w:t> </w:t>
      </w:r>
      <w:proofErr w:type="spellStart"/>
      <w:r>
        <w:rPr>
          <w:rStyle w:val="WW8Num3z0"/>
          <w:rFonts w:ascii="Verdana" w:hAnsi="Verdana"/>
          <w:color w:val="4682B4"/>
          <w:sz w:val="18"/>
          <w:szCs w:val="18"/>
        </w:rPr>
        <w:t>Шеремета</w:t>
      </w:r>
      <w:proofErr w:type="spellEnd"/>
      <w:r>
        <w:rPr>
          <w:rFonts w:ascii="Verdana" w:hAnsi="Verdana"/>
          <w:color w:val="000000"/>
          <w:sz w:val="18"/>
          <w:szCs w:val="18"/>
        </w:rPr>
        <w:t xml:space="preserve">, М.И. </w:t>
      </w:r>
      <w:proofErr w:type="spellStart"/>
      <w:r>
        <w:rPr>
          <w:rFonts w:ascii="Verdana" w:hAnsi="Verdana"/>
          <w:color w:val="000000"/>
          <w:sz w:val="18"/>
          <w:szCs w:val="18"/>
        </w:rPr>
        <w:t>Баканова</w:t>
      </w:r>
      <w:proofErr w:type="spellEnd"/>
      <w:r>
        <w:rPr>
          <w:rFonts w:ascii="Verdana" w:hAnsi="Verdana"/>
          <w:color w:val="000000"/>
          <w:sz w:val="18"/>
          <w:szCs w:val="18"/>
        </w:rPr>
        <w:t xml:space="preserve">. Работы этих авторов являются базовыми для исследовательской деятельности по данной тематике. Важную роль в области исследования финансовой устойчивости предприятий играют работы зарубежных теоретиков и практиков, таких как К. Клавки, М. </w:t>
      </w:r>
      <w:proofErr w:type="spellStart"/>
      <w:r>
        <w:rPr>
          <w:rFonts w:ascii="Verdana" w:hAnsi="Verdana"/>
          <w:color w:val="000000"/>
          <w:sz w:val="18"/>
          <w:szCs w:val="18"/>
        </w:rPr>
        <w:t>Гехт</w:t>
      </w:r>
      <w:proofErr w:type="spellEnd"/>
      <w:r>
        <w:rPr>
          <w:rFonts w:ascii="Verdana" w:hAnsi="Verdana"/>
          <w:color w:val="000000"/>
          <w:sz w:val="18"/>
          <w:szCs w:val="18"/>
        </w:rPr>
        <w:t>, Г.</w:t>
      </w:r>
      <w:r>
        <w:rPr>
          <w:rStyle w:val="WW8Num2z0"/>
          <w:rFonts w:ascii="Verdana" w:hAnsi="Verdana"/>
          <w:color w:val="000000"/>
          <w:sz w:val="18"/>
          <w:szCs w:val="18"/>
        </w:rPr>
        <w:t> </w:t>
      </w:r>
      <w:proofErr w:type="spellStart"/>
      <w:r>
        <w:rPr>
          <w:rStyle w:val="WW8Num3z0"/>
          <w:rFonts w:ascii="Verdana" w:hAnsi="Verdana"/>
          <w:color w:val="4682B4"/>
          <w:sz w:val="18"/>
          <w:szCs w:val="18"/>
        </w:rPr>
        <w:t>Пузов</w:t>
      </w:r>
      <w:proofErr w:type="spellEnd"/>
      <w:r>
        <w:rPr>
          <w:rFonts w:ascii="Verdana" w:hAnsi="Verdana"/>
          <w:color w:val="000000"/>
          <w:sz w:val="18"/>
          <w:szCs w:val="18"/>
        </w:rPr>
        <w:t xml:space="preserve">, Л. </w:t>
      </w:r>
      <w:proofErr w:type="spellStart"/>
      <w:r>
        <w:rPr>
          <w:rFonts w:ascii="Verdana" w:hAnsi="Verdana"/>
          <w:color w:val="000000"/>
          <w:sz w:val="18"/>
          <w:szCs w:val="18"/>
        </w:rPr>
        <w:t>Брентало</w:t>
      </w:r>
      <w:proofErr w:type="spellEnd"/>
      <w:r>
        <w:rPr>
          <w:rFonts w:ascii="Verdana" w:hAnsi="Verdana"/>
          <w:color w:val="000000"/>
          <w:sz w:val="18"/>
          <w:szCs w:val="18"/>
        </w:rPr>
        <w:t xml:space="preserve">, Г. </w:t>
      </w:r>
      <w:proofErr w:type="spellStart"/>
      <w:r>
        <w:rPr>
          <w:rFonts w:ascii="Verdana" w:hAnsi="Verdana"/>
          <w:color w:val="000000"/>
          <w:sz w:val="18"/>
          <w:szCs w:val="18"/>
        </w:rPr>
        <w:t>Прибе</w:t>
      </w:r>
      <w:proofErr w:type="spellEnd"/>
      <w:r>
        <w:rPr>
          <w:rFonts w:ascii="Verdana" w:hAnsi="Verdana"/>
          <w:color w:val="000000"/>
          <w:sz w:val="18"/>
          <w:szCs w:val="18"/>
        </w:rPr>
        <w:t xml:space="preserve">, Г. </w:t>
      </w:r>
      <w:proofErr w:type="spellStart"/>
      <w:r>
        <w:rPr>
          <w:rFonts w:ascii="Verdana" w:hAnsi="Verdana"/>
          <w:color w:val="000000"/>
          <w:sz w:val="18"/>
          <w:szCs w:val="18"/>
        </w:rPr>
        <w:t>Нихаус</w:t>
      </w:r>
      <w:proofErr w:type="spellEnd"/>
      <w:r>
        <w:rPr>
          <w:rFonts w:ascii="Verdana" w:hAnsi="Verdana"/>
          <w:color w:val="000000"/>
          <w:sz w:val="18"/>
          <w:szCs w:val="18"/>
        </w:rPr>
        <w:t xml:space="preserve">, Д. </w:t>
      </w:r>
      <w:proofErr w:type="spellStart"/>
      <w:r>
        <w:rPr>
          <w:rFonts w:ascii="Verdana" w:hAnsi="Verdana"/>
          <w:color w:val="000000"/>
          <w:sz w:val="18"/>
          <w:szCs w:val="18"/>
        </w:rPr>
        <w:t>Блисс</w:t>
      </w:r>
      <w:proofErr w:type="spellEnd"/>
      <w:r>
        <w:rPr>
          <w:rFonts w:ascii="Verdana" w:hAnsi="Verdana"/>
          <w:color w:val="000000"/>
          <w:sz w:val="18"/>
          <w:szCs w:val="18"/>
        </w:rPr>
        <w:t>, А.</w:t>
      </w:r>
      <w:r>
        <w:rPr>
          <w:rStyle w:val="WW8Num2z0"/>
          <w:rFonts w:ascii="Verdana" w:hAnsi="Verdana"/>
          <w:color w:val="000000"/>
          <w:sz w:val="18"/>
          <w:szCs w:val="18"/>
        </w:rPr>
        <w:t> </w:t>
      </w:r>
      <w:proofErr w:type="spellStart"/>
      <w:r>
        <w:rPr>
          <w:rStyle w:val="WW8Num3z0"/>
          <w:rFonts w:ascii="Verdana" w:hAnsi="Verdana"/>
          <w:color w:val="4682B4"/>
          <w:sz w:val="18"/>
          <w:szCs w:val="18"/>
        </w:rPr>
        <w:t>Винакор</w:t>
      </w:r>
      <w:proofErr w:type="spellEnd"/>
      <w:r>
        <w:rPr>
          <w:rFonts w:ascii="Verdana" w:hAnsi="Verdana"/>
          <w:color w:val="000000"/>
          <w:sz w:val="18"/>
          <w:szCs w:val="18"/>
        </w:rPr>
        <w:t>, У. Кинг, Э. Альтман, а также таких отечественных теоретиков и практиков, как A.A.</w:t>
      </w:r>
      <w:r>
        <w:rPr>
          <w:rStyle w:val="WW8Num2z0"/>
          <w:rFonts w:ascii="Verdana" w:hAnsi="Verdana"/>
          <w:color w:val="000000"/>
          <w:sz w:val="18"/>
          <w:szCs w:val="18"/>
        </w:rPr>
        <w:t> </w:t>
      </w:r>
      <w:r>
        <w:rPr>
          <w:rStyle w:val="WW8Num3z0"/>
          <w:rFonts w:ascii="Verdana" w:hAnsi="Verdana"/>
          <w:color w:val="4682B4"/>
          <w:sz w:val="18"/>
          <w:szCs w:val="18"/>
        </w:rPr>
        <w:t>Горбунов</w:t>
      </w:r>
      <w:r>
        <w:rPr>
          <w:rFonts w:ascii="Verdana" w:hAnsi="Verdana"/>
          <w:color w:val="000000"/>
          <w:sz w:val="18"/>
          <w:szCs w:val="18"/>
        </w:rPr>
        <w:t xml:space="preserve">, А.Н. </w:t>
      </w:r>
      <w:proofErr w:type="spellStart"/>
      <w:r>
        <w:rPr>
          <w:rFonts w:ascii="Verdana" w:hAnsi="Verdana"/>
          <w:color w:val="000000"/>
          <w:sz w:val="18"/>
          <w:szCs w:val="18"/>
        </w:rPr>
        <w:t>Фоломьева</w:t>
      </w:r>
      <w:proofErr w:type="spellEnd"/>
      <w:r>
        <w:rPr>
          <w:rFonts w:ascii="Verdana" w:hAnsi="Verdana"/>
          <w:color w:val="000000"/>
          <w:sz w:val="18"/>
          <w:szCs w:val="18"/>
        </w:rPr>
        <w:t>, H.A. Колобов, И.Н.</w:t>
      </w:r>
      <w:r>
        <w:rPr>
          <w:rStyle w:val="WW8Num2z0"/>
          <w:rFonts w:ascii="Verdana" w:hAnsi="Verdana"/>
          <w:color w:val="000000"/>
          <w:sz w:val="18"/>
          <w:szCs w:val="18"/>
        </w:rPr>
        <w:t> </w:t>
      </w:r>
      <w:r>
        <w:rPr>
          <w:rStyle w:val="WW8Num3z0"/>
          <w:rFonts w:ascii="Verdana" w:hAnsi="Verdana"/>
          <w:color w:val="4682B4"/>
          <w:sz w:val="18"/>
          <w:szCs w:val="18"/>
        </w:rPr>
        <w:t>Омельченко</w:t>
      </w:r>
      <w:r>
        <w:rPr>
          <w:rFonts w:ascii="Verdana" w:hAnsi="Verdana"/>
          <w:color w:val="000000"/>
          <w:sz w:val="18"/>
          <w:szCs w:val="18"/>
        </w:rPr>
        <w:t>, В.П. Федько, A.A. Благодатен, Л.Ш.</w:t>
      </w:r>
      <w:r>
        <w:rPr>
          <w:rStyle w:val="WW8Num2z0"/>
          <w:rFonts w:ascii="Verdana" w:hAnsi="Verdana"/>
          <w:color w:val="000000"/>
          <w:sz w:val="18"/>
          <w:szCs w:val="18"/>
        </w:rPr>
        <w:t> </w:t>
      </w:r>
      <w:r>
        <w:rPr>
          <w:rStyle w:val="WW8Num3z0"/>
          <w:rFonts w:ascii="Verdana" w:hAnsi="Verdana"/>
          <w:color w:val="4682B4"/>
          <w:sz w:val="18"/>
          <w:szCs w:val="18"/>
        </w:rPr>
        <w:t>Лозовский</w:t>
      </w:r>
      <w:r>
        <w:rPr>
          <w:rFonts w:ascii="Verdana" w:hAnsi="Verdana"/>
          <w:color w:val="000000"/>
          <w:sz w:val="18"/>
          <w:szCs w:val="18"/>
        </w:rPr>
        <w:t xml:space="preserve">, Б.А. </w:t>
      </w:r>
      <w:proofErr w:type="spellStart"/>
      <w:r>
        <w:rPr>
          <w:rFonts w:ascii="Verdana" w:hAnsi="Verdana"/>
          <w:color w:val="000000"/>
          <w:sz w:val="18"/>
          <w:szCs w:val="18"/>
        </w:rPr>
        <w:t>Райсберг</w:t>
      </w:r>
      <w:proofErr w:type="spellEnd"/>
      <w:r>
        <w:rPr>
          <w:rFonts w:ascii="Verdana" w:hAnsi="Verdana"/>
          <w:color w:val="000000"/>
          <w:sz w:val="18"/>
          <w:szCs w:val="18"/>
        </w:rPr>
        <w:t>, И.Г Сергеев. Современные исследования особенностей финансовой устойчивости предприятий представлены в работах И.Т.</w:t>
      </w:r>
      <w:r>
        <w:rPr>
          <w:rStyle w:val="WW8Num2z0"/>
          <w:rFonts w:ascii="Verdana" w:hAnsi="Verdana"/>
          <w:color w:val="000000"/>
          <w:sz w:val="18"/>
          <w:szCs w:val="18"/>
        </w:rPr>
        <w:t> </w:t>
      </w:r>
      <w:r>
        <w:rPr>
          <w:rStyle w:val="WW8Num3z0"/>
          <w:rFonts w:ascii="Verdana" w:hAnsi="Verdana"/>
          <w:color w:val="4682B4"/>
          <w:sz w:val="18"/>
          <w:szCs w:val="18"/>
        </w:rPr>
        <w:t>Балабанова</w:t>
      </w:r>
      <w:r>
        <w:rPr>
          <w:rFonts w:ascii="Verdana" w:hAnsi="Verdana"/>
          <w:color w:val="000000"/>
          <w:sz w:val="18"/>
          <w:szCs w:val="18"/>
        </w:rPr>
        <w:t xml:space="preserve">, Г.С. Карпова, В.К. </w:t>
      </w:r>
      <w:proofErr w:type="spellStart"/>
      <w:r>
        <w:rPr>
          <w:rFonts w:ascii="Verdana" w:hAnsi="Verdana"/>
          <w:color w:val="000000"/>
          <w:sz w:val="18"/>
          <w:szCs w:val="18"/>
        </w:rPr>
        <w:t>Сенчагова</w:t>
      </w:r>
      <w:proofErr w:type="spellEnd"/>
      <w:r>
        <w:rPr>
          <w:rFonts w:ascii="Verdana" w:hAnsi="Verdana"/>
          <w:color w:val="000000"/>
          <w:sz w:val="18"/>
          <w:szCs w:val="18"/>
        </w:rPr>
        <w:t>, А.И.</w:t>
      </w:r>
      <w:r>
        <w:rPr>
          <w:rStyle w:val="WW8Num2z0"/>
          <w:rFonts w:ascii="Verdana" w:hAnsi="Verdana"/>
          <w:color w:val="000000"/>
          <w:sz w:val="18"/>
          <w:szCs w:val="18"/>
        </w:rPr>
        <w:t> </w:t>
      </w:r>
      <w:r>
        <w:rPr>
          <w:rStyle w:val="WW8Num3z0"/>
          <w:rFonts w:ascii="Verdana" w:hAnsi="Verdana"/>
          <w:color w:val="4682B4"/>
          <w:sz w:val="18"/>
          <w:szCs w:val="18"/>
        </w:rPr>
        <w:t>Архипова</w:t>
      </w:r>
      <w:r>
        <w:rPr>
          <w:rFonts w:ascii="Verdana" w:hAnsi="Verdana"/>
          <w:color w:val="000000"/>
          <w:sz w:val="18"/>
          <w:szCs w:val="18"/>
        </w:rPr>
        <w:t>, И.А. Астраханцева, Т.Б. Бердникова, H.A.</w:t>
      </w:r>
      <w:r>
        <w:rPr>
          <w:rStyle w:val="WW8Num2z0"/>
          <w:rFonts w:ascii="Verdana" w:hAnsi="Verdana"/>
          <w:color w:val="000000"/>
          <w:sz w:val="18"/>
          <w:szCs w:val="18"/>
        </w:rPr>
        <w:t> </w:t>
      </w:r>
      <w:proofErr w:type="spellStart"/>
      <w:r>
        <w:rPr>
          <w:rStyle w:val="WW8Num3z0"/>
          <w:rFonts w:ascii="Verdana" w:hAnsi="Verdana"/>
          <w:color w:val="4682B4"/>
          <w:sz w:val="18"/>
          <w:szCs w:val="18"/>
        </w:rPr>
        <w:t>Бендикова</w:t>
      </w:r>
      <w:proofErr w:type="spellEnd"/>
      <w:r>
        <w:rPr>
          <w:rFonts w:ascii="Verdana" w:hAnsi="Verdana"/>
          <w:color w:val="000000"/>
          <w:sz w:val="18"/>
          <w:szCs w:val="18"/>
        </w:rPr>
        <w:t xml:space="preserve">, Е.В. </w:t>
      </w:r>
      <w:proofErr w:type="spellStart"/>
      <w:r>
        <w:rPr>
          <w:rFonts w:ascii="Verdana" w:hAnsi="Verdana"/>
          <w:color w:val="000000"/>
          <w:sz w:val="18"/>
          <w:szCs w:val="18"/>
        </w:rPr>
        <w:t>Джамай</w:t>
      </w:r>
      <w:proofErr w:type="spellEnd"/>
      <w:r>
        <w:rPr>
          <w:rFonts w:ascii="Verdana" w:hAnsi="Verdana"/>
          <w:color w:val="000000"/>
          <w:sz w:val="18"/>
          <w:szCs w:val="18"/>
        </w:rPr>
        <w:t>, Д. А.</w:t>
      </w:r>
      <w:r>
        <w:rPr>
          <w:rStyle w:val="WW8Num2z0"/>
          <w:rFonts w:ascii="Verdana" w:hAnsi="Verdana"/>
          <w:color w:val="000000"/>
          <w:sz w:val="18"/>
          <w:szCs w:val="18"/>
        </w:rPr>
        <w:t> </w:t>
      </w:r>
      <w:proofErr w:type="spellStart"/>
      <w:r>
        <w:rPr>
          <w:rStyle w:val="WW8Num3z0"/>
          <w:rFonts w:ascii="Verdana" w:hAnsi="Verdana"/>
          <w:color w:val="4682B4"/>
          <w:sz w:val="18"/>
          <w:szCs w:val="18"/>
        </w:rPr>
        <w:t>Ендовицкого</w:t>
      </w:r>
      <w:proofErr w:type="spellEnd"/>
      <w:r>
        <w:rPr>
          <w:rFonts w:ascii="Verdana" w:hAnsi="Verdana"/>
          <w:color w:val="000000"/>
          <w:sz w:val="18"/>
          <w:szCs w:val="18"/>
        </w:rPr>
        <w:t xml:space="preserve">, М.Н. </w:t>
      </w:r>
      <w:proofErr w:type="spellStart"/>
      <w:r>
        <w:rPr>
          <w:rFonts w:ascii="Verdana" w:hAnsi="Verdana"/>
          <w:color w:val="000000"/>
          <w:sz w:val="18"/>
          <w:szCs w:val="18"/>
        </w:rPr>
        <w:t>Крейнина</w:t>
      </w:r>
      <w:proofErr w:type="spellEnd"/>
      <w:r>
        <w:rPr>
          <w:rFonts w:ascii="Verdana" w:hAnsi="Verdana"/>
          <w:color w:val="000000"/>
          <w:sz w:val="18"/>
          <w:szCs w:val="18"/>
        </w:rPr>
        <w:t xml:space="preserve">, И.Г. </w:t>
      </w:r>
      <w:proofErr w:type="spellStart"/>
      <w:r>
        <w:rPr>
          <w:rFonts w:ascii="Verdana" w:hAnsi="Verdana"/>
          <w:color w:val="000000"/>
          <w:sz w:val="18"/>
          <w:szCs w:val="18"/>
        </w:rPr>
        <w:t>Кукукина</w:t>
      </w:r>
      <w:proofErr w:type="spellEnd"/>
      <w:r>
        <w:rPr>
          <w:rFonts w:ascii="Verdana" w:hAnsi="Verdana"/>
          <w:color w:val="000000"/>
          <w:sz w:val="18"/>
          <w:szCs w:val="18"/>
        </w:rPr>
        <w:t>, М.В.</w:t>
      </w:r>
      <w:r>
        <w:rPr>
          <w:rStyle w:val="WW8Num2z0"/>
          <w:rFonts w:ascii="Verdana" w:hAnsi="Verdana"/>
          <w:color w:val="000000"/>
          <w:sz w:val="18"/>
          <w:szCs w:val="18"/>
        </w:rPr>
        <w:t> </w:t>
      </w:r>
      <w:r>
        <w:rPr>
          <w:rStyle w:val="WW8Num3z0"/>
          <w:rFonts w:ascii="Verdana" w:hAnsi="Verdana"/>
          <w:color w:val="4682B4"/>
          <w:sz w:val="18"/>
          <w:szCs w:val="18"/>
        </w:rPr>
        <w:t>Щербакова</w:t>
      </w:r>
      <w:r>
        <w:rPr>
          <w:rFonts w:ascii="Verdana" w:hAnsi="Verdana"/>
          <w:color w:val="000000"/>
          <w:sz w:val="18"/>
          <w:szCs w:val="18"/>
        </w:rPr>
        <w:t xml:space="preserve">, И.Л. Юрзинова, Г.И. </w:t>
      </w:r>
      <w:proofErr w:type="spellStart"/>
      <w:r>
        <w:rPr>
          <w:rFonts w:ascii="Verdana" w:hAnsi="Verdana"/>
          <w:color w:val="000000"/>
          <w:sz w:val="18"/>
          <w:szCs w:val="18"/>
        </w:rPr>
        <w:t>Хотинской</w:t>
      </w:r>
      <w:proofErr w:type="spellEnd"/>
      <w:r>
        <w:rPr>
          <w:rFonts w:ascii="Verdana" w:hAnsi="Verdana"/>
          <w:color w:val="000000"/>
          <w:sz w:val="18"/>
          <w:szCs w:val="18"/>
        </w:rPr>
        <w:t>. Большой интерес вызывают современные исследовательские работы, посвященные проблемам оценки финансового потенциала предприятия, следующих авторов: Ю.Д.</w:t>
      </w:r>
      <w:r>
        <w:rPr>
          <w:rStyle w:val="WW8Num2z0"/>
          <w:rFonts w:ascii="Verdana" w:hAnsi="Verdana"/>
          <w:color w:val="000000"/>
          <w:sz w:val="18"/>
          <w:szCs w:val="18"/>
        </w:rPr>
        <w:t> </w:t>
      </w:r>
      <w:proofErr w:type="spellStart"/>
      <w:r>
        <w:rPr>
          <w:rStyle w:val="WW8Num3z0"/>
          <w:rFonts w:ascii="Verdana" w:hAnsi="Verdana"/>
          <w:color w:val="4682B4"/>
          <w:sz w:val="18"/>
          <w:szCs w:val="18"/>
        </w:rPr>
        <w:t>Батрина</w:t>
      </w:r>
      <w:proofErr w:type="spellEnd"/>
      <w:r>
        <w:rPr>
          <w:rFonts w:ascii="Verdana" w:hAnsi="Verdana"/>
          <w:color w:val="000000"/>
          <w:sz w:val="18"/>
          <w:szCs w:val="18"/>
        </w:rPr>
        <w:t xml:space="preserve">, Л.Д. </w:t>
      </w:r>
      <w:proofErr w:type="spellStart"/>
      <w:r>
        <w:rPr>
          <w:rFonts w:ascii="Verdana" w:hAnsi="Verdana"/>
          <w:color w:val="000000"/>
          <w:sz w:val="18"/>
          <w:szCs w:val="18"/>
        </w:rPr>
        <w:t>Ревуцкого</w:t>
      </w:r>
      <w:proofErr w:type="spellEnd"/>
      <w:r>
        <w:rPr>
          <w:rFonts w:ascii="Verdana" w:hAnsi="Verdana"/>
          <w:color w:val="000000"/>
          <w:sz w:val="18"/>
          <w:szCs w:val="18"/>
        </w:rPr>
        <w:t>, H.A. Самарской, Р.Л.</w:t>
      </w:r>
      <w:r>
        <w:rPr>
          <w:rStyle w:val="WW8Num2z0"/>
          <w:rFonts w:ascii="Verdana" w:hAnsi="Verdana"/>
          <w:color w:val="000000"/>
          <w:sz w:val="18"/>
          <w:szCs w:val="18"/>
        </w:rPr>
        <w:t> </w:t>
      </w:r>
      <w:proofErr w:type="spellStart"/>
      <w:r>
        <w:rPr>
          <w:rStyle w:val="WW8Num3z0"/>
          <w:rFonts w:ascii="Verdana" w:hAnsi="Verdana"/>
          <w:color w:val="4682B4"/>
          <w:sz w:val="18"/>
          <w:szCs w:val="18"/>
        </w:rPr>
        <w:t>Становского</w:t>
      </w:r>
      <w:proofErr w:type="spellEnd"/>
      <w:r>
        <w:rPr>
          <w:rFonts w:ascii="Verdana" w:hAnsi="Verdana"/>
          <w:color w:val="000000"/>
          <w:sz w:val="18"/>
          <w:szCs w:val="18"/>
        </w:rPr>
        <w:t>, Т.Н. Толстых, Е.М. Улановой, П.А.</w:t>
      </w:r>
      <w:r>
        <w:rPr>
          <w:rStyle w:val="WW8Num2z0"/>
          <w:rFonts w:ascii="Verdana" w:hAnsi="Verdana"/>
          <w:color w:val="000000"/>
          <w:sz w:val="18"/>
          <w:szCs w:val="18"/>
        </w:rPr>
        <w:t> </w:t>
      </w:r>
      <w:r>
        <w:rPr>
          <w:rStyle w:val="WW8Num3z0"/>
          <w:rFonts w:ascii="Verdana" w:hAnsi="Verdana"/>
          <w:color w:val="4682B4"/>
          <w:sz w:val="18"/>
          <w:szCs w:val="18"/>
        </w:rPr>
        <w:t>Фомина</w:t>
      </w:r>
      <w:r>
        <w:rPr>
          <w:rFonts w:ascii="Verdana" w:hAnsi="Verdana"/>
          <w:color w:val="000000"/>
          <w:sz w:val="18"/>
          <w:szCs w:val="18"/>
        </w:rPr>
        <w:t xml:space="preserve">, В.Н. </w:t>
      </w:r>
      <w:proofErr w:type="spellStart"/>
      <w:r>
        <w:rPr>
          <w:rFonts w:ascii="Verdana" w:hAnsi="Verdana"/>
          <w:color w:val="000000"/>
          <w:sz w:val="18"/>
          <w:szCs w:val="18"/>
        </w:rPr>
        <w:t>Щукова</w:t>
      </w:r>
      <w:proofErr w:type="spellEnd"/>
      <w:r>
        <w:rPr>
          <w:rFonts w:ascii="Verdana" w:hAnsi="Verdana"/>
          <w:color w:val="000000"/>
          <w:sz w:val="18"/>
          <w:szCs w:val="18"/>
        </w:rPr>
        <w:t>.</w:t>
      </w:r>
    </w:p>
    <w:p w14:paraId="51BAC1B4"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то же время, отмечая вклад российских и зарубежных специалистов в исследование проблем устойчивости предприятий, следует добавить, что системное представление финансового механизма обеспечения устойчивости хозяйственной деятельности предприятий сферы услуг, методики и принципы его функционирования, адекватные условиям развития российского рынка, в настоящий момент только формируется.</w:t>
      </w:r>
    </w:p>
    <w:p w14:paraId="04A5F734"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Количество работ, посвященных организации процессов финансового управления предприятием, находящимся в состоянии неустойчивости, невелико. Преимущественно это касается предприятий сферы услуг, имеющих свою специфику, и при этом, как правило, работающих без достаточной теоретической базы. Такие вопросы, как обеспечение сочетания устойчивости хозяйственной деятельности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xml:space="preserve">, рациональной организации постоянной </w:t>
      </w:r>
      <w:r>
        <w:rPr>
          <w:rFonts w:ascii="Verdana" w:hAnsi="Verdana"/>
          <w:color w:val="000000"/>
          <w:sz w:val="18"/>
          <w:szCs w:val="18"/>
        </w:rPr>
        <w:lastRenderedPageBreak/>
        <w:t>диагностики и мониторинга</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положения, организации процесса достижения и обеспечения устойчивости предприятий сферы услуг изучены недостаточно. Это и определило выбор темы диссертационного исследования.</w:t>
      </w:r>
    </w:p>
    <w:p w14:paraId="6E092D13"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 теоретическое и методическое обоснование и выработка практических рекомендаций по созданию эффективной системы использования финансового механизма для обеспечения устойчивости хозяйственной деятельности предприятий сферы услуг.</w:t>
      </w:r>
    </w:p>
    <w:p w14:paraId="71133207"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исследования определила необходимость решения следующих научных задач:</w:t>
      </w:r>
    </w:p>
    <w:p w14:paraId="087327C3"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обеспечения устойчивости хозяйственной деятельности предприятий сферы услуг, определить характер процессов обеспечения устойчивости;</w:t>
      </w:r>
    </w:p>
    <w:p w14:paraId="44C92900"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понятийный аппарат и теоретические основы финансового механизма для целей обеспечения устойчивости предприятия, его сущность и функции;</w:t>
      </w:r>
    </w:p>
    <w:p w14:paraId="7436B193"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характер функционирования финансового механизма предприятий сферы услуг на макро- и</w:t>
      </w:r>
      <w:r>
        <w:rPr>
          <w:rStyle w:val="WW8Num2z0"/>
          <w:rFonts w:ascii="Verdana" w:hAnsi="Verdana"/>
          <w:color w:val="000000"/>
          <w:sz w:val="18"/>
          <w:szCs w:val="18"/>
        </w:rPr>
        <w:t> </w:t>
      </w:r>
      <w:r>
        <w:rPr>
          <w:rStyle w:val="WW8Num3z0"/>
          <w:rFonts w:ascii="Verdana" w:hAnsi="Verdana"/>
          <w:color w:val="4682B4"/>
          <w:sz w:val="18"/>
          <w:szCs w:val="18"/>
        </w:rPr>
        <w:t>микроуровнях</w:t>
      </w:r>
      <w:r>
        <w:rPr>
          <w:rFonts w:ascii="Verdana" w:hAnsi="Verdana"/>
          <w:color w:val="000000"/>
          <w:sz w:val="18"/>
          <w:szCs w:val="18"/>
        </w:rPr>
        <w:t>;</w:t>
      </w:r>
    </w:p>
    <w:p w14:paraId="714746AA"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практику оценки финансового состояния предприятия для целей обеспечения устойчивости хозяйственной деятельности предприятий в Российской Федерации;</w:t>
      </w:r>
    </w:p>
    <w:p w14:paraId="566EE81C"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усовершенствовать существующие методики диагностики финансового состояния предприятий сферы услуг в условиях неустойчивости;</w:t>
      </w:r>
    </w:p>
    <w:p w14:paraId="77CB59DA"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методические положения по использованию финансового потенциала предприятия для целей обеспечения его устойчивости;</w:t>
      </w:r>
    </w:p>
    <w:p w14:paraId="4F42FEAC"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методику формирования стратегии обеспечения устойчивости хозяйственной деятельности предприятий сферы услуг;</w:t>
      </w:r>
    </w:p>
    <w:p w14:paraId="5830FDB3"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пошаговую последовательность обеспечения устойчивости хозяйственной деятельности предприятия сферы услуг;</w:t>
      </w:r>
    </w:p>
    <w:p w14:paraId="6A81A779"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представить комплекс оперативных мероприятий по достижению устойчивости предприятий сферы услуг в зависимости от глубины процессов неустойчивости.</w:t>
      </w:r>
    </w:p>
    <w:p w14:paraId="0B02B8EF"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методы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использования финансового механизма обеспечения устойчивости хозяйственной деятельности финансовыми службами и финансовыми</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Style w:val="WW8Num2z0"/>
          <w:rFonts w:ascii="Verdana" w:hAnsi="Verdana"/>
          <w:color w:val="000000"/>
          <w:sz w:val="18"/>
          <w:szCs w:val="18"/>
        </w:rPr>
        <w:t> </w:t>
      </w:r>
      <w:r>
        <w:rPr>
          <w:rFonts w:ascii="Verdana" w:hAnsi="Verdana"/>
          <w:color w:val="000000"/>
          <w:sz w:val="18"/>
          <w:szCs w:val="18"/>
        </w:rPr>
        <w:t>предприятий сферы услуг.</w:t>
      </w:r>
    </w:p>
    <w:p w14:paraId="027D527D"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действующие на российском рынке предприятия сферы услуг.</w:t>
      </w:r>
    </w:p>
    <w:p w14:paraId="1CD23897"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и методической базой диссертационного исследования являются концептуальные положения современных теорий рыночной экономики и совокупность организационно-экономических отношений в деятельности предприятий сферы услуг в процессе обеспечения устойчивости хозяйственной деятельности. В качестве научного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использованы методы и приемы анализа финансового состояния предприятий применительно к сфере услуг, раскрывающие экономическую сущность</w:t>
      </w:r>
      <w:r>
        <w:rPr>
          <w:rStyle w:val="WW8Num2z0"/>
          <w:rFonts w:ascii="Verdana" w:hAnsi="Verdana"/>
          <w:color w:val="000000"/>
          <w:sz w:val="18"/>
          <w:szCs w:val="18"/>
        </w:rPr>
        <w:t> </w:t>
      </w:r>
      <w:r>
        <w:rPr>
          <w:rStyle w:val="WW8Num3z0"/>
          <w:rFonts w:ascii="Verdana" w:hAnsi="Verdana"/>
          <w:color w:val="4682B4"/>
          <w:sz w:val="18"/>
          <w:szCs w:val="18"/>
        </w:rPr>
        <w:t>сервиса</w:t>
      </w:r>
      <w:r>
        <w:rPr>
          <w:rStyle w:val="WW8Num2z0"/>
          <w:rFonts w:ascii="Verdana" w:hAnsi="Verdana"/>
          <w:color w:val="000000"/>
          <w:sz w:val="18"/>
          <w:szCs w:val="18"/>
        </w:rPr>
        <w:t> </w:t>
      </w:r>
      <w:r>
        <w:rPr>
          <w:rFonts w:ascii="Verdana" w:hAnsi="Verdana"/>
          <w:color w:val="000000"/>
          <w:sz w:val="18"/>
          <w:szCs w:val="18"/>
        </w:rPr>
        <w:t>и потребительской деятельности, методы системного подхода, статистики, группировки и сравнения, экспертные методы.</w:t>
      </w:r>
    </w:p>
    <w:p w14:paraId="47D1AEA8"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законодательные и нормативно-правовые акты Российской Федерации, иностранные законодательно-правовые акты по вопросам финансовой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том числе</w:t>
      </w:r>
      <w:r>
        <w:rPr>
          <w:rStyle w:val="WW8Num2z0"/>
          <w:rFonts w:ascii="Verdana" w:hAnsi="Verdana"/>
          <w:color w:val="000000"/>
          <w:sz w:val="18"/>
          <w:szCs w:val="18"/>
        </w:rPr>
        <w:t> </w:t>
      </w:r>
      <w:r>
        <w:rPr>
          <w:rStyle w:val="WW8Num3z0"/>
          <w:rFonts w:ascii="Verdana" w:hAnsi="Verdana"/>
          <w:color w:val="4682B4"/>
          <w:sz w:val="18"/>
          <w:szCs w:val="18"/>
        </w:rPr>
        <w:t>МФСО</w:t>
      </w:r>
      <w:r>
        <w:rPr>
          <w:rFonts w:ascii="Verdana" w:hAnsi="Verdana"/>
          <w:color w:val="000000"/>
          <w:sz w:val="18"/>
          <w:szCs w:val="18"/>
        </w:rPr>
        <w:t>), документы и материалы правительственных и выборных организаций федерального и регионального уровней, статистические данные, научные публикации периодической печати, справочные издания, отчеты организаций и предприятий, материалы сети Интернет.</w:t>
      </w:r>
    </w:p>
    <w:p w14:paraId="52263D8B"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диссертационного исследования состоит в разработке методических и научно-практических рекомендаций по обеспечению финансовой устойчивости хозяйственной </w:t>
      </w:r>
      <w:r>
        <w:rPr>
          <w:rFonts w:ascii="Verdana" w:hAnsi="Verdana"/>
          <w:color w:val="000000"/>
          <w:sz w:val="18"/>
          <w:szCs w:val="18"/>
        </w:rPr>
        <w:lastRenderedPageBreak/>
        <w:t>деятельности предприятий сферы услуг.</w:t>
      </w:r>
    </w:p>
    <w:p w14:paraId="2013E786"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Определена сущность понятия «</w:t>
      </w:r>
      <w:r>
        <w:rPr>
          <w:rStyle w:val="WW8Num3z0"/>
          <w:rFonts w:ascii="Verdana" w:hAnsi="Verdana"/>
          <w:color w:val="4682B4"/>
          <w:sz w:val="18"/>
          <w:szCs w:val="18"/>
        </w:rPr>
        <w:t>финансовый механизм</w:t>
      </w:r>
      <w:r>
        <w:rPr>
          <w:rFonts w:ascii="Verdana" w:hAnsi="Verdana"/>
          <w:color w:val="000000"/>
          <w:sz w:val="18"/>
          <w:szCs w:val="18"/>
        </w:rPr>
        <w:t>», дана его подробная характеристика, сформулировано определение и выявлен его состав, выделены особенности его работы, а также выявлена взаимосвязь финансового механизма с финансовым состоянием предприятий сферы услуг.</w:t>
      </w:r>
    </w:p>
    <w:p w14:paraId="36A5B3FB"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Обоснованы и внедрены этапы по определению четырех типов финансовой неустойчивости для предприятий сферы услуг с использованием наиболее характерных для предприятий сферы услуг показателей оценки финансового состояния.</w:t>
      </w:r>
    </w:p>
    <w:p w14:paraId="0DF675C9"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Дополнена матрица</w:t>
      </w:r>
      <w:r>
        <w:rPr>
          <w:rStyle w:val="WW8Num2z0"/>
          <w:rFonts w:ascii="Verdana" w:hAnsi="Verdana"/>
          <w:color w:val="000000"/>
          <w:sz w:val="18"/>
          <w:szCs w:val="18"/>
        </w:rPr>
        <w:t> </w:t>
      </w:r>
      <w:r>
        <w:rPr>
          <w:rStyle w:val="WW8Num3z0"/>
          <w:rFonts w:ascii="Verdana" w:hAnsi="Verdana"/>
          <w:color w:val="4682B4"/>
          <w:sz w:val="18"/>
          <w:szCs w:val="18"/>
        </w:rPr>
        <w:t>фондирования</w:t>
      </w:r>
      <w:r>
        <w:rPr>
          <w:rStyle w:val="WW8Num2z0"/>
          <w:rFonts w:ascii="Verdana" w:hAnsi="Verdana"/>
          <w:color w:val="000000"/>
          <w:sz w:val="18"/>
          <w:szCs w:val="18"/>
        </w:rPr>
        <w:t> </w:t>
      </w:r>
      <w:r>
        <w:rPr>
          <w:rFonts w:ascii="Verdana" w:hAnsi="Verdana"/>
          <w:color w:val="000000"/>
          <w:sz w:val="18"/>
          <w:szCs w:val="18"/>
        </w:rPr>
        <w:t>- инструмент оптимального выбора форм и источников</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активов предприятий, направленный на рациональное использование финансовых ресурсов.</w:t>
      </w:r>
    </w:p>
    <w:p w14:paraId="43114C14"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Даны методические рекомендации по определению стратегического положения предприятия и дополнена теория жизненного цикла предприятия с раскрытием возможности его использования для процесса обеспечения устойчивости хозяйственной деятельности.</w:t>
      </w:r>
    </w:p>
    <w:p w14:paraId="09A06D9E"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Разработан алгоритм обеспечения устойчивости хозяйственной деятельности предприятий сферы услуг, позволяющий более объективно оценить результаты и перспективы работы предприятий.</w:t>
      </w:r>
    </w:p>
    <w:p w14:paraId="6A99EB69"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Диссертационная работа выполнена в рамках раздела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предприятий и организаций»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08.00.10 -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в соответствии с п. 3.3 «Критерии и методы оценки финансовой устойчивости предприятий, исследование внутренних и внешних факторов, влияющих на финансовую устойчивость», п. 3.13 «Формы и методы финансового</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Style w:val="WW8Num2z0"/>
          <w:rFonts w:ascii="Verdana" w:hAnsi="Verdana"/>
          <w:color w:val="000000"/>
          <w:sz w:val="18"/>
          <w:szCs w:val="18"/>
        </w:rPr>
        <w:t> </w:t>
      </w:r>
      <w:r>
        <w:rPr>
          <w:rFonts w:ascii="Verdana" w:hAnsi="Verdana"/>
          <w:color w:val="000000"/>
          <w:sz w:val="18"/>
          <w:szCs w:val="18"/>
        </w:rPr>
        <w:t>предприятий».</w:t>
      </w:r>
    </w:p>
    <w:p w14:paraId="2DE91102"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диссертационной работы заключается в возможности использования основных результатов и положений данного исследования для совершенствования систем обеспечения устойчивости хозяйственной деятельности предприятий сферы услуг. Предприятия в условиях нестабильности получают возможность предвидеть ошибки и вовремя избежать их, не допускать дестабилизации обстановки в дальнейшем, используя предложенные положения. Положения и выводы диссертации могут использоваться также и в учебном процессе в высших и средних специальных учебных заведениях при преподавании дисциплин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w:t>
      </w:r>
      <w:r>
        <w:rPr>
          <w:rStyle w:val="WW8Num3z0"/>
          <w:rFonts w:ascii="Verdana" w:hAnsi="Verdana"/>
          <w:color w:val="4682B4"/>
          <w:sz w:val="18"/>
          <w:szCs w:val="18"/>
        </w:rPr>
        <w:t>Корпоративный менеджмент</w:t>
      </w:r>
      <w:r>
        <w:rPr>
          <w:rFonts w:ascii="Verdana" w:hAnsi="Verdana"/>
          <w:color w:val="000000"/>
          <w:sz w:val="18"/>
          <w:szCs w:val="18"/>
        </w:rPr>
        <w:t>», «Бизнес-планирование» и др.</w:t>
      </w:r>
    </w:p>
    <w:p w14:paraId="613E48D9"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Практические результаты диссертационного исследования, касающиеся рекомендаций и способов, направленных на обеспечения устойчивости хозяйственной деятельности предприятий сферы услуг, были использованы компаниями</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Авангард</w:t>
      </w:r>
      <w:r>
        <w:rPr>
          <w:rFonts w:ascii="Verdana" w:hAnsi="Verdana"/>
          <w:color w:val="000000"/>
          <w:sz w:val="18"/>
          <w:szCs w:val="18"/>
        </w:rPr>
        <w:t>», ООО «</w:t>
      </w:r>
      <w:proofErr w:type="spellStart"/>
      <w:r>
        <w:rPr>
          <w:rStyle w:val="WW8Num3z0"/>
          <w:rFonts w:ascii="Verdana" w:hAnsi="Verdana"/>
          <w:color w:val="4682B4"/>
          <w:sz w:val="18"/>
          <w:szCs w:val="18"/>
        </w:rPr>
        <w:t>Экоформ</w:t>
      </w:r>
      <w:proofErr w:type="spellEnd"/>
      <w:r>
        <w:rPr>
          <w:rFonts w:ascii="Verdana" w:hAnsi="Verdana"/>
          <w:color w:val="000000"/>
          <w:sz w:val="18"/>
          <w:szCs w:val="18"/>
        </w:rPr>
        <w:t>», ООО «</w:t>
      </w:r>
      <w:r>
        <w:rPr>
          <w:rStyle w:val="WW8Num3z0"/>
          <w:rFonts w:ascii="Verdana" w:hAnsi="Verdana"/>
          <w:color w:val="4682B4"/>
          <w:sz w:val="18"/>
          <w:szCs w:val="18"/>
        </w:rPr>
        <w:t>Аллегро стиль</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 xml:space="preserve">Аллегро </w:t>
      </w:r>
      <w:proofErr w:type="spellStart"/>
      <w:r>
        <w:rPr>
          <w:rStyle w:val="WW8Num3z0"/>
          <w:rFonts w:ascii="Verdana" w:hAnsi="Verdana"/>
          <w:color w:val="4682B4"/>
          <w:sz w:val="18"/>
          <w:szCs w:val="18"/>
        </w:rPr>
        <w:t>Ди</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Оро</w:t>
      </w:r>
      <w:proofErr w:type="spellEnd"/>
      <w:r>
        <w:rPr>
          <w:rFonts w:ascii="Verdana" w:hAnsi="Verdana"/>
          <w:color w:val="000000"/>
          <w:sz w:val="18"/>
          <w:szCs w:val="18"/>
        </w:rPr>
        <w:t>», ООО «</w:t>
      </w:r>
      <w:r>
        <w:rPr>
          <w:rStyle w:val="WW8Num3z0"/>
          <w:rFonts w:ascii="Verdana" w:hAnsi="Verdana"/>
          <w:color w:val="4682B4"/>
          <w:sz w:val="18"/>
          <w:szCs w:val="18"/>
        </w:rPr>
        <w:t>ТПП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Авангард</w:t>
      </w:r>
      <w:r>
        <w:rPr>
          <w:rFonts w:ascii="Verdana" w:hAnsi="Verdana"/>
          <w:color w:val="000000"/>
          <w:sz w:val="18"/>
          <w:szCs w:val="18"/>
        </w:rPr>
        <w:t>» и получили положительную оценку. В результате предложенного автором комплекса мероприятий предприятиям удалось преодолеть явления неустойчивости и выйти на устойчивое развитие.</w:t>
      </w:r>
    </w:p>
    <w:p w14:paraId="2D7DA5D8"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по теме диссертации. Автором опубликовано 12 печатных работ общим объемом 2,94 пл., в том числе 4 - в изданиях, рекомендованных ВАК РФ.</w:t>
      </w:r>
    </w:p>
    <w:p w14:paraId="4850105B" w14:textId="77777777" w:rsidR="00643CAF" w:rsidRDefault="00643CAF" w:rsidP="00643CA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"Финансы, денежное обращение и кредит", </w:t>
      </w:r>
      <w:proofErr w:type="spellStart"/>
      <w:r>
        <w:rPr>
          <w:rStyle w:val="WW8Num1z0"/>
          <w:rFonts w:ascii="Verdana" w:hAnsi="Verdana"/>
          <w:b w:val="0"/>
          <w:bCs w:val="0"/>
          <w:color w:val="535353"/>
          <w:sz w:val="15"/>
          <w:szCs w:val="15"/>
        </w:rPr>
        <w:t>Зыкунов</w:t>
      </w:r>
      <w:proofErr w:type="spellEnd"/>
      <w:r>
        <w:rPr>
          <w:rStyle w:val="WW8Num1z0"/>
          <w:rFonts w:ascii="Verdana" w:hAnsi="Verdana"/>
          <w:b w:val="0"/>
          <w:bCs w:val="0"/>
          <w:color w:val="535353"/>
          <w:sz w:val="15"/>
          <w:szCs w:val="15"/>
        </w:rPr>
        <w:t>, Дмитрий Сергеевич</w:t>
      </w:r>
    </w:p>
    <w:p w14:paraId="42905870"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69D9150"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российской экономике в связи со многими событиями:</w:t>
      </w:r>
      <w:r>
        <w:rPr>
          <w:rStyle w:val="WW8Num2z0"/>
          <w:rFonts w:ascii="Verdana" w:hAnsi="Verdana"/>
          <w:color w:val="000000"/>
          <w:sz w:val="18"/>
          <w:szCs w:val="18"/>
        </w:rPr>
        <w:t> </w:t>
      </w:r>
      <w:r>
        <w:rPr>
          <w:rStyle w:val="WW8Num3z0"/>
          <w:rFonts w:ascii="Verdana" w:hAnsi="Verdana"/>
          <w:color w:val="4682B4"/>
          <w:sz w:val="18"/>
          <w:szCs w:val="18"/>
        </w:rPr>
        <w:t>мировым</w:t>
      </w:r>
      <w:r>
        <w:rPr>
          <w:rStyle w:val="WW8Num2z0"/>
          <w:rFonts w:ascii="Verdana" w:hAnsi="Verdana"/>
          <w:color w:val="000000"/>
          <w:sz w:val="18"/>
          <w:szCs w:val="18"/>
        </w:rPr>
        <w:t> </w:t>
      </w:r>
      <w:r>
        <w:rPr>
          <w:rFonts w:ascii="Verdana" w:hAnsi="Verdana"/>
          <w:color w:val="000000"/>
          <w:sz w:val="18"/>
          <w:szCs w:val="18"/>
        </w:rPr>
        <w:t>финансовым кризисом, вступлением в</w:t>
      </w:r>
      <w:r>
        <w:rPr>
          <w:rStyle w:val="WW8Num2z0"/>
          <w:rFonts w:ascii="Verdana" w:hAnsi="Verdana"/>
          <w:color w:val="000000"/>
          <w:sz w:val="18"/>
          <w:szCs w:val="18"/>
        </w:rPr>
        <w:t> </w:t>
      </w:r>
      <w:r>
        <w:rPr>
          <w:rStyle w:val="WW8Num3z0"/>
          <w:rFonts w:ascii="Verdana" w:hAnsi="Verdana"/>
          <w:color w:val="4682B4"/>
          <w:sz w:val="18"/>
          <w:szCs w:val="18"/>
        </w:rPr>
        <w:t>ВТО</w:t>
      </w:r>
      <w:r>
        <w:rPr>
          <w:rFonts w:ascii="Verdana" w:hAnsi="Verdana"/>
          <w:color w:val="000000"/>
          <w:sz w:val="18"/>
          <w:szCs w:val="18"/>
        </w:rPr>
        <w:t>, провозглашенной программой инновационного развития страны и др. - расширяется и круг вопросов, которые касаются эффективной деятельности предприятий сферы услуг, связанных с более глубокими знаниями в области устойчивости</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Устойчивость предприятий имеет решающее значение для повышения их</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для углубления сегментации и развития сферы</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услуг, сервисных технологий и</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w:t>
      </w:r>
    </w:p>
    <w:p w14:paraId="55DC6E9F"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Знание современнейших методов разработки и практической реализации финансовой политики предприятий сферы услуг как с точки зрения макро-, так и</w:t>
      </w:r>
      <w:r>
        <w:rPr>
          <w:rStyle w:val="WW8Num2z0"/>
          <w:rFonts w:ascii="Verdana" w:hAnsi="Verdana"/>
          <w:color w:val="000000"/>
          <w:sz w:val="18"/>
          <w:szCs w:val="18"/>
        </w:rPr>
        <w:t> </w:t>
      </w:r>
      <w:r>
        <w:rPr>
          <w:rStyle w:val="WW8Num3z0"/>
          <w:rFonts w:ascii="Verdana" w:hAnsi="Verdana"/>
          <w:color w:val="4682B4"/>
          <w:sz w:val="18"/>
          <w:szCs w:val="18"/>
        </w:rPr>
        <w:t>микроэкономики</w:t>
      </w:r>
      <w:r>
        <w:rPr>
          <w:rStyle w:val="WW8Num2z0"/>
          <w:rFonts w:ascii="Verdana" w:hAnsi="Verdana"/>
          <w:color w:val="000000"/>
          <w:sz w:val="18"/>
          <w:szCs w:val="18"/>
        </w:rPr>
        <w:t> </w:t>
      </w:r>
      <w:r>
        <w:rPr>
          <w:rFonts w:ascii="Verdana" w:hAnsi="Verdana"/>
          <w:color w:val="000000"/>
          <w:sz w:val="18"/>
          <w:szCs w:val="18"/>
        </w:rPr>
        <w:t xml:space="preserve">помогает в их текущей </w:t>
      </w:r>
      <w:r>
        <w:rPr>
          <w:rFonts w:ascii="Verdana" w:hAnsi="Verdana"/>
          <w:color w:val="000000"/>
          <w:sz w:val="18"/>
          <w:szCs w:val="18"/>
        </w:rPr>
        <w:lastRenderedPageBreak/>
        <w:t>деятельности, а также способствует обоснованию и разработке самых различных инвестиционных проектов.</w:t>
      </w:r>
    </w:p>
    <w:p w14:paraId="048CAB53"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показало, что явления неустойчивости предприятия - это неотъемлемый атрибут его работы в условиях современного рынка. Эти явления - не только опасность, но и возможность, позволяющая увеличить эффективность работы и вывести предприятие на совершенно новую ступень развития. Дестабилизацию финансового положения предприятия можно предвидеть и преодолеть, что и обусловливает совершенствование механизмов обеспечения устойчивости хозяйственной деятельности. Системно и эффективно подойти к данному вопросу позволяет единый финансовый механизм предприятия как средство достижения устойчивости.</w:t>
      </w:r>
    </w:p>
    <w:p w14:paraId="23952F4C"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итоге исследования финансовый механизм обеспечения устойчивости предприятия - это система форм и методов финансового управления предприятием, с помощью которых осуществляется обеспечение предприятия финансовыми ресурсами,</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этих ресурсов на условиях</w:t>
      </w:r>
      <w:r>
        <w:rPr>
          <w:rStyle w:val="WW8Num2z0"/>
          <w:rFonts w:ascii="Verdana" w:hAnsi="Verdana"/>
          <w:color w:val="000000"/>
          <w:sz w:val="18"/>
          <w:szCs w:val="18"/>
        </w:rPr>
        <w:t> </w:t>
      </w:r>
      <w:r>
        <w:rPr>
          <w:rStyle w:val="WW8Num3z0"/>
          <w:rFonts w:ascii="Verdana" w:hAnsi="Verdana"/>
          <w:color w:val="4682B4"/>
          <w:sz w:val="18"/>
          <w:szCs w:val="18"/>
        </w:rPr>
        <w:t>самофинансирования</w:t>
      </w:r>
      <w:r>
        <w:rPr>
          <w:rStyle w:val="WW8Num2z0"/>
          <w:rFonts w:ascii="Verdana" w:hAnsi="Verdana"/>
          <w:color w:val="000000"/>
          <w:sz w:val="18"/>
          <w:szCs w:val="18"/>
        </w:rPr>
        <w:t> </w:t>
      </w:r>
      <w:r>
        <w:rPr>
          <w:rFonts w:ascii="Verdana" w:hAnsi="Verdana"/>
          <w:color w:val="000000"/>
          <w:sz w:val="18"/>
          <w:szCs w:val="18"/>
        </w:rPr>
        <w:t>и/или кредитования, при распределении которых между внутренними и внешними</w:t>
      </w:r>
      <w:r>
        <w:rPr>
          <w:rStyle w:val="WW8Num2z0"/>
          <w:rFonts w:ascii="Verdana" w:hAnsi="Verdana"/>
          <w:color w:val="000000"/>
          <w:sz w:val="18"/>
          <w:szCs w:val="18"/>
        </w:rPr>
        <w:t> </w:t>
      </w:r>
      <w:r>
        <w:rPr>
          <w:rStyle w:val="WW8Num3z0"/>
          <w:rFonts w:ascii="Verdana" w:hAnsi="Verdana"/>
          <w:color w:val="4682B4"/>
          <w:sz w:val="18"/>
          <w:szCs w:val="18"/>
        </w:rPr>
        <w:t>потребителями</w:t>
      </w:r>
      <w:r>
        <w:rPr>
          <w:rStyle w:val="WW8Num2z0"/>
          <w:rFonts w:ascii="Verdana" w:hAnsi="Verdana"/>
          <w:color w:val="000000"/>
          <w:sz w:val="18"/>
          <w:szCs w:val="18"/>
        </w:rPr>
        <w:t> </w:t>
      </w:r>
      <w:r>
        <w:rPr>
          <w:rFonts w:ascii="Verdana" w:hAnsi="Verdana"/>
          <w:color w:val="000000"/>
          <w:sz w:val="18"/>
          <w:szCs w:val="18"/>
        </w:rPr>
        <w:t>достигается финансово-экономическая устойчивость работы предприятия в</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перспективе.</w:t>
      </w:r>
    </w:p>
    <w:p w14:paraId="2D444D87"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более эффективного проведения анализа следует разбить процесс на группы, отражающие степень их важности для процесса обеспечения устойчивости: анализ финансовых результатов и показателей</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Fonts w:ascii="Verdana" w:hAnsi="Verdana"/>
          <w:color w:val="000000"/>
          <w:sz w:val="18"/>
          <w:szCs w:val="18"/>
        </w:rPr>
        <w:t>; анализ платежеспособности и финансовой устойчивости, а также оценка вероятности</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 анализ обеспеченности предприятия оборотными средствами и оценка их</w:t>
      </w:r>
      <w:r>
        <w:rPr>
          <w:rStyle w:val="WW8Num2z0"/>
          <w:rFonts w:ascii="Verdana" w:hAnsi="Verdana"/>
          <w:color w:val="000000"/>
          <w:sz w:val="18"/>
          <w:szCs w:val="18"/>
        </w:rPr>
        <w:t> </w:t>
      </w:r>
      <w:r>
        <w:rPr>
          <w:rStyle w:val="WW8Num3z0"/>
          <w:rFonts w:ascii="Verdana" w:hAnsi="Verdana"/>
          <w:color w:val="4682B4"/>
          <w:sz w:val="18"/>
          <w:szCs w:val="18"/>
        </w:rPr>
        <w:t>размещения</w:t>
      </w:r>
      <w:r>
        <w:rPr>
          <w:rFonts w:ascii="Verdana" w:hAnsi="Verdana"/>
          <w:color w:val="000000"/>
          <w:sz w:val="18"/>
          <w:szCs w:val="18"/>
        </w:rPr>
        <w:t>, анализ имущества; сравнительная рейтинговая оценка финансового положения предприятия.</w:t>
      </w:r>
    </w:p>
    <w:p w14:paraId="305F027F"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наиболее удобного применения анализа</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следует использовать матрицу фондирования, но на практике следует изменить общий вид матрицы. Это позволит использовать ее в рамках общего анализа финансового состояния предприятия в целом и финансовой устойчивости в частности, сделав частью системы. Использование матрицы в общей системе финансового анализа методом коэффициентов позволит не только увидеть проблемы предприятия, но и сразу приступить к разработке плана по устранению недостатков.</w:t>
      </w:r>
    </w:p>
    <w:p w14:paraId="47EF7C6E"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Единая стратегия компании является базой для объединения действий и решений различных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компании в одно целенаправленное усилие. Если нет стратегии,</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не может сформулировать бизнес-модель, которая обеспечит рост стоимости компании, и не способен принимать</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решения, направленные на развитие и/или обеспечение устойчивости хозяйственной деятельности, поэтому в теорию жизненного цикла предприятия следует внести изменения. В диссертации рассмотрена модель развития предприятия, пригодная для управления данным предприятием, которая должна не только выражать путь компании от расцвета до упадка, но и давать возможность своевременно реагировать на угрозы. Если рассматривать более детально развитие компании и применение</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для целей эффективного применения финансового механизма обеспечения устойчивости хозяйственной деятельности, то жизненный цикл развития компании можно представить по-другому.</w:t>
      </w:r>
    </w:p>
    <w:p w14:paraId="49856DF0"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Опираясь на общую схему процесса обеспечения устойчивости, необходимо приступить к пошаговому плану обеспечения устойчивости хозяйственной деятельности. Объектом применения являются предприятия сферы услуг, оказывающих материальные услуги. Разработана методика сбора и использования информации.</w:t>
      </w:r>
    </w:p>
    <w:p w14:paraId="1ED77232" w14:textId="77777777" w:rsidR="00643CAF" w:rsidRDefault="00643CAF" w:rsidP="00643CA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показывает теория и практика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устойчивость хозяйственной деятельности предприятий общественного сферы услуг важна тем, что выстраивает адекватную экономическую систему финансовых показателей и формирует свою дальнейшую концепцию роста. Данные предприятия тем самым не только и дальше упрочивают своё положение на</w:t>
      </w:r>
      <w:r>
        <w:rPr>
          <w:rStyle w:val="WW8Num2z0"/>
          <w:rFonts w:ascii="Verdana" w:hAnsi="Verdana"/>
          <w:color w:val="000000"/>
          <w:sz w:val="18"/>
          <w:szCs w:val="18"/>
        </w:rPr>
        <w:t> </w:t>
      </w:r>
      <w:r>
        <w:rPr>
          <w:rStyle w:val="WW8Num3z0"/>
          <w:rFonts w:ascii="Verdana" w:hAnsi="Verdana"/>
          <w:color w:val="4682B4"/>
          <w:sz w:val="18"/>
          <w:szCs w:val="18"/>
        </w:rPr>
        <w:t>конкурентном</w:t>
      </w:r>
      <w:r>
        <w:rPr>
          <w:rStyle w:val="WW8Num2z0"/>
          <w:rFonts w:ascii="Verdana" w:hAnsi="Verdana"/>
          <w:color w:val="000000"/>
          <w:sz w:val="18"/>
          <w:szCs w:val="18"/>
        </w:rPr>
        <w:t> </w:t>
      </w:r>
      <w:r>
        <w:rPr>
          <w:rFonts w:ascii="Verdana" w:hAnsi="Verdana"/>
          <w:color w:val="000000"/>
          <w:sz w:val="18"/>
          <w:szCs w:val="18"/>
        </w:rPr>
        <w:t>рынке, но и имеют возможность для успешного дальнейшего развития.</w:t>
      </w:r>
    </w:p>
    <w:p w14:paraId="4A44B21E" w14:textId="77777777" w:rsidR="00643CAF" w:rsidRDefault="00643CAF" w:rsidP="00643CA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объективное обстоятельство имеет важное значение и для практического использования стабильности хозяйственной деятельности в качестве базовой основы для успешного развития сферы услуг.</w:t>
      </w:r>
    </w:p>
    <w:p w14:paraId="48720D74" w14:textId="77777777" w:rsidR="00643CAF" w:rsidRDefault="00643CAF" w:rsidP="00643CAF">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0"/>
          <w:rFonts w:ascii="Verdana" w:hAnsi="Verdana"/>
          <w:b w:val="0"/>
          <w:bCs w:val="0"/>
          <w:color w:val="535353"/>
          <w:sz w:val="15"/>
          <w:szCs w:val="15"/>
        </w:rPr>
        <w:t xml:space="preserve">кандидат экономических наук </w:t>
      </w:r>
      <w:proofErr w:type="spellStart"/>
      <w:r>
        <w:rPr>
          <w:rStyle w:val="WW8Num1z0"/>
          <w:rFonts w:ascii="Verdana" w:hAnsi="Verdana"/>
          <w:b w:val="0"/>
          <w:bCs w:val="0"/>
          <w:color w:val="535353"/>
          <w:sz w:val="15"/>
          <w:szCs w:val="15"/>
        </w:rPr>
        <w:t>Зыкунов</w:t>
      </w:r>
      <w:proofErr w:type="spellEnd"/>
      <w:r>
        <w:rPr>
          <w:rStyle w:val="WW8Num1z0"/>
          <w:rFonts w:ascii="Verdana" w:hAnsi="Verdana"/>
          <w:b w:val="0"/>
          <w:bCs w:val="0"/>
          <w:color w:val="535353"/>
          <w:sz w:val="15"/>
          <w:szCs w:val="15"/>
        </w:rPr>
        <w:t>, Дмитрий Сергеевич, 2013 год</w:t>
      </w:r>
    </w:p>
    <w:p w14:paraId="5A7AEBD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 Гражданский кодекс Российской федерации. - М., 2011.</w:t>
      </w:r>
    </w:p>
    <w:p w14:paraId="38B662A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 Налоговый кодекс Российской федерации. М., 2011.</w:t>
      </w:r>
    </w:p>
    <w:p w14:paraId="47F2BE4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от 21.11.1996 N 129-ФЗ (ред. от 23.11.2009)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(принят ГД ФС РФ 23.02.1996).</w:t>
      </w:r>
    </w:p>
    <w:p w14:paraId="467AE3C4"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26.10.2002 N 127-ФЗ (ред. от 27.12.2009)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(принят ГД ФС РФ 27.09.2002).</w:t>
      </w:r>
    </w:p>
    <w:p w14:paraId="7380A998"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 Постановление Правительства РФ от 25.06.2003 N 367 «</w:t>
      </w:r>
      <w:r>
        <w:rPr>
          <w:rStyle w:val="WW8Num3z0"/>
          <w:rFonts w:ascii="Verdana" w:hAnsi="Verdana"/>
          <w:color w:val="4682B4"/>
          <w:sz w:val="18"/>
          <w:szCs w:val="18"/>
        </w:rPr>
        <w:t>Об утверждении Правил проведения арбитражным управляющим финансового анализа</w:t>
      </w:r>
      <w:r>
        <w:rPr>
          <w:rFonts w:ascii="Verdana" w:hAnsi="Verdana"/>
          <w:color w:val="000000"/>
          <w:sz w:val="18"/>
          <w:szCs w:val="18"/>
        </w:rPr>
        <w:t>».</w:t>
      </w:r>
    </w:p>
    <w:p w14:paraId="29F732C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 Постановление Правительства РФ от 22.05.2003 N 299 «Об утверждении Общих правил подготовки отчетов (заключений) арбитражного управляющего».</w:t>
      </w:r>
    </w:p>
    <w:p w14:paraId="0B6451E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 Постановление Правительства РФ от 27.12.2004 N 855 «Об утверждении Временных правил проверки арбитражным управляющим наличия признаков фиктивного и преднамеренного</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w:t>
      </w:r>
    </w:p>
    <w:p w14:paraId="22A7526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 Приказ</w:t>
      </w:r>
      <w:r>
        <w:rPr>
          <w:rStyle w:val="WW8Num2z0"/>
          <w:rFonts w:ascii="Verdana" w:hAnsi="Verdana"/>
          <w:color w:val="000000"/>
          <w:sz w:val="18"/>
          <w:szCs w:val="18"/>
        </w:rPr>
        <w:t> </w:t>
      </w:r>
      <w:r>
        <w:rPr>
          <w:rStyle w:val="WW8Num3z0"/>
          <w:rFonts w:ascii="Verdana" w:hAnsi="Verdana"/>
          <w:color w:val="4682B4"/>
          <w:sz w:val="18"/>
          <w:szCs w:val="18"/>
        </w:rPr>
        <w:t>ФСФО</w:t>
      </w:r>
      <w:r>
        <w:rPr>
          <w:rStyle w:val="WW8Num2z0"/>
          <w:rFonts w:ascii="Verdana" w:hAnsi="Verdana"/>
          <w:color w:val="000000"/>
          <w:sz w:val="18"/>
          <w:szCs w:val="18"/>
        </w:rPr>
        <w:t> </w:t>
      </w:r>
      <w:r>
        <w:rPr>
          <w:rFonts w:ascii="Verdana" w:hAnsi="Verdana"/>
          <w:color w:val="000000"/>
          <w:sz w:val="18"/>
          <w:szCs w:val="18"/>
        </w:rPr>
        <w:t>РФ от 23.01.2001 N 16 «Об утверждении Методических указаний по проведению анализа финансового состояния организаций».</w:t>
      </w:r>
    </w:p>
    <w:p w14:paraId="08101AF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 Приказ Минюста РФ от 14.08.2003 N 195 «</w:t>
      </w:r>
      <w:r>
        <w:rPr>
          <w:rStyle w:val="WW8Num3z0"/>
          <w:rFonts w:ascii="Verdana" w:hAnsi="Verdana"/>
          <w:color w:val="4682B4"/>
          <w:sz w:val="18"/>
          <w:szCs w:val="18"/>
        </w:rPr>
        <w:t>Об утверждении типовых форм отчетов (заключений) арбитражного управляющего</w:t>
      </w:r>
      <w:r>
        <w:rPr>
          <w:rFonts w:ascii="Verdana" w:hAnsi="Verdana"/>
          <w:color w:val="000000"/>
          <w:sz w:val="18"/>
          <w:szCs w:val="18"/>
        </w:rPr>
        <w:t>» (Зарегистрировано в Минюсте РФ 28.08.2003 N 5025).</w:t>
      </w:r>
    </w:p>
    <w:p w14:paraId="6CE6893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31.10.2000 N 94н (ред. от 18.09.2006) «Об утверждении Плана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и Инструкции по его применению».</w:t>
      </w:r>
    </w:p>
    <w:p w14:paraId="632B9C0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11. Приказ Минфина РФ N 20н,</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N ГБ-3-04/39 от 10.03.1999 «Об утверждении Положения о порядке проведения</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имущества налогоплательщиков при налоговой проверке» (Зарегистрировано в Минюсте РФ 11.06.1999 N 1804).</w:t>
      </w:r>
    </w:p>
    <w:p w14:paraId="1B0DEC00"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12. Приказ Минфина РФ от 13.06.1995 N 49 «Об утверждении Методических указаний по инвентаризации имущества и финансовых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w:t>
      </w:r>
    </w:p>
    <w:p w14:paraId="0023709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13. Приказ Минфина РФ от 06.10.2008 N 107н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 расходов по</w:t>
      </w:r>
      <w:r>
        <w:rPr>
          <w:rStyle w:val="WW8Num2z0"/>
          <w:rFonts w:ascii="Verdana" w:hAnsi="Verdana"/>
          <w:color w:val="000000"/>
          <w:sz w:val="18"/>
          <w:szCs w:val="18"/>
        </w:rPr>
        <w:t> </w:t>
      </w:r>
      <w:r>
        <w:rPr>
          <w:rStyle w:val="WW8Num3z0"/>
          <w:rFonts w:ascii="Verdana" w:hAnsi="Verdana"/>
          <w:color w:val="4682B4"/>
          <w:sz w:val="18"/>
          <w:szCs w:val="18"/>
        </w:rPr>
        <w:t>займам</w:t>
      </w:r>
      <w:r>
        <w:rPr>
          <w:rStyle w:val="WW8Num2z0"/>
          <w:rFonts w:ascii="Verdana" w:hAnsi="Verdana"/>
          <w:color w:val="000000"/>
          <w:sz w:val="18"/>
          <w:szCs w:val="18"/>
        </w:rPr>
        <w:t> </w:t>
      </w:r>
      <w:r>
        <w:rPr>
          <w:rFonts w:ascii="Verdana" w:hAnsi="Verdana"/>
          <w:color w:val="000000"/>
          <w:sz w:val="18"/>
          <w:szCs w:val="18"/>
        </w:rPr>
        <w:t>и кредитам» (ПБУ 15/2008)» (Зарегистрировано в Минюсте РФ 27.10.2008 N 12523).</w:t>
      </w:r>
    </w:p>
    <w:p w14:paraId="6AA38B0D"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14. Приказ Минфина РФ от 29.04.2008 N 48н «Об утверждении Положения по бухгалтерскому учету «</w:t>
      </w:r>
      <w:r>
        <w:rPr>
          <w:rStyle w:val="WW8Num3z0"/>
          <w:rFonts w:ascii="Verdana" w:hAnsi="Verdana"/>
          <w:color w:val="4682B4"/>
          <w:sz w:val="18"/>
          <w:szCs w:val="18"/>
        </w:rPr>
        <w:t>Информация о связанных сторонах</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11/2008)» (Зарегистрировано в Минюсте РФ 26.05.2008 N 11749).</w:t>
      </w:r>
    </w:p>
    <w:p w14:paraId="1F1A5A0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15. Приказ Минфина РФ от 27.12.2007 N 153н «Об утверждении Положения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14/2007)» (Зарегистрировано в Минюсте РФ 23.01.2008 N 10975) Приказ Минфина РФ от 25.12.2007 N 147н.</w:t>
      </w:r>
    </w:p>
    <w:p w14:paraId="50FC7A6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16. Приказ Минфина РФ от 28.11.2001 N 96н (ред. от 20.12.2007) «Об утверждении Положения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ПБУ 8/01» (Зарегистрировано в Минюсте РФ 28.12.2001 N3138).</w:t>
      </w:r>
    </w:p>
    <w:p w14:paraId="00F0ED0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17. Приказ Минфина РФ от 25.11.1998 N 56н (ред. от 20.12.2007) «Об утверждении Положения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(Зарегистрировано в Минюсте РФ 31.12.1998 N 1674).</w:t>
      </w:r>
    </w:p>
    <w:p w14:paraId="35C1178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18. Приказ Минфина РФ от 09.06.2001 N 44н (ред. от 26.03.2007) «Об утверждении Положения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(Зарегистрировано в Минюсте РФ 19.07.2001 N2806).</w:t>
      </w:r>
    </w:p>
    <w:p w14:paraId="4BB1746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19. Приказ Минфина РФ от 10.12.2002 N 126н (ред. от 27.11.2006) «Об утверждении Положения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19/02» (Зарегистрировано в Минюсте РФ 27.12.2002 N4085).</w:t>
      </w:r>
    </w:p>
    <w:p w14:paraId="71CBAC9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20. Приказ Минфина РФ от 30.03.2001 N 26н (ред. от 27.11.2006) «Об утверждении Положения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(Зарегистрировано в Минюсте РФ 28.04.2001 N 2689).</w:t>
      </w:r>
    </w:p>
    <w:p w14:paraId="2DA8415F"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21. Приказ Минфина РФ от 06.05.1999 N </w:t>
      </w:r>
      <w:proofErr w:type="spellStart"/>
      <w:r>
        <w:rPr>
          <w:rFonts w:ascii="Verdana" w:hAnsi="Verdana"/>
          <w:color w:val="000000"/>
          <w:sz w:val="18"/>
          <w:szCs w:val="18"/>
        </w:rPr>
        <w:t>ЗЗн</w:t>
      </w:r>
      <w:proofErr w:type="spellEnd"/>
      <w:r>
        <w:rPr>
          <w:rFonts w:ascii="Verdana" w:hAnsi="Verdana"/>
          <w:color w:val="000000"/>
          <w:sz w:val="18"/>
          <w:szCs w:val="18"/>
        </w:rPr>
        <w:t xml:space="preserve"> (ред. от 27.11.2006) «Об утверждении Положения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(Зарегистрировано в Минюсте РФ 31.05.1999 N 1790).</w:t>
      </w:r>
    </w:p>
    <w:p w14:paraId="2AE0956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22. Приказ Минфина РФ от 06.05.1999 N 32н (ред. от 27.11.2006) «Об утверждении Положения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(Зарегистрировано в Минюсте РФ 31.05.1999 N 1791).</w:t>
      </w:r>
    </w:p>
    <w:p w14:paraId="04CF891A"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23. Приказ Минфина РФ от 02.07.2002 N 66н (ред. от 18.09.2006) «Об утверждении Положения по бухгалтерскому учету «</w:t>
      </w:r>
      <w:r>
        <w:rPr>
          <w:rStyle w:val="WW8Num3z0"/>
          <w:rFonts w:ascii="Verdana" w:hAnsi="Verdana"/>
          <w:color w:val="4682B4"/>
          <w:sz w:val="18"/>
          <w:szCs w:val="18"/>
        </w:rPr>
        <w:t xml:space="preserve">Информация </w:t>
      </w:r>
      <w:proofErr w:type="spellStart"/>
      <w:r>
        <w:rPr>
          <w:rStyle w:val="WW8Num3z0"/>
          <w:rFonts w:ascii="Verdana" w:hAnsi="Verdana"/>
          <w:color w:val="4682B4"/>
          <w:sz w:val="18"/>
          <w:szCs w:val="18"/>
        </w:rPr>
        <w:t>попрекращаемой</w:t>
      </w:r>
      <w:proofErr w:type="spellEnd"/>
      <w:r>
        <w:rPr>
          <w:rStyle w:val="WW8Num3z0"/>
          <w:rFonts w:ascii="Verdana" w:hAnsi="Verdana"/>
          <w:color w:val="4682B4"/>
          <w:sz w:val="18"/>
          <w:szCs w:val="18"/>
        </w:rPr>
        <w:t xml:space="preserve"> деятельности</w:t>
      </w:r>
      <w:r>
        <w:rPr>
          <w:rFonts w:ascii="Verdana" w:hAnsi="Verdana"/>
          <w:color w:val="000000"/>
          <w:sz w:val="18"/>
          <w:szCs w:val="18"/>
        </w:rPr>
        <w:t>» ПБУ 16/02» (Зарегистрировано в Минюсте РФ 02.08.2002 N3655).</w:t>
      </w:r>
    </w:p>
    <w:p w14:paraId="28CB5C4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24. Приказ Минфина РФ от 06.07.1999 N 43н (ред. от 18.09.2006) «Об утверждении Положения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w:t>
      </w:r>
    </w:p>
    <w:p w14:paraId="1C9FBB4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25. Приказ Минфина РФ от 27.01.2000 N 11н (ред. от 18.09.2006) «Об утверждении Положения по бухгалтерскому учету «Информация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(ПБУ 12/2000)».</w:t>
      </w:r>
    </w:p>
    <w:p w14:paraId="36DF6D94"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26. Решение Совета депутатов Озерского</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района МО от 27.02.2009 N 133/18 «</w:t>
      </w:r>
      <w:r>
        <w:rPr>
          <w:rStyle w:val="WW8Num3z0"/>
          <w:rFonts w:ascii="Verdana" w:hAnsi="Verdana"/>
          <w:color w:val="4682B4"/>
          <w:sz w:val="18"/>
          <w:szCs w:val="18"/>
        </w:rPr>
        <w:t>Об утверждении Методики анализа финансового состояния юридических лиц</w:t>
      </w:r>
      <w:r>
        <w:rPr>
          <w:rFonts w:ascii="Verdana" w:hAnsi="Verdana"/>
          <w:color w:val="000000"/>
          <w:sz w:val="18"/>
          <w:szCs w:val="18"/>
        </w:rPr>
        <w:t>».</w:t>
      </w:r>
    </w:p>
    <w:p w14:paraId="347B8CC0"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27. Приказ</w:t>
      </w:r>
      <w:r>
        <w:rPr>
          <w:rStyle w:val="WW8Num2z0"/>
          <w:rFonts w:ascii="Verdana" w:hAnsi="Verdana"/>
          <w:color w:val="000000"/>
          <w:sz w:val="18"/>
          <w:szCs w:val="18"/>
        </w:rPr>
        <w:t> </w:t>
      </w:r>
      <w:r>
        <w:rPr>
          <w:rStyle w:val="WW8Num3z0"/>
          <w:rFonts w:ascii="Verdana" w:hAnsi="Verdana"/>
          <w:color w:val="4682B4"/>
          <w:sz w:val="18"/>
          <w:szCs w:val="18"/>
        </w:rPr>
        <w:t>Минэкономики</w:t>
      </w:r>
      <w:r>
        <w:rPr>
          <w:rStyle w:val="WW8Num2z0"/>
          <w:rFonts w:ascii="Verdana" w:hAnsi="Verdana"/>
          <w:color w:val="000000"/>
          <w:sz w:val="18"/>
          <w:szCs w:val="18"/>
        </w:rPr>
        <w:t> </w:t>
      </w:r>
      <w:r>
        <w:rPr>
          <w:rFonts w:ascii="Verdana" w:hAnsi="Verdana"/>
          <w:color w:val="000000"/>
          <w:sz w:val="18"/>
          <w:szCs w:val="18"/>
        </w:rPr>
        <w:t>РФ от 01.10.1997 N 118 «</w:t>
      </w:r>
      <w:r>
        <w:rPr>
          <w:rStyle w:val="WW8Num3z0"/>
          <w:rFonts w:ascii="Verdana" w:hAnsi="Verdana"/>
          <w:color w:val="4682B4"/>
          <w:sz w:val="18"/>
          <w:szCs w:val="18"/>
        </w:rPr>
        <w:t>Об утверждении Методических рекомендаций по реформе предприятий (организаций)</w:t>
      </w:r>
      <w:r>
        <w:rPr>
          <w:rFonts w:ascii="Verdana" w:hAnsi="Verdana"/>
          <w:color w:val="000000"/>
          <w:sz w:val="18"/>
          <w:szCs w:val="18"/>
        </w:rPr>
        <w:t>».</w:t>
      </w:r>
    </w:p>
    <w:p w14:paraId="02D36E4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28. Приказ</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РФ от 30.05.2007 N ММ-3-06/333@ (ред. от 14.10.2008) «Об утверждении Концепции системы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выездных налоговых проверок».</w:t>
      </w:r>
    </w:p>
    <w:p w14:paraId="0439788D"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Абушинова</w:t>
      </w:r>
      <w:proofErr w:type="spellEnd"/>
      <w:r>
        <w:rPr>
          <w:rFonts w:ascii="Verdana" w:hAnsi="Verdana"/>
          <w:color w:val="000000"/>
          <w:sz w:val="18"/>
          <w:szCs w:val="18"/>
        </w:rPr>
        <w:t xml:space="preserve"> Б. Задачи при оптимизации финансовой деятельности // Справочник</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2011. - № 1.</w:t>
      </w:r>
    </w:p>
    <w:p w14:paraId="2BD270E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proofErr w:type="spellStart"/>
      <w:r>
        <w:rPr>
          <w:rStyle w:val="WW8Num3z0"/>
          <w:rFonts w:ascii="Verdana" w:hAnsi="Verdana"/>
          <w:color w:val="4682B4"/>
          <w:sz w:val="18"/>
          <w:szCs w:val="18"/>
        </w:rPr>
        <w:t>Адизес</w:t>
      </w:r>
      <w:proofErr w:type="spellEnd"/>
      <w:r>
        <w:rPr>
          <w:rStyle w:val="WW8Num2z0"/>
          <w:rFonts w:ascii="Verdana" w:hAnsi="Verdana"/>
          <w:color w:val="000000"/>
          <w:sz w:val="18"/>
          <w:szCs w:val="18"/>
        </w:rPr>
        <w:t> </w:t>
      </w:r>
      <w:r>
        <w:rPr>
          <w:rFonts w:ascii="Verdana" w:hAnsi="Verdana"/>
          <w:color w:val="000000"/>
          <w:sz w:val="18"/>
          <w:szCs w:val="18"/>
        </w:rPr>
        <w:t>И. Управление жизненным циклом</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2007.</w:t>
      </w:r>
    </w:p>
    <w:p w14:paraId="4341F07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Акуленко</w:t>
      </w:r>
      <w:r>
        <w:rPr>
          <w:rStyle w:val="WW8Num2z0"/>
          <w:rFonts w:ascii="Verdana" w:hAnsi="Verdana"/>
          <w:color w:val="000000"/>
          <w:sz w:val="18"/>
          <w:szCs w:val="18"/>
        </w:rPr>
        <w:t> </w:t>
      </w:r>
      <w:r>
        <w:rPr>
          <w:rFonts w:ascii="Verdana" w:hAnsi="Verdana"/>
          <w:color w:val="000000"/>
          <w:sz w:val="18"/>
          <w:szCs w:val="18"/>
        </w:rPr>
        <w:t>Н.Б. Бизнес-план финансового оздоровления предприятия // Справочник экономиста. 2010. - №4.</w:t>
      </w:r>
    </w:p>
    <w:p w14:paraId="53B2529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К.С. Методика анализа финансово-хозяйственной деятельности предприятия // Справочник экономиста. 2012. - №1.</w:t>
      </w:r>
    </w:p>
    <w:p w14:paraId="7B1849A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Алтухова</w:t>
      </w:r>
      <w:r>
        <w:rPr>
          <w:rStyle w:val="WW8Num2z0"/>
          <w:rFonts w:ascii="Verdana" w:hAnsi="Verdana"/>
          <w:color w:val="000000"/>
          <w:sz w:val="18"/>
          <w:szCs w:val="18"/>
        </w:rPr>
        <w:t> </w:t>
      </w:r>
      <w:r>
        <w:rPr>
          <w:rFonts w:ascii="Verdana" w:hAnsi="Verdana"/>
          <w:color w:val="000000"/>
          <w:sz w:val="18"/>
          <w:szCs w:val="18"/>
        </w:rPr>
        <w:t>M.B. Устойчивость финансового состояния предприятия // Справочник экономиста. 2011. - №7.</w:t>
      </w:r>
    </w:p>
    <w:p w14:paraId="6DCF0FE4"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Алтухова</w:t>
      </w:r>
      <w:r>
        <w:rPr>
          <w:rStyle w:val="WW8Num2z0"/>
          <w:rFonts w:ascii="Verdana" w:hAnsi="Verdana"/>
          <w:color w:val="000000"/>
          <w:sz w:val="18"/>
          <w:szCs w:val="18"/>
        </w:rPr>
        <w:t> </w:t>
      </w:r>
      <w:r>
        <w:rPr>
          <w:rFonts w:ascii="Verdana" w:hAnsi="Verdana"/>
          <w:color w:val="000000"/>
          <w:sz w:val="18"/>
          <w:szCs w:val="18"/>
        </w:rPr>
        <w:t>М.В. Мероприятия по улучшению финансового состояния предприятия // Справочник экономиста. 2011. - №9.</w:t>
      </w:r>
    </w:p>
    <w:p w14:paraId="3BA197E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 xml:space="preserve">М.И., </w:t>
      </w:r>
      <w:proofErr w:type="spellStart"/>
      <w:r>
        <w:rPr>
          <w:rFonts w:ascii="Verdana" w:hAnsi="Verdana"/>
          <w:color w:val="000000"/>
          <w:sz w:val="18"/>
          <w:szCs w:val="18"/>
        </w:rPr>
        <w:t>Шеремет</w:t>
      </w:r>
      <w:proofErr w:type="spellEnd"/>
      <w:r>
        <w:rPr>
          <w:rFonts w:ascii="Verdana" w:hAnsi="Verdana"/>
          <w:color w:val="000000"/>
          <w:sz w:val="18"/>
          <w:szCs w:val="18"/>
        </w:rPr>
        <w:t xml:space="preserve"> А.Д. Теория экономического анализа.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1994.</w:t>
      </w:r>
    </w:p>
    <w:p w14:paraId="414CB54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Батурина</w:t>
      </w:r>
      <w:r>
        <w:rPr>
          <w:rStyle w:val="WW8Num2z0"/>
          <w:rFonts w:ascii="Verdana" w:hAnsi="Verdana"/>
          <w:color w:val="000000"/>
          <w:sz w:val="18"/>
          <w:szCs w:val="18"/>
        </w:rPr>
        <w:t> </w:t>
      </w:r>
      <w:r>
        <w:rPr>
          <w:rFonts w:ascii="Verdana" w:hAnsi="Verdana"/>
          <w:color w:val="000000"/>
          <w:sz w:val="18"/>
          <w:szCs w:val="18"/>
        </w:rPr>
        <w:t>H.A. Риски как элемент</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 обоснование процессов исследования // Справочник экономиста. 2009-№7.</w:t>
      </w:r>
    </w:p>
    <w:p w14:paraId="36D27DF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proofErr w:type="spellStart"/>
      <w:r>
        <w:rPr>
          <w:rStyle w:val="WW8Num3z0"/>
          <w:rFonts w:ascii="Verdana" w:hAnsi="Verdana"/>
          <w:color w:val="4682B4"/>
          <w:sz w:val="18"/>
          <w:szCs w:val="18"/>
        </w:rPr>
        <w:t>Баффетт</w:t>
      </w:r>
      <w:proofErr w:type="spellEnd"/>
      <w:r>
        <w:rPr>
          <w:rStyle w:val="WW8Num2z0"/>
          <w:rFonts w:ascii="Verdana" w:hAnsi="Verdana"/>
          <w:color w:val="000000"/>
          <w:sz w:val="18"/>
          <w:szCs w:val="18"/>
        </w:rPr>
        <w:t> </w:t>
      </w:r>
      <w:r>
        <w:rPr>
          <w:rFonts w:ascii="Verdana" w:hAnsi="Verdana"/>
          <w:color w:val="000000"/>
          <w:sz w:val="18"/>
          <w:szCs w:val="18"/>
        </w:rPr>
        <w:t>У. Назад в школу! Бесценные уроки великого бизнесмена и</w:t>
      </w:r>
      <w:r>
        <w:rPr>
          <w:rStyle w:val="WW8Num2z0"/>
          <w:rFonts w:ascii="Verdana" w:hAnsi="Verdana"/>
          <w:color w:val="000000"/>
          <w:sz w:val="18"/>
          <w:szCs w:val="18"/>
        </w:rPr>
        <w:t> </w:t>
      </w:r>
      <w:r>
        <w:rPr>
          <w:rStyle w:val="WW8Num3z0"/>
          <w:rFonts w:ascii="Verdana" w:hAnsi="Verdana"/>
          <w:color w:val="4682B4"/>
          <w:sz w:val="18"/>
          <w:szCs w:val="18"/>
        </w:rPr>
        <w:t>инвестора</w:t>
      </w:r>
      <w:r>
        <w:rPr>
          <w:rFonts w:ascii="Verdana" w:hAnsi="Verdana"/>
          <w:color w:val="000000"/>
          <w:sz w:val="18"/>
          <w:szCs w:val="18"/>
        </w:rPr>
        <w:t>. М.: ACT, 2010.</w:t>
      </w:r>
    </w:p>
    <w:p w14:paraId="44384B0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Белый</w:t>
      </w:r>
      <w:r>
        <w:rPr>
          <w:rStyle w:val="WW8Num2z0"/>
          <w:rFonts w:ascii="Verdana" w:hAnsi="Verdana"/>
          <w:color w:val="000000"/>
          <w:sz w:val="18"/>
          <w:szCs w:val="18"/>
        </w:rPr>
        <w:t> </w:t>
      </w:r>
      <w:r>
        <w:rPr>
          <w:rFonts w:ascii="Verdana" w:hAnsi="Verdana"/>
          <w:color w:val="000000"/>
          <w:sz w:val="18"/>
          <w:szCs w:val="18"/>
        </w:rPr>
        <w:t>И.И. К устойчивому развитию через управление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конкурентоспособностью</w:t>
      </w:r>
      <w:r>
        <w:rPr>
          <w:rStyle w:val="WW8Num2z0"/>
          <w:rFonts w:ascii="Verdana" w:hAnsi="Verdana"/>
          <w:color w:val="000000"/>
          <w:sz w:val="18"/>
          <w:szCs w:val="18"/>
        </w:rPr>
        <w:t> </w:t>
      </w:r>
      <w:r>
        <w:rPr>
          <w:rFonts w:ascii="Verdana" w:hAnsi="Verdana"/>
          <w:color w:val="000000"/>
          <w:sz w:val="18"/>
          <w:szCs w:val="18"/>
        </w:rPr>
        <w:t>и экономической устойчивостью предприятия: Всероссийская Интернет конференция, www.bogdinst.ru.</w:t>
      </w:r>
    </w:p>
    <w:p w14:paraId="3EA2DF2D"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r>
        <w:rPr>
          <w:rFonts w:ascii="Verdana" w:hAnsi="Verdana"/>
          <w:color w:val="000000"/>
          <w:sz w:val="18"/>
          <w:szCs w:val="18"/>
        </w:rPr>
        <w:t>Бирюлин</w:t>
      </w:r>
      <w:proofErr w:type="spellEnd"/>
      <w:r>
        <w:rPr>
          <w:rFonts w:ascii="Verdana" w:hAnsi="Verdana"/>
          <w:color w:val="000000"/>
          <w:sz w:val="18"/>
          <w:szCs w:val="18"/>
        </w:rPr>
        <w:t xml:space="preserve"> С. О скрытых</w:t>
      </w:r>
      <w:r>
        <w:rPr>
          <w:rStyle w:val="WW8Num2z0"/>
          <w:rFonts w:ascii="Verdana" w:hAnsi="Verdana"/>
          <w:color w:val="000000"/>
          <w:sz w:val="18"/>
          <w:szCs w:val="18"/>
        </w:rPr>
        <w:t> </w:t>
      </w:r>
      <w:r>
        <w:rPr>
          <w:rStyle w:val="WW8Num3z0"/>
          <w:rFonts w:ascii="Verdana" w:hAnsi="Verdana"/>
          <w:color w:val="4682B4"/>
          <w:sz w:val="18"/>
          <w:szCs w:val="18"/>
        </w:rPr>
        <w:t>издержках</w:t>
      </w:r>
      <w:r>
        <w:rPr>
          <w:rFonts w:ascii="Verdana" w:hAnsi="Verdana"/>
          <w:color w:val="000000"/>
          <w:sz w:val="18"/>
          <w:szCs w:val="18"/>
        </w:rPr>
        <w:t>, или налог на неэффективность: executive.ru, 2012.</w:t>
      </w:r>
    </w:p>
    <w:p w14:paraId="09588B7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proofErr w:type="spellStart"/>
      <w:r>
        <w:rPr>
          <w:rStyle w:val="WW8Num3z0"/>
          <w:rFonts w:ascii="Verdana" w:hAnsi="Verdana"/>
          <w:color w:val="4682B4"/>
          <w:sz w:val="18"/>
          <w:szCs w:val="18"/>
        </w:rPr>
        <w:t>Благодатин</w:t>
      </w:r>
      <w:proofErr w:type="spellEnd"/>
      <w:r>
        <w:rPr>
          <w:rStyle w:val="WW8Num2z0"/>
          <w:rFonts w:ascii="Verdana" w:hAnsi="Verdana"/>
          <w:color w:val="000000"/>
          <w:sz w:val="18"/>
          <w:szCs w:val="18"/>
        </w:rPr>
        <w:t> </w:t>
      </w:r>
      <w:r>
        <w:rPr>
          <w:rFonts w:ascii="Verdana" w:hAnsi="Verdana"/>
          <w:color w:val="000000"/>
          <w:sz w:val="18"/>
          <w:szCs w:val="18"/>
        </w:rPr>
        <w:t xml:space="preserve">А., Лозовский Л., </w:t>
      </w:r>
      <w:proofErr w:type="spellStart"/>
      <w:r>
        <w:rPr>
          <w:rFonts w:ascii="Verdana" w:hAnsi="Verdana"/>
          <w:color w:val="000000"/>
          <w:sz w:val="18"/>
          <w:szCs w:val="18"/>
        </w:rPr>
        <w:t>Райсберг</w:t>
      </w:r>
      <w:proofErr w:type="spellEnd"/>
      <w:r>
        <w:rPr>
          <w:rFonts w:ascii="Verdana" w:hAnsi="Verdana"/>
          <w:color w:val="000000"/>
          <w:sz w:val="18"/>
          <w:szCs w:val="18"/>
        </w:rPr>
        <w:t xml:space="preserve"> Б. Финансовый словарь. М.: ИНФРА-М, 2009.</w:t>
      </w:r>
    </w:p>
    <w:p w14:paraId="24EAAD4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Бондарчук</w:t>
      </w:r>
      <w:r>
        <w:rPr>
          <w:rStyle w:val="WW8Num2z0"/>
          <w:rFonts w:ascii="Verdana" w:hAnsi="Verdana"/>
          <w:color w:val="000000"/>
          <w:sz w:val="18"/>
          <w:szCs w:val="18"/>
        </w:rPr>
        <w:t> </w:t>
      </w:r>
      <w:r>
        <w:rPr>
          <w:rFonts w:ascii="Verdana" w:hAnsi="Verdana"/>
          <w:color w:val="000000"/>
          <w:sz w:val="18"/>
          <w:szCs w:val="18"/>
        </w:rPr>
        <w:t>Н.В., Карпова З.М. Финансовый анализ для целей налогового консультирования. М: Вершина, 2006.</w:t>
      </w:r>
    </w:p>
    <w:p w14:paraId="5A05F88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Современный финансовый менеджмент: правила принятия финансовых и инвестиционных решений. СПб: Питер, 2006.</w:t>
      </w:r>
    </w:p>
    <w:p w14:paraId="321BF8F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proofErr w:type="spellStart"/>
      <w:r>
        <w:rPr>
          <w:rStyle w:val="WW8Num3z0"/>
          <w:rFonts w:ascii="Verdana" w:hAnsi="Verdana"/>
          <w:color w:val="4682B4"/>
          <w:sz w:val="18"/>
          <w:szCs w:val="18"/>
        </w:rPr>
        <w:t>Бочарова</w:t>
      </w:r>
      <w:proofErr w:type="spellEnd"/>
      <w:r>
        <w:rPr>
          <w:rStyle w:val="WW8Num2z0"/>
          <w:rFonts w:ascii="Verdana" w:hAnsi="Verdana"/>
          <w:color w:val="000000"/>
          <w:sz w:val="18"/>
          <w:szCs w:val="18"/>
        </w:rPr>
        <w:t> </w:t>
      </w:r>
      <w:r>
        <w:rPr>
          <w:rFonts w:ascii="Verdana" w:hAnsi="Verdana"/>
          <w:color w:val="000000"/>
          <w:sz w:val="18"/>
          <w:szCs w:val="18"/>
        </w:rPr>
        <w:t>Т.А. Организация денежного оборота производственной сферы в системе</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 xml:space="preserve">взаимосвязей: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w:t>
      </w:r>
      <w:r>
        <w:rPr>
          <w:rStyle w:val="WW8Num2z0"/>
          <w:rFonts w:ascii="Verdana" w:hAnsi="Verdana"/>
          <w:color w:val="000000"/>
          <w:sz w:val="18"/>
          <w:szCs w:val="18"/>
        </w:rPr>
        <w:t> </w:t>
      </w:r>
      <w:proofErr w:type="spellStart"/>
      <w:r>
        <w:rPr>
          <w:rStyle w:val="WW8Num3z0"/>
          <w:rFonts w:ascii="Verdana" w:hAnsi="Verdana"/>
          <w:color w:val="4682B4"/>
          <w:sz w:val="18"/>
          <w:szCs w:val="18"/>
        </w:rPr>
        <w:t>экон</w:t>
      </w:r>
      <w:proofErr w:type="spellEnd"/>
      <w:r>
        <w:rPr>
          <w:rFonts w:ascii="Verdana" w:hAnsi="Verdana"/>
          <w:color w:val="000000"/>
          <w:sz w:val="18"/>
          <w:szCs w:val="18"/>
        </w:rPr>
        <w:t>. наук. Краснодар, 2002.</w:t>
      </w:r>
    </w:p>
    <w:p w14:paraId="762AA56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Бунич</w:t>
      </w:r>
      <w:r>
        <w:rPr>
          <w:rStyle w:val="WW8Num2z0"/>
          <w:rFonts w:ascii="Verdana" w:hAnsi="Verdana"/>
          <w:color w:val="000000"/>
          <w:sz w:val="18"/>
          <w:szCs w:val="18"/>
        </w:rPr>
        <w:t> </w:t>
      </w:r>
      <w:r>
        <w:rPr>
          <w:rFonts w:ascii="Verdana" w:hAnsi="Verdana"/>
          <w:color w:val="000000"/>
          <w:sz w:val="18"/>
          <w:szCs w:val="18"/>
        </w:rPr>
        <w:t>П.Г. Самофинансирование / П.Г.</w:t>
      </w:r>
      <w:r>
        <w:rPr>
          <w:rStyle w:val="WW8Num2z0"/>
          <w:rFonts w:ascii="Verdana" w:hAnsi="Verdana"/>
          <w:color w:val="000000"/>
          <w:sz w:val="18"/>
          <w:szCs w:val="18"/>
        </w:rPr>
        <w:t> </w:t>
      </w:r>
      <w:r>
        <w:rPr>
          <w:rStyle w:val="WW8Num3z0"/>
          <w:rFonts w:ascii="Verdana" w:hAnsi="Verdana"/>
          <w:color w:val="4682B4"/>
          <w:sz w:val="18"/>
          <w:szCs w:val="18"/>
        </w:rPr>
        <w:t>Бунич</w:t>
      </w:r>
      <w:r>
        <w:rPr>
          <w:rFonts w:ascii="Verdana" w:hAnsi="Verdana"/>
          <w:color w:val="000000"/>
          <w:sz w:val="18"/>
          <w:szCs w:val="18"/>
        </w:rPr>
        <w:t>. М.: Финансы и статистика, 1989.</w:t>
      </w:r>
    </w:p>
    <w:p w14:paraId="5D17FE1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Бутов</w:t>
      </w:r>
      <w:r>
        <w:rPr>
          <w:rStyle w:val="WW8Num2z0"/>
          <w:rFonts w:ascii="Verdana" w:hAnsi="Verdana"/>
          <w:color w:val="000000"/>
          <w:sz w:val="18"/>
          <w:szCs w:val="18"/>
        </w:rPr>
        <w:t> </w:t>
      </w:r>
      <w:r>
        <w:rPr>
          <w:rFonts w:ascii="Verdana" w:hAnsi="Verdana"/>
          <w:color w:val="000000"/>
          <w:sz w:val="18"/>
          <w:szCs w:val="18"/>
        </w:rPr>
        <w:t>Д.В. Диагностика предприятия с помощью финансовых коэффициентов // Справочник экономиста. 2011. - №9.</w:t>
      </w:r>
    </w:p>
    <w:p w14:paraId="7C7B8F7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w:t>
      </w:r>
      <w:r>
        <w:rPr>
          <w:rStyle w:val="WW8Num2z0"/>
          <w:rFonts w:ascii="Verdana" w:hAnsi="Verdana"/>
          <w:color w:val="000000"/>
          <w:sz w:val="18"/>
          <w:szCs w:val="18"/>
        </w:rPr>
        <w:t> </w:t>
      </w:r>
      <w:r>
        <w:rPr>
          <w:rStyle w:val="WW8Num3z0"/>
          <w:rFonts w:ascii="Verdana" w:hAnsi="Verdana"/>
          <w:color w:val="4682B4"/>
          <w:sz w:val="18"/>
          <w:szCs w:val="18"/>
        </w:rPr>
        <w:t>Бутов</w:t>
      </w:r>
      <w:r>
        <w:rPr>
          <w:rStyle w:val="WW8Num2z0"/>
          <w:rFonts w:ascii="Verdana" w:hAnsi="Verdana"/>
          <w:color w:val="000000"/>
          <w:sz w:val="18"/>
          <w:szCs w:val="18"/>
        </w:rPr>
        <w:t> </w:t>
      </w:r>
      <w:r>
        <w:rPr>
          <w:rFonts w:ascii="Verdana" w:hAnsi="Verdana"/>
          <w:color w:val="000000"/>
          <w:sz w:val="18"/>
          <w:szCs w:val="18"/>
        </w:rPr>
        <w:t>Д.В. Управление оборотными средствам на предприятии // Справочник экономиста. 2012. - №2.</w:t>
      </w:r>
    </w:p>
    <w:p w14:paraId="2B3CDE7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 xml:space="preserve">Е.С., </w:t>
      </w:r>
      <w:proofErr w:type="spellStart"/>
      <w:r>
        <w:rPr>
          <w:rFonts w:ascii="Verdana" w:hAnsi="Verdana"/>
          <w:color w:val="000000"/>
          <w:sz w:val="18"/>
          <w:szCs w:val="18"/>
        </w:rPr>
        <w:t>Якимкина</w:t>
      </w:r>
      <w:proofErr w:type="spellEnd"/>
      <w:r>
        <w:rPr>
          <w:rFonts w:ascii="Verdana" w:hAnsi="Verdana"/>
          <w:color w:val="000000"/>
          <w:sz w:val="18"/>
          <w:szCs w:val="18"/>
        </w:rPr>
        <w:t xml:space="preserve"> Н.В. Практическое применение экономического механизма антикризисного управления. Особенности // Справочник экономиста. 2010 - №4.</w:t>
      </w:r>
    </w:p>
    <w:p w14:paraId="59305C3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Венедиктов</w:t>
      </w:r>
      <w:r>
        <w:rPr>
          <w:rStyle w:val="WW8Num2z0"/>
          <w:rFonts w:ascii="Verdana" w:hAnsi="Verdana"/>
          <w:color w:val="000000"/>
          <w:sz w:val="18"/>
          <w:szCs w:val="18"/>
        </w:rPr>
        <w:t> </w:t>
      </w:r>
      <w:r>
        <w:rPr>
          <w:rFonts w:ascii="Verdana" w:hAnsi="Verdana"/>
          <w:color w:val="000000"/>
          <w:sz w:val="18"/>
          <w:szCs w:val="18"/>
        </w:rPr>
        <w:t>Ю.А. Финансовые санкции в системе управления. М.: Финансы и статистика, 1985.</w:t>
      </w:r>
    </w:p>
    <w:p w14:paraId="2F4E9F0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49. Виноградова Е. Россияне привыкают</w:t>
      </w:r>
      <w:r>
        <w:rPr>
          <w:rStyle w:val="WW8Num2z0"/>
          <w:rFonts w:ascii="Verdana" w:hAnsi="Verdana"/>
          <w:color w:val="000000"/>
          <w:sz w:val="18"/>
          <w:szCs w:val="18"/>
        </w:rPr>
        <w:t> </w:t>
      </w:r>
      <w:r>
        <w:rPr>
          <w:rStyle w:val="WW8Num3z0"/>
          <w:rFonts w:ascii="Verdana" w:hAnsi="Verdana"/>
          <w:color w:val="4682B4"/>
          <w:sz w:val="18"/>
          <w:szCs w:val="18"/>
        </w:rPr>
        <w:t>экономить</w:t>
      </w:r>
      <w:r>
        <w:rPr>
          <w:rFonts w:ascii="Verdana" w:hAnsi="Verdana"/>
          <w:color w:val="000000"/>
          <w:sz w:val="18"/>
          <w:szCs w:val="18"/>
        </w:rPr>
        <w:t>: ищут более дешевые места для</w:t>
      </w:r>
      <w:r>
        <w:rPr>
          <w:rStyle w:val="WW8Num2z0"/>
          <w:rFonts w:ascii="Verdana" w:hAnsi="Verdana"/>
          <w:color w:val="000000"/>
          <w:sz w:val="18"/>
          <w:szCs w:val="18"/>
        </w:rPr>
        <w:t> </w:t>
      </w:r>
      <w:r>
        <w:rPr>
          <w:rStyle w:val="WW8Num3z0"/>
          <w:rFonts w:ascii="Verdana" w:hAnsi="Verdana"/>
          <w:color w:val="4682B4"/>
          <w:sz w:val="18"/>
          <w:szCs w:val="18"/>
        </w:rPr>
        <w:t>покупок</w:t>
      </w:r>
      <w:r>
        <w:rPr>
          <w:rStyle w:val="WW8Num2z0"/>
          <w:rFonts w:ascii="Verdana" w:hAnsi="Verdana"/>
          <w:color w:val="000000"/>
          <w:sz w:val="18"/>
          <w:szCs w:val="18"/>
        </w:rPr>
        <w:t> </w:t>
      </w:r>
      <w:r>
        <w:rPr>
          <w:rFonts w:ascii="Verdana" w:hAnsi="Verdana"/>
          <w:color w:val="000000"/>
          <w:sz w:val="18"/>
          <w:szCs w:val="18"/>
        </w:rPr>
        <w:t xml:space="preserve">и сокращают объемы потребления // </w:t>
      </w:r>
      <w:proofErr w:type="gramStart"/>
      <w:r>
        <w:rPr>
          <w:rFonts w:ascii="Verdana" w:hAnsi="Verdana"/>
          <w:color w:val="000000"/>
          <w:sz w:val="18"/>
          <w:szCs w:val="18"/>
        </w:rPr>
        <w:t>Ведомости.-</w:t>
      </w:r>
      <w:proofErr w:type="gramEnd"/>
      <w:r>
        <w:rPr>
          <w:rFonts w:ascii="Verdana" w:hAnsi="Verdana"/>
          <w:color w:val="000000"/>
          <w:sz w:val="18"/>
          <w:szCs w:val="18"/>
        </w:rPr>
        <w:t xml:space="preserve"> №62 (2332), апрель 2009.</w:t>
      </w:r>
    </w:p>
    <w:p w14:paraId="7637520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Габдулин</w:t>
      </w:r>
      <w:r>
        <w:rPr>
          <w:rStyle w:val="WW8Num2z0"/>
          <w:rFonts w:ascii="Verdana" w:hAnsi="Verdana"/>
          <w:color w:val="000000"/>
          <w:sz w:val="18"/>
          <w:szCs w:val="18"/>
        </w:rPr>
        <w:t> </w:t>
      </w:r>
      <w:r>
        <w:rPr>
          <w:rFonts w:ascii="Verdana" w:hAnsi="Verdana"/>
          <w:color w:val="000000"/>
          <w:sz w:val="18"/>
          <w:szCs w:val="18"/>
        </w:rPr>
        <w:t>P.P. Промышленные предприятия в условиях нестабильной среды: способы оценки</w:t>
      </w:r>
      <w:r>
        <w:rPr>
          <w:rStyle w:val="WW8Num2z0"/>
          <w:rFonts w:ascii="Verdana" w:hAnsi="Verdana"/>
          <w:color w:val="000000"/>
          <w:sz w:val="18"/>
          <w:szCs w:val="18"/>
        </w:rPr>
        <w:t> </w:t>
      </w:r>
      <w:r>
        <w:rPr>
          <w:rStyle w:val="WW8Num3z0"/>
          <w:rFonts w:ascii="Verdana" w:hAnsi="Verdana"/>
          <w:color w:val="4682B4"/>
          <w:sz w:val="18"/>
          <w:szCs w:val="18"/>
        </w:rPr>
        <w:t>антикризисных</w:t>
      </w:r>
      <w:r>
        <w:rPr>
          <w:rStyle w:val="WW8Num2z0"/>
          <w:rFonts w:ascii="Verdana" w:hAnsi="Verdana"/>
          <w:color w:val="000000"/>
          <w:sz w:val="18"/>
          <w:szCs w:val="18"/>
        </w:rPr>
        <w:t> </w:t>
      </w:r>
      <w:r>
        <w:rPr>
          <w:rFonts w:ascii="Verdana" w:hAnsi="Verdana"/>
          <w:color w:val="000000"/>
          <w:sz w:val="18"/>
          <w:szCs w:val="18"/>
        </w:rPr>
        <w:t>мероприятий // Справочник экономиста. 2010. - №6.</w:t>
      </w:r>
    </w:p>
    <w:p w14:paraId="43523D1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 xml:space="preserve">JI.T., </w:t>
      </w:r>
      <w:proofErr w:type="spellStart"/>
      <w:r>
        <w:rPr>
          <w:rFonts w:ascii="Verdana" w:hAnsi="Verdana"/>
          <w:color w:val="000000"/>
          <w:sz w:val="18"/>
          <w:szCs w:val="18"/>
        </w:rPr>
        <w:t>Вехорева</w:t>
      </w:r>
      <w:proofErr w:type="spellEnd"/>
      <w:r>
        <w:rPr>
          <w:rFonts w:ascii="Verdana" w:hAnsi="Verdana"/>
          <w:color w:val="000000"/>
          <w:sz w:val="18"/>
          <w:szCs w:val="18"/>
        </w:rPr>
        <w:t xml:space="preserve"> A.A. Анализ и оценка финансовой устойчивости</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предприятия. -СПб: Питер, 2003.</w:t>
      </w:r>
    </w:p>
    <w:p w14:paraId="44FD984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 xml:space="preserve">A.A., Кротов В.Ю., </w:t>
      </w:r>
      <w:proofErr w:type="spellStart"/>
      <w:r>
        <w:rPr>
          <w:rFonts w:ascii="Verdana" w:hAnsi="Verdana"/>
          <w:color w:val="000000"/>
          <w:sz w:val="18"/>
          <w:szCs w:val="18"/>
        </w:rPr>
        <w:t>Мартыщенко</w:t>
      </w:r>
      <w:proofErr w:type="spellEnd"/>
      <w:r>
        <w:rPr>
          <w:rFonts w:ascii="Verdana" w:hAnsi="Verdana"/>
          <w:color w:val="000000"/>
          <w:sz w:val="18"/>
          <w:szCs w:val="18"/>
        </w:rPr>
        <w:t xml:space="preserve"> JI.A. Финансовая устойчивость социально-экономической системы / под ред. A.A. </w:t>
      </w:r>
      <w:proofErr w:type="gramStart"/>
      <w:r>
        <w:rPr>
          <w:rFonts w:ascii="Verdana" w:hAnsi="Verdana"/>
          <w:color w:val="000000"/>
          <w:sz w:val="18"/>
          <w:szCs w:val="18"/>
        </w:rPr>
        <w:t>Горбунова.-</w:t>
      </w:r>
      <w:proofErr w:type="gramEnd"/>
      <w:r>
        <w:rPr>
          <w:rFonts w:ascii="Verdana" w:hAnsi="Verdana"/>
          <w:color w:val="000000"/>
          <w:sz w:val="18"/>
          <w:szCs w:val="18"/>
        </w:rPr>
        <w:t xml:space="preserve"> СПб.:</w:t>
      </w:r>
      <w:r>
        <w:rPr>
          <w:rStyle w:val="WW8Num2z0"/>
          <w:rFonts w:ascii="Verdana" w:hAnsi="Verdana"/>
          <w:color w:val="000000"/>
          <w:sz w:val="18"/>
          <w:szCs w:val="18"/>
        </w:rPr>
        <w:t> </w:t>
      </w:r>
      <w:r>
        <w:rPr>
          <w:rStyle w:val="WW8Num3z0"/>
          <w:rFonts w:ascii="Verdana" w:hAnsi="Verdana"/>
          <w:color w:val="4682B4"/>
          <w:sz w:val="18"/>
          <w:szCs w:val="18"/>
        </w:rPr>
        <w:t>ИРЭ</w:t>
      </w:r>
      <w:r>
        <w:rPr>
          <w:rStyle w:val="WW8Num2z0"/>
          <w:rFonts w:ascii="Verdana" w:hAnsi="Verdana"/>
          <w:color w:val="000000"/>
          <w:sz w:val="18"/>
          <w:szCs w:val="18"/>
        </w:rPr>
        <w:t> </w:t>
      </w:r>
      <w:r>
        <w:rPr>
          <w:rFonts w:ascii="Verdana" w:hAnsi="Verdana"/>
          <w:color w:val="000000"/>
          <w:sz w:val="18"/>
          <w:szCs w:val="18"/>
        </w:rPr>
        <w:t>РАН, 2000.</w:t>
      </w:r>
    </w:p>
    <w:p w14:paraId="4FC8CE1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proofErr w:type="spellStart"/>
      <w:r>
        <w:rPr>
          <w:rStyle w:val="WW8Num3z0"/>
          <w:rFonts w:ascii="Verdana" w:hAnsi="Verdana"/>
          <w:color w:val="4682B4"/>
          <w:sz w:val="18"/>
          <w:szCs w:val="18"/>
        </w:rPr>
        <w:t>Дамидов</w:t>
      </w:r>
      <w:proofErr w:type="spellEnd"/>
      <w:r>
        <w:rPr>
          <w:rStyle w:val="WW8Num2z0"/>
          <w:rFonts w:ascii="Verdana" w:hAnsi="Verdana"/>
          <w:color w:val="000000"/>
          <w:sz w:val="18"/>
          <w:szCs w:val="18"/>
        </w:rPr>
        <w:t> </w:t>
      </w:r>
      <w:r>
        <w:rPr>
          <w:rFonts w:ascii="Verdana" w:hAnsi="Verdana"/>
          <w:color w:val="000000"/>
          <w:sz w:val="18"/>
          <w:szCs w:val="18"/>
        </w:rPr>
        <w:t>С.В. Управление оборотными и</w:t>
      </w:r>
      <w:r>
        <w:rPr>
          <w:rStyle w:val="WW8Num2z0"/>
          <w:rFonts w:ascii="Verdana" w:hAnsi="Verdana"/>
          <w:color w:val="000000"/>
          <w:sz w:val="18"/>
          <w:szCs w:val="18"/>
        </w:rPr>
        <w:t> </w:t>
      </w:r>
      <w:proofErr w:type="spellStart"/>
      <w:r>
        <w:rPr>
          <w:rStyle w:val="WW8Num3z0"/>
          <w:rFonts w:ascii="Verdana" w:hAnsi="Verdana"/>
          <w:color w:val="4682B4"/>
          <w:sz w:val="18"/>
          <w:szCs w:val="18"/>
        </w:rPr>
        <w:t>внеоборотными</w:t>
      </w:r>
      <w:proofErr w:type="spellEnd"/>
      <w:r>
        <w:rPr>
          <w:rStyle w:val="WW8Num2z0"/>
          <w:rFonts w:ascii="Verdana" w:hAnsi="Verdana"/>
          <w:color w:val="000000"/>
          <w:sz w:val="18"/>
          <w:szCs w:val="18"/>
        </w:rPr>
        <w:t> </w:t>
      </w:r>
      <w:r>
        <w:rPr>
          <w:rFonts w:ascii="Verdana" w:hAnsi="Verdana"/>
          <w:color w:val="000000"/>
          <w:sz w:val="18"/>
          <w:szCs w:val="18"/>
        </w:rPr>
        <w:t>активами // Справочник экономиста. 2011. - №8.</w:t>
      </w:r>
    </w:p>
    <w:p w14:paraId="65971574"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Дворец</w:t>
      </w:r>
      <w:r>
        <w:rPr>
          <w:rStyle w:val="WW8Num2z0"/>
          <w:rFonts w:ascii="Verdana" w:hAnsi="Verdana"/>
          <w:color w:val="000000"/>
          <w:sz w:val="18"/>
          <w:szCs w:val="18"/>
        </w:rPr>
        <w:t> </w:t>
      </w:r>
      <w:r>
        <w:rPr>
          <w:rFonts w:ascii="Verdana" w:hAnsi="Verdana"/>
          <w:color w:val="000000"/>
          <w:sz w:val="18"/>
          <w:szCs w:val="18"/>
        </w:rPr>
        <w:t>H.H. Финансовое оздоровление предприятия: варианты оптимизации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 Справочник экономиста. 2010. - №8.</w:t>
      </w:r>
    </w:p>
    <w:p w14:paraId="701EFFD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55. Донцова JI.B.,</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H.A. Анализ финансовой отчетности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w:t>
      </w:r>
    </w:p>
    <w:p w14:paraId="7048FEB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Илышева</w:t>
      </w:r>
      <w:proofErr w:type="spellEnd"/>
      <w:r>
        <w:rPr>
          <w:rStyle w:val="WW8Num2z0"/>
          <w:rFonts w:ascii="Verdana" w:hAnsi="Verdana"/>
          <w:color w:val="000000"/>
          <w:sz w:val="18"/>
          <w:szCs w:val="18"/>
        </w:rPr>
        <w:t> </w:t>
      </w:r>
      <w:r>
        <w:rPr>
          <w:rFonts w:ascii="Verdana" w:hAnsi="Verdana"/>
          <w:color w:val="000000"/>
          <w:sz w:val="18"/>
          <w:szCs w:val="18"/>
        </w:rPr>
        <w:t>H.H., Крылов С.И.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коммерческой организации. М: ЮНИТИ-ДАНА, 2006.</w:t>
      </w:r>
    </w:p>
    <w:p w14:paraId="3B60B42F"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proofErr w:type="spellStart"/>
      <w:r>
        <w:rPr>
          <w:rStyle w:val="WW8Num3z0"/>
          <w:rFonts w:ascii="Verdana" w:hAnsi="Verdana"/>
          <w:color w:val="4682B4"/>
          <w:sz w:val="18"/>
          <w:szCs w:val="18"/>
        </w:rPr>
        <w:t>Илышева</w:t>
      </w:r>
      <w:proofErr w:type="spellEnd"/>
      <w:r>
        <w:rPr>
          <w:rStyle w:val="WW8Num2z0"/>
          <w:rFonts w:ascii="Verdana" w:hAnsi="Verdana"/>
          <w:color w:val="000000"/>
          <w:sz w:val="18"/>
          <w:szCs w:val="18"/>
        </w:rPr>
        <w:t> </w:t>
      </w:r>
      <w:r>
        <w:rPr>
          <w:rFonts w:ascii="Verdana" w:hAnsi="Verdana"/>
          <w:color w:val="000000"/>
          <w:sz w:val="18"/>
          <w:szCs w:val="18"/>
        </w:rPr>
        <w:t xml:space="preserve">H.H. Финансы и финансово-инвестиционный механизм организации: современная точка зрения / H.H. </w:t>
      </w:r>
      <w:proofErr w:type="spellStart"/>
      <w:r>
        <w:rPr>
          <w:rFonts w:ascii="Verdana" w:hAnsi="Verdana"/>
          <w:color w:val="000000"/>
          <w:sz w:val="18"/>
          <w:szCs w:val="18"/>
        </w:rPr>
        <w:t>Илышева</w:t>
      </w:r>
      <w:proofErr w:type="spellEnd"/>
      <w:r>
        <w:rPr>
          <w:rFonts w:ascii="Verdana" w:hAnsi="Verdana"/>
          <w:color w:val="000000"/>
          <w:sz w:val="18"/>
          <w:szCs w:val="18"/>
        </w:rPr>
        <w:t>, СИ. Крылов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2004. - №16.</w:t>
      </w:r>
    </w:p>
    <w:p w14:paraId="07ED32BD"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Иншаков</w:t>
      </w:r>
      <w:r>
        <w:rPr>
          <w:rStyle w:val="WW8Num2z0"/>
          <w:rFonts w:ascii="Verdana" w:hAnsi="Verdana"/>
          <w:color w:val="000000"/>
          <w:sz w:val="18"/>
          <w:szCs w:val="18"/>
        </w:rPr>
        <w:t> </w:t>
      </w:r>
      <w:r>
        <w:rPr>
          <w:rFonts w:ascii="Verdana" w:hAnsi="Verdana"/>
          <w:color w:val="000000"/>
          <w:sz w:val="18"/>
          <w:szCs w:val="18"/>
        </w:rPr>
        <w:t>O.B. Уровневый анализ объекта, предмета и метода экономической теории // Известия Санкт-Петербургского университета экономики и финансов. 2004. - №4 (40).</w:t>
      </w:r>
    </w:p>
    <w:p w14:paraId="31C030F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proofErr w:type="spellStart"/>
      <w:r>
        <w:rPr>
          <w:rStyle w:val="WW8Num3z0"/>
          <w:rFonts w:ascii="Verdana" w:hAnsi="Verdana"/>
          <w:color w:val="4682B4"/>
          <w:sz w:val="18"/>
          <w:szCs w:val="18"/>
        </w:rPr>
        <w:t>Ионова</w:t>
      </w:r>
      <w:proofErr w:type="spellEnd"/>
      <w:r>
        <w:rPr>
          <w:rStyle w:val="WW8Num2z0"/>
          <w:rFonts w:ascii="Verdana" w:hAnsi="Verdana"/>
          <w:color w:val="000000"/>
          <w:sz w:val="18"/>
          <w:szCs w:val="18"/>
        </w:rPr>
        <w:t> </w:t>
      </w:r>
      <w:r>
        <w:rPr>
          <w:rFonts w:ascii="Verdana" w:hAnsi="Verdana"/>
          <w:color w:val="000000"/>
          <w:sz w:val="18"/>
          <w:szCs w:val="18"/>
        </w:rPr>
        <w:t>А.Ф., Селезнева H.H. Финансовый анализ. М: Проспект,2011.</w:t>
      </w:r>
    </w:p>
    <w:p w14:paraId="35231EF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H.A. Экономический анализ в оценке</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М: Дело и Сервис, 2011.</w:t>
      </w:r>
    </w:p>
    <w:p w14:paraId="1F67BC2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proofErr w:type="spellStart"/>
      <w:r>
        <w:rPr>
          <w:rStyle w:val="WW8Num3z0"/>
          <w:rFonts w:ascii="Verdana" w:hAnsi="Verdana"/>
          <w:color w:val="4682B4"/>
          <w:sz w:val="18"/>
          <w:szCs w:val="18"/>
        </w:rPr>
        <w:t>Канчавели</w:t>
      </w:r>
      <w:proofErr w:type="spellEnd"/>
      <w:r>
        <w:rPr>
          <w:rStyle w:val="WW8Num2z0"/>
          <w:rFonts w:ascii="Verdana" w:hAnsi="Verdana"/>
          <w:color w:val="000000"/>
          <w:sz w:val="18"/>
          <w:szCs w:val="18"/>
        </w:rPr>
        <w:t> </w:t>
      </w:r>
      <w:r>
        <w:rPr>
          <w:rFonts w:ascii="Verdana" w:hAnsi="Verdana"/>
          <w:color w:val="000000"/>
          <w:sz w:val="18"/>
          <w:szCs w:val="18"/>
        </w:rPr>
        <w:t>А.Д., Колобов A.A., Омельченко H.H. и др.</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 xml:space="preserve">управление организационно-экономической устойчивостью фирмы: </w:t>
      </w:r>
      <w:proofErr w:type="spellStart"/>
      <w:r>
        <w:rPr>
          <w:rFonts w:ascii="Verdana" w:hAnsi="Verdana"/>
          <w:color w:val="000000"/>
          <w:sz w:val="18"/>
          <w:szCs w:val="18"/>
        </w:rPr>
        <w:t>Логистико</w:t>
      </w:r>
      <w:proofErr w:type="spellEnd"/>
      <w:r>
        <w:rPr>
          <w:rFonts w:ascii="Verdana" w:hAnsi="Verdana"/>
          <w:color w:val="000000"/>
          <w:sz w:val="18"/>
          <w:szCs w:val="18"/>
        </w:rPr>
        <w:t>-ориентированное программирование бизнеса / под ред. A.A.</w:t>
      </w:r>
      <w:r>
        <w:rPr>
          <w:rStyle w:val="WW8Num2z0"/>
          <w:rFonts w:ascii="Verdana" w:hAnsi="Verdana"/>
          <w:color w:val="000000"/>
          <w:sz w:val="18"/>
          <w:szCs w:val="18"/>
        </w:rPr>
        <w:t> </w:t>
      </w:r>
      <w:r>
        <w:rPr>
          <w:rStyle w:val="WW8Num3z0"/>
          <w:rFonts w:ascii="Verdana" w:hAnsi="Verdana"/>
          <w:color w:val="4682B4"/>
          <w:sz w:val="18"/>
          <w:szCs w:val="18"/>
        </w:rPr>
        <w:t>Колобова</w:t>
      </w:r>
      <w:r>
        <w:rPr>
          <w:rFonts w:ascii="Verdana" w:hAnsi="Verdana"/>
          <w:color w:val="000000"/>
          <w:sz w:val="18"/>
          <w:szCs w:val="18"/>
        </w:rPr>
        <w:t>, И.Н. Омельченко. М.: МГТУ им. Баумана, 2001.</w:t>
      </w:r>
    </w:p>
    <w:p w14:paraId="69A9F68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Кириченко</w:t>
      </w:r>
      <w:r>
        <w:rPr>
          <w:rStyle w:val="WW8Num2z0"/>
          <w:rFonts w:ascii="Verdana" w:hAnsi="Verdana"/>
          <w:color w:val="000000"/>
          <w:sz w:val="18"/>
          <w:szCs w:val="18"/>
        </w:rPr>
        <w:t> </w:t>
      </w:r>
      <w:r>
        <w:rPr>
          <w:rFonts w:ascii="Verdana" w:hAnsi="Verdana"/>
          <w:color w:val="000000"/>
          <w:sz w:val="18"/>
          <w:szCs w:val="18"/>
        </w:rPr>
        <w:t>Т.В. Финансовый менеджмент: учеб. пособие.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Ко</w:t>
      </w:r>
      <w:r>
        <w:rPr>
          <w:rFonts w:ascii="Verdana" w:hAnsi="Verdana"/>
          <w:color w:val="000000"/>
          <w:sz w:val="18"/>
          <w:szCs w:val="18"/>
        </w:rPr>
        <w:t>», 2008.</w:t>
      </w:r>
    </w:p>
    <w:p w14:paraId="3862F155"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 Финансы и статистика, 2009.</w:t>
      </w:r>
    </w:p>
    <w:p w14:paraId="46D1196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64. Кольцова J1.</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в современных условиях // Справочник экономиста. 2009. -№3.</w:t>
      </w:r>
    </w:p>
    <w:p w14:paraId="5EC76D5C"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Королева</w:t>
      </w:r>
      <w:r>
        <w:rPr>
          <w:rStyle w:val="WW8Num2z0"/>
          <w:rFonts w:ascii="Verdana" w:hAnsi="Verdana"/>
          <w:color w:val="000000"/>
          <w:sz w:val="18"/>
          <w:szCs w:val="18"/>
        </w:rPr>
        <w:t> </w:t>
      </w:r>
      <w:r>
        <w:rPr>
          <w:rFonts w:ascii="Verdana" w:hAnsi="Verdana"/>
          <w:color w:val="000000"/>
          <w:sz w:val="18"/>
          <w:szCs w:val="18"/>
        </w:rPr>
        <w:t xml:space="preserve">A.A., </w:t>
      </w:r>
      <w:proofErr w:type="spellStart"/>
      <w:r>
        <w:rPr>
          <w:rFonts w:ascii="Verdana" w:hAnsi="Verdana"/>
          <w:color w:val="000000"/>
          <w:sz w:val="18"/>
          <w:szCs w:val="18"/>
        </w:rPr>
        <w:t>Волнин</w:t>
      </w:r>
      <w:proofErr w:type="spellEnd"/>
      <w:r>
        <w:rPr>
          <w:rFonts w:ascii="Verdana" w:hAnsi="Verdana"/>
          <w:color w:val="000000"/>
          <w:sz w:val="18"/>
          <w:szCs w:val="18"/>
        </w:rPr>
        <w:t xml:space="preserve"> В.А. Анализ и оценка риска несбалансированной</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предприятия // Финансовый вестник: финансы,</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страхование, бухгалтерский учет. 2011. - № 1.</w:t>
      </w:r>
    </w:p>
    <w:p w14:paraId="23BB5B6F"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Королева</w:t>
      </w:r>
      <w:r>
        <w:rPr>
          <w:rStyle w:val="WW8Num2z0"/>
          <w:rFonts w:ascii="Verdana" w:hAnsi="Verdana"/>
          <w:color w:val="000000"/>
          <w:sz w:val="18"/>
          <w:szCs w:val="18"/>
        </w:rPr>
        <w:t> </w:t>
      </w:r>
      <w:r>
        <w:rPr>
          <w:rFonts w:ascii="Verdana" w:hAnsi="Verdana"/>
          <w:color w:val="000000"/>
          <w:sz w:val="18"/>
          <w:szCs w:val="18"/>
        </w:rPr>
        <w:t xml:space="preserve">A.A., </w:t>
      </w:r>
      <w:proofErr w:type="spellStart"/>
      <w:r>
        <w:rPr>
          <w:rFonts w:ascii="Verdana" w:hAnsi="Verdana"/>
          <w:color w:val="000000"/>
          <w:sz w:val="18"/>
          <w:szCs w:val="18"/>
        </w:rPr>
        <w:t>Волнин</w:t>
      </w:r>
      <w:proofErr w:type="spellEnd"/>
      <w:r>
        <w:rPr>
          <w:rFonts w:ascii="Verdana" w:hAnsi="Verdana"/>
          <w:color w:val="000000"/>
          <w:sz w:val="18"/>
          <w:szCs w:val="18"/>
        </w:rPr>
        <w:t xml:space="preserve"> В.А. </w:t>
      </w:r>
      <w:proofErr w:type="spellStart"/>
      <w:r>
        <w:rPr>
          <w:rFonts w:ascii="Verdana" w:hAnsi="Verdana"/>
          <w:color w:val="000000"/>
          <w:sz w:val="18"/>
          <w:szCs w:val="18"/>
        </w:rPr>
        <w:t>Лимитирование</w:t>
      </w:r>
      <w:proofErr w:type="spellEnd"/>
      <w:r>
        <w:rPr>
          <w:rFonts w:ascii="Verdana" w:hAnsi="Verdana"/>
          <w:color w:val="000000"/>
          <w:sz w:val="18"/>
          <w:szCs w:val="18"/>
        </w:rPr>
        <w:t xml:space="preserve"> риска несбалансированной ликвидности предприятия // Справочник экономиста. -2011.-№8.</w:t>
      </w:r>
    </w:p>
    <w:p w14:paraId="65AF723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Крайнева</w:t>
      </w:r>
      <w:r>
        <w:rPr>
          <w:rStyle w:val="WW8Num2z0"/>
          <w:rFonts w:ascii="Verdana" w:hAnsi="Verdana"/>
          <w:color w:val="000000"/>
          <w:sz w:val="18"/>
          <w:szCs w:val="18"/>
        </w:rPr>
        <w:t> </w:t>
      </w:r>
      <w:r>
        <w:rPr>
          <w:rFonts w:ascii="Verdana" w:hAnsi="Verdana"/>
          <w:color w:val="000000"/>
          <w:sz w:val="18"/>
          <w:szCs w:val="18"/>
        </w:rPr>
        <w:t>Н.В., Сулейманова Д.Р. Сфера услуг: www.astranet.ru.</w:t>
      </w:r>
    </w:p>
    <w:p w14:paraId="16BD66FF"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proofErr w:type="spellStart"/>
      <w:r>
        <w:rPr>
          <w:rStyle w:val="WW8Num3z0"/>
          <w:rFonts w:ascii="Verdana" w:hAnsi="Verdana"/>
          <w:color w:val="4682B4"/>
          <w:sz w:val="18"/>
          <w:szCs w:val="18"/>
        </w:rPr>
        <w:t>Курносов</w:t>
      </w:r>
      <w:proofErr w:type="spellEnd"/>
      <w:r>
        <w:rPr>
          <w:rStyle w:val="WW8Num2z0"/>
          <w:rFonts w:ascii="Verdana" w:hAnsi="Verdana"/>
          <w:color w:val="000000"/>
          <w:sz w:val="18"/>
          <w:szCs w:val="18"/>
        </w:rPr>
        <w:t> </w:t>
      </w:r>
      <w:r>
        <w:rPr>
          <w:rFonts w:ascii="Verdana" w:hAnsi="Verdana"/>
          <w:color w:val="000000"/>
          <w:sz w:val="18"/>
          <w:szCs w:val="18"/>
        </w:rPr>
        <w:t xml:space="preserve">Ю.В., </w:t>
      </w:r>
      <w:proofErr w:type="spellStart"/>
      <w:r>
        <w:rPr>
          <w:rFonts w:ascii="Verdana" w:hAnsi="Verdana"/>
          <w:color w:val="000000"/>
          <w:sz w:val="18"/>
          <w:szCs w:val="18"/>
        </w:rPr>
        <w:t>Конотопов</w:t>
      </w:r>
      <w:proofErr w:type="spellEnd"/>
      <w:r>
        <w:rPr>
          <w:rFonts w:ascii="Verdana" w:hAnsi="Verdana"/>
          <w:color w:val="000000"/>
          <w:sz w:val="18"/>
          <w:szCs w:val="18"/>
        </w:rPr>
        <w:t xml:space="preserve"> П.Ю. Аналитика: методология, технология и организация информационно-аналитической работы. М.: Русаки, 2004.</w:t>
      </w:r>
    </w:p>
    <w:p w14:paraId="7B25154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proofErr w:type="spellStart"/>
      <w:r>
        <w:rPr>
          <w:rStyle w:val="WW8Num3z0"/>
          <w:rFonts w:ascii="Verdana" w:hAnsi="Verdana"/>
          <w:color w:val="4682B4"/>
          <w:sz w:val="18"/>
          <w:szCs w:val="18"/>
        </w:rPr>
        <w:t>Маркарьян</w:t>
      </w:r>
      <w:proofErr w:type="spellEnd"/>
      <w:r>
        <w:rPr>
          <w:rStyle w:val="WW8Num2z0"/>
          <w:rFonts w:ascii="Verdana" w:hAnsi="Verdana"/>
          <w:color w:val="000000"/>
          <w:sz w:val="18"/>
          <w:szCs w:val="18"/>
        </w:rPr>
        <w:t> </w:t>
      </w:r>
      <w:r>
        <w:rPr>
          <w:rFonts w:ascii="Verdana" w:hAnsi="Verdana"/>
          <w:color w:val="000000"/>
          <w:sz w:val="18"/>
          <w:szCs w:val="18"/>
        </w:rPr>
        <w:t xml:space="preserve">Э.А., Герасименко Г.П., </w:t>
      </w:r>
      <w:proofErr w:type="spellStart"/>
      <w:r>
        <w:rPr>
          <w:rFonts w:ascii="Verdana" w:hAnsi="Verdana"/>
          <w:color w:val="000000"/>
          <w:sz w:val="18"/>
          <w:szCs w:val="18"/>
        </w:rPr>
        <w:t>Маркарьян</w:t>
      </w:r>
      <w:proofErr w:type="spellEnd"/>
      <w:r>
        <w:rPr>
          <w:rFonts w:ascii="Verdana" w:hAnsi="Verdana"/>
          <w:color w:val="000000"/>
          <w:sz w:val="18"/>
          <w:szCs w:val="18"/>
        </w:rPr>
        <w:t xml:space="preserve"> С.Э. Финансовый анализ. М: ФБК-Пресс, 2003.</w:t>
      </w:r>
    </w:p>
    <w:p w14:paraId="58AD6FE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70. </w:t>
      </w:r>
      <w:proofErr w:type="spellStart"/>
      <w:r>
        <w:rPr>
          <w:rFonts w:ascii="Verdana" w:hAnsi="Verdana"/>
          <w:color w:val="000000"/>
          <w:sz w:val="18"/>
          <w:szCs w:val="18"/>
        </w:rPr>
        <w:t>May</w:t>
      </w:r>
      <w:proofErr w:type="spellEnd"/>
      <w:r>
        <w:rPr>
          <w:rFonts w:ascii="Verdana" w:hAnsi="Verdana"/>
          <w:color w:val="000000"/>
          <w:sz w:val="18"/>
          <w:szCs w:val="18"/>
        </w:rPr>
        <w:t xml:space="preserve"> В. Экономико-политические итоги 2001 г. и перспективы устойчивого экономического роста. // Вопросы экономики. 2002. - №1.</w:t>
      </w:r>
    </w:p>
    <w:p w14:paraId="10AAAC3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proofErr w:type="spellStart"/>
      <w:r>
        <w:rPr>
          <w:rStyle w:val="WW8Num3z0"/>
          <w:rFonts w:ascii="Verdana" w:hAnsi="Verdana"/>
          <w:color w:val="4682B4"/>
          <w:sz w:val="18"/>
          <w:szCs w:val="18"/>
        </w:rPr>
        <w:t>Минцберг</w:t>
      </w:r>
      <w:proofErr w:type="spellEnd"/>
      <w:r>
        <w:rPr>
          <w:rStyle w:val="WW8Num2z0"/>
          <w:rFonts w:ascii="Verdana" w:hAnsi="Verdana"/>
          <w:color w:val="000000"/>
          <w:sz w:val="18"/>
          <w:szCs w:val="18"/>
        </w:rPr>
        <w:t> </w:t>
      </w:r>
      <w:r>
        <w:rPr>
          <w:rFonts w:ascii="Verdana" w:hAnsi="Verdana"/>
          <w:color w:val="000000"/>
          <w:sz w:val="18"/>
          <w:szCs w:val="18"/>
        </w:rPr>
        <w:t xml:space="preserve">Г. и др. Школы стратегии.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2001.</w:t>
      </w:r>
    </w:p>
    <w:p w14:paraId="7E9C7AE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proofErr w:type="spellStart"/>
      <w:r>
        <w:rPr>
          <w:rStyle w:val="WW8Num3z0"/>
          <w:rFonts w:ascii="Verdana" w:hAnsi="Verdana"/>
          <w:color w:val="4682B4"/>
          <w:sz w:val="18"/>
          <w:szCs w:val="18"/>
        </w:rPr>
        <w:t>Мурунова</w:t>
      </w:r>
      <w:proofErr w:type="spellEnd"/>
      <w:r>
        <w:rPr>
          <w:rFonts w:ascii="Verdana" w:hAnsi="Verdana"/>
          <w:color w:val="000000"/>
          <w:sz w:val="18"/>
          <w:szCs w:val="18"/>
        </w:rPr>
        <w:t xml:space="preserve">, И.А. Финансовая среда предпринимательства: теоретический аспект / И.А. </w:t>
      </w:r>
      <w:proofErr w:type="spellStart"/>
      <w:r>
        <w:rPr>
          <w:rFonts w:ascii="Verdana" w:hAnsi="Verdana"/>
          <w:color w:val="000000"/>
          <w:sz w:val="18"/>
          <w:szCs w:val="18"/>
        </w:rPr>
        <w:t>Мурунова</w:t>
      </w:r>
      <w:proofErr w:type="spellEnd"/>
      <w:r>
        <w:rPr>
          <w:rFonts w:ascii="Verdana" w:hAnsi="Verdana"/>
          <w:color w:val="000000"/>
          <w:sz w:val="18"/>
          <w:szCs w:val="18"/>
        </w:rPr>
        <w:t>, Л.В.</w:t>
      </w:r>
      <w:r>
        <w:rPr>
          <w:rStyle w:val="WW8Num2z0"/>
          <w:rFonts w:ascii="Verdana" w:hAnsi="Verdana"/>
          <w:color w:val="000000"/>
          <w:sz w:val="18"/>
          <w:szCs w:val="18"/>
        </w:rPr>
        <w:t> </w:t>
      </w:r>
      <w:proofErr w:type="spellStart"/>
      <w:r>
        <w:rPr>
          <w:rStyle w:val="WW8Num3z0"/>
          <w:rFonts w:ascii="Verdana" w:hAnsi="Verdana"/>
          <w:color w:val="4682B4"/>
          <w:sz w:val="18"/>
          <w:szCs w:val="18"/>
        </w:rPr>
        <w:t>Перекрестова</w:t>
      </w:r>
      <w:proofErr w:type="spellEnd"/>
      <w:r>
        <w:rPr>
          <w:rStyle w:val="WW8Num2z0"/>
          <w:rFonts w:ascii="Verdana" w:hAnsi="Verdana"/>
          <w:color w:val="000000"/>
          <w:sz w:val="18"/>
          <w:szCs w:val="18"/>
        </w:rPr>
        <w:t> </w:t>
      </w:r>
      <w:r>
        <w:rPr>
          <w:rFonts w:ascii="Verdana" w:hAnsi="Verdana"/>
          <w:color w:val="000000"/>
          <w:sz w:val="18"/>
          <w:szCs w:val="18"/>
        </w:rPr>
        <w:t xml:space="preserve">// Финансовая среда предпринимательства: сб. научных трудов. </w:t>
      </w:r>
      <w:r>
        <w:rPr>
          <w:rFonts w:ascii="Verdana" w:hAnsi="Verdana"/>
          <w:color w:val="000000"/>
          <w:sz w:val="18"/>
          <w:szCs w:val="18"/>
        </w:rPr>
        <w:lastRenderedPageBreak/>
        <w:t>Волгоград: ИП</w:t>
      </w:r>
      <w:r>
        <w:rPr>
          <w:rStyle w:val="WW8Num2z0"/>
          <w:rFonts w:ascii="Verdana" w:hAnsi="Verdana"/>
          <w:color w:val="000000"/>
          <w:sz w:val="18"/>
          <w:szCs w:val="18"/>
        </w:rPr>
        <w:t> </w:t>
      </w:r>
      <w:r>
        <w:rPr>
          <w:rStyle w:val="WW8Num3z0"/>
          <w:rFonts w:ascii="Verdana" w:hAnsi="Verdana"/>
          <w:color w:val="4682B4"/>
          <w:sz w:val="18"/>
          <w:szCs w:val="18"/>
        </w:rPr>
        <w:t>ИПД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Авторское перо</w:t>
      </w:r>
      <w:r>
        <w:rPr>
          <w:rFonts w:ascii="Verdana" w:hAnsi="Verdana"/>
          <w:color w:val="000000"/>
          <w:sz w:val="18"/>
          <w:szCs w:val="18"/>
        </w:rPr>
        <w:t>», 2004.</w:t>
      </w:r>
    </w:p>
    <w:p w14:paraId="542435CD"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Моисеева</w:t>
      </w:r>
      <w:r>
        <w:rPr>
          <w:rStyle w:val="WW8Num2z0"/>
          <w:rFonts w:ascii="Verdana" w:hAnsi="Verdana"/>
          <w:color w:val="000000"/>
          <w:sz w:val="18"/>
          <w:szCs w:val="18"/>
        </w:rPr>
        <w:t> </w:t>
      </w:r>
      <w:r>
        <w:rPr>
          <w:rFonts w:ascii="Verdana" w:hAnsi="Verdana"/>
          <w:color w:val="000000"/>
          <w:sz w:val="18"/>
          <w:szCs w:val="18"/>
        </w:rPr>
        <w:t>Е.Г. Управление денежными потоками: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балансировка, синхронизация. // Справочник экономиста. 2010. - №5.</w:t>
      </w:r>
    </w:p>
    <w:p w14:paraId="0C30EEBD"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Моисеева</w:t>
      </w:r>
      <w:r>
        <w:rPr>
          <w:rStyle w:val="WW8Num2z0"/>
          <w:rFonts w:ascii="Verdana" w:hAnsi="Verdana"/>
          <w:color w:val="000000"/>
          <w:sz w:val="18"/>
          <w:szCs w:val="18"/>
        </w:rPr>
        <w:t> </w:t>
      </w:r>
      <w:r>
        <w:rPr>
          <w:rFonts w:ascii="Verdana" w:hAnsi="Verdana"/>
          <w:color w:val="000000"/>
          <w:sz w:val="18"/>
          <w:szCs w:val="18"/>
        </w:rPr>
        <w:t>Е.Г. Денежные потоки компании: особенности управления // Справочник экономиста. 2010. - №3.</w:t>
      </w:r>
    </w:p>
    <w:p w14:paraId="4C43866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Русский язык, 2011.</w:t>
      </w:r>
    </w:p>
    <w:p w14:paraId="5587EAA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И.Н., Колобов А.А., Ермаков А.Ю.,</w:t>
      </w:r>
      <w:r>
        <w:rPr>
          <w:rStyle w:val="WW8Num2z0"/>
          <w:rFonts w:ascii="Verdana" w:hAnsi="Verdana"/>
          <w:color w:val="000000"/>
          <w:sz w:val="18"/>
          <w:szCs w:val="18"/>
        </w:rPr>
        <w:t> </w:t>
      </w:r>
      <w:r>
        <w:rPr>
          <w:rStyle w:val="WW8Num3z0"/>
          <w:rFonts w:ascii="Verdana" w:hAnsi="Verdana"/>
          <w:color w:val="4682B4"/>
          <w:sz w:val="18"/>
          <w:szCs w:val="18"/>
        </w:rPr>
        <w:t>Киреев</w:t>
      </w:r>
      <w:r>
        <w:rPr>
          <w:rStyle w:val="WW8Num2z0"/>
          <w:rFonts w:ascii="Verdana" w:hAnsi="Verdana"/>
          <w:color w:val="000000"/>
          <w:sz w:val="18"/>
          <w:szCs w:val="18"/>
        </w:rPr>
        <w:t> </w:t>
      </w:r>
      <w:r>
        <w:rPr>
          <w:rFonts w:ascii="Verdana" w:hAnsi="Verdana"/>
          <w:color w:val="000000"/>
          <w:sz w:val="18"/>
          <w:szCs w:val="18"/>
        </w:rPr>
        <w:t xml:space="preserve">А.В. Промышленная логистика. </w:t>
      </w:r>
      <w:proofErr w:type="spellStart"/>
      <w:r>
        <w:rPr>
          <w:rFonts w:ascii="Verdana" w:hAnsi="Verdana"/>
          <w:color w:val="000000"/>
          <w:sz w:val="18"/>
          <w:szCs w:val="18"/>
        </w:rPr>
        <w:t>Логистико</w:t>
      </w:r>
      <w:proofErr w:type="spellEnd"/>
      <w:r>
        <w:rPr>
          <w:rFonts w:ascii="Verdana" w:hAnsi="Verdana"/>
          <w:color w:val="000000"/>
          <w:sz w:val="18"/>
          <w:szCs w:val="18"/>
        </w:rPr>
        <w:t>-ориентированное управление организационно-экономической устойчивостью промышленных предприятий в рыночной среде. М.:</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 Баумана, 1997.</w:t>
      </w:r>
    </w:p>
    <w:p w14:paraId="5A428660"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Л.В. Финансово-кредитный механизм воспроизводства</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 xml:space="preserve">в </w:t>
      </w:r>
      <w:proofErr w:type="spellStart"/>
      <w:r>
        <w:rPr>
          <w:rFonts w:ascii="Verdana" w:hAnsi="Verdana"/>
          <w:color w:val="000000"/>
          <w:sz w:val="18"/>
          <w:szCs w:val="18"/>
        </w:rPr>
        <w:t>агроформированиях</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экон</w:t>
      </w:r>
      <w:proofErr w:type="spellEnd"/>
      <w:r>
        <w:rPr>
          <w:rFonts w:ascii="Verdana" w:hAnsi="Verdana"/>
          <w:color w:val="000000"/>
          <w:sz w:val="18"/>
          <w:szCs w:val="18"/>
        </w:rPr>
        <w:t>. наук. Волгоград, 2008.</w:t>
      </w:r>
    </w:p>
    <w:p w14:paraId="4529EC10"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proofErr w:type="spellStart"/>
      <w:r>
        <w:rPr>
          <w:rStyle w:val="WW8Num3z0"/>
          <w:rFonts w:ascii="Verdana" w:hAnsi="Verdana"/>
          <w:color w:val="4682B4"/>
          <w:sz w:val="18"/>
          <w:szCs w:val="18"/>
        </w:rPr>
        <w:t>Райзберг</w:t>
      </w:r>
      <w:proofErr w:type="spellEnd"/>
      <w:r>
        <w:rPr>
          <w:rStyle w:val="WW8Num2z0"/>
          <w:rFonts w:ascii="Verdana" w:hAnsi="Verdana"/>
          <w:color w:val="000000"/>
          <w:sz w:val="18"/>
          <w:szCs w:val="18"/>
        </w:rPr>
        <w:t> </w:t>
      </w:r>
      <w:r>
        <w:rPr>
          <w:rFonts w:ascii="Verdana" w:hAnsi="Verdana"/>
          <w:color w:val="000000"/>
          <w:sz w:val="18"/>
          <w:szCs w:val="18"/>
        </w:rPr>
        <w:t>Б.А. Современный экономический словарь / Б.А.</w:t>
      </w:r>
      <w:r>
        <w:rPr>
          <w:rStyle w:val="WW8Num2z0"/>
          <w:rFonts w:ascii="Verdana" w:hAnsi="Verdana"/>
          <w:color w:val="000000"/>
          <w:sz w:val="18"/>
          <w:szCs w:val="18"/>
        </w:rPr>
        <w:t> </w:t>
      </w:r>
      <w:proofErr w:type="spellStart"/>
      <w:r>
        <w:rPr>
          <w:rStyle w:val="WW8Num3z0"/>
          <w:rFonts w:ascii="Verdana" w:hAnsi="Verdana"/>
          <w:color w:val="4682B4"/>
          <w:sz w:val="18"/>
          <w:szCs w:val="18"/>
        </w:rPr>
        <w:t>Райзберг</w:t>
      </w:r>
      <w:proofErr w:type="spellEnd"/>
      <w:r>
        <w:rPr>
          <w:rFonts w:ascii="Verdana" w:hAnsi="Verdana"/>
          <w:color w:val="000000"/>
          <w:sz w:val="18"/>
          <w:szCs w:val="18"/>
        </w:rPr>
        <w:t>, Л.Ш. Лозовский, Е.Б. Стародубцева. М.: Изд-во ИНФРА-М, 2008.</w:t>
      </w:r>
    </w:p>
    <w:p w14:paraId="7451FDD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Федотова М.А. Финансовая устойчивость предприятия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М.: Перспектива, 1995.</w:t>
      </w:r>
    </w:p>
    <w:p w14:paraId="08836398"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80. Розов А., Иванов А. Зарабатываем, тратим и скользим по плану: executive.ru, 2010.</w:t>
      </w:r>
    </w:p>
    <w:p w14:paraId="33906CE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81. Сергеева, И.Г. Налоговая система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 xml:space="preserve">финансового регулирования экономики: метод </w:t>
      </w:r>
      <w:proofErr w:type="spellStart"/>
      <w:r>
        <w:rPr>
          <w:rFonts w:ascii="Verdana" w:hAnsi="Verdana"/>
          <w:color w:val="000000"/>
          <w:sz w:val="18"/>
          <w:szCs w:val="18"/>
        </w:rPr>
        <w:t>разработ</w:t>
      </w:r>
      <w:proofErr w:type="spellEnd"/>
      <w:r>
        <w:rPr>
          <w:rFonts w:ascii="Verdana" w:hAnsi="Verdana"/>
          <w:color w:val="000000"/>
          <w:sz w:val="18"/>
          <w:szCs w:val="18"/>
        </w:rPr>
        <w:t>. Л.: ЛФЭИ, 1991.</w:t>
      </w:r>
    </w:p>
    <w:p w14:paraId="46AE939D"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Слиньков</w:t>
      </w:r>
      <w:r>
        <w:rPr>
          <w:rStyle w:val="WW8Num2z0"/>
          <w:rFonts w:ascii="Verdana" w:hAnsi="Verdana"/>
          <w:color w:val="000000"/>
          <w:sz w:val="18"/>
          <w:szCs w:val="18"/>
        </w:rPr>
        <w:t> </w:t>
      </w:r>
      <w:r>
        <w:rPr>
          <w:rFonts w:ascii="Verdana" w:hAnsi="Verdana"/>
          <w:color w:val="000000"/>
          <w:sz w:val="18"/>
          <w:szCs w:val="18"/>
        </w:rPr>
        <w:t>Д.Г. Управленческий учет: постановка и применение.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2010.</w:t>
      </w:r>
    </w:p>
    <w:p w14:paraId="3261C2A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Л.С. Финансовое состояние предприятия: оценка и модернизация механизма управления // Справочник экономиста. 2010. -№9.</w:t>
      </w:r>
    </w:p>
    <w:p w14:paraId="6B74771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proofErr w:type="spellStart"/>
      <w:r>
        <w:rPr>
          <w:rStyle w:val="WW8Num3z0"/>
          <w:rFonts w:ascii="Verdana" w:hAnsi="Verdana"/>
          <w:color w:val="4682B4"/>
          <w:sz w:val="18"/>
          <w:szCs w:val="18"/>
        </w:rPr>
        <w:t>Соколин</w:t>
      </w:r>
      <w:proofErr w:type="spellEnd"/>
      <w:r>
        <w:rPr>
          <w:rStyle w:val="WW8Num2z0"/>
          <w:rFonts w:ascii="Verdana" w:hAnsi="Verdana"/>
          <w:color w:val="000000"/>
          <w:sz w:val="18"/>
          <w:szCs w:val="18"/>
        </w:rPr>
        <w:t> </w:t>
      </w:r>
      <w:r>
        <w:rPr>
          <w:rFonts w:ascii="Verdana" w:hAnsi="Verdana"/>
          <w:color w:val="000000"/>
          <w:sz w:val="18"/>
          <w:szCs w:val="18"/>
        </w:rPr>
        <w:t xml:space="preserve">Б.М. Антикризисная экономика России: начало </w:t>
      </w:r>
      <w:proofErr w:type="gramStart"/>
      <w:r>
        <w:rPr>
          <w:rFonts w:ascii="Verdana" w:hAnsi="Verdana"/>
          <w:color w:val="000000"/>
          <w:sz w:val="18"/>
          <w:szCs w:val="18"/>
        </w:rPr>
        <w:t>тысячелетия.-</w:t>
      </w:r>
      <w:proofErr w:type="gramEnd"/>
      <w:r>
        <w:rPr>
          <w:rFonts w:ascii="Verdana" w:hAnsi="Verdana"/>
          <w:color w:val="000000"/>
          <w:sz w:val="18"/>
          <w:szCs w:val="18"/>
        </w:rPr>
        <w:t xml:space="preserve"> СПб.: Лики России, 2000.</w:t>
      </w:r>
    </w:p>
    <w:p w14:paraId="6E09E76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proofErr w:type="spellStart"/>
      <w:r>
        <w:rPr>
          <w:rStyle w:val="WW8Num3z0"/>
          <w:rFonts w:ascii="Verdana" w:hAnsi="Verdana"/>
          <w:color w:val="4682B4"/>
          <w:sz w:val="18"/>
          <w:szCs w:val="18"/>
        </w:rPr>
        <w:t>Ступаков</w:t>
      </w:r>
      <w:proofErr w:type="spellEnd"/>
      <w:r>
        <w:rPr>
          <w:rStyle w:val="WW8Num2z0"/>
          <w:rFonts w:ascii="Verdana" w:hAnsi="Verdana"/>
          <w:color w:val="000000"/>
          <w:sz w:val="18"/>
          <w:szCs w:val="18"/>
        </w:rPr>
        <w:t> </w:t>
      </w:r>
      <w:r>
        <w:rPr>
          <w:rFonts w:ascii="Verdana" w:hAnsi="Verdana"/>
          <w:color w:val="000000"/>
          <w:sz w:val="18"/>
          <w:szCs w:val="18"/>
        </w:rPr>
        <w:t xml:space="preserve">B.C., </w:t>
      </w:r>
      <w:proofErr w:type="spellStart"/>
      <w:r>
        <w:rPr>
          <w:rFonts w:ascii="Verdana" w:hAnsi="Verdana"/>
          <w:color w:val="000000"/>
          <w:sz w:val="18"/>
          <w:szCs w:val="18"/>
        </w:rPr>
        <w:t>Токаренко</w:t>
      </w:r>
      <w:proofErr w:type="spellEnd"/>
      <w:r>
        <w:rPr>
          <w:rFonts w:ascii="Verdana" w:hAnsi="Verdana"/>
          <w:color w:val="000000"/>
          <w:sz w:val="18"/>
          <w:szCs w:val="18"/>
        </w:rPr>
        <w:t xml:space="preserve"> Г.С. Риск-менеджмент: учеб. пособие. -М: Финансы и статистика, 2009.</w:t>
      </w:r>
    </w:p>
    <w:p w14:paraId="0CFF34DC"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86. Томпсон-мл. A.A.,</w:t>
      </w:r>
      <w:r>
        <w:rPr>
          <w:rStyle w:val="WW8Num2z0"/>
          <w:rFonts w:ascii="Verdana" w:hAnsi="Verdana"/>
          <w:color w:val="000000"/>
          <w:sz w:val="18"/>
          <w:szCs w:val="18"/>
        </w:rPr>
        <w:t> </w:t>
      </w:r>
      <w:proofErr w:type="spellStart"/>
      <w:r>
        <w:rPr>
          <w:rStyle w:val="WW8Num3z0"/>
          <w:rFonts w:ascii="Verdana" w:hAnsi="Verdana"/>
          <w:color w:val="4682B4"/>
          <w:sz w:val="18"/>
          <w:szCs w:val="18"/>
        </w:rPr>
        <w:t>Стрикленд</w:t>
      </w:r>
      <w:proofErr w:type="spellEnd"/>
      <w:r>
        <w:rPr>
          <w:rStyle w:val="WW8Num2z0"/>
          <w:rFonts w:ascii="Verdana" w:hAnsi="Verdana"/>
          <w:color w:val="000000"/>
          <w:sz w:val="18"/>
          <w:szCs w:val="18"/>
        </w:rPr>
        <w:t> </w:t>
      </w:r>
      <w:r>
        <w:rPr>
          <w:rFonts w:ascii="Verdana" w:hAnsi="Verdana"/>
          <w:color w:val="000000"/>
          <w:sz w:val="18"/>
          <w:szCs w:val="18"/>
        </w:rPr>
        <w:t xml:space="preserve">III </w:t>
      </w:r>
      <w:proofErr w:type="spellStart"/>
      <w:r>
        <w:rPr>
          <w:rFonts w:ascii="Verdana" w:hAnsi="Verdana"/>
          <w:color w:val="000000"/>
          <w:sz w:val="18"/>
          <w:szCs w:val="18"/>
        </w:rPr>
        <w:t>А.Дж</w:t>
      </w:r>
      <w:proofErr w:type="spellEnd"/>
      <w:r>
        <w:rPr>
          <w:rFonts w:ascii="Verdana" w:hAnsi="Verdana"/>
          <w:color w:val="000000"/>
          <w:sz w:val="18"/>
          <w:szCs w:val="18"/>
        </w:rPr>
        <w:t>. Стратегический менеджмент. Концепции и ситуации для анализа. 12 изд. - М.: Вильяме, 2010.</w:t>
      </w:r>
    </w:p>
    <w:p w14:paraId="359B98B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Черняева</w:t>
      </w:r>
      <w:r>
        <w:rPr>
          <w:rStyle w:val="WW8Num2z0"/>
          <w:rFonts w:ascii="Verdana" w:hAnsi="Verdana"/>
          <w:color w:val="000000"/>
          <w:sz w:val="18"/>
          <w:szCs w:val="18"/>
        </w:rPr>
        <w:t> </w:t>
      </w:r>
      <w:r>
        <w:rPr>
          <w:rFonts w:ascii="Verdana" w:hAnsi="Verdana"/>
          <w:color w:val="000000"/>
          <w:sz w:val="18"/>
          <w:szCs w:val="18"/>
        </w:rPr>
        <w:t>И.В. Финансовый механизм экономического роста // Финансы и кредит. 2006. - №30.</w:t>
      </w:r>
    </w:p>
    <w:p w14:paraId="2D3D7DB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88. Федосеев А.</w:t>
      </w:r>
      <w:r>
        <w:rPr>
          <w:rStyle w:val="WW8Num2z0"/>
          <w:rFonts w:ascii="Verdana" w:hAnsi="Verdana"/>
          <w:color w:val="000000"/>
          <w:sz w:val="18"/>
          <w:szCs w:val="18"/>
        </w:rPr>
        <w:t> </w:t>
      </w:r>
      <w:r>
        <w:rPr>
          <w:rStyle w:val="WW8Num3z0"/>
          <w:rFonts w:ascii="Verdana" w:hAnsi="Verdana"/>
          <w:color w:val="4682B4"/>
          <w:sz w:val="18"/>
          <w:szCs w:val="18"/>
        </w:rPr>
        <w:t>Платежный</w:t>
      </w:r>
      <w:r>
        <w:rPr>
          <w:rStyle w:val="WW8Num2z0"/>
          <w:rFonts w:ascii="Verdana" w:hAnsi="Verdana"/>
          <w:color w:val="000000"/>
          <w:sz w:val="18"/>
          <w:szCs w:val="18"/>
        </w:rPr>
        <w:t> </w:t>
      </w:r>
      <w:r>
        <w:rPr>
          <w:rFonts w:ascii="Verdana" w:hAnsi="Verdana"/>
          <w:color w:val="000000"/>
          <w:sz w:val="18"/>
          <w:szCs w:val="18"/>
        </w:rPr>
        <w:t>календарь Буратино или как управлять</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потоками с помощью единого</w:t>
      </w:r>
      <w:r>
        <w:rPr>
          <w:rStyle w:val="WW8Num2z0"/>
          <w:rFonts w:ascii="Verdana" w:hAnsi="Verdana"/>
          <w:color w:val="000000"/>
          <w:sz w:val="18"/>
          <w:szCs w:val="18"/>
        </w:rPr>
        <w:t> </w:t>
      </w:r>
      <w:r>
        <w:rPr>
          <w:rStyle w:val="WW8Num3z0"/>
          <w:rFonts w:ascii="Verdana" w:hAnsi="Verdana"/>
          <w:color w:val="4682B4"/>
          <w:sz w:val="18"/>
          <w:szCs w:val="18"/>
        </w:rPr>
        <w:t>казначейства</w:t>
      </w:r>
      <w:r>
        <w:rPr>
          <w:rFonts w:ascii="Verdana" w:hAnsi="Verdana"/>
          <w:color w:val="000000"/>
          <w:sz w:val="18"/>
          <w:szCs w:val="18"/>
        </w:rPr>
        <w:t>: executive.ru, 2009.</w:t>
      </w:r>
    </w:p>
    <w:p w14:paraId="2B0BBC6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Федотова</w:t>
      </w:r>
      <w:r>
        <w:rPr>
          <w:rStyle w:val="WW8Num2z0"/>
          <w:rFonts w:ascii="Verdana" w:hAnsi="Verdana"/>
          <w:color w:val="000000"/>
          <w:sz w:val="18"/>
          <w:szCs w:val="18"/>
        </w:rPr>
        <w:t> </w:t>
      </w:r>
      <w:r>
        <w:rPr>
          <w:rFonts w:ascii="Verdana" w:hAnsi="Verdana"/>
          <w:color w:val="000000"/>
          <w:sz w:val="18"/>
          <w:szCs w:val="18"/>
        </w:rPr>
        <w:t>М.А. Как оценить финансовую устойчивость предприятия // Финансы. 1995. -№6.</w:t>
      </w:r>
    </w:p>
    <w:p w14:paraId="7C4791B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proofErr w:type="spellStart"/>
      <w:r>
        <w:rPr>
          <w:rStyle w:val="WW8Num3z0"/>
          <w:rFonts w:ascii="Verdana" w:hAnsi="Verdana"/>
          <w:color w:val="4682B4"/>
          <w:sz w:val="18"/>
          <w:szCs w:val="18"/>
        </w:rPr>
        <w:t>Фоломьева</w:t>
      </w:r>
      <w:proofErr w:type="spellEnd"/>
      <w:r>
        <w:rPr>
          <w:rStyle w:val="WW8Num2z0"/>
          <w:rFonts w:ascii="Verdana" w:hAnsi="Verdana"/>
          <w:color w:val="000000"/>
          <w:sz w:val="18"/>
          <w:szCs w:val="18"/>
        </w:rPr>
        <w:t> </w:t>
      </w:r>
      <w:r>
        <w:rPr>
          <w:rFonts w:ascii="Verdana" w:hAnsi="Verdana"/>
          <w:color w:val="000000"/>
          <w:sz w:val="18"/>
          <w:szCs w:val="18"/>
        </w:rPr>
        <w:t>А.Н. Экономика и организация рыночного хозяйства: учеб. пособие. -М., 1995.</w:t>
      </w:r>
    </w:p>
    <w:p w14:paraId="60AEBCBA"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Федько</w:t>
      </w:r>
      <w:r>
        <w:rPr>
          <w:rStyle w:val="WW8Num2z0"/>
          <w:rFonts w:ascii="Verdana" w:hAnsi="Verdana"/>
          <w:color w:val="000000"/>
          <w:sz w:val="18"/>
          <w:szCs w:val="18"/>
        </w:rPr>
        <w:t> </w:t>
      </w:r>
      <w:r>
        <w:rPr>
          <w:rFonts w:ascii="Verdana" w:hAnsi="Verdana"/>
          <w:color w:val="000000"/>
          <w:sz w:val="18"/>
          <w:szCs w:val="18"/>
        </w:rPr>
        <w:t>В.П. Функциональная устойчивость промышленности на основе формирования системного</w:t>
      </w:r>
      <w:r>
        <w:rPr>
          <w:rStyle w:val="WW8Num2z0"/>
          <w:rFonts w:ascii="Verdana" w:hAnsi="Verdana"/>
          <w:color w:val="000000"/>
          <w:sz w:val="18"/>
          <w:szCs w:val="18"/>
        </w:rPr>
        <w:t> </w:t>
      </w:r>
      <w:r>
        <w:rPr>
          <w:rStyle w:val="WW8Num3z0"/>
          <w:rFonts w:ascii="Verdana" w:hAnsi="Verdana"/>
          <w:color w:val="4682B4"/>
          <w:sz w:val="18"/>
          <w:szCs w:val="18"/>
        </w:rPr>
        <w:t>инфраструктурного</w:t>
      </w:r>
      <w:r>
        <w:rPr>
          <w:rStyle w:val="WW8Num2z0"/>
          <w:rFonts w:ascii="Verdana" w:hAnsi="Verdana"/>
          <w:color w:val="000000"/>
          <w:sz w:val="18"/>
          <w:szCs w:val="18"/>
        </w:rPr>
        <w:t> </w:t>
      </w:r>
      <w:r>
        <w:rPr>
          <w:rFonts w:ascii="Verdana" w:hAnsi="Verdana"/>
          <w:color w:val="000000"/>
          <w:sz w:val="18"/>
          <w:szCs w:val="18"/>
        </w:rPr>
        <w:t>комплекса: монография. Ростов на/Д.:</w:t>
      </w:r>
      <w:r>
        <w:rPr>
          <w:rStyle w:val="WW8Num2z0"/>
          <w:rFonts w:ascii="Verdana" w:hAnsi="Verdana"/>
          <w:color w:val="000000"/>
          <w:sz w:val="18"/>
          <w:szCs w:val="18"/>
        </w:rPr>
        <w:t> </w:t>
      </w:r>
      <w:r>
        <w:rPr>
          <w:rStyle w:val="WW8Num3z0"/>
          <w:rFonts w:ascii="Verdana" w:hAnsi="Verdana"/>
          <w:color w:val="4682B4"/>
          <w:sz w:val="18"/>
          <w:szCs w:val="18"/>
        </w:rPr>
        <w:t>РГЭА</w:t>
      </w:r>
      <w:r>
        <w:rPr>
          <w:rFonts w:ascii="Verdana" w:hAnsi="Verdana"/>
          <w:color w:val="000000"/>
          <w:sz w:val="18"/>
          <w:szCs w:val="18"/>
        </w:rPr>
        <w:t>, 2000.</w:t>
      </w:r>
    </w:p>
    <w:p w14:paraId="2A8B06E9"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Чайка</w:t>
      </w:r>
      <w:r>
        <w:rPr>
          <w:rStyle w:val="WW8Num2z0"/>
          <w:rFonts w:ascii="Verdana" w:hAnsi="Verdana"/>
          <w:color w:val="000000"/>
          <w:sz w:val="18"/>
          <w:szCs w:val="18"/>
        </w:rPr>
        <w:t> </w:t>
      </w:r>
      <w:r>
        <w:rPr>
          <w:rFonts w:ascii="Verdana" w:hAnsi="Verdana"/>
          <w:color w:val="000000"/>
          <w:sz w:val="18"/>
          <w:szCs w:val="18"/>
        </w:rPr>
        <w:t>Н.К., Сафонов И.В. Финансовое</w:t>
      </w:r>
      <w:r>
        <w:rPr>
          <w:rStyle w:val="WW8Num2z0"/>
          <w:rFonts w:ascii="Verdana" w:hAnsi="Verdana"/>
          <w:color w:val="000000"/>
          <w:sz w:val="18"/>
          <w:szCs w:val="18"/>
        </w:rPr>
        <w:t> </w:t>
      </w:r>
      <w:r>
        <w:rPr>
          <w:rStyle w:val="WW8Num3z0"/>
          <w:rFonts w:ascii="Verdana" w:hAnsi="Verdana"/>
          <w:color w:val="4682B4"/>
          <w:sz w:val="18"/>
          <w:szCs w:val="18"/>
        </w:rPr>
        <w:t>оздоровление</w:t>
      </w:r>
      <w:r>
        <w:rPr>
          <w:rStyle w:val="WW8Num2z0"/>
          <w:rFonts w:ascii="Verdana" w:hAnsi="Verdana"/>
          <w:color w:val="000000"/>
          <w:sz w:val="18"/>
          <w:szCs w:val="18"/>
        </w:rPr>
        <w:t> </w:t>
      </w:r>
      <w:r>
        <w:rPr>
          <w:rFonts w:ascii="Verdana" w:hAnsi="Verdana"/>
          <w:color w:val="000000"/>
          <w:sz w:val="18"/>
          <w:szCs w:val="18"/>
        </w:rPr>
        <w:t xml:space="preserve">предприятия. -М.: </w:t>
      </w:r>
      <w:proofErr w:type="spellStart"/>
      <w:r>
        <w:rPr>
          <w:rFonts w:ascii="Verdana" w:hAnsi="Verdana"/>
          <w:color w:val="000000"/>
          <w:sz w:val="18"/>
          <w:szCs w:val="18"/>
        </w:rPr>
        <w:t>Ивако</w:t>
      </w:r>
      <w:proofErr w:type="spellEnd"/>
      <w:r>
        <w:rPr>
          <w:rFonts w:ascii="Verdana" w:hAnsi="Verdana"/>
          <w:color w:val="000000"/>
          <w:sz w:val="18"/>
          <w:szCs w:val="18"/>
        </w:rPr>
        <w:t xml:space="preserve"> аналитик, 2008.</w:t>
      </w:r>
    </w:p>
    <w:p w14:paraId="3294DC3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proofErr w:type="spellStart"/>
      <w:r>
        <w:rPr>
          <w:rStyle w:val="WW8Num3z0"/>
          <w:rFonts w:ascii="Verdana" w:hAnsi="Verdana"/>
          <w:color w:val="4682B4"/>
          <w:sz w:val="18"/>
          <w:szCs w:val="18"/>
        </w:rPr>
        <w:t>Шамгунов</w:t>
      </w:r>
      <w:proofErr w:type="spellEnd"/>
      <w:r>
        <w:rPr>
          <w:rStyle w:val="WW8Num2z0"/>
          <w:rFonts w:ascii="Verdana" w:hAnsi="Verdana"/>
          <w:color w:val="000000"/>
          <w:sz w:val="18"/>
          <w:szCs w:val="18"/>
        </w:rPr>
        <w:t> </w:t>
      </w:r>
      <w:r>
        <w:rPr>
          <w:rFonts w:ascii="Verdana" w:hAnsi="Verdana"/>
          <w:color w:val="000000"/>
          <w:sz w:val="18"/>
          <w:szCs w:val="18"/>
        </w:rPr>
        <w:t>Р.Н. Стратегия компании: на пути к разработке // Справочник экономиста. 2010. - №7.</w:t>
      </w:r>
    </w:p>
    <w:p w14:paraId="13D1972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Шаронова</w:t>
      </w:r>
      <w:r>
        <w:rPr>
          <w:rStyle w:val="WW8Num2z0"/>
          <w:rFonts w:ascii="Verdana" w:hAnsi="Verdana"/>
          <w:color w:val="000000"/>
          <w:sz w:val="18"/>
          <w:szCs w:val="18"/>
        </w:rPr>
        <w:t> </w:t>
      </w:r>
      <w:r>
        <w:rPr>
          <w:rFonts w:ascii="Verdana" w:hAnsi="Verdana"/>
          <w:color w:val="000000"/>
          <w:sz w:val="18"/>
          <w:szCs w:val="18"/>
        </w:rPr>
        <w:t xml:space="preserve">В.П. Антикризисное управление предприятиями сферы услуг: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экон</w:t>
      </w:r>
      <w:proofErr w:type="spellEnd"/>
      <w:r>
        <w:rPr>
          <w:rFonts w:ascii="Verdana" w:hAnsi="Verdana"/>
          <w:color w:val="000000"/>
          <w:sz w:val="18"/>
          <w:szCs w:val="18"/>
        </w:rPr>
        <w:t>. наук. Нижний Новгород, 2005.</w:t>
      </w:r>
    </w:p>
    <w:p w14:paraId="6A9FA2B4"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proofErr w:type="spellStart"/>
      <w:r>
        <w:rPr>
          <w:rStyle w:val="WW8Num3z0"/>
          <w:rFonts w:ascii="Verdana" w:hAnsi="Verdana"/>
          <w:color w:val="4682B4"/>
          <w:sz w:val="18"/>
          <w:szCs w:val="18"/>
        </w:rPr>
        <w:t>Шеремет</w:t>
      </w:r>
      <w:proofErr w:type="spellEnd"/>
      <w:r>
        <w:rPr>
          <w:rFonts w:ascii="Verdana" w:hAnsi="Verdana"/>
          <w:color w:val="000000"/>
          <w:sz w:val="18"/>
          <w:szCs w:val="18"/>
        </w:rPr>
        <w:t xml:space="preserve">, А.Д., </w:t>
      </w:r>
      <w:proofErr w:type="spellStart"/>
      <w:r>
        <w:rPr>
          <w:rFonts w:ascii="Verdana" w:hAnsi="Verdana"/>
          <w:color w:val="000000"/>
          <w:sz w:val="18"/>
          <w:szCs w:val="18"/>
        </w:rPr>
        <w:t>Сайфулин</w:t>
      </w:r>
      <w:proofErr w:type="spellEnd"/>
      <w:r>
        <w:rPr>
          <w:rFonts w:ascii="Verdana" w:hAnsi="Verdana"/>
          <w:color w:val="000000"/>
          <w:sz w:val="18"/>
          <w:szCs w:val="18"/>
        </w:rPr>
        <w:t xml:space="preserve"> P.C. Финансы предприятий: учеб. </w:t>
      </w:r>
      <w:proofErr w:type="gramStart"/>
      <w:r>
        <w:rPr>
          <w:rFonts w:ascii="Verdana" w:hAnsi="Verdana"/>
          <w:color w:val="000000"/>
          <w:sz w:val="18"/>
          <w:szCs w:val="18"/>
        </w:rPr>
        <w:t>пособие.-</w:t>
      </w:r>
      <w:proofErr w:type="gramEnd"/>
      <w:r>
        <w:rPr>
          <w:rFonts w:ascii="Verdana" w:hAnsi="Verdana"/>
          <w:color w:val="000000"/>
          <w:sz w:val="18"/>
          <w:szCs w:val="18"/>
        </w:rPr>
        <w:t xml:space="preserve">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М, 1999.</w:t>
      </w:r>
    </w:p>
    <w:p w14:paraId="0931CBC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Шмелев</w:t>
      </w:r>
      <w:r>
        <w:rPr>
          <w:rStyle w:val="WW8Num2z0"/>
          <w:rFonts w:ascii="Verdana" w:hAnsi="Verdana"/>
          <w:color w:val="000000"/>
          <w:sz w:val="18"/>
          <w:szCs w:val="18"/>
        </w:rPr>
        <w:t> </w:t>
      </w:r>
      <w:r>
        <w:rPr>
          <w:rFonts w:ascii="Verdana" w:hAnsi="Verdana"/>
          <w:color w:val="000000"/>
          <w:sz w:val="18"/>
          <w:szCs w:val="18"/>
        </w:rPr>
        <w:t>A.C. Бюджетирование производственного предприятия в системе «1С: Управление производственным предприятием». М.:</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«1С», 2007.</w:t>
      </w:r>
    </w:p>
    <w:p w14:paraId="56644D5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Юшко</w:t>
      </w:r>
      <w:r>
        <w:rPr>
          <w:rStyle w:val="WW8Num2z0"/>
          <w:rFonts w:ascii="Verdana" w:hAnsi="Verdana"/>
          <w:color w:val="000000"/>
          <w:sz w:val="18"/>
          <w:szCs w:val="18"/>
        </w:rPr>
        <w:t> </w:t>
      </w:r>
      <w:r>
        <w:rPr>
          <w:rFonts w:ascii="Verdana" w:hAnsi="Verdana"/>
          <w:color w:val="000000"/>
          <w:sz w:val="18"/>
          <w:szCs w:val="18"/>
        </w:rPr>
        <w:t xml:space="preserve">Ю.И., Корпоративные финансы: теория, методы и модели управления. М: </w:t>
      </w:r>
      <w:proofErr w:type="spellStart"/>
      <w:r>
        <w:rPr>
          <w:rFonts w:ascii="Verdana" w:hAnsi="Verdana"/>
          <w:color w:val="000000"/>
          <w:sz w:val="18"/>
          <w:szCs w:val="18"/>
        </w:rPr>
        <w:t>ФУАинформ</w:t>
      </w:r>
      <w:proofErr w:type="spellEnd"/>
      <w:r>
        <w:rPr>
          <w:rFonts w:ascii="Verdana" w:hAnsi="Verdana"/>
          <w:color w:val="000000"/>
          <w:sz w:val="18"/>
          <w:szCs w:val="18"/>
        </w:rPr>
        <w:t>, 2006. - 422 с.</w:t>
      </w:r>
    </w:p>
    <w:p w14:paraId="60F7E296"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И.Н. Справочник по финансовой стратегии и тактике. -М.: Профессиональное изд-во, 2009.</w:t>
      </w:r>
    </w:p>
    <w:p w14:paraId="20BC887C"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И.Н. Как оценить финансовые риски компании на базе</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Справочник экономиста. 2008. - №5.</w:t>
      </w:r>
    </w:p>
    <w:p w14:paraId="7BCCB76A"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100.</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И.Н. Управление финансовыми рисками компании // Справочник экономиста. 2009. - №7.106. 7 нот</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xml:space="preserve">. Настольная книга руководителя / под ред. В.В. Кондратьева. 7-е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w:t>
      </w:r>
      <w:proofErr w:type="spellStart"/>
      <w:r>
        <w:rPr>
          <w:rFonts w:ascii="Verdana" w:hAnsi="Verdana"/>
          <w:color w:val="000000"/>
          <w:sz w:val="18"/>
          <w:szCs w:val="18"/>
        </w:rPr>
        <w:t>Эксмо</w:t>
      </w:r>
      <w:proofErr w:type="spellEnd"/>
      <w:r>
        <w:rPr>
          <w:rFonts w:ascii="Verdana" w:hAnsi="Verdana"/>
          <w:color w:val="000000"/>
          <w:sz w:val="18"/>
          <w:szCs w:val="18"/>
        </w:rPr>
        <w:t>, 2008.</w:t>
      </w:r>
    </w:p>
    <w:p w14:paraId="77A54A73"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Антикризисное управление: учебник / под ред. Э.М. Короткова. М.: </w:t>
      </w:r>
      <w:proofErr w:type="gramStart"/>
      <w:r>
        <w:rPr>
          <w:rFonts w:ascii="Verdana" w:hAnsi="Verdana"/>
          <w:color w:val="000000"/>
          <w:sz w:val="18"/>
          <w:szCs w:val="18"/>
        </w:rPr>
        <w:t>ИН-ФРА</w:t>
      </w:r>
      <w:proofErr w:type="gramEnd"/>
      <w:r>
        <w:rPr>
          <w:rFonts w:ascii="Verdana" w:hAnsi="Verdana"/>
          <w:color w:val="000000"/>
          <w:sz w:val="18"/>
          <w:szCs w:val="18"/>
        </w:rPr>
        <w:t>-М, 2010.</w:t>
      </w:r>
    </w:p>
    <w:p w14:paraId="1B26222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102. Государственные финансы: учеб. пособие / под ред. В.М. Федосова. -Киев: Лыбидь,1991.</w:t>
      </w:r>
    </w:p>
    <w:p w14:paraId="20F9F0B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И.Н. Как оценить финансовые риски компании на базе бухгалтерского учета // Справочник экономиста. 2008. - № 5.</w:t>
      </w:r>
    </w:p>
    <w:p w14:paraId="2F936FB2"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104. Институт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и аудиторов России. Курс подготовки и аттестации профессиональных бухгалтеров. 8 учеб. пособий. - М. Издательский дом БИНФА, 2011.</w:t>
      </w:r>
    </w:p>
    <w:p w14:paraId="4630DEBF"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w:t>
      </w:r>
      <w:proofErr w:type="spellStart"/>
      <w:r>
        <w:rPr>
          <w:rFonts w:ascii="Verdana" w:hAnsi="Verdana"/>
          <w:color w:val="000000"/>
          <w:sz w:val="18"/>
          <w:szCs w:val="18"/>
        </w:rPr>
        <w:t>Логистико</w:t>
      </w:r>
      <w:proofErr w:type="spellEnd"/>
      <w:r>
        <w:rPr>
          <w:rFonts w:ascii="Verdana" w:hAnsi="Verdana"/>
          <w:color w:val="000000"/>
          <w:sz w:val="18"/>
          <w:szCs w:val="18"/>
        </w:rPr>
        <w:t>-ориентированное управление организационно-экономической устойчивостью промышленных предприятий в рыночной среде / под ред. A.A. Колобова. М.: МГТУ им. Баумана, 1996.</w:t>
      </w:r>
    </w:p>
    <w:p w14:paraId="5BDE327B"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106. Общая теория финансов: учебник / под ред. Л.А.</w:t>
      </w:r>
      <w:r>
        <w:rPr>
          <w:rStyle w:val="WW8Num2z0"/>
          <w:rFonts w:ascii="Verdana" w:hAnsi="Verdana"/>
          <w:color w:val="000000"/>
          <w:sz w:val="18"/>
          <w:szCs w:val="18"/>
        </w:rPr>
        <w:t> </w:t>
      </w:r>
      <w:proofErr w:type="spellStart"/>
      <w:r>
        <w:rPr>
          <w:rStyle w:val="WW8Num3z0"/>
          <w:rFonts w:ascii="Verdana" w:hAnsi="Verdana"/>
          <w:color w:val="4682B4"/>
          <w:sz w:val="18"/>
          <w:szCs w:val="18"/>
        </w:rPr>
        <w:t>Дробозиной</w:t>
      </w:r>
      <w:proofErr w:type="spellEnd"/>
      <w:r>
        <w:rPr>
          <w:rFonts w:ascii="Verdana" w:hAnsi="Verdana"/>
          <w:color w:val="000000"/>
          <w:sz w:val="18"/>
          <w:szCs w:val="18"/>
        </w:rPr>
        <w:t>. М.: Банки и биржа,</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1995.</w:t>
      </w:r>
    </w:p>
    <w:p w14:paraId="7643848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107. Основы финансового менеджмента: учеб. пособие / под ред. И.Т. Балабанова. М: Финансы и статистика, 1998.</w:t>
      </w:r>
    </w:p>
    <w:p w14:paraId="173F315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108. Управление финансовым состоянием организации предприятия (организации): учеб. пособие, под общ. ред. Э.И.</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xml:space="preserve">, В.М. Власовой, И.В. Ивановой. М.: </w:t>
      </w:r>
      <w:proofErr w:type="spellStart"/>
      <w:r>
        <w:rPr>
          <w:rFonts w:ascii="Verdana" w:hAnsi="Verdana"/>
          <w:color w:val="000000"/>
          <w:sz w:val="18"/>
          <w:szCs w:val="18"/>
        </w:rPr>
        <w:t>Эксмо</w:t>
      </w:r>
      <w:proofErr w:type="spellEnd"/>
      <w:r>
        <w:rPr>
          <w:rFonts w:ascii="Verdana" w:hAnsi="Verdana"/>
          <w:color w:val="000000"/>
          <w:sz w:val="18"/>
          <w:szCs w:val="18"/>
        </w:rPr>
        <w:t>, 2007.</w:t>
      </w:r>
    </w:p>
    <w:p w14:paraId="6E53ABFE"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109.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теория и практика / под. ред. Е.С.</w:t>
      </w:r>
      <w:r>
        <w:rPr>
          <w:rStyle w:val="WW8Num2z0"/>
          <w:rFonts w:ascii="Verdana" w:hAnsi="Verdana"/>
          <w:color w:val="000000"/>
          <w:sz w:val="18"/>
          <w:szCs w:val="18"/>
        </w:rPr>
        <w:t> </w:t>
      </w:r>
      <w:r>
        <w:rPr>
          <w:rStyle w:val="WW8Num3z0"/>
          <w:rFonts w:ascii="Verdana" w:hAnsi="Verdana"/>
          <w:color w:val="4682B4"/>
          <w:sz w:val="18"/>
          <w:szCs w:val="18"/>
        </w:rPr>
        <w:t>Стояновой</w:t>
      </w:r>
      <w:r>
        <w:rPr>
          <w:rFonts w:ascii="Verdana" w:hAnsi="Verdana"/>
          <w:color w:val="000000"/>
          <w:sz w:val="18"/>
          <w:szCs w:val="18"/>
        </w:rPr>
        <w:t>. 6-е изд. - М.: Перспектива, 2006.1. С186 ¿f</w:t>
      </w:r>
    </w:p>
    <w:p w14:paraId="1AFA18A0"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110. Финансы / под ред. В.М.</w:t>
      </w:r>
      <w:r>
        <w:rPr>
          <w:rStyle w:val="WW8Num2z0"/>
          <w:rFonts w:ascii="Verdana" w:hAnsi="Verdana"/>
          <w:color w:val="000000"/>
          <w:sz w:val="18"/>
          <w:szCs w:val="18"/>
        </w:rPr>
        <w:t> </w:t>
      </w:r>
      <w:r>
        <w:rPr>
          <w:rStyle w:val="WW8Num3z0"/>
          <w:rFonts w:ascii="Verdana" w:hAnsi="Verdana"/>
          <w:color w:val="4682B4"/>
          <w:sz w:val="18"/>
          <w:szCs w:val="18"/>
        </w:rPr>
        <w:t>Родионовой</w:t>
      </w:r>
      <w:r>
        <w:rPr>
          <w:rFonts w:ascii="Verdana" w:hAnsi="Verdana"/>
          <w:color w:val="000000"/>
          <w:sz w:val="18"/>
          <w:szCs w:val="18"/>
        </w:rPr>
        <w:t>. М.: Финансы и статистика,1995.</w:t>
      </w:r>
    </w:p>
    <w:p w14:paraId="078F7497"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111. Финансы и кредит: учеб. пособие / под ред. Г.С. Карпов-Екатеринбург: Изд-во УГГТА, 1996.</w:t>
      </w:r>
    </w:p>
    <w:p w14:paraId="25787CC1"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112.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и кредит: учебник / под ред. В.К.</w:t>
      </w:r>
      <w:r>
        <w:rPr>
          <w:rStyle w:val="WW8Num2z0"/>
          <w:rFonts w:ascii="Verdana" w:hAnsi="Verdana"/>
          <w:color w:val="000000"/>
          <w:sz w:val="18"/>
          <w:szCs w:val="18"/>
        </w:rPr>
        <w:t> </w:t>
      </w:r>
      <w:proofErr w:type="spellStart"/>
      <w:r>
        <w:rPr>
          <w:rStyle w:val="WW8Num3z0"/>
          <w:rFonts w:ascii="Verdana" w:hAnsi="Verdana"/>
          <w:color w:val="4682B4"/>
          <w:sz w:val="18"/>
          <w:szCs w:val="18"/>
        </w:rPr>
        <w:t>Сенчагова</w:t>
      </w:r>
      <w:proofErr w:type="spellEnd"/>
      <w:r>
        <w:rPr>
          <w:rFonts w:ascii="Verdana" w:hAnsi="Verdana"/>
          <w:color w:val="000000"/>
          <w:sz w:val="18"/>
          <w:szCs w:val="18"/>
        </w:rPr>
        <w:t xml:space="preserve">, </w:t>
      </w:r>
      <w:proofErr w:type="spellStart"/>
      <w:r>
        <w:rPr>
          <w:rFonts w:ascii="Verdana" w:hAnsi="Verdana"/>
          <w:color w:val="000000"/>
          <w:sz w:val="18"/>
          <w:szCs w:val="18"/>
        </w:rPr>
        <w:t>А.И.Архипова</w:t>
      </w:r>
      <w:proofErr w:type="spellEnd"/>
      <w:r>
        <w:rPr>
          <w:rFonts w:ascii="Verdana" w:hAnsi="Verdana"/>
          <w:color w:val="000000"/>
          <w:sz w:val="18"/>
          <w:szCs w:val="18"/>
        </w:rPr>
        <w:t>. -М.: Проект, 1999.</w:t>
      </w:r>
    </w:p>
    <w:p w14:paraId="1A56BEEC"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Финансы и кредит: учебник / под ред. А.О. Казак и др. Екатеринбург: </w:t>
      </w:r>
      <w:proofErr w:type="gramStart"/>
      <w:r>
        <w:rPr>
          <w:rFonts w:ascii="Verdana" w:hAnsi="Verdana"/>
          <w:color w:val="000000"/>
          <w:sz w:val="18"/>
          <w:szCs w:val="18"/>
        </w:rPr>
        <w:t>МП«</w:t>
      </w:r>
      <w:proofErr w:type="gramEnd"/>
      <w:r>
        <w:rPr>
          <w:rFonts w:ascii="Verdana" w:hAnsi="Verdana"/>
          <w:color w:val="000000"/>
          <w:sz w:val="18"/>
          <w:szCs w:val="18"/>
        </w:rPr>
        <w:t>ПИПП», 1994.</w:t>
      </w:r>
    </w:p>
    <w:p w14:paraId="0CE7302A"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114. Финансы общественного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учеб. пособие / В.Е.</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xml:space="preserve">, Н.П. </w:t>
      </w:r>
      <w:proofErr w:type="spellStart"/>
      <w:r>
        <w:rPr>
          <w:rFonts w:ascii="Verdana" w:hAnsi="Verdana"/>
          <w:color w:val="000000"/>
          <w:sz w:val="18"/>
          <w:szCs w:val="18"/>
        </w:rPr>
        <w:t>Радковская</w:t>
      </w:r>
      <w:proofErr w:type="spellEnd"/>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ИВЭСЭП, 2002.</w:t>
      </w:r>
    </w:p>
    <w:p w14:paraId="1C2F793A" w14:textId="77777777" w:rsidR="00643CAF" w:rsidRDefault="00643CAF" w:rsidP="00643CAF">
      <w:pPr>
        <w:pStyle w:val="WW8Num1z2"/>
        <w:shd w:val="clear" w:color="auto" w:fill="F7F7F7"/>
        <w:spacing w:after="0"/>
        <w:rPr>
          <w:rFonts w:ascii="Verdana" w:hAnsi="Verdana"/>
          <w:color w:val="000000"/>
          <w:sz w:val="18"/>
          <w:szCs w:val="18"/>
        </w:rPr>
      </w:pPr>
      <w:r>
        <w:rPr>
          <w:rFonts w:ascii="Verdana" w:hAnsi="Verdana"/>
          <w:color w:val="000000"/>
          <w:sz w:val="18"/>
          <w:szCs w:val="18"/>
        </w:rPr>
        <w:t>115. Экономическая энциклопедия / науч.-ред. совет изд-ва «</w:t>
      </w:r>
      <w:r>
        <w:rPr>
          <w:rStyle w:val="WW8Num3z0"/>
          <w:rFonts w:ascii="Verdana" w:hAnsi="Verdana"/>
          <w:color w:val="4682B4"/>
          <w:sz w:val="18"/>
          <w:szCs w:val="18"/>
        </w:rPr>
        <w:t>Экономика</w:t>
      </w:r>
      <w:r>
        <w:rPr>
          <w:rFonts w:ascii="Verdana" w:hAnsi="Verdana"/>
          <w:color w:val="000000"/>
          <w:sz w:val="18"/>
          <w:szCs w:val="18"/>
        </w:rPr>
        <w:t xml:space="preserve">»; ин-т </w:t>
      </w:r>
      <w:proofErr w:type="spellStart"/>
      <w:r>
        <w:rPr>
          <w:rFonts w:ascii="Verdana" w:hAnsi="Verdana"/>
          <w:color w:val="000000"/>
          <w:sz w:val="18"/>
          <w:szCs w:val="18"/>
        </w:rPr>
        <w:t>экон</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гл. ред. Л.И. Абалкин.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«Изд-во «</w:t>
      </w:r>
      <w:r>
        <w:rPr>
          <w:rStyle w:val="WW8Num3z0"/>
          <w:rFonts w:ascii="Verdana" w:hAnsi="Verdana"/>
          <w:color w:val="4682B4"/>
          <w:sz w:val="18"/>
          <w:szCs w:val="18"/>
        </w:rPr>
        <w:t>Экономика</w:t>
      </w:r>
      <w:r>
        <w:rPr>
          <w:rFonts w:ascii="Verdana" w:hAnsi="Verdana"/>
          <w:color w:val="000000"/>
          <w:sz w:val="18"/>
          <w:szCs w:val="18"/>
        </w:rPr>
        <w:t>», 1999.</w:t>
      </w:r>
    </w:p>
    <w:p w14:paraId="644A61DC" w14:textId="77777777" w:rsidR="00643CAF" w:rsidRPr="00643CAF" w:rsidRDefault="00643CAF" w:rsidP="00643CAF">
      <w:pPr>
        <w:pStyle w:val="WW8Num1z2"/>
        <w:shd w:val="clear" w:color="auto" w:fill="F7F7F7"/>
        <w:spacing w:after="0"/>
        <w:rPr>
          <w:rFonts w:ascii="Verdana" w:hAnsi="Verdana"/>
          <w:color w:val="000000"/>
          <w:sz w:val="18"/>
          <w:szCs w:val="18"/>
          <w:lang w:val="en-US"/>
        </w:rPr>
      </w:pPr>
      <w:r w:rsidRPr="00643CAF">
        <w:rPr>
          <w:rFonts w:ascii="Verdana" w:hAnsi="Verdana"/>
          <w:color w:val="000000"/>
          <w:sz w:val="18"/>
          <w:szCs w:val="18"/>
          <w:lang w:val="en-US"/>
        </w:rPr>
        <w:t xml:space="preserve">116. Altman E.I. Financial Rations, </w:t>
      </w:r>
      <w:proofErr w:type="spellStart"/>
      <w:r w:rsidRPr="00643CAF">
        <w:rPr>
          <w:rFonts w:ascii="Verdana" w:hAnsi="Verdana"/>
          <w:color w:val="000000"/>
          <w:sz w:val="18"/>
          <w:szCs w:val="18"/>
          <w:lang w:val="en-US"/>
        </w:rPr>
        <w:t>Diskriminat</w:t>
      </w:r>
      <w:proofErr w:type="spellEnd"/>
      <w:r w:rsidRPr="00643CAF">
        <w:rPr>
          <w:rFonts w:ascii="Verdana" w:hAnsi="Verdana"/>
          <w:color w:val="000000"/>
          <w:sz w:val="18"/>
          <w:szCs w:val="18"/>
          <w:lang w:val="en-US"/>
        </w:rPr>
        <w:t xml:space="preserve"> Analysis and Prediction of Corporate Bankruptcy. -Journal of finance, Sept. 1968.</w:t>
      </w:r>
    </w:p>
    <w:p w14:paraId="1499332E" w14:textId="77777777" w:rsidR="00643CAF" w:rsidRPr="00643CAF" w:rsidRDefault="00643CAF" w:rsidP="00643CAF">
      <w:pPr>
        <w:pStyle w:val="WW8Num1z2"/>
        <w:shd w:val="clear" w:color="auto" w:fill="F7F7F7"/>
        <w:spacing w:after="0"/>
        <w:rPr>
          <w:rFonts w:ascii="Verdana" w:hAnsi="Verdana"/>
          <w:color w:val="000000"/>
          <w:sz w:val="18"/>
          <w:szCs w:val="18"/>
          <w:lang w:val="en-US"/>
        </w:rPr>
      </w:pPr>
      <w:r w:rsidRPr="00643CAF">
        <w:rPr>
          <w:rFonts w:ascii="Verdana" w:hAnsi="Verdana"/>
          <w:color w:val="000000"/>
          <w:sz w:val="18"/>
          <w:szCs w:val="18"/>
          <w:lang w:val="en-US"/>
        </w:rPr>
        <w:t xml:space="preserve">117. </w:t>
      </w:r>
      <w:proofErr w:type="spellStart"/>
      <w:r w:rsidRPr="00643CAF">
        <w:rPr>
          <w:rFonts w:ascii="Verdana" w:hAnsi="Verdana"/>
          <w:color w:val="000000"/>
          <w:sz w:val="18"/>
          <w:szCs w:val="18"/>
          <w:lang w:val="en-US"/>
        </w:rPr>
        <w:t>Baumol</w:t>
      </w:r>
      <w:proofErr w:type="spellEnd"/>
      <w:r w:rsidRPr="00643CAF">
        <w:rPr>
          <w:rFonts w:ascii="Verdana" w:hAnsi="Verdana"/>
          <w:color w:val="000000"/>
          <w:sz w:val="18"/>
          <w:szCs w:val="18"/>
          <w:lang w:val="en-US"/>
        </w:rPr>
        <w:t xml:space="preserve"> W.J., The Transactions Demand for Cash: An Inventory Theoretic Approach, Quarterly Journal of Economist, 1952, №11.</w:t>
      </w:r>
    </w:p>
    <w:p w14:paraId="2B89F196" w14:textId="2E1121D8" w:rsidR="00853835" w:rsidRPr="00643CAF" w:rsidRDefault="00643CAF" w:rsidP="00643CAF">
      <w:pPr>
        <w:rPr>
          <w:lang w:val="en-US"/>
        </w:rPr>
      </w:pPr>
      <w:r w:rsidRPr="00643CAF">
        <w:rPr>
          <w:rFonts w:ascii="Verdana" w:hAnsi="Verdana"/>
          <w:color w:val="000000"/>
          <w:sz w:val="18"/>
          <w:szCs w:val="18"/>
          <w:lang w:val="en-US"/>
        </w:rPr>
        <w:br/>
      </w:r>
      <w:r w:rsidRPr="00643CAF">
        <w:rPr>
          <w:rFonts w:ascii="Verdana" w:hAnsi="Verdana"/>
          <w:color w:val="000000"/>
          <w:sz w:val="18"/>
          <w:szCs w:val="18"/>
          <w:lang w:val="en-US"/>
        </w:rPr>
        <w:br/>
      </w:r>
    </w:p>
    <w:sectPr w:rsidR="00853835" w:rsidRPr="00643C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59E26" w14:textId="77777777" w:rsidR="00A928F0" w:rsidRDefault="00A928F0">
      <w:pPr>
        <w:spacing w:after="0" w:line="240" w:lineRule="auto"/>
      </w:pPr>
      <w:r>
        <w:separator/>
      </w:r>
    </w:p>
  </w:endnote>
  <w:endnote w:type="continuationSeparator" w:id="0">
    <w:p w14:paraId="03466A77" w14:textId="77777777" w:rsidR="00A928F0" w:rsidRDefault="00A9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453EB" w14:textId="77777777" w:rsidR="00A928F0" w:rsidRDefault="00A928F0">
      <w:pPr>
        <w:spacing w:after="0" w:line="240" w:lineRule="auto"/>
      </w:pPr>
      <w:r>
        <w:separator/>
      </w:r>
    </w:p>
  </w:footnote>
  <w:footnote w:type="continuationSeparator" w:id="0">
    <w:p w14:paraId="733CA9F3" w14:textId="77777777" w:rsidR="00A928F0" w:rsidRDefault="00A92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28F0"/>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4770</Words>
  <Characters>27195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9</cp:revision>
  <cp:lastPrinted>2009-02-06T05:36:00Z</cp:lastPrinted>
  <dcterms:created xsi:type="dcterms:W3CDTF">2016-12-16T14:44:00Z</dcterms:created>
  <dcterms:modified xsi:type="dcterms:W3CDTF">2016-12-16T15:14:00Z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