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C1889" w:rsidRDefault="00AC1889" w:rsidP="00AC1889">
      <w:r w:rsidRPr="00D858E0">
        <w:rPr>
          <w:rFonts w:ascii="Times New Roman" w:hAnsi="Times New Roman" w:cs="Times New Roman"/>
          <w:b/>
          <w:sz w:val="24"/>
          <w:szCs w:val="24"/>
        </w:rPr>
        <w:t>Корнєв Олексій Володимирович</w:t>
      </w:r>
      <w:r w:rsidRPr="00D858E0">
        <w:rPr>
          <w:rFonts w:ascii="Times New Roman" w:hAnsi="Times New Roman" w:cs="Times New Roman"/>
          <w:sz w:val="24"/>
          <w:szCs w:val="24"/>
        </w:rPr>
        <w:t>, старший науковий співробітник, Науково-дослідного інституту проблем фізичного моделювання режимів польоту літаків, Національний аерокосмічний університет ім. М.Є. Жуковського «Харківський авіаційний інститут».</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Назва дисертації: «Метод комплексного аеродинамічного проектування системи планер і двигун з використанням поєднання чисельного і натурного експериментів». Шифр та назва спеціальності – 05.07.01 – аеродинаміка та газодинаміка літальних апаратів. Спецрада Д 64.062.02 Національного аерокосмічного університету ім. М. Є. Жуковського «Харківський авіаційний інститут»</w:t>
      </w:r>
    </w:p>
    <w:sectPr w:rsidR="00EF55EE" w:rsidRPr="00AC18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AC1889" w:rsidRPr="00AC18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13A3E-5152-466C-88A3-0EDCB459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2021-07-29T08:41:00Z</dcterms:created>
  <dcterms:modified xsi:type="dcterms:W3CDTF">2021-07-29T09:40:00Z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