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C330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Федоров Владимир Владимирович. Модифицированные битумы на основе нефтяного и сланцехимического сырья : диссертация ... кандидата технических наук : 05.17.07.- Санкт-Петербург, 2003.- 178 с.: ил. РГБ ОД, 61 03-5/3305-3</w:t>
      </w:r>
    </w:p>
    <w:p w14:paraId="46F3DBFC" w14:textId="77777777" w:rsidR="004643F5" w:rsidRPr="004643F5" w:rsidRDefault="004643F5" w:rsidP="004643F5">
      <w:pPr>
        <w:rPr>
          <w:rStyle w:val="21"/>
          <w:color w:val="000000"/>
        </w:rPr>
      </w:pPr>
    </w:p>
    <w:p w14:paraId="144B1A55" w14:textId="77777777" w:rsidR="004643F5" w:rsidRPr="004643F5" w:rsidRDefault="004643F5" w:rsidP="004643F5">
      <w:pPr>
        <w:rPr>
          <w:rStyle w:val="21"/>
          <w:color w:val="000000"/>
        </w:rPr>
      </w:pPr>
    </w:p>
    <w:p w14:paraId="203DE2CE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Санкт-Петербургский государственный технологический институт (техниче-</w:t>
      </w:r>
    </w:p>
    <w:p w14:paraId="0132CDF5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ский университет)</w:t>
      </w:r>
    </w:p>
    <w:p w14:paraId="1513F0AC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На правах рукописи</w:t>
      </w:r>
    </w:p>
    <w:p w14:paraId="3904A099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ФЁДОРОВ ВЛАДИМИР ВЛАДИМИРОВИЧ</w:t>
      </w:r>
    </w:p>
    <w:p w14:paraId="0191CFB6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МОДИФИЦИРОВАННЫЕ БИТУМЫ НА ОСНОВЕ НЕФТЯНОГО И</w:t>
      </w:r>
    </w:p>
    <w:p w14:paraId="51DA24E0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СЛАНЦЕХИМИЧЕСКОГО СЫРЬЯ</w:t>
      </w:r>
    </w:p>
    <w:p w14:paraId="38C58237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Специальность: 05.17.07. - Химия и технология топлив и специальных про-</w:t>
      </w:r>
    </w:p>
    <w:p w14:paraId="0C2138F2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дуктов</w:t>
      </w:r>
    </w:p>
    <w:p w14:paraId="719261E5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Диссертация на соискание учёной сте-</w:t>
      </w:r>
    </w:p>
    <w:p w14:paraId="17C2810F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пени кандидата технических наук</w:t>
      </w:r>
    </w:p>
    <w:p w14:paraId="1BDDE176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Научный руководитель: докт. хим. наук Сыроежко Александр Михайло-вич</w:t>
      </w:r>
    </w:p>
    <w:p w14:paraId="2A1F2A82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Научный консультант: канд. хим. наук, ст. научн. сотр. Дронов Сергей</w:t>
      </w:r>
    </w:p>
    <w:p w14:paraId="08AE9160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Вячеславович</w:t>
      </w:r>
    </w:p>
    <w:p w14:paraId="2C0BC2AE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Санкт-Петербург</w:t>
      </w:r>
    </w:p>
    <w:p w14:paraId="5A384688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2003 </w:t>
      </w:r>
    </w:p>
    <w:p w14:paraId="3BF6A786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СОДЕРЖАНИЕ</w:t>
      </w:r>
    </w:p>
    <w:p w14:paraId="00858A8A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ВВЕДЕНИЕ</w:t>
      </w:r>
      <w:r w:rsidRPr="004643F5">
        <w:rPr>
          <w:rStyle w:val="21"/>
          <w:color w:val="000000"/>
        </w:rPr>
        <w:tab/>
        <w:t>4</w:t>
      </w:r>
    </w:p>
    <w:p w14:paraId="1E206EDB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1.</w:t>
      </w:r>
      <w:r w:rsidRPr="004643F5">
        <w:rPr>
          <w:rStyle w:val="21"/>
          <w:color w:val="000000"/>
        </w:rPr>
        <w:tab/>
        <w:t>ЛИТЕРАТУРНЫЙ ОБЗОР</w:t>
      </w:r>
      <w:r w:rsidRPr="004643F5">
        <w:rPr>
          <w:rStyle w:val="21"/>
          <w:color w:val="000000"/>
        </w:rPr>
        <w:tab/>
        <w:t>6</w:t>
      </w:r>
    </w:p>
    <w:p w14:paraId="5D498D2B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1.1.</w:t>
      </w:r>
      <w:r w:rsidRPr="004643F5">
        <w:rPr>
          <w:rStyle w:val="21"/>
          <w:color w:val="000000"/>
        </w:rPr>
        <w:tab/>
        <w:t>Нефтяные битумы: состав, свойства, производство.</w:t>
      </w:r>
      <w:r w:rsidRPr="004643F5">
        <w:rPr>
          <w:rStyle w:val="21"/>
          <w:color w:val="000000"/>
        </w:rPr>
        <w:tab/>
        <w:t>6</w:t>
      </w:r>
    </w:p>
    <w:p w14:paraId="69B98625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1.1.1.</w:t>
      </w:r>
      <w:r w:rsidRPr="004643F5">
        <w:rPr>
          <w:rStyle w:val="21"/>
          <w:color w:val="000000"/>
        </w:rPr>
        <w:tab/>
        <w:t>Химический состав битумов.</w:t>
      </w:r>
      <w:r w:rsidRPr="004643F5">
        <w:rPr>
          <w:rStyle w:val="21"/>
          <w:color w:val="000000"/>
        </w:rPr>
        <w:tab/>
        <w:t>6</w:t>
      </w:r>
    </w:p>
    <w:p w14:paraId="0D5C2198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1.1.2.</w:t>
      </w:r>
      <w:r w:rsidRPr="004643F5">
        <w:rPr>
          <w:rStyle w:val="21"/>
          <w:color w:val="000000"/>
        </w:rPr>
        <w:tab/>
        <w:t>Производство и применение неокисленных дорожных биту¬мов.</w:t>
      </w:r>
      <w:r w:rsidRPr="004643F5">
        <w:rPr>
          <w:rStyle w:val="21"/>
          <w:color w:val="000000"/>
        </w:rPr>
        <w:tab/>
        <w:t>18</w:t>
      </w:r>
    </w:p>
    <w:p w14:paraId="22818A21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1.1.3.</w:t>
      </w:r>
      <w:r w:rsidRPr="004643F5">
        <w:rPr>
          <w:rStyle w:val="21"/>
          <w:color w:val="000000"/>
        </w:rPr>
        <w:tab/>
        <w:t>Дисперсная структура битума.</w:t>
      </w:r>
      <w:r w:rsidRPr="004643F5">
        <w:rPr>
          <w:rStyle w:val="21"/>
          <w:color w:val="000000"/>
        </w:rPr>
        <w:tab/>
        <w:t>21</w:t>
      </w:r>
    </w:p>
    <w:p w14:paraId="5E9CD985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lastRenderedPageBreak/>
        <w:t>1.1.4.</w:t>
      </w:r>
      <w:r w:rsidRPr="004643F5">
        <w:rPr>
          <w:rStyle w:val="21"/>
          <w:color w:val="000000"/>
        </w:rPr>
        <w:tab/>
        <w:t>Улучшение товарных характеристик дорожных битумов ком-паундированием.</w:t>
      </w:r>
      <w:r w:rsidRPr="004643F5">
        <w:rPr>
          <w:rStyle w:val="21"/>
          <w:color w:val="000000"/>
        </w:rPr>
        <w:tab/>
        <w:t>24</w:t>
      </w:r>
    </w:p>
    <w:p w14:paraId="4251B2BC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1.2.</w:t>
      </w:r>
      <w:r w:rsidRPr="004643F5">
        <w:rPr>
          <w:rStyle w:val="21"/>
          <w:color w:val="000000"/>
        </w:rPr>
        <w:tab/>
        <w:t>Взаимодействие битума с минеральным наполнителем.</w:t>
      </w:r>
      <w:r w:rsidRPr="004643F5">
        <w:rPr>
          <w:rStyle w:val="21"/>
          <w:color w:val="000000"/>
        </w:rPr>
        <w:tab/>
        <w:t>29</w:t>
      </w:r>
    </w:p>
    <w:p w14:paraId="5342B3F5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1.3.</w:t>
      </w:r>
      <w:r w:rsidRPr="004643F5">
        <w:rPr>
          <w:rStyle w:val="21"/>
          <w:color w:val="000000"/>
        </w:rPr>
        <w:tab/>
        <w:t>Битум-водные эмульсии в дорожном строительстве.</w:t>
      </w:r>
      <w:r w:rsidRPr="004643F5">
        <w:rPr>
          <w:rStyle w:val="21"/>
          <w:color w:val="000000"/>
        </w:rPr>
        <w:tab/>
        <w:t>35</w:t>
      </w:r>
    </w:p>
    <w:p w14:paraId="40FE99CB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1.4.</w:t>
      </w:r>
      <w:r w:rsidRPr="004643F5">
        <w:rPr>
          <w:rStyle w:val="21"/>
          <w:color w:val="000000"/>
        </w:rPr>
        <w:tab/>
        <w:t>Горючие сланцы, терморастворение рядового и обогащённого</w:t>
      </w:r>
    </w:p>
    <w:p w14:paraId="025EC7C8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сланца.</w:t>
      </w:r>
      <w:r w:rsidRPr="004643F5">
        <w:rPr>
          <w:rStyle w:val="21"/>
          <w:color w:val="000000"/>
        </w:rPr>
        <w:tab/>
        <w:t>42</w:t>
      </w:r>
    </w:p>
    <w:p w14:paraId="0922FEA1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</w:t>
      </w:r>
      <w:r w:rsidRPr="004643F5">
        <w:rPr>
          <w:rStyle w:val="21"/>
          <w:color w:val="000000"/>
        </w:rPr>
        <w:tab/>
        <w:t>ОБЪЕКТЫ И МЕТОДЫ ИССЛЕДОВАНИЯ</w:t>
      </w:r>
      <w:r w:rsidRPr="004643F5">
        <w:rPr>
          <w:rStyle w:val="21"/>
          <w:color w:val="000000"/>
        </w:rPr>
        <w:tab/>
        <w:t>51</w:t>
      </w:r>
    </w:p>
    <w:p w14:paraId="1E8F1818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2.1.</w:t>
      </w:r>
      <w:r w:rsidRPr="004643F5">
        <w:rPr>
          <w:rStyle w:val="21"/>
          <w:color w:val="000000"/>
        </w:rPr>
        <w:tab/>
        <w:t>Объекты исследования</w:t>
      </w:r>
      <w:r w:rsidRPr="004643F5">
        <w:rPr>
          <w:rStyle w:val="21"/>
          <w:color w:val="000000"/>
        </w:rPr>
        <w:tab/>
        <w:t>51</w:t>
      </w:r>
    </w:p>
    <w:p w14:paraId="729C24A0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2.1.1.</w:t>
      </w:r>
      <w:r w:rsidRPr="004643F5">
        <w:rPr>
          <w:rStyle w:val="21"/>
          <w:color w:val="000000"/>
        </w:rPr>
        <w:tab/>
        <w:t>Характеристика исходных образцов битумов и гудронов ООО ПО</w:t>
      </w:r>
    </w:p>
    <w:p w14:paraId="6B360FDC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«Киришинефтеоргсинтез» (Киришский НПЗ).</w:t>
      </w:r>
      <w:r w:rsidRPr="004643F5">
        <w:rPr>
          <w:rStyle w:val="21"/>
          <w:color w:val="000000"/>
        </w:rPr>
        <w:tab/>
        <w:t>51</w:t>
      </w:r>
    </w:p>
    <w:p w14:paraId="140B6B94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2.1.2.</w:t>
      </w:r>
      <w:r w:rsidRPr="004643F5">
        <w:rPr>
          <w:rStyle w:val="21"/>
          <w:color w:val="000000"/>
        </w:rPr>
        <w:tab/>
        <w:t>Характеристика исходных образцов битумов из других типов</w:t>
      </w:r>
    </w:p>
    <w:p w14:paraId="152ABB99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нефтей.</w:t>
      </w:r>
      <w:r w:rsidRPr="004643F5">
        <w:rPr>
          <w:rStyle w:val="21"/>
          <w:color w:val="000000"/>
        </w:rPr>
        <w:tab/>
        <w:t>52</w:t>
      </w:r>
    </w:p>
    <w:p w14:paraId="236BA437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2.1.3.</w:t>
      </w:r>
      <w:r w:rsidRPr="004643F5">
        <w:rPr>
          <w:rStyle w:val="21"/>
          <w:color w:val="000000"/>
        </w:rPr>
        <w:tab/>
        <w:t>Сырьё для получения модифицированных битумов.</w:t>
      </w:r>
      <w:r w:rsidRPr="004643F5">
        <w:rPr>
          <w:rStyle w:val="21"/>
          <w:color w:val="000000"/>
        </w:rPr>
        <w:tab/>
        <w:t>53</w:t>
      </w:r>
    </w:p>
    <w:p w14:paraId="73879E54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</w:t>
      </w:r>
      <w:r w:rsidRPr="004643F5">
        <w:rPr>
          <w:rStyle w:val="21"/>
          <w:color w:val="000000"/>
        </w:rPr>
        <w:tab/>
        <w:t>Методы исследования. Аппаратура.</w:t>
      </w:r>
      <w:r w:rsidRPr="004643F5">
        <w:rPr>
          <w:rStyle w:val="21"/>
          <w:color w:val="000000"/>
        </w:rPr>
        <w:tab/>
        <w:t>54</w:t>
      </w:r>
    </w:p>
    <w:p w14:paraId="34D2003E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2.2.1.</w:t>
      </w:r>
      <w:r w:rsidRPr="004643F5">
        <w:rPr>
          <w:rStyle w:val="21"/>
          <w:color w:val="000000"/>
        </w:rPr>
        <w:tab/>
        <w:t>Групповое разделение битумов и гудронов.</w:t>
      </w:r>
      <w:r w:rsidRPr="004643F5">
        <w:rPr>
          <w:rStyle w:val="21"/>
          <w:color w:val="000000"/>
        </w:rPr>
        <w:tab/>
        <w:t>54</w:t>
      </w:r>
    </w:p>
    <w:p w14:paraId="77600A96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2.2.2.</w:t>
      </w:r>
      <w:r w:rsidRPr="004643F5">
        <w:rPr>
          <w:rStyle w:val="21"/>
          <w:color w:val="000000"/>
        </w:rPr>
        <w:tab/>
        <w:t>Элементный анализ.</w:t>
      </w:r>
      <w:r w:rsidRPr="004643F5">
        <w:rPr>
          <w:rStyle w:val="21"/>
          <w:color w:val="000000"/>
        </w:rPr>
        <w:tab/>
        <w:t>55</w:t>
      </w:r>
    </w:p>
    <w:p w14:paraId="3A8301F2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2.2.3.</w:t>
      </w:r>
      <w:r w:rsidRPr="004643F5">
        <w:rPr>
          <w:rStyle w:val="21"/>
          <w:color w:val="000000"/>
        </w:rPr>
        <w:tab/>
        <w:t>*Н и 13С ЯМР-спектроскопия.</w:t>
      </w:r>
      <w:r w:rsidRPr="004643F5">
        <w:rPr>
          <w:rStyle w:val="21"/>
          <w:color w:val="000000"/>
        </w:rPr>
        <w:tab/>
        <w:t>55</w:t>
      </w:r>
    </w:p>
    <w:p w14:paraId="4EEE78A8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2.2.4.</w:t>
      </w:r>
      <w:r w:rsidRPr="004643F5">
        <w:rPr>
          <w:rStyle w:val="21"/>
          <w:color w:val="000000"/>
        </w:rPr>
        <w:tab/>
        <w:t>ИК- спектроскопия.</w:t>
      </w:r>
      <w:r w:rsidRPr="004643F5">
        <w:rPr>
          <w:rStyle w:val="21"/>
          <w:color w:val="000000"/>
        </w:rPr>
        <w:tab/>
        <w:t>56</w:t>
      </w:r>
    </w:p>
    <w:p w14:paraId="2D979368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2.2.5.</w:t>
      </w:r>
      <w:r w:rsidRPr="004643F5">
        <w:rPr>
          <w:rStyle w:val="21"/>
          <w:color w:val="000000"/>
        </w:rPr>
        <w:tab/>
        <w:t>Рентгеноструктурный анализ.</w:t>
      </w:r>
      <w:r w:rsidRPr="004643F5">
        <w:rPr>
          <w:rStyle w:val="21"/>
          <w:color w:val="000000"/>
        </w:rPr>
        <w:tab/>
        <w:t>56</w:t>
      </w:r>
    </w:p>
    <w:p w14:paraId="2AFED679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2.2.6.</w:t>
      </w:r>
      <w:r w:rsidRPr="004643F5">
        <w:rPr>
          <w:rStyle w:val="21"/>
          <w:color w:val="000000"/>
        </w:rPr>
        <w:tab/>
        <w:t>Определение микропримесей методом ICP-MC.</w:t>
      </w:r>
      <w:r w:rsidRPr="004643F5">
        <w:rPr>
          <w:rStyle w:val="21"/>
          <w:color w:val="000000"/>
        </w:rPr>
        <w:tab/>
        <w:t>56</w:t>
      </w:r>
    </w:p>
    <w:p w14:paraId="0D76A3B2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2.2.7.</w:t>
      </w:r>
      <w:r w:rsidRPr="004643F5">
        <w:rPr>
          <w:rStyle w:val="21"/>
          <w:color w:val="000000"/>
        </w:rPr>
        <w:tab/>
        <w:t>Дифференциально-термический анализ.</w:t>
      </w:r>
      <w:r w:rsidRPr="004643F5">
        <w:rPr>
          <w:rStyle w:val="21"/>
          <w:color w:val="000000"/>
        </w:rPr>
        <w:tab/>
        <w:t>57</w:t>
      </w:r>
    </w:p>
    <w:p w14:paraId="1B729EEF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2.2.8.</w:t>
      </w:r>
      <w:r w:rsidRPr="004643F5">
        <w:rPr>
          <w:rStyle w:val="21"/>
          <w:color w:val="000000"/>
        </w:rPr>
        <w:tab/>
        <w:t>Технический анализ тяжёлых нефтяных, сланцевых остатков и</w:t>
      </w:r>
    </w:p>
    <w:p w14:paraId="1748044E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полученных на их основе композиций.</w:t>
      </w:r>
      <w:r w:rsidRPr="004643F5">
        <w:rPr>
          <w:rStyle w:val="21"/>
          <w:color w:val="000000"/>
        </w:rPr>
        <w:tab/>
        <w:t>57</w:t>
      </w:r>
    </w:p>
    <w:p w14:paraId="40D9D0C5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2.2.9.</w:t>
      </w:r>
      <w:r w:rsidRPr="004643F5">
        <w:rPr>
          <w:rStyle w:val="21"/>
          <w:color w:val="000000"/>
        </w:rPr>
        <w:tab/>
        <w:t>Методика получения битума модифицированного нефтеполимер-ными смолами.</w:t>
      </w:r>
      <w:r w:rsidRPr="004643F5">
        <w:rPr>
          <w:rStyle w:val="21"/>
          <w:color w:val="000000"/>
        </w:rPr>
        <w:tab/>
        <w:t>58</w:t>
      </w:r>
    </w:p>
    <w:p w14:paraId="7F2AE463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2.2.10.</w:t>
      </w:r>
      <w:r w:rsidRPr="004643F5">
        <w:rPr>
          <w:rStyle w:val="21"/>
          <w:color w:val="000000"/>
        </w:rPr>
        <w:tab/>
        <w:t xml:space="preserve"> Методика получения битума модифицированного серой.</w:t>
      </w:r>
      <w:r w:rsidRPr="004643F5">
        <w:rPr>
          <w:rStyle w:val="21"/>
          <w:color w:val="000000"/>
        </w:rPr>
        <w:tab/>
        <w:t>59</w:t>
      </w:r>
    </w:p>
    <w:p w14:paraId="2B88AD77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2.2.11.</w:t>
      </w:r>
      <w:r w:rsidRPr="004643F5">
        <w:rPr>
          <w:rStyle w:val="21"/>
          <w:color w:val="000000"/>
        </w:rPr>
        <w:tab/>
        <w:t>Механические испытания образцов.</w:t>
      </w:r>
      <w:r w:rsidRPr="004643F5">
        <w:rPr>
          <w:rStyle w:val="21"/>
          <w:color w:val="000000"/>
        </w:rPr>
        <w:tab/>
        <w:t>59</w:t>
      </w:r>
    </w:p>
    <w:p w14:paraId="35737FAE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2.2.12.</w:t>
      </w:r>
      <w:r w:rsidRPr="004643F5">
        <w:rPr>
          <w:rStyle w:val="21"/>
          <w:color w:val="000000"/>
        </w:rPr>
        <w:tab/>
        <w:t>Приготовление модельного асфальтобетонного покрытия. 59</w:t>
      </w:r>
    </w:p>
    <w:p w14:paraId="2AF5FAB2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lastRenderedPageBreak/>
        <w:t>2.2.13.</w:t>
      </w:r>
      <w:r w:rsidRPr="004643F5">
        <w:rPr>
          <w:rStyle w:val="21"/>
          <w:color w:val="000000"/>
        </w:rPr>
        <w:tab/>
        <w:t>Приготовление битум-водных эмульсий.</w:t>
      </w:r>
      <w:r w:rsidRPr="004643F5">
        <w:rPr>
          <w:rStyle w:val="21"/>
          <w:color w:val="000000"/>
        </w:rPr>
        <w:tab/>
        <w:t>60</w:t>
      </w:r>
    </w:p>
    <w:p w14:paraId="399F5941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2.2.14.</w:t>
      </w:r>
      <w:r w:rsidRPr="004643F5">
        <w:rPr>
          <w:rStyle w:val="21"/>
          <w:color w:val="000000"/>
        </w:rPr>
        <w:tab/>
        <w:t>Методы исследования эмульсий.</w:t>
      </w:r>
      <w:r w:rsidRPr="004643F5">
        <w:rPr>
          <w:rStyle w:val="21"/>
          <w:color w:val="000000"/>
        </w:rPr>
        <w:tab/>
        <w:t>60</w:t>
      </w:r>
    </w:p>
    <w:p w14:paraId="312FDD3E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2.2.15.</w:t>
      </w:r>
      <w:r w:rsidRPr="004643F5">
        <w:rPr>
          <w:rStyle w:val="21"/>
          <w:color w:val="000000"/>
        </w:rPr>
        <w:tab/>
        <w:t>Методики получения композиций с использованием керогена-</w:t>
      </w:r>
    </w:p>
    <w:p w14:paraId="14476A12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70, рядового сланца и продуктов их терморастворения.</w:t>
      </w:r>
      <w:r w:rsidRPr="004643F5">
        <w:rPr>
          <w:rStyle w:val="21"/>
          <w:color w:val="000000"/>
        </w:rPr>
        <w:tab/>
        <w:t>60</w:t>
      </w:r>
    </w:p>
    <w:p w14:paraId="12BCE027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</w:t>
      </w:r>
      <w:r w:rsidRPr="004643F5">
        <w:rPr>
          <w:rStyle w:val="21"/>
          <w:color w:val="000000"/>
        </w:rPr>
        <w:tab/>
        <w:t>ЭКСПЕРИМЕНТАЛЬНАЯ ЧАСТЬ</w:t>
      </w:r>
      <w:r w:rsidRPr="004643F5">
        <w:rPr>
          <w:rStyle w:val="21"/>
          <w:color w:val="000000"/>
        </w:rPr>
        <w:tab/>
        <w:t>62</w:t>
      </w:r>
    </w:p>
    <w:p w14:paraId="72EFE0B4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3.1.</w:t>
      </w:r>
      <w:r w:rsidRPr="004643F5">
        <w:rPr>
          <w:rStyle w:val="21"/>
          <w:color w:val="000000"/>
        </w:rPr>
        <w:tab/>
        <w:t>Микропримеси в гудронах и битумах из западносибирской и ярегской</w:t>
      </w:r>
    </w:p>
    <w:p w14:paraId="778C3D7E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нефтей.</w:t>
      </w:r>
      <w:r w:rsidRPr="004643F5">
        <w:rPr>
          <w:rStyle w:val="21"/>
          <w:color w:val="000000"/>
        </w:rPr>
        <w:tab/>
        <w:t>62</w:t>
      </w:r>
    </w:p>
    <w:p w14:paraId="5A1FFE63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3.2.</w:t>
      </w:r>
      <w:r w:rsidRPr="004643F5">
        <w:rPr>
          <w:rStyle w:val="21"/>
          <w:color w:val="000000"/>
        </w:rPr>
        <w:tab/>
        <w:t>Взаимосвязь структурно-группового состава гудронов и битумов из</w:t>
      </w:r>
    </w:p>
    <w:p w14:paraId="186F004C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нефтей различной природы с их эксплуатационными параметрами.</w:t>
      </w:r>
      <w:r w:rsidRPr="004643F5">
        <w:rPr>
          <w:rStyle w:val="21"/>
          <w:color w:val="000000"/>
        </w:rPr>
        <w:tab/>
        <w:t>69</w:t>
      </w:r>
    </w:p>
    <w:p w14:paraId="756B1F66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3.3.</w:t>
      </w:r>
      <w:r w:rsidRPr="004643F5">
        <w:rPr>
          <w:rStyle w:val="21"/>
          <w:color w:val="000000"/>
        </w:rPr>
        <w:tab/>
        <w:t>Распределение элементов по структурно-групповым компонентам</w:t>
      </w:r>
    </w:p>
    <w:p w14:paraId="29A08A50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гудронов и битумов из нефтей различной природы.</w:t>
      </w:r>
      <w:r w:rsidRPr="004643F5">
        <w:rPr>
          <w:rStyle w:val="21"/>
          <w:color w:val="000000"/>
        </w:rPr>
        <w:tab/>
        <w:t>87</w:t>
      </w:r>
    </w:p>
    <w:p w14:paraId="0EE6D517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3.4.</w:t>
      </w:r>
      <w:r w:rsidRPr="004643F5">
        <w:rPr>
          <w:rStyle w:val="21"/>
          <w:color w:val="000000"/>
        </w:rPr>
        <w:tab/>
        <w:t>Прогнозная оценка качества нефтяных гудронов и битумов методами</w:t>
      </w:r>
    </w:p>
    <w:p w14:paraId="48898568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ИК- спектроскопии и рентгеноструктурного анализа.</w:t>
      </w:r>
      <w:r w:rsidRPr="004643F5">
        <w:rPr>
          <w:rStyle w:val="21"/>
          <w:color w:val="000000"/>
        </w:rPr>
        <w:tab/>
        <w:t>100</w:t>
      </w:r>
    </w:p>
    <w:p w14:paraId="5ECFCD82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3.5.</w:t>
      </w:r>
      <w:r w:rsidRPr="004643F5">
        <w:rPr>
          <w:rStyle w:val="21"/>
          <w:color w:val="000000"/>
        </w:rPr>
        <w:tab/>
        <w:t>Модификация дорожных битумов.</w:t>
      </w:r>
      <w:r w:rsidRPr="004643F5">
        <w:rPr>
          <w:rStyle w:val="21"/>
          <w:color w:val="000000"/>
        </w:rPr>
        <w:tab/>
        <w:t>108</w:t>
      </w:r>
    </w:p>
    <w:p w14:paraId="650BCF30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3.5.1.</w:t>
      </w:r>
      <w:r w:rsidRPr="004643F5">
        <w:rPr>
          <w:rStyle w:val="21"/>
          <w:color w:val="000000"/>
        </w:rPr>
        <w:tab/>
        <w:t>Модифицированные дорожные битумы на основе нефтяного гуд-рона и нефтеполимерных смол.</w:t>
      </w:r>
      <w:r w:rsidRPr="004643F5">
        <w:rPr>
          <w:rStyle w:val="21"/>
          <w:color w:val="000000"/>
        </w:rPr>
        <w:tab/>
        <w:t>109</w:t>
      </w:r>
    </w:p>
    <w:p w14:paraId="111851E9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3.5.2.</w:t>
      </w:r>
      <w:r w:rsidRPr="004643F5">
        <w:rPr>
          <w:rStyle w:val="21"/>
          <w:color w:val="000000"/>
        </w:rPr>
        <w:tab/>
        <w:t>Модификация дорожных битумов добавками серы.</w:t>
      </w:r>
      <w:r w:rsidRPr="004643F5">
        <w:rPr>
          <w:rStyle w:val="21"/>
          <w:color w:val="000000"/>
        </w:rPr>
        <w:tab/>
        <w:t>116</w:t>
      </w:r>
    </w:p>
    <w:p w14:paraId="6D0B1994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3.6.</w:t>
      </w:r>
      <w:r w:rsidRPr="004643F5">
        <w:rPr>
          <w:rStyle w:val="21"/>
          <w:color w:val="000000"/>
        </w:rPr>
        <w:tab/>
        <w:t>Термическое растворение керогена сланца и рядового сланца в слан-цевой смоле и тяжёлых остаточных нефтепродуктах.</w:t>
      </w:r>
      <w:r w:rsidRPr="004643F5">
        <w:rPr>
          <w:rStyle w:val="21"/>
          <w:color w:val="000000"/>
        </w:rPr>
        <w:tab/>
        <w:t>129</w:t>
      </w:r>
    </w:p>
    <w:p w14:paraId="5DE13CF9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3.7.</w:t>
      </w:r>
      <w:r w:rsidRPr="004643F5">
        <w:rPr>
          <w:rStyle w:val="21"/>
          <w:color w:val="000000"/>
        </w:rPr>
        <w:tab/>
        <w:t>Получение композиционных материалов на основе продуктов термо-растворения керогена-70 и рядового сланца.</w:t>
      </w:r>
      <w:r w:rsidRPr="004643F5">
        <w:rPr>
          <w:rStyle w:val="21"/>
          <w:color w:val="000000"/>
        </w:rPr>
        <w:tab/>
        <w:t>135</w:t>
      </w:r>
    </w:p>
    <w:p w14:paraId="24ED0030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3.8.</w:t>
      </w:r>
      <w:r w:rsidRPr="004643F5">
        <w:rPr>
          <w:rStyle w:val="21"/>
          <w:color w:val="000000"/>
        </w:rPr>
        <w:tab/>
        <w:t>Получение прямых битум-водных эмульсий.</w:t>
      </w:r>
      <w:r w:rsidRPr="004643F5">
        <w:rPr>
          <w:rStyle w:val="21"/>
          <w:color w:val="000000"/>
        </w:rPr>
        <w:tab/>
        <w:t>145</w:t>
      </w:r>
    </w:p>
    <w:p w14:paraId="332D0236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ВЫВОДЫ</w:t>
      </w:r>
      <w:r w:rsidRPr="004643F5">
        <w:rPr>
          <w:rStyle w:val="21"/>
          <w:color w:val="000000"/>
        </w:rPr>
        <w:tab/>
        <w:t>153</w:t>
      </w:r>
    </w:p>
    <w:p w14:paraId="60BAA41D" w14:textId="77777777" w:rsidR="004643F5" w:rsidRPr="004643F5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ЛИТЕРАТУРА</w:t>
      </w:r>
      <w:r w:rsidRPr="004643F5">
        <w:rPr>
          <w:rStyle w:val="21"/>
          <w:color w:val="000000"/>
        </w:rPr>
        <w:tab/>
        <w:t>155</w:t>
      </w:r>
    </w:p>
    <w:p w14:paraId="7C7B3366" w14:textId="1E60A2D7" w:rsidR="00CA5C61" w:rsidRDefault="004643F5" w:rsidP="004643F5">
      <w:pPr>
        <w:rPr>
          <w:rStyle w:val="21"/>
          <w:color w:val="000000"/>
        </w:rPr>
      </w:pPr>
      <w:r w:rsidRPr="004643F5">
        <w:rPr>
          <w:rStyle w:val="21"/>
          <w:color w:val="000000"/>
        </w:rPr>
        <w:t>ПРИЛОЖЕНИЯ</w:t>
      </w:r>
      <w:r w:rsidRPr="004643F5">
        <w:rPr>
          <w:rStyle w:val="21"/>
          <w:color w:val="000000"/>
        </w:rPr>
        <w:tab/>
        <w:t>168</w:t>
      </w:r>
    </w:p>
    <w:p w14:paraId="7C53CDE5" w14:textId="7A1525E3" w:rsidR="004643F5" w:rsidRDefault="004643F5" w:rsidP="004643F5">
      <w:pPr>
        <w:rPr>
          <w:rStyle w:val="21"/>
          <w:color w:val="000000"/>
        </w:rPr>
      </w:pPr>
    </w:p>
    <w:p w14:paraId="185B5C32" w14:textId="03EC9ED8" w:rsidR="004643F5" w:rsidRDefault="004643F5" w:rsidP="004643F5">
      <w:pPr>
        <w:rPr>
          <w:rStyle w:val="21"/>
          <w:color w:val="000000"/>
        </w:rPr>
      </w:pPr>
    </w:p>
    <w:p w14:paraId="5D5030B8" w14:textId="77777777" w:rsidR="004643F5" w:rsidRDefault="004643F5" w:rsidP="004643F5">
      <w:pPr>
        <w:pStyle w:val="222"/>
        <w:keepNext/>
        <w:keepLines/>
        <w:shd w:val="clear" w:color="auto" w:fill="auto"/>
        <w:ind w:left="4800"/>
      </w:pPr>
      <w:bookmarkStart w:id="0" w:name="bookmark20"/>
      <w:r>
        <w:rPr>
          <w:rStyle w:val="221"/>
          <w:color w:val="000000"/>
        </w:rPr>
        <w:lastRenderedPageBreak/>
        <w:t>выводы.</w:t>
      </w:r>
      <w:bookmarkEnd w:id="0"/>
    </w:p>
    <w:p w14:paraId="6869DDE1" w14:textId="77777777" w:rsidR="004643F5" w:rsidRDefault="004643F5" w:rsidP="004643F5">
      <w:pPr>
        <w:pStyle w:val="210"/>
        <w:numPr>
          <w:ilvl w:val="0"/>
          <w:numId w:val="23"/>
        </w:numPr>
        <w:shd w:val="clear" w:color="auto" w:fill="auto"/>
        <w:tabs>
          <w:tab w:val="left" w:pos="1462"/>
        </w:tabs>
        <w:spacing w:before="0" w:after="0" w:line="485" w:lineRule="exact"/>
        <w:ind w:left="420" w:right="180" w:firstLine="720"/>
        <w:jc w:val="both"/>
      </w:pPr>
      <w:r>
        <w:rPr>
          <w:rStyle w:val="21"/>
          <w:color w:val="000000"/>
        </w:rPr>
        <w:t>Исследования гудронов и битумов из нефтей Татарии, Западной Си</w:t>
      </w:r>
      <w:r>
        <w:rPr>
          <w:rStyle w:val="21"/>
          <w:color w:val="000000"/>
        </w:rPr>
        <w:softHyphen/>
        <w:t>бири и Ярегского месторождения с помощью комплекса физико-химических методов анализа показали, что вследствие значительного числа физико</w:t>
      </w:r>
      <w:r>
        <w:rPr>
          <w:rStyle w:val="21"/>
          <w:color w:val="000000"/>
        </w:rPr>
        <w:softHyphen/>
        <w:t>химических и технологических факторов, влияющих на процессы получения нефтяных битумов, возможно только качественное (а не количественное) прогнозирование свойств получаемых битумов. Поэтому в случае получения некондиционных битумов требуется коррекция их товарных свойств с помо</w:t>
      </w:r>
      <w:r>
        <w:rPr>
          <w:rStyle w:val="21"/>
          <w:color w:val="000000"/>
        </w:rPr>
        <w:softHyphen/>
        <w:t>щью недорогих и недефицитных добавок.</w:t>
      </w:r>
    </w:p>
    <w:p w14:paraId="4071F52D" w14:textId="77777777" w:rsidR="004643F5" w:rsidRDefault="004643F5" w:rsidP="004643F5">
      <w:pPr>
        <w:pStyle w:val="210"/>
        <w:numPr>
          <w:ilvl w:val="0"/>
          <w:numId w:val="23"/>
        </w:numPr>
        <w:shd w:val="clear" w:color="auto" w:fill="auto"/>
        <w:tabs>
          <w:tab w:val="left" w:pos="1462"/>
        </w:tabs>
        <w:spacing w:before="0" w:after="0" w:line="485" w:lineRule="exact"/>
        <w:ind w:left="420" w:right="180" w:firstLine="720"/>
        <w:jc w:val="both"/>
      </w:pPr>
      <w:r>
        <w:rPr>
          <w:rStyle w:val="21"/>
          <w:color w:val="000000"/>
        </w:rPr>
        <w:t>В качестве структурирующих добавок для получения товарных би</w:t>
      </w:r>
      <w:r>
        <w:rPr>
          <w:rStyle w:val="21"/>
          <w:color w:val="000000"/>
        </w:rPr>
        <w:softHyphen/>
        <w:t>тумов из гудронов и некондиционных битумов могут быть использованы нефтеполимерные смолы, сера и продукты переработки сланцев.</w:t>
      </w:r>
    </w:p>
    <w:p w14:paraId="6ED7A386" w14:textId="77777777" w:rsidR="004643F5" w:rsidRDefault="004643F5" w:rsidP="004643F5">
      <w:pPr>
        <w:pStyle w:val="210"/>
        <w:numPr>
          <w:ilvl w:val="0"/>
          <w:numId w:val="23"/>
        </w:numPr>
        <w:shd w:val="clear" w:color="auto" w:fill="auto"/>
        <w:tabs>
          <w:tab w:val="left" w:pos="1462"/>
        </w:tabs>
        <w:spacing w:before="0" w:after="0" w:line="485" w:lineRule="exact"/>
        <w:ind w:left="420" w:right="180" w:firstLine="720"/>
        <w:jc w:val="both"/>
      </w:pPr>
      <w:r>
        <w:rPr>
          <w:rStyle w:val="21"/>
          <w:color w:val="000000"/>
        </w:rPr>
        <w:t>Коррекцию свойств вяжущего можно осуществить нефтеполимер</w:t>
      </w:r>
      <w:r>
        <w:rPr>
          <w:rStyle w:val="21"/>
          <w:color w:val="000000"/>
        </w:rPr>
        <w:softHyphen/>
        <w:t>ными смолами марки "Политер" в количестве до 10-15% масс. Добавка неф</w:t>
      </w:r>
      <w:r>
        <w:rPr>
          <w:rStyle w:val="21"/>
          <w:color w:val="000000"/>
        </w:rPr>
        <w:softHyphen/>
        <w:t>теполимерных смол, введённых в гудрон и некондиционные битумы, при 110-120°С и перемешивании, позволяет получить компаунды, отвечающие требованиям ГОСТ, предъявляемые к дорожным битумам.</w:t>
      </w:r>
    </w:p>
    <w:p w14:paraId="61A94643" w14:textId="77777777" w:rsidR="004643F5" w:rsidRDefault="004643F5" w:rsidP="004643F5">
      <w:pPr>
        <w:pStyle w:val="210"/>
        <w:numPr>
          <w:ilvl w:val="0"/>
          <w:numId w:val="23"/>
        </w:numPr>
        <w:shd w:val="clear" w:color="auto" w:fill="auto"/>
        <w:tabs>
          <w:tab w:val="left" w:pos="1462"/>
        </w:tabs>
        <w:spacing w:before="0" w:after="0" w:line="485" w:lineRule="exact"/>
        <w:ind w:left="420" w:right="180" w:firstLine="720"/>
        <w:jc w:val="both"/>
      </w:pPr>
      <w:r>
        <w:rPr>
          <w:rStyle w:val="21"/>
          <w:color w:val="000000"/>
        </w:rPr>
        <w:t>Модификация гудрона и битума добавками элементной серы в коли</w:t>
      </w:r>
      <w:r>
        <w:rPr>
          <w:rStyle w:val="21"/>
          <w:color w:val="000000"/>
        </w:rPr>
        <w:softHyphen/>
        <w:t>честве до 20% (при перемешивании в течении «0,5 часа при 220-240°С), по</w:t>
      </w:r>
      <w:r>
        <w:rPr>
          <w:rStyle w:val="21"/>
          <w:color w:val="000000"/>
        </w:rPr>
        <w:softHyphen/>
        <w:t>зволяет получить дорожные битумы марки БНД, отвечающие требованиям ГОСТ, предъявляемые к дорожным битумам и превосходящие товарные окисленные битумы по адгезии к минеральным наполнителям и механиче</w:t>
      </w:r>
      <w:r>
        <w:rPr>
          <w:rStyle w:val="21"/>
          <w:color w:val="000000"/>
        </w:rPr>
        <w:softHyphen/>
        <w:t>ским свойствам.</w:t>
      </w:r>
    </w:p>
    <w:p w14:paraId="35F95879" w14:textId="77777777" w:rsidR="004643F5" w:rsidRDefault="004643F5" w:rsidP="004643F5">
      <w:pPr>
        <w:pStyle w:val="210"/>
        <w:numPr>
          <w:ilvl w:val="0"/>
          <w:numId w:val="23"/>
        </w:numPr>
        <w:shd w:val="clear" w:color="auto" w:fill="auto"/>
        <w:tabs>
          <w:tab w:val="left" w:pos="1467"/>
        </w:tabs>
        <w:spacing w:before="0" w:after="0" w:line="485" w:lineRule="exact"/>
        <w:ind w:left="420" w:right="180" w:firstLine="720"/>
        <w:jc w:val="both"/>
      </w:pPr>
      <w:r>
        <w:rPr>
          <w:rStyle w:val="21"/>
          <w:color w:val="000000"/>
        </w:rPr>
        <w:t xml:space="preserve">Разработана новая безотходная технология терморастворения керо- гена сланца и рядового сланца в сланцевых смолах и нефтяных гудронах в мягких условиях: температура - 360-390°С; время проведения процесса 0,5 - </w:t>
      </w:r>
      <w:r>
        <w:rPr>
          <w:rStyle w:val="2Candara8"/>
          <w:color w:val="000000"/>
        </w:rPr>
        <w:t>2</w:t>
      </w:r>
      <w:r>
        <w:rPr>
          <w:rStyle w:val="21"/>
          <w:color w:val="000000"/>
        </w:rPr>
        <w:t xml:space="preserve"> часа, благодаря которой получен ряд качественно новых </w:t>
      </w:r>
      <w:r>
        <w:rPr>
          <w:rStyle w:val="21"/>
          <w:color w:val="000000"/>
        </w:rPr>
        <w:lastRenderedPageBreak/>
        <w:t>продуктов.</w:t>
      </w:r>
    </w:p>
    <w:p w14:paraId="39C3F585" w14:textId="77777777" w:rsidR="004643F5" w:rsidRDefault="004643F5" w:rsidP="004643F5">
      <w:pPr>
        <w:pStyle w:val="210"/>
        <w:numPr>
          <w:ilvl w:val="0"/>
          <w:numId w:val="23"/>
        </w:numPr>
        <w:shd w:val="clear" w:color="auto" w:fill="auto"/>
        <w:tabs>
          <w:tab w:val="left" w:pos="1462"/>
        </w:tabs>
        <w:spacing w:before="0" w:after="0" w:line="485" w:lineRule="exact"/>
        <w:ind w:left="420" w:right="180" w:firstLine="720"/>
        <w:jc w:val="both"/>
      </w:pPr>
      <w:r>
        <w:rPr>
          <w:rStyle w:val="21"/>
          <w:color w:val="000000"/>
        </w:rPr>
        <w:t>Твёрдый продукт терморастворения керогена сланца (сланцехимиче</w:t>
      </w:r>
      <w:r>
        <w:rPr>
          <w:rStyle w:val="21"/>
          <w:color w:val="000000"/>
        </w:rPr>
        <w:softHyphen/>
        <w:t>ские термобитумы различного качества) может использоваться в качестве компонента связующего при приготовлении асфальто-бетонной смеси, мяг</w:t>
      </w:r>
      <w:r>
        <w:rPr>
          <w:rStyle w:val="21"/>
          <w:color w:val="000000"/>
        </w:rPr>
        <w:softHyphen/>
        <w:t>чителя резиновых композиций и антикоррозионного покрытия. Жидкие про</w:t>
      </w:r>
      <w:r>
        <w:rPr>
          <w:rStyle w:val="21"/>
          <w:color w:val="000000"/>
        </w:rPr>
        <w:softHyphen/>
        <w:t>дукты терморастворения - бензиновая и дизельная фракции, после гидроочи</w:t>
      </w:r>
      <w:r>
        <w:rPr>
          <w:rStyle w:val="21"/>
          <w:color w:val="000000"/>
        </w:rPr>
        <w:softHyphen/>
        <w:t>стки могут использоваться в качестве компонентов моторных топлив и как растворители.</w:t>
      </w:r>
    </w:p>
    <w:p w14:paraId="2DAEC7CF" w14:textId="77777777" w:rsidR="004643F5" w:rsidRDefault="004643F5" w:rsidP="004643F5">
      <w:pPr>
        <w:pStyle w:val="210"/>
        <w:numPr>
          <w:ilvl w:val="0"/>
          <w:numId w:val="23"/>
        </w:numPr>
        <w:shd w:val="clear" w:color="auto" w:fill="auto"/>
        <w:tabs>
          <w:tab w:val="left" w:pos="1452"/>
        </w:tabs>
        <w:spacing w:before="0" w:after="0" w:line="475" w:lineRule="exact"/>
        <w:ind w:left="400" w:right="180" w:firstLine="740"/>
        <w:jc w:val="both"/>
      </w:pPr>
      <w:r>
        <w:rPr>
          <w:rStyle w:val="21"/>
          <w:color w:val="000000"/>
        </w:rPr>
        <w:t>Процесс терморастворения керогена сланца в гудроне с добавками 1% дивинилстирольного эластопласта (ДСТ-30-01) и 1% серы позволяет по</w:t>
      </w:r>
      <w:r>
        <w:rPr>
          <w:rStyle w:val="21"/>
          <w:color w:val="000000"/>
        </w:rPr>
        <w:softHyphen/>
        <w:t>лучить высококачественные дорожные битумы.</w:t>
      </w:r>
    </w:p>
    <w:p w14:paraId="27966C2F" w14:textId="25341788" w:rsidR="004643F5" w:rsidRPr="004643F5" w:rsidRDefault="004643F5" w:rsidP="004643F5">
      <w:r>
        <w:rPr>
          <w:rStyle w:val="21"/>
          <w:color w:val="000000"/>
        </w:rPr>
        <w:t>Получены стабильные битум-водные эмульсии многоцелевого на</w:t>
      </w:r>
      <w:r>
        <w:rPr>
          <w:rStyle w:val="21"/>
          <w:color w:val="000000"/>
        </w:rPr>
        <w:softHyphen/>
        <w:t>значения с использованием лигносульфонатов в качестве ПАВ.</w:t>
      </w:r>
    </w:p>
    <w:sectPr w:rsidR="004643F5" w:rsidRPr="004643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E9A6" w14:textId="77777777" w:rsidR="0059181B" w:rsidRDefault="0059181B">
      <w:pPr>
        <w:spacing w:after="0" w:line="240" w:lineRule="auto"/>
      </w:pPr>
      <w:r>
        <w:separator/>
      </w:r>
    </w:p>
  </w:endnote>
  <w:endnote w:type="continuationSeparator" w:id="0">
    <w:p w14:paraId="5CB21951" w14:textId="77777777" w:rsidR="0059181B" w:rsidRDefault="005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CB3F" w14:textId="77777777" w:rsidR="0059181B" w:rsidRDefault="0059181B">
      <w:pPr>
        <w:spacing w:after="0" w:line="240" w:lineRule="auto"/>
      </w:pPr>
      <w:r>
        <w:separator/>
      </w:r>
    </w:p>
  </w:footnote>
  <w:footnote w:type="continuationSeparator" w:id="0">
    <w:p w14:paraId="55A7D946" w14:textId="77777777" w:rsidR="0059181B" w:rsidRDefault="0059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18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33"/>
  </w:num>
  <w:num w:numId="20">
    <w:abstractNumId w:val="35"/>
  </w:num>
  <w:num w:numId="21">
    <w:abstractNumId w:val="34"/>
  </w:num>
  <w:num w:numId="22">
    <w:abstractNumId w:val="22"/>
  </w:num>
  <w:num w:numId="23">
    <w:abstractNumId w:val="23"/>
  </w:num>
  <w:num w:numId="24">
    <w:abstractNumId w:val="24"/>
  </w:num>
  <w:num w:numId="25">
    <w:abstractNumId w:val="29"/>
  </w:num>
  <w:num w:numId="26">
    <w:abstractNumId w:val="30"/>
  </w:num>
  <w:num w:numId="27">
    <w:abstractNumId w:val="31"/>
  </w:num>
  <w:num w:numId="28">
    <w:abstractNumId w:val="25"/>
  </w:num>
  <w:num w:numId="29">
    <w:abstractNumId w:val="32"/>
  </w:num>
  <w:num w:numId="30">
    <w:abstractNumId w:val="20"/>
  </w:num>
  <w:num w:numId="31">
    <w:abstractNumId w:val="21"/>
  </w:num>
  <w:num w:numId="32">
    <w:abstractNumId w:val="28"/>
  </w:num>
  <w:num w:numId="33">
    <w:abstractNumId w:val="19"/>
  </w:num>
  <w:num w:numId="34">
    <w:abstractNumId w:val="17"/>
  </w:num>
  <w:num w:numId="35">
    <w:abstractNumId w:val="18"/>
  </w:num>
  <w:num w:numId="36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181B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40878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8237</cp:revision>
  <dcterms:created xsi:type="dcterms:W3CDTF">2024-06-20T08:51:00Z</dcterms:created>
  <dcterms:modified xsi:type="dcterms:W3CDTF">2024-07-31T15:14:00Z</dcterms:modified>
  <cp:category/>
</cp:coreProperties>
</file>