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11B81" w:rsidRDefault="00611B81" w:rsidP="00611B81">
      <w:r w:rsidRPr="00D858E0">
        <w:rPr>
          <w:rFonts w:ascii="Times New Roman" w:eastAsia="Calibri" w:hAnsi="Times New Roman" w:cs="Times New Roman"/>
          <w:b/>
          <w:sz w:val="24"/>
          <w:szCs w:val="24"/>
        </w:rPr>
        <w:t>Сікорський Олексій Олексійович</w:t>
      </w:r>
      <w:r w:rsidRPr="00D858E0">
        <w:rPr>
          <w:rFonts w:ascii="Times New Roman" w:eastAsia="Calibri" w:hAnsi="Times New Roman" w:cs="Times New Roman"/>
          <w:sz w:val="24"/>
          <w:szCs w:val="24"/>
        </w:rPr>
        <w:t>, асистент кафедри хімічної технології композиційних матеріалів, Національний технічний університет України «Київський політехнічний інститут імені Ігоря Сікорського».</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Назва дисертації: «Реологічні властивості воднодисперсних лакофарбових матеріалів на основі силікатів».</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 xml:space="preserve">Шифр та назва спеціальності – </w:t>
      </w:r>
      <w:r w:rsidRPr="00D858E0">
        <w:rPr>
          <w:rFonts w:ascii="Times New Roman" w:eastAsia="Arial Unicode MS" w:hAnsi="Times New Roman" w:cs="Times New Roman"/>
          <w:color w:val="000000"/>
          <w:sz w:val="24"/>
          <w:szCs w:val="24"/>
          <w:lang w:eastAsia="uk-UA" w:bidi="uk-UA"/>
        </w:rPr>
        <w:t xml:space="preserve">05.17.11 – </w:t>
      </w:r>
      <w:r w:rsidRPr="00D858E0">
        <w:rPr>
          <w:rFonts w:ascii="Times New Roman" w:eastAsia="Calibri" w:hAnsi="Times New Roman" w:cs="Times New Roman"/>
          <w:sz w:val="24"/>
          <w:szCs w:val="24"/>
        </w:rPr>
        <w:t>Технологія тугоплавких неметалевих матеріалів.</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 xml:space="preserve">Спецрада </w:t>
      </w:r>
      <w:r w:rsidRPr="00D858E0">
        <w:rPr>
          <w:rFonts w:ascii="Times New Roman" w:eastAsia="Times New Roman" w:hAnsi="Times New Roman" w:cs="Times New Roman"/>
          <w:sz w:val="24"/>
          <w:szCs w:val="24"/>
          <w:lang w:eastAsia="ru-RU"/>
        </w:rPr>
        <w:t>Д 26.002.24</w:t>
      </w:r>
      <w:r w:rsidRPr="00D858E0">
        <w:rPr>
          <w:rFonts w:ascii="Times New Roman" w:eastAsia="Calibri" w:hAnsi="Times New Roman" w:cs="Times New Roman"/>
          <w:sz w:val="24"/>
          <w:szCs w:val="24"/>
        </w:rPr>
        <w:t xml:space="preserve"> Національного технічного університету України «Київський політехнічний інститут імені Ігоря Сікорського»</w:t>
      </w:r>
    </w:p>
    <w:sectPr w:rsidR="005B1831" w:rsidRPr="00611B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11B81" w:rsidRPr="00611B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930D9-5447-4663-AECA-5D59361F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2021-07-29T08:41:00Z</dcterms:created>
  <dcterms:modified xsi:type="dcterms:W3CDTF">2021-08-01T10:37:00Z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