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Содержание</w:t>
      </w: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Введение</w:t>
      </w:r>
      <w:r w:rsidRPr="00041DEA">
        <w:rPr>
          <w:rFonts w:ascii="Trebuchet MS" w:eastAsia="Times New Roman" w:hAnsi="Trebuchet MS" w:cs="Times New Roman"/>
          <w:color w:val="000000"/>
          <w:kern w:val="0"/>
          <w:sz w:val="18"/>
          <w:szCs w:val="18"/>
          <w:lang w:eastAsia="ru-RU"/>
        </w:rPr>
        <w:t>...3</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Глава</w:t>
      </w:r>
      <w:r w:rsidRPr="00041DEA">
        <w:rPr>
          <w:rFonts w:ascii="Trebuchet MS" w:eastAsia="Times New Roman" w:hAnsi="Trebuchet MS" w:cs="Times New Roman"/>
          <w:color w:val="000000"/>
          <w:kern w:val="0"/>
          <w:sz w:val="18"/>
          <w:szCs w:val="18"/>
          <w:lang w:eastAsia="ru-RU"/>
        </w:rPr>
        <w:t xml:space="preserve"> 1. </w:t>
      </w:r>
      <w:r w:rsidRPr="00041DEA">
        <w:rPr>
          <w:rFonts w:ascii="Trebuchet MS" w:eastAsia="Times New Roman" w:hAnsi="Trebuchet MS" w:cs="Times New Roman" w:hint="eastAsia"/>
          <w:color w:val="000000"/>
          <w:kern w:val="0"/>
          <w:sz w:val="18"/>
          <w:szCs w:val="18"/>
          <w:lang w:eastAsia="ru-RU"/>
        </w:rPr>
        <w:t>Основные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методы</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формы</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сбора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хранения</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репрезентации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генеалогических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данных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Сфера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применения</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данных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генеалогического</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характера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в</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социальных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исследованиях</w:t>
      </w:r>
      <w:r w:rsidRPr="00041DEA">
        <w:rPr>
          <w:rFonts w:ascii="Trebuchet MS" w:eastAsia="Times New Roman" w:hAnsi="Trebuchet MS" w:cs="Times New Roman"/>
          <w:color w:val="000000"/>
          <w:kern w:val="0"/>
          <w:sz w:val="18"/>
          <w:szCs w:val="18"/>
          <w:lang w:eastAsia="ru-RU"/>
        </w:rPr>
        <w:t>...33</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1. 1. </w:t>
      </w:r>
      <w:r w:rsidRPr="00041DEA">
        <w:rPr>
          <w:rFonts w:ascii="Trebuchet MS" w:eastAsia="Times New Roman" w:hAnsi="Trebuchet MS" w:cs="Times New Roman" w:hint="eastAsia"/>
          <w:color w:val="000000"/>
          <w:kern w:val="0"/>
          <w:sz w:val="18"/>
          <w:szCs w:val="18"/>
          <w:lang w:eastAsia="ru-RU"/>
        </w:rPr>
        <w:t>Место</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генеалогических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данных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в</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историческом</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исследовании</w:t>
      </w:r>
      <w:r w:rsidRPr="00041DEA">
        <w:rPr>
          <w:rFonts w:ascii="Trebuchet MS" w:eastAsia="Times New Roman" w:hAnsi="Trebuchet MS" w:cs="Times New Roman"/>
          <w:color w:val="000000"/>
          <w:kern w:val="0"/>
          <w:sz w:val="18"/>
          <w:szCs w:val="18"/>
          <w:lang w:eastAsia="ru-RU"/>
        </w:rPr>
        <w:t>...33</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1. 2. </w:t>
      </w:r>
      <w:r w:rsidRPr="00041DEA">
        <w:rPr>
          <w:rFonts w:ascii="Trebuchet MS" w:eastAsia="Times New Roman" w:hAnsi="Trebuchet MS" w:cs="Times New Roman" w:hint="eastAsia"/>
          <w:color w:val="000000"/>
          <w:kern w:val="0"/>
          <w:sz w:val="18"/>
          <w:szCs w:val="18"/>
          <w:lang w:eastAsia="ru-RU"/>
        </w:rPr>
        <w:t>Алгоритм</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генеалогического</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исследования</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методы</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проверки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его</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результатов</w:t>
      </w:r>
      <w:r w:rsidRPr="00041DEA">
        <w:rPr>
          <w:rFonts w:ascii="Trebuchet MS" w:eastAsia="Times New Roman" w:hAnsi="Trebuchet MS" w:cs="Times New Roman"/>
          <w:color w:val="000000"/>
          <w:kern w:val="0"/>
          <w:sz w:val="18"/>
          <w:szCs w:val="18"/>
          <w:lang w:eastAsia="ru-RU"/>
        </w:rPr>
        <w:t>...35</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1. 3. </w:t>
      </w:r>
      <w:r w:rsidRPr="00041DEA">
        <w:rPr>
          <w:rFonts w:ascii="Trebuchet MS" w:eastAsia="Times New Roman" w:hAnsi="Trebuchet MS" w:cs="Times New Roman" w:hint="eastAsia"/>
          <w:color w:val="000000"/>
          <w:kern w:val="0"/>
          <w:sz w:val="18"/>
          <w:szCs w:val="18"/>
          <w:lang w:eastAsia="ru-RU"/>
        </w:rPr>
        <w:t>Традиционные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формы</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репрезентации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обработки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хранения</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генеалогического</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материала</w:t>
      </w:r>
      <w:r w:rsidRPr="00041DEA">
        <w:rPr>
          <w:rFonts w:ascii="Trebuchet MS" w:eastAsia="Times New Roman" w:hAnsi="Trebuchet MS" w:cs="Times New Roman"/>
          <w:color w:val="000000"/>
          <w:kern w:val="0"/>
          <w:sz w:val="18"/>
          <w:szCs w:val="18"/>
          <w:lang w:eastAsia="ru-RU"/>
        </w:rPr>
        <w:t>...38</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1. 4. </w:t>
      </w:r>
      <w:r w:rsidRPr="00041DEA">
        <w:rPr>
          <w:rFonts w:ascii="Trebuchet MS" w:eastAsia="Times New Roman" w:hAnsi="Trebuchet MS" w:cs="Times New Roman" w:hint="eastAsia"/>
          <w:color w:val="000000"/>
          <w:kern w:val="0"/>
          <w:sz w:val="18"/>
          <w:szCs w:val="18"/>
          <w:lang w:eastAsia="ru-RU"/>
        </w:rPr>
        <w:t>Современные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цифровые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технологии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генеалогическое</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исследование</w:t>
      </w:r>
      <w:r w:rsidRPr="00041DEA">
        <w:rPr>
          <w:rFonts w:ascii="Trebuchet MS" w:eastAsia="Times New Roman" w:hAnsi="Trebuchet MS" w:cs="Times New Roman"/>
          <w:color w:val="000000"/>
          <w:kern w:val="0"/>
          <w:sz w:val="18"/>
          <w:szCs w:val="18"/>
          <w:lang w:eastAsia="ru-RU"/>
        </w:rPr>
        <w:t>...44</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1. 5. </w:t>
      </w:r>
      <w:r w:rsidRPr="00041DEA">
        <w:rPr>
          <w:rFonts w:ascii="Trebuchet MS" w:eastAsia="Times New Roman" w:hAnsi="Trebuchet MS" w:cs="Times New Roman" w:hint="eastAsia"/>
          <w:color w:val="000000"/>
          <w:kern w:val="0"/>
          <w:sz w:val="18"/>
          <w:szCs w:val="18"/>
          <w:lang w:eastAsia="ru-RU"/>
        </w:rPr>
        <w:t>Методика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реконструкции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крестьянских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родословных</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w:t>
      </w:r>
      <w:r w:rsidRPr="00041DEA">
        <w:rPr>
          <w:rFonts w:ascii="Trebuchet MS" w:eastAsia="Times New Roman" w:hAnsi="Trebuchet MS" w:cs="Times New Roman" w:hint="eastAsia"/>
          <w:color w:val="000000"/>
          <w:kern w:val="0"/>
          <w:sz w:val="18"/>
          <w:szCs w:val="18"/>
          <w:lang w:eastAsia="ru-RU"/>
        </w:rPr>
        <w:t>при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помощи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данных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духовного</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родства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кумовства</w:t>
      </w:r>
      <w:r w:rsidRPr="00041DEA">
        <w:rPr>
          <w:rFonts w:ascii="Trebuchet MS" w:eastAsia="Times New Roman" w:hAnsi="Trebuchet MS" w:cs="Times New Roman"/>
          <w:color w:val="000000"/>
          <w:kern w:val="0"/>
          <w:sz w:val="18"/>
          <w:szCs w:val="18"/>
          <w:lang w:eastAsia="ru-RU"/>
        </w:rPr>
        <w:t>))...59</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1. 6. </w:t>
      </w:r>
      <w:r w:rsidRPr="00041DEA">
        <w:rPr>
          <w:rFonts w:ascii="Trebuchet MS" w:eastAsia="Times New Roman" w:hAnsi="Trebuchet MS" w:cs="Times New Roman" w:hint="eastAsia"/>
          <w:color w:val="000000"/>
          <w:kern w:val="0"/>
          <w:sz w:val="18"/>
          <w:szCs w:val="18"/>
          <w:lang w:eastAsia="ru-RU"/>
        </w:rPr>
        <w:t>Методика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обработки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данных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крестьянских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родословных</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w:t>
      </w:r>
      <w:r w:rsidRPr="00041DEA">
        <w:rPr>
          <w:rFonts w:ascii="Trebuchet MS" w:eastAsia="Times New Roman" w:hAnsi="Trebuchet MS" w:cs="Times New Roman" w:hint="eastAsia"/>
          <w:color w:val="000000"/>
          <w:kern w:val="0"/>
          <w:sz w:val="18"/>
          <w:szCs w:val="18"/>
          <w:lang w:eastAsia="ru-RU"/>
        </w:rPr>
        <w:t>проблема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генеалогической</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нумерации</w:t>
      </w:r>
      <w:r w:rsidRPr="00041DEA">
        <w:rPr>
          <w:rFonts w:ascii="Trebuchet MS" w:eastAsia="Times New Roman" w:hAnsi="Trebuchet MS" w:cs="Times New Roman"/>
          <w:color w:val="000000"/>
          <w:kern w:val="0"/>
          <w:sz w:val="18"/>
          <w:szCs w:val="18"/>
          <w:lang w:eastAsia="ru-RU"/>
        </w:rPr>
        <w:t>)...66</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1.7. </w:t>
      </w:r>
      <w:r w:rsidRPr="00041DEA">
        <w:rPr>
          <w:rFonts w:ascii="Trebuchet MS" w:eastAsia="Times New Roman" w:hAnsi="Trebuchet MS" w:cs="Times New Roman" w:hint="eastAsia"/>
          <w:color w:val="000000"/>
          <w:kern w:val="0"/>
          <w:sz w:val="18"/>
          <w:szCs w:val="18"/>
          <w:lang w:eastAsia="ru-RU"/>
        </w:rPr>
        <w:t>Демографическая</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характеристика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демографического</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развития</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крестьянских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родов</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на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примере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переселенческих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близких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ним</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«квазипереселенческих»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родов</w:t>
      </w:r>
      <w:r w:rsidRPr="00041DEA">
        <w:rPr>
          <w:rFonts w:ascii="Trebuchet MS" w:eastAsia="Times New Roman" w:hAnsi="Trebuchet MS" w:cs="Times New Roman"/>
          <w:color w:val="000000"/>
          <w:kern w:val="0"/>
          <w:sz w:val="18"/>
          <w:szCs w:val="18"/>
          <w:lang w:eastAsia="ru-RU"/>
        </w:rPr>
        <w:t>)...68</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lastRenderedPageBreak/>
        <w:t>Глава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Генеалогия</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зауральского</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крестьянства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конца</w:t>
      </w:r>
      <w:r w:rsidRPr="00041DEA">
        <w:rPr>
          <w:rFonts w:ascii="Trebuchet MS" w:eastAsia="Times New Roman" w:hAnsi="Trebuchet MS" w:cs="Times New Roman"/>
          <w:color w:val="000000"/>
          <w:kern w:val="0"/>
          <w:sz w:val="18"/>
          <w:szCs w:val="18"/>
          <w:lang w:eastAsia="ru-RU"/>
        </w:rPr>
        <w:t xml:space="preserve"> XVIII </w:t>
      </w:r>
      <w:r w:rsidRPr="00041DEA">
        <w:rPr>
          <w:rFonts w:ascii="Trebuchet MS" w:eastAsia="Times New Roman" w:hAnsi="Trebuchet MS" w:cs="Times New Roman" w:hint="eastAsia"/>
          <w:color w:val="000000"/>
          <w:kern w:val="0"/>
          <w:sz w:val="18"/>
          <w:szCs w:val="18"/>
          <w:lang w:eastAsia="ru-RU"/>
        </w:rPr>
        <w:t>—</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начала</w:t>
      </w:r>
      <w:r w:rsidRPr="00041DEA">
        <w:rPr>
          <w:rFonts w:ascii="Trebuchet MS" w:eastAsia="Times New Roman" w:hAnsi="Trebuchet MS" w:cs="Times New Roman"/>
          <w:color w:val="000000"/>
          <w:kern w:val="0"/>
          <w:sz w:val="18"/>
          <w:szCs w:val="18"/>
          <w:lang w:eastAsia="ru-RU"/>
        </w:rPr>
        <w:t xml:space="preserve"> XX </w:t>
      </w:r>
      <w:r w:rsidRPr="00041DEA">
        <w:rPr>
          <w:rFonts w:ascii="Trebuchet MS" w:eastAsia="Times New Roman" w:hAnsi="Trebuchet MS" w:cs="Times New Roman" w:hint="eastAsia"/>
          <w:color w:val="000000"/>
          <w:kern w:val="0"/>
          <w:sz w:val="18"/>
          <w:szCs w:val="18"/>
          <w:lang w:eastAsia="ru-RU"/>
        </w:rPr>
        <w:t>вв</w:t>
      </w:r>
      <w:r w:rsidRPr="00041DEA">
        <w:rPr>
          <w:rFonts w:ascii="Trebuchet MS" w:eastAsia="Times New Roman" w:hAnsi="Trebuchet MS" w:cs="Times New Roman"/>
          <w:color w:val="000000"/>
          <w:kern w:val="0"/>
          <w:sz w:val="18"/>
          <w:szCs w:val="18"/>
          <w:lang w:eastAsia="ru-RU"/>
        </w:rPr>
        <w:t>...84</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2. 1. </w:t>
      </w:r>
      <w:r w:rsidRPr="00041DEA">
        <w:rPr>
          <w:rFonts w:ascii="Trebuchet MS" w:eastAsia="Times New Roman" w:hAnsi="Trebuchet MS" w:cs="Times New Roman" w:hint="eastAsia"/>
          <w:color w:val="000000"/>
          <w:kern w:val="0"/>
          <w:sz w:val="18"/>
          <w:szCs w:val="18"/>
          <w:lang w:eastAsia="ru-RU"/>
        </w:rPr>
        <w:t>Генеалогия</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крестьян</w:t>
      </w:r>
      <w:r w:rsidRPr="00041DEA">
        <w:rPr>
          <w:rFonts w:ascii="Trebuchet MS" w:eastAsia="Times New Roman" w:hAnsi="Trebuchet MS" w:cs="Times New Roman"/>
          <w:color w:val="000000"/>
          <w:kern w:val="0"/>
          <w:sz w:val="18"/>
          <w:szCs w:val="18"/>
          <w:lang w:eastAsia="ru-RU"/>
        </w:rPr>
        <w:t xml:space="preserve"> - </w:t>
      </w:r>
      <w:r w:rsidRPr="00041DEA">
        <w:rPr>
          <w:rFonts w:ascii="Trebuchet MS" w:eastAsia="Times New Roman" w:hAnsi="Trebuchet MS" w:cs="Times New Roman" w:hint="eastAsia"/>
          <w:color w:val="000000"/>
          <w:kern w:val="0"/>
          <w:sz w:val="18"/>
          <w:szCs w:val="18"/>
          <w:lang w:eastAsia="ru-RU"/>
        </w:rPr>
        <w:t>переселенцев</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из</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Европейской</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России</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w:t>
      </w:r>
      <w:r w:rsidRPr="00041DEA">
        <w:rPr>
          <w:rFonts w:ascii="Trebuchet MS" w:eastAsia="Times New Roman" w:hAnsi="Trebuchet MS" w:cs="Times New Roman" w:hint="eastAsia"/>
          <w:color w:val="000000"/>
          <w:kern w:val="0"/>
          <w:sz w:val="18"/>
          <w:szCs w:val="18"/>
          <w:lang w:eastAsia="ru-RU"/>
        </w:rPr>
        <w:t>на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примере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крестьян</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Совковых</w:t>
      </w:r>
      <w:r w:rsidRPr="00041DEA">
        <w:rPr>
          <w:rFonts w:ascii="Trebuchet MS" w:eastAsia="Times New Roman" w:hAnsi="Trebuchet MS" w:cs="Times New Roman"/>
          <w:color w:val="000000"/>
          <w:kern w:val="0"/>
          <w:sz w:val="18"/>
          <w:szCs w:val="18"/>
          <w:lang w:eastAsia="ru-RU"/>
        </w:rPr>
        <w:t>)...84</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3. 2. </w:t>
      </w:r>
      <w:r w:rsidRPr="00041DEA">
        <w:rPr>
          <w:rFonts w:ascii="Trebuchet MS" w:eastAsia="Times New Roman" w:hAnsi="Trebuchet MS" w:cs="Times New Roman" w:hint="eastAsia"/>
          <w:color w:val="000000"/>
          <w:kern w:val="0"/>
          <w:sz w:val="18"/>
          <w:szCs w:val="18"/>
          <w:lang w:eastAsia="ru-RU"/>
        </w:rPr>
        <w:t>Происхождение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родов</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занимавших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промежуточное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положение</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между</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старожилами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переселенцами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из</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Европейской</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России</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w:t>
      </w:r>
      <w:r w:rsidRPr="00041DEA">
        <w:rPr>
          <w:rFonts w:ascii="Trebuchet MS" w:eastAsia="Times New Roman" w:hAnsi="Trebuchet MS" w:cs="Times New Roman" w:hint="eastAsia"/>
          <w:color w:val="000000"/>
          <w:kern w:val="0"/>
          <w:sz w:val="18"/>
          <w:szCs w:val="18"/>
          <w:lang w:eastAsia="ru-RU"/>
        </w:rPr>
        <w:t>на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примере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крестьян</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Семеновых</w:t>
      </w:r>
      <w:r w:rsidRPr="00041DEA">
        <w:rPr>
          <w:rFonts w:ascii="Trebuchet MS" w:eastAsia="Times New Roman" w:hAnsi="Trebuchet MS" w:cs="Times New Roman"/>
          <w:color w:val="000000"/>
          <w:kern w:val="0"/>
          <w:sz w:val="18"/>
          <w:szCs w:val="18"/>
          <w:lang w:eastAsia="ru-RU"/>
        </w:rPr>
        <w:t>)...105</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4. 3. </w:t>
      </w:r>
      <w:r w:rsidRPr="00041DEA">
        <w:rPr>
          <w:rFonts w:ascii="Trebuchet MS" w:eastAsia="Times New Roman" w:hAnsi="Trebuchet MS" w:cs="Times New Roman" w:hint="eastAsia"/>
          <w:color w:val="000000"/>
          <w:kern w:val="0"/>
          <w:sz w:val="18"/>
          <w:szCs w:val="18"/>
          <w:lang w:eastAsia="ru-RU"/>
        </w:rPr>
        <w:t>Генеалогия</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старожилов</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на</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примере</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генеалогии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крестьян</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Самковых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Мелехиных</w:t>
      </w:r>
      <w:r w:rsidRPr="00041DEA">
        <w:rPr>
          <w:rFonts w:ascii="Trebuchet MS" w:eastAsia="Times New Roman" w:hAnsi="Trebuchet MS" w:cs="Times New Roman"/>
          <w:color w:val="000000"/>
          <w:kern w:val="0"/>
          <w:sz w:val="18"/>
          <w:szCs w:val="18"/>
          <w:lang w:eastAsia="ru-RU"/>
        </w:rPr>
        <w:t>)...116</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Заключение</w:t>
      </w:r>
      <w:r w:rsidRPr="00041DEA">
        <w:rPr>
          <w:rFonts w:ascii="Trebuchet MS" w:eastAsia="Times New Roman" w:hAnsi="Trebuchet MS" w:cs="Times New Roman"/>
          <w:color w:val="000000"/>
          <w:kern w:val="0"/>
          <w:sz w:val="18"/>
          <w:szCs w:val="18"/>
          <w:lang w:eastAsia="ru-RU"/>
        </w:rPr>
        <w:t>...154</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Примечания</w:t>
      </w:r>
      <w:r w:rsidRPr="00041DEA">
        <w:rPr>
          <w:rFonts w:ascii="Trebuchet MS" w:eastAsia="Times New Roman" w:hAnsi="Trebuchet MS" w:cs="Times New Roman"/>
          <w:color w:val="000000"/>
          <w:kern w:val="0"/>
          <w:sz w:val="18"/>
          <w:szCs w:val="18"/>
          <w:lang w:eastAsia="ru-RU"/>
        </w:rPr>
        <w:t>...158</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Список</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использованных</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источников</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и</w:t>
      </w:r>
      <w:r w:rsidRPr="00041DEA">
        <w:rPr>
          <w:rFonts w:ascii="Trebuchet MS" w:eastAsia="Times New Roman" w:hAnsi="Trebuchet MS" w:cs="Times New Roman"/>
          <w:color w:val="000000"/>
          <w:kern w:val="0"/>
          <w:sz w:val="18"/>
          <w:szCs w:val="18"/>
          <w:lang w:eastAsia="ru-RU"/>
        </w:rPr>
        <w:t xml:space="preserve"> </w:t>
      </w:r>
      <w:r w:rsidRPr="00041DEA">
        <w:rPr>
          <w:rFonts w:ascii="Trebuchet MS" w:eastAsia="Times New Roman" w:hAnsi="Trebuchet MS" w:cs="Times New Roman" w:hint="eastAsia"/>
          <w:color w:val="000000"/>
          <w:kern w:val="0"/>
          <w:sz w:val="18"/>
          <w:szCs w:val="18"/>
          <w:lang w:eastAsia="ru-RU"/>
        </w:rPr>
        <w:t>литературы</w:t>
      </w:r>
      <w:r w:rsidRPr="00041DEA">
        <w:rPr>
          <w:rFonts w:ascii="Trebuchet MS" w:eastAsia="Times New Roman" w:hAnsi="Trebuchet MS" w:cs="Times New Roman"/>
          <w:color w:val="000000"/>
          <w:kern w:val="0"/>
          <w:sz w:val="18"/>
          <w:szCs w:val="18"/>
          <w:lang w:eastAsia="ru-RU"/>
        </w:rPr>
        <w:t>...178</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I .</w:t>
      </w:r>
      <w:r w:rsidRPr="00041DEA">
        <w:rPr>
          <w:rFonts w:ascii="Trebuchet MS" w:eastAsia="Times New Roman" w:hAnsi="Trebuchet MS" w:cs="Times New Roman" w:hint="eastAsia"/>
          <w:color w:val="000000"/>
          <w:kern w:val="0"/>
          <w:sz w:val="18"/>
          <w:szCs w:val="18"/>
          <w:lang w:eastAsia="ru-RU"/>
        </w:rPr>
        <w:t>Источники</w:t>
      </w:r>
      <w:r w:rsidRPr="00041DEA">
        <w:rPr>
          <w:rFonts w:ascii="Trebuchet MS" w:eastAsia="Times New Roman" w:hAnsi="Trebuchet MS" w:cs="Times New Roman"/>
          <w:color w:val="000000"/>
          <w:kern w:val="0"/>
          <w:sz w:val="18"/>
          <w:szCs w:val="18"/>
          <w:lang w:eastAsia="ru-RU"/>
        </w:rPr>
        <w:t>...178</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color w:val="000000"/>
          <w:kern w:val="0"/>
          <w:sz w:val="18"/>
          <w:szCs w:val="18"/>
          <w:lang w:eastAsia="ru-RU"/>
        </w:rPr>
        <w:t xml:space="preserve">II. </w:t>
      </w:r>
      <w:r w:rsidRPr="00041DEA">
        <w:rPr>
          <w:rFonts w:ascii="Trebuchet MS" w:eastAsia="Times New Roman" w:hAnsi="Trebuchet MS" w:cs="Times New Roman" w:hint="eastAsia"/>
          <w:color w:val="000000"/>
          <w:kern w:val="0"/>
          <w:sz w:val="18"/>
          <w:szCs w:val="18"/>
          <w:lang w:eastAsia="ru-RU"/>
        </w:rPr>
        <w:t>Воспоминания</w:t>
      </w:r>
      <w:r w:rsidRPr="00041DEA">
        <w:rPr>
          <w:rFonts w:ascii="Trebuchet MS" w:eastAsia="Times New Roman" w:hAnsi="Trebuchet MS" w:cs="Times New Roman"/>
          <w:color w:val="000000"/>
          <w:kern w:val="0"/>
          <w:sz w:val="18"/>
          <w:szCs w:val="18"/>
          <w:lang w:eastAsia="ru-RU"/>
        </w:rPr>
        <w:t>...178</w:t>
      </w:r>
    </w:p>
    <w:p w:rsidR="00041DEA" w:rsidRPr="00041DEA" w:rsidRDefault="00041DEA" w:rsidP="00041DEA">
      <w:pPr>
        <w:rPr>
          <w:rFonts w:ascii="Trebuchet MS" w:eastAsia="Times New Roman" w:hAnsi="Trebuchet MS" w:cs="Times New Roman"/>
          <w:color w:val="000000"/>
          <w:kern w:val="0"/>
          <w:sz w:val="18"/>
          <w:szCs w:val="18"/>
          <w:lang w:eastAsia="ru-RU"/>
        </w:rPr>
      </w:pPr>
    </w:p>
    <w:p w:rsidR="00041DEA" w:rsidRPr="00041DEA" w:rsidRDefault="00041DEA" w:rsidP="00041DEA">
      <w:pPr>
        <w:rPr>
          <w:rFonts w:ascii="Trebuchet MS" w:eastAsia="Times New Roman" w:hAnsi="Trebuchet MS" w:cs="Times New Roman"/>
          <w:color w:val="000000"/>
          <w:kern w:val="0"/>
          <w:sz w:val="18"/>
          <w:szCs w:val="18"/>
          <w:lang w:eastAsia="ru-RU"/>
        </w:rPr>
      </w:pPr>
      <w:r w:rsidRPr="00041DEA">
        <w:rPr>
          <w:rFonts w:ascii="Trebuchet MS" w:eastAsia="Times New Roman" w:hAnsi="Trebuchet MS" w:cs="Times New Roman" w:hint="eastAsia"/>
          <w:color w:val="000000"/>
          <w:kern w:val="0"/>
          <w:sz w:val="18"/>
          <w:szCs w:val="18"/>
          <w:lang w:eastAsia="ru-RU"/>
        </w:rPr>
        <w:t>Ш</w:t>
      </w:r>
      <w:r w:rsidRPr="00041DEA">
        <w:rPr>
          <w:rFonts w:ascii="Trebuchet MS" w:eastAsia="Times New Roman" w:hAnsi="Trebuchet MS" w:cs="Times New Roman"/>
          <w:color w:val="000000"/>
          <w:kern w:val="0"/>
          <w:sz w:val="18"/>
          <w:szCs w:val="18"/>
          <w:lang w:eastAsia="ru-RU"/>
        </w:rPr>
        <w:t>.</w:t>
      </w:r>
      <w:r w:rsidRPr="00041DEA">
        <w:rPr>
          <w:rFonts w:ascii="Trebuchet MS" w:eastAsia="Times New Roman" w:hAnsi="Trebuchet MS" w:cs="Times New Roman" w:hint="eastAsia"/>
          <w:color w:val="000000"/>
          <w:kern w:val="0"/>
          <w:sz w:val="18"/>
          <w:szCs w:val="18"/>
          <w:lang w:eastAsia="ru-RU"/>
        </w:rPr>
        <w:t>Литература</w:t>
      </w:r>
      <w:r w:rsidRPr="00041DEA">
        <w:rPr>
          <w:rFonts w:ascii="Trebuchet MS" w:eastAsia="Times New Roman" w:hAnsi="Trebuchet MS" w:cs="Times New Roman"/>
          <w:color w:val="000000"/>
          <w:kern w:val="0"/>
          <w:sz w:val="18"/>
          <w:szCs w:val="18"/>
          <w:lang w:eastAsia="ru-RU"/>
        </w:rPr>
        <w:t>...179</w:t>
      </w:r>
    </w:p>
    <w:p w:rsidR="00041DEA" w:rsidRPr="00041DEA" w:rsidRDefault="00041DEA" w:rsidP="00041DEA">
      <w:pPr>
        <w:rPr>
          <w:rFonts w:ascii="Trebuchet MS" w:eastAsia="Times New Roman" w:hAnsi="Trebuchet MS" w:cs="Times New Roman"/>
          <w:color w:val="000000"/>
          <w:kern w:val="0"/>
          <w:sz w:val="18"/>
          <w:szCs w:val="18"/>
          <w:lang w:eastAsia="ru-RU"/>
        </w:rPr>
      </w:pPr>
    </w:p>
    <w:p w:rsidR="00CF31FE" w:rsidRPr="00041DEA" w:rsidRDefault="00041DEA" w:rsidP="00041DEA">
      <w:r w:rsidRPr="00041DEA">
        <w:rPr>
          <w:rFonts w:ascii="Trebuchet MS" w:eastAsia="Times New Roman" w:hAnsi="Trebuchet MS" w:cs="Times New Roman" w:hint="eastAsia"/>
          <w:color w:val="000000"/>
          <w:kern w:val="0"/>
          <w:sz w:val="18"/>
          <w:szCs w:val="18"/>
          <w:lang w:eastAsia="ru-RU"/>
        </w:rPr>
        <w:t>Приложения</w:t>
      </w:r>
      <w:r w:rsidRPr="00041DEA">
        <w:rPr>
          <w:rFonts w:ascii="Trebuchet MS" w:eastAsia="Times New Roman" w:hAnsi="Trebuchet MS" w:cs="Times New Roman"/>
          <w:color w:val="000000"/>
          <w:kern w:val="0"/>
          <w:sz w:val="18"/>
          <w:szCs w:val="18"/>
          <w:lang w:eastAsia="ru-RU"/>
        </w:rPr>
        <w:t>...191</w:t>
      </w:r>
      <w:bookmarkStart w:id="0" w:name="_GoBack"/>
      <w:bookmarkEnd w:id="0"/>
    </w:p>
    <w:sectPr w:rsidR="00CF31FE" w:rsidRPr="00041DE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2DE" w:rsidRDefault="009402DE">
      <w:pPr>
        <w:spacing w:after="0" w:line="240" w:lineRule="auto"/>
      </w:pPr>
      <w:r>
        <w:separator/>
      </w:r>
    </w:p>
  </w:endnote>
  <w:endnote w:type="continuationSeparator" w:id="0">
    <w:p w:rsidR="009402DE" w:rsidRDefault="0094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2DE" w:rsidRDefault="009402DE"/>
    <w:p w:rsidR="009402DE" w:rsidRDefault="009402DE"/>
    <w:p w:rsidR="009402DE" w:rsidRDefault="009402DE"/>
    <w:p w:rsidR="009402DE" w:rsidRDefault="009402DE"/>
    <w:p w:rsidR="009402DE" w:rsidRDefault="009402DE"/>
    <w:p w:rsidR="009402DE" w:rsidRDefault="009402DE"/>
    <w:p w:rsidR="009402DE" w:rsidRDefault="009402D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2DE" w:rsidRDefault="009402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402DE" w:rsidRDefault="009402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402DE" w:rsidRDefault="009402DE"/>
    <w:p w:rsidR="009402DE" w:rsidRDefault="009402DE"/>
    <w:p w:rsidR="009402DE" w:rsidRDefault="009402D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2DE" w:rsidRDefault="009402DE"/>
                          <w:p w:rsidR="009402DE" w:rsidRDefault="009402D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402DE" w:rsidRDefault="009402DE"/>
                    <w:p w:rsidR="009402DE" w:rsidRDefault="009402D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402DE" w:rsidRDefault="009402DE"/>
    <w:p w:rsidR="009402DE" w:rsidRDefault="009402DE">
      <w:pPr>
        <w:rPr>
          <w:sz w:val="2"/>
          <w:szCs w:val="2"/>
        </w:rPr>
      </w:pPr>
    </w:p>
    <w:p w:rsidR="009402DE" w:rsidRDefault="009402DE"/>
    <w:p w:rsidR="009402DE" w:rsidRDefault="009402DE">
      <w:pPr>
        <w:spacing w:after="0" w:line="240" w:lineRule="auto"/>
      </w:pPr>
    </w:p>
  </w:footnote>
  <w:footnote w:type="continuationSeparator" w:id="0">
    <w:p w:rsidR="009402DE" w:rsidRDefault="00940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DE"/>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3B76AF"/>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C6A92-114C-42E7-8B48-EE85E604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26945</TotalTime>
  <Pages>2</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1938</cp:revision>
  <cp:lastPrinted>2009-02-06T05:36:00Z</cp:lastPrinted>
  <dcterms:created xsi:type="dcterms:W3CDTF">2023-09-07T12:38:00Z</dcterms:created>
  <dcterms:modified xsi:type="dcterms:W3CDTF">2023-12-10T13:16:00Z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