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D8" w:rsidRDefault="00276AD8" w:rsidP="00276AD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Плетена Олена Олексіївна</w:t>
      </w:r>
      <w:r>
        <w:rPr>
          <w:rFonts w:ascii="CIDFont+F4" w:hAnsi="CIDFont+F4" w:cs="CIDFont+F4"/>
          <w:kern w:val="0"/>
          <w:sz w:val="28"/>
          <w:szCs w:val="28"/>
          <w:lang w:eastAsia="ru-RU"/>
        </w:rPr>
        <w:t>, викладач Морського фахового коледжу</w:t>
      </w:r>
    </w:p>
    <w:p w:rsidR="00276AD8" w:rsidRDefault="00276AD8" w:rsidP="00276AD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Херсонської державної морської академії, тема дисертації:</w:t>
      </w:r>
    </w:p>
    <w:p w:rsidR="00276AD8" w:rsidRDefault="00276AD8" w:rsidP="00276AD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«Конспірологічний роман в українській та американській літературах</w:t>
      </w:r>
    </w:p>
    <w:p w:rsidR="00276AD8" w:rsidRDefault="00276AD8" w:rsidP="00276AD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початку XXI сторіччя: жанрова типологія», (035 Філологія).</w:t>
      </w:r>
    </w:p>
    <w:p w:rsidR="00276AD8" w:rsidRDefault="00276AD8" w:rsidP="00276AD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20.051.018 у ДВНЗ «Прикарпатський</w:t>
      </w:r>
    </w:p>
    <w:p w:rsidR="00805889" w:rsidRPr="00276AD8" w:rsidRDefault="00276AD8" w:rsidP="00276AD8">
      <w:r>
        <w:rPr>
          <w:rFonts w:ascii="CIDFont+F4" w:hAnsi="CIDFont+F4" w:cs="CIDFont+F4"/>
          <w:kern w:val="0"/>
          <w:sz w:val="28"/>
          <w:szCs w:val="28"/>
          <w:lang w:eastAsia="ru-RU"/>
        </w:rPr>
        <w:t>національний університет імені Василя Стефаника»</w:t>
      </w:r>
    </w:p>
    <w:sectPr w:rsidR="00805889" w:rsidRPr="00276A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276AD8" w:rsidRPr="00276A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54E19-ABC3-4E44-935C-4B5A9385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2021-11-01T08:58:00Z</dcterms:created>
  <dcterms:modified xsi:type="dcterms:W3CDTF">2021-11-02T09:02:00Z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