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3116E2" w:rsidRDefault="003116E2" w:rsidP="003116E2">
      <w:r w:rsidRPr="00DA1487">
        <w:rPr>
          <w:rFonts w:ascii="Times New Roman" w:eastAsia="Calibri" w:hAnsi="Times New Roman" w:cs="Times New Roman"/>
          <w:b/>
          <w:sz w:val="24"/>
          <w:szCs w:val="24"/>
        </w:rPr>
        <w:t xml:space="preserve">Кобильська Олена Борисівна, </w:t>
      </w:r>
      <w:r w:rsidRPr="00DA1487">
        <w:rPr>
          <w:rFonts w:ascii="Times New Roman" w:eastAsia="Calibri" w:hAnsi="Times New Roman" w:cs="Times New Roman"/>
          <w:sz w:val="24"/>
          <w:szCs w:val="24"/>
        </w:rPr>
        <w:t>професор кафедри інформатики і вищої математики Кременчуцького національного університету імені Михайла Остроградського. Назва дисертації: «Математичне та комп’ютерне моделювання теплових процесів у складних системах з рухомими та нерухомими осесиметричними елементами». Шифр та назва спеціальності – 01.05.02 – математичне моделювання та обчислювальні методи. Спецрада          Д 64.180.01  Інституту  проблем   машинобудування   ім. А.М. Підгорного</w:t>
      </w:r>
    </w:p>
    <w:sectPr w:rsidR="001136ED" w:rsidRPr="003116E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154524">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154524">
                <w:pPr>
                  <w:spacing w:line="240" w:lineRule="auto"/>
                </w:pPr>
                <w:fldSimple w:instr=" PAGE \* MERGEFORMAT ">
                  <w:r w:rsidR="003116E2" w:rsidRPr="003116E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154524">
      <w:pPr>
        <w:rPr>
          <w:sz w:val="2"/>
          <w:szCs w:val="2"/>
        </w:rPr>
      </w:pPr>
      <w:r w:rsidRPr="0015452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154524">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154524">
      <w:pPr>
        <w:rPr>
          <w:sz w:val="2"/>
          <w:szCs w:val="2"/>
        </w:rPr>
      </w:pPr>
      <w:r w:rsidRPr="0015452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9BF4A-46BB-4393-96AE-F22A813A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2021-01-21T08:41:00Z</dcterms:created>
  <dcterms:modified xsi:type="dcterms:W3CDTF">2021-01-21T08:59:00Z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