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3E3271" w:rsidRDefault="003E3271" w:rsidP="003E3271">
      <w:pPr>
        <w:spacing w:line="360" w:lineRule="auto"/>
        <w:jc w:val="center"/>
        <w:rPr>
          <w:sz w:val="28"/>
          <w:szCs w:val="28"/>
        </w:rPr>
      </w:pPr>
    </w:p>
    <w:p w:rsidR="00DB5B53" w:rsidRDefault="00DB5B53" w:rsidP="00DB5B53">
      <w:pPr>
        <w:spacing w:line="360" w:lineRule="auto"/>
        <w:jc w:val="center"/>
        <w:rPr>
          <w:sz w:val="28"/>
        </w:rPr>
      </w:pPr>
      <w:r>
        <w:rPr>
          <w:sz w:val="28"/>
        </w:rPr>
        <w:t>КИЕВСКИЙ НАЦИОНАЛЬНЫЙ ЛИНГВИСТИЧЕСКИЙ УНИВЕРСИТЕТ</w:t>
      </w:r>
    </w:p>
    <w:p w:rsidR="00DB5B53" w:rsidRDefault="00DB5B53" w:rsidP="00DB5B53">
      <w:pPr>
        <w:spacing w:line="360" w:lineRule="auto"/>
        <w:jc w:val="center"/>
        <w:rPr>
          <w:sz w:val="28"/>
        </w:rPr>
      </w:pPr>
    </w:p>
    <w:p w:rsidR="00DB5B53" w:rsidRDefault="00DB5B53" w:rsidP="00DB5B53">
      <w:pPr>
        <w:pStyle w:val="2"/>
        <w:spacing w:line="360" w:lineRule="auto"/>
        <w:jc w:val="right"/>
      </w:pPr>
      <w:r>
        <w:t>На правах рукописи</w:t>
      </w:r>
    </w:p>
    <w:p w:rsidR="00DB5B53" w:rsidRDefault="00DB5B53" w:rsidP="00DB5B53">
      <w:pPr>
        <w:spacing w:line="360" w:lineRule="auto"/>
        <w:rPr>
          <w:b/>
          <w:sz w:val="28"/>
        </w:rPr>
      </w:pPr>
    </w:p>
    <w:p w:rsidR="00DB5B53" w:rsidRDefault="00DB5B53" w:rsidP="00DB5B53">
      <w:pPr>
        <w:spacing w:line="360" w:lineRule="auto"/>
        <w:jc w:val="center"/>
        <w:rPr>
          <w:sz w:val="28"/>
        </w:rPr>
      </w:pPr>
      <w:r>
        <w:rPr>
          <w:b/>
          <w:sz w:val="28"/>
        </w:rPr>
        <w:t>ГУРКО</w:t>
      </w:r>
      <w:r>
        <w:rPr>
          <w:sz w:val="28"/>
        </w:rPr>
        <w:t xml:space="preserve"> </w:t>
      </w:r>
      <w:r>
        <w:rPr>
          <w:b/>
          <w:sz w:val="28"/>
        </w:rPr>
        <w:t>Манана Зибиловна</w:t>
      </w:r>
    </w:p>
    <w:p w:rsidR="00DB5B53" w:rsidRDefault="00DB5B53" w:rsidP="00DB5B53">
      <w:pPr>
        <w:spacing w:line="360" w:lineRule="auto"/>
        <w:jc w:val="right"/>
        <w:rPr>
          <w:sz w:val="28"/>
        </w:rPr>
      </w:pPr>
    </w:p>
    <w:p w:rsidR="00DB5B53" w:rsidRDefault="00DB5B53" w:rsidP="00DB5B53">
      <w:pPr>
        <w:spacing w:line="360" w:lineRule="auto"/>
        <w:jc w:val="right"/>
        <w:rPr>
          <w:sz w:val="28"/>
          <w:lang w:val="uk-UA"/>
        </w:rPr>
      </w:pPr>
      <w:r>
        <w:rPr>
          <w:sz w:val="28"/>
        </w:rPr>
        <w:t>УДК 811.</w:t>
      </w:r>
      <w:r>
        <w:rPr>
          <w:sz w:val="28"/>
          <w:lang w:val="uk-UA"/>
        </w:rPr>
        <w:t xml:space="preserve"> </w:t>
      </w:r>
      <w:r>
        <w:rPr>
          <w:sz w:val="28"/>
        </w:rPr>
        <w:t>112.</w:t>
      </w:r>
      <w:r>
        <w:rPr>
          <w:sz w:val="28"/>
          <w:lang w:val="uk-UA"/>
        </w:rPr>
        <w:t xml:space="preserve"> 2’ 373. 7</w:t>
      </w:r>
    </w:p>
    <w:p w:rsidR="00DB5B53" w:rsidRDefault="00DB5B53" w:rsidP="00DB5B53">
      <w:pPr>
        <w:spacing w:line="360" w:lineRule="auto"/>
        <w:jc w:val="center"/>
        <w:rPr>
          <w:sz w:val="28"/>
        </w:rPr>
      </w:pPr>
    </w:p>
    <w:p w:rsidR="00DB5B53" w:rsidRDefault="00DB5B53" w:rsidP="00DB5B53">
      <w:pPr>
        <w:spacing w:line="360" w:lineRule="auto"/>
        <w:jc w:val="center"/>
        <w:rPr>
          <w:b/>
          <w:sz w:val="28"/>
        </w:rPr>
      </w:pPr>
      <w:r>
        <w:rPr>
          <w:b/>
          <w:sz w:val="28"/>
        </w:rPr>
        <w:t xml:space="preserve">КАТЕГОРИЯ ИНТЕНСИВНОСТИ </w:t>
      </w:r>
    </w:p>
    <w:p w:rsidR="00DB5B53" w:rsidRDefault="00DB5B53" w:rsidP="00DB5B53">
      <w:pPr>
        <w:spacing w:line="360" w:lineRule="auto"/>
        <w:jc w:val="center"/>
        <w:rPr>
          <w:b/>
          <w:sz w:val="28"/>
        </w:rPr>
      </w:pPr>
      <w:r>
        <w:rPr>
          <w:b/>
          <w:sz w:val="28"/>
        </w:rPr>
        <w:t>В СОВРЕМЕННОЙ НЕМЕЦКОЙ ФРАЗЕОЛОГИИ</w:t>
      </w:r>
    </w:p>
    <w:p w:rsidR="00DB5B53" w:rsidRDefault="00DB5B53" w:rsidP="00DB5B53">
      <w:pPr>
        <w:spacing w:line="360" w:lineRule="auto"/>
        <w:jc w:val="center"/>
        <w:rPr>
          <w:b/>
          <w:sz w:val="28"/>
        </w:rPr>
      </w:pPr>
      <w:r>
        <w:rPr>
          <w:b/>
          <w:sz w:val="28"/>
        </w:rPr>
        <w:t xml:space="preserve">(на материале </w:t>
      </w:r>
      <w:r>
        <w:rPr>
          <w:b/>
          <w:sz w:val="28"/>
          <w:lang w:val="uk-UA"/>
        </w:rPr>
        <w:t>фразеологических единиц</w:t>
      </w:r>
      <w:r>
        <w:rPr>
          <w:b/>
          <w:sz w:val="28"/>
        </w:rPr>
        <w:t xml:space="preserve"> тематической группы</w:t>
      </w:r>
    </w:p>
    <w:p w:rsidR="00DB5B53" w:rsidRDefault="00DB5B53" w:rsidP="00DB5B53">
      <w:pPr>
        <w:spacing w:line="360" w:lineRule="auto"/>
        <w:jc w:val="center"/>
        <w:rPr>
          <w:b/>
          <w:sz w:val="28"/>
        </w:rPr>
      </w:pPr>
      <w:r>
        <w:rPr>
          <w:b/>
          <w:sz w:val="28"/>
          <w:lang w:val="uk-UA"/>
        </w:rPr>
        <w:t>“и</w:t>
      </w:r>
      <w:r>
        <w:rPr>
          <w:b/>
          <w:sz w:val="28"/>
        </w:rPr>
        <w:t>нтеллектуальные способности человека</w:t>
      </w:r>
      <w:r>
        <w:rPr>
          <w:b/>
          <w:sz w:val="28"/>
          <w:lang w:val="uk-UA"/>
        </w:rPr>
        <w:t>”)</w:t>
      </w:r>
    </w:p>
    <w:p w:rsidR="00DB5B53" w:rsidRDefault="00DB5B53" w:rsidP="00DB5B53">
      <w:pPr>
        <w:spacing w:line="360" w:lineRule="auto"/>
        <w:jc w:val="center"/>
        <w:rPr>
          <w:sz w:val="28"/>
          <w:lang w:val="uk-UA"/>
        </w:rPr>
      </w:pPr>
    </w:p>
    <w:p w:rsidR="00DB5B53" w:rsidRDefault="00DB5B53" w:rsidP="00DB5B53">
      <w:pPr>
        <w:spacing w:line="360" w:lineRule="auto"/>
        <w:jc w:val="center"/>
        <w:rPr>
          <w:sz w:val="28"/>
          <w:lang w:val="uk-UA"/>
        </w:rPr>
      </w:pPr>
    </w:p>
    <w:p w:rsidR="00DB5B53" w:rsidRDefault="00DB5B53" w:rsidP="00DB5B53">
      <w:pPr>
        <w:pStyle w:val="3"/>
        <w:spacing w:line="360" w:lineRule="auto"/>
      </w:pPr>
      <w:r>
        <w:t>Специальность 10.02.04. – германские языки</w:t>
      </w:r>
    </w:p>
    <w:p w:rsidR="00DB5B53" w:rsidRDefault="00DB5B53" w:rsidP="00DB5B53">
      <w:pPr>
        <w:spacing w:line="360" w:lineRule="auto"/>
        <w:jc w:val="right"/>
        <w:rPr>
          <w:spacing w:val="100"/>
          <w:sz w:val="28"/>
        </w:rPr>
      </w:pPr>
    </w:p>
    <w:p w:rsidR="00DB5B53" w:rsidRDefault="00DB5B53" w:rsidP="00DB5B53">
      <w:pPr>
        <w:pStyle w:val="4"/>
        <w:ind w:left="0" w:firstLine="0"/>
      </w:pPr>
      <w:r>
        <w:rPr>
          <w:spacing w:val="100"/>
        </w:rPr>
        <w:t>Диссертация</w:t>
      </w:r>
    </w:p>
    <w:p w:rsidR="00DB5B53" w:rsidRDefault="00DB5B53" w:rsidP="00DB5B53">
      <w:pPr>
        <w:spacing w:line="360" w:lineRule="auto"/>
        <w:jc w:val="center"/>
        <w:rPr>
          <w:sz w:val="28"/>
        </w:rPr>
      </w:pPr>
      <w:r>
        <w:rPr>
          <w:sz w:val="28"/>
        </w:rPr>
        <w:t>на соискание ученой степени кандидата филологических наук</w:t>
      </w:r>
    </w:p>
    <w:p w:rsidR="00DB5B53" w:rsidRDefault="00DB5B53" w:rsidP="00DB5B53">
      <w:pPr>
        <w:spacing w:line="360" w:lineRule="auto"/>
        <w:jc w:val="center"/>
        <w:rPr>
          <w:sz w:val="28"/>
        </w:rPr>
      </w:pPr>
    </w:p>
    <w:p w:rsidR="00DB5B53" w:rsidRDefault="00DB5B53" w:rsidP="00DB5B53">
      <w:pPr>
        <w:spacing w:line="360" w:lineRule="auto"/>
        <w:jc w:val="right"/>
        <w:rPr>
          <w:b/>
          <w:sz w:val="28"/>
        </w:rPr>
      </w:pPr>
    </w:p>
    <w:p w:rsidR="00DB5B53" w:rsidRDefault="00DB5B53" w:rsidP="00DB5B53">
      <w:pPr>
        <w:spacing w:line="360" w:lineRule="auto"/>
        <w:jc w:val="right"/>
        <w:rPr>
          <w:sz w:val="28"/>
        </w:rPr>
      </w:pPr>
      <w:r>
        <w:rPr>
          <w:sz w:val="28"/>
        </w:rPr>
        <w:t>Научный руководитель</w:t>
      </w:r>
    </w:p>
    <w:p w:rsidR="00DB5B53" w:rsidRDefault="00DB5B53" w:rsidP="00DB5B53">
      <w:pPr>
        <w:spacing w:line="360" w:lineRule="auto"/>
        <w:jc w:val="right"/>
        <w:rPr>
          <w:sz w:val="28"/>
        </w:rPr>
      </w:pPr>
      <w:r>
        <w:rPr>
          <w:sz w:val="28"/>
        </w:rPr>
        <w:t>доктор филологических наук,</w:t>
      </w:r>
    </w:p>
    <w:p w:rsidR="00DB5B53" w:rsidRDefault="00DB5B53" w:rsidP="00DB5B53">
      <w:pPr>
        <w:spacing w:line="360" w:lineRule="auto"/>
        <w:jc w:val="right"/>
        <w:rPr>
          <w:sz w:val="28"/>
        </w:rPr>
      </w:pPr>
      <w:r>
        <w:rPr>
          <w:sz w:val="28"/>
        </w:rPr>
        <w:t>профессор Н.В. Гамзюк</w:t>
      </w:r>
    </w:p>
    <w:p w:rsidR="00DB5B53" w:rsidRDefault="00DB5B53" w:rsidP="00DB5B53">
      <w:pPr>
        <w:spacing w:line="360" w:lineRule="auto"/>
        <w:rPr>
          <w:sz w:val="28"/>
        </w:rPr>
      </w:pPr>
    </w:p>
    <w:p w:rsidR="00DB5B53" w:rsidRDefault="00DB5B53" w:rsidP="00DB5B53">
      <w:pPr>
        <w:tabs>
          <w:tab w:val="left" w:pos="540"/>
        </w:tabs>
        <w:spacing w:line="360" w:lineRule="auto"/>
        <w:rPr>
          <w:sz w:val="28"/>
        </w:rPr>
      </w:pPr>
    </w:p>
    <w:p w:rsidR="00DB5B53" w:rsidRDefault="00DB5B53" w:rsidP="00DB5B53">
      <w:pPr>
        <w:pStyle w:val="5"/>
        <w:ind w:firstLine="0"/>
      </w:pPr>
    </w:p>
    <w:p w:rsidR="00DB5B53" w:rsidRDefault="00DB5B53" w:rsidP="00DB5B53">
      <w:pPr>
        <w:pStyle w:val="5"/>
        <w:ind w:firstLine="0"/>
        <w:rPr>
          <w:b w:val="0"/>
        </w:rPr>
      </w:pPr>
      <w:r>
        <w:rPr>
          <w:b w:val="0"/>
        </w:rPr>
        <w:t>Киев – 2006</w:t>
      </w:r>
    </w:p>
    <w:p w:rsidR="00DB5B53" w:rsidRDefault="00DB5B53" w:rsidP="00DB5B53">
      <w:pPr>
        <w:spacing w:line="360" w:lineRule="auto"/>
        <w:jc w:val="center"/>
        <w:rPr>
          <w:sz w:val="28"/>
        </w:rPr>
      </w:pPr>
      <w:r>
        <w:br w:type="page"/>
      </w:r>
      <w:bookmarkStart w:id="0" w:name="OLE_LINK4"/>
      <w:r>
        <w:rPr>
          <w:sz w:val="28"/>
        </w:rPr>
        <w:lastRenderedPageBreak/>
        <w:t>СОДЕРЖАНИЕ</w:t>
      </w:r>
    </w:p>
    <w:p w:rsidR="00DB5B53" w:rsidRDefault="00DB5B53" w:rsidP="00DB5B53">
      <w:pPr>
        <w:spacing w:line="360" w:lineRule="auto"/>
        <w:rPr>
          <w:b/>
          <w:spacing w:val="-10"/>
          <w:sz w:val="28"/>
        </w:rPr>
      </w:pPr>
    </w:p>
    <w:p w:rsidR="00DB5B53" w:rsidRDefault="00DB5B53" w:rsidP="00DB5B53">
      <w:pPr>
        <w:spacing w:line="360" w:lineRule="auto"/>
        <w:rPr>
          <w:b/>
          <w:spacing w:val="-10"/>
          <w:sz w:val="28"/>
        </w:rPr>
      </w:pPr>
    </w:p>
    <w:p w:rsidR="00DB5B53" w:rsidRDefault="00DB5B53" w:rsidP="00DB5B53">
      <w:pPr>
        <w:pStyle w:val="7"/>
        <w:spacing w:line="360" w:lineRule="auto"/>
        <w:rPr>
          <w:spacing w:val="-10"/>
        </w:rPr>
      </w:pPr>
      <w:r>
        <w:rPr>
          <w:spacing w:val="-10"/>
        </w:rPr>
        <w:t>СПИСОК СОКРАЩЕНИЙ …………………….……………..…………..............….... .4</w:t>
      </w:r>
    </w:p>
    <w:p w:rsidR="00DB5B53" w:rsidRDefault="00DB5B53" w:rsidP="00DB5B53">
      <w:pPr>
        <w:pStyle w:val="affffffff1"/>
        <w:spacing w:line="360" w:lineRule="auto"/>
        <w:rPr>
          <w:rFonts w:ascii="Times New Roman" w:hAnsi="Times New Roman"/>
          <w:spacing w:val="-10"/>
        </w:rPr>
      </w:pPr>
    </w:p>
    <w:p w:rsidR="00DB5B53" w:rsidRDefault="00DB5B53" w:rsidP="00DB5B53">
      <w:pPr>
        <w:pStyle w:val="6"/>
        <w:ind w:firstLine="0"/>
        <w:rPr>
          <w:b w:val="0"/>
          <w:spacing w:val="-10"/>
        </w:rPr>
      </w:pPr>
      <w:r>
        <w:rPr>
          <w:b w:val="0"/>
          <w:spacing w:val="-10"/>
        </w:rPr>
        <w:t>ВВЕДЕНИЕ ………………………………………………...…….………….........…..... 5</w:t>
      </w:r>
    </w:p>
    <w:p w:rsidR="00DB5B53" w:rsidRDefault="00DB5B53" w:rsidP="00DB5B53">
      <w:pPr>
        <w:spacing w:line="360" w:lineRule="auto"/>
        <w:rPr>
          <w:spacing w:val="-10"/>
        </w:rPr>
      </w:pPr>
    </w:p>
    <w:p w:rsidR="00DB5B53" w:rsidRDefault="00DB5B53" w:rsidP="00DB5B53">
      <w:pPr>
        <w:pStyle w:val="7"/>
        <w:spacing w:line="360" w:lineRule="auto"/>
        <w:rPr>
          <w:spacing w:val="-10"/>
        </w:rPr>
      </w:pPr>
      <w:r>
        <w:rPr>
          <w:spacing w:val="-10"/>
        </w:rPr>
        <w:t>Глава</w:t>
      </w:r>
      <w:r>
        <w:rPr>
          <w:spacing w:val="-10"/>
          <w:lang w:val="uk-UA"/>
        </w:rPr>
        <w:t xml:space="preserve"> </w:t>
      </w:r>
      <w:r>
        <w:rPr>
          <w:spacing w:val="-10"/>
        </w:rPr>
        <w:t xml:space="preserve">1. ЛИНГВОФИЛОСОФСКИЕ ОСНОВЫ КАТЕГОРИИ </w:t>
      </w:r>
    </w:p>
    <w:p w:rsidR="00DB5B53" w:rsidRDefault="00DB5B53" w:rsidP="00DB5B53">
      <w:pPr>
        <w:pStyle w:val="7"/>
        <w:spacing w:line="360" w:lineRule="auto"/>
        <w:ind w:firstLine="708"/>
        <w:rPr>
          <w:spacing w:val="-10"/>
        </w:rPr>
      </w:pPr>
      <w:r>
        <w:rPr>
          <w:spacing w:val="-10"/>
        </w:rPr>
        <w:t xml:space="preserve">   ИНТЕНСИВНОСТИ ……….…................................................................................14</w:t>
      </w:r>
    </w:p>
    <w:p w:rsidR="00DB5B53" w:rsidRDefault="00DB5B53" w:rsidP="00DB5B53">
      <w:pPr>
        <w:tabs>
          <w:tab w:val="left" w:pos="540"/>
          <w:tab w:val="left" w:pos="9638"/>
          <w:tab w:val="left" w:pos="9720"/>
        </w:tabs>
        <w:spacing w:line="360" w:lineRule="auto"/>
        <w:ind w:right="-82"/>
        <w:rPr>
          <w:spacing w:val="-10"/>
          <w:sz w:val="28"/>
        </w:rPr>
      </w:pPr>
      <w:r>
        <w:rPr>
          <w:spacing w:val="-10"/>
          <w:sz w:val="28"/>
        </w:rPr>
        <w:t xml:space="preserve">1.1. </w:t>
      </w:r>
      <w:r>
        <w:rPr>
          <w:spacing w:val="-10"/>
          <w:sz w:val="28"/>
        </w:rPr>
        <w:tab/>
        <w:t>Категория интенсивности в свете действия законов диалектики .....……...…......16</w:t>
      </w:r>
    </w:p>
    <w:p w:rsidR="00DB5B53" w:rsidRDefault="00DB5B53" w:rsidP="00DB5B53">
      <w:pPr>
        <w:tabs>
          <w:tab w:val="left" w:pos="720"/>
          <w:tab w:val="left" w:pos="9540"/>
          <w:tab w:val="left" w:pos="9720"/>
        </w:tabs>
        <w:spacing w:line="360" w:lineRule="auto"/>
        <w:ind w:right="-82" w:firstLine="360"/>
        <w:rPr>
          <w:spacing w:val="-10"/>
          <w:sz w:val="28"/>
        </w:rPr>
      </w:pPr>
      <w:r>
        <w:rPr>
          <w:spacing w:val="-10"/>
          <w:sz w:val="28"/>
        </w:rPr>
        <w:t>1.1.1.  Онтологические предпосылки развития категорий качества и количества..16</w:t>
      </w:r>
    </w:p>
    <w:p w:rsidR="00DB5B53" w:rsidRDefault="00DB5B53" w:rsidP="00DB5B53">
      <w:pPr>
        <w:tabs>
          <w:tab w:val="left" w:pos="720"/>
          <w:tab w:val="left" w:pos="1260"/>
          <w:tab w:val="left" w:pos="9540"/>
          <w:tab w:val="left" w:pos="9720"/>
        </w:tabs>
        <w:spacing w:line="360" w:lineRule="auto"/>
        <w:ind w:right="-82" w:firstLine="360"/>
        <w:rPr>
          <w:spacing w:val="-10"/>
          <w:sz w:val="28"/>
        </w:rPr>
      </w:pPr>
      <w:r>
        <w:rPr>
          <w:spacing w:val="-10"/>
          <w:sz w:val="28"/>
        </w:rPr>
        <w:t xml:space="preserve">1.1.2.  Интенсивность как количественно-качественное явление ..............................22                 </w:t>
      </w:r>
    </w:p>
    <w:p w:rsidR="00DB5B53" w:rsidRDefault="00DB5B53" w:rsidP="00D82F3F">
      <w:pPr>
        <w:numPr>
          <w:ilvl w:val="1"/>
          <w:numId w:val="41"/>
        </w:numPr>
        <w:tabs>
          <w:tab w:val="clear" w:pos="720"/>
          <w:tab w:val="num" w:pos="540"/>
          <w:tab w:val="left" w:pos="9540"/>
        </w:tabs>
        <w:suppressAutoHyphens w:val="0"/>
        <w:spacing w:line="360" w:lineRule="auto"/>
        <w:ind w:left="0" w:right="-82" w:firstLine="0"/>
        <w:rPr>
          <w:spacing w:val="-10"/>
          <w:sz w:val="28"/>
        </w:rPr>
      </w:pPr>
      <w:r>
        <w:rPr>
          <w:spacing w:val="-10"/>
          <w:sz w:val="28"/>
        </w:rPr>
        <w:t>Лингвокогнитивная специфика категории интенсивности признака ....................29</w:t>
      </w:r>
    </w:p>
    <w:p w:rsidR="00DB5B53" w:rsidRDefault="00DB5B53" w:rsidP="00D82F3F">
      <w:pPr>
        <w:numPr>
          <w:ilvl w:val="2"/>
          <w:numId w:val="41"/>
        </w:numPr>
        <w:tabs>
          <w:tab w:val="left" w:pos="1080"/>
        </w:tabs>
        <w:suppressAutoHyphens w:val="0"/>
        <w:spacing w:line="360" w:lineRule="auto"/>
        <w:ind w:left="0" w:right="-82" w:firstLine="360"/>
        <w:rPr>
          <w:spacing w:val="-10"/>
          <w:sz w:val="28"/>
        </w:rPr>
      </w:pPr>
      <w:r>
        <w:rPr>
          <w:spacing w:val="-10"/>
          <w:sz w:val="28"/>
        </w:rPr>
        <w:t>Язык как средство выражения понятийного мышления...................................29</w:t>
      </w:r>
    </w:p>
    <w:p w:rsidR="00DB5B53" w:rsidRDefault="00DB5B53" w:rsidP="00D82F3F">
      <w:pPr>
        <w:numPr>
          <w:ilvl w:val="2"/>
          <w:numId w:val="41"/>
        </w:numPr>
        <w:tabs>
          <w:tab w:val="left" w:pos="540"/>
          <w:tab w:val="left" w:pos="1080"/>
        </w:tabs>
        <w:suppressAutoHyphens w:val="0"/>
        <w:spacing w:line="360" w:lineRule="auto"/>
        <w:ind w:left="0" w:right="-82" w:firstLine="360"/>
        <w:rPr>
          <w:spacing w:val="-10"/>
          <w:sz w:val="28"/>
        </w:rPr>
      </w:pPr>
      <w:r>
        <w:rPr>
          <w:spacing w:val="-10"/>
          <w:sz w:val="28"/>
        </w:rPr>
        <w:t>Влияние антропологических состояний на интенсивность признака............34</w:t>
      </w:r>
    </w:p>
    <w:p w:rsidR="00DB5B53" w:rsidRDefault="00DB5B53" w:rsidP="00D82F3F">
      <w:pPr>
        <w:numPr>
          <w:ilvl w:val="1"/>
          <w:numId w:val="41"/>
        </w:numPr>
        <w:tabs>
          <w:tab w:val="left" w:pos="540"/>
          <w:tab w:val="left" w:pos="1080"/>
        </w:tabs>
        <w:suppressAutoHyphens w:val="0"/>
        <w:spacing w:line="360" w:lineRule="auto"/>
        <w:ind w:right="-82"/>
        <w:rPr>
          <w:spacing w:val="-10"/>
          <w:sz w:val="28"/>
        </w:rPr>
      </w:pPr>
      <w:r>
        <w:rPr>
          <w:spacing w:val="-10"/>
          <w:sz w:val="28"/>
        </w:rPr>
        <w:t xml:space="preserve">Лингвистический статус категории интенсивности семантического </w:t>
      </w:r>
    </w:p>
    <w:p w:rsidR="00DB5B53" w:rsidRDefault="00DB5B53" w:rsidP="00DB5B53">
      <w:pPr>
        <w:tabs>
          <w:tab w:val="left" w:pos="540"/>
          <w:tab w:val="left" w:pos="1080"/>
        </w:tabs>
        <w:spacing w:line="360" w:lineRule="auto"/>
        <w:ind w:left="360" w:right="-82" w:hanging="360"/>
        <w:rPr>
          <w:b/>
          <w:spacing w:val="-10"/>
          <w:sz w:val="28"/>
          <w:lang w:val="de-DE"/>
        </w:rPr>
      </w:pPr>
      <w:r>
        <w:rPr>
          <w:spacing w:val="-10"/>
          <w:sz w:val="28"/>
        </w:rPr>
        <w:t>признака ФЕ</w:t>
      </w:r>
      <w:r>
        <w:rPr>
          <w:spacing w:val="-10"/>
          <w:sz w:val="28"/>
          <w:lang w:val="uk-UA"/>
        </w:rPr>
        <w:t>.................................................................................................................................</w:t>
      </w:r>
      <w:r>
        <w:rPr>
          <w:spacing w:val="-10"/>
          <w:sz w:val="28"/>
        </w:rPr>
        <w:t>.38    Выводы по первой главе …………...….…...……...………........……...................…. 49</w:t>
      </w:r>
    </w:p>
    <w:p w:rsidR="00DB5B53" w:rsidRDefault="00DB5B53" w:rsidP="00DB5B53">
      <w:pPr>
        <w:tabs>
          <w:tab w:val="left" w:pos="9540"/>
          <w:tab w:val="left" w:pos="9638"/>
        </w:tabs>
        <w:spacing w:line="360" w:lineRule="auto"/>
        <w:ind w:right="-82"/>
        <w:jc w:val="both"/>
        <w:rPr>
          <w:spacing w:val="-10"/>
          <w:sz w:val="28"/>
        </w:rPr>
      </w:pPr>
    </w:p>
    <w:p w:rsidR="00DB5B53" w:rsidRDefault="00DB5B53" w:rsidP="00DB5B53">
      <w:pPr>
        <w:pStyle w:val="afffffff1"/>
        <w:spacing w:line="360" w:lineRule="auto"/>
        <w:rPr>
          <w:spacing w:val="-10"/>
        </w:rPr>
      </w:pPr>
      <w:r>
        <w:rPr>
          <w:spacing w:val="-10"/>
        </w:rPr>
        <w:t xml:space="preserve">Глава </w:t>
      </w:r>
      <w:r>
        <w:rPr>
          <w:spacing w:val="-10"/>
          <w:lang w:val="en-US"/>
        </w:rPr>
        <w:t>II</w:t>
      </w:r>
      <w:r>
        <w:rPr>
          <w:spacing w:val="-10"/>
        </w:rPr>
        <w:t xml:space="preserve">. </w:t>
      </w:r>
      <w:r>
        <w:rPr>
          <w:spacing w:val="-10"/>
          <w:lang w:val="uk-UA"/>
        </w:rPr>
        <w:t>ВЫРАЖЕНИЕ</w:t>
      </w:r>
      <w:r>
        <w:rPr>
          <w:spacing w:val="-10"/>
        </w:rPr>
        <w:t xml:space="preserve"> ИНТЕНСИВНОСТИ ПРИЗНАКА </w:t>
      </w:r>
    </w:p>
    <w:p w:rsidR="00DB5B53" w:rsidRDefault="00DB5B53" w:rsidP="00DB5B53">
      <w:pPr>
        <w:pStyle w:val="afffffff1"/>
        <w:spacing w:line="360" w:lineRule="auto"/>
        <w:rPr>
          <w:spacing w:val="-10"/>
        </w:rPr>
      </w:pPr>
      <w:r>
        <w:rPr>
          <w:spacing w:val="-10"/>
        </w:rPr>
        <w:t xml:space="preserve">               „ИНТЕЛЛЕКТУАЛЬНЫЕ СПОСОБНОСТИ ЧЕЛОВЕКА“</w:t>
      </w:r>
    </w:p>
    <w:p w:rsidR="00DB5B53" w:rsidRDefault="00DB5B53" w:rsidP="00DB5B53">
      <w:pPr>
        <w:pStyle w:val="afffffff1"/>
        <w:spacing w:line="360" w:lineRule="auto"/>
        <w:rPr>
          <w:spacing w:val="-10"/>
          <w:lang w:val="de-DE"/>
        </w:rPr>
      </w:pPr>
      <w:r>
        <w:rPr>
          <w:spacing w:val="-10"/>
        </w:rPr>
        <w:t xml:space="preserve">                 ПРИ ПЕРВИЧНОМ ФРАЗООБРАЗОВАН</w:t>
      </w:r>
      <w:r>
        <w:rPr>
          <w:spacing w:val="-10"/>
          <w:lang w:val="uk-UA"/>
        </w:rPr>
        <w:t xml:space="preserve">ИИ </w:t>
      </w:r>
      <w:r>
        <w:rPr>
          <w:spacing w:val="-10"/>
        </w:rPr>
        <w:t>...</w:t>
      </w:r>
      <w:r>
        <w:rPr>
          <w:spacing w:val="-10"/>
          <w:lang w:val="uk-UA"/>
        </w:rPr>
        <w:t xml:space="preserve">.............................................. </w:t>
      </w:r>
      <w:r>
        <w:rPr>
          <w:spacing w:val="-10"/>
        </w:rPr>
        <w:t>53</w:t>
      </w:r>
    </w:p>
    <w:p w:rsidR="00DB5B53" w:rsidRDefault="00DB5B53" w:rsidP="00DB5B53">
      <w:pPr>
        <w:tabs>
          <w:tab w:val="left" w:pos="540"/>
        </w:tabs>
        <w:spacing w:line="360" w:lineRule="auto"/>
        <w:rPr>
          <w:spacing w:val="-10"/>
          <w:sz w:val="28"/>
          <w:lang w:val="de-DE"/>
        </w:rPr>
      </w:pPr>
      <w:r>
        <w:rPr>
          <w:spacing w:val="-10"/>
          <w:sz w:val="28"/>
        </w:rPr>
        <w:t xml:space="preserve">2.1.   Стабильность и видоизменения в структуре </w:t>
      </w:r>
      <w:r>
        <w:rPr>
          <w:spacing w:val="-10"/>
          <w:sz w:val="28"/>
          <w:lang w:val="uk-UA"/>
        </w:rPr>
        <w:t>фразеологизмов</w:t>
      </w:r>
      <w:r>
        <w:rPr>
          <w:spacing w:val="-10"/>
          <w:sz w:val="28"/>
        </w:rPr>
        <w:t xml:space="preserve"> в процессе изменения интенсивности признака …</w:t>
      </w:r>
      <w:r>
        <w:rPr>
          <w:spacing w:val="-10"/>
          <w:sz w:val="28"/>
          <w:lang w:val="uk-UA"/>
        </w:rPr>
        <w:t>.</w:t>
      </w:r>
      <w:r>
        <w:rPr>
          <w:spacing w:val="-10"/>
          <w:sz w:val="28"/>
        </w:rPr>
        <w:t>…………...…………………....…..............… 53</w:t>
      </w:r>
    </w:p>
    <w:p w:rsidR="00DB5B53" w:rsidRDefault="00DB5B53" w:rsidP="00DB5B53">
      <w:pPr>
        <w:pStyle w:val="7"/>
        <w:tabs>
          <w:tab w:val="left" w:pos="540"/>
          <w:tab w:val="left" w:pos="9540"/>
        </w:tabs>
        <w:spacing w:line="360" w:lineRule="auto"/>
        <w:ind w:right="-82"/>
        <w:rPr>
          <w:spacing w:val="-10"/>
        </w:rPr>
      </w:pPr>
      <w:r>
        <w:rPr>
          <w:spacing w:val="-10"/>
        </w:rPr>
        <w:lastRenderedPageBreak/>
        <w:t>2.2.   Языковой статус категории интенсивности.................................................................60</w:t>
      </w:r>
    </w:p>
    <w:p w:rsidR="00DB5B53" w:rsidRDefault="00DB5B53" w:rsidP="00DB5B53">
      <w:pPr>
        <w:pStyle w:val="7"/>
        <w:tabs>
          <w:tab w:val="left" w:pos="540"/>
          <w:tab w:val="left" w:pos="9540"/>
        </w:tabs>
        <w:spacing w:line="360" w:lineRule="auto"/>
        <w:ind w:right="-82"/>
        <w:rPr>
          <w:spacing w:val="-10"/>
        </w:rPr>
      </w:pPr>
      <w:r>
        <w:rPr>
          <w:spacing w:val="-10"/>
        </w:rPr>
        <w:t>2.3.   Языковые средства выражения интенсивности признака ИСЧ в ФЕ....................71</w:t>
      </w:r>
    </w:p>
    <w:p w:rsidR="00DB5B53" w:rsidRDefault="00DB5B53" w:rsidP="00DB5B53">
      <w:pPr>
        <w:tabs>
          <w:tab w:val="left" w:pos="540"/>
        </w:tabs>
        <w:spacing w:line="360" w:lineRule="auto"/>
        <w:ind w:firstLine="360"/>
        <w:rPr>
          <w:spacing w:val="-10"/>
          <w:sz w:val="28"/>
        </w:rPr>
      </w:pPr>
      <w:r>
        <w:rPr>
          <w:spacing w:val="-10"/>
          <w:sz w:val="28"/>
        </w:rPr>
        <w:t>2.3.1. Лексико-семантические средства создания интенсивности признака............71</w:t>
      </w:r>
    </w:p>
    <w:p w:rsidR="00DB5B53" w:rsidRDefault="00DB5B53" w:rsidP="00DB5B53">
      <w:pPr>
        <w:tabs>
          <w:tab w:val="left" w:pos="540"/>
          <w:tab w:val="left" w:pos="900"/>
          <w:tab w:val="left" w:pos="9180"/>
        </w:tabs>
        <w:spacing w:line="360" w:lineRule="auto"/>
        <w:ind w:firstLine="360"/>
        <w:rPr>
          <w:spacing w:val="-10"/>
          <w:sz w:val="28"/>
        </w:rPr>
      </w:pPr>
      <w:r>
        <w:rPr>
          <w:spacing w:val="-10"/>
          <w:sz w:val="28"/>
        </w:rPr>
        <w:t>2.3.2. Воздействие просодических средств на интенсивность признака...................91</w:t>
      </w:r>
    </w:p>
    <w:p w:rsidR="00DB5B53" w:rsidRDefault="00DB5B53" w:rsidP="00DB5B53">
      <w:pPr>
        <w:pStyle w:val="afffffff1"/>
        <w:tabs>
          <w:tab w:val="left" w:pos="540"/>
          <w:tab w:val="left" w:pos="900"/>
          <w:tab w:val="left" w:pos="1260"/>
        </w:tabs>
        <w:spacing w:line="360" w:lineRule="auto"/>
        <w:ind w:firstLine="360"/>
        <w:rPr>
          <w:spacing w:val="-10"/>
        </w:rPr>
      </w:pPr>
      <w:r>
        <w:rPr>
          <w:spacing w:val="-10"/>
        </w:rPr>
        <w:t>2.3.3. Лексико-грамматические средства создания интенсивности признака..........96</w:t>
      </w:r>
    </w:p>
    <w:p w:rsidR="00DB5B53" w:rsidRDefault="00DB5B53" w:rsidP="00DB5B53">
      <w:pPr>
        <w:tabs>
          <w:tab w:val="left" w:pos="540"/>
          <w:tab w:val="left" w:pos="900"/>
          <w:tab w:val="left" w:pos="9180"/>
          <w:tab w:val="left" w:pos="9360"/>
        </w:tabs>
        <w:spacing w:line="360" w:lineRule="auto"/>
        <w:ind w:firstLine="360"/>
        <w:rPr>
          <w:spacing w:val="-10"/>
          <w:sz w:val="28"/>
        </w:rPr>
      </w:pPr>
      <w:r>
        <w:rPr>
          <w:spacing w:val="-10"/>
          <w:sz w:val="28"/>
        </w:rPr>
        <w:t>2.3.4. Структурно-коммуникативные средства усиления признака.........................100</w:t>
      </w:r>
    </w:p>
    <w:p w:rsidR="00DB5B53" w:rsidRDefault="00DB5B53" w:rsidP="00DB5B53">
      <w:pPr>
        <w:tabs>
          <w:tab w:val="left" w:pos="540"/>
        </w:tabs>
        <w:spacing w:line="360" w:lineRule="auto"/>
        <w:rPr>
          <w:spacing w:val="-10"/>
          <w:sz w:val="28"/>
        </w:rPr>
      </w:pPr>
      <w:r>
        <w:rPr>
          <w:spacing w:val="-10"/>
          <w:sz w:val="28"/>
        </w:rPr>
        <w:t xml:space="preserve">2.4.   Влияние лингвистических и экстралингвистических факторов на </w:t>
      </w:r>
    </w:p>
    <w:p w:rsidR="00DB5B53" w:rsidRDefault="00DB5B53" w:rsidP="00DB5B53">
      <w:pPr>
        <w:tabs>
          <w:tab w:val="left" w:pos="540"/>
        </w:tabs>
        <w:spacing w:line="360" w:lineRule="auto"/>
        <w:rPr>
          <w:spacing w:val="-10"/>
          <w:sz w:val="28"/>
        </w:rPr>
      </w:pPr>
      <w:r>
        <w:rPr>
          <w:spacing w:val="-10"/>
          <w:sz w:val="28"/>
        </w:rPr>
        <w:t>степень интенсивности признака …….........………………………………….…........104</w:t>
      </w:r>
    </w:p>
    <w:p w:rsidR="00DB5B53" w:rsidRDefault="00DB5B53" w:rsidP="00DB5B53">
      <w:pPr>
        <w:pStyle w:val="afffffff1"/>
        <w:tabs>
          <w:tab w:val="left" w:pos="1260"/>
        </w:tabs>
        <w:spacing w:line="360" w:lineRule="auto"/>
        <w:rPr>
          <w:spacing w:val="-10"/>
        </w:rPr>
      </w:pPr>
      <w:r>
        <w:rPr>
          <w:spacing w:val="-10"/>
        </w:rPr>
        <w:t xml:space="preserve">  Выводы по второй главе ……….……………..……….….…..…..………..................107</w:t>
      </w:r>
    </w:p>
    <w:p w:rsidR="00DB5B53" w:rsidRDefault="00DB5B53" w:rsidP="00DB5B53">
      <w:pPr>
        <w:pStyle w:val="afffffff1"/>
        <w:spacing w:line="360" w:lineRule="auto"/>
        <w:rPr>
          <w:spacing w:val="-10"/>
        </w:rPr>
      </w:pPr>
    </w:p>
    <w:p w:rsidR="00DB5B53" w:rsidRDefault="00DB5B53" w:rsidP="00DB5B53">
      <w:pPr>
        <w:tabs>
          <w:tab w:val="left" w:pos="9180"/>
        </w:tabs>
        <w:spacing w:line="360" w:lineRule="auto"/>
        <w:rPr>
          <w:spacing w:val="-10"/>
          <w:sz w:val="28"/>
        </w:rPr>
      </w:pPr>
      <w:r>
        <w:rPr>
          <w:spacing w:val="-10"/>
          <w:sz w:val="28"/>
        </w:rPr>
        <w:t xml:space="preserve">Глава III.  ВАРЬИРОВАНИЕ ИНТЕНСИВНОСТИ ПРИЗНАКА </w:t>
      </w:r>
    </w:p>
    <w:p w:rsidR="00DB5B53" w:rsidRDefault="00DB5B53" w:rsidP="00DB5B53">
      <w:pPr>
        <w:tabs>
          <w:tab w:val="left" w:pos="9180"/>
        </w:tabs>
        <w:spacing w:line="360" w:lineRule="auto"/>
        <w:rPr>
          <w:spacing w:val="-10"/>
          <w:sz w:val="28"/>
        </w:rPr>
      </w:pPr>
      <w:r>
        <w:rPr>
          <w:spacing w:val="-10"/>
          <w:sz w:val="28"/>
        </w:rPr>
        <w:t xml:space="preserve">                 „ИНТЕЛЛЕКТУАЛЬНЫЕ СПОСОБНОСТИ ЧЕЛОВЕКА“ </w:t>
      </w:r>
    </w:p>
    <w:p w:rsidR="00DB5B53" w:rsidRDefault="00DB5B53" w:rsidP="00DB5B53">
      <w:pPr>
        <w:tabs>
          <w:tab w:val="left" w:pos="9180"/>
        </w:tabs>
        <w:spacing w:line="360" w:lineRule="auto"/>
        <w:rPr>
          <w:spacing w:val="-10"/>
          <w:sz w:val="28"/>
          <w:lang w:val="de-DE"/>
        </w:rPr>
      </w:pPr>
      <w:r>
        <w:rPr>
          <w:spacing w:val="-10"/>
          <w:sz w:val="28"/>
        </w:rPr>
        <w:t xml:space="preserve">                  ПРИ ВТОРИЧНОМ ФРАЗООБРАЗОВАНИИ …………………...……. ..110</w:t>
      </w:r>
    </w:p>
    <w:p w:rsidR="00DB5B53" w:rsidRDefault="00DB5B53" w:rsidP="00D82F3F">
      <w:pPr>
        <w:numPr>
          <w:ilvl w:val="1"/>
          <w:numId w:val="42"/>
        </w:numPr>
        <w:tabs>
          <w:tab w:val="clear" w:pos="720"/>
          <w:tab w:val="num" w:pos="540"/>
          <w:tab w:val="left" w:pos="9540"/>
        </w:tabs>
        <w:suppressAutoHyphens w:val="0"/>
        <w:spacing w:line="360" w:lineRule="auto"/>
        <w:ind w:right="-82"/>
        <w:rPr>
          <w:spacing w:val="-10"/>
          <w:sz w:val="28"/>
          <w:lang w:val="de-DE"/>
        </w:rPr>
      </w:pPr>
      <w:r>
        <w:rPr>
          <w:spacing w:val="-10"/>
          <w:sz w:val="28"/>
        </w:rPr>
        <w:t>Модификация качественно-количественной характеристики интенсивности</w:t>
      </w:r>
    </w:p>
    <w:p w:rsidR="00DB5B53" w:rsidRDefault="00DB5B53" w:rsidP="00DB5B53">
      <w:pPr>
        <w:tabs>
          <w:tab w:val="left" w:pos="9540"/>
        </w:tabs>
        <w:spacing w:line="360" w:lineRule="auto"/>
        <w:ind w:right="-82"/>
        <w:rPr>
          <w:spacing w:val="-10"/>
          <w:sz w:val="28"/>
          <w:lang w:val="de-DE"/>
        </w:rPr>
      </w:pPr>
      <w:r>
        <w:rPr>
          <w:spacing w:val="-10"/>
          <w:sz w:val="28"/>
        </w:rPr>
        <w:t>признака ИСЧ ............................................................................................................................110</w:t>
      </w:r>
    </w:p>
    <w:p w:rsidR="00DB5B53" w:rsidRDefault="00DB5B53" w:rsidP="00DB5B53">
      <w:pPr>
        <w:pStyle w:val="afffffff1"/>
        <w:tabs>
          <w:tab w:val="num" w:pos="540"/>
          <w:tab w:val="left" w:pos="1260"/>
        </w:tabs>
        <w:spacing w:line="360" w:lineRule="auto"/>
        <w:rPr>
          <w:spacing w:val="-10"/>
        </w:rPr>
      </w:pPr>
      <w:r>
        <w:rPr>
          <w:spacing w:val="-10"/>
        </w:rPr>
        <w:t>3.2.    Механизмы модификации интенсивности признака ИСЧ при вторичном фразообразовании………………………………….……..……….….……..................121</w:t>
      </w:r>
    </w:p>
    <w:p w:rsidR="00DB5B53" w:rsidRDefault="00DB5B53" w:rsidP="00DB5B53">
      <w:pPr>
        <w:pStyle w:val="afffffff1"/>
        <w:tabs>
          <w:tab w:val="num" w:pos="540"/>
          <w:tab w:val="left" w:pos="1260"/>
        </w:tabs>
        <w:spacing w:line="360" w:lineRule="auto"/>
        <w:ind w:firstLine="360"/>
        <w:rPr>
          <w:spacing w:val="-10"/>
        </w:rPr>
      </w:pPr>
      <w:r>
        <w:rPr>
          <w:spacing w:val="-10"/>
        </w:rPr>
        <w:t>3.2.1. Субституция...............................................................................................................126</w:t>
      </w:r>
    </w:p>
    <w:p w:rsidR="00DB5B53" w:rsidRDefault="00DB5B53" w:rsidP="00DB5B53">
      <w:pPr>
        <w:tabs>
          <w:tab w:val="num" w:pos="360"/>
          <w:tab w:val="num" w:pos="540"/>
          <w:tab w:val="left" w:pos="1260"/>
          <w:tab w:val="num" w:pos="1440"/>
        </w:tabs>
        <w:spacing w:line="360" w:lineRule="auto"/>
        <w:ind w:firstLine="360"/>
        <w:rPr>
          <w:spacing w:val="-10"/>
          <w:sz w:val="28"/>
        </w:rPr>
      </w:pPr>
      <w:r>
        <w:rPr>
          <w:spacing w:val="-10"/>
          <w:sz w:val="28"/>
        </w:rPr>
        <w:t>3.2.2. Сокращение компонентного состава ФЕ ...…………....……….....................129</w:t>
      </w:r>
    </w:p>
    <w:p w:rsidR="00DB5B53" w:rsidRDefault="00DB5B53" w:rsidP="00DB5B53">
      <w:pPr>
        <w:tabs>
          <w:tab w:val="num" w:pos="360"/>
          <w:tab w:val="num" w:pos="540"/>
          <w:tab w:val="left" w:pos="1260"/>
          <w:tab w:val="num" w:pos="1440"/>
          <w:tab w:val="left" w:pos="9180"/>
        </w:tabs>
        <w:spacing w:line="360" w:lineRule="auto"/>
        <w:ind w:firstLine="360"/>
        <w:rPr>
          <w:spacing w:val="-10"/>
          <w:sz w:val="28"/>
        </w:rPr>
      </w:pPr>
      <w:r>
        <w:rPr>
          <w:spacing w:val="-10"/>
          <w:sz w:val="28"/>
        </w:rPr>
        <w:t>3.2.3.  Расширение компонентного состава ФЕ.……....………….....….........….....132</w:t>
      </w:r>
    </w:p>
    <w:p w:rsidR="00DB5B53" w:rsidRDefault="00DB5B53" w:rsidP="00DB5B53">
      <w:pPr>
        <w:tabs>
          <w:tab w:val="num" w:pos="360"/>
          <w:tab w:val="num" w:pos="540"/>
          <w:tab w:val="left" w:pos="1260"/>
          <w:tab w:val="num" w:pos="1440"/>
        </w:tabs>
        <w:spacing w:line="360" w:lineRule="auto"/>
        <w:ind w:firstLine="360"/>
        <w:rPr>
          <w:spacing w:val="-10"/>
          <w:sz w:val="28"/>
        </w:rPr>
      </w:pPr>
      <w:r>
        <w:rPr>
          <w:spacing w:val="-10"/>
          <w:sz w:val="28"/>
        </w:rPr>
        <w:t>3.2.4.  Элиминация оттенков значения............................................................................142</w:t>
      </w:r>
    </w:p>
    <w:p w:rsidR="00DB5B53" w:rsidRDefault="00DB5B53" w:rsidP="00DB5B53">
      <w:pPr>
        <w:tabs>
          <w:tab w:val="num" w:pos="360"/>
          <w:tab w:val="num" w:pos="540"/>
          <w:tab w:val="left" w:pos="1260"/>
          <w:tab w:val="num" w:pos="1440"/>
        </w:tabs>
        <w:spacing w:line="360" w:lineRule="auto"/>
        <w:ind w:firstLine="360"/>
        <w:rPr>
          <w:spacing w:val="-10"/>
          <w:sz w:val="28"/>
        </w:rPr>
      </w:pPr>
      <w:r>
        <w:rPr>
          <w:spacing w:val="-10"/>
          <w:sz w:val="28"/>
        </w:rPr>
        <w:t>3.2.5.  Фразеологическая контаминация ………..…….....….….……....….….........145</w:t>
      </w:r>
    </w:p>
    <w:p w:rsidR="00DB5B53" w:rsidRDefault="00DB5B53" w:rsidP="00DB5B53">
      <w:pPr>
        <w:tabs>
          <w:tab w:val="num" w:pos="360"/>
          <w:tab w:val="num" w:pos="540"/>
          <w:tab w:val="left" w:pos="1260"/>
          <w:tab w:val="num" w:pos="1440"/>
        </w:tabs>
        <w:spacing w:line="360" w:lineRule="auto"/>
        <w:ind w:firstLine="360"/>
        <w:rPr>
          <w:spacing w:val="-10"/>
          <w:sz w:val="28"/>
        </w:rPr>
      </w:pPr>
      <w:r>
        <w:rPr>
          <w:spacing w:val="-10"/>
          <w:sz w:val="28"/>
        </w:rPr>
        <w:t>3.2.6.  Структурно-грамматические механизмы.................................................…......154</w:t>
      </w:r>
    </w:p>
    <w:p w:rsidR="00DB5B53" w:rsidRDefault="00DB5B53" w:rsidP="00DB5B53">
      <w:pPr>
        <w:spacing w:line="360" w:lineRule="auto"/>
        <w:jc w:val="center"/>
        <w:rPr>
          <w:spacing w:val="-10"/>
          <w:sz w:val="28"/>
        </w:rPr>
      </w:pPr>
      <w:r>
        <w:rPr>
          <w:spacing w:val="-10"/>
          <w:sz w:val="28"/>
        </w:rPr>
        <w:t>Выводы по третьей главе ……………………………….…………..…........................161</w:t>
      </w:r>
    </w:p>
    <w:p w:rsidR="00DB5B53" w:rsidRDefault="00DB5B53" w:rsidP="00DB5B53">
      <w:pPr>
        <w:tabs>
          <w:tab w:val="num" w:pos="540"/>
        </w:tabs>
        <w:spacing w:line="360" w:lineRule="auto"/>
        <w:rPr>
          <w:spacing w:val="-10"/>
          <w:sz w:val="28"/>
        </w:rPr>
      </w:pPr>
    </w:p>
    <w:p w:rsidR="00DB5B53" w:rsidRDefault="00DB5B53" w:rsidP="00DB5B53">
      <w:pPr>
        <w:tabs>
          <w:tab w:val="num" w:pos="540"/>
        </w:tabs>
        <w:spacing w:line="360" w:lineRule="auto"/>
        <w:rPr>
          <w:spacing w:val="-10"/>
          <w:sz w:val="28"/>
        </w:rPr>
      </w:pPr>
      <w:r>
        <w:rPr>
          <w:spacing w:val="-10"/>
          <w:sz w:val="28"/>
        </w:rPr>
        <w:lastRenderedPageBreak/>
        <w:t>ЗАКЛЮЧЕНИЕ …………..……………………………..…………….…..........….....164</w:t>
      </w:r>
    </w:p>
    <w:p w:rsidR="00DB5B53" w:rsidRDefault="00DB5B53" w:rsidP="00DB5B53">
      <w:pPr>
        <w:pStyle w:val="affffffff1"/>
        <w:tabs>
          <w:tab w:val="num" w:pos="540"/>
        </w:tabs>
        <w:spacing w:line="360" w:lineRule="auto"/>
        <w:rPr>
          <w:rFonts w:ascii="Times New Roman" w:hAnsi="Times New Roman"/>
          <w:spacing w:val="-10"/>
        </w:rPr>
      </w:pPr>
    </w:p>
    <w:p w:rsidR="00DB5B53" w:rsidRDefault="00DB5B53" w:rsidP="00DB5B53">
      <w:pPr>
        <w:tabs>
          <w:tab w:val="num" w:pos="540"/>
        </w:tabs>
        <w:spacing w:line="360" w:lineRule="auto"/>
        <w:rPr>
          <w:spacing w:val="-10"/>
          <w:sz w:val="28"/>
        </w:rPr>
      </w:pPr>
      <w:r>
        <w:rPr>
          <w:spacing w:val="-10"/>
          <w:sz w:val="28"/>
        </w:rPr>
        <w:t>СПИСОК ИСПОЛЬЗОВАННОЙ ЛИТЕРАТУРЫ ……………..…....….................. .1</w:t>
      </w:r>
      <w:r>
        <w:rPr>
          <w:spacing w:val="-10"/>
          <w:sz w:val="28"/>
          <w:lang w:val="de-DE"/>
        </w:rPr>
        <w:t>69</w:t>
      </w:r>
    </w:p>
    <w:bookmarkEnd w:id="0"/>
    <w:p w:rsidR="00DB5B53" w:rsidRDefault="00DB5B53" w:rsidP="00DB5B53">
      <w:pPr>
        <w:spacing w:line="360" w:lineRule="auto"/>
        <w:jc w:val="center"/>
      </w:pPr>
      <w:r>
        <w:rPr>
          <w:spacing w:val="-10"/>
        </w:rPr>
        <w:br w:type="page"/>
      </w:r>
      <w:r>
        <w:rPr>
          <w:b/>
          <w:sz w:val="28"/>
        </w:rPr>
        <w:lastRenderedPageBreak/>
        <w:t>СПИСОК СОКРАЩЕНИЙ</w:t>
      </w:r>
    </w:p>
    <w:p w:rsidR="00DB5B53" w:rsidRDefault="00DB5B53" w:rsidP="00DB5B53">
      <w:pPr>
        <w:spacing w:line="360" w:lineRule="auto"/>
        <w:rPr>
          <w:b/>
          <w:sz w:val="28"/>
        </w:rPr>
      </w:pPr>
    </w:p>
    <w:p w:rsidR="00DB5B53" w:rsidRDefault="00DB5B53" w:rsidP="00DB5B53">
      <w:pPr>
        <w:spacing w:line="360" w:lineRule="auto"/>
        <w:rPr>
          <w:b/>
          <w:sz w:val="28"/>
        </w:rPr>
      </w:pPr>
    </w:p>
    <w:p w:rsidR="00DB5B53" w:rsidRDefault="00DB5B53" w:rsidP="00DB5B53">
      <w:pPr>
        <w:spacing w:line="360" w:lineRule="auto"/>
        <w:rPr>
          <w:b/>
          <w:sz w:val="28"/>
        </w:rPr>
      </w:pPr>
    </w:p>
    <w:p w:rsidR="00DB5B53" w:rsidRDefault="00DB5B53" w:rsidP="00DB5B53">
      <w:pPr>
        <w:spacing w:line="360" w:lineRule="auto"/>
        <w:rPr>
          <w:sz w:val="28"/>
          <w:lang w:val="uk-UA"/>
        </w:rPr>
      </w:pPr>
      <w:r>
        <w:rPr>
          <w:sz w:val="28"/>
        </w:rPr>
        <w:t>ФЕ – фразеологическая единица</w:t>
      </w:r>
    </w:p>
    <w:p w:rsidR="00DB5B53" w:rsidRDefault="00DB5B53" w:rsidP="00DB5B53">
      <w:pPr>
        <w:spacing w:line="360" w:lineRule="auto"/>
        <w:rPr>
          <w:sz w:val="28"/>
          <w:lang w:val="uk-UA"/>
        </w:rPr>
      </w:pPr>
      <w:r>
        <w:rPr>
          <w:sz w:val="28"/>
          <w:lang w:val="uk-UA"/>
        </w:rPr>
        <w:t>ССТ – структурно-семантические трансформации</w:t>
      </w:r>
    </w:p>
    <w:p w:rsidR="00DB5B53" w:rsidRDefault="00DB5B53" w:rsidP="00DB5B53">
      <w:pPr>
        <w:spacing w:line="360" w:lineRule="auto"/>
        <w:rPr>
          <w:sz w:val="28"/>
          <w:lang w:val="uk-UA"/>
        </w:rPr>
      </w:pPr>
      <w:r>
        <w:rPr>
          <w:sz w:val="28"/>
          <w:lang w:val="uk-UA"/>
        </w:rPr>
        <w:t>ИСЧ – тематическая группа „интеллектуальные способности человека”</w:t>
      </w:r>
    </w:p>
    <w:p w:rsidR="00DB5B53" w:rsidRDefault="00DB5B53" w:rsidP="00DB5B53">
      <w:pPr>
        <w:spacing w:line="360" w:lineRule="auto"/>
        <w:rPr>
          <w:sz w:val="28"/>
        </w:rPr>
      </w:pPr>
      <w:r>
        <w:rPr>
          <w:sz w:val="28"/>
        </w:rPr>
        <w:t>груб. – грубый разговорный вариант</w:t>
      </w:r>
    </w:p>
    <w:p w:rsidR="00DB5B53" w:rsidRDefault="00DB5B53" w:rsidP="00DB5B53">
      <w:pPr>
        <w:pStyle w:val="afffffff7"/>
        <w:spacing w:line="360" w:lineRule="auto"/>
      </w:pPr>
      <w:r>
        <w:t>разг. – разговорный вариант</w:t>
      </w:r>
    </w:p>
    <w:p w:rsidR="00DB5B53" w:rsidRDefault="00DB5B53" w:rsidP="00DB5B53">
      <w:pPr>
        <w:spacing w:line="360" w:lineRule="auto"/>
        <w:jc w:val="center"/>
        <w:rPr>
          <w:b/>
          <w:sz w:val="28"/>
        </w:rPr>
      </w:pPr>
      <w:r>
        <w:rPr>
          <w:b/>
          <w:sz w:val="28"/>
        </w:rPr>
        <w:br w:type="page"/>
      </w:r>
      <w:r>
        <w:rPr>
          <w:b/>
          <w:sz w:val="28"/>
        </w:rPr>
        <w:lastRenderedPageBreak/>
        <w:t>ВВЕДЕНИЕ</w:t>
      </w:r>
    </w:p>
    <w:p w:rsidR="00DB5B53" w:rsidRDefault="00DB5B53" w:rsidP="00DB5B53">
      <w:pPr>
        <w:spacing w:line="360" w:lineRule="auto"/>
        <w:ind w:firstLine="720"/>
        <w:jc w:val="both"/>
        <w:rPr>
          <w:sz w:val="28"/>
        </w:rPr>
      </w:pPr>
    </w:p>
    <w:p w:rsidR="00DB5B53" w:rsidRDefault="00DB5B53" w:rsidP="00DB5B53">
      <w:pPr>
        <w:pStyle w:val="23"/>
      </w:pPr>
      <w:r>
        <w:t xml:space="preserve">Концентрация внимания на языковых (речевых) особенностях человека со своей системой представлений и ценностей позволяет рассматривать естественный язык как явление когнитивного порядка, который используется в коммуникативном процессе с необходимым для этого набором единиц, структур и механизмов. Это, в свою очередь, определяет повышенный интерес к изучению языковых единиц в когнитивном аспекте [Ганзен 1991; Кубрякова 1986; Приходько 2004; Селиванова 2004; Шевченко 1978; Юрченко 1991]. </w:t>
      </w:r>
    </w:p>
    <w:p w:rsidR="00DB5B53" w:rsidRDefault="00DB5B53" w:rsidP="00DB5B53">
      <w:pPr>
        <w:spacing w:line="360" w:lineRule="auto"/>
        <w:ind w:firstLine="720"/>
        <w:jc w:val="both"/>
        <w:rPr>
          <w:sz w:val="28"/>
        </w:rPr>
      </w:pPr>
      <w:r>
        <w:rPr>
          <w:sz w:val="28"/>
        </w:rPr>
        <w:t xml:space="preserve">Среди вопросов, решаемых в русле современной парадигмы лингвистики, одно  из приоритетных мест занимает проблема когнитивно-семантических просторов и их разработки в рамках определенных лексико-фразеологических систем. Значительную нишу здесь занимают вопросы создания, модификации и  варьирования смыслов в контексте  разных типов фразообразования. В частности, это касается и феномена </w:t>
      </w:r>
      <w:r>
        <w:rPr>
          <w:sz w:val="28"/>
          <w:lang w:val="uk-UA"/>
        </w:rPr>
        <w:t>“интенсивности”, лингвистическая неопределенность которого</w:t>
      </w:r>
      <w:r>
        <w:rPr>
          <w:sz w:val="28"/>
        </w:rPr>
        <w:t xml:space="preserve"> привлекает внимание исследователей к междисциплинарным наработкам современной научной мысли.  </w:t>
      </w:r>
    </w:p>
    <w:p w:rsidR="00DB5B53" w:rsidRDefault="00DB5B53" w:rsidP="00DB5B53">
      <w:pPr>
        <w:spacing w:line="360" w:lineRule="auto"/>
        <w:ind w:firstLine="720"/>
        <w:jc w:val="both"/>
        <w:rPr>
          <w:sz w:val="28"/>
        </w:rPr>
      </w:pPr>
      <w:r>
        <w:rPr>
          <w:sz w:val="28"/>
        </w:rPr>
        <w:t>Понятие интенсивности признака во фразеологии представляет большой интересс с точки зрения познавательного восприятия действительности [Сахарчук 1971; Селиванова 2002]. В процессе преобразования фактов действительности в факты языка, которые воплощают в жизнь общественный опыт их носителей, большую роль играет косвенная (непрямая) номинация, в результате которой появляются комплексные вербальные знаки с четко выраженной номинативно-экспрессивной функцией.</w:t>
      </w:r>
    </w:p>
    <w:p w:rsidR="00DB5B53" w:rsidRDefault="00DB5B53" w:rsidP="00DB5B53">
      <w:pPr>
        <w:spacing w:line="360" w:lineRule="auto"/>
        <w:ind w:firstLine="720"/>
        <w:jc w:val="both"/>
        <w:rPr>
          <w:sz w:val="28"/>
        </w:rPr>
      </w:pPr>
      <w:r>
        <w:rPr>
          <w:sz w:val="28"/>
        </w:rPr>
        <w:t xml:space="preserve">Реферированная диссертация посвящена анализу механизмов создания и модификации интенсивности признака </w:t>
      </w:r>
      <w:r>
        <w:rPr>
          <w:sz w:val="28"/>
          <w:lang w:val="uk-UA"/>
        </w:rPr>
        <w:t xml:space="preserve">“интеллектуальные способности человека” (ИСЧ) на материале фразеологических единиц современного </w:t>
      </w:r>
      <w:r>
        <w:rPr>
          <w:sz w:val="28"/>
          <w:lang w:val="uk-UA"/>
        </w:rPr>
        <w:lastRenderedPageBreak/>
        <w:t xml:space="preserve">немецкого языка. В основе этой работы лежит детальный анализ структурно-семантических изменений ФЕ в результате первичного и вторичного фразообразования. </w:t>
      </w:r>
      <w:r>
        <w:rPr>
          <w:sz w:val="28"/>
        </w:rPr>
        <w:t>Несмотря на то</w:t>
      </w:r>
      <w:r>
        <w:rPr>
          <w:sz w:val="28"/>
          <w:lang w:val="uk-UA"/>
        </w:rPr>
        <w:t>,</w:t>
      </w:r>
      <w:r>
        <w:rPr>
          <w:sz w:val="28"/>
        </w:rPr>
        <w:t xml:space="preserve"> что в лингвистической литературе в последнее время уделяется определенное внимание анализу языковых способов интенсификации высказывания на материале украинского [Самойлович 2005; Ужченко 1998 и др.], русского [Кубрякова 2004; Полянский 1978; Телия 1991, 1996 и др.], английского [Сергеева 1966; Сушинский 1991; Убин 1974; Швачко 1981; Шейгал 1984; Туранский 1991; Demjanova 2003; Jurafsky 2000; Spitzbard 1962 и др.], французского [Воробьева 1968; Назарян 1965 и др.], а также немецкого языков [Гамзюк 2001; Дудка 1994; Паутова 1972; Рсалдинов 1980; Baldauf 1998; Barz 1995; Fleischer 1997 и др.], </w:t>
      </w:r>
      <w:r>
        <w:rPr>
          <w:sz w:val="28"/>
          <w:lang w:val="en-US"/>
        </w:rPr>
        <w:t>c</w:t>
      </w:r>
      <w:r>
        <w:rPr>
          <w:sz w:val="28"/>
        </w:rPr>
        <w:t xml:space="preserve">ледует констатировать тот факт, что системное исследование категории интенсивности определенного семантического признака фразеологических единиц в языкознании все еще отсутствует. </w:t>
      </w:r>
    </w:p>
    <w:p w:rsidR="00DB5B53" w:rsidRDefault="00DB5B53" w:rsidP="00DB5B53">
      <w:pPr>
        <w:spacing w:line="360" w:lineRule="auto"/>
        <w:ind w:firstLine="720"/>
        <w:jc w:val="both"/>
        <w:rPr>
          <w:sz w:val="28"/>
        </w:rPr>
      </w:pPr>
      <w:r>
        <w:rPr>
          <w:b/>
          <w:sz w:val="28"/>
        </w:rPr>
        <w:t>Актуальность</w:t>
      </w:r>
      <w:r>
        <w:rPr>
          <w:sz w:val="28"/>
        </w:rPr>
        <w:t xml:space="preserve"> исследования  обусловлена вышеуказанными причинами и состоит в неизменном интересе ученых к проблемам семантики языковых единиц в целом и фразеологического значения, в частности, а также недостаточной изученностью системы определения механизмов формирования, модификации и функционального проявления интенсивности признака ИСЧ во фразеокорпусе современного немецкого языка. Решение этих и смежных с ними вопросов может поспособствовать, с одной стороны, более глубокому пониманию процессов формирования языковых и концептуальных картин мира, а с другой, – лингвофилософскому осознанию алгоритма актуализации емотивных компонентов речи. </w:t>
      </w:r>
    </w:p>
    <w:p w:rsidR="00DB5B53" w:rsidRDefault="00DB5B53" w:rsidP="00DB5B53">
      <w:pPr>
        <w:spacing w:line="360" w:lineRule="auto"/>
        <w:ind w:firstLine="720"/>
        <w:jc w:val="both"/>
        <w:rPr>
          <w:sz w:val="28"/>
        </w:rPr>
      </w:pPr>
      <w:r>
        <w:rPr>
          <w:b/>
          <w:sz w:val="28"/>
        </w:rPr>
        <w:t>Связь работы с научными темами</w:t>
      </w:r>
      <w:r>
        <w:rPr>
          <w:sz w:val="28"/>
        </w:rPr>
        <w:t xml:space="preserve">. Диссертация выполнена в рамках комплексной научно-исследовательской темы кафедры немецкой филологии Киевского национального лингвистического университета “Взаимодействие единиц разных уровней речи и языка“ (утверждена ученым советом КНЛУ, протокол № 4 от 27.11.2000 г.), являющейся составной частью госбюджетной научной темы Министерства образования  и науки Украины “Типология и функционирование языковых единиц фонетической, грамматической и </w:t>
      </w:r>
      <w:r>
        <w:rPr>
          <w:sz w:val="28"/>
        </w:rPr>
        <w:lastRenderedPageBreak/>
        <w:t>лексических систем современных германских и романских языков: когнитивный коммуникативный и прагматический аспекты” (утверждена ученым советом КНЛУ, протокол № 5 от 27.01.1997 г.).</w:t>
      </w:r>
    </w:p>
    <w:p w:rsidR="00DB5B53" w:rsidRDefault="00DB5B53" w:rsidP="00DB5B53">
      <w:pPr>
        <w:spacing w:line="360" w:lineRule="auto"/>
        <w:ind w:firstLine="720"/>
        <w:jc w:val="both"/>
        <w:rPr>
          <w:sz w:val="28"/>
          <w:lang w:val="uk-UA"/>
        </w:rPr>
      </w:pPr>
      <w:r>
        <w:rPr>
          <w:b/>
          <w:sz w:val="28"/>
        </w:rPr>
        <w:t>Цель</w:t>
      </w:r>
      <w:r>
        <w:rPr>
          <w:sz w:val="28"/>
        </w:rPr>
        <w:t xml:space="preserve"> исследования состоит в </w:t>
      </w:r>
      <w:r>
        <w:rPr>
          <w:sz w:val="28"/>
          <w:lang w:val="uk-UA"/>
        </w:rPr>
        <w:t>установлении места и роли категории интенсив</w:t>
      </w:r>
      <w:r>
        <w:rPr>
          <w:sz w:val="28"/>
          <w:lang w:val="uk-UA"/>
        </w:rPr>
        <w:softHyphen/>
        <w:t>ности признака ИСЧ во фразеологических единицах немецкого языка, а также в выяснении механизмов ее создания и модификации.</w:t>
      </w:r>
    </w:p>
    <w:p w:rsidR="00DB5B53" w:rsidRDefault="00DB5B53" w:rsidP="00DB5B53">
      <w:pPr>
        <w:spacing w:line="360" w:lineRule="auto"/>
        <w:ind w:firstLine="720"/>
        <w:jc w:val="both"/>
        <w:rPr>
          <w:sz w:val="28"/>
        </w:rPr>
      </w:pPr>
      <w:r>
        <w:rPr>
          <w:sz w:val="28"/>
        </w:rPr>
        <w:t xml:space="preserve">Реализация поставленной цели предусматривает решение следующих </w:t>
      </w:r>
      <w:r>
        <w:rPr>
          <w:b/>
          <w:sz w:val="28"/>
        </w:rPr>
        <w:t>задач</w:t>
      </w:r>
      <w:r>
        <w:rPr>
          <w:sz w:val="28"/>
        </w:rPr>
        <w:t xml:space="preserve">: </w:t>
      </w:r>
    </w:p>
    <w:p w:rsidR="00DB5B53" w:rsidRDefault="00DB5B53" w:rsidP="00D82F3F">
      <w:pPr>
        <w:numPr>
          <w:ilvl w:val="0"/>
          <w:numId w:val="40"/>
        </w:numPr>
        <w:suppressAutoHyphens w:val="0"/>
        <w:spacing w:line="360" w:lineRule="auto"/>
        <w:jc w:val="both"/>
        <w:rPr>
          <w:sz w:val="28"/>
        </w:rPr>
      </w:pPr>
      <w:r>
        <w:rPr>
          <w:sz w:val="28"/>
        </w:rPr>
        <w:t xml:space="preserve">определение лингвофилософских основ категории интенсивности как количественно-качественного явления; </w:t>
      </w:r>
    </w:p>
    <w:p w:rsidR="00DB5B53" w:rsidRDefault="00DB5B53" w:rsidP="00D82F3F">
      <w:pPr>
        <w:numPr>
          <w:ilvl w:val="0"/>
          <w:numId w:val="40"/>
        </w:numPr>
        <w:suppressAutoHyphens w:val="0"/>
        <w:spacing w:line="360" w:lineRule="auto"/>
        <w:jc w:val="both"/>
        <w:rPr>
          <w:sz w:val="28"/>
        </w:rPr>
      </w:pPr>
      <w:r>
        <w:rPr>
          <w:sz w:val="28"/>
        </w:rPr>
        <w:t xml:space="preserve">установление лингвистического статуса и структурно-семантических параметров категории интенсивности; </w:t>
      </w:r>
    </w:p>
    <w:p w:rsidR="00DB5B53" w:rsidRDefault="00DB5B53" w:rsidP="00D82F3F">
      <w:pPr>
        <w:numPr>
          <w:ilvl w:val="0"/>
          <w:numId w:val="40"/>
        </w:numPr>
        <w:suppressAutoHyphens w:val="0"/>
        <w:spacing w:line="360" w:lineRule="auto"/>
        <w:jc w:val="both"/>
        <w:rPr>
          <w:sz w:val="28"/>
        </w:rPr>
      </w:pPr>
      <w:r>
        <w:rPr>
          <w:sz w:val="28"/>
        </w:rPr>
        <w:t>анализ качественных и количественных характеристик интенсивности признака ИСЧ во фразеокорпусе современного немецкого языка;</w:t>
      </w:r>
    </w:p>
    <w:p w:rsidR="00DB5B53" w:rsidRDefault="00DB5B53" w:rsidP="00D82F3F">
      <w:pPr>
        <w:numPr>
          <w:ilvl w:val="0"/>
          <w:numId w:val="40"/>
        </w:numPr>
        <w:suppressAutoHyphens w:val="0"/>
        <w:spacing w:line="360" w:lineRule="auto"/>
        <w:jc w:val="both"/>
        <w:rPr>
          <w:sz w:val="28"/>
        </w:rPr>
      </w:pPr>
      <w:r>
        <w:rPr>
          <w:sz w:val="28"/>
        </w:rPr>
        <w:t>выяснение лексико-семантических и структурно-грамматических особенностей конституирования интенсивности признака ИСЧ при первичном фразообразовании;</w:t>
      </w:r>
    </w:p>
    <w:p w:rsidR="00DB5B53" w:rsidRDefault="00DB5B53" w:rsidP="00D82F3F">
      <w:pPr>
        <w:numPr>
          <w:ilvl w:val="0"/>
          <w:numId w:val="40"/>
        </w:numPr>
        <w:suppressAutoHyphens w:val="0"/>
        <w:spacing w:line="360" w:lineRule="auto"/>
        <w:jc w:val="both"/>
        <w:rPr>
          <w:sz w:val="28"/>
        </w:rPr>
      </w:pPr>
      <w:r>
        <w:rPr>
          <w:sz w:val="28"/>
        </w:rPr>
        <w:t>описание интра- и экстралингвистических факторов варьирования интенсивности признака ИСЧ при вторичном фразообразовании;</w:t>
      </w:r>
    </w:p>
    <w:p w:rsidR="00DB5B53" w:rsidRDefault="00DB5B53" w:rsidP="00D82F3F">
      <w:pPr>
        <w:numPr>
          <w:ilvl w:val="0"/>
          <w:numId w:val="40"/>
        </w:numPr>
        <w:suppressAutoHyphens w:val="0"/>
        <w:spacing w:line="360" w:lineRule="auto"/>
        <w:jc w:val="both"/>
        <w:rPr>
          <w:sz w:val="28"/>
        </w:rPr>
      </w:pPr>
      <w:r>
        <w:rPr>
          <w:sz w:val="28"/>
        </w:rPr>
        <w:t>систематизация механизмов, влияющих на усиление или ослабления интенсивности признака ИСЧ фразеологизмов при вторичном фразообразовании.</w:t>
      </w:r>
    </w:p>
    <w:p w:rsidR="00DB5B53" w:rsidRDefault="00DB5B53" w:rsidP="00DB5B53">
      <w:pPr>
        <w:spacing w:line="360" w:lineRule="auto"/>
        <w:ind w:firstLine="720"/>
        <w:jc w:val="both"/>
        <w:rPr>
          <w:sz w:val="28"/>
        </w:rPr>
      </w:pPr>
      <w:r>
        <w:rPr>
          <w:b/>
          <w:sz w:val="28"/>
        </w:rPr>
        <w:t>Объектом</w:t>
      </w:r>
      <w:r>
        <w:rPr>
          <w:sz w:val="28"/>
        </w:rPr>
        <w:t xml:space="preserve"> исследования является специфика реализации категории интенсивности признака </w:t>
      </w:r>
      <w:r>
        <w:rPr>
          <w:sz w:val="28"/>
          <w:lang w:val="uk-UA"/>
        </w:rPr>
        <w:t>„</w:t>
      </w:r>
      <w:r>
        <w:rPr>
          <w:sz w:val="28"/>
        </w:rPr>
        <w:t>интеллектуальные способности человека</w:t>
      </w:r>
      <w:r>
        <w:rPr>
          <w:sz w:val="28"/>
          <w:lang w:val="uk-UA"/>
        </w:rPr>
        <w:t>”</w:t>
      </w:r>
      <w:r>
        <w:rPr>
          <w:sz w:val="28"/>
        </w:rPr>
        <w:t xml:space="preserve"> во фразеологических единицах современного немецкого языка.</w:t>
      </w:r>
    </w:p>
    <w:p w:rsidR="00DB5B53" w:rsidRDefault="00DB5B53" w:rsidP="00DB5B53">
      <w:pPr>
        <w:tabs>
          <w:tab w:val="left" w:pos="3960"/>
        </w:tabs>
        <w:spacing w:line="360" w:lineRule="auto"/>
        <w:ind w:firstLine="720"/>
        <w:jc w:val="both"/>
        <w:rPr>
          <w:sz w:val="28"/>
        </w:rPr>
      </w:pPr>
      <w:r>
        <w:rPr>
          <w:b/>
          <w:sz w:val="28"/>
        </w:rPr>
        <w:t>Предметом</w:t>
      </w:r>
      <w:r>
        <w:rPr>
          <w:sz w:val="28"/>
        </w:rPr>
        <w:t xml:space="preserve"> изучения выступают лингвокогнитивные характеристики и семантико-функциональные особенности реализации</w:t>
      </w:r>
      <w:r>
        <w:rPr>
          <w:color w:val="008080"/>
          <w:sz w:val="28"/>
        </w:rPr>
        <w:t xml:space="preserve"> </w:t>
      </w:r>
      <w:r>
        <w:rPr>
          <w:sz w:val="28"/>
        </w:rPr>
        <w:t xml:space="preserve"> категории интенсивности признака ИСЧ во ФЕ современного немецкого языка в контексте первичного и вторичного фразообразования. </w:t>
      </w:r>
    </w:p>
    <w:p w:rsidR="00DB5B53" w:rsidRDefault="00DB5B53" w:rsidP="00DB5B53">
      <w:pPr>
        <w:spacing w:line="360" w:lineRule="auto"/>
        <w:ind w:firstLine="720"/>
        <w:jc w:val="both"/>
        <w:rPr>
          <w:sz w:val="28"/>
        </w:rPr>
      </w:pPr>
      <w:r>
        <w:rPr>
          <w:b/>
          <w:sz w:val="28"/>
        </w:rPr>
        <w:t>Материалом</w:t>
      </w:r>
      <w:r>
        <w:rPr>
          <w:sz w:val="28"/>
        </w:rPr>
        <w:t xml:space="preserve"> исследования послужили 2000 фразеологических единиц современного немецкого языка, которые были получены в результате выборки в </w:t>
      </w:r>
      <w:r>
        <w:rPr>
          <w:sz w:val="28"/>
        </w:rPr>
        <w:lastRenderedPageBreak/>
        <w:t>рамках соответствующей тематики из таких лексико-графических источников: Г. Кюппера [Kü]; Г. Вариха [WD]; К.Ф. Вандера [WK]; Р. Клап</w:t>
      </w:r>
      <w:r>
        <w:rPr>
          <w:sz w:val="28"/>
        </w:rPr>
        <w:softHyphen/>
        <w:t>пенбах [WG]; В. Фридриха [WF]; И.Х. Кампе [WC]; Г. Дроздовского [WH]; Д.О. Добровольского [СЖИ]; В.И. Гаврися и О.П. Пророченко [</w:t>
      </w:r>
      <w:r>
        <w:rPr>
          <w:sz w:val="28"/>
          <w:lang w:val="uk-UA"/>
        </w:rPr>
        <w:t>НУФС</w:t>
      </w:r>
      <w:r>
        <w:rPr>
          <w:sz w:val="28"/>
        </w:rPr>
        <w:t>]; Л.Э. Бинович и Н.Н. Гришина [НРФС], а также посредством опроса информантов.</w:t>
      </w:r>
    </w:p>
    <w:p w:rsidR="00DB5B53" w:rsidRDefault="00DB5B53" w:rsidP="00DB5B53">
      <w:pPr>
        <w:spacing w:line="360" w:lineRule="auto"/>
        <w:ind w:firstLine="720"/>
        <w:jc w:val="both"/>
        <w:rPr>
          <w:sz w:val="28"/>
        </w:rPr>
      </w:pPr>
      <w:r>
        <w:rPr>
          <w:b/>
          <w:sz w:val="28"/>
        </w:rPr>
        <w:t>Методы исследования</w:t>
      </w:r>
      <w:r>
        <w:rPr>
          <w:sz w:val="28"/>
        </w:rPr>
        <w:t xml:space="preserve"> определены целями исследования и задачами и проанализированным материалом:</w:t>
      </w:r>
    </w:p>
    <w:p w:rsidR="00DB5B53" w:rsidRDefault="00DB5B53" w:rsidP="00D82F3F">
      <w:pPr>
        <w:numPr>
          <w:ilvl w:val="0"/>
          <w:numId w:val="39"/>
        </w:numPr>
        <w:tabs>
          <w:tab w:val="num" w:pos="360"/>
          <w:tab w:val="left" w:pos="851"/>
        </w:tabs>
        <w:suppressAutoHyphens w:val="0"/>
        <w:spacing w:line="360" w:lineRule="auto"/>
        <w:ind w:left="284" w:firstLine="616"/>
        <w:jc w:val="both"/>
        <w:rPr>
          <w:sz w:val="28"/>
        </w:rPr>
      </w:pPr>
      <w:r>
        <w:rPr>
          <w:i/>
          <w:sz w:val="28"/>
        </w:rPr>
        <w:t>диахронический метод</w:t>
      </w:r>
      <w:r>
        <w:rPr>
          <w:sz w:val="28"/>
        </w:rPr>
        <w:t xml:space="preserve"> для рассмотрения и анализа средств воздействия на интенсивность признака ИСЧ на протяжении XIX, XX ввеков;</w:t>
      </w:r>
    </w:p>
    <w:p w:rsidR="00DB5B53" w:rsidRDefault="00DB5B53" w:rsidP="00D82F3F">
      <w:pPr>
        <w:numPr>
          <w:ilvl w:val="0"/>
          <w:numId w:val="39"/>
        </w:numPr>
        <w:tabs>
          <w:tab w:val="num" w:pos="360"/>
          <w:tab w:val="left" w:pos="851"/>
        </w:tabs>
        <w:suppressAutoHyphens w:val="0"/>
        <w:spacing w:line="360" w:lineRule="auto"/>
        <w:ind w:left="284" w:firstLine="616"/>
        <w:jc w:val="both"/>
        <w:rPr>
          <w:sz w:val="28"/>
        </w:rPr>
      </w:pPr>
      <w:r>
        <w:rPr>
          <w:i/>
          <w:sz w:val="28"/>
        </w:rPr>
        <w:t>лексикографический метод</w:t>
      </w:r>
      <w:r>
        <w:rPr>
          <w:sz w:val="28"/>
        </w:rPr>
        <w:t xml:space="preserve"> позволяет на основе анализа лексико- и фразеографических источников инвентаризовать ФЕ с разным уровнем проявления признака ИСЧ по шкале интенсивности;</w:t>
      </w:r>
    </w:p>
    <w:p w:rsidR="00DB5B53" w:rsidRDefault="00DB5B53" w:rsidP="00D82F3F">
      <w:pPr>
        <w:numPr>
          <w:ilvl w:val="0"/>
          <w:numId w:val="39"/>
        </w:numPr>
        <w:tabs>
          <w:tab w:val="num" w:pos="360"/>
          <w:tab w:val="left" w:pos="851"/>
        </w:tabs>
        <w:suppressAutoHyphens w:val="0"/>
        <w:spacing w:line="360" w:lineRule="auto"/>
        <w:ind w:left="284" w:firstLine="616"/>
        <w:jc w:val="both"/>
        <w:rPr>
          <w:sz w:val="28"/>
        </w:rPr>
      </w:pPr>
      <w:r>
        <w:rPr>
          <w:i/>
          <w:sz w:val="28"/>
        </w:rPr>
        <w:t>статистический метод</w:t>
      </w:r>
      <w:r>
        <w:rPr>
          <w:sz w:val="28"/>
        </w:rPr>
        <w:t xml:space="preserve"> использован для анализа и вычисления процентного соотношения ФЕ с семой ’глупость’ к ФЕ с семой ’сообразительность’, погрешности и количества преимущественных средств, усиливающих интенсивность признака ИСЧ во ФЕ;</w:t>
      </w:r>
    </w:p>
    <w:p w:rsidR="00DB5B53" w:rsidRDefault="00DB5B53" w:rsidP="00D82F3F">
      <w:pPr>
        <w:numPr>
          <w:ilvl w:val="0"/>
          <w:numId w:val="39"/>
        </w:numPr>
        <w:tabs>
          <w:tab w:val="num" w:pos="360"/>
          <w:tab w:val="left" w:pos="851"/>
        </w:tabs>
        <w:suppressAutoHyphens w:val="0"/>
        <w:spacing w:line="360" w:lineRule="auto"/>
        <w:ind w:left="284" w:firstLine="616"/>
        <w:jc w:val="both"/>
        <w:rPr>
          <w:sz w:val="28"/>
        </w:rPr>
      </w:pPr>
      <w:r>
        <w:rPr>
          <w:i/>
          <w:sz w:val="28"/>
        </w:rPr>
        <w:t>описательный метод</w:t>
      </w:r>
      <w:r>
        <w:rPr>
          <w:sz w:val="28"/>
        </w:rPr>
        <w:t xml:space="preserve"> для систематизации, классификации и интерпретации структурных, семантических и функциональных особенностей ФЕ современного немецкого языка изучаемой группы, влияющих на степень проявления интенсивности признака ИСЧ;</w:t>
      </w:r>
    </w:p>
    <w:p w:rsidR="00DB5B53" w:rsidRDefault="00DB5B53" w:rsidP="00D82F3F">
      <w:pPr>
        <w:numPr>
          <w:ilvl w:val="0"/>
          <w:numId w:val="39"/>
        </w:numPr>
        <w:tabs>
          <w:tab w:val="num" w:pos="360"/>
          <w:tab w:val="left" w:pos="851"/>
        </w:tabs>
        <w:suppressAutoHyphens w:val="0"/>
        <w:spacing w:line="360" w:lineRule="auto"/>
        <w:ind w:left="284" w:firstLine="616"/>
        <w:jc w:val="both"/>
        <w:rPr>
          <w:sz w:val="28"/>
        </w:rPr>
      </w:pPr>
      <w:r>
        <w:rPr>
          <w:i/>
          <w:sz w:val="28"/>
        </w:rPr>
        <w:t>метод компонентного анализа</w:t>
      </w:r>
      <w:r>
        <w:rPr>
          <w:sz w:val="28"/>
        </w:rPr>
        <w:t xml:space="preserve"> служит для выявления интегральных и дифференцирующих сем в значении ФЕ и иследование семантической структуры при первичном и вторичном фразообразовании;</w:t>
      </w:r>
    </w:p>
    <w:p w:rsidR="00DB5B53" w:rsidRDefault="00DB5B53" w:rsidP="00D82F3F">
      <w:pPr>
        <w:numPr>
          <w:ilvl w:val="0"/>
          <w:numId w:val="39"/>
        </w:numPr>
        <w:tabs>
          <w:tab w:val="num" w:pos="360"/>
          <w:tab w:val="left" w:pos="851"/>
        </w:tabs>
        <w:suppressAutoHyphens w:val="0"/>
        <w:spacing w:line="360" w:lineRule="auto"/>
        <w:ind w:left="284" w:firstLine="616"/>
        <w:jc w:val="both"/>
        <w:rPr>
          <w:sz w:val="28"/>
        </w:rPr>
      </w:pPr>
      <w:r>
        <w:rPr>
          <w:i/>
          <w:sz w:val="28"/>
        </w:rPr>
        <w:t>количественный анализ</w:t>
      </w:r>
      <w:r>
        <w:rPr>
          <w:sz w:val="28"/>
        </w:rPr>
        <w:t xml:space="preserve"> для установления количества компонентов-усилителей в составе ФЕ, компонентов с внутренним интенсивом, влияющих на модификацию интенсивности признака ИСЧ в структуре ФЕ.</w:t>
      </w:r>
    </w:p>
    <w:p w:rsidR="00DB5B53" w:rsidRDefault="00DB5B53" w:rsidP="00DB5B53">
      <w:pPr>
        <w:spacing w:line="360" w:lineRule="auto"/>
        <w:ind w:firstLine="720"/>
        <w:jc w:val="both"/>
        <w:rPr>
          <w:sz w:val="28"/>
        </w:rPr>
      </w:pPr>
      <w:r>
        <w:rPr>
          <w:b/>
          <w:sz w:val="28"/>
        </w:rPr>
        <w:t>Научная новизна</w:t>
      </w:r>
      <w:r>
        <w:rPr>
          <w:sz w:val="28"/>
        </w:rPr>
        <w:t xml:space="preserve"> диссертационного исследования состоит в том, что впервые была определена и описана семантическая категория </w:t>
      </w:r>
      <w:r>
        <w:rPr>
          <w:sz w:val="28"/>
          <w:lang w:val="uk-UA"/>
        </w:rPr>
        <w:t>“</w:t>
      </w:r>
      <w:r>
        <w:rPr>
          <w:sz w:val="28"/>
        </w:rPr>
        <w:t xml:space="preserve">интенсивность проявления </w:t>
      </w:r>
      <w:r>
        <w:rPr>
          <w:sz w:val="28"/>
          <w:lang w:val="uk-UA"/>
        </w:rPr>
        <w:t xml:space="preserve">признака” с последующей экстраполяцией её существенных особенностей на способы реализации средствами современного немецкого </w:t>
      </w:r>
      <w:r>
        <w:rPr>
          <w:sz w:val="28"/>
          <w:lang w:val="uk-UA"/>
        </w:rPr>
        <w:lastRenderedPageBreak/>
        <w:t>языка в рамках фразеосемантического поля ИСЧ</w:t>
      </w:r>
      <w:r>
        <w:rPr>
          <w:sz w:val="28"/>
        </w:rPr>
        <w:t xml:space="preserve">. Новым в работе является определение специфики проявления этой категории в параметрах качества и количества. Инновационным моментом диссертации является анализ механизмов конституирования и трансформирования феномена интенсивности в рамках первичного и вторичного фразообразования. За счет осознания диалектической взаимосвязи между интра- и экстралингвистическими факторами доказано, что в единстве они представляют действующую силу, активизирующую механизм модификации интенсива в речи и в результате действия которых вариационные изменения языкового порядка могут или закрепляться, или не закрепляться в языковой системе и ее фразеологической подсистеме. </w:t>
      </w:r>
    </w:p>
    <w:p w:rsidR="00DB5B53" w:rsidRDefault="00DB5B53" w:rsidP="00DB5B53">
      <w:pPr>
        <w:spacing w:line="360" w:lineRule="auto"/>
        <w:ind w:firstLine="720"/>
        <w:jc w:val="both"/>
        <w:rPr>
          <w:sz w:val="28"/>
        </w:rPr>
      </w:pPr>
      <w:r>
        <w:rPr>
          <w:b/>
          <w:sz w:val="28"/>
        </w:rPr>
        <w:t>Теоретическое значение</w:t>
      </w:r>
      <w:r>
        <w:rPr>
          <w:sz w:val="28"/>
        </w:rPr>
        <w:t xml:space="preserve"> работы заключается в установлении лингвистического статуса категории интенсивности, в определении общих принципов и подходов к объекту исследования, способствующих углублению и расширению научных представлений в области когнитивно-семантической организации и коммуникативно-функционального потенциала фразеологических единиц современного немецкого языка. Выводы и результаты данного исследования имеют определенное теоретическое значение для общего и германского языкознания -  лексикологии, стилистики, грамматики, а также для таких направлений, как лингвокогнитология и лингвокультурология. Проведенный анализ механизмов формирования и модификации интенсивности признака ИСЧ в ФЕ современного немецкого языка может послужить фундаментом для дальнейшего изучения аналогичных явлений в других языках.</w:t>
      </w:r>
    </w:p>
    <w:p w:rsidR="00DB5B53" w:rsidRDefault="00DB5B53" w:rsidP="00DB5B53">
      <w:pPr>
        <w:spacing w:line="360" w:lineRule="auto"/>
        <w:ind w:firstLine="720"/>
        <w:jc w:val="both"/>
        <w:rPr>
          <w:sz w:val="28"/>
        </w:rPr>
      </w:pPr>
    </w:p>
    <w:p w:rsidR="00DB5B53" w:rsidRDefault="00DB5B53" w:rsidP="00DB5B53">
      <w:pPr>
        <w:spacing w:line="360" w:lineRule="auto"/>
        <w:ind w:firstLine="720"/>
        <w:jc w:val="both"/>
        <w:rPr>
          <w:sz w:val="28"/>
        </w:rPr>
      </w:pPr>
      <w:r>
        <w:rPr>
          <w:b/>
          <w:sz w:val="28"/>
        </w:rPr>
        <w:t>Основные положения, вынесенные на защиту</w:t>
      </w:r>
      <w:r>
        <w:rPr>
          <w:sz w:val="28"/>
        </w:rPr>
        <w:t>:</w:t>
      </w:r>
    </w:p>
    <w:p w:rsidR="00DB5B53" w:rsidRDefault="00DB5B53" w:rsidP="00DB5B53">
      <w:pPr>
        <w:spacing w:line="360" w:lineRule="auto"/>
        <w:ind w:firstLine="720"/>
        <w:jc w:val="both"/>
        <w:rPr>
          <w:sz w:val="28"/>
        </w:rPr>
      </w:pPr>
      <w:r>
        <w:rPr>
          <w:sz w:val="28"/>
        </w:rPr>
        <w:t>1. Категория интенсивности признака является семантической катего</w:t>
      </w:r>
      <w:r>
        <w:rPr>
          <w:sz w:val="28"/>
        </w:rPr>
        <w:softHyphen/>
        <w:t>рией, дифференцирующей степень проявления признака под воздействием экстралингвистических и лингвистических факторов.</w:t>
      </w:r>
    </w:p>
    <w:p w:rsidR="00DB5B53" w:rsidRDefault="00DB5B53" w:rsidP="00DB5B53">
      <w:pPr>
        <w:spacing w:line="360" w:lineRule="auto"/>
        <w:ind w:firstLine="720"/>
        <w:jc w:val="both"/>
        <w:rPr>
          <w:sz w:val="28"/>
        </w:rPr>
      </w:pPr>
      <w:r>
        <w:rPr>
          <w:sz w:val="28"/>
        </w:rPr>
        <w:t xml:space="preserve">2. Действие философского закона перехода количественных изменений в качественные находит отражение в языковой системе на примере категории </w:t>
      </w:r>
      <w:r>
        <w:rPr>
          <w:sz w:val="28"/>
        </w:rPr>
        <w:lastRenderedPageBreak/>
        <w:t>интенсивности и проявляется в репрезентации количественной характе</w:t>
      </w:r>
      <w:r>
        <w:rPr>
          <w:sz w:val="28"/>
        </w:rPr>
        <w:softHyphen/>
        <w:t>ристики определенного качества в виде шкалы, существующей относительно не</w:t>
      </w:r>
      <w:r>
        <w:rPr>
          <w:sz w:val="28"/>
        </w:rPr>
        <w:softHyphen/>
        <w:t>которой нормы качества по принципу, где за единицу измерения принимают интенсему. Интенсема выступает минимальным дискретным показателем интенсивности признака “</w:t>
      </w:r>
      <w:r>
        <w:rPr>
          <w:sz w:val="28"/>
          <w:lang w:val="uk-UA"/>
        </w:rPr>
        <w:t>и</w:t>
      </w:r>
      <w:r>
        <w:rPr>
          <w:sz w:val="28"/>
        </w:rPr>
        <w:t xml:space="preserve">нтеллектуальные </w:t>
      </w:r>
      <w:r>
        <w:rPr>
          <w:sz w:val="28"/>
          <w:lang w:val="uk-UA"/>
        </w:rPr>
        <w:t>способности</w:t>
      </w:r>
      <w:r>
        <w:rPr>
          <w:sz w:val="28"/>
        </w:rPr>
        <w:t xml:space="preserve"> человека”. Поле интенсивности – преимущественно качественно-количественное поле, формирующееся вокруг семантической категории интенсивности, служащей для отражения количественных градаций качественности признака в рамках определенного качества. </w:t>
      </w:r>
    </w:p>
    <w:p w:rsidR="00DB5B53" w:rsidRDefault="00DB5B53" w:rsidP="00DB5B53">
      <w:pPr>
        <w:spacing w:line="360" w:lineRule="auto"/>
        <w:ind w:firstLine="720"/>
        <w:jc w:val="both"/>
        <w:rPr>
          <w:sz w:val="28"/>
        </w:rPr>
      </w:pPr>
      <w:r>
        <w:rPr>
          <w:sz w:val="28"/>
        </w:rPr>
        <w:t>3. Отражение интенсивности признака “интеллектуальные способности человека” во фразеологизмах современного немецкого языка при первичном фразообразованим осуществляется за счет лексических, грамматических и фонетических средст</w:t>
      </w:r>
      <w:r>
        <w:rPr>
          <w:sz w:val="28"/>
        </w:rPr>
        <w:softHyphen/>
        <w:t>в. Самым продуктивным механизмом создания интенсивности признака во ФЕ при первичном фразообразовании является процесс пере</w:t>
      </w:r>
      <w:r>
        <w:rPr>
          <w:sz w:val="28"/>
        </w:rPr>
        <w:softHyphen/>
        <w:t xml:space="preserve">осмысления слов и синтаксических конструкций путём установления новых видов логико-семантических отношений между ними. </w:t>
      </w:r>
    </w:p>
    <w:p w:rsidR="00DB5B53" w:rsidRDefault="00DB5B53" w:rsidP="00DB5B53">
      <w:pPr>
        <w:spacing w:line="360" w:lineRule="auto"/>
        <w:ind w:firstLine="720"/>
        <w:jc w:val="both"/>
        <w:rPr>
          <w:sz w:val="28"/>
        </w:rPr>
      </w:pPr>
      <w:r>
        <w:rPr>
          <w:sz w:val="28"/>
        </w:rPr>
        <w:t>4. Статус интенсивности как семантического признака проявляется во взаимосвязи со смежными категориями эмотивности, оценочности, экспрессивности. Эмотивность и интенсивность взаимодействуют в соотношении: эмотивность определяет признак ИСЧ, интенсивность указывает на силу проявления этого признака. Экспрессивность является речевым выражением языковой категории интенсивности.</w:t>
      </w:r>
    </w:p>
    <w:p w:rsidR="00DB5B53" w:rsidRDefault="00DB5B53" w:rsidP="00DB5B53">
      <w:pPr>
        <w:pStyle w:val="23"/>
        <w:tabs>
          <w:tab w:val="left" w:pos="1080"/>
        </w:tabs>
      </w:pPr>
      <w:r>
        <w:t xml:space="preserve">5. Модификация интенсивности признака во ФЕ происходит в рамках действия закона перехода количественных изменений в качественные в результате скачка, что приводит к лексико-семантическим  трансформациям во ФЕ при вторичном фразообразовании. </w:t>
      </w:r>
    </w:p>
    <w:p w:rsidR="00DB5B53" w:rsidRDefault="00DB5B53" w:rsidP="00DB5B53">
      <w:pPr>
        <w:pStyle w:val="23"/>
      </w:pPr>
      <w:r>
        <w:t>6. В ходе вторичного фразообразовательного процесса изменение интен</w:t>
      </w:r>
      <w:r>
        <w:softHyphen/>
        <w:t xml:space="preserve">сивности признака в сторону усиления или уменьшения происходит путем </w:t>
      </w:r>
      <w:r>
        <w:lastRenderedPageBreak/>
        <w:t>трансформаций лексико-грамматического плана: субституцией, расширением и сужением компонентного состава ФЕ, контаминацией, заменой компонентов. К лексико-семантическим факто</w:t>
      </w:r>
      <w:r>
        <w:softHyphen/>
        <w:t>рам, влияющим на модификацию интенсивности признака ИСЧ ФЕ, относятся обнов</w:t>
      </w:r>
      <w:r>
        <w:softHyphen/>
        <w:t xml:space="preserve">ление и/или замена образа в связи с “устареванием” основного значения ФЕ и несоответствия прежнему эталону качества, закрепленным за ней изначально. </w:t>
      </w:r>
    </w:p>
    <w:p w:rsidR="00DB5B53" w:rsidRDefault="00DB5B53" w:rsidP="00DB5B53">
      <w:pPr>
        <w:pStyle w:val="23"/>
        <w:tabs>
          <w:tab w:val="left" w:pos="1080"/>
        </w:tabs>
      </w:pPr>
      <w:r>
        <w:t xml:space="preserve">7. Осмысление речевой коммуникации в системно-интегративном аспекте по принципу самоорганизании открытых нелинейных систем (как следствие взаимодействия системы и среды) предполагает взгляд на ФЕ как на  систему речевых шаблонов с разной интенсивностью признака ИСЧ. Последняя тесно связана с митигацией, являющейся средством коммуникативной самокоррекции и представляющую собой механизм, противоположный процессу усиления высказывания в речи. </w:t>
      </w:r>
    </w:p>
    <w:p w:rsidR="00DB5B53" w:rsidRDefault="00DB5B53" w:rsidP="00DB5B53">
      <w:pPr>
        <w:spacing w:line="360" w:lineRule="auto"/>
        <w:ind w:firstLine="720"/>
        <w:jc w:val="both"/>
        <w:rPr>
          <w:sz w:val="28"/>
        </w:rPr>
      </w:pPr>
      <w:r>
        <w:rPr>
          <w:b/>
          <w:sz w:val="28"/>
        </w:rPr>
        <w:t>Практическое значение</w:t>
      </w:r>
      <w:r>
        <w:rPr>
          <w:sz w:val="28"/>
        </w:rPr>
        <w:t xml:space="preserve"> работы состоит в возможности использования результатов исследования в академическом процессе в высших учебных заведениях при разработке лекционных курсов  по общему языкознанию, лексикологии и стилистики, спецкурсов по проблемам фразеологии и когнитивной лингвистики, при написании курсовых и дипломных работ, например, студентами-германистами. Некоторые результаты исследования, в частности, положения о путях и способах первичного и вторичного фразообразования, могут быть использованы на практических занятиях по немецкому языку на специальных факультетах, а также при составлении соответствующих учебно-методических разработок и пособий.</w:t>
      </w:r>
    </w:p>
    <w:p w:rsidR="00DB5B53" w:rsidRDefault="00DB5B53" w:rsidP="00DB5B53">
      <w:pPr>
        <w:spacing w:line="360" w:lineRule="auto"/>
        <w:ind w:firstLine="720"/>
        <w:jc w:val="both"/>
        <w:rPr>
          <w:sz w:val="28"/>
        </w:rPr>
      </w:pPr>
      <w:r>
        <w:rPr>
          <w:b/>
          <w:sz w:val="28"/>
        </w:rPr>
        <w:lastRenderedPageBreak/>
        <w:t>Апробация результатов исследования.</w:t>
      </w:r>
      <w:r>
        <w:rPr>
          <w:sz w:val="28"/>
        </w:rPr>
        <w:t xml:space="preserve"> Основные положения иссле</w:t>
      </w:r>
      <w:r>
        <w:rPr>
          <w:sz w:val="28"/>
        </w:rPr>
        <w:softHyphen/>
        <w:t>до</w:t>
      </w:r>
      <w:r>
        <w:rPr>
          <w:sz w:val="28"/>
        </w:rPr>
        <w:softHyphen/>
        <w:t>вания докладывались и обговаривались на научно-практических конференциях КНЛУ (2001, 2003), на 9-ой Всеукраинской научной филологической конференции “Проблем</w:t>
      </w:r>
      <w:r>
        <w:rPr>
          <w:sz w:val="28"/>
          <w:lang w:val="uk-UA"/>
        </w:rPr>
        <w:t>и сучасної світової літератури та лінгвістики</w:t>
      </w:r>
      <w:r>
        <w:rPr>
          <w:sz w:val="28"/>
        </w:rPr>
        <w:t xml:space="preserve">” (Черкассы, 2002), 5-ой Всеукраинской конференции </w:t>
      </w:r>
      <w:r>
        <w:rPr>
          <w:sz w:val="28"/>
          <w:lang w:val="uk-UA"/>
        </w:rPr>
        <w:t>„Нові підходи до філології у вищий школі”</w:t>
      </w:r>
      <w:r>
        <w:rPr>
          <w:sz w:val="28"/>
        </w:rPr>
        <w:t xml:space="preserve"> (Запорожье, 2002), на Всеукраинской научно-методической конференции </w:t>
      </w:r>
      <w:r>
        <w:rPr>
          <w:sz w:val="28"/>
          <w:lang w:val="uk-UA"/>
        </w:rPr>
        <w:t>“Пе</w:t>
      </w:r>
      <w:r>
        <w:rPr>
          <w:sz w:val="28"/>
        </w:rPr>
        <w:t>реклад як вторинна комун</w:t>
      </w:r>
      <w:r>
        <w:rPr>
          <w:sz w:val="28"/>
          <w:lang w:val="uk-UA"/>
        </w:rPr>
        <w:t>ікація” (</w:t>
      </w:r>
      <w:r>
        <w:rPr>
          <w:sz w:val="28"/>
        </w:rPr>
        <w:t>Харьков, 2004, ХНУ).</w:t>
      </w:r>
    </w:p>
    <w:p w:rsidR="00DB5B53" w:rsidRDefault="00DB5B53" w:rsidP="00DB5B53">
      <w:pPr>
        <w:spacing w:line="360" w:lineRule="auto"/>
        <w:ind w:firstLine="720"/>
        <w:jc w:val="both"/>
        <w:rPr>
          <w:sz w:val="28"/>
        </w:rPr>
      </w:pPr>
      <w:r>
        <w:rPr>
          <w:sz w:val="28"/>
        </w:rPr>
        <w:t>Результаты исследования отражены в 7 публикациях автора, среди которых четыре  – в фаховых научных изданиях Украины и три в виде тезисов выступлений на научных конференциях разных уровней.</w:t>
      </w:r>
    </w:p>
    <w:p w:rsidR="00DB5B53" w:rsidRDefault="00DB5B53" w:rsidP="00DB5B53">
      <w:pPr>
        <w:spacing w:line="360" w:lineRule="auto"/>
        <w:ind w:firstLine="720"/>
        <w:jc w:val="both"/>
        <w:rPr>
          <w:sz w:val="28"/>
        </w:rPr>
      </w:pPr>
      <w:r>
        <w:rPr>
          <w:b/>
          <w:sz w:val="28"/>
        </w:rPr>
        <w:t>Структура работы</w:t>
      </w:r>
      <w:r>
        <w:rPr>
          <w:sz w:val="28"/>
        </w:rPr>
        <w:t>. Диссертация состоит из введения, трёх глав с выводами по каждой из них, заключения, списка использованной научной литературы. Объем основного текста диссертации составляет 169 страниц, общий объем - 197</w:t>
      </w:r>
      <w:r>
        <w:rPr>
          <w:color w:val="0000FF"/>
          <w:sz w:val="28"/>
        </w:rPr>
        <w:t xml:space="preserve"> </w:t>
      </w:r>
      <w:r>
        <w:rPr>
          <w:sz w:val="28"/>
        </w:rPr>
        <w:t xml:space="preserve">страниц. </w:t>
      </w:r>
    </w:p>
    <w:p w:rsidR="00DB5B53" w:rsidRDefault="00DB5B53" w:rsidP="00DB5B53">
      <w:pPr>
        <w:spacing w:line="360" w:lineRule="auto"/>
        <w:ind w:firstLine="720"/>
        <w:jc w:val="both"/>
        <w:rPr>
          <w:sz w:val="28"/>
        </w:rPr>
      </w:pPr>
      <w:r>
        <w:rPr>
          <w:b/>
          <w:sz w:val="28"/>
        </w:rPr>
        <w:t>Во введении</w:t>
      </w:r>
      <w:r>
        <w:rPr>
          <w:sz w:val="28"/>
        </w:rPr>
        <w:t xml:space="preserve"> обосновывается выбор темы диссертационного исследования, определяются актуальность выбранной проблемы, объект и предмет исследования, цель, задачи и методы исследования, раскрываются научная новизна, теоретическая значимость и практическая ценность работы, формируются основные положения, выносимые на защиту.</w:t>
      </w:r>
    </w:p>
    <w:p w:rsidR="00DB5B53" w:rsidRDefault="00DB5B53" w:rsidP="00DB5B53">
      <w:pPr>
        <w:spacing w:line="360" w:lineRule="auto"/>
        <w:ind w:firstLine="720"/>
        <w:jc w:val="both"/>
        <w:rPr>
          <w:sz w:val="28"/>
        </w:rPr>
      </w:pPr>
      <w:r>
        <w:rPr>
          <w:b/>
          <w:sz w:val="28"/>
        </w:rPr>
        <w:t>В первой главе</w:t>
      </w:r>
      <w:r>
        <w:rPr>
          <w:sz w:val="28"/>
        </w:rPr>
        <w:t xml:space="preserve"> </w:t>
      </w:r>
      <w:r>
        <w:rPr>
          <w:kern w:val="16"/>
          <w:lang w:val="uk-UA"/>
        </w:rPr>
        <w:t xml:space="preserve">– </w:t>
      </w:r>
      <w:r>
        <w:rPr>
          <w:sz w:val="28"/>
        </w:rPr>
        <w:t>“</w:t>
      </w:r>
      <w:r>
        <w:rPr>
          <w:sz w:val="28"/>
          <w:lang w:val="uk-UA"/>
        </w:rPr>
        <w:t>Лингвофилософские основы категории интенсивности</w:t>
      </w:r>
      <w:r>
        <w:rPr>
          <w:sz w:val="28"/>
        </w:rPr>
        <w:t>” приводится анализ основных взглядов лингвистов на категорию интенсивности, обоснование лингвофилософских, психологических предпосылок формирования и модификации категории интенсивности во ФЕ современного немецкого языка на основе диалектического закона перехода количественных изменений в качественные. Определен лингвистический  статус, а также лингвокогнитивная специфика категории интенсивности признака  „интеллектуальные способности человека“ в ФЕ.</w:t>
      </w:r>
    </w:p>
    <w:p w:rsidR="00DB5B53" w:rsidRDefault="00DB5B53" w:rsidP="00DB5B53">
      <w:pPr>
        <w:spacing w:line="360" w:lineRule="auto"/>
        <w:ind w:firstLine="720"/>
        <w:jc w:val="both"/>
        <w:rPr>
          <w:sz w:val="28"/>
        </w:rPr>
      </w:pPr>
      <w:r>
        <w:rPr>
          <w:b/>
          <w:sz w:val="28"/>
        </w:rPr>
        <w:t>Вторая глава</w:t>
      </w:r>
      <w:r>
        <w:rPr>
          <w:sz w:val="28"/>
        </w:rPr>
        <w:t xml:space="preserve"> </w:t>
      </w:r>
      <w:r>
        <w:rPr>
          <w:kern w:val="16"/>
          <w:lang w:val="uk-UA"/>
        </w:rPr>
        <w:t xml:space="preserve">– </w:t>
      </w:r>
      <w:r>
        <w:rPr>
          <w:sz w:val="28"/>
        </w:rPr>
        <w:t xml:space="preserve">“Выражение интенсивности признака „интеллектуальные способности человека“ </w:t>
      </w:r>
      <w:r>
        <w:rPr>
          <w:sz w:val="28"/>
          <w:lang w:val="uk-UA"/>
        </w:rPr>
        <w:t>при</w:t>
      </w:r>
      <w:r>
        <w:rPr>
          <w:sz w:val="28"/>
        </w:rPr>
        <w:t xml:space="preserve"> первично</w:t>
      </w:r>
      <w:r>
        <w:rPr>
          <w:sz w:val="28"/>
          <w:lang w:val="uk-UA"/>
        </w:rPr>
        <w:t>м</w:t>
      </w:r>
      <w:r>
        <w:rPr>
          <w:sz w:val="28"/>
        </w:rPr>
        <w:t xml:space="preserve"> фразообразовани</w:t>
      </w:r>
      <w:r>
        <w:rPr>
          <w:sz w:val="28"/>
          <w:lang w:val="uk-UA"/>
        </w:rPr>
        <w:t>и</w:t>
      </w:r>
      <w:r>
        <w:rPr>
          <w:sz w:val="28"/>
        </w:rPr>
        <w:t xml:space="preserve">” раскрывает категориальные признаки средств формирования интенсивности признака при первичном фразообразовании, классифицируя их по грамматическим, </w:t>
      </w:r>
      <w:r>
        <w:rPr>
          <w:sz w:val="28"/>
        </w:rPr>
        <w:lastRenderedPageBreak/>
        <w:t>лексическим, фонетическим, лексико-грамматическим характеристикам, явление количественной и качественной интенсивности признака в языке.</w:t>
      </w:r>
    </w:p>
    <w:p w:rsidR="00DB5B53" w:rsidRDefault="00DB5B53" w:rsidP="00DB5B53">
      <w:pPr>
        <w:spacing w:line="360" w:lineRule="auto"/>
        <w:ind w:firstLine="720"/>
        <w:jc w:val="both"/>
        <w:rPr>
          <w:sz w:val="28"/>
        </w:rPr>
      </w:pPr>
      <w:r>
        <w:rPr>
          <w:b/>
          <w:sz w:val="28"/>
        </w:rPr>
        <w:t>В третьей главе</w:t>
      </w:r>
      <w:r>
        <w:rPr>
          <w:sz w:val="28"/>
        </w:rPr>
        <w:t xml:space="preserve"> </w:t>
      </w:r>
      <w:r>
        <w:rPr>
          <w:kern w:val="16"/>
          <w:lang w:val="uk-UA"/>
        </w:rPr>
        <w:t xml:space="preserve">– </w:t>
      </w:r>
      <w:r>
        <w:rPr>
          <w:sz w:val="28"/>
        </w:rPr>
        <w:t>„Варьирование интенсивности признака „интеллектуальные способности человека“ при вторичном фразообразовании” представ</w:t>
      </w:r>
      <w:r>
        <w:rPr>
          <w:sz w:val="28"/>
        </w:rPr>
        <w:softHyphen/>
        <w:t>лены процессы преобразования интенсивности признака тематической группы ИСЧ в результате трансформаций компонентного состава фразеологических единиц при вторичном фразообразовании.</w:t>
      </w:r>
    </w:p>
    <w:p w:rsidR="00DB5B53" w:rsidRDefault="00DB5B53" w:rsidP="00DB5B53">
      <w:pPr>
        <w:spacing w:line="360" w:lineRule="auto"/>
        <w:ind w:firstLine="720"/>
        <w:jc w:val="both"/>
        <w:rPr>
          <w:sz w:val="28"/>
        </w:rPr>
      </w:pPr>
      <w:r>
        <w:rPr>
          <w:sz w:val="28"/>
        </w:rPr>
        <w:t>Применение количественного метода позволило определить соотношение средств, увеличивающих интенсивность признака</w:t>
      </w:r>
      <w:r>
        <w:rPr>
          <w:sz w:val="28"/>
          <w:lang w:val="uk-UA"/>
        </w:rPr>
        <w:t xml:space="preserve"> </w:t>
      </w:r>
      <w:r>
        <w:rPr>
          <w:sz w:val="28"/>
        </w:rPr>
        <w:t xml:space="preserve">ИСЧ, к средствам, его </w:t>
      </w:r>
      <w:r>
        <w:rPr>
          <w:sz w:val="28"/>
          <w:lang w:val="uk-UA"/>
        </w:rPr>
        <w:t xml:space="preserve">(признак) </w:t>
      </w:r>
      <w:r>
        <w:rPr>
          <w:sz w:val="28"/>
        </w:rPr>
        <w:t>уменьшающим.</w:t>
      </w:r>
    </w:p>
    <w:p w:rsidR="00DB5B53" w:rsidRDefault="00DB5B53" w:rsidP="00DB5B53">
      <w:pPr>
        <w:spacing w:line="360" w:lineRule="auto"/>
        <w:ind w:firstLine="720"/>
        <w:jc w:val="both"/>
        <w:rPr>
          <w:sz w:val="28"/>
        </w:rPr>
      </w:pPr>
      <w:r>
        <w:rPr>
          <w:sz w:val="28"/>
        </w:rPr>
        <w:t xml:space="preserve">В </w:t>
      </w:r>
      <w:r>
        <w:rPr>
          <w:b/>
          <w:sz w:val="28"/>
        </w:rPr>
        <w:t>заключении</w:t>
      </w:r>
      <w:r>
        <w:rPr>
          <w:sz w:val="28"/>
        </w:rPr>
        <w:t xml:space="preserve"> отражены итоги исследования категории интенсивности признака ИСЧ в ФЕ с целью класификации средств, изменяющих интенсивность признака в современном немецком языке, приводятся выводы, подтверждающие основные положения, выносимые на защиту.</w:t>
      </w:r>
    </w:p>
    <w:p w:rsidR="00DB5B53" w:rsidRDefault="00DB5B53" w:rsidP="00DB5B53">
      <w:pPr>
        <w:spacing w:line="360" w:lineRule="auto"/>
        <w:ind w:firstLine="720"/>
        <w:jc w:val="both"/>
        <w:rPr>
          <w:sz w:val="28"/>
        </w:rPr>
      </w:pPr>
      <w:r>
        <w:rPr>
          <w:b/>
          <w:sz w:val="28"/>
        </w:rPr>
        <w:t xml:space="preserve">Список использованной литературы </w:t>
      </w:r>
      <w:r>
        <w:rPr>
          <w:sz w:val="28"/>
        </w:rPr>
        <w:t>содержит 303 наименования работ отечественных и зарубежных исследователей. Список использованных словарей включает 17 названий.</w:t>
      </w:r>
    </w:p>
    <w:p w:rsidR="00E8063E" w:rsidRDefault="00E8063E"/>
    <w:p w:rsidR="00DB5B53" w:rsidRDefault="00DB5B53"/>
    <w:p w:rsidR="00DB5B53" w:rsidRDefault="00DB5B53"/>
    <w:p w:rsidR="00DB5B53" w:rsidRDefault="00DB5B53" w:rsidP="00DB5B53">
      <w:pPr>
        <w:pStyle w:val="afffffff8"/>
        <w:jc w:val="center"/>
        <w:rPr>
          <w:b/>
        </w:rPr>
      </w:pPr>
      <w:r>
        <w:rPr>
          <w:b/>
        </w:rPr>
        <w:t>ЗАКЛЮЧЕНИЕ</w:t>
      </w:r>
    </w:p>
    <w:p w:rsidR="00DB5B53" w:rsidRDefault="00DB5B53" w:rsidP="00DB5B53">
      <w:pPr>
        <w:pStyle w:val="afffffff8"/>
        <w:jc w:val="both"/>
      </w:pPr>
    </w:p>
    <w:p w:rsidR="00DB5B53" w:rsidRDefault="00DB5B53" w:rsidP="00DB5B53">
      <w:pPr>
        <w:pStyle w:val="afffffff8"/>
        <w:jc w:val="both"/>
      </w:pPr>
    </w:p>
    <w:p w:rsidR="00DB5B53" w:rsidRDefault="00DB5B53" w:rsidP="00DB5B53">
      <w:pPr>
        <w:pStyle w:val="afffffff8"/>
        <w:ind w:firstLine="540"/>
        <w:jc w:val="both"/>
      </w:pPr>
      <w:r>
        <w:t xml:space="preserve">С  обращением лингвистической мысли к человеку как носителю языка связан также интерес к протеканию антпропологических процессов и состояний. Изучение выражения интенсивности признака „интеллектуальные способности человека“ во фразеологии представляет большой интерес с точки зрения антпропологичности познавательного восприятия действительности. </w:t>
      </w:r>
    </w:p>
    <w:p w:rsidR="00DB5B53" w:rsidRDefault="00DB5B53" w:rsidP="00DB5B53">
      <w:pPr>
        <w:pStyle w:val="afffffff8"/>
        <w:ind w:firstLine="540"/>
        <w:jc w:val="both"/>
      </w:pPr>
      <w:r>
        <w:t>Двоякость языкового знака, его онтологическая и конвенциональная природа определяет способность речи быть одновременно и инструментом познания и инструментом коммуникации. Первый входит в круг интересов философии, логики, социологии, информатики, психологии, языкознания, а другой, непосредственно относится к сфере когнитивной парадигмы лингвистики.</w:t>
      </w:r>
    </w:p>
    <w:p w:rsidR="00DB5B53" w:rsidRDefault="00DB5B53" w:rsidP="00DB5B53">
      <w:pPr>
        <w:pStyle w:val="afffffff8"/>
        <w:ind w:firstLine="540"/>
        <w:jc w:val="both"/>
      </w:pPr>
      <w:r>
        <w:lastRenderedPageBreak/>
        <w:t xml:space="preserve">Философский закон перехода количественных изменений в качественные является методологической основой становления и изменения интенсивности признака </w:t>
      </w:r>
      <w:r>
        <w:rPr>
          <w:kern w:val="16"/>
          <w:lang w:val="uk-UA"/>
        </w:rPr>
        <w:t>“</w:t>
      </w:r>
      <w:r>
        <w:rPr>
          <w:kern w:val="16"/>
        </w:rPr>
        <w:t>интеллектуальные способности человека</w:t>
      </w:r>
      <w:r>
        <w:rPr>
          <w:kern w:val="16"/>
          <w:lang w:val="uk-UA"/>
        </w:rPr>
        <w:t xml:space="preserve">” </w:t>
      </w:r>
      <w:r>
        <w:t>во фразеологии современного немецкого языка. В результате отражения в языке логических операций, таких как: сравнения, анализа, синтеза, абстракции, обобщения и конкретизации понятий происходит процесс становления языковой категории интенсивности, находящей свое отражение в семантике языка. Категория интенсивности является семантической категорией, что может быть подтверждено лишь при комплексном подходе к анализу этого явления.</w:t>
      </w:r>
    </w:p>
    <w:p w:rsidR="00DB5B53" w:rsidRDefault="00DB5B53" w:rsidP="00DB5B53">
      <w:pPr>
        <w:pStyle w:val="afffffff8"/>
        <w:ind w:firstLine="540"/>
        <w:jc w:val="both"/>
        <w:rPr>
          <w:kern w:val="16"/>
        </w:rPr>
      </w:pPr>
      <w:r>
        <w:rPr>
          <w:kern w:val="16"/>
        </w:rPr>
        <w:t xml:space="preserve">Как лингвистическая категория – интенсивность признака </w:t>
      </w:r>
      <w:r>
        <w:rPr>
          <w:kern w:val="16"/>
          <w:lang w:val="uk-UA"/>
        </w:rPr>
        <w:t>“</w:t>
      </w:r>
      <w:r>
        <w:rPr>
          <w:kern w:val="16"/>
        </w:rPr>
        <w:t>интеллектуальные способности человека</w:t>
      </w:r>
      <w:r>
        <w:rPr>
          <w:kern w:val="16"/>
          <w:lang w:val="uk-UA"/>
        </w:rPr>
        <w:t xml:space="preserve">” фразеологических единиц формируется в результате накопленного общественного опыта, эмоционального и оценочного проявления этого опыта, первоначально в усной форме в соответствии с этимологической и национальной спецификой развития немецкого языка. </w:t>
      </w:r>
      <w:r>
        <w:rPr>
          <w:kern w:val="16"/>
        </w:rPr>
        <w:t xml:space="preserve">Становление интенсивности признака </w:t>
      </w:r>
      <w:r>
        <w:rPr>
          <w:kern w:val="16"/>
          <w:lang w:val="uk-UA"/>
        </w:rPr>
        <w:t>“</w:t>
      </w:r>
      <w:r>
        <w:rPr>
          <w:kern w:val="16"/>
        </w:rPr>
        <w:t>интеллектуальные способности человека</w:t>
      </w:r>
      <w:r>
        <w:rPr>
          <w:kern w:val="16"/>
          <w:lang w:val="uk-UA"/>
        </w:rPr>
        <w:t xml:space="preserve">” </w:t>
      </w:r>
      <w:r>
        <w:rPr>
          <w:kern w:val="16"/>
        </w:rPr>
        <w:t>при первичном фразо</w:t>
      </w:r>
      <w:r>
        <w:rPr>
          <w:kern w:val="16"/>
        </w:rPr>
        <w:softHyphen/>
        <w:t xml:space="preserve">образовании происходит при взаимодействии мотивации мыслительного процесса, деривационных и экстралингвистических факторов на базе слов, переменных словосочетаний и предложений. </w:t>
      </w:r>
    </w:p>
    <w:p w:rsidR="00DB5B53" w:rsidRDefault="00DB5B53" w:rsidP="00DB5B53">
      <w:pPr>
        <w:pStyle w:val="afffffff8"/>
        <w:ind w:firstLine="540"/>
        <w:jc w:val="both"/>
        <w:rPr>
          <w:kern w:val="16"/>
        </w:rPr>
      </w:pPr>
      <w:r>
        <w:t xml:space="preserve">Категория интенсивности признака </w:t>
      </w:r>
      <w:r>
        <w:rPr>
          <w:kern w:val="16"/>
          <w:lang w:val="uk-UA"/>
        </w:rPr>
        <w:t>“</w:t>
      </w:r>
      <w:r>
        <w:rPr>
          <w:kern w:val="16"/>
        </w:rPr>
        <w:t>интеллектуальные способности человека</w:t>
      </w:r>
      <w:r>
        <w:rPr>
          <w:kern w:val="16"/>
          <w:lang w:val="uk-UA"/>
        </w:rPr>
        <w:t xml:space="preserve">” фразеологических единиц в лингвистике является языковой понятийной категорией, служащей для отражения градаций степени проявления этого признака и находящая выражение в языке средствами различных уровней: лексическим, грамматическим, лексико-грамматическим. </w:t>
      </w:r>
      <w:r>
        <w:rPr>
          <w:kern w:val="16"/>
        </w:rPr>
        <w:t>К лексико-семантическим сред</w:t>
      </w:r>
      <w:r>
        <w:rPr>
          <w:kern w:val="16"/>
        </w:rPr>
        <w:softHyphen/>
        <w:t xml:space="preserve">ствам становления и изменения интенсивности признака </w:t>
      </w:r>
      <w:r>
        <w:rPr>
          <w:kern w:val="16"/>
          <w:lang w:val="uk-UA"/>
        </w:rPr>
        <w:t>“</w:t>
      </w:r>
      <w:r>
        <w:rPr>
          <w:kern w:val="16"/>
        </w:rPr>
        <w:t>интеллектуальные способности человека</w:t>
      </w:r>
      <w:r>
        <w:rPr>
          <w:kern w:val="16"/>
          <w:lang w:val="uk-UA"/>
        </w:rPr>
        <w:t xml:space="preserve">” </w:t>
      </w:r>
      <w:r>
        <w:rPr>
          <w:kern w:val="16"/>
        </w:rPr>
        <w:t>в фразеологизмах относятся: элиминация оттенков значения, метафорическое переосмысление, метонимическое перео</w:t>
      </w:r>
      <w:r>
        <w:rPr>
          <w:kern w:val="16"/>
        </w:rPr>
        <w:softHyphen/>
        <w:t xml:space="preserve">смысление, семантическая моделируемость, совмещение несовместимых понятий, мейозис, эпитет, оксюморон. К лексико-грамматическим средствам создания интенсивности признака </w:t>
      </w:r>
      <w:r>
        <w:rPr>
          <w:kern w:val="16"/>
          <w:lang w:val="uk-UA"/>
        </w:rPr>
        <w:t>“</w:t>
      </w:r>
      <w:r>
        <w:rPr>
          <w:kern w:val="16"/>
        </w:rPr>
        <w:t>интеллектуальные способности человека</w:t>
      </w:r>
      <w:r>
        <w:rPr>
          <w:kern w:val="16"/>
          <w:lang w:val="uk-UA"/>
        </w:rPr>
        <w:t xml:space="preserve">” </w:t>
      </w:r>
      <w:r>
        <w:rPr>
          <w:kern w:val="16"/>
        </w:rPr>
        <w:t>в фразеологизмах относятся: экспликация началь</w:t>
      </w:r>
      <w:r>
        <w:rPr>
          <w:kern w:val="16"/>
        </w:rPr>
        <w:softHyphen/>
        <w:t xml:space="preserve">ной формы, фразеологическая дифференциация, перифразы, эвфемизмы, лексико-синтаксический сдвиг. Участие грамматических средств в создании и модификации интенсивности признака </w:t>
      </w:r>
      <w:r>
        <w:rPr>
          <w:kern w:val="16"/>
          <w:lang w:val="uk-UA"/>
        </w:rPr>
        <w:t>“</w:t>
      </w:r>
      <w:r>
        <w:rPr>
          <w:kern w:val="16"/>
        </w:rPr>
        <w:t>интеллектуальные способности человека</w:t>
      </w:r>
      <w:r>
        <w:rPr>
          <w:kern w:val="16"/>
          <w:lang w:val="uk-UA"/>
        </w:rPr>
        <w:t xml:space="preserve">” </w:t>
      </w:r>
      <w:r>
        <w:rPr>
          <w:kern w:val="16"/>
        </w:rPr>
        <w:t xml:space="preserve">в фразеологических единицах происходит за счет изменения временных форм в структуре фразеологизмов, усилительного синтаксиса, степеней сравнения прилагательных и наречий. </w:t>
      </w:r>
    </w:p>
    <w:p w:rsidR="00DB5B53" w:rsidRDefault="00DB5B53" w:rsidP="00DB5B53">
      <w:pPr>
        <w:pStyle w:val="afffffff8"/>
        <w:ind w:firstLine="540"/>
        <w:jc w:val="both"/>
        <w:rPr>
          <w:kern w:val="16"/>
          <w:lang w:val="uk-UA"/>
        </w:rPr>
      </w:pPr>
      <w:r>
        <w:t xml:space="preserve">Фонетические средства (изменение основного тона, фразовое и логическое, эмфатическое ударение, сила голоса, чередование темпа, паузация, аллитерация), гармонично взаимодействуя с грамматическими и лексическими средствами, способствуют усилению количественных характеристик интенсивности при первичном фразообразовании. </w:t>
      </w:r>
    </w:p>
    <w:p w:rsidR="00DB5B53" w:rsidRDefault="00DB5B53" w:rsidP="00DB5B53">
      <w:pPr>
        <w:pStyle w:val="afffffff8"/>
        <w:ind w:firstLine="540"/>
        <w:jc w:val="both"/>
      </w:pPr>
      <w:r>
        <w:lastRenderedPageBreak/>
        <w:t xml:space="preserve">В процессе фразообразования на интенсивность признака оказывают влияние как лингвистические, так и экстралингвистические факторы, которые уже изначально во многом определяют интенсивность выражения признака </w:t>
      </w:r>
      <w:r>
        <w:rPr>
          <w:kern w:val="16"/>
          <w:lang w:val="uk-UA"/>
        </w:rPr>
        <w:t>“</w:t>
      </w:r>
      <w:r>
        <w:rPr>
          <w:kern w:val="16"/>
        </w:rPr>
        <w:t>интеллектуальные способности человека</w:t>
      </w:r>
      <w:r>
        <w:rPr>
          <w:kern w:val="16"/>
          <w:lang w:val="uk-UA"/>
        </w:rPr>
        <w:t xml:space="preserve">” </w:t>
      </w:r>
      <w:r>
        <w:t xml:space="preserve">во фразеологических единицах. Интенсивность как градуируемый семантический признак представляет количественную характеристику какого-либо качества в виде шкалы, относительно определенной нормы качества, где интенсема является минимальным дискретным презентантом интенсивности признака </w:t>
      </w:r>
      <w:r>
        <w:rPr>
          <w:kern w:val="16"/>
          <w:lang w:val="uk-UA"/>
        </w:rPr>
        <w:t>“</w:t>
      </w:r>
      <w:r>
        <w:rPr>
          <w:kern w:val="16"/>
        </w:rPr>
        <w:t>интеллектуальные способности человека</w:t>
      </w:r>
      <w:r>
        <w:rPr>
          <w:kern w:val="16"/>
          <w:lang w:val="uk-UA"/>
        </w:rPr>
        <w:t xml:space="preserve">” </w:t>
      </w:r>
      <w:r>
        <w:t xml:space="preserve">фразеологических единиц. Различают качественную и количественную интенсивность признака, дифференцируя его по средствам усиления признака: фонологическим, лексическим, грамматическим, лексико-грамматическим. Количественная интенсивность признака </w:t>
      </w:r>
      <w:r>
        <w:rPr>
          <w:kern w:val="16"/>
          <w:lang w:val="uk-UA"/>
        </w:rPr>
        <w:t>“</w:t>
      </w:r>
      <w:r>
        <w:rPr>
          <w:kern w:val="16"/>
        </w:rPr>
        <w:t>интеллектуальные способности человека</w:t>
      </w:r>
      <w:r>
        <w:rPr>
          <w:kern w:val="16"/>
          <w:lang w:val="uk-UA"/>
        </w:rPr>
        <w:t xml:space="preserve">” </w:t>
      </w:r>
      <w:r>
        <w:t xml:space="preserve">связанна с образностью, эмоциональностью, оценочностью, переосмыслением основного значения, влиянием экстралингвистических факторов; качественная интенсивность признака </w:t>
      </w:r>
      <w:r>
        <w:rPr>
          <w:kern w:val="16"/>
          <w:lang w:val="uk-UA"/>
        </w:rPr>
        <w:t>“</w:t>
      </w:r>
      <w:r>
        <w:rPr>
          <w:kern w:val="16"/>
        </w:rPr>
        <w:t>интеллектуальные способности человека</w:t>
      </w:r>
      <w:r>
        <w:rPr>
          <w:kern w:val="16"/>
          <w:lang w:val="uk-UA"/>
        </w:rPr>
        <w:t xml:space="preserve">” </w:t>
      </w:r>
      <w:r>
        <w:t xml:space="preserve">достигается лексическими, грамматическими и лексико-грамматическими средствами на основе количественных изменений внутренней формы фразеологизмов. </w:t>
      </w:r>
    </w:p>
    <w:p w:rsidR="00DB5B53" w:rsidRDefault="00DB5B53" w:rsidP="00DB5B53">
      <w:pPr>
        <w:pStyle w:val="afffffff8"/>
        <w:ind w:firstLine="540"/>
        <w:jc w:val="both"/>
      </w:pPr>
      <w:r>
        <w:t xml:space="preserve">Языковые средства выражения интенсивности признака </w:t>
      </w:r>
      <w:r>
        <w:rPr>
          <w:kern w:val="16"/>
          <w:lang w:val="uk-UA"/>
        </w:rPr>
        <w:t>“</w:t>
      </w:r>
      <w:r>
        <w:rPr>
          <w:kern w:val="16"/>
        </w:rPr>
        <w:t>интеллектуальные способности человека</w:t>
      </w:r>
      <w:r>
        <w:rPr>
          <w:kern w:val="16"/>
          <w:lang w:val="uk-UA"/>
        </w:rPr>
        <w:t>”, к</w:t>
      </w:r>
      <w:r>
        <w:t>ак семантического признака, часто связаны с образностью, экспрессивностью, эмотивностью, функционально-стилистическим ком</w:t>
      </w:r>
      <w:r>
        <w:softHyphen/>
        <w:t xml:space="preserve">понентом. Образность выступает одной из причин возникновения и модификации категории интенсивности признака </w:t>
      </w:r>
      <w:r>
        <w:rPr>
          <w:kern w:val="16"/>
          <w:lang w:val="uk-UA"/>
        </w:rPr>
        <w:t>“</w:t>
      </w:r>
      <w:r>
        <w:rPr>
          <w:kern w:val="16"/>
        </w:rPr>
        <w:t>интеллектуальные способности человека</w:t>
      </w:r>
      <w:r>
        <w:rPr>
          <w:kern w:val="16"/>
          <w:lang w:val="uk-UA"/>
        </w:rPr>
        <w:t xml:space="preserve">” </w:t>
      </w:r>
      <w:r>
        <w:t>во фразеологизмах современного немецкого языка. Экспрессивность является речевым выражением языковой категории интенсивности в фразеологических единицах. Эмотивность опреде</w:t>
      </w:r>
      <w:r>
        <w:softHyphen/>
        <w:t xml:space="preserve">ляет признак </w:t>
      </w:r>
      <w:r>
        <w:rPr>
          <w:kern w:val="16"/>
          <w:lang w:val="uk-UA"/>
        </w:rPr>
        <w:t>“</w:t>
      </w:r>
      <w:r>
        <w:rPr>
          <w:kern w:val="16"/>
        </w:rPr>
        <w:t>интеллектуальные способности человека</w:t>
      </w:r>
      <w:r>
        <w:rPr>
          <w:kern w:val="16"/>
          <w:lang w:val="uk-UA"/>
        </w:rPr>
        <w:t>”</w:t>
      </w:r>
      <w:r>
        <w:t>, а интенсивность указывает на степень проявления при</w:t>
      </w:r>
      <w:r>
        <w:softHyphen/>
        <w:t xml:space="preserve">знака </w:t>
      </w:r>
      <w:r>
        <w:rPr>
          <w:kern w:val="16"/>
          <w:lang w:val="uk-UA"/>
        </w:rPr>
        <w:t>“</w:t>
      </w:r>
      <w:r>
        <w:rPr>
          <w:kern w:val="16"/>
        </w:rPr>
        <w:t>интеллектуальные способности человека</w:t>
      </w:r>
      <w:r>
        <w:rPr>
          <w:kern w:val="16"/>
          <w:lang w:val="uk-UA"/>
        </w:rPr>
        <w:t xml:space="preserve">” </w:t>
      </w:r>
      <w:r>
        <w:t>во фразеологических единицах. Степень оценочности и эмоциональности языковой еди</w:t>
      </w:r>
      <w:r>
        <w:softHyphen/>
        <w:t>ницы, от которых напрямую зависит степень проявления интенсивности при</w:t>
      </w:r>
      <w:r>
        <w:softHyphen/>
        <w:t xml:space="preserve">знака </w:t>
      </w:r>
      <w:r>
        <w:rPr>
          <w:kern w:val="16"/>
          <w:lang w:val="uk-UA"/>
        </w:rPr>
        <w:t>“</w:t>
      </w:r>
      <w:r>
        <w:rPr>
          <w:kern w:val="16"/>
        </w:rPr>
        <w:t>интеллектуальные способности человека</w:t>
      </w:r>
      <w:r>
        <w:rPr>
          <w:kern w:val="16"/>
          <w:lang w:val="uk-UA"/>
        </w:rPr>
        <w:t>”</w:t>
      </w:r>
      <w:r>
        <w:t>, зависит от стилистического компонента её семантики, так как оце</w:t>
      </w:r>
      <w:r>
        <w:softHyphen/>
        <w:t>ночность и эмоциональность характерны для функционально-ограниченных, стилистически маркированных языковых единиц (</w:t>
      </w:r>
      <w:r>
        <w:rPr>
          <w:kern w:val="16"/>
        </w:rPr>
        <w:t>45% единиц фразео</w:t>
      </w:r>
      <w:r>
        <w:rPr>
          <w:kern w:val="16"/>
        </w:rPr>
        <w:softHyphen/>
        <w:t xml:space="preserve">семантического поля </w:t>
      </w:r>
      <w:r>
        <w:rPr>
          <w:kern w:val="16"/>
          <w:lang w:val="uk-UA"/>
        </w:rPr>
        <w:t>“</w:t>
      </w:r>
      <w:r>
        <w:rPr>
          <w:kern w:val="16"/>
        </w:rPr>
        <w:t>интеллектуальные способности человека</w:t>
      </w:r>
      <w:r>
        <w:rPr>
          <w:kern w:val="16"/>
          <w:lang w:val="uk-UA"/>
        </w:rPr>
        <w:t>”</w:t>
      </w:r>
      <w:r>
        <w:rPr>
          <w:kern w:val="16"/>
        </w:rPr>
        <w:t>).</w:t>
      </w:r>
      <w:r>
        <w:t xml:space="preserve"> </w:t>
      </w:r>
    </w:p>
    <w:p w:rsidR="00DB5B53" w:rsidRDefault="00DB5B53" w:rsidP="00DB5B53">
      <w:pPr>
        <w:pStyle w:val="afffffff8"/>
        <w:ind w:firstLine="540"/>
        <w:jc w:val="both"/>
      </w:pPr>
      <w:r>
        <w:rPr>
          <w:kern w:val="16"/>
        </w:rPr>
        <w:t xml:space="preserve">При вторичном фразообразовании, как правило, происходит модификация интенсивности признака </w:t>
      </w:r>
      <w:r>
        <w:rPr>
          <w:kern w:val="16"/>
          <w:lang w:val="uk-UA"/>
        </w:rPr>
        <w:t>“</w:t>
      </w:r>
      <w:r>
        <w:rPr>
          <w:kern w:val="16"/>
        </w:rPr>
        <w:t>интеллектуальные способности человека</w:t>
      </w:r>
      <w:r>
        <w:rPr>
          <w:kern w:val="16"/>
          <w:lang w:val="uk-UA"/>
        </w:rPr>
        <w:t xml:space="preserve">” </w:t>
      </w:r>
      <w:r>
        <w:rPr>
          <w:kern w:val="16"/>
        </w:rPr>
        <w:t>на основе стойких микротекстов фразеологиче</w:t>
      </w:r>
      <w:r>
        <w:rPr>
          <w:kern w:val="16"/>
        </w:rPr>
        <w:softHyphen/>
        <w:t>ского и нефразеологического характера. У</w:t>
      </w:r>
      <w:r>
        <w:t>силение признака осуществляется в результате субституции, грамматической и орфографической модификациях компонентов, расширении, сужении компонентного состава фразеологической единицы, контами</w:t>
      </w:r>
      <w:r>
        <w:softHyphen/>
        <w:t xml:space="preserve">нации. Анализ фразеологических единиц показал, что преимущественность случаев, изменяющих </w:t>
      </w:r>
      <w:r>
        <w:lastRenderedPageBreak/>
        <w:t xml:space="preserve">интенсивность признака </w:t>
      </w:r>
      <w:r>
        <w:rPr>
          <w:kern w:val="16"/>
          <w:lang w:val="uk-UA"/>
        </w:rPr>
        <w:t>“</w:t>
      </w:r>
      <w:r>
        <w:rPr>
          <w:kern w:val="16"/>
        </w:rPr>
        <w:t>интеллектуальные способности человека</w:t>
      </w:r>
      <w:r>
        <w:rPr>
          <w:kern w:val="16"/>
          <w:lang w:val="uk-UA"/>
        </w:rPr>
        <w:t>”</w:t>
      </w:r>
      <w:r>
        <w:t>, закреплена за субсти</w:t>
      </w:r>
      <w:r>
        <w:softHyphen/>
        <w:t xml:space="preserve">туцией – 37%, далее расширением – 30%, контаминацией – 21%, сужением – 12%. Отмечено преобладание случаев усиления интенсивности признака </w:t>
      </w:r>
      <w:r>
        <w:rPr>
          <w:kern w:val="16"/>
          <w:lang w:val="uk-UA"/>
        </w:rPr>
        <w:t>“</w:t>
      </w:r>
      <w:r>
        <w:rPr>
          <w:kern w:val="16"/>
        </w:rPr>
        <w:t>интеллектуальные способности человека</w:t>
      </w:r>
      <w:r>
        <w:rPr>
          <w:kern w:val="16"/>
          <w:lang w:val="uk-UA"/>
        </w:rPr>
        <w:t xml:space="preserve">” </w:t>
      </w:r>
      <w:r>
        <w:t>в результате увеличения компонентного количественного состава фразео</w:t>
      </w:r>
      <w:r>
        <w:softHyphen/>
        <w:t>логизмов (30%). Лексические единицы, выступающие расширителями фразеологизмов и передающие значение интенсивности, разделяются на две группы: слова-уси</w:t>
      </w:r>
      <w:r>
        <w:softHyphen/>
        <w:t xml:space="preserve">лители, приводящие к большей актуальности признака </w:t>
      </w:r>
      <w:r>
        <w:rPr>
          <w:kern w:val="16"/>
          <w:lang w:val="uk-UA"/>
        </w:rPr>
        <w:t>“</w:t>
      </w:r>
      <w:r>
        <w:rPr>
          <w:kern w:val="16"/>
        </w:rPr>
        <w:t>интеллектуальные способности человека</w:t>
      </w:r>
      <w:r>
        <w:rPr>
          <w:kern w:val="16"/>
          <w:lang w:val="uk-UA"/>
        </w:rPr>
        <w:t>”</w:t>
      </w:r>
      <w:r>
        <w:t>; интенсифика</w:t>
      </w:r>
      <w:r>
        <w:softHyphen/>
        <w:t>торы – слова, имеющие “внутренний интенсив”. Модификация фразеологиче</w:t>
      </w:r>
      <w:r>
        <w:softHyphen/>
        <w:t xml:space="preserve">ского значения в процессе диахронического варьирования служит для усиления признака признака </w:t>
      </w:r>
      <w:r>
        <w:rPr>
          <w:kern w:val="16"/>
          <w:lang w:val="uk-UA"/>
        </w:rPr>
        <w:t>“</w:t>
      </w:r>
      <w:r>
        <w:rPr>
          <w:kern w:val="16"/>
        </w:rPr>
        <w:t>интеллектуальные способности человека</w:t>
      </w:r>
      <w:r>
        <w:rPr>
          <w:kern w:val="16"/>
          <w:lang w:val="uk-UA"/>
        </w:rPr>
        <w:t>”</w:t>
      </w:r>
      <w:r>
        <w:t>, обновления образа.</w:t>
      </w:r>
    </w:p>
    <w:p w:rsidR="00DB5B53" w:rsidRDefault="00DB5B53" w:rsidP="00DB5B53">
      <w:pPr>
        <w:pStyle w:val="afffffff8"/>
        <w:ind w:firstLine="540"/>
        <w:jc w:val="both"/>
        <w:rPr>
          <w:kern w:val="16"/>
          <w:lang w:val="uk-UA"/>
        </w:rPr>
      </w:pPr>
      <w:r>
        <w:rPr>
          <w:kern w:val="16"/>
        </w:rPr>
        <w:t xml:space="preserve">Выбор и использование фразеологических единиц с разной степенью выражения интенсивности признака </w:t>
      </w:r>
      <w:r>
        <w:rPr>
          <w:kern w:val="16"/>
          <w:lang w:val="uk-UA"/>
        </w:rPr>
        <w:t>“интеллектуальные способности человека”  в речи происходит по синергетическим предпосылкам, а также  в  зависимости от функционально-стилистическо</w:t>
      </w:r>
      <w:r>
        <w:rPr>
          <w:kern w:val="16"/>
        </w:rPr>
        <w:t>й реализации</w:t>
      </w:r>
      <w:r>
        <w:rPr>
          <w:kern w:val="16"/>
          <w:lang w:val="uk-UA"/>
        </w:rPr>
        <w:t>. Основу синергетического видения речевой деятельности составляет когнитивно-коммуникативный дуализм, способствующий адекватному к языковой ситуации выбору фразеологической единицы с нужной степенью проявления признака “интеллектуальные способности человека”. Коммуниканты подключают интенсифицирующие (усиливающие) или митигационные (ослабляющие) механизмы ведения интеграционным коммуникативным процессом.</w:t>
      </w:r>
    </w:p>
    <w:p w:rsidR="00DB5B53" w:rsidRDefault="00DB5B53" w:rsidP="00DB5B53">
      <w:pPr>
        <w:pStyle w:val="afffffff8"/>
        <w:ind w:firstLine="540"/>
        <w:jc w:val="both"/>
      </w:pPr>
      <w:r>
        <w:t xml:space="preserve">Разработанная методика анализа интенсивности признака </w:t>
      </w:r>
      <w:r>
        <w:rPr>
          <w:kern w:val="16"/>
          <w:lang w:val="uk-UA"/>
        </w:rPr>
        <w:t>“</w:t>
      </w:r>
      <w:r>
        <w:rPr>
          <w:kern w:val="16"/>
        </w:rPr>
        <w:t>интеллектуальные способности человека</w:t>
      </w:r>
      <w:r>
        <w:rPr>
          <w:kern w:val="16"/>
          <w:lang w:val="uk-UA"/>
        </w:rPr>
        <w:t xml:space="preserve">” </w:t>
      </w:r>
      <w:r>
        <w:t>во фразеологизмах не</w:t>
      </w:r>
      <w:r>
        <w:softHyphen/>
        <w:t>мецкого языка может быть применима к анализу других фразеотематических групп, а также для специального исследования лексических и грамматических средств языка, выражающих интенсивность какого-либо градуированного признака. Значительной актуальности преобретают и проблемы синергетического взаимодействия лексических представителей качества признака в составе фразеологических единиц с имплицитными значениями фразеологизма.</w:t>
      </w:r>
    </w:p>
    <w:p w:rsidR="00DB5B53" w:rsidRDefault="00DB5B53" w:rsidP="00DB5B53">
      <w:pPr>
        <w:pStyle w:val="afffffff8"/>
        <w:ind w:firstLine="540"/>
        <w:jc w:val="both"/>
      </w:pPr>
      <w:r>
        <w:t xml:space="preserve">Весьма актуальным и перспективным в этой связи было бы дальнейшее изучение категории интенсивности с точки зрения коммуникативно-дискурсивного подхода для более полного представления немецкоязычной </w:t>
      </w:r>
      <w:r>
        <w:rPr>
          <w:kern w:val="16"/>
          <w:lang w:val="uk-UA"/>
        </w:rPr>
        <w:t>“картины мира”.</w:t>
      </w:r>
      <w:r>
        <w:t xml:space="preserve"> Новый ракурс систематизации средств репрезентации силы интенсивности признака </w:t>
      </w:r>
      <w:r>
        <w:rPr>
          <w:kern w:val="16"/>
          <w:lang w:val="uk-UA"/>
        </w:rPr>
        <w:t>“интеллектуальные способности человека” во фразеологии ставит на повестку дня вопрос об исследовании языка в контексте речевой деятельности. Реальные проблемы воплощения этой цели требуют изучения взаимодействия всех аспектов функционирования языковых средств в системе семантики и прагматики. Вопросы интегрированной актуализации интенсивности признака как когнитивно-дискурсивной категории остаются также вне поля зрения исследователей.</w:t>
      </w:r>
    </w:p>
    <w:p w:rsidR="00DB5B53" w:rsidRDefault="00DB5B53" w:rsidP="00DB5B53">
      <w:pPr>
        <w:pStyle w:val="afffffff1"/>
        <w:tabs>
          <w:tab w:val="left" w:pos="1080"/>
        </w:tabs>
        <w:spacing w:line="360" w:lineRule="auto"/>
        <w:ind w:firstLine="540"/>
        <w:jc w:val="center"/>
        <w:rPr>
          <w:b/>
        </w:rPr>
      </w:pPr>
      <w:bookmarkStart w:id="1" w:name="OLE_LINK2"/>
    </w:p>
    <w:p w:rsidR="00DB5B53" w:rsidRDefault="00DB5B53" w:rsidP="00DB5B53">
      <w:pPr>
        <w:pStyle w:val="afffffff1"/>
        <w:tabs>
          <w:tab w:val="left" w:pos="1080"/>
        </w:tabs>
        <w:spacing w:line="360" w:lineRule="auto"/>
        <w:ind w:firstLine="540"/>
        <w:jc w:val="center"/>
        <w:rPr>
          <w:b/>
        </w:rPr>
      </w:pPr>
    </w:p>
    <w:p w:rsidR="00DB5B53" w:rsidRDefault="00DB5B53" w:rsidP="00DB5B53">
      <w:pPr>
        <w:pStyle w:val="afffffff1"/>
        <w:tabs>
          <w:tab w:val="left" w:pos="1080"/>
        </w:tabs>
        <w:spacing w:line="360" w:lineRule="auto"/>
        <w:ind w:firstLine="540"/>
        <w:jc w:val="center"/>
        <w:rPr>
          <w:b/>
        </w:rPr>
      </w:pPr>
    </w:p>
    <w:p w:rsidR="00DB5B53" w:rsidRDefault="00DB5B53" w:rsidP="00DB5B53">
      <w:pPr>
        <w:pStyle w:val="afffffff1"/>
        <w:tabs>
          <w:tab w:val="left" w:pos="1080"/>
        </w:tabs>
        <w:spacing w:line="360" w:lineRule="auto"/>
        <w:rPr>
          <w:b/>
        </w:rPr>
      </w:pPr>
    </w:p>
    <w:p w:rsidR="00DB5B53" w:rsidRDefault="00DB5B53" w:rsidP="00DB5B53">
      <w:pPr>
        <w:pStyle w:val="afffffff1"/>
        <w:tabs>
          <w:tab w:val="left" w:pos="1080"/>
        </w:tabs>
        <w:spacing w:line="360" w:lineRule="auto"/>
        <w:ind w:firstLine="540"/>
        <w:jc w:val="center"/>
        <w:rPr>
          <w:b/>
        </w:rPr>
      </w:pPr>
      <w:r>
        <w:rPr>
          <w:b/>
        </w:rPr>
        <w:t xml:space="preserve">СПИСОК </w:t>
      </w:r>
    </w:p>
    <w:p w:rsidR="00DB5B53" w:rsidRDefault="00DB5B53" w:rsidP="00DB5B53">
      <w:pPr>
        <w:pStyle w:val="afffffff1"/>
        <w:tabs>
          <w:tab w:val="left" w:pos="1080"/>
        </w:tabs>
        <w:spacing w:line="360" w:lineRule="auto"/>
        <w:ind w:firstLine="540"/>
        <w:jc w:val="center"/>
        <w:rPr>
          <w:b/>
        </w:rPr>
      </w:pPr>
      <w:r>
        <w:rPr>
          <w:b/>
        </w:rPr>
        <w:t>ИСПОЛЬЗОВАННОЙ ЛИТЕРАТУРЫ</w:t>
      </w:r>
    </w:p>
    <w:p w:rsidR="00DB5B53" w:rsidRDefault="00DB5B53" w:rsidP="00DB5B53">
      <w:pPr>
        <w:pStyle w:val="afffffff1"/>
        <w:tabs>
          <w:tab w:val="left" w:pos="0"/>
          <w:tab w:val="left" w:pos="540"/>
          <w:tab w:val="left" w:pos="1080"/>
        </w:tabs>
        <w:spacing w:line="360" w:lineRule="auto"/>
        <w:ind w:firstLine="540"/>
        <w:rPr>
          <w:kern w:val="16"/>
        </w:rPr>
      </w:pPr>
    </w:p>
    <w:p w:rsidR="00DB5B53" w:rsidRDefault="00DB5B53" w:rsidP="00DB5B53">
      <w:pPr>
        <w:pStyle w:val="afffffff1"/>
        <w:tabs>
          <w:tab w:val="left" w:pos="0"/>
          <w:tab w:val="left" w:pos="540"/>
          <w:tab w:val="left" w:pos="1080"/>
        </w:tabs>
        <w:spacing w:line="360" w:lineRule="auto"/>
        <w:ind w:firstLine="540"/>
        <w:rPr>
          <w:kern w:val="16"/>
        </w:rPr>
      </w:pPr>
      <w:r>
        <w:rPr>
          <w:kern w:val="16"/>
        </w:rPr>
        <w:t>1.</w:t>
      </w:r>
      <w:r>
        <w:rPr>
          <w:i/>
          <w:kern w:val="16"/>
        </w:rPr>
        <w:tab/>
        <w:t>Адамар Ж.</w:t>
      </w:r>
      <w:r>
        <w:rPr>
          <w:kern w:val="16"/>
        </w:rPr>
        <w:t xml:space="preserve"> Исследования психологии процесса изобретения в области математики. – М.: Наука, 1970. – 114 с.</w:t>
      </w:r>
    </w:p>
    <w:p w:rsidR="00DB5B53" w:rsidRDefault="00DB5B53" w:rsidP="00DB5B53">
      <w:pPr>
        <w:pStyle w:val="afffffff1"/>
        <w:tabs>
          <w:tab w:val="left" w:pos="0"/>
          <w:tab w:val="left" w:pos="540"/>
          <w:tab w:val="left" w:pos="1080"/>
        </w:tabs>
        <w:spacing w:line="360" w:lineRule="auto"/>
        <w:ind w:firstLine="540"/>
        <w:rPr>
          <w:spacing w:val="-6"/>
          <w:kern w:val="16"/>
        </w:rPr>
      </w:pPr>
      <w:r>
        <w:rPr>
          <w:kern w:val="16"/>
        </w:rPr>
        <w:t>2.</w:t>
      </w:r>
      <w:r>
        <w:rPr>
          <w:i/>
          <w:kern w:val="16"/>
        </w:rPr>
        <w:tab/>
        <w:t>Агудов В.В.</w:t>
      </w:r>
      <w:r>
        <w:rPr>
          <w:kern w:val="16"/>
        </w:rPr>
        <w:t xml:space="preserve"> Место и роль структуры и структурных изменений в за-коне перехода количественных изменений в качественные: Автореф. дис. </w:t>
      </w:r>
      <w:r>
        <w:rPr>
          <w:spacing w:val="-6"/>
          <w:kern w:val="16"/>
        </w:rPr>
        <w:t>…канд. философ. наук.: 10.02.02 /  Горьк. гос. пед. ин-т. – Горький. – 1967. – 16 с.</w:t>
      </w:r>
    </w:p>
    <w:p w:rsidR="00DB5B53" w:rsidRDefault="00DB5B53" w:rsidP="00DB5B53">
      <w:pPr>
        <w:pStyle w:val="afffffff1"/>
        <w:tabs>
          <w:tab w:val="left" w:pos="0"/>
          <w:tab w:val="left" w:pos="540"/>
          <w:tab w:val="left" w:pos="1080"/>
        </w:tabs>
        <w:spacing w:line="360" w:lineRule="auto"/>
        <w:ind w:firstLine="540"/>
        <w:rPr>
          <w:kern w:val="16"/>
        </w:rPr>
      </w:pPr>
      <w:r>
        <w:rPr>
          <w:kern w:val="16"/>
        </w:rPr>
        <w:t>3.</w:t>
      </w:r>
      <w:r>
        <w:rPr>
          <w:i/>
          <w:kern w:val="16"/>
        </w:rPr>
        <w:tab/>
        <w:t>Акуленко В.В.</w:t>
      </w:r>
      <w:r>
        <w:rPr>
          <w:kern w:val="16"/>
        </w:rPr>
        <w:t xml:space="preserve"> Типология прилагательных русского языка, </w:t>
      </w:r>
      <w:r>
        <w:rPr>
          <w:spacing w:val="-10"/>
          <w:kern w:val="16"/>
        </w:rPr>
        <w:t>выражающих интенсивность признака // Русское языкознание. –</w:t>
      </w:r>
      <w:r>
        <w:rPr>
          <w:kern w:val="16"/>
        </w:rPr>
        <w:t xml:space="preserve"> 1987. – Вып. 14. – С. 82-89.</w:t>
      </w:r>
    </w:p>
    <w:p w:rsidR="00DB5B53" w:rsidRDefault="00DB5B53" w:rsidP="00DB5B53">
      <w:pPr>
        <w:pStyle w:val="afffffff1"/>
        <w:tabs>
          <w:tab w:val="left" w:pos="0"/>
          <w:tab w:val="left" w:pos="540"/>
          <w:tab w:val="left" w:pos="1080"/>
        </w:tabs>
        <w:spacing w:line="360" w:lineRule="auto"/>
        <w:ind w:firstLine="540"/>
        <w:rPr>
          <w:kern w:val="16"/>
        </w:rPr>
      </w:pPr>
      <w:r>
        <w:rPr>
          <w:kern w:val="16"/>
        </w:rPr>
        <w:t>4.</w:t>
      </w:r>
      <w:r>
        <w:rPr>
          <w:i/>
          <w:kern w:val="16"/>
        </w:rPr>
        <w:tab/>
        <w:t>Акимова Г.Н.</w:t>
      </w:r>
      <w:r>
        <w:rPr>
          <w:kern w:val="16"/>
        </w:rPr>
        <w:t xml:space="preserve"> Экспрессивные свойства синтаксических структур // Предложение и текст: семантика, прагматика и синтаксис: Межвуз. сб.: Вып. 3. – Л.: Изд-во Ленинградского ун-та, 1988. – С. 15-20.</w:t>
      </w:r>
    </w:p>
    <w:p w:rsidR="00DB5B53" w:rsidRDefault="00DB5B53" w:rsidP="00DB5B53">
      <w:pPr>
        <w:pStyle w:val="afffffff1"/>
        <w:tabs>
          <w:tab w:val="left" w:pos="0"/>
          <w:tab w:val="left" w:pos="540"/>
          <w:tab w:val="left" w:pos="1080"/>
        </w:tabs>
        <w:spacing w:line="360" w:lineRule="auto"/>
        <w:ind w:firstLine="540"/>
        <w:rPr>
          <w:kern w:val="16"/>
        </w:rPr>
      </w:pPr>
      <w:r>
        <w:rPr>
          <w:kern w:val="16"/>
        </w:rPr>
        <w:t>5.</w:t>
      </w:r>
      <w:r>
        <w:rPr>
          <w:kern w:val="16"/>
        </w:rPr>
        <w:tab/>
      </w:r>
      <w:r>
        <w:rPr>
          <w:i/>
          <w:kern w:val="16"/>
        </w:rPr>
        <w:t>Акуленко В.В.</w:t>
      </w:r>
      <w:r>
        <w:rPr>
          <w:kern w:val="16"/>
        </w:rPr>
        <w:t xml:space="preserve"> Лексические средства выражения интенсивности качественного признака в современном русском языке: Автореф. дис. … канд. филол. наук: 10.02.04. – К.: 1987. – 26 с.</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lang w:val="uk-UA"/>
        </w:rPr>
        <w:t>6</w:t>
      </w:r>
      <w:r>
        <w:rPr>
          <w:i/>
          <w:kern w:val="16"/>
          <w:lang w:val="uk-UA"/>
        </w:rPr>
        <w:t>.</w:t>
      </w:r>
      <w:r>
        <w:rPr>
          <w:i/>
          <w:kern w:val="16"/>
          <w:lang w:val="uk-UA"/>
        </w:rPr>
        <w:tab/>
        <w:t>Алексієвець О.</w:t>
      </w:r>
      <w:r>
        <w:rPr>
          <w:kern w:val="16"/>
          <w:lang w:val="uk-UA"/>
        </w:rPr>
        <w:t xml:space="preserve"> Обгрунтування градуально-оціночної моделі визначення рівнів інтенсифікації висловлювань // Наукові записки Тернопільського державного педагогічного університету ім. В. Гнатюка. Серія 8: Мовознавство. – 1998. – № 1. – С. 79-82.</w:t>
      </w:r>
    </w:p>
    <w:p w:rsidR="00DB5B53" w:rsidRDefault="00DB5B53" w:rsidP="00DB5B53">
      <w:pPr>
        <w:pStyle w:val="afffffff1"/>
        <w:tabs>
          <w:tab w:val="left" w:pos="0"/>
          <w:tab w:val="left" w:pos="540"/>
          <w:tab w:val="left" w:pos="1080"/>
        </w:tabs>
        <w:spacing w:line="360" w:lineRule="auto"/>
        <w:ind w:firstLine="540"/>
        <w:rPr>
          <w:kern w:val="16"/>
        </w:rPr>
      </w:pPr>
      <w:r>
        <w:rPr>
          <w:kern w:val="16"/>
        </w:rPr>
        <w:t>7.</w:t>
      </w:r>
      <w:r>
        <w:rPr>
          <w:i/>
          <w:kern w:val="16"/>
        </w:rPr>
        <w:tab/>
        <w:t>Алёхина А.И.</w:t>
      </w:r>
      <w:r>
        <w:rPr>
          <w:kern w:val="16"/>
        </w:rPr>
        <w:t xml:space="preserve"> Фразеологическая антонимия и структурные типы фразеологических антонимов в современном английском языке // Проблемы устойчивости и вариативности фразеологических единиц. – Тула: Тульский гос. пед. ин-т, 1968. – С. 267-275.</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8.</w:t>
      </w:r>
      <w:r>
        <w:rPr>
          <w:i/>
          <w:kern w:val="16"/>
        </w:rPr>
        <w:tab/>
        <w:t>Амосова Н.Н.</w:t>
      </w:r>
      <w:r>
        <w:rPr>
          <w:kern w:val="16"/>
        </w:rPr>
        <w:t xml:space="preserve"> О диахроническом анализе фразеологических единиц // Исследования по английской фразеологии. – Л.: Изд-во Ленингр. ун-та. – 1965. – Вып. III. – С. 101-107.</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9.</w:t>
      </w:r>
      <w:r>
        <w:rPr>
          <w:i/>
          <w:kern w:val="16"/>
        </w:rPr>
        <w:tab/>
        <w:t>Анненкова В.Н.</w:t>
      </w:r>
      <w:r>
        <w:rPr>
          <w:kern w:val="16"/>
        </w:rPr>
        <w:t xml:space="preserve"> Аббревиатура как один из способов словообразования в современном немецком языке // Проблемы языков для специальных целей, профессиональной и научной коммуникации. Тезисы докладов научной конференции. – К.: КГИИЯ, 1992. – С. 89-90.</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10</w:t>
      </w:r>
      <w:r>
        <w:rPr>
          <w:i/>
          <w:kern w:val="16"/>
        </w:rPr>
        <w:t>.</w:t>
      </w:r>
      <w:r>
        <w:rPr>
          <w:i/>
          <w:kern w:val="16"/>
        </w:rPr>
        <w:tab/>
        <w:t>Архангельский В.Л.</w:t>
      </w:r>
      <w:r>
        <w:rPr>
          <w:kern w:val="16"/>
        </w:rPr>
        <w:t xml:space="preserve"> Устойчивый фразы в современном русском языке. Основные теории устойчивых фраз и проблемы общей фразеологии. – Ростов н/Д: Изд-во Ростовского ун-та, 1964. – 365 с.</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11.</w:t>
      </w:r>
      <w:r>
        <w:rPr>
          <w:kern w:val="16"/>
        </w:rPr>
        <w:tab/>
      </w:r>
      <w:r>
        <w:rPr>
          <w:i/>
          <w:kern w:val="16"/>
        </w:rPr>
        <w:t>Ахманов А.С.</w:t>
      </w:r>
      <w:r>
        <w:rPr>
          <w:kern w:val="16"/>
        </w:rPr>
        <w:t xml:space="preserve"> Логическое учение Аристотеля. – М.: Изд-во социально-экономической литературы, 1960. – 340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w:t>
      </w:r>
      <w:r>
        <w:rPr>
          <w:kern w:val="16"/>
        </w:rPr>
        <w:tab/>
      </w:r>
      <w:r>
        <w:rPr>
          <w:i/>
          <w:kern w:val="16"/>
        </w:rPr>
        <w:t>Арнольд И.В.</w:t>
      </w:r>
      <w:r>
        <w:rPr>
          <w:kern w:val="16"/>
        </w:rPr>
        <w:t xml:space="preserve"> Стилистика современного английского языка: Стилистика декодирования. – М.: Просвещение, 1990. – 300 с.</w:t>
      </w:r>
    </w:p>
    <w:p w:rsidR="00DB5B53" w:rsidRDefault="00DB5B53" w:rsidP="00DB5B53">
      <w:pPr>
        <w:pStyle w:val="afffffff1"/>
        <w:tabs>
          <w:tab w:val="left" w:pos="0"/>
          <w:tab w:val="left" w:pos="540"/>
          <w:tab w:val="left" w:pos="1080"/>
        </w:tabs>
        <w:spacing w:line="360" w:lineRule="auto"/>
        <w:ind w:firstLine="540"/>
        <w:rPr>
          <w:kern w:val="16"/>
        </w:rPr>
      </w:pPr>
      <w:r>
        <w:rPr>
          <w:kern w:val="16"/>
        </w:rPr>
        <w:t>13.</w:t>
      </w:r>
      <w:r>
        <w:rPr>
          <w:i/>
          <w:kern w:val="16"/>
        </w:rPr>
        <w:tab/>
        <w:t>Арнольд И.В.</w:t>
      </w:r>
      <w:r>
        <w:rPr>
          <w:kern w:val="16"/>
        </w:rPr>
        <w:t xml:space="preserve"> Основы научных исследований в лингвистике. – М.: Высш. школа, 1991. – 140 с.</w:t>
      </w:r>
    </w:p>
    <w:p w:rsidR="00DB5B53" w:rsidRDefault="00DB5B53" w:rsidP="00DB5B53">
      <w:pPr>
        <w:pStyle w:val="afffffff1"/>
        <w:tabs>
          <w:tab w:val="left" w:pos="0"/>
          <w:tab w:val="left" w:pos="540"/>
          <w:tab w:val="left" w:pos="1080"/>
        </w:tabs>
        <w:spacing w:line="360" w:lineRule="auto"/>
        <w:ind w:firstLine="540"/>
        <w:rPr>
          <w:kern w:val="16"/>
        </w:rPr>
      </w:pPr>
      <w:r>
        <w:rPr>
          <w:kern w:val="16"/>
        </w:rPr>
        <w:t xml:space="preserve">14. </w:t>
      </w:r>
      <w:r>
        <w:rPr>
          <w:kern w:val="16"/>
        </w:rPr>
        <w:tab/>
      </w:r>
      <w:r>
        <w:rPr>
          <w:i/>
          <w:kern w:val="16"/>
        </w:rPr>
        <w:t>Аристотель.</w:t>
      </w:r>
      <w:r>
        <w:rPr>
          <w:kern w:val="16"/>
        </w:rPr>
        <w:t xml:space="preserve"> Метафизика. Соч.: в 4-х т. – М., 1976. – Т. 1. – 356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15.</w:t>
      </w:r>
      <w:r>
        <w:rPr>
          <w:kern w:val="16"/>
        </w:rPr>
        <w:tab/>
      </w:r>
      <w:r>
        <w:rPr>
          <w:i/>
          <w:kern w:val="16"/>
        </w:rPr>
        <w:t>Афанасьева Л.В.</w:t>
      </w:r>
      <w:r>
        <w:rPr>
          <w:kern w:val="16"/>
        </w:rPr>
        <w:t xml:space="preserve"> Про деякі обмеження в сполучуваності інтенсифікатора very з денотатами якісної оцінки // Питання романо-германскої філології та методики викладання іноземних мов. – К.: Радянська школа, 1977. – Вип. 4. – С. 7-10.</w:t>
      </w:r>
    </w:p>
    <w:p w:rsidR="00DB5B53" w:rsidRDefault="00DB5B53" w:rsidP="00DB5B53">
      <w:pPr>
        <w:pStyle w:val="afffffff1"/>
        <w:tabs>
          <w:tab w:val="left" w:pos="0"/>
          <w:tab w:val="left" w:pos="540"/>
          <w:tab w:val="left" w:pos="1080"/>
        </w:tabs>
        <w:spacing w:line="360" w:lineRule="auto"/>
        <w:ind w:firstLine="540"/>
        <w:rPr>
          <w:kern w:val="16"/>
        </w:rPr>
      </w:pPr>
      <w:r>
        <w:rPr>
          <w:kern w:val="16"/>
        </w:rPr>
        <w:t>16.</w:t>
      </w:r>
      <w:r>
        <w:rPr>
          <w:kern w:val="16"/>
        </w:rPr>
        <w:tab/>
      </w:r>
      <w:r>
        <w:rPr>
          <w:i/>
          <w:kern w:val="16"/>
        </w:rPr>
        <w:t>Алёхина А.И.</w:t>
      </w:r>
      <w:r>
        <w:rPr>
          <w:kern w:val="16"/>
        </w:rPr>
        <w:t xml:space="preserve"> Фразеологическая антонимия и структурные типы фразеологических антонимов в современном английском языке // Проблемы устойчивости и вариативности фразеологических единиц. – Тула: Тульский гос. пед. ин-т, 1968. – С. 267-275.</w:t>
      </w:r>
    </w:p>
    <w:p w:rsidR="00DB5B53" w:rsidRDefault="00DB5B53" w:rsidP="00DB5B53">
      <w:pPr>
        <w:pStyle w:val="afffffff1"/>
        <w:tabs>
          <w:tab w:val="left" w:pos="0"/>
          <w:tab w:val="left" w:pos="540"/>
          <w:tab w:val="left" w:pos="1080"/>
        </w:tabs>
        <w:spacing w:line="360" w:lineRule="auto"/>
        <w:ind w:firstLine="540"/>
        <w:rPr>
          <w:kern w:val="16"/>
        </w:rPr>
      </w:pPr>
      <w:r>
        <w:rPr>
          <w:kern w:val="16"/>
        </w:rPr>
        <w:t>17.</w:t>
      </w:r>
      <w:r>
        <w:rPr>
          <w:kern w:val="16"/>
        </w:rPr>
        <w:tab/>
      </w:r>
      <w:r>
        <w:rPr>
          <w:i/>
          <w:kern w:val="16"/>
        </w:rPr>
        <w:t>Амосова Н.И.</w:t>
      </w:r>
      <w:r>
        <w:rPr>
          <w:kern w:val="16"/>
        </w:rPr>
        <w:t xml:space="preserve"> О диахроническом анализе фразеологических единиц // Исследования по английской фразеологии. Л.: Изд-во Ленинградского ун-та, 1965. – С. 101-107.</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18.</w:t>
      </w:r>
      <w:r>
        <w:rPr>
          <w:kern w:val="16"/>
        </w:rPr>
        <w:tab/>
      </w:r>
      <w:r>
        <w:rPr>
          <w:i/>
          <w:kern w:val="16"/>
        </w:rPr>
        <w:t>Архангельский В.Л.</w:t>
      </w:r>
      <w:r>
        <w:rPr>
          <w:kern w:val="16"/>
        </w:rPr>
        <w:t xml:space="preserve"> Устойчивый фразы в современном русском языке. Основные теории устойчивых фраз и проблемы общей фразеологии. – Ростов н/Д: Изд-во Ростовского ун-та, 1964. – 365 с.</w:t>
      </w:r>
    </w:p>
    <w:p w:rsidR="00DB5B53" w:rsidRDefault="00DB5B53" w:rsidP="00DB5B53">
      <w:pPr>
        <w:pStyle w:val="afffffff1"/>
        <w:tabs>
          <w:tab w:val="left" w:pos="0"/>
          <w:tab w:val="left" w:pos="540"/>
          <w:tab w:val="left" w:pos="1080"/>
        </w:tabs>
        <w:spacing w:line="360" w:lineRule="auto"/>
        <w:ind w:firstLine="540"/>
        <w:rPr>
          <w:kern w:val="16"/>
        </w:rPr>
      </w:pPr>
      <w:r>
        <w:rPr>
          <w:kern w:val="16"/>
        </w:rPr>
        <w:t>19.</w:t>
      </w:r>
      <w:r>
        <w:rPr>
          <w:kern w:val="16"/>
        </w:rPr>
        <w:tab/>
      </w:r>
      <w:r>
        <w:rPr>
          <w:i/>
          <w:kern w:val="16"/>
        </w:rPr>
        <w:t>Афонская И.А.</w:t>
      </w:r>
      <w:r>
        <w:rPr>
          <w:kern w:val="16"/>
        </w:rPr>
        <w:t xml:space="preserve"> Взаимодействие синтаксических, лексических и интонационных средств выражения побудительной модальности в структуре повтора в современном английском языке // Исследования фонетических особенностей речевых стилей: Сб. науч. трудов. – М.: МГПИ, 1979. – С. 39-63. </w:t>
      </w:r>
    </w:p>
    <w:p w:rsidR="00DB5B53" w:rsidRDefault="00DB5B53" w:rsidP="00DB5B53">
      <w:pPr>
        <w:pStyle w:val="afffffff1"/>
        <w:tabs>
          <w:tab w:val="left" w:pos="0"/>
          <w:tab w:val="left" w:pos="540"/>
          <w:tab w:val="left" w:pos="1080"/>
        </w:tabs>
        <w:spacing w:line="360" w:lineRule="auto"/>
        <w:ind w:firstLine="540"/>
        <w:rPr>
          <w:kern w:val="16"/>
        </w:rPr>
      </w:pPr>
      <w:r>
        <w:rPr>
          <w:kern w:val="16"/>
        </w:rPr>
        <w:t>20.</w:t>
      </w:r>
      <w:r>
        <w:rPr>
          <w:kern w:val="16"/>
        </w:rPr>
        <w:tab/>
      </w:r>
      <w:r>
        <w:rPr>
          <w:i/>
          <w:kern w:val="16"/>
        </w:rPr>
        <w:t>Антипова А.М</w:t>
      </w:r>
      <w:r>
        <w:rPr>
          <w:kern w:val="16"/>
        </w:rPr>
        <w:t>. Система английской речевой интонации. – М.: Высш. школа, 1979. – 131 с.</w:t>
      </w:r>
    </w:p>
    <w:p w:rsidR="00DB5B53" w:rsidRDefault="00DB5B53" w:rsidP="00DB5B53">
      <w:pPr>
        <w:pStyle w:val="afffffff1"/>
        <w:tabs>
          <w:tab w:val="left" w:pos="0"/>
          <w:tab w:val="left" w:pos="540"/>
          <w:tab w:val="left" w:pos="1080"/>
        </w:tabs>
        <w:spacing w:line="360" w:lineRule="auto"/>
        <w:ind w:firstLine="540"/>
        <w:rPr>
          <w:kern w:val="16"/>
        </w:rPr>
      </w:pPr>
      <w:r>
        <w:rPr>
          <w:kern w:val="16"/>
        </w:rPr>
        <w:t>21.</w:t>
      </w:r>
      <w:r>
        <w:rPr>
          <w:kern w:val="16"/>
        </w:rPr>
        <w:tab/>
      </w:r>
      <w:r>
        <w:rPr>
          <w:i/>
          <w:kern w:val="16"/>
        </w:rPr>
        <w:t>Балли Ш.</w:t>
      </w:r>
      <w:r>
        <w:rPr>
          <w:kern w:val="16"/>
        </w:rPr>
        <w:t xml:space="preserve"> Французская стилистика. – М.: Изд-во иностр. лит., 1961. – 394 с.</w:t>
      </w:r>
    </w:p>
    <w:p w:rsidR="00DB5B53" w:rsidRDefault="00DB5B53" w:rsidP="00DB5B53">
      <w:pPr>
        <w:pStyle w:val="afffffff1"/>
        <w:tabs>
          <w:tab w:val="left" w:pos="0"/>
          <w:tab w:val="left" w:pos="540"/>
          <w:tab w:val="left" w:pos="1080"/>
        </w:tabs>
        <w:spacing w:line="360" w:lineRule="auto"/>
        <w:ind w:firstLine="540"/>
        <w:rPr>
          <w:kern w:val="16"/>
        </w:rPr>
      </w:pPr>
      <w:r>
        <w:rPr>
          <w:kern w:val="16"/>
        </w:rPr>
        <w:t>22.</w:t>
      </w:r>
      <w:r>
        <w:rPr>
          <w:kern w:val="16"/>
        </w:rPr>
        <w:tab/>
      </w:r>
      <w:r>
        <w:rPr>
          <w:i/>
          <w:kern w:val="16"/>
        </w:rPr>
        <w:t>Баран Я.А.</w:t>
      </w:r>
      <w:r>
        <w:rPr>
          <w:kern w:val="16"/>
        </w:rPr>
        <w:t xml:space="preserve"> </w:t>
      </w:r>
      <w:r>
        <w:rPr>
          <w:kern w:val="16"/>
          <w:lang w:val="uk-UA"/>
        </w:rPr>
        <w:t>Основні питання загальної та німецької фразеології. – Львів: Вища школа, 1980. – 156 с.</w:t>
      </w:r>
    </w:p>
    <w:p w:rsidR="00DB5B53" w:rsidRDefault="00DB5B53" w:rsidP="00DB5B53">
      <w:pPr>
        <w:pStyle w:val="afffffff1"/>
        <w:tabs>
          <w:tab w:val="left" w:pos="0"/>
          <w:tab w:val="left" w:pos="540"/>
          <w:tab w:val="left" w:pos="1080"/>
        </w:tabs>
        <w:spacing w:line="360" w:lineRule="auto"/>
        <w:ind w:firstLine="540"/>
        <w:rPr>
          <w:kern w:val="16"/>
        </w:rPr>
      </w:pPr>
      <w:r>
        <w:rPr>
          <w:kern w:val="16"/>
        </w:rPr>
        <w:t>23.</w:t>
      </w:r>
      <w:r>
        <w:rPr>
          <w:i/>
          <w:kern w:val="16"/>
        </w:rPr>
        <w:tab/>
        <w:t>Баран Я.А.</w:t>
      </w:r>
      <w:r>
        <w:rPr>
          <w:kern w:val="16"/>
          <w:lang w:val="uk-UA"/>
        </w:rPr>
        <w:t xml:space="preserve"> Фразеологія у системі мови. – Івано-Франківськ: “Лілея-НВ”, 1997. – 176 с.</w:t>
      </w:r>
    </w:p>
    <w:p w:rsidR="00DB5B53" w:rsidRDefault="00DB5B53" w:rsidP="00DB5B53">
      <w:pPr>
        <w:pStyle w:val="afffffff1"/>
        <w:tabs>
          <w:tab w:val="left" w:pos="0"/>
          <w:tab w:val="left" w:pos="540"/>
          <w:tab w:val="left" w:pos="1080"/>
        </w:tabs>
        <w:spacing w:line="360" w:lineRule="auto"/>
        <w:ind w:firstLine="540"/>
        <w:rPr>
          <w:kern w:val="16"/>
        </w:rPr>
      </w:pPr>
      <w:r>
        <w:rPr>
          <w:kern w:val="16"/>
        </w:rPr>
        <w:t>24.</w:t>
      </w:r>
      <w:r>
        <w:rPr>
          <w:kern w:val="16"/>
        </w:rPr>
        <w:tab/>
      </w:r>
      <w:r>
        <w:rPr>
          <w:i/>
          <w:kern w:val="16"/>
        </w:rPr>
        <w:t>Баранов А.Н., Добровольский Д.О.</w:t>
      </w:r>
      <w:r>
        <w:rPr>
          <w:kern w:val="16"/>
          <w:lang w:val="uk-UA"/>
        </w:rPr>
        <w:t xml:space="preserve"> Идиоматичность и идиомы // Вопр. языкознания. – 1996. – № 5. – С. 51-64.</w:t>
      </w:r>
    </w:p>
    <w:p w:rsidR="00DB5B53" w:rsidRDefault="00DB5B53" w:rsidP="00DB5B53">
      <w:pPr>
        <w:pStyle w:val="afffffff1"/>
        <w:tabs>
          <w:tab w:val="left" w:pos="0"/>
          <w:tab w:val="left" w:pos="540"/>
          <w:tab w:val="left" w:pos="1080"/>
        </w:tabs>
        <w:spacing w:line="360" w:lineRule="auto"/>
        <w:ind w:firstLine="540"/>
        <w:rPr>
          <w:kern w:val="16"/>
        </w:rPr>
      </w:pPr>
      <w:r>
        <w:rPr>
          <w:kern w:val="16"/>
        </w:rPr>
        <w:t>25.</w:t>
      </w:r>
      <w:r>
        <w:rPr>
          <w:kern w:val="16"/>
        </w:rPr>
        <w:tab/>
      </w:r>
      <w:r>
        <w:rPr>
          <w:i/>
          <w:kern w:val="16"/>
        </w:rPr>
        <w:t>Білоноженко В.М., Гнатюк І.С.</w:t>
      </w:r>
      <w:r>
        <w:rPr>
          <w:kern w:val="16"/>
          <w:lang w:val="uk-UA"/>
        </w:rPr>
        <w:t xml:space="preserve"> Функціонування та лексикографічна розробка українських фразеологізмів. – К.: Наукова думка, 1989. – 156 с.</w:t>
      </w:r>
    </w:p>
    <w:p w:rsidR="00DB5B53" w:rsidRDefault="00DB5B53" w:rsidP="00DB5B53">
      <w:pPr>
        <w:pStyle w:val="afffffff1"/>
        <w:tabs>
          <w:tab w:val="left" w:pos="0"/>
          <w:tab w:val="left" w:pos="540"/>
          <w:tab w:val="left" w:pos="1080"/>
        </w:tabs>
        <w:spacing w:line="360" w:lineRule="auto"/>
        <w:ind w:firstLine="540"/>
        <w:rPr>
          <w:kern w:val="16"/>
        </w:rPr>
      </w:pPr>
      <w:r>
        <w:rPr>
          <w:kern w:val="16"/>
        </w:rPr>
        <w:t>26.</w:t>
      </w:r>
      <w:r>
        <w:rPr>
          <w:kern w:val="16"/>
        </w:rPr>
        <w:tab/>
      </w:r>
      <w:r>
        <w:rPr>
          <w:i/>
          <w:kern w:val="16"/>
        </w:rPr>
        <w:t xml:space="preserve">Болотов В.И. </w:t>
      </w:r>
      <w:r>
        <w:rPr>
          <w:kern w:val="16"/>
        </w:rPr>
        <w:t>Эмоциональность текста в аспектах языковой и неязыковой варитивности: Основы эмотивной стилистики текста. – Ташкент: Фан Узбекской ССР, 1981. – 116 с.</w:t>
      </w:r>
    </w:p>
    <w:p w:rsidR="00DB5B53" w:rsidRDefault="00DB5B53" w:rsidP="00DB5B53">
      <w:pPr>
        <w:pStyle w:val="afffffff1"/>
        <w:tabs>
          <w:tab w:val="left" w:pos="0"/>
          <w:tab w:val="left" w:pos="540"/>
          <w:tab w:val="left" w:pos="1080"/>
        </w:tabs>
        <w:spacing w:line="360" w:lineRule="auto"/>
        <w:ind w:firstLine="540"/>
        <w:rPr>
          <w:kern w:val="16"/>
        </w:rPr>
      </w:pPr>
      <w:r>
        <w:rPr>
          <w:kern w:val="16"/>
        </w:rPr>
        <w:t>27.</w:t>
      </w:r>
      <w:r>
        <w:rPr>
          <w:kern w:val="16"/>
        </w:rPr>
        <w:tab/>
      </w:r>
      <w:r>
        <w:rPr>
          <w:i/>
          <w:kern w:val="16"/>
        </w:rPr>
        <w:t>Болдырева Л.М.</w:t>
      </w:r>
      <w:r>
        <w:rPr>
          <w:kern w:val="16"/>
        </w:rPr>
        <w:t xml:space="preserve"> Некоторые стилистические приемы употребления фразеологических единиц // Учен. зап. / I-й Моск. гос. пед. ин-т иностр. яз. им. М. Тореза. – 1968. – Т. 39. – С. 43-59.</w:t>
      </w:r>
    </w:p>
    <w:p w:rsidR="00DB5B53" w:rsidRDefault="00DB5B53" w:rsidP="00DB5B53">
      <w:pPr>
        <w:pStyle w:val="afffffff1"/>
        <w:tabs>
          <w:tab w:val="left" w:pos="0"/>
          <w:tab w:val="left" w:pos="540"/>
          <w:tab w:val="left" w:pos="1080"/>
        </w:tabs>
        <w:spacing w:line="360" w:lineRule="auto"/>
        <w:ind w:firstLine="540"/>
        <w:rPr>
          <w:kern w:val="16"/>
        </w:rPr>
      </w:pPr>
      <w:r>
        <w:rPr>
          <w:kern w:val="16"/>
        </w:rPr>
        <w:t>28.</w:t>
      </w:r>
      <w:r>
        <w:rPr>
          <w:kern w:val="16"/>
        </w:rPr>
        <w:tab/>
      </w:r>
      <w:r>
        <w:rPr>
          <w:i/>
          <w:kern w:val="16"/>
        </w:rPr>
        <w:t>Бондаренко Э.С.</w:t>
      </w:r>
      <w:r>
        <w:rPr>
          <w:kern w:val="16"/>
        </w:rPr>
        <w:t xml:space="preserve"> </w:t>
      </w:r>
      <w:r>
        <w:rPr>
          <w:kern w:val="16"/>
          <w:lang w:val="uk-UA"/>
        </w:rPr>
        <w:t>Територіальна варіативність голосних і приголосних сучасної німецької мови (експериментально-фонетичне дослідження): Автореф. дис ... канд. філол. наук: 10.02.04 / КНЛУ. – К., 2005. – 18 с.</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29.</w:t>
      </w:r>
      <w:r>
        <w:rPr>
          <w:kern w:val="16"/>
        </w:rPr>
        <w:tab/>
      </w:r>
      <w:r>
        <w:rPr>
          <w:i/>
          <w:kern w:val="16"/>
        </w:rPr>
        <w:t>Бабкин А.М.</w:t>
      </w:r>
      <w:r>
        <w:rPr>
          <w:kern w:val="16"/>
        </w:rPr>
        <w:t xml:space="preserve"> Русская фразеология, её развитие и источники. – Л.: Наука, 1970. – 363 с.</w:t>
      </w:r>
    </w:p>
    <w:p w:rsidR="00DB5B53" w:rsidRDefault="00DB5B53" w:rsidP="00D82F3F">
      <w:pPr>
        <w:pStyle w:val="afffffff1"/>
        <w:numPr>
          <w:ilvl w:val="0"/>
          <w:numId w:val="46"/>
        </w:numPr>
        <w:tabs>
          <w:tab w:val="clear" w:pos="360"/>
          <w:tab w:val="num" w:pos="0"/>
          <w:tab w:val="left" w:pos="540"/>
          <w:tab w:val="left" w:pos="1080"/>
        </w:tabs>
        <w:suppressAutoHyphens w:val="0"/>
        <w:spacing w:after="0" w:line="360" w:lineRule="auto"/>
        <w:ind w:left="0" w:firstLine="540"/>
        <w:jc w:val="both"/>
        <w:rPr>
          <w:kern w:val="16"/>
          <w:lang w:val="uk-UA"/>
        </w:rPr>
      </w:pPr>
      <w:r>
        <w:rPr>
          <w:i/>
          <w:kern w:val="16"/>
        </w:rPr>
        <w:t xml:space="preserve">Болгова Л.А. </w:t>
      </w:r>
      <w:r>
        <w:rPr>
          <w:kern w:val="16"/>
        </w:rPr>
        <w:t>Фразеологическая вариантность и механизмы фразооб-разования /</w:t>
      </w:r>
      <w:r>
        <w:rPr>
          <w:kern w:val="16"/>
          <w:lang w:val="uk-UA"/>
        </w:rPr>
        <w:t>/</w:t>
      </w:r>
      <w:r>
        <w:rPr>
          <w:kern w:val="16"/>
        </w:rPr>
        <w:t xml:space="preserve"> на материале периферийных слоев фразеологии современного немецкого языка: Автореф. дис … канд. филол. наук</w:t>
      </w:r>
      <w:r>
        <w:rPr>
          <w:kern w:val="16"/>
          <w:lang w:val="uk-UA"/>
        </w:rPr>
        <w:t>: 10.02.04 /</w:t>
      </w:r>
      <w:r>
        <w:rPr>
          <w:kern w:val="16"/>
        </w:rPr>
        <w:t xml:space="preserve"> </w:t>
      </w:r>
      <w:r>
        <w:rPr>
          <w:kern w:val="16"/>
          <w:lang w:val="uk-UA"/>
        </w:rPr>
        <w:t>МГПИИЯ им. М. Тереза. – М., 1974. – 25с.</w:t>
      </w:r>
    </w:p>
    <w:p w:rsidR="00DB5B53" w:rsidRDefault="00DB5B53" w:rsidP="00DB5B53">
      <w:pPr>
        <w:pStyle w:val="afffffff1"/>
        <w:tabs>
          <w:tab w:val="left" w:pos="0"/>
          <w:tab w:val="left" w:pos="540"/>
          <w:tab w:val="left" w:pos="720"/>
          <w:tab w:val="left" w:pos="1080"/>
          <w:tab w:val="left" w:pos="1620"/>
        </w:tabs>
        <w:spacing w:line="360" w:lineRule="auto"/>
        <w:ind w:firstLine="540"/>
        <w:rPr>
          <w:kern w:val="16"/>
          <w:lang w:val="uk-UA"/>
        </w:rPr>
      </w:pPr>
      <w:r>
        <w:rPr>
          <w:kern w:val="16"/>
          <w:lang w:val="uk-UA"/>
        </w:rPr>
        <w:t>31.</w:t>
      </w:r>
      <w:r>
        <w:rPr>
          <w:kern w:val="16"/>
          <w:lang w:val="uk-UA"/>
        </w:rPr>
        <w:tab/>
      </w:r>
      <w:r>
        <w:rPr>
          <w:i/>
          <w:kern w:val="16"/>
        </w:rPr>
        <w:t xml:space="preserve">Болгова Л.А. </w:t>
      </w:r>
      <w:r>
        <w:rPr>
          <w:kern w:val="16"/>
        </w:rPr>
        <w:t>Некоторые аспекты семантического варьирования фразеологических единиц / Сб. науч. тр. МГПИИЯ им. М. Тореза. – М., 1978. – С. 37-47.</w:t>
      </w:r>
    </w:p>
    <w:p w:rsidR="00DB5B53" w:rsidRDefault="00DB5B53" w:rsidP="00DB5B53">
      <w:pPr>
        <w:pStyle w:val="afffffff1"/>
        <w:tabs>
          <w:tab w:val="left" w:pos="0"/>
          <w:tab w:val="left" w:pos="540"/>
          <w:tab w:val="left" w:pos="1080"/>
        </w:tabs>
        <w:spacing w:line="360" w:lineRule="auto"/>
        <w:ind w:firstLine="540"/>
        <w:rPr>
          <w:kern w:val="16"/>
        </w:rPr>
      </w:pPr>
      <w:r>
        <w:rPr>
          <w:kern w:val="16"/>
        </w:rPr>
        <w:t>32.</w:t>
      </w:r>
      <w:r>
        <w:rPr>
          <w:kern w:val="16"/>
        </w:rPr>
        <w:tab/>
      </w:r>
      <w:r>
        <w:rPr>
          <w:i/>
          <w:kern w:val="16"/>
        </w:rPr>
        <w:t>Болотов В.И.</w:t>
      </w:r>
      <w:r>
        <w:rPr>
          <w:kern w:val="16"/>
        </w:rPr>
        <w:t xml:space="preserve"> Эмоциональность текста в аспектах языковой и неязыковой вариативности: Основы эмотивной стилистики текста. – Ташкент: Фан, 1981. – 116 с.</w:t>
      </w:r>
    </w:p>
    <w:p w:rsidR="00DB5B53" w:rsidRDefault="00DB5B53" w:rsidP="00DB5B53">
      <w:pPr>
        <w:pStyle w:val="afffffff1"/>
        <w:tabs>
          <w:tab w:val="left" w:pos="0"/>
          <w:tab w:val="left" w:pos="540"/>
          <w:tab w:val="left" w:pos="1080"/>
        </w:tabs>
        <w:spacing w:line="360" w:lineRule="auto"/>
        <w:ind w:firstLine="540"/>
        <w:rPr>
          <w:kern w:val="16"/>
        </w:rPr>
      </w:pPr>
      <w:r>
        <w:rPr>
          <w:kern w:val="16"/>
        </w:rPr>
        <w:t>33.</w:t>
      </w:r>
      <w:r>
        <w:rPr>
          <w:kern w:val="16"/>
        </w:rPr>
        <w:tab/>
      </w:r>
      <w:r>
        <w:rPr>
          <w:i/>
          <w:kern w:val="16"/>
        </w:rPr>
        <w:t xml:space="preserve">Берлин С.А., Вейхман А.С. </w:t>
      </w:r>
      <w:r>
        <w:rPr>
          <w:kern w:val="16"/>
        </w:rPr>
        <w:t>Обучение английской интонации. – М.: Высш. школа, 1973. – 116 с.</w:t>
      </w:r>
    </w:p>
    <w:p w:rsidR="00DB5B53" w:rsidRDefault="00DB5B53" w:rsidP="00DB5B53">
      <w:pPr>
        <w:pStyle w:val="afffffff1"/>
        <w:tabs>
          <w:tab w:val="left" w:pos="0"/>
          <w:tab w:val="left" w:pos="540"/>
          <w:tab w:val="left" w:pos="1080"/>
        </w:tabs>
        <w:spacing w:line="360" w:lineRule="auto"/>
        <w:ind w:firstLine="540"/>
        <w:rPr>
          <w:kern w:val="16"/>
        </w:rPr>
      </w:pPr>
      <w:r>
        <w:rPr>
          <w:kern w:val="16"/>
        </w:rPr>
        <w:t>34.</w:t>
      </w:r>
      <w:r>
        <w:rPr>
          <w:kern w:val="16"/>
        </w:rPr>
        <w:tab/>
      </w:r>
      <w:r>
        <w:rPr>
          <w:i/>
          <w:kern w:val="16"/>
        </w:rPr>
        <w:t xml:space="preserve">Блохина Л.П. </w:t>
      </w:r>
      <w:r>
        <w:rPr>
          <w:kern w:val="16"/>
        </w:rPr>
        <w:t>Просодические характеристики речи и методы их анализа. – М.: МГПИИЯ, 1980. – 75 с.</w:t>
      </w:r>
    </w:p>
    <w:p w:rsidR="00DB5B53" w:rsidRDefault="00DB5B53" w:rsidP="00D82F3F">
      <w:pPr>
        <w:pStyle w:val="afffffff1"/>
        <w:numPr>
          <w:ilvl w:val="0"/>
          <w:numId w:val="45"/>
        </w:numPr>
        <w:tabs>
          <w:tab w:val="clear" w:pos="360"/>
          <w:tab w:val="left" w:pos="0"/>
          <w:tab w:val="num" w:pos="540"/>
          <w:tab w:val="left" w:pos="1080"/>
        </w:tabs>
        <w:suppressAutoHyphens w:val="0"/>
        <w:spacing w:after="0" w:line="360" w:lineRule="auto"/>
        <w:ind w:left="0" w:firstLine="540"/>
        <w:jc w:val="both"/>
        <w:rPr>
          <w:kern w:val="16"/>
        </w:rPr>
      </w:pPr>
      <w:r>
        <w:rPr>
          <w:i/>
          <w:kern w:val="16"/>
        </w:rPr>
        <w:t xml:space="preserve">Блохина Л.П., Потапова Р.К. </w:t>
      </w:r>
      <w:r>
        <w:rPr>
          <w:kern w:val="16"/>
        </w:rPr>
        <w:t>Методика анализа просодических характеристик речи. – М.: Наука, 1977. – 84 с.</w:t>
      </w:r>
    </w:p>
    <w:p w:rsidR="00DB5B53" w:rsidRDefault="00DB5B53" w:rsidP="00DB5B53">
      <w:pPr>
        <w:pStyle w:val="afffffff1"/>
        <w:tabs>
          <w:tab w:val="left" w:pos="0"/>
          <w:tab w:val="left" w:pos="540"/>
          <w:tab w:val="left" w:pos="1080"/>
        </w:tabs>
        <w:spacing w:line="360" w:lineRule="auto"/>
        <w:ind w:firstLine="540"/>
        <w:rPr>
          <w:kern w:val="16"/>
        </w:rPr>
      </w:pPr>
      <w:r>
        <w:rPr>
          <w:kern w:val="16"/>
        </w:rPr>
        <w:t>36.</w:t>
      </w:r>
      <w:r>
        <w:rPr>
          <w:kern w:val="16"/>
        </w:rPr>
        <w:tab/>
      </w:r>
      <w:r>
        <w:rPr>
          <w:i/>
          <w:kern w:val="16"/>
        </w:rPr>
        <w:t>Брандес М.П.</w:t>
      </w:r>
      <w:r>
        <w:rPr>
          <w:kern w:val="16"/>
        </w:rPr>
        <w:t xml:space="preserve"> Стилистика немецкого языка. – М.: Высшая школа, 1983. – 271 с.</w:t>
      </w:r>
    </w:p>
    <w:p w:rsidR="00DB5B53" w:rsidRDefault="00DB5B53" w:rsidP="00DB5B53">
      <w:pPr>
        <w:pStyle w:val="afffffff1"/>
        <w:tabs>
          <w:tab w:val="left" w:pos="0"/>
          <w:tab w:val="left" w:pos="540"/>
          <w:tab w:val="left" w:pos="1080"/>
        </w:tabs>
        <w:spacing w:line="360" w:lineRule="auto"/>
        <w:ind w:firstLine="540"/>
        <w:rPr>
          <w:kern w:val="16"/>
        </w:rPr>
      </w:pPr>
      <w:r>
        <w:rPr>
          <w:kern w:val="16"/>
        </w:rPr>
        <w:t>37.</w:t>
      </w:r>
      <w:r>
        <w:rPr>
          <w:kern w:val="16"/>
        </w:rPr>
        <w:tab/>
      </w:r>
      <w:r>
        <w:rPr>
          <w:i/>
          <w:kern w:val="16"/>
        </w:rPr>
        <w:t>Болинджер Д.</w:t>
      </w:r>
      <w:r>
        <w:rPr>
          <w:kern w:val="16"/>
        </w:rPr>
        <w:t xml:space="preserve"> Акцент: Две точки зрения // Реферативный журнал. </w:t>
      </w:r>
      <w:r>
        <w:rPr>
          <w:spacing w:val="4"/>
          <w:kern w:val="16"/>
        </w:rPr>
        <w:t>Общественные науки за рубежом. Серия 6: Языкознание. – 1987. – № 2. –     С. 119-</w:t>
      </w:r>
      <w:r>
        <w:rPr>
          <w:kern w:val="16"/>
        </w:rPr>
        <w:t>121.</w:t>
      </w:r>
    </w:p>
    <w:p w:rsidR="00DB5B53" w:rsidRDefault="00DB5B53" w:rsidP="00DB5B53">
      <w:pPr>
        <w:pStyle w:val="afffffff1"/>
        <w:tabs>
          <w:tab w:val="left" w:pos="0"/>
          <w:tab w:val="left" w:pos="540"/>
          <w:tab w:val="left" w:pos="1080"/>
        </w:tabs>
        <w:spacing w:line="360" w:lineRule="auto"/>
        <w:ind w:firstLine="540"/>
        <w:rPr>
          <w:kern w:val="16"/>
        </w:rPr>
      </w:pPr>
      <w:r>
        <w:rPr>
          <w:kern w:val="16"/>
        </w:rPr>
        <w:t>38.</w:t>
      </w:r>
      <w:r>
        <w:rPr>
          <w:kern w:val="16"/>
        </w:rPr>
        <w:tab/>
      </w:r>
      <w:r>
        <w:rPr>
          <w:i/>
          <w:kern w:val="16"/>
        </w:rPr>
        <w:t xml:space="preserve">Вальт Л.О. </w:t>
      </w:r>
      <w:r>
        <w:rPr>
          <w:kern w:val="16"/>
        </w:rPr>
        <w:t>Соотношение структуры и элементов / Вопр. философии. – 1963. – № 5. – С. 258.</w:t>
      </w:r>
    </w:p>
    <w:p w:rsidR="00DB5B53" w:rsidRDefault="00DB5B53" w:rsidP="00DB5B53">
      <w:pPr>
        <w:pStyle w:val="afffffff1"/>
        <w:tabs>
          <w:tab w:val="left" w:pos="0"/>
          <w:tab w:val="left" w:pos="540"/>
          <w:tab w:val="left" w:pos="1080"/>
        </w:tabs>
        <w:spacing w:line="360" w:lineRule="auto"/>
        <w:ind w:firstLine="540"/>
        <w:rPr>
          <w:kern w:val="16"/>
        </w:rPr>
      </w:pPr>
      <w:r>
        <w:rPr>
          <w:kern w:val="16"/>
        </w:rPr>
        <w:t>39.</w:t>
      </w:r>
      <w:r>
        <w:rPr>
          <w:kern w:val="16"/>
        </w:rPr>
        <w:tab/>
      </w:r>
      <w:r>
        <w:rPr>
          <w:i/>
          <w:kern w:val="16"/>
        </w:rPr>
        <w:t xml:space="preserve">Вольф Е.М. </w:t>
      </w:r>
      <w:r>
        <w:rPr>
          <w:kern w:val="16"/>
        </w:rPr>
        <w:t>Функциональная семантика оценки. – М.: Наука, 1985. – 228 с.</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40.</w:t>
      </w:r>
      <w:r>
        <w:rPr>
          <w:kern w:val="16"/>
        </w:rPr>
        <w:tab/>
      </w:r>
      <w:r>
        <w:rPr>
          <w:i/>
          <w:kern w:val="16"/>
        </w:rPr>
        <w:t>Виноградов В.В.</w:t>
      </w:r>
      <w:r>
        <w:rPr>
          <w:kern w:val="16"/>
        </w:rPr>
        <w:t xml:space="preserve"> Об основных типах фразеологических единиц в русском языке (1947) // Лексикология и лексикография: Избранные труды. – М.: Наука, 1977. – С. 140-161.</w:t>
      </w:r>
    </w:p>
    <w:p w:rsidR="00DB5B53" w:rsidRDefault="00DB5B53" w:rsidP="00DB5B53">
      <w:pPr>
        <w:pStyle w:val="afffffff1"/>
        <w:tabs>
          <w:tab w:val="left" w:pos="0"/>
          <w:tab w:val="left" w:pos="540"/>
          <w:tab w:val="left" w:pos="1080"/>
        </w:tabs>
        <w:spacing w:line="360" w:lineRule="auto"/>
        <w:ind w:firstLine="540"/>
        <w:rPr>
          <w:kern w:val="16"/>
        </w:rPr>
      </w:pPr>
      <w:r>
        <w:rPr>
          <w:kern w:val="16"/>
        </w:rPr>
        <w:t>41.</w:t>
      </w:r>
      <w:r>
        <w:rPr>
          <w:kern w:val="16"/>
        </w:rPr>
        <w:tab/>
      </w:r>
      <w:r>
        <w:rPr>
          <w:i/>
          <w:kern w:val="16"/>
        </w:rPr>
        <w:t>Виноградов В.В.</w:t>
      </w:r>
      <w:r>
        <w:rPr>
          <w:kern w:val="16"/>
        </w:rPr>
        <w:t xml:space="preserve"> Русский язык / Грамматическое учение о слове. – 3-е изд. – М.: Высшая школа, 1986. – 639 с.</w:t>
      </w:r>
    </w:p>
    <w:p w:rsidR="00DB5B53" w:rsidRDefault="00DB5B53" w:rsidP="00DB5B53">
      <w:pPr>
        <w:pStyle w:val="afffffff1"/>
        <w:tabs>
          <w:tab w:val="left" w:pos="0"/>
          <w:tab w:val="left" w:pos="540"/>
          <w:tab w:val="left" w:pos="1080"/>
        </w:tabs>
        <w:spacing w:line="360" w:lineRule="auto"/>
        <w:ind w:firstLine="540"/>
        <w:rPr>
          <w:kern w:val="16"/>
        </w:rPr>
      </w:pPr>
      <w:r>
        <w:rPr>
          <w:kern w:val="16"/>
        </w:rPr>
        <w:t>42.</w:t>
      </w:r>
      <w:r>
        <w:rPr>
          <w:kern w:val="16"/>
        </w:rPr>
        <w:tab/>
      </w:r>
      <w:r>
        <w:rPr>
          <w:i/>
          <w:kern w:val="16"/>
        </w:rPr>
        <w:t>Воробьёва Л.В.</w:t>
      </w:r>
      <w:r>
        <w:rPr>
          <w:kern w:val="16"/>
        </w:rPr>
        <w:t xml:space="preserve"> Средства выражения интенсивности признака, обозначенного именем прилагательным, в современном французском языке: Автореф. дис… канд. филол. наук: 664 / 1-ый Моск. гос. пед. ин-т иностр. языков им. Мориса Тореза. – К., 1968. – 15 с.</w:t>
      </w:r>
    </w:p>
    <w:p w:rsidR="00DB5B53" w:rsidRDefault="00DB5B53" w:rsidP="00DB5B53">
      <w:pPr>
        <w:pStyle w:val="afffffff1"/>
        <w:tabs>
          <w:tab w:val="left" w:pos="0"/>
          <w:tab w:val="left" w:pos="540"/>
          <w:tab w:val="left" w:pos="1080"/>
        </w:tabs>
        <w:spacing w:line="360" w:lineRule="auto"/>
        <w:ind w:firstLine="540"/>
        <w:rPr>
          <w:kern w:val="16"/>
        </w:rPr>
      </w:pPr>
      <w:r>
        <w:rPr>
          <w:kern w:val="16"/>
        </w:rPr>
        <w:t>43.</w:t>
      </w:r>
      <w:r>
        <w:rPr>
          <w:kern w:val="16"/>
        </w:rPr>
        <w:tab/>
      </w:r>
      <w:r>
        <w:rPr>
          <w:i/>
          <w:kern w:val="16"/>
        </w:rPr>
        <w:t>Гаврин С.Г.</w:t>
      </w:r>
      <w:r>
        <w:rPr>
          <w:kern w:val="16"/>
        </w:rPr>
        <w:t xml:space="preserve"> Фразеология современного русского языка (в аспекте теории отражения). – Пермь: Пермский гос. пед. ин-т, 1974. – 269 с.</w:t>
      </w:r>
    </w:p>
    <w:p w:rsidR="00DB5B53" w:rsidRDefault="00DB5B53" w:rsidP="00DB5B53">
      <w:pPr>
        <w:pStyle w:val="afffffff1"/>
        <w:tabs>
          <w:tab w:val="left" w:pos="0"/>
          <w:tab w:val="left" w:pos="540"/>
          <w:tab w:val="left" w:pos="1080"/>
        </w:tabs>
        <w:spacing w:line="360" w:lineRule="auto"/>
        <w:ind w:firstLine="540"/>
        <w:rPr>
          <w:kern w:val="16"/>
        </w:rPr>
      </w:pPr>
      <w:r>
        <w:rPr>
          <w:kern w:val="16"/>
        </w:rPr>
        <w:t>44.</w:t>
      </w:r>
      <w:r>
        <w:rPr>
          <w:kern w:val="16"/>
        </w:rPr>
        <w:tab/>
      </w:r>
      <w:r>
        <w:rPr>
          <w:i/>
          <w:kern w:val="16"/>
        </w:rPr>
        <w:t>Гаврись В.И.</w:t>
      </w:r>
      <w:r>
        <w:rPr>
          <w:kern w:val="16"/>
        </w:rPr>
        <w:t xml:space="preserve"> К вопросу о первичном и вторичном фразообразовательном процессах // Сб. науч. тр. МГПИИЯ им. М. Тореза. – Вып. 164. Вопросы словообразования и фразообразования в германских языках. – М.: МГПИИЯ им. М. Тореза, 1980. – С. 132-140.</w:t>
      </w:r>
    </w:p>
    <w:p w:rsidR="00DB5B53" w:rsidRDefault="00DB5B53" w:rsidP="00DB5B53">
      <w:pPr>
        <w:pStyle w:val="afffffff1"/>
        <w:tabs>
          <w:tab w:val="left" w:pos="0"/>
          <w:tab w:val="left" w:pos="540"/>
          <w:tab w:val="left" w:pos="1080"/>
        </w:tabs>
        <w:spacing w:line="360" w:lineRule="auto"/>
        <w:ind w:firstLine="540"/>
        <w:rPr>
          <w:kern w:val="16"/>
        </w:rPr>
      </w:pPr>
      <w:r>
        <w:rPr>
          <w:kern w:val="16"/>
        </w:rPr>
        <w:t>45.</w:t>
      </w:r>
      <w:r>
        <w:rPr>
          <w:kern w:val="16"/>
        </w:rPr>
        <w:tab/>
      </w:r>
      <w:r>
        <w:rPr>
          <w:i/>
          <w:kern w:val="16"/>
        </w:rPr>
        <w:t>Гавриш М.М.</w:t>
      </w:r>
      <w:r>
        <w:rPr>
          <w:kern w:val="16"/>
        </w:rPr>
        <w:t xml:space="preserve"> Контаминация фразеологических единиц немецкого языка: Дис…. канд. филол. наук: 10.02.04. – К., 1988. – 203 с.</w:t>
      </w:r>
    </w:p>
    <w:p w:rsidR="00DB5B53" w:rsidRDefault="00DB5B53" w:rsidP="00DB5B53">
      <w:pPr>
        <w:pStyle w:val="afffffff1"/>
        <w:tabs>
          <w:tab w:val="left" w:pos="0"/>
          <w:tab w:val="left" w:pos="540"/>
          <w:tab w:val="left" w:pos="1080"/>
        </w:tabs>
        <w:spacing w:line="360" w:lineRule="auto"/>
        <w:ind w:firstLine="540"/>
        <w:rPr>
          <w:kern w:val="16"/>
        </w:rPr>
      </w:pPr>
      <w:r>
        <w:rPr>
          <w:kern w:val="16"/>
        </w:rPr>
        <w:t>46.</w:t>
      </w:r>
      <w:r>
        <w:rPr>
          <w:kern w:val="16"/>
        </w:rPr>
        <w:tab/>
      </w:r>
      <w:r>
        <w:rPr>
          <w:i/>
          <w:kern w:val="16"/>
        </w:rPr>
        <w:t>Гак В.Г.</w:t>
      </w:r>
      <w:r>
        <w:rPr>
          <w:kern w:val="16"/>
        </w:rPr>
        <w:t xml:space="preserve"> Семантическая структура слова как компонент семантической структуры высказывания // Семантическая структура слова. Психолингвистические исследования. – М.: Наука, 1971. – С. 78-96.</w:t>
      </w:r>
    </w:p>
    <w:p w:rsidR="00DB5B53" w:rsidRDefault="00DB5B53" w:rsidP="00DB5B53">
      <w:pPr>
        <w:pStyle w:val="afffffff1"/>
        <w:tabs>
          <w:tab w:val="left" w:pos="0"/>
          <w:tab w:val="left" w:pos="540"/>
          <w:tab w:val="left" w:pos="1080"/>
        </w:tabs>
        <w:spacing w:line="360" w:lineRule="auto"/>
        <w:ind w:firstLine="540"/>
        <w:rPr>
          <w:kern w:val="16"/>
        </w:rPr>
      </w:pPr>
      <w:r>
        <w:rPr>
          <w:kern w:val="16"/>
        </w:rPr>
        <w:t>47.</w:t>
      </w:r>
      <w:r>
        <w:rPr>
          <w:kern w:val="16"/>
        </w:rPr>
        <w:tab/>
      </w:r>
      <w:r>
        <w:rPr>
          <w:i/>
          <w:kern w:val="16"/>
        </w:rPr>
        <w:t>Гак. В.Г.</w:t>
      </w:r>
      <w:r>
        <w:rPr>
          <w:kern w:val="16"/>
        </w:rPr>
        <w:t xml:space="preserve"> Языковые преобразования. – М.: Школа «Языки русской культуры», М., 1998, – 768 с.</w:t>
      </w:r>
    </w:p>
    <w:p w:rsidR="00DB5B53" w:rsidRDefault="00DB5B53" w:rsidP="00DB5B53">
      <w:pPr>
        <w:pStyle w:val="afffffff1"/>
        <w:tabs>
          <w:tab w:val="left" w:pos="0"/>
          <w:tab w:val="left" w:pos="540"/>
          <w:tab w:val="left" w:pos="1080"/>
        </w:tabs>
        <w:spacing w:line="360" w:lineRule="auto"/>
        <w:ind w:firstLine="540"/>
        <w:rPr>
          <w:kern w:val="16"/>
        </w:rPr>
      </w:pPr>
      <w:r>
        <w:rPr>
          <w:kern w:val="16"/>
        </w:rPr>
        <w:t>48.</w:t>
      </w:r>
      <w:r>
        <w:rPr>
          <w:kern w:val="16"/>
        </w:rPr>
        <w:tab/>
      </w:r>
      <w:r>
        <w:rPr>
          <w:i/>
          <w:kern w:val="16"/>
        </w:rPr>
        <w:t>Гак В.Г.</w:t>
      </w:r>
      <w:r>
        <w:rPr>
          <w:kern w:val="16"/>
        </w:rPr>
        <w:t xml:space="preserve"> К проблеме гносеологических аспектов семантики слова // Вопросы описания лексико-семантической системы языка: Тезисы докладов. Ч. 1. – М.: МГПИИЯ, 1971. – С. 95-98.</w:t>
      </w:r>
    </w:p>
    <w:p w:rsidR="00DB5B53" w:rsidRDefault="00DB5B53" w:rsidP="00DB5B53">
      <w:pPr>
        <w:pStyle w:val="afffffff1"/>
        <w:tabs>
          <w:tab w:val="left" w:pos="0"/>
          <w:tab w:val="left" w:pos="540"/>
          <w:tab w:val="left" w:pos="1080"/>
        </w:tabs>
        <w:spacing w:line="360" w:lineRule="auto"/>
        <w:ind w:firstLine="540"/>
        <w:rPr>
          <w:kern w:val="16"/>
        </w:rPr>
      </w:pPr>
      <w:r>
        <w:rPr>
          <w:kern w:val="16"/>
        </w:rPr>
        <w:t>49.</w:t>
      </w:r>
      <w:r>
        <w:rPr>
          <w:kern w:val="16"/>
        </w:rPr>
        <w:tab/>
      </w:r>
      <w:r>
        <w:rPr>
          <w:i/>
          <w:kern w:val="16"/>
        </w:rPr>
        <w:t>Галич Г.Г.</w:t>
      </w:r>
      <w:r>
        <w:rPr>
          <w:kern w:val="16"/>
        </w:rPr>
        <w:t xml:space="preserve"> Градуальные характеристики квалитативных прилагательных, глаголов и существительных современного немецкого языка: Дисс. … канд. филос. наук: 10.02.04. – Л., 1981. – 190 с.</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50.</w:t>
      </w:r>
      <w:r>
        <w:rPr>
          <w:kern w:val="16"/>
        </w:rPr>
        <w:tab/>
      </w:r>
      <w:r>
        <w:rPr>
          <w:i/>
          <w:kern w:val="16"/>
        </w:rPr>
        <w:t>Галкина-Федорук Е.М.</w:t>
      </w:r>
      <w:r>
        <w:rPr>
          <w:kern w:val="16"/>
        </w:rPr>
        <w:t xml:space="preserve"> Об экспрессивности и эмоциональности в языке // Сб. ст. по языкознанию. – М.: Наука, 1968. – С. 103-124.</w:t>
      </w:r>
    </w:p>
    <w:p w:rsidR="00DB5B53" w:rsidRDefault="00DB5B53" w:rsidP="00DB5B53">
      <w:pPr>
        <w:pStyle w:val="afffffff1"/>
        <w:tabs>
          <w:tab w:val="left" w:pos="0"/>
          <w:tab w:val="left" w:pos="540"/>
          <w:tab w:val="left" w:pos="1080"/>
        </w:tabs>
        <w:spacing w:line="360" w:lineRule="auto"/>
        <w:ind w:firstLine="540"/>
        <w:rPr>
          <w:kern w:val="16"/>
        </w:rPr>
      </w:pPr>
      <w:r>
        <w:rPr>
          <w:kern w:val="16"/>
        </w:rPr>
        <w:t>51.</w:t>
      </w:r>
      <w:r>
        <w:rPr>
          <w:kern w:val="16"/>
        </w:rPr>
        <w:tab/>
      </w:r>
      <w:r>
        <w:rPr>
          <w:i/>
          <w:kern w:val="16"/>
        </w:rPr>
        <w:t>Гамзюк Н.В.</w:t>
      </w:r>
      <w:r>
        <w:rPr>
          <w:kern w:val="16"/>
        </w:rPr>
        <w:t xml:space="preserve"> Междометные фразеологические единицы немецкого языка (Опыт диахронического исследования): Дисс… канд. филол. наук: 10.02.04. – К., 1993. – 187 с.</w:t>
      </w:r>
    </w:p>
    <w:p w:rsidR="00DB5B53" w:rsidRDefault="00DB5B53" w:rsidP="00D82F3F">
      <w:pPr>
        <w:pStyle w:val="afffffff1"/>
        <w:numPr>
          <w:ilvl w:val="0"/>
          <w:numId w:val="44"/>
        </w:numPr>
        <w:tabs>
          <w:tab w:val="clear" w:pos="570"/>
          <w:tab w:val="num" w:pos="0"/>
          <w:tab w:val="left" w:pos="540"/>
          <w:tab w:val="left" w:pos="1080"/>
        </w:tabs>
        <w:suppressAutoHyphens w:val="0"/>
        <w:spacing w:after="0" w:line="360" w:lineRule="auto"/>
        <w:ind w:left="0" w:firstLine="540"/>
        <w:jc w:val="both"/>
        <w:rPr>
          <w:kern w:val="16"/>
          <w:lang w:val="uk-UA"/>
        </w:rPr>
      </w:pPr>
      <w:r>
        <w:rPr>
          <w:i/>
          <w:kern w:val="16"/>
        </w:rPr>
        <w:t>Гамзюк М.В.</w:t>
      </w:r>
      <w:r>
        <w:rPr>
          <w:kern w:val="16"/>
          <w:lang w:val="uk-UA"/>
        </w:rPr>
        <w:t xml:space="preserve"> Знакові властивості та семантична структура фразеологічних одиниць // Вісник КДЛУ. Дослідження молодих вчених. Серія “Філологія”. – Вип. 3. Взаємодія одиниць різних рівнів германських та романських мов. – К.: КДЛУ. – 1997. – С. 79-84.</w:t>
      </w:r>
    </w:p>
    <w:p w:rsidR="00DB5B53" w:rsidRDefault="00DB5B53" w:rsidP="00D82F3F">
      <w:pPr>
        <w:pStyle w:val="afffffff1"/>
        <w:numPr>
          <w:ilvl w:val="0"/>
          <w:numId w:val="44"/>
        </w:numPr>
        <w:tabs>
          <w:tab w:val="clear" w:pos="570"/>
          <w:tab w:val="left" w:pos="540"/>
          <w:tab w:val="left" w:pos="1080"/>
        </w:tabs>
        <w:suppressAutoHyphens w:val="0"/>
        <w:spacing w:after="0" w:line="360" w:lineRule="auto"/>
        <w:ind w:left="0" w:firstLine="540"/>
        <w:jc w:val="both"/>
        <w:rPr>
          <w:kern w:val="16"/>
        </w:rPr>
      </w:pPr>
      <w:r>
        <w:rPr>
          <w:i/>
          <w:kern w:val="16"/>
        </w:rPr>
        <w:t>Гамзюк М.В.</w:t>
      </w:r>
      <w:r>
        <w:rPr>
          <w:kern w:val="16"/>
          <w:lang w:val="uk-UA"/>
        </w:rPr>
        <w:t xml:space="preserve"> Емотивний компонент значення у процесі створення фразеологічних одиниць (на матеріалі німецької мови). – К.: Вид. центр КДЛУ, 2000. – 256 с.</w:t>
      </w:r>
    </w:p>
    <w:p w:rsidR="00DB5B53" w:rsidRDefault="00DB5B53" w:rsidP="00DB5B53">
      <w:pPr>
        <w:pStyle w:val="afffffff1"/>
        <w:tabs>
          <w:tab w:val="left" w:pos="0"/>
          <w:tab w:val="left" w:pos="540"/>
          <w:tab w:val="left" w:pos="1080"/>
        </w:tabs>
        <w:spacing w:line="360" w:lineRule="auto"/>
        <w:ind w:firstLine="540"/>
        <w:rPr>
          <w:kern w:val="16"/>
        </w:rPr>
      </w:pPr>
      <w:r>
        <w:rPr>
          <w:kern w:val="16"/>
        </w:rPr>
        <w:t>54.</w:t>
      </w:r>
      <w:r>
        <w:rPr>
          <w:kern w:val="16"/>
        </w:rPr>
        <w:tab/>
      </w:r>
      <w:r>
        <w:rPr>
          <w:i/>
          <w:kern w:val="16"/>
        </w:rPr>
        <w:t>Гамзюк М.В.</w:t>
      </w:r>
      <w:r>
        <w:rPr>
          <w:kern w:val="16"/>
          <w:lang w:val="uk-UA"/>
        </w:rPr>
        <w:t xml:space="preserve"> Емотивність фразеологічної системи німецької мови (Досвід дослідження в синхронії та діахронії): Дис... д-ра філол. наук: 10.02.04. – К., 2001. – 424 с.</w:t>
      </w:r>
    </w:p>
    <w:p w:rsidR="00DB5B53" w:rsidRDefault="00DB5B53" w:rsidP="00DB5B53">
      <w:pPr>
        <w:pStyle w:val="afffffff1"/>
        <w:tabs>
          <w:tab w:val="left" w:pos="0"/>
          <w:tab w:val="left" w:pos="540"/>
          <w:tab w:val="left" w:pos="1080"/>
        </w:tabs>
        <w:spacing w:line="360" w:lineRule="auto"/>
        <w:ind w:firstLine="540"/>
        <w:rPr>
          <w:kern w:val="16"/>
        </w:rPr>
      </w:pPr>
      <w:r>
        <w:rPr>
          <w:kern w:val="16"/>
        </w:rPr>
        <w:t>55.</w:t>
      </w:r>
      <w:r>
        <w:rPr>
          <w:kern w:val="16"/>
        </w:rPr>
        <w:tab/>
      </w:r>
      <w:r>
        <w:rPr>
          <w:i/>
          <w:kern w:val="16"/>
        </w:rPr>
        <w:t xml:space="preserve">Ганзен В.А., Юрченко В.Н. </w:t>
      </w:r>
      <w:r>
        <w:rPr>
          <w:kern w:val="16"/>
        </w:rPr>
        <w:t>Систематика психических состояний человека // Вестник Ленинградского ун-та.</w:t>
      </w:r>
      <w:r>
        <w:rPr>
          <w:i/>
          <w:kern w:val="16"/>
        </w:rPr>
        <w:t xml:space="preserve"> </w:t>
      </w:r>
      <w:r>
        <w:rPr>
          <w:kern w:val="16"/>
        </w:rPr>
        <w:t>– Л.: ЛГУ, 1991. – Сер. 6. – Вып. 1 (6). – с. 47-55.</w:t>
      </w:r>
    </w:p>
    <w:p w:rsidR="00DB5B53" w:rsidRDefault="00DB5B53" w:rsidP="00D82F3F">
      <w:pPr>
        <w:pStyle w:val="afffffff1"/>
        <w:numPr>
          <w:ilvl w:val="0"/>
          <w:numId w:val="47"/>
        </w:numPr>
        <w:tabs>
          <w:tab w:val="left" w:pos="1080"/>
        </w:tabs>
        <w:suppressAutoHyphens w:val="0"/>
        <w:spacing w:after="0" w:line="360" w:lineRule="auto"/>
        <w:ind w:left="0" w:firstLine="540"/>
        <w:jc w:val="both"/>
        <w:rPr>
          <w:kern w:val="16"/>
        </w:rPr>
      </w:pPr>
      <w:r>
        <w:rPr>
          <w:i/>
          <w:kern w:val="16"/>
        </w:rPr>
        <w:t xml:space="preserve">Гвоздарёв Ю.А. </w:t>
      </w:r>
      <w:r>
        <w:rPr>
          <w:kern w:val="16"/>
        </w:rPr>
        <w:t>Процессы образования фразеологических единиц в русском языке // Проблемы русского фразообразования. – Тула: Тульский гос. пед. ин-т, 1973. – С. 44-63.</w:t>
      </w:r>
    </w:p>
    <w:p w:rsidR="00DB5B53" w:rsidRDefault="00DB5B53" w:rsidP="00D82F3F">
      <w:pPr>
        <w:pStyle w:val="afffffff1"/>
        <w:numPr>
          <w:ilvl w:val="0"/>
          <w:numId w:val="47"/>
        </w:numPr>
        <w:tabs>
          <w:tab w:val="left" w:pos="1080"/>
        </w:tabs>
        <w:suppressAutoHyphens w:val="0"/>
        <w:spacing w:after="0" w:line="360" w:lineRule="auto"/>
        <w:ind w:left="0" w:firstLine="540"/>
        <w:rPr>
          <w:spacing w:val="12"/>
          <w:kern w:val="16"/>
        </w:rPr>
      </w:pPr>
      <w:r>
        <w:rPr>
          <w:i/>
          <w:spacing w:val="12"/>
          <w:kern w:val="16"/>
        </w:rPr>
        <w:t>Гегель В. фон</w:t>
      </w:r>
      <w:r>
        <w:rPr>
          <w:spacing w:val="12"/>
          <w:kern w:val="16"/>
        </w:rPr>
        <w:t>. Наука логики: В 3-х т. – М.: Госизд., 1970. – Т. 1. – 348 с.</w:t>
      </w:r>
    </w:p>
    <w:p w:rsidR="00DB5B53" w:rsidRDefault="00DB5B53" w:rsidP="00DB5B53">
      <w:pPr>
        <w:pStyle w:val="afffffff1"/>
        <w:tabs>
          <w:tab w:val="left" w:pos="0"/>
          <w:tab w:val="left" w:pos="540"/>
          <w:tab w:val="left" w:pos="1080"/>
        </w:tabs>
        <w:spacing w:line="360" w:lineRule="auto"/>
        <w:ind w:firstLine="540"/>
        <w:rPr>
          <w:kern w:val="16"/>
        </w:rPr>
      </w:pPr>
      <w:r>
        <w:rPr>
          <w:kern w:val="16"/>
        </w:rPr>
        <w:t>58.</w:t>
      </w:r>
      <w:r>
        <w:rPr>
          <w:kern w:val="16"/>
        </w:rPr>
        <w:tab/>
      </w:r>
      <w:r>
        <w:rPr>
          <w:i/>
          <w:kern w:val="16"/>
        </w:rPr>
        <w:t xml:space="preserve">Герасимова Г.Л. </w:t>
      </w:r>
      <w:r>
        <w:rPr>
          <w:kern w:val="16"/>
        </w:rPr>
        <w:t>Лінгвокогнітивні та дискурсивні властивості епісте-мічної лексики сучасної німецької мови: Автореф. дис. ...канд. філол.</w:t>
      </w:r>
      <w:r>
        <w:rPr>
          <w:color w:val="00FF00"/>
          <w:kern w:val="16"/>
        </w:rPr>
        <w:t xml:space="preserve"> </w:t>
      </w:r>
      <w:r>
        <w:rPr>
          <w:kern w:val="16"/>
        </w:rPr>
        <w:t>наук: 10.02.04 / Запорізьк. нац. у-т.  –  Запоріжжя, 2005. –  20 с.</w:t>
      </w:r>
    </w:p>
    <w:p w:rsidR="00DB5B53" w:rsidRDefault="00DB5B53" w:rsidP="00DB5B53">
      <w:pPr>
        <w:pStyle w:val="afffffff1"/>
        <w:tabs>
          <w:tab w:val="left" w:pos="0"/>
          <w:tab w:val="left" w:pos="540"/>
          <w:tab w:val="left" w:pos="1080"/>
        </w:tabs>
        <w:spacing w:line="360" w:lineRule="auto"/>
        <w:ind w:firstLine="540"/>
        <w:rPr>
          <w:kern w:val="16"/>
        </w:rPr>
      </w:pPr>
      <w:r>
        <w:rPr>
          <w:kern w:val="16"/>
        </w:rPr>
        <w:t>59.</w:t>
      </w:r>
      <w:r>
        <w:rPr>
          <w:kern w:val="16"/>
        </w:rPr>
        <w:tab/>
      </w:r>
      <w:r>
        <w:rPr>
          <w:i/>
          <w:kern w:val="16"/>
        </w:rPr>
        <w:t>Герасимова Л.Я.</w:t>
      </w:r>
      <w:r>
        <w:rPr>
          <w:kern w:val="16"/>
        </w:rPr>
        <w:t xml:space="preserve"> Усилительные наречия в совр. англ. яз.: Автореф. дис… канд. филол. наук: 10.663 / Ленингр. гос пед. ин-т. – Л., 1970. – 25 с.</w:t>
      </w:r>
    </w:p>
    <w:p w:rsidR="00DB5B53" w:rsidRDefault="00DB5B53" w:rsidP="00DB5B53">
      <w:pPr>
        <w:pStyle w:val="afffffff1"/>
        <w:tabs>
          <w:tab w:val="left" w:pos="0"/>
          <w:tab w:val="left" w:pos="540"/>
          <w:tab w:val="left" w:pos="1080"/>
        </w:tabs>
        <w:spacing w:line="360" w:lineRule="auto"/>
        <w:ind w:firstLine="540"/>
        <w:rPr>
          <w:kern w:val="16"/>
        </w:rPr>
      </w:pPr>
      <w:r>
        <w:rPr>
          <w:kern w:val="16"/>
        </w:rPr>
        <w:t>60.</w:t>
      </w:r>
      <w:r>
        <w:rPr>
          <w:kern w:val="16"/>
        </w:rPr>
        <w:tab/>
      </w:r>
      <w:r>
        <w:rPr>
          <w:i/>
          <w:kern w:val="16"/>
        </w:rPr>
        <w:t>Гетманова А.Д.</w:t>
      </w:r>
      <w:r>
        <w:rPr>
          <w:kern w:val="16"/>
          <w:lang w:val="uk-UA"/>
        </w:rPr>
        <w:t xml:space="preserve"> </w:t>
      </w:r>
      <w:r>
        <w:rPr>
          <w:kern w:val="16"/>
        </w:rPr>
        <w:t>Логика. – М.: Высшая школа, 1986. – 288 с.</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61.</w:t>
      </w:r>
      <w:r>
        <w:rPr>
          <w:kern w:val="16"/>
        </w:rPr>
        <w:tab/>
      </w:r>
      <w:r>
        <w:rPr>
          <w:i/>
          <w:kern w:val="16"/>
        </w:rPr>
        <w:t xml:space="preserve">Гумбольдт В. фон. </w:t>
      </w:r>
      <w:r>
        <w:rPr>
          <w:kern w:val="16"/>
        </w:rPr>
        <w:t>Язык и философия культуры: Пер. с нем. – М.: Прогресс, 1985. – 451 с.</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62.</w:t>
      </w:r>
      <w:r>
        <w:rPr>
          <w:kern w:val="16"/>
        </w:rPr>
        <w:tab/>
      </w:r>
      <w:r>
        <w:rPr>
          <w:i/>
          <w:kern w:val="16"/>
        </w:rPr>
        <w:t xml:space="preserve">Гурко М.З. </w:t>
      </w:r>
      <w:r>
        <w:rPr>
          <w:kern w:val="16"/>
        </w:rPr>
        <w:t xml:space="preserve">Интенсивность как лингвистическая категория. // Наука </w:t>
      </w:r>
      <w:r>
        <w:rPr>
          <w:kern w:val="16"/>
          <w:lang w:val="uk-UA"/>
        </w:rPr>
        <w:t xml:space="preserve">і сучасність: Зб. наук. пр.: Серія “Педагогіка. Філологія”. – К.: Київск. нац. пед. ун-т. ім. М.П. Драгоманова, 2001. – Вип. 27. – С. 189-196. </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63.</w:t>
      </w:r>
      <w:r>
        <w:rPr>
          <w:kern w:val="16"/>
        </w:rPr>
        <w:tab/>
      </w:r>
      <w:r>
        <w:rPr>
          <w:i/>
          <w:kern w:val="16"/>
        </w:rPr>
        <w:t>Гурко М.З.</w:t>
      </w:r>
      <w:r>
        <w:rPr>
          <w:kern w:val="16"/>
          <w:lang w:val="uk-UA"/>
        </w:rPr>
        <w:t xml:space="preserve"> </w:t>
      </w:r>
      <w:r>
        <w:rPr>
          <w:kern w:val="16"/>
        </w:rPr>
        <w:t xml:space="preserve">Категория интенсивности во фразеологии // Наука </w:t>
      </w:r>
      <w:r>
        <w:rPr>
          <w:kern w:val="16"/>
          <w:lang w:val="uk-UA"/>
        </w:rPr>
        <w:t xml:space="preserve">і сучасність: Зб. наук. пр.: Серія “Педагогіка. Філологія”. – К.: Київск. нац. пед. ун-т. ім. М.П. Драгоманова, 2002. – Вип. 30. – С. 180-188. </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64.</w:t>
      </w:r>
      <w:r>
        <w:rPr>
          <w:kern w:val="16"/>
        </w:rPr>
        <w:tab/>
      </w:r>
      <w:r>
        <w:rPr>
          <w:i/>
          <w:kern w:val="16"/>
        </w:rPr>
        <w:t>Гурко М.З.</w:t>
      </w:r>
      <w:r>
        <w:rPr>
          <w:kern w:val="16"/>
          <w:lang w:val="uk-UA"/>
        </w:rPr>
        <w:t xml:space="preserve"> Уменьшение интенсивности признака при вторичном фразообразовании </w:t>
      </w:r>
      <w:r>
        <w:rPr>
          <w:kern w:val="16"/>
        </w:rPr>
        <w:t xml:space="preserve">// Наука </w:t>
      </w:r>
      <w:r>
        <w:rPr>
          <w:kern w:val="16"/>
          <w:lang w:val="uk-UA"/>
        </w:rPr>
        <w:t xml:space="preserve">і сучасність: Зб. наук. пр.: Серія “Педагогіка. Філологія”. – К.: Київск. нац. пед. ун-т. ім. М.П. Драгоманова, 2003. – Вип. 37. – С. 186-195. </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65.</w:t>
      </w:r>
      <w:r>
        <w:rPr>
          <w:kern w:val="16"/>
        </w:rPr>
        <w:tab/>
      </w:r>
      <w:r>
        <w:rPr>
          <w:i/>
          <w:kern w:val="16"/>
        </w:rPr>
        <w:t>Гурко М.З.</w:t>
      </w:r>
      <w:r>
        <w:rPr>
          <w:kern w:val="16"/>
          <w:lang w:val="uk-UA"/>
        </w:rPr>
        <w:t xml:space="preserve"> Усиление интенсивности признака при вторичном фразообразовании. </w:t>
      </w:r>
      <w:r>
        <w:rPr>
          <w:kern w:val="16"/>
        </w:rPr>
        <w:t xml:space="preserve">// Наука </w:t>
      </w:r>
      <w:r>
        <w:rPr>
          <w:kern w:val="16"/>
          <w:lang w:val="uk-UA"/>
        </w:rPr>
        <w:t xml:space="preserve">і сучасність: Зб. наук. пр.: Серія “Педагогіка. Філологія”. – К.: Київск. нац. пед. ун-т. ім. М.П. Драгоманова, 2003. – Вип. 39. – С. 147 – 157. </w:t>
      </w:r>
    </w:p>
    <w:p w:rsidR="00DB5B53" w:rsidRDefault="00DB5B53" w:rsidP="00DB5B53">
      <w:pPr>
        <w:pStyle w:val="afffffff1"/>
        <w:tabs>
          <w:tab w:val="left" w:pos="0"/>
          <w:tab w:val="left" w:pos="540"/>
          <w:tab w:val="left" w:pos="1080"/>
        </w:tabs>
        <w:spacing w:line="360" w:lineRule="auto"/>
        <w:ind w:firstLine="540"/>
        <w:rPr>
          <w:kern w:val="16"/>
        </w:rPr>
      </w:pPr>
      <w:r>
        <w:rPr>
          <w:kern w:val="16"/>
        </w:rPr>
        <w:t>66.</w:t>
      </w:r>
      <w:r>
        <w:rPr>
          <w:kern w:val="16"/>
        </w:rPr>
        <w:tab/>
      </w:r>
      <w:r>
        <w:rPr>
          <w:i/>
          <w:kern w:val="16"/>
        </w:rPr>
        <w:t>Дворжецкая М.П.</w:t>
      </w:r>
      <w:r>
        <w:rPr>
          <w:kern w:val="16"/>
        </w:rPr>
        <w:t xml:space="preserve"> Обучение выразительному чтению на английском языке. – К.: Радянська школа, 1986. – 103 с.</w:t>
      </w:r>
    </w:p>
    <w:p w:rsidR="00DB5B53" w:rsidRDefault="00DB5B53" w:rsidP="00DB5B53">
      <w:pPr>
        <w:pStyle w:val="afffffff1"/>
        <w:tabs>
          <w:tab w:val="left" w:pos="0"/>
          <w:tab w:val="left" w:pos="540"/>
          <w:tab w:val="left" w:pos="1080"/>
        </w:tabs>
        <w:spacing w:line="360" w:lineRule="auto"/>
        <w:ind w:firstLine="540"/>
        <w:rPr>
          <w:kern w:val="16"/>
        </w:rPr>
      </w:pPr>
      <w:r>
        <w:rPr>
          <w:kern w:val="16"/>
        </w:rPr>
        <w:t>67.</w:t>
      </w:r>
      <w:r>
        <w:rPr>
          <w:kern w:val="16"/>
        </w:rPr>
        <w:tab/>
      </w:r>
      <w:r>
        <w:rPr>
          <w:i/>
          <w:kern w:val="16"/>
        </w:rPr>
        <w:t>Денисенко С.Н.</w:t>
      </w:r>
      <w:r>
        <w:rPr>
          <w:kern w:val="16"/>
        </w:rPr>
        <w:t xml:space="preserve"> Фразообразование в немецком языке: (Фразеологическая деривация как фактор фразообразования). – Львов: Вища школа, 1988. – 200 с.</w:t>
      </w:r>
    </w:p>
    <w:p w:rsidR="00DB5B53" w:rsidRDefault="00DB5B53" w:rsidP="00DB5B53">
      <w:pPr>
        <w:pStyle w:val="afffffff1"/>
        <w:tabs>
          <w:tab w:val="left" w:pos="0"/>
          <w:tab w:val="left" w:pos="540"/>
          <w:tab w:val="left" w:pos="1080"/>
        </w:tabs>
        <w:spacing w:line="360" w:lineRule="auto"/>
        <w:ind w:firstLine="540"/>
        <w:rPr>
          <w:kern w:val="16"/>
        </w:rPr>
      </w:pPr>
      <w:r>
        <w:rPr>
          <w:kern w:val="16"/>
        </w:rPr>
        <w:t>68.</w:t>
      </w:r>
      <w:r>
        <w:rPr>
          <w:kern w:val="16"/>
        </w:rPr>
        <w:tab/>
      </w:r>
      <w:r>
        <w:rPr>
          <w:i/>
          <w:kern w:val="16"/>
        </w:rPr>
        <w:t>Дмитриева А.</w:t>
      </w:r>
      <w:r>
        <w:rPr>
          <w:kern w:val="16"/>
        </w:rPr>
        <w:t xml:space="preserve"> Структура словообразовательных гнезд общегерманских существительных в современном английском языке: Автореф. дис. … канд. филол. наук: 10.02.04 / Моск. гос. пед. ин-т. – М., 1971. – 17 с.</w:t>
      </w:r>
    </w:p>
    <w:p w:rsidR="00DB5B53" w:rsidRDefault="00DB5B53" w:rsidP="00DB5B53">
      <w:pPr>
        <w:pStyle w:val="afffffff1"/>
        <w:tabs>
          <w:tab w:val="left" w:pos="0"/>
          <w:tab w:val="left" w:pos="540"/>
          <w:tab w:val="left" w:pos="1080"/>
        </w:tabs>
        <w:spacing w:line="360" w:lineRule="auto"/>
        <w:ind w:firstLine="540"/>
        <w:rPr>
          <w:kern w:val="16"/>
        </w:rPr>
      </w:pPr>
      <w:r>
        <w:rPr>
          <w:kern w:val="16"/>
        </w:rPr>
        <w:t>69.</w:t>
      </w:r>
      <w:r>
        <w:rPr>
          <w:kern w:val="16"/>
        </w:rPr>
        <w:tab/>
      </w:r>
      <w:r>
        <w:rPr>
          <w:i/>
          <w:kern w:val="16"/>
        </w:rPr>
        <w:t>Добровольский Д.О.</w:t>
      </w:r>
      <w:r>
        <w:rPr>
          <w:kern w:val="16"/>
        </w:rPr>
        <w:t xml:space="preserve"> Образная составляющая в семантике идиом // Вопросы языкознания. – 1996. – №1. –  С. 71-93.</w:t>
      </w:r>
    </w:p>
    <w:p w:rsidR="00DB5B53" w:rsidRDefault="00DB5B53" w:rsidP="00DB5B53">
      <w:pPr>
        <w:pStyle w:val="afffffff1"/>
        <w:tabs>
          <w:tab w:val="left" w:pos="0"/>
          <w:tab w:val="left" w:pos="540"/>
          <w:tab w:val="left" w:pos="1080"/>
        </w:tabs>
        <w:spacing w:line="360" w:lineRule="auto"/>
        <w:ind w:firstLine="540"/>
        <w:rPr>
          <w:kern w:val="16"/>
        </w:rPr>
      </w:pPr>
      <w:r>
        <w:rPr>
          <w:kern w:val="16"/>
        </w:rPr>
        <w:t>70.</w:t>
      </w:r>
      <w:r>
        <w:rPr>
          <w:kern w:val="16"/>
        </w:rPr>
        <w:tab/>
      </w:r>
      <w:r>
        <w:rPr>
          <w:i/>
          <w:kern w:val="16"/>
        </w:rPr>
        <w:t>Добровольский Д.О.</w:t>
      </w:r>
      <w:r>
        <w:rPr>
          <w:kern w:val="16"/>
        </w:rPr>
        <w:t xml:space="preserve"> Фразеологическая номинация и лингвистика универсалий: Сб. науч. тр.  МГПИИЯ им. Мориса Тореза. – М.: МГПИИЯ, 1984. – Вып. 232. – С. 16-27.</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71.</w:t>
      </w:r>
      <w:r>
        <w:rPr>
          <w:kern w:val="16"/>
        </w:rPr>
        <w:tab/>
      </w:r>
      <w:r>
        <w:rPr>
          <w:i/>
          <w:kern w:val="16"/>
        </w:rPr>
        <w:t>Добровольский Д.О.</w:t>
      </w:r>
      <w:r>
        <w:rPr>
          <w:kern w:val="16"/>
        </w:rPr>
        <w:t xml:space="preserve"> Методика исследования фразеологических универса</w:t>
      </w:r>
      <w:r>
        <w:rPr>
          <w:kern w:val="16"/>
        </w:rPr>
        <w:softHyphen/>
        <w:t>лий (на матер. герм. языков): Сб. науч. тр. МГПИИЯ им. Мориса Тореза. – М.: МГПИИЯ, 1985. – Вып. 250. – С. 27-36.</w:t>
      </w:r>
    </w:p>
    <w:p w:rsidR="00DB5B53" w:rsidRDefault="00DB5B53" w:rsidP="00DB5B53">
      <w:pPr>
        <w:pStyle w:val="afffffff1"/>
        <w:tabs>
          <w:tab w:val="left" w:pos="0"/>
          <w:tab w:val="left" w:pos="540"/>
          <w:tab w:val="left" w:pos="1080"/>
        </w:tabs>
        <w:spacing w:line="360" w:lineRule="auto"/>
        <w:ind w:firstLine="540"/>
        <w:rPr>
          <w:kern w:val="16"/>
        </w:rPr>
      </w:pPr>
      <w:r>
        <w:rPr>
          <w:kern w:val="16"/>
        </w:rPr>
        <w:t>72.</w:t>
      </w:r>
      <w:r>
        <w:rPr>
          <w:kern w:val="16"/>
        </w:rPr>
        <w:tab/>
      </w:r>
      <w:r>
        <w:rPr>
          <w:i/>
          <w:kern w:val="16"/>
        </w:rPr>
        <w:t>Добровольский Д.О.</w:t>
      </w:r>
      <w:r>
        <w:rPr>
          <w:kern w:val="16"/>
        </w:rPr>
        <w:t xml:space="preserve"> Изучение фразеологии в высшей школе (на </w:t>
      </w:r>
      <w:r>
        <w:rPr>
          <w:spacing w:val="-20"/>
          <w:kern w:val="16"/>
        </w:rPr>
        <w:t>материале немецкого языка) // Филологические науки. – 1983. – № 3. – С. 81-</w:t>
      </w:r>
      <w:r>
        <w:rPr>
          <w:kern w:val="16"/>
        </w:rPr>
        <w:t>83.</w:t>
      </w:r>
    </w:p>
    <w:p w:rsidR="00DB5B53" w:rsidRDefault="00DB5B53" w:rsidP="00DB5B53">
      <w:pPr>
        <w:pStyle w:val="afffffff1"/>
        <w:tabs>
          <w:tab w:val="left" w:pos="0"/>
          <w:tab w:val="left" w:pos="540"/>
          <w:tab w:val="left" w:pos="1080"/>
        </w:tabs>
        <w:spacing w:line="360" w:lineRule="auto"/>
        <w:ind w:firstLine="540"/>
        <w:rPr>
          <w:kern w:val="16"/>
        </w:rPr>
      </w:pPr>
      <w:r>
        <w:rPr>
          <w:kern w:val="16"/>
        </w:rPr>
        <w:t>73.</w:t>
      </w:r>
      <w:r>
        <w:rPr>
          <w:kern w:val="16"/>
        </w:rPr>
        <w:tab/>
      </w:r>
      <w:r>
        <w:rPr>
          <w:i/>
          <w:kern w:val="16"/>
        </w:rPr>
        <w:t>Дудка В.И.</w:t>
      </w:r>
      <w:r>
        <w:rPr>
          <w:kern w:val="16"/>
        </w:rPr>
        <w:t xml:space="preserve"> Становлення та розвиток фразеосемантичного поля «Радість і горе» в німецької мові (досвід діахронічного дослідження): Автореф. дис... канд. філол. наук: 10.02.04 / КНЛУ – К., 1994. – 17 с.</w:t>
      </w:r>
    </w:p>
    <w:p w:rsidR="00DB5B53" w:rsidRDefault="00DB5B53" w:rsidP="00DB5B53">
      <w:pPr>
        <w:pStyle w:val="afffffff1"/>
        <w:tabs>
          <w:tab w:val="left" w:pos="0"/>
          <w:tab w:val="left" w:pos="540"/>
          <w:tab w:val="left" w:pos="1080"/>
        </w:tabs>
        <w:spacing w:line="360" w:lineRule="auto"/>
        <w:ind w:firstLine="540"/>
        <w:rPr>
          <w:kern w:val="16"/>
        </w:rPr>
      </w:pPr>
      <w:r>
        <w:rPr>
          <w:kern w:val="16"/>
        </w:rPr>
        <w:t>74.</w:t>
      </w:r>
      <w:r>
        <w:rPr>
          <w:kern w:val="16"/>
        </w:rPr>
        <w:tab/>
      </w:r>
      <w:r>
        <w:rPr>
          <w:i/>
          <w:kern w:val="16"/>
        </w:rPr>
        <w:t>Езиев Х.Х.</w:t>
      </w:r>
      <w:r>
        <w:rPr>
          <w:kern w:val="16"/>
        </w:rPr>
        <w:t xml:space="preserve"> Полисемия фразеологических единиц современного немецкого языка (многозначность фразеологизмов как проблема тождества и различия значений): Автореф. дисс. … канд. филол. наук: 10.02.04 / Моск. гос. пед. ин-т иностр. яз. им. М.Тореза. – М., 1969. – 26 с.</w:t>
      </w:r>
    </w:p>
    <w:p w:rsidR="00DB5B53" w:rsidRDefault="00DB5B53" w:rsidP="00DB5B53">
      <w:pPr>
        <w:pStyle w:val="afffffff1"/>
        <w:tabs>
          <w:tab w:val="left" w:pos="0"/>
          <w:tab w:val="left" w:pos="540"/>
          <w:tab w:val="left" w:pos="1080"/>
        </w:tabs>
        <w:spacing w:line="360" w:lineRule="auto"/>
        <w:ind w:firstLine="540"/>
        <w:rPr>
          <w:kern w:val="16"/>
        </w:rPr>
      </w:pPr>
      <w:r>
        <w:rPr>
          <w:kern w:val="16"/>
        </w:rPr>
        <w:t>75.</w:t>
      </w:r>
      <w:r>
        <w:rPr>
          <w:kern w:val="16"/>
        </w:rPr>
        <w:tab/>
      </w:r>
      <w:r>
        <w:rPr>
          <w:i/>
          <w:kern w:val="16"/>
        </w:rPr>
        <w:t xml:space="preserve">Жаборюк О.А. </w:t>
      </w:r>
      <w:r>
        <w:rPr>
          <w:kern w:val="16"/>
        </w:rPr>
        <w:t xml:space="preserve">До питання про диалектику взаємовідношень між мовою, мисленням та мистецтвом // </w:t>
      </w:r>
      <w:r>
        <w:rPr>
          <w:kern w:val="16"/>
          <w:lang w:val="uk-UA"/>
        </w:rPr>
        <w:t xml:space="preserve">Вісник Харк. Нац. Ун-ту. </w:t>
      </w:r>
      <w:r>
        <w:rPr>
          <w:kern w:val="16"/>
        </w:rPr>
        <w:t>– Харків: Константа. –  2000. – № 500. – С. 42-51.</w:t>
      </w:r>
    </w:p>
    <w:p w:rsidR="00DB5B53" w:rsidRDefault="00DB5B53" w:rsidP="00DB5B53">
      <w:pPr>
        <w:pStyle w:val="afffffff1"/>
        <w:tabs>
          <w:tab w:val="left" w:pos="0"/>
          <w:tab w:val="left" w:pos="540"/>
          <w:tab w:val="left" w:pos="1080"/>
        </w:tabs>
        <w:spacing w:line="360" w:lineRule="auto"/>
        <w:ind w:firstLine="540"/>
        <w:rPr>
          <w:kern w:val="16"/>
        </w:rPr>
      </w:pPr>
      <w:r>
        <w:rPr>
          <w:kern w:val="16"/>
        </w:rPr>
        <w:t>76.</w:t>
      </w:r>
      <w:r>
        <w:rPr>
          <w:kern w:val="16"/>
        </w:rPr>
        <w:tab/>
      </w:r>
      <w:r>
        <w:rPr>
          <w:i/>
          <w:kern w:val="16"/>
        </w:rPr>
        <w:t xml:space="preserve">Жоль К.К. </w:t>
      </w:r>
      <w:r>
        <w:rPr>
          <w:kern w:val="16"/>
        </w:rPr>
        <w:t>Мысль, слово, метафора: Проблемы семантики в философском освещении. – К.: Наукова думка, 1984. – 303 с.</w:t>
      </w:r>
    </w:p>
    <w:p w:rsidR="00DB5B53" w:rsidRDefault="00DB5B53" w:rsidP="00DB5B53">
      <w:pPr>
        <w:pStyle w:val="afffffff1"/>
        <w:tabs>
          <w:tab w:val="left" w:pos="0"/>
          <w:tab w:val="left" w:pos="540"/>
          <w:tab w:val="left" w:pos="1080"/>
        </w:tabs>
        <w:spacing w:line="360" w:lineRule="auto"/>
        <w:ind w:firstLine="540"/>
        <w:rPr>
          <w:kern w:val="16"/>
        </w:rPr>
      </w:pPr>
      <w:r>
        <w:rPr>
          <w:kern w:val="16"/>
        </w:rPr>
        <w:t>77.</w:t>
      </w:r>
      <w:r>
        <w:rPr>
          <w:kern w:val="16"/>
        </w:rPr>
        <w:tab/>
      </w:r>
      <w:r>
        <w:rPr>
          <w:i/>
          <w:kern w:val="16"/>
        </w:rPr>
        <w:t>Жуков В.П.</w:t>
      </w:r>
      <w:r>
        <w:rPr>
          <w:kern w:val="16"/>
        </w:rPr>
        <w:t xml:space="preserve"> Семантика фразеологических оборотов. – М.: Просве-щение, 1978. – 160 с.</w:t>
      </w:r>
    </w:p>
    <w:p w:rsidR="00DB5B53" w:rsidRDefault="00DB5B53" w:rsidP="00DB5B53">
      <w:pPr>
        <w:pStyle w:val="afffffff1"/>
        <w:tabs>
          <w:tab w:val="left" w:pos="0"/>
          <w:tab w:val="left" w:pos="540"/>
          <w:tab w:val="left" w:pos="1080"/>
        </w:tabs>
        <w:spacing w:line="360" w:lineRule="auto"/>
        <w:ind w:firstLine="540"/>
        <w:rPr>
          <w:kern w:val="16"/>
        </w:rPr>
      </w:pPr>
      <w:r>
        <w:rPr>
          <w:kern w:val="16"/>
        </w:rPr>
        <w:t>78.</w:t>
      </w:r>
      <w:r>
        <w:rPr>
          <w:kern w:val="16"/>
        </w:rPr>
        <w:tab/>
      </w:r>
      <w:r>
        <w:rPr>
          <w:i/>
          <w:kern w:val="16"/>
        </w:rPr>
        <w:t>Жуков В.П.</w:t>
      </w:r>
      <w:r>
        <w:rPr>
          <w:kern w:val="16"/>
        </w:rPr>
        <w:t xml:space="preserve"> Русская фразеология: Учебное пособие для филологических специальностей вузов. – М.: Высшая школа, 1986. – 310 с.</w:t>
      </w:r>
    </w:p>
    <w:p w:rsidR="00DB5B53" w:rsidRDefault="00DB5B53" w:rsidP="00DB5B53">
      <w:pPr>
        <w:pStyle w:val="afffffff1"/>
        <w:tabs>
          <w:tab w:val="left" w:pos="0"/>
          <w:tab w:val="left" w:pos="540"/>
          <w:tab w:val="left" w:pos="1080"/>
        </w:tabs>
        <w:spacing w:line="360" w:lineRule="auto"/>
        <w:ind w:firstLine="540"/>
        <w:rPr>
          <w:kern w:val="16"/>
        </w:rPr>
      </w:pPr>
      <w:r>
        <w:rPr>
          <w:kern w:val="16"/>
        </w:rPr>
        <w:t>79.</w:t>
      </w:r>
      <w:r>
        <w:rPr>
          <w:kern w:val="16"/>
        </w:rPr>
        <w:tab/>
      </w:r>
      <w:r>
        <w:rPr>
          <w:i/>
          <w:kern w:val="16"/>
        </w:rPr>
        <w:t>Иванова-Лукьянова Г.Н.</w:t>
      </w:r>
      <w:r>
        <w:rPr>
          <w:kern w:val="16"/>
        </w:rPr>
        <w:t xml:space="preserve"> Фонетические способы передачи логического ударения и их функционально-стилистическое использование // Проблемы звучащего текста: Сб. науч. тр. – М.: Моск. гос. пед. ин-т иностр. языков им. Мориса Тореза. – 1985. – Вып. 259. – С. 100-112.</w:t>
      </w:r>
    </w:p>
    <w:p w:rsidR="00DB5B53" w:rsidRDefault="00DB5B53" w:rsidP="00DB5B53">
      <w:pPr>
        <w:pStyle w:val="afffffff1"/>
        <w:tabs>
          <w:tab w:val="left" w:pos="0"/>
          <w:tab w:val="left" w:pos="540"/>
          <w:tab w:val="left" w:pos="1080"/>
        </w:tabs>
        <w:spacing w:line="360" w:lineRule="auto"/>
        <w:ind w:firstLine="540"/>
        <w:rPr>
          <w:kern w:val="16"/>
        </w:rPr>
      </w:pPr>
      <w:r>
        <w:rPr>
          <w:kern w:val="16"/>
        </w:rPr>
        <w:t>80.</w:t>
      </w:r>
      <w:r>
        <w:rPr>
          <w:kern w:val="16"/>
        </w:rPr>
        <w:tab/>
      </w:r>
      <w:r>
        <w:rPr>
          <w:i/>
          <w:kern w:val="16"/>
        </w:rPr>
        <w:t>Зак С.Е.</w:t>
      </w:r>
      <w:r>
        <w:rPr>
          <w:kern w:val="16"/>
        </w:rPr>
        <w:t xml:space="preserve"> Качественные изменения и структура / Вопр. философии. – 1967. – №1. – С. 24-26.</w:t>
      </w:r>
    </w:p>
    <w:p w:rsidR="00DB5B53" w:rsidRDefault="00DB5B53" w:rsidP="00DB5B53">
      <w:pPr>
        <w:pStyle w:val="afffffff1"/>
        <w:tabs>
          <w:tab w:val="left" w:pos="0"/>
          <w:tab w:val="num" w:pos="540"/>
          <w:tab w:val="left" w:pos="1080"/>
        </w:tabs>
        <w:spacing w:line="360" w:lineRule="auto"/>
        <w:ind w:firstLine="540"/>
        <w:rPr>
          <w:kern w:val="16"/>
        </w:rPr>
      </w:pPr>
      <w:r>
        <w:rPr>
          <w:kern w:val="16"/>
        </w:rPr>
        <w:lastRenderedPageBreak/>
        <w:t>81.</w:t>
      </w:r>
      <w:r>
        <w:rPr>
          <w:kern w:val="16"/>
        </w:rPr>
        <w:tab/>
      </w:r>
      <w:r>
        <w:rPr>
          <w:i/>
          <w:kern w:val="16"/>
        </w:rPr>
        <w:t>Залевская А.А.</w:t>
      </w:r>
      <w:r>
        <w:rPr>
          <w:kern w:val="16"/>
        </w:rPr>
        <w:t xml:space="preserve"> Введение в психолингвистику. – М.: Рос. гос. гуманитарный ун-т, 2000. – 382 с.</w:t>
      </w:r>
    </w:p>
    <w:p w:rsidR="00DB5B53" w:rsidRDefault="00DB5B53" w:rsidP="00DB5B53">
      <w:pPr>
        <w:pStyle w:val="afffffff1"/>
        <w:tabs>
          <w:tab w:val="left" w:pos="0"/>
          <w:tab w:val="left" w:pos="540"/>
          <w:tab w:val="left" w:pos="1080"/>
        </w:tabs>
        <w:spacing w:line="360" w:lineRule="auto"/>
        <w:ind w:firstLine="540"/>
        <w:rPr>
          <w:kern w:val="16"/>
        </w:rPr>
      </w:pPr>
      <w:r>
        <w:rPr>
          <w:kern w:val="16"/>
        </w:rPr>
        <w:t>82.</w:t>
      </w:r>
      <w:r>
        <w:rPr>
          <w:kern w:val="16"/>
        </w:rPr>
        <w:tab/>
      </w:r>
      <w:r>
        <w:rPr>
          <w:i/>
          <w:kern w:val="16"/>
        </w:rPr>
        <w:t xml:space="preserve">Зиндер Л.Р., Строева Т.В. </w:t>
      </w:r>
      <w:r>
        <w:rPr>
          <w:kern w:val="16"/>
        </w:rPr>
        <w:t>Современный немецкий язык. Теоретический курс. – 3-е изд. – М.: Изд-во лит. на иностр. яз., 1957. – 420 с.</w:t>
      </w:r>
    </w:p>
    <w:p w:rsidR="00DB5B53" w:rsidRDefault="00DB5B53" w:rsidP="00DB5B53">
      <w:pPr>
        <w:pStyle w:val="afffffff1"/>
        <w:tabs>
          <w:tab w:val="left" w:pos="0"/>
          <w:tab w:val="left" w:pos="540"/>
          <w:tab w:val="left" w:pos="1080"/>
        </w:tabs>
        <w:spacing w:line="360" w:lineRule="auto"/>
        <w:ind w:firstLine="540"/>
        <w:rPr>
          <w:kern w:val="16"/>
        </w:rPr>
      </w:pPr>
      <w:r>
        <w:rPr>
          <w:kern w:val="16"/>
        </w:rPr>
        <w:t>83.</w:t>
      </w:r>
      <w:r>
        <w:rPr>
          <w:kern w:val="16"/>
        </w:rPr>
        <w:tab/>
      </w:r>
      <w:r>
        <w:rPr>
          <w:i/>
          <w:kern w:val="16"/>
        </w:rPr>
        <w:t>Ішмуратов А.</w:t>
      </w:r>
      <w:r>
        <w:rPr>
          <w:kern w:val="16"/>
        </w:rPr>
        <w:t>Т. Вступ до філософської логіки. – К.: Абрис, 1997. – 350 с.</w:t>
      </w:r>
    </w:p>
    <w:p w:rsidR="00DB5B53" w:rsidRDefault="00DB5B53" w:rsidP="00DB5B53">
      <w:pPr>
        <w:pStyle w:val="afffffff1"/>
        <w:tabs>
          <w:tab w:val="left" w:pos="0"/>
          <w:tab w:val="left" w:pos="540"/>
          <w:tab w:val="left" w:pos="1080"/>
        </w:tabs>
        <w:spacing w:line="360" w:lineRule="auto"/>
        <w:ind w:firstLine="540"/>
        <w:rPr>
          <w:kern w:val="16"/>
        </w:rPr>
      </w:pPr>
      <w:r>
        <w:rPr>
          <w:kern w:val="16"/>
        </w:rPr>
        <w:t>84.</w:t>
      </w:r>
      <w:r>
        <w:rPr>
          <w:kern w:val="16"/>
        </w:rPr>
        <w:tab/>
      </w:r>
      <w:r>
        <w:rPr>
          <w:i/>
          <w:kern w:val="16"/>
        </w:rPr>
        <w:t>Ищенко Н.Г., Пророченко О.П.</w:t>
      </w:r>
      <w:r>
        <w:rPr>
          <w:kern w:val="16"/>
        </w:rPr>
        <w:t xml:space="preserve"> Семантическое варьирование в лексике и фразеологии современного немецкого языка / Коммуникативно-прагматические функции языковых единиц: Сб. науч. тр. – Куйбышев: Куйбыш. ун-т. – 1990. – С. 140-147.</w:t>
      </w:r>
    </w:p>
    <w:p w:rsidR="00DB5B53" w:rsidRDefault="00DB5B53" w:rsidP="00DB5B53">
      <w:pPr>
        <w:pStyle w:val="afffffff1"/>
        <w:tabs>
          <w:tab w:val="left" w:pos="0"/>
          <w:tab w:val="left" w:pos="540"/>
          <w:tab w:val="left" w:pos="1080"/>
        </w:tabs>
        <w:spacing w:line="360" w:lineRule="auto"/>
        <w:ind w:firstLine="540"/>
        <w:rPr>
          <w:color w:val="00FF00"/>
          <w:kern w:val="16"/>
          <w:lang w:val="uk-UA"/>
        </w:rPr>
      </w:pPr>
      <w:r>
        <w:rPr>
          <w:kern w:val="16"/>
        </w:rPr>
        <w:t>85.</w:t>
      </w:r>
      <w:r>
        <w:rPr>
          <w:kern w:val="16"/>
        </w:rPr>
        <w:tab/>
      </w:r>
      <w:r>
        <w:rPr>
          <w:i/>
          <w:kern w:val="16"/>
        </w:rPr>
        <w:t>Калита А.А., Алексієвець О.</w:t>
      </w:r>
      <w:r>
        <w:rPr>
          <w:kern w:val="16"/>
          <w:lang w:val="uk-UA"/>
        </w:rPr>
        <w:t xml:space="preserve"> Взаємодія засобів інтенсифікації експресивних висловлювань // Наукові записки. Серія 8: Мовознавство. – Тер-нопіль:  Тернопільський держ. пед. ун-т ім. Володимира Гнатюка.</w:t>
      </w:r>
      <w:r>
        <w:rPr>
          <w:spacing w:val="24"/>
          <w:kern w:val="16"/>
          <w:lang w:val="uk-UA"/>
        </w:rPr>
        <w:t xml:space="preserve"> – 1998. – №</w:t>
      </w:r>
      <w:r>
        <w:rPr>
          <w:kern w:val="16"/>
          <w:lang w:val="uk-UA"/>
        </w:rPr>
        <w:t xml:space="preserve"> 1. – С. 82-87.</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86.</w:t>
      </w:r>
      <w:r>
        <w:rPr>
          <w:kern w:val="16"/>
        </w:rPr>
        <w:tab/>
      </w:r>
      <w:r>
        <w:rPr>
          <w:i/>
          <w:kern w:val="16"/>
        </w:rPr>
        <w:t>Карповская Н.В.</w:t>
      </w:r>
      <w:r>
        <w:rPr>
          <w:kern w:val="16"/>
        </w:rPr>
        <w:t xml:space="preserve"> Категория интенсивности в прагматическом аспекте // Актуальные проблемы прагмалингвистики: Тез. докл. науч. конф. – Воро-неж: Изд-во Воронежского ун-та, 1996. – С. 40-41.</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lang w:val="uk-UA"/>
        </w:rPr>
        <w:t>87.</w:t>
      </w:r>
      <w:r>
        <w:rPr>
          <w:kern w:val="16"/>
          <w:lang w:val="uk-UA"/>
        </w:rPr>
        <w:tab/>
      </w:r>
      <w:r>
        <w:rPr>
          <w:i/>
          <w:kern w:val="16"/>
          <w:lang w:val="uk-UA"/>
        </w:rPr>
        <w:t>Князева Е.Н., Курдюмов С.П.</w:t>
      </w:r>
      <w:r>
        <w:rPr>
          <w:kern w:val="16"/>
          <w:lang w:val="uk-UA"/>
        </w:rPr>
        <w:t xml:space="preserve"> Антропный принцип в синергетике.</w:t>
      </w:r>
      <w:r>
        <w:rPr>
          <w:kern w:val="16"/>
        </w:rPr>
        <w:t xml:space="preserve"> Синергетика и психология // Когнитивные процессы. – М.: Когнито-Центр, 2004. – Вып. 391. – С. 391-407.</w:t>
      </w:r>
    </w:p>
    <w:p w:rsidR="00DB5B53" w:rsidRDefault="00DB5B53" w:rsidP="00DB5B53">
      <w:pPr>
        <w:pStyle w:val="afffffff1"/>
        <w:tabs>
          <w:tab w:val="left" w:pos="0"/>
          <w:tab w:val="left" w:pos="540"/>
          <w:tab w:val="left" w:pos="1080"/>
        </w:tabs>
        <w:spacing w:line="360" w:lineRule="auto"/>
        <w:ind w:firstLine="540"/>
        <w:rPr>
          <w:kern w:val="16"/>
        </w:rPr>
      </w:pPr>
      <w:r>
        <w:rPr>
          <w:kern w:val="16"/>
        </w:rPr>
        <w:t>88.</w:t>
      </w:r>
      <w:r>
        <w:rPr>
          <w:kern w:val="16"/>
        </w:rPr>
        <w:tab/>
      </w:r>
      <w:r>
        <w:rPr>
          <w:i/>
          <w:kern w:val="16"/>
        </w:rPr>
        <w:t>Кондратьев А.П.</w:t>
      </w:r>
      <w:r>
        <w:rPr>
          <w:kern w:val="16"/>
        </w:rPr>
        <w:t xml:space="preserve"> Фразеологическое новаторство Л.Фейхтвангера (На материале трилогии “Зал ожидания”) // Вопр. филологии и методики преподавания иностранных языков. – Омск: Полиграф, 1972. – С. 73-99.</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 xml:space="preserve">89. </w:t>
      </w:r>
      <w:r>
        <w:rPr>
          <w:kern w:val="16"/>
        </w:rPr>
        <w:tab/>
      </w:r>
      <w:r>
        <w:rPr>
          <w:i/>
          <w:kern w:val="16"/>
        </w:rPr>
        <w:t>Конверський А.Є.</w:t>
      </w:r>
      <w:r>
        <w:rPr>
          <w:kern w:val="16"/>
          <w:lang w:val="uk-UA"/>
        </w:rPr>
        <w:t xml:space="preserve"> Логіка. – К.: Четверта хвиля, 1998. – 272 с.</w:t>
      </w:r>
    </w:p>
    <w:p w:rsidR="00DB5B53" w:rsidRDefault="00DB5B53" w:rsidP="00DB5B53">
      <w:pPr>
        <w:pStyle w:val="afffffff1"/>
        <w:tabs>
          <w:tab w:val="left" w:pos="0"/>
          <w:tab w:val="left" w:pos="540"/>
          <w:tab w:val="left" w:pos="1080"/>
        </w:tabs>
        <w:spacing w:line="360" w:lineRule="auto"/>
        <w:ind w:firstLine="540"/>
        <w:rPr>
          <w:kern w:val="16"/>
        </w:rPr>
      </w:pPr>
      <w:r>
        <w:rPr>
          <w:kern w:val="16"/>
        </w:rPr>
        <w:t>90.</w:t>
      </w:r>
      <w:r>
        <w:rPr>
          <w:kern w:val="16"/>
        </w:rPr>
        <w:tab/>
      </w:r>
      <w:r>
        <w:rPr>
          <w:i/>
          <w:kern w:val="16"/>
        </w:rPr>
        <w:t>Королёва Т.М.</w:t>
      </w:r>
      <w:r>
        <w:rPr>
          <w:kern w:val="16"/>
        </w:rPr>
        <w:t xml:space="preserve"> Механізм взаємодії лінгвістичних засобів при передачі модальних значень // Мовознавство. – 1989. – №2. – с.55-58.</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91.</w:t>
      </w:r>
      <w:r>
        <w:rPr>
          <w:kern w:val="16"/>
        </w:rPr>
        <w:tab/>
      </w:r>
      <w:r>
        <w:rPr>
          <w:i/>
          <w:kern w:val="16"/>
        </w:rPr>
        <w:t>Королёва А.Л.</w:t>
      </w:r>
      <w:r>
        <w:rPr>
          <w:kern w:val="16"/>
        </w:rPr>
        <w:t xml:space="preserve"> Характер информативности фразеологических единиц: Сб. науч. тр.: Вопросы фразеологии. – М.: Моск. гос. пед. ин-т иностр. яз. им. Мориса Тореза. – 1980. – Вып.168. – С. 120-134.</w:t>
      </w:r>
    </w:p>
    <w:p w:rsidR="00DB5B53" w:rsidRDefault="00DB5B53" w:rsidP="00DB5B53">
      <w:pPr>
        <w:pStyle w:val="afffffff1"/>
        <w:tabs>
          <w:tab w:val="left" w:pos="0"/>
          <w:tab w:val="left" w:pos="540"/>
          <w:tab w:val="left" w:pos="1080"/>
        </w:tabs>
        <w:spacing w:line="360" w:lineRule="auto"/>
        <w:ind w:firstLine="540"/>
        <w:rPr>
          <w:kern w:val="16"/>
        </w:rPr>
      </w:pPr>
      <w:r>
        <w:rPr>
          <w:kern w:val="16"/>
        </w:rPr>
        <w:t>92.</w:t>
      </w:r>
      <w:r>
        <w:rPr>
          <w:kern w:val="16"/>
        </w:rPr>
        <w:tab/>
      </w:r>
      <w:r>
        <w:rPr>
          <w:i/>
          <w:kern w:val="16"/>
        </w:rPr>
        <w:t>Королёва Т.М.</w:t>
      </w:r>
      <w:r>
        <w:rPr>
          <w:kern w:val="16"/>
        </w:rPr>
        <w:t xml:space="preserve"> Интонация модальности в звучащей речи. – Одесса: Высш. школа, 1989. – 149 с.</w:t>
      </w:r>
    </w:p>
    <w:p w:rsidR="00DB5B53" w:rsidRDefault="00DB5B53" w:rsidP="00DB5B53">
      <w:pPr>
        <w:pStyle w:val="afffffff1"/>
        <w:tabs>
          <w:tab w:val="left" w:pos="0"/>
          <w:tab w:val="left" w:pos="540"/>
          <w:tab w:val="left" w:pos="1080"/>
        </w:tabs>
        <w:spacing w:line="360" w:lineRule="auto"/>
        <w:ind w:firstLine="540"/>
        <w:rPr>
          <w:kern w:val="16"/>
        </w:rPr>
      </w:pPr>
      <w:r>
        <w:rPr>
          <w:kern w:val="16"/>
        </w:rPr>
        <w:t>93.</w:t>
      </w:r>
      <w:r>
        <w:rPr>
          <w:kern w:val="16"/>
        </w:rPr>
        <w:tab/>
      </w:r>
      <w:r>
        <w:rPr>
          <w:i/>
          <w:kern w:val="16"/>
        </w:rPr>
        <w:t>Кочерган М.П.</w:t>
      </w:r>
      <w:r>
        <w:rPr>
          <w:kern w:val="16"/>
          <w:lang w:val="uk-UA"/>
        </w:rPr>
        <w:t xml:space="preserve"> Загальне мовознавство. – К.: Академія, 1999. – 288 с.</w:t>
      </w:r>
    </w:p>
    <w:p w:rsidR="00DB5B53" w:rsidRDefault="00DB5B53" w:rsidP="00DB5B53">
      <w:pPr>
        <w:pStyle w:val="afffffff1"/>
        <w:tabs>
          <w:tab w:val="left" w:pos="0"/>
          <w:tab w:val="left" w:pos="540"/>
          <w:tab w:val="left" w:pos="1080"/>
        </w:tabs>
        <w:spacing w:line="360" w:lineRule="auto"/>
        <w:ind w:firstLine="540"/>
        <w:rPr>
          <w:kern w:val="16"/>
        </w:rPr>
      </w:pPr>
      <w:r>
        <w:rPr>
          <w:kern w:val="16"/>
        </w:rPr>
        <w:t>94.</w:t>
      </w:r>
      <w:r>
        <w:rPr>
          <w:kern w:val="16"/>
        </w:rPr>
        <w:tab/>
      </w:r>
      <w:r>
        <w:rPr>
          <w:i/>
          <w:kern w:val="16"/>
        </w:rPr>
        <w:t>Кочерган М.П.</w:t>
      </w:r>
      <w:r>
        <w:rPr>
          <w:kern w:val="16"/>
          <w:lang w:val="uk-UA"/>
        </w:rPr>
        <w:t xml:space="preserve"> Вступ до мовознавства. –К.: Академія, 2000. – 368 с.</w:t>
      </w:r>
    </w:p>
    <w:p w:rsidR="00DB5B53" w:rsidRDefault="00DB5B53" w:rsidP="00DB5B53">
      <w:pPr>
        <w:pStyle w:val="afffffff1"/>
        <w:tabs>
          <w:tab w:val="left" w:pos="0"/>
          <w:tab w:val="left" w:pos="540"/>
          <w:tab w:val="left" w:pos="1080"/>
        </w:tabs>
        <w:spacing w:line="360" w:lineRule="auto"/>
        <w:ind w:firstLine="540"/>
        <w:rPr>
          <w:kern w:val="16"/>
        </w:rPr>
      </w:pPr>
      <w:r>
        <w:rPr>
          <w:kern w:val="16"/>
        </w:rPr>
        <w:t>95.</w:t>
      </w:r>
      <w:r>
        <w:rPr>
          <w:kern w:val="16"/>
        </w:rPr>
        <w:tab/>
      </w:r>
      <w:r>
        <w:rPr>
          <w:i/>
          <w:kern w:val="16"/>
        </w:rPr>
        <w:t>Кубрякова Е.С.</w:t>
      </w:r>
      <w:r>
        <w:rPr>
          <w:kern w:val="16"/>
          <w:lang w:val="uk-UA"/>
        </w:rPr>
        <w:t xml:space="preserve"> Номинативн</w:t>
      </w:r>
      <w:r>
        <w:rPr>
          <w:kern w:val="16"/>
        </w:rPr>
        <w:t xml:space="preserve">ый аспект речевой деятельности. – М.: Наука, 1986. </w:t>
      </w:r>
      <w:bookmarkStart w:id="2" w:name="OLE_LINK1"/>
      <w:r>
        <w:rPr>
          <w:kern w:val="16"/>
        </w:rPr>
        <w:t xml:space="preserve">– </w:t>
      </w:r>
      <w:bookmarkEnd w:id="2"/>
      <w:r>
        <w:rPr>
          <w:kern w:val="16"/>
        </w:rPr>
        <w:t>160 с.</w:t>
      </w:r>
    </w:p>
    <w:p w:rsidR="00DB5B53" w:rsidRDefault="00DB5B53" w:rsidP="00DB5B53">
      <w:pPr>
        <w:pStyle w:val="afffffff1"/>
        <w:tabs>
          <w:tab w:val="left" w:pos="0"/>
          <w:tab w:val="left" w:pos="540"/>
          <w:tab w:val="left" w:pos="1080"/>
        </w:tabs>
        <w:spacing w:line="360" w:lineRule="auto"/>
        <w:ind w:firstLine="540"/>
        <w:rPr>
          <w:kern w:val="16"/>
        </w:rPr>
      </w:pPr>
      <w:r>
        <w:rPr>
          <w:kern w:val="16"/>
        </w:rPr>
        <w:t>96.</w:t>
      </w:r>
      <w:r>
        <w:rPr>
          <w:kern w:val="16"/>
        </w:rPr>
        <w:tab/>
      </w:r>
      <w:r>
        <w:rPr>
          <w:i/>
          <w:kern w:val="16"/>
        </w:rPr>
        <w:t>Кубрякова Е.С.</w:t>
      </w:r>
      <w:r>
        <w:rPr>
          <w:kern w:val="16"/>
        </w:rPr>
        <w:t xml:space="preserve"> Язык и знания. – М.: Языки словянской культуры, 2004. – 555 с.</w:t>
      </w:r>
    </w:p>
    <w:p w:rsidR="00DB5B53" w:rsidRDefault="00DB5B53" w:rsidP="00DB5B53">
      <w:pPr>
        <w:pStyle w:val="afffffff1"/>
        <w:tabs>
          <w:tab w:val="left" w:pos="0"/>
          <w:tab w:val="left" w:pos="540"/>
          <w:tab w:val="left" w:pos="1080"/>
        </w:tabs>
        <w:spacing w:line="360" w:lineRule="auto"/>
        <w:ind w:firstLine="540"/>
        <w:rPr>
          <w:kern w:val="16"/>
        </w:rPr>
      </w:pPr>
      <w:r>
        <w:rPr>
          <w:kern w:val="16"/>
        </w:rPr>
        <w:t>97.</w:t>
      </w:r>
      <w:r>
        <w:rPr>
          <w:kern w:val="16"/>
        </w:rPr>
        <w:tab/>
      </w:r>
      <w:r>
        <w:rPr>
          <w:i/>
          <w:kern w:val="16"/>
        </w:rPr>
        <w:t>Кудина Е.Ф.</w:t>
      </w:r>
      <w:r>
        <w:rPr>
          <w:kern w:val="16"/>
        </w:rPr>
        <w:t xml:space="preserve"> Фразеологические единицы с компонентом </w:t>
      </w:r>
      <w:r>
        <w:rPr>
          <w:kern w:val="16"/>
          <w:lang w:val="uk-UA"/>
        </w:rPr>
        <w:t>“</w:t>
      </w:r>
      <w:r>
        <w:rPr>
          <w:kern w:val="16"/>
        </w:rPr>
        <w:t>имя собственное</w:t>
      </w:r>
      <w:r>
        <w:rPr>
          <w:kern w:val="16"/>
          <w:lang w:val="uk-UA"/>
        </w:rPr>
        <w:t>”</w:t>
      </w:r>
      <w:r>
        <w:rPr>
          <w:kern w:val="16"/>
        </w:rPr>
        <w:t xml:space="preserve"> современного немецкого и украинского языков: Дис. … канд. филол. наук: 10.02.04; 10.02.02. – К., 1982. – 219 с.</w:t>
      </w:r>
    </w:p>
    <w:p w:rsidR="00DB5B53" w:rsidRDefault="00DB5B53" w:rsidP="00DB5B53">
      <w:pPr>
        <w:pStyle w:val="afffffff1"/>
        <w:tabs>
          <w:tab w:val="left" w:pos="0"/>
          <w:tab w:val="left" w:pos="540"/>
          <w:tab w:val="left" w:pos="1080"/>
        </w:tabs>
        <w:spacing w:line="360" w:lineRule="auto"/>
        <w:ind w:firstLine="540"/>
        <w:rPr>
          <w:kern w:val="16"/>
        </w:rPr>
      </w:pPr>
      <w:r>
        <w:rPr>
          <w:kern w:val="16"/>
        </w:rPr>
        <w:t>98.</w:t>
      </w:r>
      <w:r>
        <w:rPr>
          <w:kern w:val="16"/>
        </w:rPr>
        <w:tab/>
      </w:r>
      <w:r>
        <w:rPr>
          <w:i/>
          <w:kern w:val="16"/>
        </w:rPr>
        <w:t>Кунин А.В.</w:t>
      </w:r>
      <w:r>
        <w:rPr>
          <w:kern w:val="16"/>
        </w:rPr>
        <w:t xml:space="preserve"> Замена компонентов фразеологизмов как стилистический прием // Иностранные языки в школе. – 1977. – № 2. – С. 3-12.</w:t>
      </w:r>
    </w:p>
    <w:p w:rsidR="00DB5B53" w:rsidRDefault="00DB5B53" w:rsidP="00DB5B53">
      <w:pPr>
        <w:pStyle w:val="afffffff1"/>
        <w:tabs>
          <w:tab w:val="left" w:pos="0"/>
          <w:tab w:val="left" w:pos="540"/>
          <w:tab w:val="left" w:pos="1080"/>
        </w:tabs>
        <w:spacing w:line="360" w:lineRule="auto"/>
        <w:ind w:firstLine="540"/>
        <w:rPr>
          <w:kern w:val="16"/>
        </w:rPr>
      </w:pPr>
      <w:r>
        <w:rPr>
          <w:kern w:val="16"/>
        </w:rPr>
        <w:t>99.</w:t>
      </w:r>
      <w:r>
        <w:rPr>
          <w:kern w:val="16"/>
        </w:rPr>
        <w:tab/>
      </w:r>
      <w:r>
        <w:rPr>
          <w:i/>
          <w:kern w:val="16"/>
        </w:rPr>
        <w:t>Кунин А.В.</w:t>
      </w:r>
      <w:r>
        <w:rPr>
          <w:kern w:val="16"/>
        </w:rPr>
        <w:t xml:space="preserve"> Фразеологизация и источники фразеологических единиц // Словообразование и фразообразование / Тезы докладов Всесоюзной науч. конференции. – М.: МГПИИЯ, 1979. – С. 146-149.</w:t>
      </w:r>
    </w:p>
    <w:p w:rsidR="00DB5B53" w:rsidRDefault="00DB5B53" w:rsidP="00DB5B53">
      <w:pPr>
        <w:pStyle w:val="afffffff1"/>
        <w:tabs>
          <w:tab w:val="left" w:pos="0"/>
          <w:tab w:val="left" w:pos="540"/>
          <w:tab w:val="left" w:pos="1080"/>
        </w:tabs>
        <w:spacing w:line="360" w:lineRule="auto"/>
        <w:ind w:firstLine="540"/>
        <w:rPr>
          <w:kern w:val="16"/>
        </w:rPr>
      </w:pPr>
      <w:r>
        <w:rPr>
          <w:kern w:val="16"/>
        </w:rPr>
        <w:t>100.</w:t>
      </w:r>
      <w:r>
        <w:rPr>
          <w:kern w:val="16"/>
        </w:rPr>
        <w:tab/>
      </w:r>
      <w:r>
        <w:rPr>
          <w:i/>
          <w:kern w:val="16"/>
        </w:rPr>
        <w:t>Кунин А.В.</w:t>
      </w:r>
      <w:r>
        <w:rPr>
          <w:kern w:val="16"/>
        </w:rPr>
        <w:t xml:space="preserve"> Курс фразеологии современного английского языка. – М.: Высшая шк., 1986. – 336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101.</w:t>
      </w:r>
      <w:r>
        <w:rPr>
          <w:kern w:val="16"/>
        </w:rPr>
        <w:tab/>
      </w:r>
      <w:r>
        <w:rPr>
          <w:i/>
          <w:kern w:val="16"/>
        </w:rPr>
        <w:t>Кунин А.В.</w:t>
      </w:r>
      <w:r>
        <w:rPr>
          <w:kern w:val="16"/>
        </w:rPr>
        <w:t xml:space="preserve"> Курс фразеологии современного английского языка. – 2-е изд. – М.: Высшая школа, Дубна: Изд. </w:t>
      </w:r>
      <w:r>
        <w:rPr>
          <w:kern w:val="16"/>
          <w:lang w:val="uk-UA"/>
        </w:rPr>
        <w:t>“Фен</w:t>
      </w:r>
      <w:r>
        <w:rPr>
          <w:kern w:val="16"/>
        </w:rPr>
        <w:t>и</w:t>
      </w:r>
      <w:r>
        <w:rPr>
          <w:kern w:val="16"/>
          <w:lang w:val="uk-UA"/>
        </w:rPr>
        <w:t>кс”, 1996. – 381 с.</w:t>
      </w:r>
    </w:p>
    <w:p w:rsidR="00DB5B53" w:rsidRDefault="00DB5B53" w:rsidP="00DB5B53">
      <w:pPr>
        <w:pStyle w:val="afffffff1"/>
        <w:tabs>
          <w:tab w:val="left" w:pos="0"/>
          <w:tab w:val="left" w:pos="540"/>
          <w:tab w:val="left" w:pos="1080"/>
        </w:tabs>
        <w:spacing w:line="360" w:lineRule="auto"/>
        <w:ind w:firstLine="540"/>
        <w:rPr>
          <w:kern w:val="16"/>
        </w:rPr>
      </w:pPr>
      <w:r>
        <w:rPr>
          <w:kern w:val="16"/>
        </w:rPr>
        <w:t>102.</w:t>
      </w:r>
      <w:r>
        <w:rPr>
          <w:kern w:val="16"/>
        </w:rPr>
        <w:tab/>
      </w:r>
      <w:r>
        <w:rPr>
          <w:i/>
          <w:kern w:val="16"/>
        </w:rPr>
        <w:t>Кухаренко В.А.</w:t>
      </w:r>
      <w:r>
        <w:rPr>
          <w:kern w:val="16"/>
        </w:rPr>
        <w:t xml:space="preserve"> Практикум по стилистике английского языка. – М.: Высш. школа, 1986. – 144 с.</w:t>
      </w:r>
    </w:p>
    <w:p w:rsidR="00DB5B53" w:rsidRDefault="00DB5B53" w:rsidP="00DB5B53">
      <w:pPr>
        <w:pStyle w:val="afffffff1"/>
        <w:tabs>
          <w:tab w:val="left" w:pos="0"/>
          <w:tab w:val="left" w:pos="540"/>
          <w:tab w:val="left" w:pos="1080"/>
        </w:tabs>
        <w:spacing w:line="360" w:lineRule="auto"/>
        <w:ind w:firstLine="540"/>
        <w:rPr>
          <w:kern w:val="16"/>
        </w:rPr>
      </w:pPr>
      <w:r>
        <w:rPr>
          <w:kern w:val="16"/>
        </w:rPr>
        <w:t>103.</w:t>
      </w:r>
      <w:r>
        <w:rPr>
          <w:kern w:val="16"/>
        </w:rPr>
        <w:tab/>
      </w:r>
      <w:r>
        <w:rPr>
          <w:i/>
          <w:kern w:val="16"/>
        </w:rPr>
        <w:t>Ларин Б.А.</w:t>
      </w:r>
      <w:r>
        <w:rPr>
          <w:kern w:val="16"/>
        </w:rPr>
        <w:t xml:space="preserve"> О народной фразеологии // История русского языка и общее языкознание. – М.: Просвещение, 1977. – С. 149-162.</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104.</w:t>
      </w:r>
      <w:r>
        <w:rPr>
          <w:kern w:val="16"/>
        </w:rPr>
        <w:tab/>
      </w:r>
      <w:r>
        <w:rPr>
          <w:i/>
          <w:kern w:val="16"/>
        </w:rPr>
        <w:t>Ларин Б.А.</w:t>
      </w:r>
      <w:r>
        <w:rPr>
          <w:kern w:val="16"/>
        </w:rPr>
        <w:t xml:space="preserve"> Очерки по фразеологии // История русского языка и общее языкознание. – М.: Просвещение, 1977. – С. 125-149.</w:t>
      </w:r>
    </w:p>
    <w:p w:rsidR="00DB5B53" w:rsidRDefault="00DB5B53" w:rsidP="00DB5B53">
      <w:pPr>
        <w:pStyle w:val="afffffff1"/>
        <w:tabs>
          <w:tab w:val="left" w:pos="0"/>
          <w:tab w:val="left" w:pos="540"/>
          <w:tab w:val="left" w:pos="1080"/>
        </w:tabs>
        <w:spacing w:line="360" w:lineRule="auto"/>
        <w:ind w:firstLine="540"/>
        <w:rPr>
          <w:kern w:val="16"/>
        </w:rPr>
      </w:pPr>
      <w:r>
        <w:rPr>
          <w:kern w:val="16"/>
        </w:rPr>
        <w:t>105.</w:t>
      </w:r>
      <w:r>
        <w:rPr>
          <w:kern w:val="16"/>
        </w:rPr>
        <w:tab/>
      </w:r>
      <w:r>
        <w:rPr>
          <w:i/>
          <w:kern w:val="16"/>
        </w:rPr>
        <w:t>Левицький А.Э.</w:t>
      </w:r>
      <w:r>
        <w:rPr>
          <w:kern w:val="16"/>
        </w:rPr>
        <w:t xml:space="preserve"> Функционально-семантическое поле квалификации степени проявления признака в современном английском языке: Дисс ... канд. филол. наук: 10.02.04. – К., 1991. – 185 с.</w:t>
      </w:r>
    </w:p>
    <w:p w:rsidR="00DB5B53" w:rsidRDefault="00DB5B53" w:rsidP="00DB5B53">
      <w:pPr>
        <w:pStyle w:val="afffffff1"/>
        <w:tabs>
          <w:tab w:val="left" w:pos="0"/>
          <w:tab w:val="left" w:pos="540"/>
          <w:tab w:val="left" w:pos="1080"/>
        </w:tabs>
        <w:spacing w:line="360" w:lineRule="auto"/>
        <w:ind w:firstLine="540"/>
        <w:rPr>
          <w:kern w:val="16"/>
        </w:rPr>
      </w:pPr>
      <w:r>
        <w:rPr>
          <w:kern w:val="16"/>
        </w:rPr>
        <w:t>106.</w:t>
      </w:r>
      <w:r>
        <w:rPr>
          <w:kern w:val="16"/>
        </w:rPr>
        <w:tab/>
      </w:r>
      <w:r>
        <w:rPr>
          <w:i/>
          <w:kern w:val="16"/>
        </w:rPr>
        <w:t>Левицкий В.В.</w:t>
      </w:r>
      <w:r>
        <w:rPr>
          <w:kern w:val="16"/>
        </w:rPr>
        <w:t xml:space="preserve"> Статистическое изучение семантики. – К.: УМК ВО, 1989. – 155 с.</w:t>
      </w:r>
    </w:p>
    <w:p w:rsidR="00DB5B53" w:rsidRDefault="00DB5B53" w:rsidP="00DB5B53">
      <w:pPr>
        <w:pStyle w:val="afffffff1"/>
        <w:tabs>
          <w:tab w:val="left" w:pos="0"/>
          <w:tab w:val="left" w:pos="540"/>
          <w:tab w:val="left" w:pos="1080"/>
        </w:tabs>
        <w:spacing w:line="360" w:lineRule="auto"/>
        <w:ind w:firstLine="540"/>
        <w:rPr>
          <w:kern w:val="16"/>
        </w:rPr>
      </w:pPr>
      <w:r>
        <w:rPr>
          <w:kern w:val="16"/>
        </w:rPr>
        <w:t>107.</w:t>
      </w:r>
      <w:r>
        <w:rPr>
          <w:kern w:val="16"/>
        </w:rPr>
        <w:tab/>
      </w:r>
      <w:r>
        <w:rPr>
          <w:i/>
          <w:kern w:val="16"/>
        </w:rPr>
        <w:t>Лисенко О.М.</w:t>
      </w:r>
      <w:r>
        <w:rPr>
          <w:kern w:val="16"/>
        </w:rPr>
        <w:t xml:space="preserve"> Д</w:t>
      </w:r>
      <w:r>
        <w:rPr>
          <w:kern w:val="16"/>
          <w:lang w:val="uk-UA"/>
        </w:rPr>
        <w:t>ериваційні процеси у німецькій фразеології (на матеріалі фразеологічних біблеїзмів): Дис. ... канд.. філол. наук: 10.02.04. – К., 2000. – 221 с.</w:t>
      </w:r>
    </w:p>
    <w:p w:rsidR="00DB5B53" w:rsidRDefault="00DB5B53" w:rsidP="00DB5B53">
      <w:pPr>
        <w:pStyle w:val="afffffff1"/>
        <w:tabs>
          <w:tab w:val="left" w:pos="0"/>
          <w:tab w:val="left" w:pos="540"/>
          <w:tab w:val="left" w:pos="1080"/>
        </w:tabs>
        <w:spacing w:line="360" w:lineRule="auto"/>
        <w:ind w:firstLine="540"/>
        <w:rPr>
          <w:kern w:val="16"/>
        </w:rPr>
      </w:pPr>
      <w:r>
        <w:rPr>
          <w:kern w:val="16"/>
        </w:rPr>
        <w:t>108.</w:t>
      </w:r>
      <w:r>
        <w:rPr>
          <w:kern w:val="16"/>
        </w:rPr>
        <w:tab/>
      </w:r>
      <w:r>
        <w:rPr>
          <w:i/>
          <w:kern w:val="16"/>
        </w:rPr>
        <w:t xml:space="preserve">Локшина Т.Ф. </w:t>
      </w:r>
      <w:r>
        <w:rPr>
          <w:kern w:val="16"/>
        </w:rPr>
        <w:t>Функционально-коммуникативное поле усиления в совр. англ. яз.: Автореф.  дис… канд. филол. наук: 10.02.04 / ОГУ им. И.И. Мечникова. – Одесса, 1988. – 15 с.</w:t>
      </w:r>
    </w:p>
    <w:p w:rsidR="00DB5B53" w:rsidRDefault="00DB5B53" w:rsidP="00DB5B53">
      <w:pPr>
        <w:pStyle w:val="afffffff1"/>
        <w:tabs>
          <w:tab w:val="left" w:pos="0"/>
          <w:tab w:val="left" w:pos="540"/>
          <w:tab w:val="left" w:pos="1080"/>
        </w:tabs>
        <w:spacing w:line="360" w:lineRule="auto"/>
        <w:ind w:firstLine="540"/>
        <w:rPr>
          <w:kern w:val="16"/>
        </w:rPr>
      </w:pPr>
      <w:r>
        <w:rPr>
          <w:kern w:val="16"/>
        </w:rPr>
        <w:t>109.</w:t>
      </w:r>
      <w:r>
        <w:rPr>
          <w:kern w:val="16"/>
        </w:rPr>
        <w:tab/>
      </w:r>
      <w:r>
        <w:rPr>
          <w:i/>
          <w:kern w:val="16"/>
        </w:rPr>
        <w:t>Лях Ю.Ф.</w:t>
      </w:r>
      <w:r>
        <w:rPr>
          <w:kern w:val="16"/>
        </w:rPr>
        <w:t xml:space="preserve"> К истории развития усилительных наречий в английском языке: Дисс. … канд. филол. наук: 10.02.04. – К., 1966. – 256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110.</w:t>
      </w:r>
      <w:r>
        <w:rPr>
          <w:kern w:val="16"/>
        </w:rPr>
        <w:tab/>
      </w:r>
      <w:r>
        <w:rPr>
          <w:i/>
          <w:kern w:val="16"/>
        </w:rPr>
        <w:t>Ляшенко Н.С.</w:t>
      </w:r>
      <w:r>
        <w:rPr>
          <w:kern w:val="16"/>
        </w:rPr>
        <w:t xml:space="preserve"> </w:t>
      </w:r>
      <w:r>
        <w:rPr>
          <w:kern w:val="16"/>
          <w:lang w:val="uk-UA"/>
        </w:rPr>
        <w:t xml:space="preserve">Внутрішня форма фразеологічних одиниць: онтологічний і культурологічний аспекти: Автореф. дис... канд. філол. наук: </w:t>
      </w:r>
      <w:r>
        <w:rPr>
          <w:spacing w:val="4"/>
          <w:kern w:val="16"/>
          <w:lang w:val="uk-UA"/>
        </w:rPr>
        <w:t>10.02.02, 10.02.01 / Укр. держ. пед. ун-т ім. М.П. Драгоманова. – К., 1997. – 24</w:t>
      </w:r>
      <w:r>
        <w:rPr>
          <w:kern w:val="16"/>
          <w:lang w:val="uk-UA"/>
        </w:rPr>
        <w:t xml:space="preserve"> с.</w:t>
      </w:r>
    </w:p>
    <w:p w:rsidR="00DB5B53" w:rsidRDefault="00DB5B53" w:rsidP="00DB5B53">
      <w:pPr>
        <w:pStyle w:val="afffffff1"/>
        <w:tabs>
          <w:tab w:val="left" w:pos="0"/>
          <w:tab w:val="left" w:pos="540"/>
          <w:tab w:val="left" w:pos="1080"/>
        </w:tabs>
        <w:spacing w:line="360" w:lineRule="auto"/>
        <w:ind w:firstLine="540"/>
        <w:rPr>
          <w:kern w:val="16"/>
        </w:rPr>
      </w:pPr>
      <w:r>
        <w:rPr>
          <w:kern w:val="16"/>
        </w:rPr>
        <w:t>111.</w:t>
      </w:r>
      <w:r>
        <w:rPr>
          <w:kern w:val="16"/>
        </w:rPr>
        <w:tab/>
      </w:r>
      <w:r>
        <w:rPr>
          <w:i/>
          <w:kern w:val="16"/>
        </w:rPr>
        <w:t xml:space="preserve">Лук А.Н. Эмоции и личность. </w:t>
      </w:r>
      <w:r>
        <w:rPr>
          <w:kern w:val="16"/>
        </w:rPr>
        <w:t>– М.: Знание, 1982. – 176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112.</w:t>
      </w:r>
      <w:r>
        <w:rPr>
          <w:kern w:val="16"/>
        </w:rPr>
        <w:tab/>
        <w:t>Лукьянова Н.А. О соотношении понятий экспрессивность, эмоциональность, оценочность // Актуальные проблемы лексикологии о слово-</w:t>
      </w:r>
      <w:r>
        <w:rPr>
          <w:spacing w:val="-20"/>
          <w:kern w:val="16"/>
        </w:rPr>
        <w:t>образо</w:t>
      </w:r>
      <w:r>
        <w:rPr>
          <w:spacing w:val="-20"/>
          <w:kern w:val="16"/>
        </w:rPr>
        <w:softHyphen/>
        <w:t>вания. – Новосибирск: Изд-во Новосибирского ун-та, – Вып. 5. – 1976. –</w:t>
      </w:r>
      <w:r>
        <w:rPr>
          <w:kern w:val="16"/>
        </w:rPr>
        <w:t xml:space="preserve"> С. 3-21.</w:t>
      </w:r>
    </w:p>
    <w:p w:rsidR="00DB5B53" w:rsidRDefault="00DB5B53" w:rsidP="00DB5B53">
      <w:pPr>
        <w:pStyle w:val="afffffff1"/>
        <w:tabs>
          <w:tab w:val="left" w:pos="0"/>
          <w:tab w:val="left" w:pos="540"/>
          <w:tab w:val="left" w:pos="1080"/>
        </w:tabs>
        <w:spacing w:line="360" w:lineRule="auto"/>
        <w:ind w:firstLine="540"/>
        <w:rPr>
          <w:kern w:val="16"/>
        </w:rPr>
      </w:pPr>
      <w:r>
        <w:rPr>
          <w:kern w:val="16"/>
        </w:rPr>
        <w:t>113.</w:t>
      </w:r>
      <w:r>
        <w:rPr>
          <w:kern w:val="16"/>
        </w:rPr>
        <w:tab/>
      </w:r>
      <w:r>
        <w:rPr>
          <w:i/>
          <w:kern w:val="16"/>
        </w:rPr>
        <w:t>Максимов В.Д.</w:t>
      </w:r>
      <w:r>
        <w:rPr>
          <w:kern w:val="16"/>
        </w:rPr>
        <w:t xml:space="preserve"> Стилистические средства усиления воздейственности речевых стимулов // Семантико-стилистические аспекты функционирования языковых единиц: Межвуз. сб. науч. тр. –</w:t>
      </w:r>
      <w:r>
        <w:rPr>
          <w:kern w:val="16"/>
          <w:lang w:val="uk-UA"/>
        </w:rPr>
        <w:t xml:space="preserve"> </w:t>
      </w:r>
      <w:r>
        <w:rPr>
          <w:kern w:val="16"/>
        </w:rPr>
        <w:t>Барнаул: Изд-во Алтайского ун-та, 1986. – С.43-45</w:t>
      </w:r>
      <w:r>
        <w:rPr>
          <w:kern w:val="16"/>
          <w:lang w:val="uk-UA"/>
        </w:rPr>
        <w:t>.</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114.</w:t>
      </w:r>
      <w:r>
        <w:rPr>
          <w:kern w:val="16"/>
        </w:rPr>
        <w:tab/>
      </w:r>
      <w:r>
        <w:rPr>
          <w:i/>
          <w:kern w:val="16"/>
        </w:rPr>
        <w:t xml:space="preserve">Манакин В.Н. </w:t>
      </w:r>
      <w:r>
        <w:rPr>
          <w:kern w:val="16"/>
        </w:rPr>
        <w:t>Сопоставительная  лексикология</w:t>
      </w:r>
      <w:r>
        <w:rPr>
          <w:i/>
          <w:kern w:val="16"/>
        </w:rPr>
        <w:t xml:space="preserve">. </w:t>
      </w:r>
      <w:r>
        <w:rPr>
          <w:kern w:val="16"/>
        </w:rPr>
        <w:t>– К.: Знання, 2004. – 326 с.</w:t>
      </w:r>
    </w:p>
    <w:p w:rsidR="00DB5B53" w:rsidRDefault="00DB5B53" w:rsidP="00DB5B53">
      <w:pPr>
        <w:pStyle w:val="afffffff1"/>
        <w:tabs>
          <w:tab w:val="left" w:pos="0"/>
          <w:tab w:val="left" w:pos="540"/>
          <w:tab w:val="left" w:pos="1080"/>
        </w:tabs>
        <w:spacing w:line="360" w:lineRule="auto"/>
        <w:ind w:firstLine="540"/>
        <w:rPr>
          <w:color w:val="00FF00"/>
          <w:kern w:val="16"/>
          <w:lang w:val="uk-UA"/>
        </w:rPr>
      </w:pPr>
      <w:r>
        <w:rPr>
          <w:kern w:val="16"/>
        </w:rPr>
        <w:t>115.</w:t>
      </w:r>
      <w:r>
        <w:rPr>
          <w:kern w:val="16"/>
        </w:rPr>
        <w:tab/>
      </w:r>
      <w:r>
        <w:rPr>
          <w:i/>
          <w:kern w:val="16"/>
        </w:rPr>
        <w:t>Манакин В.И.</w:t>
      </w:r>
      <w:r>
        <w:rPr>
          <w:kern w:val="16"/>
        </w:rPr>
        <w:t xml:space="preserve"> Внутр</w:t>
      </w:r>
      <w:r>
        <w:rPr>
          <w:kern w:val="16"/>
          <w:lang w:val="uk-UA"/>
        </w:rPr>
        <w:t xml:space="preserve">ішня форма слова як параметр міжмовного заставлення // Проблеми зіставної семантики: Зб. наук. пр. </w:t>
      </w:r>
      <w:r>
        <w:rPr>
          <w:kern w:val="16"/>
        </w:rPr>
        <w:t>– К.: Вид. центр КНЛУ, 2005. – Вип. 7. – С. 138-141.</w:t>
      </w:r>
    </w:p>
    <w:p w:rsidR="00DB5B53" w:rsidRDefault="00DB5B53" w:rsidP="00DB5B53">
      <w:pPr>
        <w:pStyle w:val="afffffff1"/>
        <w:tabs>
          <w:tab w:val="left" w:pos="0"/>
          <w:tab w:val="left" w:pos="540"/>
          <w:tab w:val="left" w:pos="1080"/>
        </w:tabs>
        <w:spacing w:line="360" w:lineRule="auto"/>
        <w:ind w:firstLine="540"/>
        <w:rPr>
          <w:kern w:val="16"/>
        </w:rPr>
      </w:pPr>
      <w:r>
        <w:rPr>
          <w:kern w:val="16"/>
        </w:rPr>
        <w:t>116.</w:t>
      </w:r>
      <w:r>
        <w:rPr>
          <w:kern w:val="16"/>
        </w:rPr>
        <w:tab/>
      </w:r>
      <w:r>
        <w:rPr>
          <w:i/>
          <w:kern w:val="16"/>
        </w:rPr>
        <w:t>Маслов Ю.А.</w:t>
      </w:r>
      <w:r>
        <w:rPr>
          <w:kern w:val="16"/>
          <w:lang w:val="uk-UA"/>
        </w:rPr>
        <w:t xml:space="preserve"> Введение в языкознание. – 2-е изд. – М.: Высшая школа, 1987. – 272 с.</w:t>
      </w:r>
    </w:p>
    <w:p w:rsidR="00DB5B53" w:rsidRDefault="00DB5B53" w:rsidP="00DB5B53">
      <w:pPr>
        <w:pStyle w:val="afffffff1"/>
        <w:tabs>
          <w:tab w:val="left" w:pos="0"/>
          <w:tab w:val="left" w:pos="540"/>
          <w:tab w:val="left" w:pos="1080"/>
        </w:tabs>
        <w:spacing w:line="360" w:lineRule="auto"/>
        <w:ind w:firstLine="540"/>
        <w:rPr>
          <w:kern w:val="16"/>
        </w:rPr>
      </w:pPr>
      <w:r>
        <w:rPr>
          <w:kern w:val="16"/>
        </w:rPr>
        <w:t>117.</w:t>
      </w:r>
      <w:r>
        <w:rPr>
          <w:kern w:val="16"/>
        </w:rPr>
        <w:tab/>
      </w:r>
      <w:r>
        <w:rPr>
          <w:i/>
          <w:kern w:val="16"/>
        </w:rPr>
        <w:t>Межубовский М.Р.</w:t>
      </w:r>
      <w:r>
        <w:rPr>
          <w:kern w:val="16"/>
        </w:rPr>
        <w:t xml:space="preserve"> Структурно-семантичні відозміни фразеологізмів у XIX-XX ст. як прояв діахронічного варіювання мови (на матеріалі німецьких дієслівних фразеологізмів, що означають розумову діяльність людини): Автор. дис... канд. філол. наук: 10.02.04 / КНЛУ. –  К., 1995. – 22</w:t>
      </w:r>
      <w:r>
        <w:rPr>
          <w:kern w:val="16"/>
          <w:lang w:val="uk-UA"/>
        </w:rPr>
        <w:t xml:space="preserve"> с.</w:t>
      </w:r>
    </w:p>
    <w:p w:rsidR="00DB5B53" w:rsidRDefault="00DB5B53" w:rsidP="00DB5B53">
      <w:pPr>
        <w:pStyle w:val="afffffff1"/>
        <w:tabs>
          <w:tab w:val="left" w:pos="0"/>
          <w:tab w:val="left" w:pos="540"/>
          <w:tab w:val="left" w:pos="1080"/>
        </w:tabs>
        <w:spacing w:line="360" w:lineRule="auto"/>
        <w:ind w:firstLine="540"/>
        <w:rPr>
          <w:kern w:val="16"/>
        </w:rPr>
      </w:pPr>
      <w:r>
        <w:rPr>
          <w:kern w:val="16"/>
        </w:rPr>
        <w:t>118.</w:t>
      </w:r>
      <w:r>
        <w:rPr>
          <w:kern w:val="16"/>
        </w:rPr>
        <w:tab/>
      </w:r>
      <w:r>
        <w:rPr>
          <w:i/>
          <w:kern w:val="16"/>
        </w:rPr>
        <w:t>Мокренко В.М.</w:t>
      </w:r>
      <w:r>
        <w:rPr>
          <w:kern w:val="16"/>
          <w:lang w:val="uk-UA"/>
        </w:rPr>
        <w:t xml:space="preserve"> Славянская фразеологія. – 2-е изд. – М.: Высшая школа, 1989. – 287 с.</w:t>
      </w:r>
    </w:p>
    <w:p w:rsidR="00DB5B53" w:rsidRDefault="00DB5B53" w:rsidP="00DB5B53">
      <w:pPr>
        <w:pStyle w:val="afffffff1"/>
        <w:tabs>
          <w:tab w:val="left" w:pos="0"/>
          <w:tab w:val="left" w:pos="540"/>
          <w:tab w:val="left" w:pos="1080"/>
        </w:tabs>
        <w:spacing w:line="360" w:lineRule="auto"/>
        <w:ind w:firstLine="540"/>
        <w:rPr>
          <w:kern w:val="16"/>
        </w:rPr>
      </w:pPr>
      <w:r>
        <w:rPr>
          <w:kern w:val="16"/>
        </w:rPr>
        <w:t>119.</w:t>
      </w:r>
      <w:r>
        <w:rPr>
          <w:kern w:val="16"/>
        </w:rPr>
        <w:tab/>
      </w:r>
      <w:r>
        <w:rPr>
          <w:i/>
          <w:kern w:val="16"/>
        </w:rPr>
        <w:t>Молотков А.И.</w:t>
      </w:r>
      <w:r>
        <w:rPr>
          <w:kern w:val="16"/>
          <w:lang w:val="uk-UA"/>
        </w:rPr>
        <w:t xml:space="preserve"> Основы фразеологии русского языка. – Л.: Наука, 1977. – 283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120.</w:t>
      </w:r>
      <w:r>
        <w:rPr>
          <w:kern w:val="16"/>
        </w:rPr>
        <w:tab/>
      </w:r>
      <w:r>
        <w:rPr>
          <w:i/>
          <w:kern w:val="16"/>
        </w:rPr>
        <w:t xml:space="preserve">Мороховский А.Н., Воробьева О.П., Лихошерст Н.И., Тимошенко З.В. </w:t>
      </w:r>
      <w:r>
        <w:rPr>
          <w:kern w:val="16"/>
        </w:rPr>
        <w:t>Стилистика английского языка. – К.: Вища школа, 1991. – 272</w:t>
      </w:r>
      <w:r>
        <w:rPr>
          <w:kern w:val="16"/>
          <w:lang w:val="uk-UA"/>
        </w:rPr>
        <w:t xml:space="preserve">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121.</w:t>
      </w:r>
      <w:r>
        <w:rPr>
          <w:kern w:val="16"/>
        </w:rPr>
        <w:tab/>
      </w:r>
      <w:r>
        <w:rPr>
          <w:i/>
          <w:kern w:val="16"/>
        </w:rPr>
        <w:t>Москальская О.П.</w:t>
      </w:r>
      <w:r>
        <w:rPr>
          <w:kern w:val="16"/>
        </w:rPr>
        <w:t xml:space="preserve"> Проблемы системного описания синтаксиса (на мат. нем. яз.). – 2-е изд. – М.: Высшая школа, 1981. – 175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122.</w:t>
      </w:r>
      <w:r>
        <w:rPr>
          <w:kern w:val="16"/>
        </w:rPr>
        <w:tab/>
      </w:r>
      <w:r>
        <w:rPr>
          <w:i/>
          <w:kern w:val="16"/>
        </w:rPr>
        <w:t>Назарян А.Г.</w:t>
      </w:r>
      <w:r>
        <w:rPr>
          <w:kern w:val="16"/>
        </w:rPr>
        <w:t xml:space="preserve"> Фразеология современного французского языка. – М.: Выcшая школа, 1965. – 179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123.</w:t>
      </w:r>
      <w:r>
        <w:rPr>
          <w:kern w:val="16"/>
        </w:rPr>
        <w:tab/>
      </w:r>
      <w:r>
        <w:rPr>
          <w:i/>
          <w:kern w:val="16"/>
        </w:rPr>
        <w:t>Немов Р.С.</w:t>
      </w:r>
      <w:r>
        <w:rPr>
          <w:kern w:val="16"/>
        </w:rPr>
        <w:t xml:space="preserve"> Психология. – М.: Просвещение, 1995. – 576 с.</w:t>
      </w:r>
    </w:p>
    <w:p w:rsidR="00DB5B53" w:rsidRDefault="00DB5B53" w:rsidP="00DB5B53">
      <w:pPr>
        <w:pStyle w:val="afffffff1"/>
        <w:tabs>
          <w:tab w:val="left" w:pos="0"/>
          <w:tab w:val="left" w:pos="540"/>
          <w:tab w:val="left" w:pos="720"/>
          <w:tab w:val="left" w:pos="1080"/>
        </w:tabs>
        <w:spacing w:line="360" w:lineRule="auto"/>
        <w:ind w:firstLine="540"/>
        <w:rPr>
          <w:kern w:val="16"/>
        </w:rPr>
      </w:pPr>
      <w:r>
        <w:rPr>
          <w:kern w:val="16"/>
        </w:rPr>
        <w:t>124.</w:t>
      </w:r>
      <w:r>
        <w:rPr>
          <w:kern w:val="16"/>
        </w:rPr>
        <w:tab/>
      </w:r>
      <w:r>
        <w:rPr>
          <w:i/>
          <w:kern w:val="16"/>
        </w:rPr>
        <w:t xml:space="preserve">Новикова Е.И. </w:t>
      </w:r>
      <w:r>
        <w:rPr>
          <w:kern w:val="16"/>
        </w:rPr>
        <w:t>Фразеологические единицы с нумеративным компонентом в современном немецком языке (к проблеме языковой репрезентации категории количества). – К.: КГПИИЯ, 1991. – 153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125.</w:t>
      </w:r>
      <w:r>
        <w:rPr>
          <w:kern w:val="16"/>
        </w:rPr>
        <w:tab/>
        <w:t>ОЯ: Общее языкознание: Внутренняя структура языка / Под ред. Б.А. Серебренникова. – М.: Наука, 1972. – 259 с.</w:t>
      </w:r>
    </w:p>
    <w:p w:rsidR="00DB5B53" w:rsidRDefault="00DB5B53" w:rsidP="00DB5B53">
      <w:pPr>
        <w:pStyle w:val="afffffff1"/>
        <w:tabs>
          <w:tab w:val="left" w:pos="0"/>
          <w:tab w:val="left" w:pos="540"/>
          <w:tab w:val="left" w:pos="720"/>
          <w:tab w:val="left" w:pos="1080"/>
        </w:tabs>
        <w:spacing w:line="360" w:lineRule="auto"/>
        <w:ind w:firstLine="540"/>
        <w:rPr>
          <w:kern w:val="16"/>
        </w:rPr>
      </w:pPr>
      <w:r>
        <w:rPr>
          <w:kern w:val="16"/>
        </w:rPr>
        <w:lastRenderedPageBreak/>
        <w:t>126.</w:t>
      </w:r>
      <w:r>
        <w:rPr>
          <w:kern w:val="16"/>
        </w:rPr>
        <w:tab/>
        <w:t>ОЯ: Общее языкознание: Формы существования, функции, история языка /Под  ред. Б.А. Серебренникова. – М.: Наука, 1970. – 269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127.</w:t>
      </w:r>
      <w:r>
        <w:rPr>
          <w:kern w:val="16"/>
        </w:rPr>
        <w:tab/>
      </w:r>
      <w:r>
        <w:rPr>
          <w:i/>
          <w:kern w:val="16"/>
        </w:rPr>
        <w:t>Ожегов С.И.</w:t>
      </w:r>
      <w:r>
        <w:rPr>
          <w:kern w:val="16"/>
        </w:rPr>
        <w:t xml:space="preserve"> Лексикология. Лексикография. Культура речи. – М.: Высшая школа, 1974. – 350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128.</w:t>
      </w:r>
      <w:r>
        <w:rPr>
          <w:kern w:val="16"/>
        </w:rPr>
        <w:tab/>
      </w:r>
      <w:r>
        <w:rPr>
          <w:i/>
          <w:kern w:val="16"/>
        </w:rPr>
        <w:t>Ольшанский И.Г.</w:t>
      </w:r>
      <w:r>
        <w:rPr>
          <w:kern w:val="16"/>
        </w:rPr>
        <w:t xml:space="preserve"> Парные сочетания слов современного немецкого языка /семантика, структура, сочетаемость/: Автореф. дис. … канд. филол. </w:t>
      </w:r>
      <w:r>
        <w:rPr>
          <w:kern w:val="16"/>
          <w:lang w:val="uk-UA"/>
        </w:rPr>
        <w:t>н</w:t>
      </w:r>
      <w:r>
        <w:rPr>
          <w:kern w:val="16"/>
        </w:rPr>
        <w:t>аук: 10.02.04 / Моск. гос. пед. ин-т. – М., 1965.</w:t>
      </w:r>
      <w:r>
        <w:rPr>
          <w:kern w:val="16"/>
          <w:lang w:val="uk-UA"/>
        </w:rPr>
        <w:t xml:space="preserve"> – </w:t>
      </w:r>
      <w:r>
        <w:rPr>
          <w:kern w:val="16"/>
        </w:rPr>
        <w:t>25</w:t>
      </w:r>
      <w:r>
        <w:rPr>
          <w:kern w:val="16"/>
          <w:lang w:val="uk-UA"/>
        </w:rPr>
        <w:t xml:space="preserve"> с.</w:t>
      </w:r>
    </w:p>
    <w:p w:rsidR="00DB5B53" w:rsidRDefault="00DB5B53" w:rsidP="00DB5B53">
      <w:pPr>
        <w:pStyle w:val="afffffff1"/>
        <w:tabs>
          <w:tab w:val="left" w:pos="0"/>
          <w:tab w:val="left" w:pos="540"/>
          <w:tab w:val="left" w:pos="1080"/>
        </w:tabs>
        <w:spacing w:line="360" w:lineRule="auto"/>
        <w:ind w:firstLine="540"/>
        <w:rPr>
          <w:kern w:val="16"/>
        </w:rPr>
      </w:pPr>
      <w:r>
        <w:rPr>
          <w:kern w:val="16"/>
        </w:rPr>
        <w:t>129.</w:t>
      </w:r>
      <w:r>
        <w:rPr>
          <w:kern w:val="16"/>
        </w:rPr>
        <w:tab/>
      </w:r>
      <w:r>
        <w:rPr>
          <w:i/>
          <w:kern w:val="16"/>
        </w:rPr>
        <w:t>Серебренников Б.А.</w:t>
      </w:r>
      <w:r>
        <w:rPr>
          <w:kern w:val="16"/>
          <w:lang w:val="uk-UA"/>
        </w:rPr>
        <w:t xml:space="preserve"> Роль человеческого фактора в языке: Язык и картина мира. – М.: Наука, 1988. – 216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130.</w:t>
      </w:r>
      <w:r>
        <w:rPr>
          <w:kern w:val="16"/>
        </w:rPr>
        <w:tab/>
      </w:r>
      <w:r>
        <w:rPr>
          <w:i/>
          <w:kern w:val="16"/>
        </w:rPr>
        <w:t>Остапович О.Я.</w:t>
      </w:r>
      <w:r>
        <w:rPr>
          <w:kern w:val="16"/>
          <w:lang w:val="uk-UA"/>
        </w:rPr>
        <w:t xml:space="preserve"> Національно-марковані фразеологічні одиниці австрійського варіанту в сучасній німецькій мові: Дис. ...канд.. філол.. наук: 10.02.04. – К., 1999. – 207 с.</w:t>
      </w:r>
    </w:p>
    <w:p w:rsidR="00DB5B53" w:rsidRDefault="00DB5B53" w:rsidP="00DB5B53">
      <w:pPr>
        <w:pStyle w:val="afffffff1"/>
        <w:tabs>
          <w:tab w:val="left" w:pos="0"/>
          <w:tab w:val="left" w:pos="540"/>
          <w:tab w:val="left" w:pos="1080"/>
        </w:tabs>
        <w:spacing w:line="360" w:lineRule="auto"/>
        <w:ind w:firstLine="540"/>
        <w:rPr>
          <w:kern w:val="16"/>
        </w:rPr>
      </w:pPr>
      <w:r>
        <w:rPr>
          <w:kern w:val="16"/>
        </w:rPr>
        <w:t>131.</w:t>
      </w:r>
      <w:r>
        <w:rPr>
          <w:kern w:val="16"/>
        </w:rPr>
        <w:tab/>
      </w:r>
      <w:r>
        <w:rPr>
          <w:i/>
          <w:kern w:val="16"/>
        </w:rPr>
        <w:t>Павленко Т.Л.</w:t>
      </w:r>
      <w:r>
        <w:rPr>
          <w:kern w:val="16"/>
          <w:lang w:val="uk-UA"/>
        </w:rPr>
        <w:t xml:space="preserve"> </w:t>
      </w:r>
      <w:r>
        <w:rPr>
          <w:kern w:val="16"/>
        </w:rPr>
        <w:t>Семантические соотношения компонентов фразеологиче</w:t>
      </w:r>
      <w:r>
        <w:rPr>
          <w:kern w:val="16"/>
        </w:rPr>
        <w:softHyphen/>
        <w:t>ских единиц со словами // Фразеологическая номинация: Особенности семантики фразеологизмов: Межвузовский сб. науч. тр. – Ростов-на-Дону: РГПИ. – 1989. – С. 37-46.</w:t>
      </w:r>
    </w:p>
    <w:p w:rsidR="00DB5B53" w:rsidRDefault="00DB5B53" w:rsidP="00DB5B53">
      <w:pPr>
        <w:pStyle w:val="afffffff1"/>
        <w:tabs>
          <w:tab w:val="left" w:pos="0"/>
          <w:tab w:val="left" w:pos="540"/>
          <w:tab w:val="left" w:pos="1080"/>
        </w:tabs>
        <w:spacing w:line="360" w:lineRule="auto"/>
        <w:ind w:firstLine="540"/>
        <w:rPr>
          <w:kern w:val="16"/>
        </w:rPr>
      </w:pPr>
      <w:r>
        <w:rPr>
          <w:kern w:val="16"/>
        </w:rPr>
        <w:t>132.</w:t>
      </w:r>
      <w:r>
        <w:rPr>
          <w:kern w:val="16"/>
        </w:rPr>
        <w:tab/>
      </w:r>
      <w:r>
        <w:rPr>
          <w:i/>
          <w:kern w:val="16"/>
        </w:rPr>
        <w:t>Панфилов В.З.</w:t>
      </w:r>
      <w:r>
        <w:rPr>
          <w:kern w:val="16"/>
        </w:rPr>
        <w:t xml:space="preserve"> Гносеологические аспекты философских проблем языкознания. – М.: Наука, 1982, – 357 с.</w:t>
      </w:r>
    </w:p>
    <w:p w:rsidR="00DB5B53" w:rsidRDefault="00DB5B53" w:rsidP="00DB5B53">
      <w:pPr>
        <w:pStyle w:val="afffffff1"/>
        <w:tabs>
          <w:tab w:val="left" w:pos="0"/>
          <w:tab w:val="left" w:pos="540"/>
          <w:tab w:val="left" w:pos="1080"/>
        </w:tabs>
        <w:spacing w:line="360" w:lineRule="auto"/>
        <w:ind w:firstLine="540"/>
        <w:rPr>
          <w:kern w:val="16"/>
        </w:rPr>
      </w:pPr>
      <w:r>
        <w:rPr>
          <w:kern w:val="16"/>
        </w:rPr>
        <w:t>133.</w:t>
      </w:r>
      <w:r>
        <w:rPr>
          <w:kern w:val="16"/>
        </w:rPr>
        <w:tab/>
      </w:r>
      <w:r>
        <w:rPr>
          <w:i/>
          <w:kern w:val="16"/>
        </w:rPr>
        <w:t>Панфилов В.З.</w:t>
      </w:r>
      <w:r>
        <w:rPr>
          <w:kern w:val="16"/>
        </w:rPr>
        <w:t xml:space="preserve"> Категории мышления и языка: Становление и развитие </w:t>
      </w:r>
      <w:r>
        <w:rPr>
          <w:spacing w:val="6"/>
          <w:kern w:val="16"/>
        </w:rPr>
        <w:t>категории количества в языке // Энгельс и языкознание. – М.: Наука, 1972. – С.</w:t>
      </w:r>
      <w:r>
        <w:rPr>
          <w:kern w:val="16"/>
        </w:rPr>
        <w:t xml:space="preserve"> 107-134.</w:t>
      </w:r>
    </w:p>
    <w:p w:rsidR="00DB5B53" w:rsidRDefault="00DB5B53" w:rsidP="00DB5B53">
      <w:pPr>
        <w:pStyle w:val="afffffff1"/>
        <w:tabs>
          <w:tab w:val="left" w:pos="0"/>
          <w:tab w:val="left" w:pos="540"/>
          <w:tab w:val="left" w:pos="1080"/>
        </w:tabs>
        <w:spacing w:line="360" w:lineRule="auto"/>
        <w:ind w:firstLine="540"/>
        <w:rPr>
          <w:kern w:val="16"/>
        </w:rPr>
      </w:pPr>
      <w:r>
        <w:rPr>
          <w:kern w:val="16"/>
        </w:rPr>
        <w:t>134.</w:t>
      </w:r>
      <w:r>
        <w:rPr>
          <w:kern w:val="16"/>
        </w:rPr>
        <w:tab/>
      </w:r>
      <w:r>
        <w:rPr>
          <w:i/>
          <w:kern w:val="16"/>
        </w:rPr>
        <w:t>Паутова А.А.</w:t>
      </w:r>
      <w:r>
        <w:rPr>
          <w:kern w:val="16"/>
        </w:rPr>
        <w:t xml:space="preserve"> К вопросу о лексико-стилистических возможностях усиления интенсивности глагольного действия в современном немецком языке: Сб. науч. тр. – М.: МГПИИЯ. –  1972. – Вып. 67. – С. 138-139.</w:t>
      </w:r>
    </w:p>
    <w:p w:rsidR="00DB5B53" w:rsidRDefault="00DB5B53" w:rsidP="00DB5B53">
      <w:pPr>
        <w:pStyle w:val="afffffff1"/>
        <w:tabs>
          <w:tab w:val="left" w:pos="0"/>
          <w:tab w:val="left" w:pos="540"/>
          <w:tab w:val="left" w:pos="1080"/>
        </w:tabs>
        <w:spacing w:line="360" w:lineRule="auto"/>
        <w:ind w:firstLine="540"/>
        <w:rPr>
          <w:kern w:val="16"/>
        </w:rPr>
      </w:pPr>
      <w:r>
        <w:rPr>
          <w:kern w:val="16"/>
        </w:rPr>
        <w:t>135.</w:t>
      </w:r>
      <w:r>
        <w:rPr>
          <w:kern w:val="16"/>
        </w:rPr>
        <w:tab/>
      </w:r>
      <w:r>
        <w:rPr>
          <w:i/>
          <w:kern w:val="16"/>
        </w:rPr>
        <w:t xml:space="preserve">Перебійніс В.І., Муравицька М.П., Дарчук Н.П. </w:t>
      </w:r>
      <w:r>
        <w:rPr>
          <w:kern w:val="16"/>
        </w:rPr>
        <w:t>Частотні словники та їх використання. – К.: Наукова думка, 1985. – 204 с.</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136.</w:t>
      </w:r>
      <w:r>
        <w:rPr>
          <w:kern w:val="16"/>
        </w:rPr>
        <w:tab/>
      </w:r>
      <w:r>
        <w:rPr>
          <w:i/>
          <w:kern w:val="16"/>
        </w:rPr>
        <w:t>Петрова Н.Д.</w:t>
      </w:r>
      <w:r>
        <w:rPr>
          <w:kern w:val="16"/>
        </w:rPr>
        <w:t xml:space="preserve"> </w:t>
      </w:r>
      <w:r>
        <w:rPr>
          <w:kern w:val="16"/>
          <w:lang w:val="uk-UA"/>
        </w:rPr>
        <w:t xml:space="preserve">Лінгво-гносеологічні основи динамики фразеологічної </w:t>
      </w:r>
      <w:r>
        <w:rPr>
          <w:spacing w:val="4"/>
          <w:kern w:val="16"/>
          <w:lang w:val="uk-UA"/>
        </w:rPr>
        <w:t>номінації: Автореф. дис. ... канд. філол. наук: 10.02.04 / КДЛУ. – К., 1996. – 56</w:t>
      </w:r>
      <w:r>
        <w:rPr>
          <w:kern w:val="16"/>
          <w:lang w:val="uk-UA"/>
        </w:rPr>
        <w:t xml:space="preserve"> с.</w:t>
      </w:r>
    </w:p>
    <w:p w:rsidR="00DB5B53" w:rsidRDefault="00DB5B53" w:rsidP="00DB5B53">
      <w:pPr>
        <w:pStyle w:val="afffffff1"/>
        <w:tabs>
          <w:tab w:val="left" w:pos="0"/>
          <w:tab w:val="left" w:pos="540"/>
          <w:tab w:val="left" w:pos="1080"/>
        </w:tabs>
        <w:spacing w:line="360" w:lineRule="auto"/>
        <w:ind w:firstLine="540"/>
        <w:rPr>
          <w:kern w:val="16"/>
        </w:rPr>
      </w:pPr>
      <w:r>
        <w:rPr>
          <w:kern w:val="16"/>
        </w:rPr>
        <w:t>137.</w:t>
      </w:r>
      <w:r>
        <w:rPr>
          <w:kern w:val="16"/>
        </w:rPr>
        <w:tab/>
      </w:r>
      <w:r>
        <w:rPr>
          <w:i/>
          <w:kern w:val="16"/>
        </w:rPr>
        <w:t>Печериця И.Ф.</w:t>
      </w:r>
      <w:r>
        <w:rPr>
          <w:kern w:val="16"/>
        </w:rPr>
        <w:t xml:space="preserve"> К вопросу о лингвистической природе эллипсиса фразеологических единиц // Вопр. немецкой филологии. – Челябинск: Челяб. гос. пед. ин-т, 1973. – Вып. 4. – С. 39-50.</w:t>
      </w:r>
    </w:p>
    <w:p w:rsidR="00DB5B53" w:rsidRDefault="00DB5B53" w:rsidP="00DB5B53">
      <w:pPr>
        <w:pStyle w:val="afffffff1"/>
        <w:tabs>
          <w:tab w:val="left" w:pos="0"/>
          <w:tab w:val="left" w:pos="540"/>
          <w:tab w:val="left" w:pos="1080"/>
        </w:tabs>
        <w:spacing w:line="360" w:lineRule="auto"/>
        <w:ind w:firstLine="540"/>
        <w:rPr>
          <w:kern w:val="16"/>
        </w:rPr>
      </w:pPr>
      <w:r>
        <w:rPr>
          <w:kern w:val="16"/>
        </w:rPr>
        <w:t>138.</w:t>
      </w:r>
      <w:r>
        <w:rPr>
          <w:kern w:val="16"/>
        </w:rPr>
        <w:tab/>
      </w:r>
      <w:r>
        <w:rPr>
          <w:i/>
          <w:kern w:val="16"/>
        </w:rPr>
        <w:t>Печериця И.Ф</w:t>
      </w:r>
      <w:r>
        <w:rPr>
          <w:kern w:val="16"/>
        </w:rPr>
        <w:t>. Окказиональный эллипсис фразеологических единиц в немецком языке // Вопросы романо-германского языкознания. – Челябинск: Челяб. гос. пед. ин-т, 1973. – Вып.4. – С. 65-66.</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139.</w:t>
      </w:r>
      <w:r>
        <w:rPr>
          <w:kern w:val="16"/>
        </w:rPr>
        <w:tab/>
      </w:r>
      <w:r>
        <w:rPr>
          <w:i/>
          <w:kern w:val="16"/>
        </w:rPr>
        <w:t>П</w:t>
      </w:r>
      <w:r>
        <w:rPr>
          <w:i/>
          <w:kern w:val="16"/>
          <w:lang w:val="uk-UA"/>
        </w:rPr>
        <w:t xml:space="preserve">іхтовнікова Л.С. </w:t>
      </w:r>
      <w:r>
        <w:rPr>
          <w:kern w:val="16"/>
          <w:lang w:val="uk-UA"/>
        </w:rPr>
        <w:t>Синергія стилю байки: німецька віршована байка 13-20 ст.</w:t>
      </w:r>
      <w:r>
        <w:rPr>
          <w:i/>
          <w:kern w:val="16"/>
          <w:lang w:val="uk-UA"/>
        </w:rPr>
        <w:t xml:space="preserve"> </w:t>
      </w:r>
      <w:r>
        <w:rPr>
          <w:kern w:val="16"/>
        </w:rPr>
        <w:t>– Харків: Бізнес Інформ, 1999. – 220 с.</w:t>
      </w:r>
    </w:p>
    <w:p w:rsidR="00DB5B53" w:rsidRDefault="00DB5B53" w:rsidP="00DB5B53">
      <w:pPr>
        <w:pStyle w:val="afffffff1"/>
        <w:tabs>
          <w:tab w:val="left" w:pos="0"/>
          <w:tab w:val="left" w:pos="540"/>
          <w:tab w:val="left" w:pos="1080"/>
        </w:tabs>
        <w:spacing w:line="360" w:lineRule="auto"/>
        <w:ind w:firstLine="540"/>
        <w:rPr>
          <w:kern w:val="16"/>
        </w:rPr>
      </w:pPr>
      <w:r>
        <w:rPr>
          <w:kern w:val="16"/>
        </w:rPr>
        <w:t>140.</w:t>
      </w:r>
      <w:r>
        <w:rPr>
          <w:kern w:val="16"/>
        </w:rPr>
        <w:tab/>
      </w:r>
      <w:r>
        <w:rPr>
          <w:i/>
          <w:kern w:val="16"/>
        </w:rPr>
        <w:t>Попов П.С., Стяжкин Н.И.</w:t>
      </w:r>
      <w:r>
        <w:rPr>
          <w:kern w:val="16"/>
        </w:rPr>
        <w:t xml:space="preserve"> Развитие логических идей от античности до эпохи Возрождения. – М.: Изд-во Московского ун-та, 1974. – 222</w:t>
      </w:r>
      <w:r>
        <w:rPr>
          <w:kern w:val="16"/>
          <w:lang w:val="uk-UA"/>
        </w:rPr>
        <w:t xml:space="preserve"> с.</w:t>
      </w:r>
    </w:p>
    <w:p w:rsidR="00DB5B53" w:rsidRDefault="00DB5B53" w:rsidP="00DB5B53">
      <w:pPr>
        <w:pStyle w:val="afffffff1"/>
        <w:tabs>
          <w:tab w:val="left" w:pos="0"/>
          <w:tab w:val="left" w:pos="540"/>
          <w:tab w:val="left" w:pos="1080"/>
        </w:tabs>
        <w:spacing w:line="360" w:lineRule="auto"/>
        <w:ind w:firstLine="540"/>
        <w:rPr>
          <w:kern w:val="16"/>
        </w:rPr>
      </w:pPr>
      <w:r>
        <w:rPr>
          <w:kern w:val="16"/>
        </w:rPr>
        <w:t>141.</w:t>
      </w:r>
      <w:r>
        <w:rPr>
          <w:kern w:val="16"/>
        </w:rPr>
        <w:tab/>
      </w:r>
      <w:r>
        <w:rPr>
          <w:i/>
          <w:kern w:val="16"/>
        </w:rPr>
        <w:t>Потебня А.А.</w:t>
      </w:r>
      <w:r>
        <w:rPr>
          <w:kern w:val="16"/>
          <w:lang w:val="uk-UA"/>
        </w:rPr>
        <w:t xml:space="preserve"> </w:t>
      </w:r>
      <w:r>
        <w:rPr>
          <w:kern w:val="16"/>
        </w:rPr>
        <w:t>Мысль и язык. – К.: СИНТО, 1993. – 192 с.</w:t>
      </w:r>
    </w:p>
    <w:p w:rsidR="00DB5B53" w:rsidRDefault="00DB5B53" w:rsidP="00DB5B53">
      <w:pPr>
        <w:pStyle w:val="afffffff1"/>
        <w:tabs>
          <w:tab w:val="left" w:pos="0"/>
          <w:tab w:val="left" w:pos="540"/>
          <w:tab w:val="left" w:pos="1080"/>
        </w:tabs>
        <w:spacing w:line="360" w:lineRule="auto"/>
        <w:ind w:firstLine="540"/>
        <w:rPr>
          <w:kern w:val="16"/>
        </w:rPr>
      </w:pPr>
      <w:r>
        <w:rPr>
          <w:kern w:val="16"/>
        </w:rPr>
        <w:t>142.</w:t>
      </w:r>
      <w:r>
        <w:rPr>
          <w:i/>
          <w:kern w:val="16"/>
        </w:rPr>
        <w:tab/>
        <w:t>Приходько  А.И</w:t>
      </w:r>
      <w:r>
        <w:rPr>
          <w:kern w:val="16"/>
        </w:rPr>
        <w:t>. Семантика и прагматика оценки в современном английском языке. – Запорожье: Запорож. гос. ун-т, 2004. – 321 с.</w:t>
      </w:r>
    </w:p>
    <w:p w:rsidR="00DB5B53" w:rsidRDefault="00DB5B53" w:rsidP="00DB5B53">
      <w:pPr>
        <w:pStyle w:val="afffffff1"/>
        <w:tabs>
          <w:tab w:val="left" w:pos="0"/>
          <w:tab w:val="left" w:pos="540"/>
          <w:tab w:val="left" w:pos="1080"/>
        </w:tabs>
        <w:spacing w:line="360" w:lineRule="auto"/>
        <w:ind w:firstLine="540"/>
        <w:rPr>
          <w:kern w:val="16"/>
        </w:rPr>
      </w:pPr>
      <w:r>
        <w:rPr>
          <w:kern w:val="16"/>
        </w:rPr>
        <w:t>143.</w:t>
      </w:r>
      <w:r>
        <w:rPr>
          <w:kern w:val="16"/>
        </w:rPr>
        <w:tab/>
      </w:r>
      <w:r>
        <w:rPr>
          <w:i/>
          <w:kern w:val="16"/>
        </w:rPr>
        <w:t xml:space="preserve">Приходько А.Н. </w:t>
      </w:r>
      <w:r>
        <w:rPr>
          <w:kern w:val="16"/>
        </w:rPr>
        <w:t>Складно-сурядне речення в сучасній німецькій мові:</w:t>
      </w:r>
      <w:r>
        <w:rPr>
          <w:color w:val="00FF00"/>
          <w:kern w:val="16"/>
        </w:rPr>
        <w:t xml:space="preserve"> </w:t>
      </w:r>
      <w:r>
        <w:rPr>
          <w:kern w:val="16"/>
        </w:rPr>
        <w:t>синтактика, семантика, прагматика: Дис... д-ра філол. наук: 10.02.04. – К.: 2002. – 461 с.</w:t>
      </w:r>
    </w:p>
    <w:p w:rsidR="00DB5B53" w:rsidRDefault="00DB5B53" w:rsidP="00DB5B53">
      <w:pPr>
        <w:pStyle w:val="afffffff1"/>
        <w:tabs>
          <w:tab w:val="left" w:pos="0"/>
          <w:tab w:val="left" w:pos="540"/>
          <w:tab w:val="left" w:pos="1080"/>
        </w:tabs>
        <w:spacing w:line="360" w:lineRule="auto"/>
        <w:ind w:firstLine="540"/>
        <w:rPr>
          <w:kern w:val="16"/>
        </w:rPr>
      </w:pPr>
      <w:r>
        <w:rPr>
          <w:kern w:val="16"/>
          <w:lang w:val="uk-UA"/>
        </w:rPr>
        <w:t>144.</w:t>
      </w:r>
      <w:r>
        <w:rPr>
          <w:kern w:val="16"/>
          <w:lang w:val="uk-UA"/>
        </w:rPr>
        <w:tab/>
      </w:r>
      <w:r>
        <w:rPr>
          <w:i/>
          <w:kern w:val="16"/>
          <w:lang w:val="uk-UA"/>
        </w:rPr>
        <w:t xml:space="preserve">Приходько Г.І. </w:t>
      </w:r>
      <w:r>
        <w:rPr>
          <w:kern w:val="16"/>
          <w:lang w:val="uk-UA"/>
        </w:rPr>
        <w:t xml:space="preserve">Деякі засоби передачі імпліцитного оцінного значення у висловленні (на матеріалі сучасної англійської мови) // Наука і сучасність. </w:t>
      </w:r>
      <w:r>
        <w:rPr>
          <w:kern w:val="16"/>
        </w:rPr>
        <w:t>– К.: Нац. пед. ун-т ім. М.П. Драгоманова. – 2000. – Вип. 2. – Ч. 1. – С. 227-237.</w:t>
      </w:r>
    </w:p>
    <w:p w:rsidR="00DB5B53" w:rsidRDefault="00DB5B53" w:rsidP="00DB5B53">
      <w:pPr>
        <w:pStyle w:val="afffffff1"/>
        <w:tabs>
          <w:tab w:val="left" w:pos="0"/>
          <w:tab w:val="left" w:pos="540"/>
          <w:tab w:val="left" w:pos="1080"/>
        </w:tabs>
        <w:spacing w:line="360" w:lineRule="auto"/>
        <w:ind w:firstLine="540"/>
        <w:rPr>
          <w:color w:val="00FF00"/>
          <w:kern w:val="16"/>
          <w:lang w:val="uk-UA"/>
        </w:rPr>
      </w:pPr>
      <w:r>
        <w:rPr>
          <w:kern w:val="16"/>
        </w:rPr>
        <w:t>145.</w:t>
      </w:r>
      <w:r>
        <w:rPr>
          <w:kern w:val="16"/>
        </w:rPr>
        <w:tab/>
      </w:r>
      <w:r>
        <w:rPr>
          <w:i/>
          <w:kern w:val="16"/>
        </w:rPr>
        <w:t>Приходько Г.І.</w:t>
      </w:r>
      <w:r>
        <w:rPr>
          <w:kern w:val="16"/>
        </w:rPr>
        <w:t xml:space="preserve"> Досвід лінгвістичного аналізу оцінки // Наукові записки Кіровоград. держ. пед. у -ту: Серія: «науки». – Кіровоград: РВЦ КДПУ ім. В. Винниченка. – 2000. – Вип. 30. – С. 95-109.</w:t>
      </w:r>
    </w:p>
    <w:p w:rsidR="00DB5B53" w:rsidRDefault="00DB5B53" w:rsidP="00DB5B53">
      <w:pPr>
        <w:pStyle w:val="afffffff1"/>
        <w:tabs>
          <w:tab w:val="left" w:pos="0"/>
          <w:tab w:val="left" w:pos="540"/>
          <w:tab w:val="left" w:pos="1080"/>
        </w:tabs>
        <w:spacing w:line="360" w:lineRule="auto"/>
        <w:ind w:firstLine="540"/>
        <w:rPr>
          <w:kern w:val="16"/>
        </w:rPr>
      </w:pPr>
      <w:r>
        <w:rPr>
          <w:kern w:val="16"/>
        </w:rPr>
        <w:t>146.</w:t>
      </w:r>
      <w:r>
        <w:rPr>
          <w:kern w:val="16"/>
        </w:rPr>
        <w:tab/>
      </w:r>
      <w:r>
        <w:rPr>
          <w:i/>
          <w:kern w:val="16"/>
        </w:rPr>
        <w:t xml:space="preserve">Пророкова В.М. </w:t>
      </w:r>
      <w:r>
        <w:rPr>
          <w:kern w:val="16"/>
        </w:rPr>
        <w:t>Слова-«приправы», слова-«заплаты» / Модальные частицы в немецком языке. – М.: Высшая школа, 1991. – 125 с.</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lastRenderedPageBreak/>
        <w:t>147.</w:t>
      </w:r>
      <w:r>
        <w:rPr>
          <w:kern w:val="16"/>
        </w:rPr>
        <w:tab/>
      </w:r>
      <w:r>
        <w:rPr>
          <w:i/>
          <w:kern w:val="16"/>
        </w:rPr>
        <w:t>Прутчикова В.В.</w:t>
      </w:r>
      <w:r>
        <w:rPr>
          <w:kern w:val="16"/>
        </w:rPr>
        <w:t xml:space="preserve"> Семантико-функціональні особливості німецьких висловлень-прислів’їв: Автореф. дис.... канд. філол. наук: 10.02.04 / Харківськ. Нац. у-т ім. В.Н. Каразіна. – Харків, 2003. – 20 с.</w:t>
      </w:r>
    </w:p>
    <w:p w:rsidR="00DB5B53" w:rsidRDefault="00DB5B53" w:rsidP="00DB5B53">
      <w:pPr>
        <w:pStyle w:val="afffffff1"/>
        <w:tabs>
          <w:tab w:val="left" w:pos="0"/>
          <w:tab w:val="left" w:pos="540"/>
          <w:tab w:val="left" w:pos="1080"/>
        </w:tabs>
        <w:spacing w:line="360" w:lineRule="auto"/>
        <w:ind w:firstLine="540"/>
        <w:rPr>
          <w:kern w:val="16"/>
        </w:rPr>
      </w:pPr>
      <w:r>
        <w:rPr>
          <w:kern w:val="16"/>
        </w:rPr>
        <w:t>148.</w:t>
      </w:r>
      <w:r>
        <w:rPr>
          <w:kern w:val="16"/>
        </w:rPr>
        <w:tab/>
      </w:r>
      <w:r>
        <w:rPr>
          <w:i/>
          <w:kern w:val="16"/>
        </w:rPr>
        <w:t>Полянский А.Н.</w:t>
      </w:r>
      <w:r>
        <w:rPr>
          <w:kern w:val="16"/>
        </w:rPr>
        <w:t xml:space="preserve"> Категория интенсивности признака в русском языке: Автореф. … канд. филол. наук: 10.02.01 / МГПИ им. В.И.Ленина. – М., 1978. – 16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149.</w:t>
      </w:r>
      <w:r>
        <w:rPr>
          <w:kern w:val="16"/>
        </w:rPr>
        <w:tab/>
      </w:r>
      <w:r>
        <w:rPr>
          <w:i/>
          <w:kern w:val="16"/>
        </w:rPr>
        <w:t>Приходько А.И., Удилова Т.Н.</w:t>
      </w:r>
      <w:r>
        <w:rPr>
          <w:kern w:val="16"/>
        </w:rPr>
        <w:t xml:space="preserve"> Оценка как один из способов отражения картины мира // Язык и культура. Материалы 4-ой междунар. конференции. – К.: ИМО КГУ, 1996. – С. 139-140.</w:t>
      </w:r>
    </w:p>
    <w:p w:rsidR="00DB5B53" w:rsidRDefault="00DB5B53" w:rsidP="00DB5B53">
      <w:pPr>
        <w:pStyle w:val="afffffff1"/>
        <w:tabs>
          <w:tab w:val="left" w:pos="0"/>
          <w:tab w:val="left" w:pos="540"/>
          <w:tab w:val="left" w:pos="1080"/>
        </w:tabs>
        <w:spacing w:line="360" w:lineRule="auto"/>
        <w:ind w:firstLine="540"/>
        <w:rPr>
          <w:kern w:val="16"/>
        </w:rPr>
      </w:pPr>
      <w:r>
        <w:rPr>
          <w:kern w:val="16"/>
        </w:rPr>
        <w:t>150.</w:t>
      </w:r>
      <w:r>
        <w:rPr>
          <w:kern w:val="16"/>
        </w:rPr>
        <w:tab/>
      </w:r>
      <w:r>
        <w:rPr>
          <w:i/>
          <w:kern w:val="16"/>
        </w:rPr>
        <w:t xml:space="preserve">Райхштейн А.Д. </w:t>
      </w:r>
      <w:r>
        <w:rPr>
          <w:kern w:val="16"/>
        </w:rPr>
        <w:t>Немецкие устойчивые фразы. Пособие по лексикологии немецкого языка. – Л.: Просвещение, 1971. – 183 с.</w:t>
      </w:r>
    </w:p>
    <w:p w:rsidR="00DB5B53" w:rsidRDefault="00DB5B53" w:rsidP="00DB5B53">
      <w:pPr>
        <w:pStyle w:val="afffffff1"/>
        <w:tabs>
          <w:tab w:val="left" w:pos="0"/>
          <w:tab w:val="left" w:pos="540"/>
          <w:tab w:val="left" w:pos="1080"/>
        </w:tabs>
        <w:spacing w:line="360" w:lineRule="auto"/>
        <w:ind w:firstLine="540"/>
        <w:rPr>
          <w:kern w:val="16"/>
        </w:rPr>
      </w:pPr>
      <w:r>
        <w:rPr>
          <w:kern w:val="16"/>
        </w:rPr>
        <w:t>151.</w:t>
      </w:r>
      <w:r>
        <w:rPr>
          <w:kern w:val="16"/>
        </w:rPr>
        <w:tab/>
      </w:r>
      <w:r>
        <w:rPr>
          <w:i/>
          <w:kern w:val="16"/>
        </w:rPr>
        <w:t>Райхштейн А.Д.</w:t>
      </w:r>
      <w:r>
        <w:rPr>
          <w:kern w:val="16"/>
        </w:rPr>
        <w:t xml:space="preserve"> Сопоставительный анализ немецкой и русской фразеологии. – М.: Высш. школа, 1980. – 144 с.</w:t>
      </w:r>
    </w:p>
    <w:p w:rsidR="00DB5B53" w:rsidRDefault="00DB5B53" w:rsidP="00DB5B53">
      <w:pPr>
        <w:pStyle w:val="afffffff1"/>
        <w:tabs>
          <w:tab w:val="left" w:pos="0"/>
          <w:tab w:val="left" w:pos="540"/>
          <w:tab w:val="left" w:pos="1080"/>
        </w:tabs>
        <w:spacing w:line="360" w:lineRule="auto"/>
        <w:ind w:firstLine="540"/>
        <w:rPr>
          <w:kern w:val="16"/>
        </w:rPr>
      </w:pPr>
      <w:r>
        <w:rPr>
          <w:kern w:val="16"/>
        </w:rPr>
        <w:t>152.</w:t>
      </w:r>
      <w:r>
        <w:rPr>
          <w:kern w:val="16"/>
        </w:rPr>
        <w:tab/>
      </w:r>
      <w:r>
        <w:rPr>
          <w:i/>
          <w:kern w:val="16"/>
        </w:rPr>
        <w:t>Реформатский А.А.</w:t>
      </w:r>
      <w:r>
        <w:rPr>
          <w:kern w:val="16"/>
        </w:rPr>
        <w:t xml:space="preserve"> Введение в языкознание / Под ред. В.А. Вино</w:t>
      </w:r>
      <w:r>
        <w:rPr>
          <w:kern w:val="16"/>
        </w:rPr>
        <w:softHyphen/>
        <w:t>градова. – М.: Аспект Пресс, 1996. – 536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153.</w:t>
      </w:r>
      <w:r>
        <w:rPr>
          <w:kern w:val="16"/>
        </w:rPr>
        <w:tab/>
      </w:r>
      <w:r>
        <w:rPr>
          <w:i/>
          <w:kern w:val="16"/>
        </w:rPr>
        <w:t>Ройзензон Л.И.</w:t>
      </w:r>
      <w:r>
        <w:rPr>
          <w:kern w:val="16"/>
        </w:rPr>
        <w:t xml:space="preserve"> Синтаксис и фразеология // Проблемы синтаксиса / Труды межвузовской научной конференции по проблемам синтаксиса. – Львов: Львовс. гос. ун-т им. И.Франко, 1963. – С. 48-55.</w:t>
      </w:r>
    </w:p>
    <w:p w:rsidR="00DB5B53" w:rsidRDefault="00DB5B53" w:rsidP="00DB5B53">
      <w:pPr>
        <w:pStyle w:val="afffffff1"/>
        <w:tabs>
          <w:tab w:val="left" w:pos="0"/>
          <w:tab w:val="left" w:pos="540"/>
          <w:tab w:val="left" w:pos="1080"/>
        </w:tabs>
        <w:spacing w:line="360" w:lineRule="auto"/>
        <w:ind w:firstLine="540"/>
        <w:rPr>
          <w:kern w:val="16"/>
        </w:rPr>
      </w:pPr>
      <w:r>
        <w:rPr>
          <w:kern w:val="16"/>
        </w:rPr>
        <w:t>154.</w:t>
      </w:r>
      <w:r>
        <w:rPr>
          <w:kern w:val="16"/>
        </w:rPr>
        <w:tab/>
      </w:r>
      <w:r>
        <w:rPr>
          <w:i/>
          <w:kern w:val="16"/>
        </w:rPr>
        <w:t>Ройзензон Л.И., Абрамец И.В.</w:t>
      </w:r>
      <w:r>
        <w:rPr>
          <w:kern w:val="16"/>
        </w:rPr>
        <w:t xml:space="preserve"> О разных типах контаминации (в связи с проблемой “фразеологизм и слово”) // Вопр. фразеологии. – 1970. – Вып. 3. – С. 273-283.</w:t>
      </w:r>
    </w:p>
    <w:p w:rsidR="00DB5B53" w:rsidRDefault="00DB5B53" w:rsidP="00DB5B53">
      <w:pPr>
        <w:pStyle w:val="afffffff1"/>
        <w:tabs>
          <w:tab w:val="left" w:pos="0"/>
          <w:tab w:val="left" w:pos="540"/>
          <w:tab w:val="left" w:pos="1080"/>
        </w:tabs>
        <w:spacing w:line="360" w:lineRule="auto"/>
        <w:ind w:firstLine="540"/>
        <w:rPr>
          <w:kern w:val="16"/>
        </w:rPr>
      </w:pPr>
      <w:r>
        <w:rPr>
          <w:kern w:val="16"/>
        </w:rPr>
        <w:t>155.</w:t>
      </w:r>
      <w:r>
        <w:rPr>
          <w:kern w:val="16"/>
        </w:rPr>
        <w:tab/>
      </w:r>
      <w:r>
        <w:rPr>
          <w:i/>
          <w:kern w:val="16"/>
        </w:rPr>
        <w:t>Рсалдинов К.Т.</w:t>
      </w:r>
      <w:r>
        <w:rPr>
          <w:kern w:val="16"/>
        </w:rPr>
        <w:t xml:space="preserve"> Категория интенсивности признака в современном немецком языке: Автореф. … канд. филол. наук: 10.02.04 / Моск. гос. пед. ин-т иностр. языков им. Мориса Тореза. – М., 1980. – 27 с.</w:t>
      </w:r>
    </w:p>
    <w:p w:rsidR="00DB5B53" w:rsidRDefault="00DB5B53" w:rsidP="00DB5B53">
      <w:pPr>
        <w:pStyle w:val="afffffff1"/>
        <w:tabs>
          <w:tab w:val="left" w:pos="0"/>
          <w:tab w:val="left" w:pos="540"/>
          <w:tab w:val="left" w:pos="1080"/>
        </w:tabs>
        <w:spacing w:line="360" w:lineRule="auto"/>
        <w:ind w:firstLine="540"/>
        <w:rPr>
          <w:kern w:val="16"/>
        </w:rPr>
      </w:pPr>
      <w:r>
        <w:rPr>
          <w:kern w:val="16"/>
        </w:rPr>
        <w:t>156.</w:t>
      </w:r>
      <w:r>
        <w:rPr>
          <w:kern w:val="16"/>
        </w:rPr>
        <w:tab/>
      </w:r>
      <w:r>
        <w:rPr>
          <w:i/>
          <w:kern w:val="16"/>
        </w:rPr>
        <w:t>Русанова И.И.</w:t>
      </w:r>
      <w:r>
        <w:rPr>
          <w:kern w:val="16"/>
        </w:rPr>
        <w:t xml:space="preserve"> Интонационные особенности усилителей в современной английской речи: Автореф. … канд. филол. наук: 10.02.04 / ОГУ им. И.И.Мечникова. – Одесса, 1984. – 16 с.</w:t>
      </w:r>
    </w:p>
    <w:p w:rsidR="00DB5B53" w:rsidRDefault="00DB5B53" w:rsidP="00DB5B53">
      <w:pPr>
        <w:pStyle w:val="afffffff1"/>
        <w:tabs>
          <w:tab w:val="left" w:pos="0"/>
          <w:tab w:val="left" w:pos="540"/>
          <w:tab w:val="left" w:pos="720"/>
          <w:tab w:val="left" w:pos="1080"/>
          <w:tab w:val="left" w:pos="1260"/>
        </w:tabs>
        <w:spacing w:line="360" w:lineRule="auto"/>
        <w:ind w:firstLine="540"/>
        <w:rPr>
          <w:kern w:val="16"/>
        </w:rPr>
      </w:pPr>
      <w:r>
        <w:rPr>
          <w:kern w:val="16"/>
        </w:rPr>
        <w:lastRenderedPageBreak/>
        <w:t>157.</w:t>
      </w:r>
      <w:r>
        <w:rPr>
          <w:kern w:val="16"/>
        </w:rPr>
        <w:tab/>
      </w:r>
      <w:r>
        <w:rPr>
          <w:i/>
          <w:kern w:val="16"/>
        </w:rPr>
        <w:t>Сабирова А.Б.</w:t>
      </w:r>
      <w:r>
        <w:rPr>
          <w:kern w:val="16"/>
        </w:rPr>
        <w:t xml:space="preserve"> К взаимодействию узуального и индивидуально-авторского в языке и стиле писателя. / На материале фразеологии романов Л.Фейхтвангера: Автореф. дис. … канд. филол. наук. – Тбилиси, 1975. – 26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158.</w:t>
      </w:r>
      <w:r>
        <w:rPr>
          <w:kern w:val="16"/>
        </w:rPr>
        <w:tab/>
      </w:r>
      <w:r>
        <w:rPr>
          <w:i/>
          <w:kern w:val="16"/>
        </w:rPr>
        <w:t xml:space="preserve">Самойлович Л.В. </w:t>
      </w:r>
      <w:r>
        <w:rPr>
          <w:kern w:val="16"/>
        </w:rPr>
        <w:t>Е</w:t>
      </w:r>
      <w:r>
        <w:rPr>
          <w:kern w:val="16"/>
          <w:lang w:val="uk-UA"/>
        </w:rPr>
        <w:t>тимологічний аспект вивчення українських фразеоло</w:t>
      </w:r>
      <w:r>
        <w:rPr>
          <w:kern w:val="16"/>
          <w:lang w:val="uk-UA"/>
        </w:rPr>
        <w:softHyphen/>
        <w:t xml:space="preserve">гізмів, пов‘язаних з традиціями та обрядами // Ученые записки Таврического нац. ун-та им. В.И.Вернадского: Филология. – Симферополь: </w:t>
      </w:r>
      <w:r>
        <w:rPr>
          <w:spacing w:val="4"/>
          <w:kern w:val="16"/>
          <w:lang w:val="uk-UA"/>
        </w:rPr>
        <w:t xml:space="preserve">Изд-во Таврического нац. ун-та им. В.И.Вернадского. – 2005. </w:t>
      </w:r>
      <w:r>
        <w:rPr>
          <w:spacing w:val="4"/>
          <w:kern w:val="16"/>
        </w:rPr>
        <w:t xml:space="preserve">– </w:t>
      </w:r>
      <w:r>
        <w:rPr>
          <w:spacing w:val="4"/>
          <w:kern w:val="16"/>
          <w:lang w:val="uk-UA"/>
        </w:rPr>
        <w:t>Т. 18 (57). – С.</w:t>
      </w:r>
      <w:r>
        <w:rPr>
          <w:kern w:val="16"/>
          <w:lang w:val="uk-UA"/>
        </w:rPr>
        <w:t xml:space="preserve"> 119-123.</w:t>
      </w:r>
    </w:p>
    <w:p w:rsidR="00DB5B53" w:rsidRDefault="00DB5B53" w:rsidP="00DB5B53">
      <w:pPr>
        <w:pStyle w:val="afffffff1"/>
        <w:tabs>
          <w:tab w:val="left" w:pos="0"/>
          <w:tab w:val="left" w:pos="540"/>
          <w:tab w:val="left" w:pos="1080"/>
        </w:tabs>
        <w:spacing w:line="360" w:lineRule="auto"/>
        <w:ind w:firstLine="540"/>
        <w:rPr>
          <w:kern w:val="16"/>
        </w:rPr>
      </w:pPr>
      <w:r>
        <w:rPr>
          <w:kern w:val="16"/>
        </w:rPr>
        <w:t>159.</w:t>
      </w:r>
      <w:r>
        <w:rPr>
          <w:kern w:val="16"/>
        </w:rPr>
        <w:tab/>
      </w:r>
      <w:r>
        <w:rPr>
          <w:i/>
          <w:kern w:val="16"/>
        </w:rPr>
        <w:t xml:space="preserve">Сахарчук Л.И.  </w:t>
      </w:r>
      <w:r>
        <w:rPr>
          <w:kern w:val="16"/>
        </w:rPr>
        <w:t>Антропонимические предложения состояния в современном немецком языке (структурная характеристика, лексический состав): Дис. ... канд. Филол. наук: 10.02.04. – К, 1971. – 212 с.</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160.</w:t>
      </w:r>
      <w:r>
        <w:rPr>
          <w:kern w:val="16"/>
        </w:rPr>
        <w:tab/>
      </w:r>
      <w:r>
        <w:rPr>
          <w:i/>
          <w:kern w:val="16"/>
        </w:rPr>
        <w:t>Сахарчук Л.</w:t>
      </w:r>
      <w:r>
        <w:rPr>
          <w:i/>
          <w:kern w:val="16"/>
          <w:lang w:val="uk-UA"/>
        </w:rPr>
        <w:t xml:space="preserve">І. </w:t>
      </w:r>
      <w:r>
        <w:rPr>
          <w:kern w:val="16"/>
          <w:lang w:val="uk-UA"/>
        </w:rPr>
        <w:t xml:space="preserve">Мовна триєдність та соціальне спілкування // Вісник </w:t>
      </w:r>
      <w:r>
        <w:rPr>
          <w:spacing w:val="4"/>
          <w:kern w:val="16"/>
          <w:lang w:val="uk-UA"/>
        </w:rPr>
        <w:t>Київськ. Нац. ун-ту ім. Т.Г. Шевченка: Іноземна філологія. – 2000. – № 30. – С.</w:t>
      </w:r>
      <w:r>
        <w:rPr>
          <w:kern w:val="16"/>
          <w:lang w:val="uk-UA"/>
        </w:rPr>
        <w:t xml:space="preserve"> 10-11.</w:t>
      </w:r>
    </w:p>
    <w:p w:rsidR="00DB5B53" w:rsidRDefault="00DB5B53" w:rsidP="00DB5B53">
      <w:pPr>
        <w:pStyle w:val="afffffff1"/>
        <w:tabs>
          <w:tab w:val="left" w:pos="0"/>
          <w:tab w:val="left" w:pos="540"/>
          <w:tab w:val="left" w:pos="1080"/>
        </w:tabs>
        <w:spacing w:line="360" w:lineRule="auto"/>
        <w:ind w:firstLine="540"/>
        <w:rPr>
          <w:kern w:val="16"/>
        </w:rPr>
      </w:pPr>
      <w:r>
        <w:rPr>
          <w:kern w:val="16"/>
        </w:rPr>
        <w:t>161.</w:t>
      </w:r>
      <w:r>
        <w:rPr>
          <w:kern w:val="16"/>
        </w:rPr>
        <w:tab/>
      </w:r>
      <w:r>
        <w:rPr>
          <w:i/>
          <w:kern w:val="16"/>
        </w:rPr>
        <w:t xml:space="preserve">Сахарчук Л.І. </w:t>
      </w:r>
      <w:r>
        <w:rPr>
          <w:kern w:val="16"/>
        </w:rPr>
        <w:t>Теорія мовленнєвих актів та міжкультурна порівняльна лінгвістика // Проблеми семантики слова, речення та тексту: Зб. наук. статей / Від ред. Н.М. Корбозерова. – К.: КНЛУ, 2001. – Вип. 7. – С. 320-323.</w:t>
      </w:r>
    </w:p>
    <w:p w:rsidR="00DB5B53" w:rsidRDefault="00DB5B53" w:rsidP="00DB5B53">
      <w:pPr>
        <w:pStyle w:val="afffffff1"/>
        <w:tabs>
          <w:tab w:val="left" w:pos="0"/>
          <w:tab w:val="left" w:pos="540"/>
          <w:tab w:val="left" w:pos="1080"/>
        </w:tabs>
        <w:spacing w:line="360" w:lineRule="auto"/>
        <w:ind w:firstLine="540"/>
        <w:rPr>
          <w:kern w:val="16"/>
        </w:rPr>
      </w:pPr>
      <w:r>
        <w:rPr>
          <w:kern w:val="16"/>
        </w:rPr>
        <w:t>162.</w:t>
      </w:r>
      <w:r>
        <w:rPr>
          <w:kern w:val="16"/>
        </w:rPr>
        <w:tab/>
      </w:r>
      <w:r>
        <w:rPr>
          <w:i/>
          <w:kern w:val="16"/>
        </w:rPr>
        <w:t xml:space="preserve">Селиванова Е.А. </w:t>
      </w:r>
      <w:r>
        <w:rPr>
          <w:kern w:val="16"/>
        </w:rPr>
        <w:t>Основы лингвистической теории текста и коммуникации: Монографическое учебное пособие. – К.: ЦУЛ, «Фитосоциоцентр», 2002. – 336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163.</w:t>
      </w:r>
      <w:r>
        <w:rPr>
          <w:kern w:val="16"/>
        </w:rPr>
        <w:tab/>
      </w:r>
      <w:r>
        <w:rPr>
          <w:i/>
          <w:kern w:val="16"/>
        </w:rPr>
        <w:t>Светозарова Н.Д.</w:t>
      </w:r>
      <w:r>
        <w:rPr>
          <w:kern w:val="16"/>
        </w:rPr>
        <w:t xml:space="preserve"> Интонационная система русского языка. – Л.: Изд-во Ленинградского ун-та, 1982. – 175 с.</w:t>
      </w:r>
    </w:p>
    <w:p w:rsidR="00DB5B53" w:rsidRDefault="00DB5B53" w:rsidP="00DB5B53">
      <w:pPr>
        <w:pStyle w:val="afffffff1"/>
        <w:tabs>
          <w:tab w:val="left" w:pos="0"/>
          <w:tab w:val="left" w:pos="540"/>
          <w:tab w:val="left" w:pos="1080"/>
        </w:tabs>
        <w:spacing w:line="360" w:lineRule="auto"/>
        <w:ind w:firstLine="540"/>
        <w:rPr>
          <w:kern w:val="16"/>
        </w:rPr>
      </w:pPr>
      <w:r>
        <w:rPr>
          <w:kern w:val="16"/>
        </w:rPr>
        <w:t>164.</w:t>
      </w:r>
      <w:r>
        <w:rPr>
          <w:kern w:val="16"/>
        </w:rPr>
        <w:tab/>
      </w:r>
      <w:r>
        <w:rPr>
          <w:i/>
          <w:kern w:val="16"/>
        </w:rPr>
        <w:t>Свинцицкий И.Я.</w:t>
      </w:r>
      <w:r>
        <w:rPr>
          <w:kern w:val="16"/>
        </w:rPr>
        <w:t xml:space="preserve"> Фразеологические средства субъективной оценки личности в современном английском языке: Автореф. дис.… канд. филол. наук: 10.02.04 / МВ и ССО УССР КГУ. – К., 1985. – 21 с.</w:t>
      </w:r>
    </w:p>
    <w:p w:rsidR="00DB5B53" w:rsidRDefault="00DB5B53" w:rsidP="00DB5B53">
      <w:pPr>
        <w:pStyle w:val="afffffff1"/>
        <w:tabs>
          <w:tab w:val="left" w:pos="0"/>
          <w:tab w:val="left" w:pos="540"/>
          <w:tab w:val="left" w:pos="1080"/>
        </w:tabs>
        <w:spacing w:line="360" w:lineRule="auto"/>
        <w:ind w:firstLine="540"/>
        <w:rPr>
          <w:kern w:val="16"/>
        </w:rPr>
      </w:pPr>
      <w:r>
        <w:rPr>
          <w:kern w:val="16"/>
        </w:rPr>
        <w:t xml:space="preserve">165. </w:t>
      </w:r>
      <w:r>
        <w:rPr>
          <w:i/>
          <w:kern w:val="16"/>
        </w:rPr>
        <w:t xml:space="preserve">Селиванова Е.А. </w:t>
      </w:r>
      <w:r>
        <w:rPr>
          <w:kern w:val="16"/>
          <w:lang w:val="uk-UA"/>
        </w:rPr>
        <w:t>Когнитивная ономасиология. – К.: Фитосоциоцентр, 2000. – 248 с.</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166.</w:t>
      </w:r>
      <w:r>
        <w:rPr>
          <w:kern w:val="16"/>
        </w:rPr>
        <w:tab/>
      </w:r>
      <w:r>
        <w:rPr>
          <w:i/>
          <w:kern w:val="16"/>
        </w:rPr>
        <w:t>Селиванова Е.А.</w:t>
      </w:r>
      <w:r>
        <w:rPr>
          <w:kern w:val="16"/>
          <w:lang w:val="uk-UA"/>
        </w:rPr>
        <w:t xml:space="preserve"> Когнитивные модели синтаксических структур с образно-метафорическим компонентом // Межкультурные коммуникации: пространство и время. – М.: Изд-во Российского ун-та дружбы народов, 2004. – С. 55-59.</w:t>
      </w:r>
    </w:p>
    <w:p w:rsidR="00DB5B53" w:rsidRDefault="00DB5B53" w:rsidP="00DB5B53">
      <w:pPr>
        <w:pStyle w:val="afffffff1"/>
        <w:tabs>
          <w:tab w:val="left" w:pos="0"/>
          <w:tab w:val="left" w:pos="540"/>
          <w:tab w:val="left" w:pos="1080"/>
        </w:tabs>
        <w:spacing w:line="360" w:lineRule="auto"/>
        <w:ind w:firstLine="540"/>
        <w:rPr>
          <w:kern w:val="16"/>
        </w:rPr>
      </w:pPr>
      <w:r>
        <w:rPr>
          <w:kern w:val="16"/>
        </w:rPr>
        <w:t>167.</w:t>
      </w:r>
      <w:r>
        <w:rPr>
          <w:kern w:val="16"/>
        </w:rPr>
        <w:tab/>
      </w:r>
      <w:r>
        <w:rPr>
          <w:i/>
          <w:kern w:val="16"/>
        </w:rPr>
        <w:t>Селиванова Е.А.</w:t>
      </w:r>
      <w:r>
        <w:rPr>
          <w:kern w:val="16"/>
        </w:rPr>
        <w:t xml:space="preserve"> Психокогнитивные основания мотивационных процессов в языке // </w:t>
      </w:r>
      <w:r>
        <w:rPr>
          <w:kern w:val="16"/>
          <w:lang w:val="en-US"/>
        </w:rPr>
        <w:t>S</w:t>
      </w:r>
      <w:r>
        <w:rPr>
          <w:kern w:val="16"/>
        </w:rPr>
        <w:t>ł</w:t>
      </w:r>
      <w:r>
        <w:rPr>
          <w:kern w:val="16"/>
          <w:lang w:val="en-US"/>
        </w:rPr>
        <w:t>owo</w:t>
      </w:r>
      <w:r>
        <w:rPr>
          <w:kern w:val="16"/>
        </w:rPr>
        <w:t xml:space="preserve"> </w:t>
      </w:r>
      <w:r>
        <w:rPr>
          <w:kern w:val="16"/>
          <w:lang w:val="en-US"/>
        </w:rPr>
        <w:t>Tekst</w:t>
      </w:r>
      <w:r>
        <w:rPr>
          <w:kern w:val="16"/>
        </w:rPr>
        <w:t xml:space="preserve">. </w:t>
      </w:r>
      <w:r>
        <w:rPr>
          <w:kern w:val="16"/>
          <w:lang w:val="en-US"/>
        </w:rPr>
        <w:t>Czac</w:t>
      </w:r>
      <w:r>
        <w:rPr>
          <w:kern w:val="16"/>
        </w:rPr>
        <w:t xml:space="preserve"> </w:t>
      </w:r>
      <w:r>
        <w:rPr>
          <w:kern w:val="16"/>
          <w:lang w:val="en-US"/>
        </w:rPr>
        <w:t>YII</w:t>
      </w:r>
      <w:r>
        <w:rPr>
          <w:kern w:val="16"/>
        </w:rPr>
        <w:t xml:space="preserve">. Новые средства языковой номинации в новой Европе. – </w:t>
      </w:r>
      <w:r>
        <w:rPr>
          <w:kern w:val="16"/>
          <w:lang w:val="de-DE"/>
        </w:rPr>
        <w:t>Szczencin</w:t>
      </w:r>
      <w:r>
        <w:rPr>
          <w:kern w:val="16"/>
        </w:rPr>
        <w:t xml:space="preserve">, 2004. – </w:t>
      </w:r>
      <w:r>
        <w:rPr>
          <w:kern w:val="16"/>
          <w:lang w:val="de-DE"/>
        </w:rPr>
        <w:t>S</w:t>
      </w:r>
      <w:r>
        <w:rPr>
          <w:kern w:val="16"/>
        </w:rPr>
        <w:t>. 451-457.</w:t>
      </w:r>
    </w:p>
    <w:p w:rsidR="00DB5B53" w:rsidRDefault="00DB5B53" w:rsidP="00DB5B53">
      <w:pPr>
        <w:pStyle w:val="afffffff1"/>
        <w:tabs>
          <w:tab w:val="left" w:pos="0"/>
          <w:tab w:val="left" w:pos="540"/>
          <w:tab w:val="left" w:pos="1080"/>
        </w:tabs>
        <w:spacing w:line="360" w:lineRule="auto"/>
        <w:ind w:firstLine="540"/>
        <w:rPr>
          <w:kern w:val="16"/>
        </w:rPr>
      </w:pPr>
      <w:r>
        <w:rPr>
          <w:kern w:val="16"/>
        </w:rPr>
        <w:t>168.</w:t>
      </w:r>
      <w:r>
        <w:rPr>
          <w:kern w:val="16"/>
        </w:rPr>
        <w:tab/>
      </w:r>
      <w:r>
        <w:rPr>
          <w:i/>
          <w:kern w:val="16"/>
        </w:rPr>
        <w:t>Селиванова О.О.</w:t>
      </w:r>
      <w:r>
        <w:rPr>
          <w:kern w:val="16"/>
        </w:rPr>
        <w:t xml:space="preserve"> Нариси з укра</w:t>
      </w:r>
      <w:r>
        <w:rPr>
          <w:kern w:val="16"/>
          <w:lang w:val="uk-UA"/>
        </w:rPr>
        <w:t>ї</w:t>
      </w:r>
      <w:r>
        <w:rPr>
          <w:kern w:val="16"/>
        </w:rPr>
        <w:t>нсько</w:t>
      </w:r>
      <w:r>
        <w:rPr>
          <w:kern w:val="16"/>
          <w:lang w:val="uk-UA"/>
        </w:rPr>
        <w:t>ї</w:t>
      </w:r>
      <w:r>
        <w:rPr>
          <w:kern w:val="16"/>
        </w:rPr>
        <w:t xml:space="preserve"> фразеолог</w:t>
      </w:r>
      <w:r>
        <w:rPr>
          <w:kern w:val="16"/>
          <w:lang w:val="uk-UA"/>
        </w:rPr>
        <w:t>ії (когнітивний та етно</w:t>
      </w:r>
      <w:r>
        <w:rPr>
          <w:kern w:val="16"/>
          <w:lang w:val="uk-UA"/>
        </w:rPr>
        <w:softHyphen/>
        <w:t>культурний аспект). – Київ-Черкаси: Брама, 2004. – 276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169.</w:t>
      </w:r>
      <w:r>
        <w:rPr>
          <w:kern w:val="16"/>
        </w:rPr>
        <w:tab/>
      </w:r>
      <w:r>
        <w:rPr>
          <w:i/>
          <w:kern w:val="16"/>
        </w:rPr>
        <w:t xml:space="preserve">Семейко А.М. </w:t>
      </w:r>
      <w:r>
        <w:rPr>
          <w:kern w:val="16"/>
        </w:rPr>
        <w:t>Эмоционально-усилительные прилагательные в современ</w:t>
      </w:r>
      <w:r>
        <w:rPr>
          <w:kern w:val="16"/>
        </w:rPr>
        <w:softHyphen/>
        <w:t>ном английском языке (опыт лексикографического исследования): Автореф. дис… канд. филол. наук: 10.02.04 / Моск. гос. пед. ин-т иностр. языков им. Мориса Тореза. – М., 1975. – 32 с.</w:t>
      </w:r>
    </w:p>
    <w:p w:rsidR="00DB5B53" w:rsidRDefault="00DB5B53" w:rsidP="00DB5B53">
      <w:pPr>
        <w:pStyle w:val="afffffff1"/>
        <w:tabs>
          <w:tab w:val="left" w:pos="0"/>
          <w:tab w:val="left" w:pos="540"/>
          <w:tab w:val="left" w:pos="1080"/>
        </w:tabs>
        <w:spacing w:line="360" w:lineRule="auto"/>
        <w:ind w:firstLine="540"/>
        <w:rPr>
          <w:kern w:val="16"/>
        </w:rPr>
      </w:pPr>
      <w:r>
        <w:rPr>
          <w:kern w:val="16"/>
        </w:rPr>
        <w:t>170.</w:t>
      </w:r>
      <w:r>
        <w:rPr>
          <w:kern w:val="16"/>
        </w:rPr>
        <w:tab/>
      </w:r>
      <w:r>
        <w:rPr>
          <w:i/>
          <w:kern w:val="16"/>
        </w:rPr>
        <w:t>Сергеева Е.Н.</w:t>
      </w:r>
      <w:r>
        <w:rPr>
          <w:kern w:val="16"/>
        </w:rPr>
        <w:t xml:space="preserve"> Абсолютивная степень интенсивности качества и её выражение в английском языке // Проблемы лингвистического анализа. – М.: Наука, 1966. – С. 69-83.</w:t>
      </w:r>
    </w:p>
    <w:p w:rsidR="00DB5B53" w:rsidRDefault="00DB5B53" w:rsidP="00DB5B53">
      <w:pPr>
        <w:pStyle w:val="afffffff1"/>
        <w:tabs>
          <w:tab w:val="left" w:pos="0"/>
          <w:tab w:val="left" w:pos="540"/>
          <w:tab w:val="left" w:pos="1080"/>
        </w:tabs>
        <w:spacing w:line="360" w:lineRule="auto"/>
        <w:ind w:firstLine="540"/>
        <w:rPr>
          <w:kern w:val="16"/>
        </w:rPr>
      </w:pPr>
      <w:r>
        <w:rPr>
          <w:kern w:val="16"/>
        </w:rPr>
        <w:t>171.</w:t>
      </w:r>
      <w:r>
        <w:rPr>
          <w:kern w:val="16"/>
        </w:rPr>
        <w:tab/>
      </w:r>
      <w:r>
        <w:rPr>
          <w:i/>
          <w:kern w:val="16"/>
        </w:rPr>
        <w:t>Скрипник Л.Г.</w:t>
      </w:r>
      <w:r>
        <w:rPr>
          <w:kern w:val="16"/>
        </w:rPr>
        <w:t xml:space="preserve"> </w:t>
      </w:r>
      <w:r>
        <w:rPr>
          <w:kern w:val="16"/>
          <w:lang w:val="uk-UA"/>
        </w:rPr>
        <w:t>Власні імена в українській народній фразеології // Мовознавство. – 1970. – № 2. – С. 54-65.</w:t>
      </w:r>
    </w:p>
    <w:p w:rsidR="00DB5B53" w:rsidRDefault="00DB5B53" w:rsidP="00DB5B53">
      <w:pPr>
        <w:pStyle w:val="afffffff1"/>
        <w:tabs>
          <w:tab w:val="left" w:pos="0"/>
          <w:tab w:val="left" w:pos="540"/>
          <w:tab w:val="left" w:pos="1080"/>
        </w:tabs>
        <w:spacing w:line="360" w:lineRule="auto"/>
        <w:ind w:firstLine="540"/>
        <w:rPr>
          <w:kern w:val="16"/>
        </w:rPr>
      </w:pPr>
      <w:r>
        <w:rPr>
          <w:kern w:val="16"/>
        </w:rPr>
        <w:t>172.</w:t>
      </w:r>
      <w:r>
        <w:rPr>
          <w:kern w:val="16"/>
        </w:rPr>
        <w:tab/>
      </w:r>
      <w:r>
        <w:rPr>
          <w:i/>
          <w:kern w:val="16"/>
        </w:rPr>
        <w:t>Смеречанський Р.І.</w:t>
      </w:r>
      <w:r>
        <w:rPr>
          <w:kern w:val="16"/>
        </w:rPr>
        <w:t xml:space="preserve"> Довідник з граматики німецької мови: Довідк. вид. – К.: Рад. шк., 1989. – 304 с.</w:t>
      </w:r>
    </w:p>
    <w:p w:rsidR="00DB5B53" w:rsidRDefault="00DB5B53" w:rsidP="00DB5B53">
      <w:pPr>
        <w:pStyle w:val="afffffff1"/>
        <w:tabs>
          <w:tab w:val="left" w:pos="0"/>
          <w:tab w:val="left" w:pos="540"/>
          <w:tab w:val="left" w:pos="1080"/>
        </w:tabs>
        <w:spacing w:line="360" w:lineRule="auto"/>
        <w:ind w:firstLine="540"/>
        <w:rPr>
          <w:kern w:val="16"/>
        </w:rPr>
      </w:pPr>
      <w:r>
        <w:rPr>
          <w:kern w:val="16"/>
        </w:rPr>
        <w:t>173.</w:t>
      </w:r>
      <w:r>
        <w:rPr>
          <w:kern w:val="16"/>
        </w:rPr>
        <w:tab/>
      </w:r>
      <w:r>
        <w:rPr>
          <w:i/>
          <w:kern w:val="16"/>
        </w:rPr>
        <w:t>Соколова В.С., Портнова Н.И.</w:t>
      </w:r>
      <w:r>
        <w:rPr>
          <w:kern w:val="16"/>
        </w:rPr>
        <w:t xml:space="preserve"> Фонетика французской разговорной речи. – М.: Высш. школа, 1990 – 167 с.</w:t>
      </w:r>
    </w:p>
    <w:p w:rsidR="00DB5B53" w:rsidRDefault="00DB5B53" w:rsidP="00DB5B53">
      <w:pPr>
        <w:pStyle w:val="afffffff1"/>
        <w:tabs>
          <w:tab w:val="left" w:pos="0"/>
          <w:tab w:val="left" w:pos="540"/>
          <w:tab w:val="left" w:pos="1080"/>
        </w:tabs>
        <w:spacing w:line="360" w:lineRule="auto"/>
        <w:ind w:firstLine="540"/>
        <w:rPr>
          <w:kern w:val="16"/>
        </w:rPr>
      </w:pPr>
      <w:r>
        <w:rPr>
          <w:kern w:val="16"/>
        </w:rPr>
        <w:t>174.</w:t>
      </w:r>
      <w:r>
        <w:rPr>
          <w:kern w:val="16"/>
        </w:rPr>
        <w:tab/>
      </w:r>
      <w:r>
        <w:rPr>
          <w:i/>
          <w:kern w:val="16"/>
        </w:rPr>
        <w:t>Солодуб Ю.П.</w:t>
      </w:r>
      <w:r>
        <w:rPr>
          <w:kern w:val="16"/>
        </w:rPr>
        <w:t xml:space="preserve"> Образность фразеологизмов и фразеологическая номинация // Фразеологическая номинация. Особенности семантики фразеологизмов: Межвуз. сб. науч. тр. – Ростов на Дону: РГПИ. – 1989. – С. 4-12.</w:t>
      </w:r>
    </w:p>
    <w:p w:rsidR="00DB5B53" w:rsidRDefault="00DB5B53" w:rsidP="00DB5B53">
      <w:pPr>
        <w:pStyle w:val="afffffff1"/>
        <w:tabs>
          <w:tab w:val="left" w:pos="0"/>
          <w:tab w:val="left" w:pos="540"/>
          <w:tab w:val="left" w:pos="1080"/>
        </w:tabs>
        <w:spacing w:line="360" w:lineRule="auto"/>
        <w:ind w:firstLine="540"/>
        <w:rPr>
          <w:kern w:val="16"/>
        </w:rPr>
      </w:pPr>
      <w:r>
        <w:rPr>
          <w:kern w:val="16"/>
        </w:rPr>
        <w:t>175.</w:t>
      </w:r>
      <w:r>
        <w:rPr>
          <w:kern w:val="16"/>
        </w:rPr>
        <w:tab/>
      </w:r>
      <w:r>
        <w:rPr>
          <w:i/>
          <w:kern w:val="16"/>
        </w:rPr>
        <w:t>Солсо Р.</w:t>
      </w:r>
      <w:r>
        <w:rPr>
          <w:kern w:val="16"/>
        </w:rPr>
        <w:t>Л. Когнитивная психология. – Пер. с анг. – М.: Тривола, 1996. – 600 с.</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176.</w:t>
      </w:r>
      <w:r>
        <w:rPr>
          <w:kern w:val="16"/>
        </w:rPr>
        <w:tab/>
      </w:r>
      <w:r>
        <w:rPr>
          <w:i/>
          <w:kern w:val="16"/>
        </w:rPr>
        <w:t xml:space="preserve">Соссюр Ф. Де. </w:t>
      </w:r>
      <w:r>
        <w:rPr>
          <w:kern w:val="16"/>
        </w:rPr>
        <w:t>Труды по языкознанию. – М.: Прогресс, 1977. – 695 с.</w:t>
      </w:r>
    </w:p>
    <w:p w:rsidR="00DB5B53" w:rsidRDefault="00DB5B53" w:rsidP="00DB5B53">
      <w:pPr>
        <w:pStyle w:val="afffffff1"/>
        <w:tabs>
          <w:tab w:val="left" w:pos="0"/>
          <w:tab w:val="left" w:pos="540"/>
          <w:tab w:val="left" w:pos="1080"/>
        </w:tabs>
        <w:spacing w:line="360" w:lineRule="auto"/>
        <w:ind w:firstLine="540"/>
        <w:rPr>
          <w:kern w:val="16"/>
        </w:rPr>
      </w:pPr>
      <w:r>
        <w:rPr>
          <w:kern w:val="16"/>
        </w:rPr>
        <w:t>177.</w:t>
      </w:r>
      <w:r>
        <w:rPr>
          <w:kern w:val="16"/>
        </w:rPr>
        <w:tab/>
      </w:r>
      <w:r>
        <w:rPr>
          <w:i/>
          <w:kern w:val="16"/>
        </w:rPr>
        <w:t>Степанов Ю.С.</w:t>
      </w:r>
      <w:r>
        <w:rPr>
          <w:kern w:val="16"/>
        </w:rPr>
        <w:t xml:space="preserve"> Основы общего языкознания. Учебное пособие для студентов филологических специальностей. – М.: Просвещение, 1975. – 271с.</w:t>
      </w:r>
    </w:p>
    <w:p w:rsidR="00DB5B53" w:rsidRDefault="00DB5B53" w:rsidP="00DB5B53">
      <w:pPr>
        <w:pStyle w:val="afffffff1"/>
        <w:tabs>
          <w:tab w:val="left" w:pos="0"/>
          <w:tab w:val="left" w:pos="540"/>
          <w:tab w:val="left" w:pos="1080"/>
        </w:tabs>
        <w:spacing w:line="360" w:lineRule="auto"/>
        <w:ind w:firstLine="540"/>
        <w:rPr>
          <w:kern w:val="16"/>
        </w:rPr>
      </w:pPr>
      <w:r>
        <w:rPr>
          <w:kern w:val="16"/>
        </w:rPr>
        <w:t>178.</w:t>
      </w:r>
      <w:r>
        <w:rPr>
          <w:kern w:val="16"/>
        </w:rPr>
        <w:tab/>
      </w:r>
      <w:r>
        <w:rPr>
          <w:i/>
          <w:kern w:val="16"/>
        </w:rPr>
        <w:t>Мороховский А.Н., Воробьёва О.П., Лихошерст Н.И., Тимошенко З.В.</w:t>
      </w:r>
      <w:r>
        <w:rPr>
          <w:kern w:val="16"/>
        </w:rPr>
        <w:t xml:space="preserve"> Стилистика английского языка: Учебник / Под ред. А.А. Гусака. – К.: Вища школа, 1991. – 272 с.</w:t>
      </w:r>
    </w:p>
    <w:p w:rsidR="00DB5B53" w:rsidRDefault="00DB5B53" w:rsidP="00DB5B53">
      <w:pPr>
        <w:pStyle w:val="afffffff1"/>
        <w:tabs>
          <w:tab w:val="left" w:pos="0"/>
          <w:tab w:val="left" w:pos="540"/>
          <w:tab w:val="left" w:pos="1080"/>
        </w:tabs>
        <w:spacing w:line="360" w:lineRule="auto"/>
        <w:ind w:firstLine="540"/>
        <w:rPr>
          <w:i/>
          <w:color w:val="00FF00"/>
          <w:kern w:val="16"/>
        </w:rPr>
      </w:pPr>
      <w:r>
        <w:rPr>
          <w:kern w:val="16"/>
        </w:rPr>
        <w:t>179.</w:t>
      </w:r>
      <w:r>
        <w:rPr>
          <w:kern w:val="16"/>
        </w:rPr>
        <w:tab/>
      </w:r>
      <w:r>
        <w:rPr>
          <w:i/>
          <w:kern w:val="16"/>
        </w:rPr>
        <w:t xml:space="preserve">Суворина К.М. </w:t>
      </w:r>
      <w:r>
        <w:rPr>
          <w:kern w:val="16"/>
        </w:rPr>
        <w:t>Интенсивы в совр англ. яз.: Автореф... канд. филол. наук: 10.02.04 / МГПИ им. В.И.Ленина. – М., 1976. – 22 с.</w:t>
      </w:r>
    </w:p>
    <w:p w:rsidR="00DB5B53" w:rsidRDefault="00DB5B53" w:rsidP="00DB5B53">
      <w:pPr>
        <w:pStyle w:val="afffffff1"/>
        <w:tabs>
          <w:tab w:val="left" w:pos="0"/>
          <w:tab w:val="left" w:pos="540"/>
          <w:tab w:val="left" w:pos="1080"/>
        </w:tabs>
        <w:spacing w:line="360" w:lineRule="auto"/>
        <w:ind w:firstLine="540"/>
        <w:rPr>
          <w:kern w:val="16"/>
        </w:rPr>
      </w:pPr>
      <w:r>
        <w:rPr>
          <w:kern w:val="16"/>
        </w:rPr>
        <w:t>180</w:t>
      </w:r>
      <w:r>
        <w:rPr>
          <w:i/>
          <w:kern w:val="16"/>
        </w:rPr>
        <w:t>.</w:t>
      </w:r>
      <w:r>
        <w:rPr>
          <w:i/>
          <w:kern w:val="16"/>
        </w:rPr>
        <w:tab/>
        <w:t xml:space="preserve">Суриков В.В. </w:t>
      </w:r>
      <w:r>
        <w:rPr>
          <w:kern w:val="16"/>
        </w:rPr>
        <w:t>О термине «синергетика» // Синергетика. Труды семинара. – М., 2000. – Т. 3. – С. 64-78.</w:t>
      </w:r>
    </w:p>
    <w:p w:rsidR="00DB5B53" w:rsidRDefault="00DB5B53" w:rsidP="00DB5B53">
      <w:pPr>
        <w:pStyle w:val="afffffff1"/>
        <w:tabs>
          <w:tab w:val="left" w:pos="0"/>
          <w:tab w:val="left" w:pos="540"/>
          <w:tab w:val="left" w:pos="1080"/>
        </w:tabs>
        <w:spacing w:line="360" w:lineRule="auto"/>
        <w:ind w:firstLine="540"/>
        <w:rPr>
          <w:kern w:val="16"/>
        </w:rPr>
      </w:pPr>
      <w:r>
        <w:rPr>
          <w:kern w:val="16"/>
        </w:rPr>
        <w:t>181.</w:t>
      </w:r>
      <w:r>
        <w:rPr>
          <w:kern w:val="16"/>
        </w:rPr>
        <w:tab/>
      </w:r>
      <w:r>
        <w:rPr>
          <w:i/>
          <w:kern w:val="16"/>
        </w:rPr>
        <w:t>Сушинский И.И.</w:t>
      </w:r>
      <w:r>
        <w:rPr>
          <w:kern w:val="16"/>
        </w:rPr>
        <w:t xml:space="preserve"> Усилительные конструкции // Филологические науки. –  1991. –  №5. –  С. 79-80.</w:t>
      </w:r>
    </w:p>
    <w:p w:rsidR="00DB5B53" w:rsidRDefault="00DB5B53" w:rsidP="00DB5B53">
      <w:pPr>
        <w:pStyle w:val="afffffff1"/>
        <w:tabs>
          <w:tab w:val="left" w:pos="0"/>
          <w:tab w:val="left" w:pos="540"/>
          <w:tab w:val="left" w:pos="1080"/>
        </w:tabs>
        <w:spacing w:line="360" w:lineRule="auto"/>
        <w:ind w:firstLine="540"/>
        <w:rPr>
          <w:kern w:val="16"/>
        </w:rPr>
      </w:pPr>
      <w:r>
        <w:rPr>
          <w:kern w:val="16"/>
        </w:rPr>
        <w:t>182.</w:t>
      </w:r>
      <w:r>
        <w:rPr>
          <w:kern w:val="16"/>
        </w:rPr>
        <w:tab/>
      </w:r>
      <w:r>
        <w:rPr>
          <w:i/>
          <w:kern w:val="16"/>
        </w:rPr>
        <w:t>Сушинский И.И.</w:t>
      </w:r>
      <w:r>
        <w:rPr>
          <w:kern w:val="16"/>
        </w:rPr>
        <w:t xml:space="preserve"> Коммуникативно-прагматическая категория акцентирования и ее роль в вербальной коммуникации // Вопр. языкознания. – 1987. – № 6. – С. 110-120.</w:t>
      </w:r>
    </w:p>
    <w:p w:rsidR="00DB5B53" w:rsidRDefault="00DB5B53" w:rsidP="00DB5B53">
      <w:pPr>
        <w:pStyle w:val="afffffff1"/>
        <w:tabs>
          <w:tab w:val="left" w:pos="0"/>
          <w:tab w:val="left" w:pos="540"/>
          <w:tab w:val="left" w:pos="1080"/>
        </w:tabs>
        <w:spacing w:line="360" w:lineRule="auto"/>
        <w:ind w:firstLine="540"/>
        <w:rPr>
          <w:i/>
          <w:color w:val="00FF00"/>
          <w:kern w:val="16"/>
        </w:rPr>
      </w:pPr>
      <w:r>
        <w:rPr>
          <w:kern w:val="16"/>
        </w:rPr>
        <w:t>183.</w:t>
      </w:r>
      <w:r>
        <w:rPr>
          <w:kern w:val="16"/>
        </w:rPr>
        <w:tab/>
      </w:r>
      <w:r>
        <w:rPr>
          <w:i/>
          <w:kern w:val="16"/>
        </w:rPr>
        <w:t>Сэпир Э.</w:t>
      </w:r>
      <w:r>
        <w:rPr>
          <w:kern w:val="16"/>
        </w:rPr>
        <w:t xml:space="preserve"> Избранные труды по языкознанию и культурологии. – М.: „Прогресс“, „Универс“, 1993. – 656 с.</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184.</w:t>
      </w:r>
      <w:r>
        <w:rPr>
          <w:kern w:val="16"/>
        </w:rPr>
        <w:tab/>
      </w:r>
      <w:r>
        <w:rPr>
          <w:i/>
          <w:kern w:val="16"/>
        </w:rPr>
        <w:t xml:space="preserve">Тарасова О.В. </w:t>
      </w:r>
      <w:r>
        <w:rPr>
          <w:kern w:val="16"/>
        </w:rPr>
        <w:t xml:space="preserve">Синергетические тенденции в современной лингвистике // </w:t>
      </w:r>
      <w:r>
        <w:rPr>
          <w:kern w:val="16"/>
          <w:lang w:val="uk-UA"/>
        </w:rPr>
        <w:t xml:space="preserve">Вісник Харк. Нац. Ун-ту. </w:t>
      </w:r>
      <w:r>
        <w:rPr>
          <w:kern w:val="16"/>
        </w:rPr>
        <w:t>– Харків: Константа. –  2000. – № 500. – С. 3-9.</w:t>
      </w:r>
    </w:p>
    <w:p w:rsidR="00DB5B53" w:rsidRDefault="00DB5B53" w:rsidP="00DB5B53">
      <w:pPr>
        <w:pStyle w:val="afffffff1"/>
        <w:tabs>
          <w:tab w:val="left" w:pos="0"/>
          <w:tab w:val="left" w:pos="540"/>
          <w:tab w:val="left" w:pos="1080"/>
        </w:tabs>
        <w:spacing w:line="360" w:lineRule="auto"/>
        <w:ind w:firstLine="540"/>
        <w:rPr>
          <w:kern w:val="16"/>
        </w:rPr>
      </w:pPr>
      <w:r>
        <w:rPr>
          <w:kern w:val="16"/>
        </w:rPr>
        <w:t>185.</w:t>
      </w:r>
      <w:r>
        <w:rPr>
          <w:kern w:val="16"/>
        </w:rPr>
        <w:tab/>
      </w:r>
      <w:r>
        <w:rPr>
          <w:i/>
          <w:kern w:val="16"/>
        </w:rPr>
        <w:t>Тарасова О.О.</w:t>
      </w:r>
      <w:r>
        <w:rPr>
          <w:kern w:val="16"/>
          <w:lang w:val="uk-UA"/>
        </w:rPr>
        <w:t xml:space="preserve"> Історико-культурна еволюція артикуляційного комплексу (на прикладі вокальних циклів </w:t>
      </w:r>
      <w:r>
        <w:rPr>
          <w:kern w:val="16"/>
          <w:lang w:val="en-US"/>
        </w:rPr>
        <w:t>XIX</w:t>
      </w:r>
      <w:r>
        <w:rPr>
          <w:kern w:val="16"/>
        </w:rPr>
        <w:t>-</w:t>
      </w:r>
      <w:r>
        <w:rPr>
          <w:kern w:val="16"/>
          <w:lang w:val="en-US"/>
        </w:rPr>
        <w:t>XX</w:t>
      </w:r>
      <w:r>
        <w:rPr>
          <w:kern w:val="16"/>
          <w:lang w:val="uk-UA"/>
        </w:rPr>
        <w:t xml:space="preserve"> сторіч): Автореф. дис... канд. мистецтвознавства: 17.0.01 / Харківська держ. академія культури. – </w:t>
      </w:r>
      <w:r>
        <w:rPr>
          <w:kern w:val="16"/>
          <w:lang w:val="en-US"/>
        </w:rPr>
        <w:t>X</w:t>
      </w:r>
      <w:r>
        <w:rPr>
          <w:kern w:val="16"/>
          <w:lang w:val="uk-UA"/>
        </w:rPr>
        <w:t>., 2004. – 20 с.</w:t>
      </w:r>
    </w:p>
    <w:p w:rsidR="00DB5B53" w:rsidRDefault="00DB5B53" w:rsidP="00DB5B53">
      <w:pPr>
        <w:pStyle w:val="afffffff1"/>
        <w:tabs>
          <w:tab w:val="left" w:pos="0"/>
          <w:tab w:val="left" w:pos="540"/>
          <w:tab w:val="left" w:pos="1080"/>
        </w:tabs>
        <w:spacing w:line="360" w:lineRule="auto"/>
        <w:ind w:firstLine="540"/>
        <w:rPr>
          <w:kern w:val="16"/>
        </w:rPr>
      </w:pPr>
      <w:r>
        <w:rPr>
          <w:kern w:val="16"/>
        </w:rPr>
        <w:t>186.</w:t>
      </w:r>
      <w:r>
        <w:rPr>
          <w:kern w:val="16"/>
        </w:rPr>
        <w:tab/>
      </w:r>
      <w:r>
        <w:rPr>
          <w:i/>
          <w:kern w:val="16"/>
        </w:rPr>
        <w:t>Телия В.Н.</w:t>
      </w:r>
      <w:r>
        <w:rPr>
          <w:kern w:val="16"/>
        </w:rPr>
        <w:t xml:space="preserve"> Вторичная номинация и её виды // Языковая номинация. Виды наименований. – М.: Наука, 1977. – 80 с.</w:t>
      </w:r>
    </w:p>
    <w:p w:rsidR="00DB5B53" w:rsidRDefault="00DB5B53" w:rsidP="00DB5B53">
      <w:pPr>
        <w:pStyle w:val="afffffff1"/>
        <w:tabs>
          <w:tab w:val="left" w:pos="0"/>
          <w:tab w:val="left" w:pos="540"/>
          <w:tab w:val="left" w:pos="1080"/>
        </w:tabs>
        <w:spacing w:line="360" w:lineRule="auto"/>
        <w:ind w:firstLine="540"/>
        <w:rPr>
          <w:kern w:val="16"/>
        </w:rPr>
      </w:pPr>
      <w:r>
        <w:rPr>
          <w:kern w:val="16"/>
        </w:rPr>
        <w:t>187.</w:t>
      </w:r>
      <w:r>
        <w:rPr>
          <w:kern w:val="16"/>
        </w:rPr>
        <w:tab/>
      </w:r>
      <w:r>
        <w:rPr>
          <w:i/>
          <w:kern w:val="16"/>
        </w:rPr>
        <w:t>Телия В.Н.</w:t>
      </w:r>
      <w:r>
        <w:rPr>
          <w:kern w:val="16"/>
        </w:rPr>
        <w:t xml:space="preserve"> Экспрессивность как проявление субъективного фактора в языке и ее прагматическая ориентация // Человеческий фактор в языке: Языковые механизмы экспрессивности. –  М.: Наука, 1991. – С. 5-35.</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188.</w:t>
      </w:r>
      <w:r>
        <w:rPr>
          <w:kern w:val="16"/>
        </w:rPr>
        <w:tab/>
      </w:r>
      <w:r>
        <w:rPr>
          <w:i/>
          <w:kern w:val="16"/>
        </w:rPr>
        <w:t>Телия В.Н.</w:t>
      </w:r>
      <w:r>
        <w:rPr>
          <w:kern w:val="16"/>
        </w:rPr>
        <w:t xml:space="preserve"> Механизмы экспрессивной окраски языковых единиц // Чело</w:t>
      </w:r>
      <w:r>
        <w:rPr>
          <w:kern w:val="16"/>
        </w:rPr>
        <w:softHyphen/>
        <w:t>веческий фактор в языке: Языковые механизмы экспрессивности. – М.: Наука, 1991. – С. 36-66.</w:t>
      </w:r>
    </w:p>
    <w:p w:rsidR="00DB5B53" w:rsidRDefault="00DB5B53" w:rsidP="00DB5B53">
      <w:pPr>
        <w:pStyle w:val="afffffff1"/>
        <w:tabs>
          <w:tab w:val="left" w:pos="0"/>
          <w:tab w:val="left" w:pos="540"/>
          <w:tab w:val="left" w:pos="1080"/>
        </w:tabs>
        <w:spacing w:line="360" w:lineRule="auto"/>
        <w:ind w:firstLine="540"/>
        <w:rPr>
          <w:kern w:val="16"/>
        </w:rPr>
      </w:pPr>
      <w:r>
        <w:rPr>
          <w:kern w:val="16"/>
        </w:rPr>
        <w:t>189.</w:t>
      </w:r>
      <w:r>
        <w:rPr>
          <w:kern w:val="16"/>
        </w:rPr>
        <w:tab/>
      </w:r>
      <w:r>
        <w:rPr>
          <w:i/>
          <w:kern w:val="16"/>
        </w:rPr>
        <w:t>Телия В.Н.</w:t>
      </w:r>
      <w:r>
        <w:rPr>
          <w:kern w:val="16"/>
        </w:rPr>
        <w:t xml:space="preserve"> Русская фразеология. Семантический, прагматический и лингвокультурологический аспекты. – М.: Языки русской культуры, 1996. – 288 с.</w:t>
      </w:r>
    </w:p>
    <w:p w:rsidR="00DB5B53" w:rsidRDefault="00DB5B53" w:rsidP="00DB5B53">
      <w:pPr>
        <w:pStyle w:val="afffffff1"/>
        <w:tabs>
          <w:tab w:val="left" w:pos="0"/>
          <w:tab w:val="left" w:pos="540"/>
          <w:tab w:val="left" w:pos="1080"/>
        </w:tabs>
        <w:spacing w:line="360" w:lineRule="auto"/>
        <w:ind w:firstLine="540"/>
        <w:rPr>
          <w:kern w:val="16"/>
        </w:rPr>
      </w:pPr>
      <w:r>
        <w:rPr>
          <w:kern w:val="16"/>
        </w:rPr>
        <w:t>190.</w:t>
      </w:r>
      <w:r>
        <w:rPr>
          <w:kern w:val="16"/>
        </w:rPr>
        <w:tab/>
      </w:r>
      <w:r>
        <w:rPr>
          <w:i/>
          <w:kern w:val="16"/>
        </w:rPr>
        <w:t>Тимофеев И.С.</w:t>
      </w:r>
      <w:r>
        <w:rPr>
          <w:kern w:val="16"/>
        </w:rPr>
        <w:t xml:space="preserve"> Методологическое значение категорий </w:t>
      </w:r>
      <w:r>
        <w:rPr>
          <w:kern w:val="16"/>
          <w:lang w:val="uk-UA"/>
        </w:rPr>
        <w:t>“</w:t>
      </w:r>
      <w:r>
        <w:rPr>
          <w:kern w:val="16"/>
        </w:rPr>
        <w:t>качество</w:t>
      </w:r>
      <w:r>
        <w:rPr>
          <w:kern w:val="16"/>
          <w:lang w:val="uk-UA"/>
        </w:rPr>
        <w:t>”</w:t>
      </w:r>
      <w:r>
        <w:rPr>
          <w:kern w:val="16"/>
        </w:rPr>
        <w:t xml:space="preserve"> и </w:t>
      </w:r>
      <w:r>
        <w:rPr>
          <w:kern w:val="16"/>
          <w:lang w:val="uk-UA"/>
        </w:rPr>
        <w:t>“</w:t>
      </w:r>
      <w:r>
        <w:rPr>
          <w:kern w:val="16"/>
        </w:rPr>
        <w:t>количество</w:t>
      </w:r>
      <w:r>
        <w:rPr>
          <w:kern w:val="16"/>
          <w:lang w:val="uk-UA"/>
        </w:rPr>
        <w:t>”. – М.: Наука, 1972. – 216 с.</w:t>
      </w:r>
    </w:p>
    <w:p w:rsidR="00DB5B53" w:rsidRDefault="00DB5B53" w:rsidP="00DB5B53">
      <w:pPr>
        <w:pStyle w:val="afffffff1"/>
        <w:tabs>
          <w:tab w:val="left" w:pos="0"/>
          <w:tab w:val="left" w:pos="540"/>
          <w:tab w:val="left" w:pos="1080"/>
        </w:tabs>
        <w:spacing w:line="360" w:lineRule="auto"/>
        <w:ind w:firstLine="540"/>
        <w:rPr>
          <w:kern w:val="16"/>
        </w:rPr>
      </w:pPr>
      <w:r>
        <w:rPr>
          <w:kern w:val="16"/>
        </w:rPr>
        <w:t>191.</w:t>
      </w:r>
      <w:r>
        <w:rPr>
          <w:kern w:val="16"/>
        </w:rPr>
        <w:tab/>
      </w:r>
      <w:r>
        <w:rPr>
          <w:i/>
          <w:kern w:val="16"/>
        </w:rPr>
        <w:t>Торсуев И.Г.</w:t>
      </w:r>
      <w:r>
        <w:rPr>
          <w:kern w:val="16"/>
        </w:rPr>
        <w:t xml:space="preserve"> Современная проблематика интонационных исследований //Вопр. языкознания. – 1984. – № 1. – С. 116-126.</w:t>
      </w:r>
    </w:p>
    <w:p w:rsidR="00DB5B53" w:rsidRDefault="00DB5B53" w:rsidP="00DB5B53">
      <w:pPr>
        <w:pStyle w:val="afffffff1"/>
        <w:tabs>
          <w:tab w:val="left" w:pos="0"/>
          <w:tab w:val="left" w:pos="540"/>
          <w:tab w:val="left" w:pos="1080"/>
        </w:tabs>
        <w:spacing w:line="360" w:lineRule="auto"/>
        <w:ind w:firstLine="540"/>
        <w:rPr>
          <w:kern w:val="16"/>
        </w:rPr>
      </w:pPr>
      <w:r>
        <w:rPr>
          <w:kern w:val="16"/>
        </w:rPr>
        <w:t>192.</w:t>
      </w:r>
      <w:r>
        <w:rPr>
          <w:kern w:val="16"/>
        </w:rPr>
        <w:tab/>
      </w:r>
      <w:r>
        <w:rPr>
          <w:i/>
          <w:kern w:val="16"/>
        </w:rPr>
        <w:t>Требуханчик А.Н.</w:t>
      </w:r>
      <w:r>
        <w:rPr>
          <w:kern w:val="16"/>
        </w:rPr>
        <w:t xml:space="preserve"> Становление и развитие фразеосемантического поля “багатство и бедность человека” в английском языке: Дисс. ... канд. филол. наук: 10.02.04 / Киев. гос. пед. ин-т иностр. яз. – К., 1989. – 289 с.</w:t>
      </w:r>
    </w:p>
    <w:p w:rsidR="00DB5B53" w:rsidRDefault="00DB5B53" w:rsidP="00DB5B53">
      <w:pPr>
        <w:pStyle w:val="afffffff1"/>
        <w:tabs>
          <w:tab w:val="left" w:pos="0"/>
          <w:tab w:val="left" w:pos="540"/>
          <w:tab w:val="left" w:pos="1080"/>
        </w:tabs>
        <w:spacing w:line="360" w:lineRule="auto"/>
        <w:ind w:firstLine="540"/>
        <w:rPr>
          <w:kern w:val="16"/>
        </w:rPr>
      </w:pPr>
      <w:r>
        <w:rPr>
          <w:kern w:val="16"/>
        </w:rPr>
        <w:t>193.</w:t>
      </w:r>
      <w:r>
        <w:rPr>
          <w:kern w:val="16"/>
        </w:rPr>
        <w:tab/>
      </w:r>
      <w:r>
        <w:rPr>
          <w:i/>
          <w:kern w:val="16"/>
        </w:rPr>
        <w:t>Туранский И.И.</w:t>
      </w:r>
      <w:r>
        <w:rPr>
          <w:kern w:val="16"/>
        </w:rPr>
        <w:t xml:space="preserve"> Семантическая категория интенсивности в английском языке. – М.: Высш. школа, 1990. – 173 с.</w:t>
      </w:r>
    </w:p>
    <w:p w:rsidR="00DB5B53" w:rsidRDefault="00DB5B53" w:rsidP="00DB5B53">
      <w:pPr>
        <w:pStyle w:val="afffffff1"/>
        <w:tabs>
          <w:tab w:val="left" w:pos="0"/>
          <w:tab w:val="left" w:pos="540"/>
          <w:tab w:val="left" w:pos="1080"/>
        </w:tabs>
        <w:spacing w:line="360" w:lineRule="auto"/>
        <w:ind w:firstLine="540"/>
        <w:rPr>
          <w:kern w:val="16"/>
        </w:rPr>
      </w:pPr>
      <w:r>
        <w:rPr>
          <w:kern w:val="16"/>
        </w:rPr>
        <w:t>194.</w:t>
      </w:r>
      <w:r>
        <w:rPr>
          <w:kern w:val="16"/>
        </w:rPr>
        <w:tab/>
      </w:r>
      <w:r>
        <w:rPr>
          <w:i/>
          <w:kern w:val="16"/>
        </w:rPr>
        <w:t>Туранский И.И.</w:t>
      </w:r>
      <w:r>
        <w:rPr>
          <w:kern w:val="16"/>
        </w:rPr>
        <w:t xml:space="preserve"> Средства интенсификации высказывания в английском языке / Куйбышевский гос. пед. ин-т. – Куйбышев, 1987. – 78 с.</w:t>
      </w:r>
    </w:p>
    <w:p w:rsidR="00DB5B53" w:rsidRDefault="00DB5B53" w:rsidP="00DB5B53">
      <w:pPr>
        <w:pStyle w:val="afffffff1"/>
        <w:tabs>
          <w:tab w:val="left" w:pos="0"/>
          <w:tab w:val="left" w:pos="540"/>
          <w:tab w:val="left" w:pos="1080"/>
        </w:tabs>
        <w:spacing w:line="360" w:lineRule="auto"/>
        <w:ind w:firstLine="540"/>
        <w:rPr>
          <w:kern w:val="16"/>
        </w:rPr>
      </w:pPr>
      <w:r>
        <w:rPr>
          <w:kern w:val="16"/>
        </w:rPr>
        <w:t>195.</w:t>
      </w:r>
      <w:r>
        <w:rPr>
          <w:kern w:val="16"/>
        </w:rPr>
        <w:tab/>
      </w:r>
      <w:r>
        <w:rPr>
          <w:i/>
          <w:kern w:val="16"/>
        </w:rPr>
        <w:t>Туранский И.И.</w:t>
      </w:r>
      <w:r>
        <w:rPr>
          <w:kern w:val="16"/>
        </w:rPr>
        <w:t xml:space="preserve"> Содержание и выражение интенсивности в английском языке: Автореф. дис.… д-ра филол. наук: 10.02.04 / АН СССР. Ленинградское отд-ние. Ин-т языкознания. – Л., 1991. – 41с.</w:t>
      </w:r>
    </w:p>
    <w:p w:rsidR="00DB5B53" w:rsidRDefault="00DB5B53" w:rsidP="00DB5B53">
      <w:pPr>
        <w:pStyle w:val="afffffff1"/>
        <w:tabs>
          <w:tab w:val="left" w:pos="0"/>
          <w:tab w:val="left" w:pos="540"/>
          <w:tab w:val="left" w:pos="1080"/>
        </w:tabs>
        <w:spacing w:line="360" w:lineRule="auto"/>
        <w:ind w:firstLine="540"/>
        <w:rPr>
          <w:kern w:val="16"/>
        </w:rPr>
      </w:pPr>
      <w:r>
        <w:rPr>
          <w:kern w:val="16"/>
        </w:rPr>
        <w:t>196.</w:t>
      </w:r>
      <w:r>
        <w:rPr>
          <w:kern w:val="16"/>
        </w:rPr>
        <w:tab/>
      </w:r>
      <w:r>
        <w:rPr>
          <w:i/>
          <w:kern w:val="16"/>
        </w:rPr>
        <w:t>Убин И.И.</w:t>
      </w:r>
      <w:r>
        <w:rPr>
          <w:kern w:val="16"/>
        </w:rPr>
        <w:t xml:space="preserve"> Лексические средства выражения категории интенсивности (на материале русского и английского языков): Автореф. дис… канд. филол. наук: 10.02.04 / Моск. гос. пед. ин-т иностр. языков им. Мориса Тореза. – М., 1974. – 34 с.</w:t>
      </w:r>
    </w:p>
    <w:p w:rsidR="00DB5B53" w:rsidRDefault="00DB5B53" w:rsidP="00DB5B53">
      <w:pPr>
        <w:pStyle w:val="afffffff1"/>
        <w:tabs>
          <w:tab w:val="left" w:pos="0"/>
          <w:tab w:val="left" w:pos="540"/>
          <w:tab w:val="left" w:pos="1080"/>
        </w:tabs>
        <w:spacing w:line="360" w:lineRule="auto"/>
        <w:ind w:firstLine="540"/>
        <w:rPr>
          <w:kern w:val="16"/>
        </w:rPr>
      </w:pPr>
      <w:r>
        <w:rPr>
          <w:kern w:val="16"/>
        </w:rPr>
        <w:t>197.</w:t>
      </w:r>
      <w:r>
        <w:rPr>
          <w:kern w:val="16"/>
        </w:rPr>
        <w:tab/>
      </w:r>
      <w:r>
        <w:rPr>
          <w:i/>
          <w:kern w:val="16"/>
        </w:rPr>
        <w:t>Ужченко В.Д.</w:t>
      </w:r>
      <w:r>
        <w:rPr>
          <w:kern w:val="16"/>
          <w:lang w:val="uk-UA"/>
        </w:rPr>
        <w:t xml:space="preserve"> Історико-лінгвістичний аспект формування української фразеології: Автореф. дис. ... д-ра філол. наук: 10.02.02 / Дніпропетровський ун-т. – Дніпропетровськ, 1994. – 34 с.</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lang w:val="uk-UA"/>
        </w:rPr>
        <w:lastRenderedPageBreak/>
        <w:t>198.</w:t>
      </w:r>
      <w:r>
        <w:rPr>
          <w:kern w:val="16"/>
          <w:lang w:val="uk-UA"/>
        </w:rPr>
        <w:tab/>
      </w:r>
      <w:r>
        <w:rPr>
          <w:i/>
          <w:kern w:val="16"/>
        </w:rPr>
        <w:t xml:space="preserve">Ужченко Д.В. </w:t>
      </w:r>
      <w:r>
        <w:rPr>
          <w:kern w:val="16"/>
          <w:lang w:val="uk-UA"/>
        </w:rPr>
        <w:t>Семно-компонентний аналіз як засіб виявлення культурно-національних конотацій фразеологічних одиниць // Вісник Луганського держ. пед. ун-ту ім. Т. Шевченка. Філологічні науки. – Луганськ: ЛДПУ. – 1998. – № 9. – С. 190-195.</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lang w:val="uk-UA"/>
        </w:rPr>
        <w:t>199.</w:t>
      </w:r>
      <w:r>
        <w:rPr>
          <w:kern w:val="16"/>
          <w:lang w:val="uk-UA"/>
        </w:rPr>
        <w:tab/>
      </w:r>
      <w:r>
        <w:rPr>
          <w:i/>
          <w:kern w:val="16"/>
        </w:rPr>
        <w:t>Уфимцева А.А.</w:t>
      </w:r>
      <w:r>
        <w:rPr>
          <w:kern w:val="16"/>
        </w:rPr>
        <w:t xml:space="preserve"> Типы словесных знаков. – М.: Наука, 1974. – 206 с.</w:t>
      </w:r>
    </w:p>
    <w:p w:rsidR="00DB5B53" w:rsidRDefault="00DB5B53" w:rsidP="00DB5B53">
      <w:pPr>
        <w:pStyle w:val="afffffff1"/>
        <w:tabs>
          <w:tab w:val="left" w:pos="0"/>
          <w:tab w:val="left" w:pos="540"/>
          <w:tab w:val="left" w:pos="1080"/>
        </w:tabs>
        <w:spacing w:line="360" w:lineRule="auto"/>
        <w:ind w:firstLine="540"/>
        <w:rPr>
          <w:kern w:val="16"/>
          <w:lang w:val="uk-UA"/>
        </w:rPr>
      </w:pPr>
      <w:r>
        <w:rPr>
          <w:kern w:val="16"/>
        </w:rPr>
        <w:t>200</w:t>
      </w:r>
      <w:r>
        <w:rPr>
          <w:kern w:val="16"/>
          <w:lang w:val="uk-UA"/>
        </w:rPr>
        <w:t>.</w:t>
      </w:r>
      <w:r>
        <w:rPr>
          <w:kern w:val="16"/>
          <w:lang w:val="uk-UA"/>
        </w:rPr>
        <w:tab/>
      </w:r>
      <w:r>
        <w:rPr>
          <w:i/>
          <w:kern w:val="16"/>
        </w:rPr>
        <w:t>Уфимцева А.А.</w:t>
      </w:r>
      <w:r>
        <w:rPr>
          <w:kern w:val="16"/>
        </w:rPr>
        <w:t xml:space="preserve"> Лексическое значение. – М.: Наука, 1986. – 238 с.</w:t>
      </w:r>
    </w:p>
    <w:p w:rsidR="00DB5B53" w:rsidRDefault="00DB5B53" w:rsidP="00DB5B53">
      <w:pPr>
        <w:pStyle w:val="afffffff1"/>
        <w:tabs>
          <w:tab w:val="left" w:pos="0"/>
          <w:tab w:val="left" w:pos="540"/>
          <w:tab w:val="left" w:pos="1080"/>
        </w:tabs>
        <w:spacing w:line="360" w:lineRule="auto"/>
        <w:ind w:firstLine="540"/>
        <w:rPr>
          <w:kern w:val="16"/>
        </w:rPr>
      </w:pPr>
      <w:r>
        <w:rPr>
          <w:kern w:val="16"/>
        </w:rPr>
        <w:t>201.</w:t>
      </w:r>
      <w:r>
        <w:rPr>
          <w:kern w:val="16"/>
        </w:rPr>
        <w:tab/>
      </w:r>
      <w:r>
        <w:rPr>
          <w:i/>
          <w:kern w:val="16"/>
        </w:rPr>
        <w:t>Уорф Б.Л.</w:t>
      </w:r>
      <w:r>
        <w:rPr>
          <w:kern w:val="16"/>
        </w:rPr>
        <w:t xml:space="preserve"> Отношение норм поведения и мышления к языку // Новое в лингвистике. – М.: Изд-во иностр. л-ры, 1960. – Вып 1. – С. 135-160.</w:t>
      </w:r>
    </w:p>
    <w:p w:rsidR="00DB5B53" w:rsidRDefault="00DB5B53" w:rsidP="00DB5B53">
      <w:pPr>
        <w:pStyle w:val="afffffff1"/>
        <w:tabs>
          <w:tab w:val="left" w:pos="0"/>
          <w:tab w:val="left" w:pos="540"/>
          <w:tab w:val="left" w:pos="1080"/>
        </w:tabs>
        <w:spacing w:line="360" w:lineRule="auto"/>
        <w:ind w:firstLine="540"/>
        <w:rPr>
          <w:kern w:val="16"/>
        </w:rPr>
      </w:pPr>
      <w:r>
        <w:rPr>
          <w:kern w:val="16"/>
        </w:rPr>
        <w:t>202.</w:t>
      </w:r>
      <w:r>
        <w:rPr>
          <w:kern w:val="16"/>
        </w:rPr>
        <w:tab/>
      </w:r>
      <w:r>
        <w:rPr>
          <w:i/>
          <w:kern w:val="16"/>
        </w:rPr>
        <w:t>Филлипаки Н.Р.</w:t>
      </w:r>
      <w:r>
        <w:rPr>
          <w:kern w:val="16"/>
        </w:rPr>
        <w:t xml:space="preserve"> Функционально-семантические характеристики фразеологических единиц с компонентом </w:t>
      </w:r>
      <w:r>
        <w:rPr>
          <w:kern w:val="16"/>
          <w:lang w:val="uk-UA"/>
        </w:rPr>
        <w:t>“</w:t>
      </w:r>
      <w:r>
        <w:rPr>
          <w:kern w:val="16"/>
        </w:rPr>
        <w:t>имя собственное лица</w:t>
      </w:r>
      <w:r>
        <w:rPr>
          <w:kern w:val="16"/>
          <w:lang w:val="uk-UA"/>
        </w:rPr>
        <w:t>”</w:t>
      </w:r>
      <w:r>
        <w:rPr>
          <w:kern w:val="16"/>
        </w:rPr>
        <w:t xml:space="preserve"> (на материале французского языка): Дис. … канд. филол. наук: 10.02.05. – Л., 1989. – 171 с.</w:t>
      </w:r>
    </w:p>
    <w:p w:rsidR="00DB5B53" w:rsidRDefault="00DB5B53" w:rsidP="00DB5B53">
      <w:pPr>
        <w:pStyle w:val="afffffff1"/>
        <w:tabs>
          <w:tab w:val="left" w:pos="0"/>
          <w:tab w:val="left" w:pos="540"/>
          <w:tab w:val="left" w:pos="1080"/>
        </w:tabs>
        <w:spacing w:line="360" w:lineRule="auto"/>
        <w:ind w:firstLine="540"/>
        <w:rPr>
          <w:kern w:val="16"/>
        </w:rPr>
      </w:pPr>
      <w:r>
        <w:rPr>
          <w:kern w:val="16"/>
        </w:rPr>
        <w:t>203.</w:t>
      </w:r>
      <w:r>
        <w:rPr>
          <w:kern w:val="16"/>
        </w:rPr>
        <w:tab/>
        <w:t>Ф</w:t>
      </w:r>
      <w:r>
        <w:rPr>
          <w:kern w:val="16"/>
          <w:lang w:val="uk-UA"/>
        </w:rPr>
        <w:t xml:space="preserve">ілософія: Навчальний посібник / І.Ф.Надольний та ін. – К.: Вікар,          </w:t>
      </w:r>
    </w:p>
    <w:p w:rsidR="00DB5B53" w:rsidRDefault="00DB5B53" w:rsidP="00DB5B53">
      <w:pPr>
        <w:pStyle w:val="afffffff1"/>
        <w:tabs>
          <w:tab w:val="left" w:pos="0"/>
          <w:tab w:val="left" w:pos="540"/>
          <w:tab w:val="left" w:pos="1080"/>
        </w:tabs>
        <w:spacing w:line="360" w:lineRule="auto"/>
        <w:ind w:firstLine="540"/>
        <w:rPr>
          <w:kern w:val="16"/>
        </w:rPr>
      </w:pPr>
      <w:r>
        <w:rPr>
          <w:kern w:val="16"/>
          <w:lang w:val="uk-UA"/>
        </w:rPr>
        <w:t>204.</w:t>
      </w:r>
      <w:r>
        <w:rPr>
          <w:kern w:val="16"/>
          <w:lang w:val="uk-UA"/>
        </w:rPr>
        <w:tab/>
      </w:r>
      <w:r>
        <w:rPr>
          <w:i/>
          <w:kern w:val="16"/>
          <w:lang w:val="uk-UA"/>
        </w:rPr>
        <w:t xml:space="preserve">Хабермас Ю. </w:t>
      </w:r>
      <w:r>
        <w:rPr>
          <w:kern w:val="16"/>
          <w:lang w:val="uk-UA"/>
        </w:rPr>
        <w:t>Моральное сознание и коммуникативное действие / Пер. с нем. под ред.  Д.В. Скляднева. – Спб: Наука, 2000. – 380 с.</w:t>
      </w:r>
    </w:p>
    <w:p w:rsidR="00DB5B53" w:rsidRDefault="00DB5B53" w:rsidP="00DB5B53">
      <w:pPr>
        <w:pStyle w:val="afffffff1"/>
        <w:tabs>
          <w:tab w:val="left" w:pos="0"/>
          <w:tab w:val="left" w:pos="540"/>
          <w:tab w:val="left" w:pos="1080"/>
        </w:tabs>
        <w:spacing w:line="360" w:lineRule="auto"/>
        <w:ind w:firstLine="540"/>
        <w:rPr>
          <w:kern w:val="16"/>
        </w:rPr>
      </w:pPr>
      <w:r>
        <w:rPr>
          <w:kern w:val="16"/>
        </w:rPr>
        <w:t>205.</w:t>
      </w:r>
      <w:r>
        <w:rPr>
          <w:kern w:val="16"/>
        </w:rPr>
        <w:tab/>
      </w:r>
      <w:r>
        <w:rPr>
          <w:i/>
          <w:kern w:val="16"/>
        </w:rPr>
        <w:t>Харченко В.К.</w:t>
      </w:r>
      <w:r>
        <w:rPr>
          <w:kern w:val="16"/>
        </w:rPr>
        <w:t xml:space="preserve"> Разграничение оценочности, образности, экспрессивности и эмоциональности в семантике слова // Русский язык в школе. – М.: Наука. – 1976. – № 3. – </w:t>
      </w:r>
      <w:r>
        <w:rPr>
          <w:kern w:val="16"/>
          <w:lang w:val="uk-UA"/>
        </w:rPr>
        <w:t>С. 66-71.</w:t>
      </w:r>
    </w:p>
    <w:p w:rsidR="00DB5B53" w:rsidRDefault="00DB5B53" w:rsidP="00DB5B53">
      <w:pPr>
        <w:pStyle w:val="afffffff1"/>
        <w:tabs>
          <w:tab w:val="left" w:pos="0"/>
          <w:tab w:val="left" w:pos="540"/>
          <w:tab w:val="left" w:pos="1080"/>
        </w:tabs>
        <w:spacing w:line="360" w:lineRule="auto"/>
        <w:ind w:firstLine="540"/>
        <w:rPr>
          <w:kern w:val="16"/>
        </w:rPr>
      </w:pPr>
      <w:r>
        <w:rPr>
          <w:kern w:val="16"/>
        </w:rPr>
        <w:t>206.</w:t>
      </w:r>
      <w:r>
        <w:rPr>
          <w:kern w:val="16"/>
        </w:rPr>
        <w:tab/>
      </w:r>
      <w:r>
        <w:rPr>
          <w:i/>
          <w:kern w:val="16"/>
        </w:rPr>
        <w:t>Хоменко Л.А.</w:t>
      </w:r>
      <w:r>
        <w:rPr>
          <w:kern w:val="16"/>
        </w:rPr>
        <w:t xml:space="preserve"> Взаимодействие лексического и фразеологического значения (на материале немецких субстантивных фразеологизмов): Дис. … канд. филол. наук: 10.02.04. – К., 1983. – 200 с.</w:t>
      </w:r>
    </w:p>
    <w:p w:rsidR="00DB5B53" w:rsidRDefault="00DB5B53" w:rsidP="00DB5B53">
      <w:pPr>
        <w:pStyle w:val="afffffff1"/>
        <w:tabs>
          <w:tab w:val="left" w:pos="0"/>
          <w:tab w:val="left" w:pos="540"/>
          <w:tab w:val="left" w:pos="1080"/>
        </w:tabs>
        <w:spacing w:line="360" w:lineRule="auto"/>
        <w:ind w:firstLine="540"/>
        <w:rPr>
          <w:i/>
          <w:color w:val="00FF00"/>
          <w:kern w:val="16"/>
        </w:rPr>
      </w:pPr>
      <w:r>
        <w:rPr>
          <w:kern w:val="16"/>
        </w:rPr>
        <w:t>207.</w:t>
      </w:r>
      <w:r>
        <w:rPr>
          <w:kern w:val="16"/>
        </w:rPr>
        <w:tab/>
      </w:r>
      <w:r>
        <w:rPr>
          <w:i/>
          <w:kern w:val="16"/>
        </w:rPr>
        <w:t>Цеплитис Л.К.</w:t>
      </w:r>
      <w:r>
        <w:rPr>
          <w:kern w:val="16"/>
        </w:rPr>
        <w:t xml:space="preserve"> Анализ речевой интонации. – Рига: Зинатне, 1974. – 272 с.</w:t>
      </w:r>
    </w:p>
    <w:p w:rsidR="00DB5B53" w:rsidRDefault="00DB5B53" w:rsidP="00DB5B53">
      <w:pPr>
        <w:pStyle w:val="afffffff1"/>
        <w:tabs>
          <w:tab w:val="left" w:pos="0"/>
          <w:tab w:val="left" w:pos="540"/>
          <w:tab w:val="left" w:pos="1080"/>
        </w:tabs>
        <w:spacing w:line="360" w:lineRule="auto"/>
        <w:ind w:firstLine="540"/>
        <w:rPr>
          <w:color w:val="00FF00"/>
          <w:kern w:val="16"/>
          <w:lang w:val="uk-UA"/>
        </w:rPr>
      </w:pPr>
      <w:r>
        <w:rPr>
          <w:kern w:val="16"/>
        </w:rPr>
        <w:t>208.</w:t>
      </w:r>
      <w:r>
        <w:rPr>
          <w:kern w:val="16"/>
        </w:rPr>
        <w:tab/>
      </w:r>
      <w:r>
        <w:rPr>
          <w:i/>
          <w:kern w:val="16"/>
        </w:rPr>
        <w:t xml:space="preserve">Чалий О.В. </w:t>
      </w:r>
      <w:r>
        <w:rPr>
          <w:kern w:val="16"/>
        </w:rPr>
        <w:t>С</w:t>
      </w:r>
      <w:r>
        <w:rPr>
          <w:kern w:val="16"/>
          <w:lang w:val="uk-UA"/>
        </w:rPr>
        <w:t xml:space="preserve">інергетичні принципи освіти та науки. </w:t>
      </w:r>
      <w:r>
        <w:rPr>
          <w:kern w:val="16"/>
        </w:rPr>
        <w:t>– К.: АПН України, нац. мед. ун-т ім. О.О. Богомольця, 2000, – 253 с.</w:t>
      </w:r>
    </w:p>
    <w:p w:rsidR="00DB5B53" w:rsidRDefault="00DB5B53" w:rsidP="00DB5B53">
      <w:pPr>
        <w:pStyle w:val="afffffff1"/>
        <w:tabs>
          <w:tab w:val="left" w:pos="0"/>
          <w:tab w:val="left" w:pos="540"/>
          <w:tab w:val="left" w:pos="1080"/>
        </w:tabs>
        <w:spacing w:line="360" w:lineRule="auto"/>
        <w:ind w:firstLine="540"/>
        <w:rPr>
          <w:kern w:val="16"/>
        </w:rPr>
      </w:pPr>
      <w:r>
        <w:rPr>
          <w:kern w:val="16"/>
        </w:rPr>
        <w:t>209.</w:t>
      </w:r>
      <w:r>
        <w:rPr>
          <w:kern w:val="16"/>
        </w:rPr>
        <w:tab/>
      </w:r>
      <w:r>
        <w:rPr>
          <w:i/>
          <w:kern w:val="16"/>
        </w:rPr>
        <w:t>Черемисина Н.В.</w:t>
      </w:r>
      <w:r>
        <w:rPr>
          <w:kern w:val="16"/>
        </w:rPr>
        <w:t xml:space="preserve"> Русская интонация: поэзия, проза, разговорная речь. – М.: Русский язык, 1989. – 240 с.</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210.</w:t>
      </w:r>
      <w:r>
        <w:rPr>
          <w:kern w:val="16"/>
        </w:rPr>
        <w:tab/>
      </w:r>
      <w:r>
        <w:rPr>
          <w:i/>
          <w:kern w:val="16"/>
        </w:rPr>
        <w:t>Чернышева И.И.</w:t>
      </w:r>
      <w:r>
        <w:rPr>
          <w:kern w:val="16"/>
        </w:rPr>
        <w:t xml:space="preserve"> Актуальные вопросы фразеологии // Вопр. языкознания. – 1977. – № 5. – С. 34-42.</w:t>
      </w:r>
    </w:p>
    <w:p w:rsidR="00DB5B53" w:rsidRDefault="00DB5B53" w:rsidP="00DB5B53">
      <w:pPr>
        <w:pStyle w:val="afffffff1"/>
        <w:tabs>
          <w:tab w:val="left" w:pos="0"/>
          <w:tab w:val="left" w:pos="540"/>
          <w:tab w:val="left" w:pos="1080"/>
        </w:tabs>
        <w:spacing w:line="360" w:lineRule="auto"/>
        <w:ind w:firstLine="540"/>
        <w:rPr>
          <w:kern w:val="16"/>
        </w:rPr>
      </w:pPr>
      <w:r>
        <w:rPr>
          <w:kern w:val="16"/>
        </w:rPr>
        <w:t>211.</w:t>
      </w:r>
      <w:r>
        <w:rPr>
          <w:kern w:val="16"/>
        </w:rPr>
        <w:tab/>
      </w:r>
      <w:r>
        <w:rPr>
          <w:i/>
          <w:kern w:val="16"/>
        </w:rPr>
        <w:t>Чернышева И.И.</w:t>
      </w:r>
      <w:r>
        <w:rPr>
          <w:kern w:val="16"/>
        </w:rPr>
        <w:t xml:space="preserve"> Фразообразование как особая область вторичной номинации // Сб. науч. трудов МГПИИЯ им. М.Тореза. Вопросы словообразования и фразообразования в германских языках. – М.: МГПИИЯ им. М. Тореза. – 1980. – Вып. 164. – С. 179-187.</w:t>
      </w:r>
    </w:p>
    <w:p w:rsidR="00DB5B53" w:rsidRDefault="00DB5B53" w:rsidP="00DB5B53">
      <w:pPr>
        <w:pStyle w:val="afffffff1"/>
        <w:tabs>
          <w:tab w:val="left" w:pos="0"/>
          <w:tab w:val="left" w:pos="540"/>
          <w:tab w:val="left" w:pos="1080"/>
        </w:tabs>
        <w:spacing w:line="360" w:lineRule="auto"/>
        <w:ind w:firstLine="540"/>
        <w:rPr>
          <w:kern w:val="16"/>
        </w:rPr>
      </w:pPr>
      <w:r>
        <w:rPr>
          <w:kern w:val="16"/>
        </w:rPr>
        <w:t>212.</w:t>
      </w:r>
      <w:r>
        <w:rPr>
          <w:kern w:val="16"/>
        </w:rPr>
        <w:tab/>
      </w:r>
      <w:r>
        <w:rPr>
          <w:i/>
          <w:kern w:val="16"/>
        </w:rPr>
        <w:t>Чернышева И.И.</w:t>
      </w:r>
      <w:r>
        <w:rPr>
          <w:kern w:val="16"/>
        </w:rPr>
        <w:t xml:space="preserve"> Фразеологическая номинация и коммуникация // Коммуникативные единицы языка. – М.: МГПИИЯ им. Мориса Тореза, 1985. – Вып. 252. – </w:t>
      </w:r>
      <w:r>
        <w:rPr>
          <w:kern w:val="16"/>
          <w:lang w:val="uk-UA"/>
        </w:rPr>
        <w:t>С</w:t>
      </w:r>
      <w:r>
        <w:rPr>
          <w:kern w:val="16"/>
        </w:rPr>
        <w:t>. 180-189.</w:t>
      </w:r>
    </w:p>
    <w:p w:rsidR="00DB5B53" w:rsidRDefault="00DB5B53" w:rsidP="00DB5B53">
      <w:pPr>
        <w:pStyle w:val="afffffff1"/>
        <w:tabs>
          <w:tab w:val="left" w:pos="0"/>
          <w:tab w:val="left" w:pos="540"/>
          <w:tab w:val="left" w:pos="1080"/>
        </w:tabs>
        <w:spacing w:line="360" w:lineRule="auto"/>
        <w:ind w:firstLine="540"/>
        <w:rPr>
          <w:kern w:val="16"/>
        </w:rPr>
      </w:pPr>
      <w:r>
        <w:rPr>
          <w:kern w:val="16"/>
        </w:rPr>
        <w:t>213.</w:t>
      </w:r>
      <w:r>
        <w:rPr>
          <w:kern w:val="16"/>
        </w:rPr>
        <w:tab/>
      </w:r>
      <w:r>
        <w:rPr>
          <w:i/>
          <w:kern w:val="16"/>
        </w:rPr>
        <w:t>Шадрин Н.Л.</w:t>
      </w:r>
      <w:r>
        <w:rPr>
          <w:kern w:val="16"/>
        </w:rPr>
        <w:t xml:space="preserve"> О системном характере речевых преобразований фразеологических единиц. –  3-е изд. – М.: Наука, 1985. – 156 с.</w:t>
      </w:r>
    </w:p>
    <w:p w:rsidR="00DB5B53" w:rsidRDefault="00DB5B53" w:rsidP="00DB5B53">
      <w:pPr>
        <w:pStyle w:val="afffffff1"/>
        <w:tabs>
          <w:tab w:val="left" w:pos="0"/>
          <w:tab w:val="left" w:pos="540"/>
          <w:tab w:val="left" w:pos="1080"/>
        </w:tabs>
        <w:spacing w:line="360" w:lineRule="auto"/>
        <w:ind w:firstLine="540"/>
        <w:rPr>
          <w:kern w:val="16"/>
        </w:rPr>
      </w:pPr>
      <w:r>
        <w:rPr>
          <w:kern w:val="16"/>
        </w:rPr>
        <w:t>214.</w:t>
      </w:r>
      <w:r>
        <w:rPr>
          <w:kern w:val="16"/>
        </w:rPr>
        <w:tab/>
      </w:r>
      <w:r>
        <w:rPr>
          <w:i/>
          <w:kern w:val="16"/>
        </w:rPr>
        <w:t>Шанский Н.М.</w:t>
      </w:r>
      <w:r>
        <w:rPr>
          <w:kern w:val="16"/>
        </w:rPr>
        <w:t xml:space="preserve"> Фразеология современного русского языка. – 3-е изд. – М.: Наука, 1985. – 156 с.</w:t>
      </w:r>
    </w:p>
    <w:p w:rsidR="00DB5B53" w:rsidRDefault="00DB5B53" w:rsidP="00DB5B53">
      <w:pPr>
        <w:pStyle w:val="afffffff1"/>
        <w:tabs>
          <w:tab w:val="left" w:pos="0"/>
          <w:tab w:val="left" w:pos="540"/>
          <w:tab w:val="left" w:pos="1080"/>
        </w:tabs>
        <w:spacing w:line="360" w:lineRule="auto"/>
        <w:ind w:firstLine="540"/>
        <w:rPr>
          <w:kern w:val="16"/>
        </w:rPr>
      </w:pPr>
      <w:r>
        <w:rPr>
          <w:kern w:val="16"/>
        </w:rPr>
        <w:t>215.</w:t>
      </w:r>
      <w:r>
        <w:rPr>
          <w:kern w:val="16"/>
        </w:rPr>
        <w:tab/>
      </w:r>
      <w:r>
        <w:rPr>
          <w:i/>
          <w:kern w:val="16"/>
        </w:rPr>
        <w:t>Шатова И.Н.</w:t>
      </w:r>
      <w:r>
        <w:rPr>
          <w:kern w:val="16"/>
          <w:lang w:val="uk-UA"/>
        </w:rPr>
        <w:t xml:space="preserve"> Утверждение индивидуального и исключительного в творчестве русских эмоционалистов и немецких экспрессионистов // Ученые записки Таврического нац. ун-та им. В.И. Вернадского: Филология. – Симферополь: Изд-во Таврического нац. ун-та им. В.И. Вернадского. – 2005. </w:t>
      </w:r>
      <w:r>
        <w:rPr>
          <w:kern w:val="16"/>
        </w:rPr>
        <w:t xml:space="preserve">– </w:t>
      </w:r>
      <w:r>
        <w:rPr>
          <w:kern w:val="16"/>
          <w:lang w:val="uk-UA"/>
        </w:rPr>
        <w:t>Том 18 (57). – С. 316-321.</w:t>
      </w:r>
    </w:p>
    <w:p w:rsidR="00DB5B53" w:rsidRDefault="00DB5B53" w:rsidP="00DB5B53">
      <w:pPr>
        <w:pStyle w:val="afffffff1"/>
        <w:tabs>
          <w:tab w:val="left" w:pos="0"/>
          <w:tab w:val="left" w:pos="540"/>
          <w:tab w:val="left" w:pos="1080"/>
        </w:tabs>
        <w:spacing w:line="360" w:lineRule="auto"/>
        <w:ind w:firstLine="540"/>
        <w:rPr>
          <w:kern w:val="16"/>
        </w:rPr>
      </w:pPr>
      <w:r>
        <w:rPr>
          <w:kern w:val="16"/>
        </w:rPr>
        <w:t>216.</w:t>
      </w:r>
      <w:r>
        <w:rPr>
          <w:kern w:val="16"/>
        </w:rPr>
        <w:tab/>
      </w:r>
      <w:r>
        <w:rPr>
          <w:i/>
          <w:kern w:val="16"/>
        </w:rPr>
        <w:t>Шатилина Г.Ю.</w:t>
      </w:r>
      <w:r>
        <w:rPr>
          <w:kern w:val="16"/>
        </w:rPr>
        <w:t xml:space="preserve"> Некоторые аспекты взаимодействия полей количества, качества и интенсивности в современном английском языке (на материале средств выражения малости): Дисс. … канд. филол. наук: 10.02.04. – К., 1992. – 278 с.</w:t>
      </w:r>
    </w:p>
    <w:p w:rsidR="00DB5B53" w:rsidRDefault="00DB5B53" w:rsidP="00DB5B53">
      <w:pPr>
        <w:pStyle w:val="afffffff1"/>
        <w:tabs>
          <w:tab w:val="left" w:pos="0"/>
          <w:tab w:val="left" w:pos="540"/>
          <w:tab w:val="left" w:pos="1080"/>
        </w:tabs>
        <w:spacing w:line="360" w:lineRule="auto"/>
        <w:ind w:firstLine="540"/>
        <w:rPr>
          <w:kern w:val="16"/>
        </w:rPr>
      </w:pPr>
      <w:r>
        <w:rPr>
          <w:kern w:val="16"/>
        </w:rPr>
        <w:t>217.</w:t>
      </w:r>
      <w:r>
        <w:rPr>
          <w:kern w:val="16"/>
        </w:rPr>
        <w:tab/>
      </w:r>
      <w:r>
        <w:rPr>
          <w:i/>
          <w:kern w:val="16"/>
        </w:rPr>
        <w:t>Шаховский В.И.</w:t>
      </w:r>
      <w:r>
        <w:rPr>
          <w:kern w:val="16"/>
        </w:rPr>
        <w:t xml:space="preserve"> Категоризация эмоций в лексико-семантической системе (на материале английского языка): Дис. … д-ра филол. наук: 10.02.19 – М., 1988. – 402 с.</w:t>
      </w:r>
    </w:p>
    <w:p w:rsidR="00DB5B53" w:rsidRDefault="00DB5B53" w:rsidP="00DB5B53">
      <w:pPr>
        <w:pStyle w:val="afffffff1"/>
        <w:tabs>
          <w:tab w:val="left" w:pos="0"/>
          <w:tab w:val="left" w:pos="540"/>
          <w:tab w:val="left" w:pos="1080"/>
        </w:tabs>
        <w:spacing w:line="360" w:lineRule="auto"/>
        <w:ind w:firstLine="540"/>
        <w:rPr>
          <w:kern w:val="16"/>
        </w:rPr>
      </w:pPr>
      <w:r>
        <w:rPr>
          <w:kern w:val="16"/>
        </w:rPr>
        <w:t>218.</w:t>
      </w:r>
      <w:r>
        <w:rPr>
          <w:kern w:val="16"/>
        </w:rPr>
        <w:tab/>
      </w:r>
      <w:r>
        <w:rPr>
          <w:i/>
          <w:kern w:val="16"/>
        </w:rPr>
        <w:t>Шахбагова Д.А.</w:t>
      </w:r>
      <w:r>
        <w:rPr>
          <w:kern w:val="16"/>
        </w:rPr>
        <w:t xml:space="preserve"> К вопросу об интонационных особенностях шкал в эмоцонально-окрашенной речи американского варианта английского языка // Вопр. фонетики романских и германских языков: Сб. науч. тр. – М.: МГПИИЯ им. Мориса Тореза, 1977. – Вып. 108. – С. 128-134.</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219.</w:t>
      </w:r>
      <w:r>
        <w:rPr>
          <w:kern w:val="16"/>
        </w:rPr>
        <w:tab/>
      </w:r>
      <w:r>
        <w:rPr>
          <w:i/>
          <w:kern w:val="16"/>
        </w:rPr>
        <w:t>Швачко С.А.</w:t>
      </w:r>
      <w:r>
        <w:rPr>
          <w:kern w:val="16"/>
        </w:rPr>
        <w:t xml:space="preserve"> Языковые средства выражения количества в современном английском, русском и украинском языках – К.: Вища школа, 1981. – 144 с.</w:t>
      </w:r>
    </w:p>
    <w:p w:rsidR="00DB5B53" w:rsidRDefault="00DB5B53" w:rsidP="00DB5B53">
      <w:pPr>
        <w:pStyle w:val="afffffff1"/>
        <w:tabs>
          <w:tab w:val="left" w:pos="0"/>
          <w:tab w:val="left" w:pos="540"/>
          <w:tab w:val="left" w:pos="1080"/>
        </w:tabs>
        <w:spacing w:line="360" w:lineRule="auto"/>
        <w:ind w:firstLine="540"/>
        <w:rPr>
          <w:kern w:val="16"/>
        </w:rPr>
      </w:pPr>
      <w:r>
        <w:rPr>
          <w:kern w:val="16"/>
        </w:rPr>
        <w:t>220.</w:t>
      </w:r>
      <w:r>
        <w:rPr>
          <w:kern w:val="16"/>
        </w:rPr>
        <w:tab/>
      </w:r>
      <w:r>
        <w:rPr>
          <w:i/>
          <w:kern w:val="16"/>
        </w:rPr>
        <w:t>Шевченко Е.Ф.</w:t>
      </w:r>
      <w:r>
        <w:rPr>
          <w:kern w:val="16"/>
        </w:rPr>
        <w:t xml:space="preserve"> Прилагательные – композиты усилительного значения (на мат. совр. англ. яз.) // Исслед. по романской и германской филологии. – К.: Высшая школа, 1975. – С. 127-131.</w:t>
      </w:r>
    </w:p>
    <w:p w:rsidR="00DB5B53" w:rsidRDefault="00DB5B53" w:rsidP="00DB5B53">
      <w:pPr>
        <w:pStyle w:val="afffffff1"/>
        <w:tabs>
          <w:tab w:val="left" w:pos="0"/>
          <w:tab w:val="left" w:pos="540"/>
          <w:tab w:val="left" w:pos="1080"/>
        </w:tabs>
        <w:spacing w:line="360" w:lineRule="auto"/>
        <w:ind w:firstLine="540"/>
        <w:rPr>
          <w:kern w:val="16"/>
        </w:rPr>
      </w:pPr>
      <w:r>
        <w:rPr>
          <w:kern w:val="16"/>
        </w:rPr>
        <w:t>221.</w:t>
      </w:r>
      <w:r>
        <w:rPr>
          <w:kern w:val="16"/>
        </w:rPr>
        <w:tab/>
      </w:r>
      <w:r>
        <w:rPr>
          <w:i/>
          <w:kern w:val="16"/>
        </w:rPr>
        <w:t>Шевченко Е.Ф.</w:t>
      </w:r>
      <w:r>
        <w:rPr>
          <w:kern w:val="16"/>
        </w:rPr>
        <w:t xml:space="preserve"> О стилистических функциях словообразования // Исследов. по романской и германской филологии. – К.: Вища школа, Изд-во КГУ, 1977. – С. 67-70.</w:t>
      </w:r>
    </w:p>
    <w:p w:rsidR="00DB5B53" w:rsidRDefault="00DB5B53" w:rsidP="00DB5B53">
      <w:pPr>
        <w:pStyle w:val="afffffff1"/>
        <w:tabs>
          <w:tab w:val="left" w:pos="0"/>
          <w:tab w:val="left" w:pos="540"/>
          <w:tab w:val="left" w:pos="1080"/>
        </w:tabs>
        <w:spacing w:line="360" w:lineRule="auto"/>
        <w:ind w:firstLine="540"/>
        <w:rPr>
          <w:kern w:val="16"/>
        </w:rPr>
      </w:pPr>
      <w:r>
        <w:rPr>
          <w:kern w:val="16"/>
        </w:rPr>
        <w:t>222.</w:t>
      </w:r>
      <w:r>
        <w:rPr>
          <w:kern w:val="16"/>
        </w:rPr>
        <w:tab/>
      </w:r>
      <w:r>
        <w:rPr>
          <w:i/>
          <w:kern w:val="16"/>
        </w:rPr>
        <w:t>Шевченко Е.Ф.</w:t>
      </w:r>
      <w:r>
        <w:rPr>
          <w:kern w:val="16"/>
        </w:rPr>
        <w:t xml:space="preserve"> Именные сочетания – Интенсификаторы качественного признака (на материале совр. англ. яз.): Дисс. … канд. филол. наук: 10.02.04 / Киев. гос. ун-т им. Т.Г.Шевченко. – К., 1978. – 156 с.</w:t>
      </w:r>
    </w:p>
    <w:p w:rsidR="00DB5B53" w:rsidRDefault="00DB5B53" w:rsidP="00DB5B53">
      <w:pPr>
        <w:pStyle w:val="afffffff1"/>
        <w:tabs>
          <w:tab w:val="left" w:pos="0"/>
          <w:tab w:val="left" w:pos="540"/>
          <w:tab w:val="left" w:pos="1080"/>
        </w:tabs>
        <w:spacing w:line="360" w:lineRule="auto"/>
        <w:ind w:firstLine="540"/>
        <w:rPr>
          <w:kern w:val="16"/>
        </w:rPr>
      </w:pPr>
      <w:r>
        <w:rPr>
          <w:kern w:val="16"/>
        </w:rPr>
        <w:t>223.</w:t>
      </w:r>
      <w:r>
        <w:rPr>
          <w:kern w:val="16"/>
        </w:rPr>
        <w:tab/>
      </w:r>
      <w:r>
        <w:rPr>
          <w:i/>
          <w:kern w:val="16"/>
        </w:rPr>
        <w:t>Шейгал Е.И.</w:t>
      </w:r>
      <w:r>
        <w:rPr>
          <w:kern w:val="16"/>
        </w:rPr>
        <w:t xml:space="preserve"> Интенсивность как компонент семантики слова в современном английском языке: Автор. дис.….канд. филол.наук: 10.02.04 / Моск. гос. пед. ин-т иностр. языков им. Мориса Тореза. – М., 1981. – 26 с.</w:t>
      </w:r>
    </w:p>
    <w:p w:rsidR="00DB5B53" w:rsidRDefault="00DB5B53" w:rsidP="00DB5B53">
      <w:pPr>
        <w:pStyle w:val="afffffff1"/>
        <w:tabs>
          <w:tab w:val="left" w:pos="0"/>
          <w:tab w:val="left" w:pos="540"/>
          <w:tab w:val="left" w:pos="1080"/>
        </w:tabs>
        <w:spacing w:line="360" w:lineRule="auto"/>
        <w:ind w:firstLine="540"/>
        <w:rPr>
          <w:kern w:val="16"/>
        </w:rPr>
      </w:pPr>
      <w:r>
        <w:rPr>
          <w:kern w:val="16"/>
        </w:rPr>
        <w:t>224.</w:t>
      </w:r>
      <w:r>
        <w:rPr>
          <w:kern w:val="16"/>
        </w:rPr>
        <w:tab/>
      </w:r>
      <w:r>
        <w:rPr>
          <w:i/>
          <w:kern w:val="16"/>
        </w:rPr>
        <w:t xml:space="preserve">Шейгал Е.И. </w:t>
      </w:r>
      <w:r>
        <w:rPr>
          <w:kern w:val="16"/>
        </w:rPr>
        <w:t>О соотношении категории интенсивности и экспрессивности // Экспрессивность на разных уровнях языка: Межвуз. сб. науч. трудов. – Новосибирск: Новосиб. Гос. ун-т им. Ленинского комсомола, 1984. – С. 60-65.</w:t>
      </w:r>
    </w:p>
    <w:p w:rsidR="00DB5B53" w:rsidRDefault="00DB5B53" w:rsidP="00DB5B53">
      <w:pPr>
        <w:pStyle w:val="afffffff1"/>
        <w:tabs>
          <w:tab w:val="left" w:pos="0"/>
          <w:tab w:val="left" w:pos="540"/>
          <w:tab w:val="left" w:pos="1080"/>
        </w:tabs>
        <w:spacing w:line="360" w:lineRule="auto"/>
        <w:ind w:firstLine="540"/>
        <w:rPr>
          <w:kern w:val="16"/>
        </w:rPr>
      </w:pPr>
      <w:r>
        <w:rPr>
          <w:kern w:val="16"/>
        </w:rPr>
        <w:t>225.</w:t>
      </w:r>
      <w:r>
        <w:rPr>
          <w:kern w:val="16"/>
        </w:rPr>
        <w:tab/>
      </w:r>
      <w:r>
        <w:rPr>
          <w:i/>
          <w:kern w:val="16"/>
        </w:rPr>
        <w:t>Шендельс Е.И.</w:t>
      </w:r>
      <w:r>
        <w:rPr>
          <w:kern w:val="16"/>
        </w:rPr>
        <w:t xml:space="preserve"> Совместимость/несовместимость грамматических и лексических значений // Вопросы языкознания. – 1982. – № 4. – С. 78-82.</w:t>
      </w:r>
    </w:p>
    <w:p w:rsidR="00DB5B53" w:rsidRDefault="00DB5B53" w:rsidP="00DB5B53">
      <w:pPr>
        <w:pStyle w:val="afffffff1"/>
        <w:tabs>
          <w:tab w:val="left" w:pos="0"/>
          <w:tab w:val="left" w:pos="540"/>
          <w:tab w:val="left" w:pos="1080"/>
        </w:tabs>
        <w:spacing w:line="360" w:lineRule="auto"/>
        <w:ind w:firstLine="540"/>
        <w:rPr>
          <w:kern w:val="16"/>
        </w:rPr>
      </w:pPr>
      <w:r>
        <w:rPr>
          <w:kern w:val="16"/>
        </w:rPr>
        <w:t>226.</w:t>
      </w:r>
      <w:r>
        <w:rPr>
          <w:kern w:val="16"/>
        </w:rPr>
        <w:tab/>
      </w:r>
      <w:r>
        <w:rPr>
          <w:i/>
          <w:kern w:val="16"/>
        </w:rPr>
        <w:t>Шуткина Л.Н.</w:t>
      </w:r>
      <w:r>
        <w:rPr>
          <w:kern w:val="16"/>
        </w:rPr>
        <w:t xml:space="preserve"> Категория отрицания во фразеологии современного английского языка: 10.02.04.: Автореф. дисс. … канд. филол. наук. / Московский гос. пед. ин-т иностр. яз. им. М.Тореза. – М., 1988. – 22 с.</w:t>
      </w:r>
    </w:p>
    <w:p w:rsidR="00DB5B53" w:rsidRDefault="00DB5B53" w:rsidP="00DB5B53">
      <w:pPr>
        <w:pStyle w:val="afffffff1"/>
        <w:tabs>
          <w:tab w:val="left" w:pos="0"/>
          <w:tab w:val="left" w:pos="540"/>
          <w:tab w:val="left" w:pos="1080"/>
        </w:tabs>
        <w:spacing w:line="360" w:lineRule="auto"/>
        <w:ind w:firstLine="540"/>
        <w:rPr>
          <w:kern w:val="16"/>
        </w:rPr>
      </w:pPr>
      <w:r>
        <w:rPr>
          <w:kern w:val="16"/>
        </w:rPr>
        <w:t>227.</w:t>
      </w:r>
      <w:r>
        <w:rPr>
          <w:kern w:val="16"/>
        </w:rPr>
        <w:tab/>
      </w:r>
      <w:r>
        <w:rPr>
          <w:i/>
          <w:kern w:val="16"/>
        </w:rPr>
        <w:t>Щербачук Л.Ф.</w:t>
      </w:r>
      <w:r>
        <w:rPr>
          <w:kern w:val="16"/>
        </w:rPr>
        <w:t xml:space="preserve"> Семантика</w:t>
      </w:r>
      <w:r>
        <w:rPr>
          <w:kern w:val="16"/>
          <w:lang w:val="uk-UA"/>
        </w:rPr>
        <w:t xml:space="preserve">-стилістичні особливості фразеологізмів з поетичному дискурсі ( на матеріалі поезії В.А.Симоненка) // Ученые записки Таврического нац. ун-та им. В.И.Вернадского: Филология. – Симферополь: Изд-во Таврического нац. ун-та им. В.И.Вернадского. – 2005. </w:t>
      </w:r>
      <w:r>
        <w:rPr>
          <w:kern w:val="16"/>
        </w:rPr>
        <w:t xml:space="preserve">– </w:t>
      </w:r>
      <w:r>
        <w:rPr>
          <w:kern w:val="16"/>
          <w:lang w:val="uk-UA"/>
        </w:rPr>
        <w:t>Том 18 (57). – С. 373-377.</w:t>
      </w:r>
    </w:p>
    <w:p w:rsidR="00DB5B53" w:rsidRDefault="00DB5B53" w:rsidP="00DB5B53">
      <w:pPr>
        <w:pStyle w:val="afffffff1"/>
        <w:tabs>
          <w:tab w:val="left" w:pos="0"/>
          <w:tab w:val="left" w:pos="540"/>
          <w:tab w:val="left" w:pos="1080"/>
        </w:tabs>
        <w:spacing w:line="360" w:lineRule="auto"/>
        <w:ind w:firstLine="540"/>
        <w:rPr>
          <w:kern w:val="16"/>
        </w:rPr>
      </w:pPr>
      <w:r>
        <w:rPr>
          <w:kern w:val="16"/>
        </w:rPr>
        <w:lastRenderedPageBreak/>
        <w:t>228.</w:t>
      </w:r>
      <w:r>
        <w:rPr>
          <w:kern w:val="16"/>
        </w:rPr>
        <w:tab/>
      </w:r>
      <w:r>
        <w:rPr>
          <w:i/>
          <w:kern w:val="16"/>
        </w:rPr>
        <w:t xml:space="preserve">Штеренберг М.И. </w:t>
      </w:r>
      <w:r>
        <w:rPr>
          <w:kern w:val="16"/>
        </w:rPr>
        <w:t>Является ли синергетика наукой? // Философские науки. – 2004. – № 6. – С. 130-138.</w:t>
      </w:r>
    </w:p>
    <w:p w:rsidR="00DB5B53" w:rsidRDefault="00DB5B53" w:rsidP="00DB5B53">
      <w:pPr>
        <w:pStyle w:val="afffffff1"/>
        <w:tabs>
          <w:tab w:val="left" w:pos="0"/>
          <w:tab w:val="left" w:pos="540"/>
          <w:tab w:val="left" w:pos="1080"/>
        </w:tabs>
        <w:spacing w:line="360" w:lineRule="auto"/>
        <w:ind w:firstLine="540"/>
        <w:rPr>
          <w:kern w:val="16"/>
        </w:rPr>
      </w:pPr>
      <w:r>
        <w:rPr>
          <w:kern w:val="16"/>
        </w:rPr>
        <w:t>229.</w:t>
      </w:r>
      <w:r>
        <w:rPr>
          <w:kern w:val="16"/>
        </w:rPr>
        <w:tab/>
      </w:r>
      <w:r>
        <w:rPr>
          <w:i/>
          <w:kern w:val="16"/>
        </w:rPr>
        <w:t>ЯНО:</w:t>
      </w:r>
      <w:r>
        <w:rPr>
          <w:kern w:val="16"/>
        </w:rPr>
        <w:t xml:space="preserve"> Язык и национальные образы мира. Материалы международной конференции. – Майкоп: Изд-во АГУ, 2001. – 310 с.</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230</w:t>
      </w:r>
      <w:r>
        <w:rPr>
          <w:i/>
          <w:kern w:val="16"/>
          <w:lang w:val="de-DE"/>
        </w:rPr>
        <w:t>.</w:t>
      </w:r>
      <w:r>
        <w:rPr>
          <w:i/>
          <w:kern w:val="16"/>
          <w:lang w:val="de-DE"/>
        </w:rPr>
        <w:tab/>
        <w:t>Baldauf C.</w:t>
      </w:r>
      <w:r>
        <w:rPr>
          <w:kern w:val="16"/>
          <w:lang w:val="de-DE"/>
        </w:rPr>
        <w:t xml:space="preserve"> Methapher und Kognition. Grundlagen einer neuen Theorie der Alltagsmetapher. – Frankfurt/M.: Suhrkamp, 1998. – S. 245-248.</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231.</w:t>
      </w:r>
      <w:r>
        <w:rPr>
          <w:kern w:val="16"/>
          <w:lang w:val="de-DE"/>
        </w:rPr>
        <w:tab/>
      </w:r>
      <w:r>
        <w:rPr>
          <w:i/>
          <w:kern w:val="16"/>
          <w:lang w:val="de-DE"/>
        </w:rPr>
        <w:t>Barz I.</w:t>
      </w:r>
      <w:r>
        <w:rPr>
          <w:kern w:val="16"/>
          <w:lang w:val="de-DE"/>
        </w:rPr>
        <w:t xml:space="preserve"> Idiolektale Aspekte der phraseologischen Variationen // Chronologische, areale und situative Varietäten des Deutschen in der Sprachhistoriographie. – Bern: U.Fix, 1995. – S. 345-356.</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232.</w:t>
      </w:r>
      <w:r>
        <w:rPr>
          <w:kern w:val="16"/>
          <w:lang w:val="de-DE"/>
        </w:rPr>
        <w:tab/>
      </w:r>
      <w:r>
        <w:rPr>
          <w:i/>
          <w:kern w:val="16"/>
          <w:lang w:val="de-DE"/>
        </w:rPr>
        <w:t>Barz I.</w:t>
      </w:r>
      <w:r>
        <w:rPr>
          <w:kern w:val="16"/>
          <w:lang w:val="de-DE"/>
        </w:rPr>
        <w:t xml:space="preserve"> Primäre und sekundäre Phraseologisierung // Textbezogene Nominationsforschung. Studien zur deutschen Gegenwartssprache / Hrsg. Von W. Fleischer. – Berlin.: Akedemie d. Wiss. D. DDR, 1985. – S. 119-140. </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233.</w:t>
      </w:r>
      <w:r>
        <w:rPr>
          <w:kern w:val="16"/>
          <w:lang w:val="de-DE"/>
        </w:rPr>
        <w:tab/>
      </w:r>
      <w:r>
        <w:rPr>
          <w:i/>
          <w:kern w:val="16"/>
          <w:lang w:val="de-DE"/>
        </w:rPr>
        <w:t>Barz I.</w:t>
      </w:r>
      <w:r>
        <w:rPr>
          <w:kern w:val="16"/>
          <w:lang w:val="de-DE"/>
        </w:rPr>
        <w:t xml:space="preserve"> Phraseologische Varianten: Begriff und Probleme // Földes Cs. Deutsche Phraseologie im Sprachsystem und Sprachverwendung. – Wien: Ed. Praesens, 1992. – S. 25-47.</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234.</w:t>
      </w:r>
      <w:r>
        <w:rPr>
          <w:kern w:val="16"/>
          <w:lang w:val="de-DE"/>
        </w:rPr>
        <w:tab/>
      </w:r>
      <w:r>
        <w:rPr>
          <w:i/>
          <w:kern w:val="16"/>
          <w:lang w:val="de-DE"/>
        </w:rPr>
        <w:t>Barz I.</w:t>
      </w:r>
      <w:r>
        <w:rPr>
          <w:kern w:val="16"/>
          <w:lang w:val="de-DE"/>
        </w:rPr>
        <w:t xml:space="preserve"> Zur Nominalisierung verbaler Phraseologismen // Studien zur Phraseologie des Deutschen und des Finnischen II. – Bochum: Brockmeyer, 1996. – S. 99-111.</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235.</w:t>
      </w:r>
      <w:r>
        <w:rPr>
          <w:kern w:val="16"/>
          <w:lang w:val="de-DE"/>
        </w:rPr>
        <w:tab/>
      </w:r>
      <w:r>
        <w:rPr>
          <w:i/>
          <w:kern w:val="16"/>
          <w:lang w:val="de-DE"/>
        </w:rPr>
        <w:t>Bergmann R., Pauli P., Schaefer M.</w:t>
      </w:r>
      <w:r>
        <w:rPr>
          <w:kern w:val="16"/>
          <w:lang w:val="de-DE"/>
        </w:rPr>
        <w:t xml:space="preserve"> Einführung in die deutsche Sprachwissenschaft. – Heidelberg: </w:t>
      </w:r>
      <w:r>
        <w:rPr>
          <w:kern w:val="16"/>
          <w:lang w:val="uk-UA"/>
        </w:rPr>
        <w:t>С</w:t>
      </w:r>
      <w:r>
        <w:rPr>
          <w:kern w:val="16"/>
          <w:lang w:val="de-DE"/>
        </w:rPr>
        <w:t>.Winter Universitätsverlag, 1991. – 186 S.</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236.</w:t>
      </w:r>
      <w:r>
        <w:rPr>
          <w:kern w:val="16"/>
          <w:lang w:val="en-US"/>
        </w:rPr>
        <w:tab/>
      </w:r>
      <w:r>
        <w:rPr>
          <w:i/>
          <w:kern w:val="16"/>
          <w:lang w:val="en-GB"/>
        </w:rPr>
        <w:t>Bolinger D.</w:t>
      </w:r>
      <w:r>
        <w:rPr>
          <w:kern w:val="16"/>
          <w:lang w:val="en-US"/>
        </w:rPr>
        <w:t xml:space="preserve"> Degres Words. – Paris: The Hague-Paris, 1972. – 324</w:t>
      </w:r>
      <w:r>
        <w:rPr>
          <w:kern w:val="16"/>
          <w:lang w:val="uk-UA"/>
        </w:rPr>
        <w:t xml:space="preserve"> </w:t>
      </w:r>
      <w:r>
        <w:rPr>
          <w:kern w:val="16"/>
          <w:lang w:val="en-US"/>
        </w:rPr>
        <w:t>p.</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237.</w:t>
      </w:r>
      <w:r>
        <w:rPr>
          <w:kern w:val="16"/>
          <w:lang w:val="de-DE"/>
        </w:rPr>
        <w:tab/>
      </w:r>
      <w:r>
        <w:rPr>
          <w:i/>
          <w:kern w:val="16"/>
          <w:lang w:val="de-DE"/>
        </w:rPr>
        <w:t>Böttger W.</w:t>
      </w:r>
      <w:r>
        <w:rPr>
          <w:kern w:val="16"/>
          <w:lang w:val="de-DE"/>
        </w:rPr>
        <w:t xml:space="preserve"> Wortspiele in der Literatur und im Alltag // Sprachpflege. – Bochum: Brockmeyer, 1984. – S. 17-20.</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238.</w:t>
      </w:r>
      <w:r>
        <w:rPr>
          <w:kern w:val="16"/>
          <w:lang w:val="de-DE"/>
        </w:rPr>
        <w:tab/>
      </w:r>
      <w:r>
        <w:rPr>
          <w:i/>
          <w:kern w:val="16"/>
          <w:lang w:val="de-DE"/>
        </w:rPr>
        <w:t>Braun P.</w:t>
      </w:r>
      <w:r>
        <w:rPr>
          <w:kern w:val="16"/>
          <w:lang w:val="de-DE"/>
        </w:rPr>
        <w:t xml:space="preserve"> Tendenzen in der deutschen Gegenwartssprache: Sprachvarietäten. – 3., – Stuttgart; Berlin; Köln: W.</w:t>
      </w:r>
      <w:r>
        <w:rPr>
          <w:kern w:val="16"/>
          <w:lang w:val="uk-UA"/>
        </w:rPr>
        <w:t xml:space="preserve"> </w:t>
      </w:r>
      <w:r>
        <w:rPr>
          <w:kern w:val="16"/>
          <w:lang w:val="de-DE"/>
        </w:rPr>
        <w:t>Kohlhammer, 1993. – 265 S.</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239.</w:t>
      </w:r>
      <w:r>
        <w:rPr>
          <w:kern w:val="16"/>
          <w:lang w:val="en-US"/>
        </w:rPr>
        <w:tab/>
      </w:r>
      <w:r>
        <w:rPr>
          <w:i/>
          <w:kern w:val="16"/>
          <w:lang w:val="en-GB"/>
        </w:rPr>
        <w:t>Brown G.</w:t>
      </w:r>
      <w:r>
        <w:rPr>
          <w:kern w:val="16"/>
          <w:lang w:val="en-US"/>
        </w:rPr>
        <w:t xml:space="preserve"> Listening to Spoken English. – M.: </w:t>
      </w:r>
      <w:r>
        <w:rPr>
          <w:kern w:val="16"/>
        </w:rPr>
        <w:t>Просвещение</w:t>
      </w:r>
      <w:r>
        <w:rPr>
          <w:kern w:val="16"/>
          <w:lang w:val="en-US"/>
        </w:rPr>
        <w:t xml:space="preserve">, 1984. – 171 </w:t>
      </w:r>
      <w:r>
        <w:rPr>
          <w:kern w:val="16"/>
        </w:rPr>
        <w:t>с</w:t>
      </w:r>
      <w:r>
        <w:rPr>
          <w:kern w:val="16"/>
          <w:lang w:val="en-US"/>
        </w:rPr>
        <w:t>.</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240.</w:t>
      </w:r>
      <w:r>
        <w:rPr>
          <w:kern w:val="16"/>
          <w:lang w:val="en-US"/>
        </w:rPr>
        <w:tab/>
      </w:r>
      <w:r>
        <w:rPr>
          <w:i/>
          <w:kern w:val="16"/>
          <w:lang w:val="en-GB"/>
        </w:rPr>
        <w:t>Brunot F.</w:t>
      </w:r>
      <w:r>
        <w:rPr>
          <w:kern w:val="16"/>
          <w:lang w:val="en-US"/>
        </w:rPr>
        <w:t xml:space="preserve"> La pensee et la langue. </w:t>
      </w:r>
      <w:r>
        <w:rPr>
          <w:kern w:val="16"/>
          <w:lang w:val="en-GB"/>
        </w:rPr>
        <w:t xml:space="preserve">– </w:t>
      </w:r>
      <w:r>
        <w:rPr>
          <w:kern w:val="16"/>
          <w:lang w:val="en-US"/>
        </w:rPr>
        <w:t>Paris: The Hague-Paris, 1922. – S. 24.</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lastRenderedPageBreak/>
        <w:t>241.</w:t>
      </w:r>
      <w:r>
        <w:rPr>
          <w:kern w:val="16"/>
          <w:lang w:val="de-DE"/>
        </w:rPr>
        <w:tab/>
      </w:r>
      <w:r>
        <w:rPr>
          <w:i/>
          <w:kern w:val="16"/>
          <w:lang w:val="de-DE"/>
        </w:rPr>
        <w:t>Burger H.</w:t>
      </w:r>
      <w:r>
        <w:rPr>
          <w:kern w:val="16"/>
          <w:lang w:val="de-DE"/>
        </w:rPr>
        <w:t xml:space="preserve"> Idiomatik des Deutschen. – Tübingen: Max Niemeyer, 1973. – 117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242.</w:t>
      </w:r>
      <w:r>
        <w:rPr>
          <w:kern w:val="16"/>
          <w:lang w:val="de-DE"/>
        </w:rPr>
        <w:tab/>
      </w:r>
      <w:r>
        <w:rPr>
          <w:i/>
          <w:kern w:val="16"/>
          <w:lang w:val="de-DE"/>
        </w:rPr>
        <w:t>Burger H.</w:t>
      </w:r>
      <w:r>
        <w:rPr>
          <w:kern w:val="16"/>
          <w:lang w:val="de-DE"/>
        </w:rPr>
        <w:t xml:space="preserve"> Phraseologie: eine Einführung am Beispiel des Deutschen. – Berlin. Erich Schmidt, 1998. – 224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243.</w:t>
      </w:r>
      <w:r>
        <w:rPr>
          <w:kern w:val="16"/>
          <w:lang w:val="de-DE"/>
        </w:rPr>
        <w:tab/>
      </w:r>
      <w:r>
        <w:rPr>
          <w:i/>
          <w:kern w:val="16"/>
          <w:lang w:val="de-DE"/>
        </w:rPr>
        <w:t xml:space="preserve">Burger H. </w:t>
      </w:r>
      <w:r>
        <w:rPr>
          <w:kern w:val="16"/>
          <w:lang w:val="de-DE"/>
        </w:rPr>
        <w:t>Phraseologie im Kinder- und Jugendbuch // Wortbildung und Phraseologie.</w:t>
      </w:r>
      <w:r>
        <w:rPr>
          <w:i/>
          <w:kern w:val="16"/>
          <w:lang w:val="de-DE"/>
        </w:rPr>
        <w:t xml:space="preserve"> </w:t>
      </w:r>
      <w:r>
        <w:rPr>
          <w:kern w:val="16"/>
          <w:lang w:val="de-DE"/>
        </w:rPr>
        <w:t>– Freiburg: Tübingen, 1999. – 233-254 S.</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244.</w:t>
      </w:r>
      <w:r>
        <w:rPr>
          <w:kern w:val="16"/>
          <w:lang w:val="en-US"/>
        </w:rPr>
        <w:tab/>
      </w:r>
      <w:r>
        <w:rPr>
          <w:i/>
          <w:kern w:val="16"/>
          <w:lang w:val="en-GB"/>
        </w:rPr>
        <w:t>Charlston B.</w:t>
      </w:r>
      <w:r>
        <w:rPr>
          <w:kern w:val="16"/>
          <w:lang w:val="en-US"/>
        </w:rPr>
        <w:t xml:space="preserve"> Studies on the Emotional and affective means of Expression in Modern English – Bern: Francke, 1960. – 357 p.</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245.</w:t>
      </w:r>
      <w:r>
        <w:rPr>
          <w:kern w:val="16"/>
          <w:lang w:val="de-DE"/>
        </w:rPr>
        <w:tab/>
      </w:r>
      <w:r>
        <w:rPr>
          <w:i/>
          <w:kern w:val="16"/>
          <w:lang w:val="de-DE"/>
        </w:rPr>
        <w:t xml:space="preserve">Cho Y. </w:t>
      </w:r>
      <w:r>
        <w:rPr>
          <w:kern w:val="16"/>
          <w:lang w:val="de-DE"/>
        </w:rPr>
        <w:t>Grammatik und Höflichkeit im Sprachvergleich. – Frankfurt: Max Niemeyer, 2005. – № 2. – 302 S.</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246.</w:t>
      </w:r>
      <w:r>
        <w:rPr>
          <w:kern w:val="16"/>
          <w:lang w:val="en-US"/>
        </w:rPr>
        <w:tab/>
      </w:r>
      <w:r>
        <w:rPr>
          <w:i/>
          <w:kern w:val="16"/>
          <w:lang w:val="en-GB"/>
        </w:rPr>
        <w:t xml:space="preserve">Cruttenden A. </w:t>
      </w:r>
      <w:r>
        <w:rPr>
          <w:kern w:val="16"/>
          <w:lang w:val="en-US"/>
        </w:rPr>
        <w:t>Intonation. – Cambridge: Cambridge University Press, 1986. – 214 p.</w:t>
      </w:r>
    </w:p>
    <w:p w:rsidR="00DB5B53" w:rsidRDefault="00DB5B53" w:rsidP="00DB5B53">
      <w:pPr>
        <w:pStyle w:val="afffffff1"/>
        <w:tabs>
          <w:tab w:val="left" w:pos="0"/>
          <w:tab w:val="left" w:pos="540"/>
          <w:tab w:val="left" w:pos="1080"/>
        </w:tabs>
        <w:spacing w:line="360" w:lineRule="auto"/>
        <w:ind w:firstLine="540"/>
        <w:rPr>
          <w:color w:val="00FF00"/>
          <w:kern w:val="16"/>
          <w:lang w:val="uk-UA"/>
        </w:rPr>
      </w:pPr>
      <w:r>
        <w:rPr>
          <w:kern w:val="16"/>
          <w:lang w:val="en-US"/>
        </w:rPr>
        <w:t>247.</w:t>
      </w:r>
      <w:r>
        <w:rPr>
          <w:kern w:val="16"/>
          <w:lang w:val="en-US"/>
        </w:rPr>
        <w:tab/>
      </w:r>
      <w:r>
        <w:rPr>
          <w:i/>
          <w:kern w:val="16"/>
          <w:lang w:val="en-US"/>
        </w:rPr>
        <w:t xml:space="preserve">Demjanova L. </w:t>
      </w:r>
      <w:r>
        <w:rPr>
          <w:kern w:val="16"/>
          <w:lang w:val="en-US"/>
        </w:rPr>
        <w:t xml:space="preserve">On comparison of word formative process of composition in English and German // </w:t>
      </w:r>
      <w:r>
        <w:rPr>
          <w:kern w:val="16"/>
          <w:lang w:val="uk-UA"/>
        </w:rPr>
        <w:t xml:space="preserve">Сучасні дослідження з іноземної філології. </w:t>
      </w:r>
      <w:r>
        <w:rPr>
          <w:kern w:val="16"/>
          <w:lang w:val="en-GB"/>
        </w:rPr>
        <w:t xml:space="preserve">– </w:t>
      </w:r>
      <w:r>
        <w:rPr>
          <w:kern w:val="16"/>
        </w:rPr>
        <w:t>Ужгород</w:t>
      </w:r>
      <w:r>
        <w:rPr>
          <w:kern w:val="16"/>
          <w:lang w:val="en-GB"/>
        </w:rPr>
        <w:t>, 2003. –</w:t>
      </w:r>
      <w:r>
        <w:rPr>
          <w:kern w:val="16"/>
        </w:rPr>
        <w:t>С</w:t>
      </w:r>
      <w:r>
        <w:rPr>
          <w:kern w:val="16"/>
          <w:lang w:val="en-GB"/>
        </w:rPr>
        <w:t>. 168-173.</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248.</w:t>
      </w:r>
      <w:r>
        <w:rPr>
          <w:kern w:val="16"/>
          <w:lang w:val="de-DE"/>
        </w:rPr>
        <w:tab/>
      </w:r>
      <w:r>
        <w:rPr>
          <w:i/>
          <w:kern w:val="16"/>
          <w:lang w:val="de-DE"/>
        </w:rPr>
        <w:t>Dobrowolski D.</w:t>
      </w:r>
      <w:r>
        <w:rPr>
          <w:kern w:val="16"/>
          <w:lang w:val="de-DE"/>
        </w:rPr>
        <w:t xml:space="preserve"> Kognitive Aspekte der Idiom-Semantik. Studien zum Thesaurus deutscher Idiome. – Tübingen: Niemeyer Verlag, 1995. – 272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249.</w:t>
      </w:r>
      <w:r>
        <w:rPr>
          <w:kern w:val="16"/>
          <w:lang w:val="de-DE"/>
        </w:rPr>
        <w:tab/>
      </w:r>
      <w:r>
        <w:rPr>
          <w:i/>
          <w:kern w:val="16"/>
          <w:lang w:val="de-DE"/>
        </w:rPr>
        <w:t>Dobrowolski D.</w:t>
      </w:r>
      <w:r>
        <w:rPr>
          <w:kern w:val="16"/>
          <w:lang w:val="de-DE"/>
        </w:rPr>
        <w:t xml:space="preserve"> Idiome im mentalen Lexikon. Ziele und Methoden der kognitiv-basierten Phraseologieforschung. – Bochum: Norbert Brockmeyer. – 1997. – 288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250.</w:t>
      </w:r>
      <w:r>
        <w:rPr>
          <w:kern w:val="16"/>
          <w:lang w:val="de-DE"/>
        </w:rPr>
        <w:tab/>
      </w:r>
      <w:r>
        <w:rPr>
          <w:i/>
          <w:kern w:val="16"/>
          <w:lang w:val="de-DE"/>
        </w:rPr>
        <w:t>Dobrowolskij D.</w:t>
      </w:r>
      <w:r>
        <w:rPr>
          <w:kern w:val="16"/>
          <w:lang w:val="de-DE"/>
        </w:rPr>
        <w:t xml:space="preserve"> Prototypentheoretische Ansätze bei der Beschreibung der Idiomatik // Nominationsforschung im Deutschen. – Wien: Peter Lang, 1997. – S. 157-165.</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251.</w:t>
      </w:r>
      <w:r>
        <w:rPr>
          <w:kern w:val="16"/>
          <w:lang w:val="de-DE"/>
        </w:rPr>
        <w:tab/>
      </w:r>
      <w:r>
        <w:rPr>
          <w:i/>
          <w:kern w:val="16"/>
          <w:lang w:val="de-DE"/>
        </w:rPr>
        <w:t xml:space="preserve">Dobrowolskij D. , Piirainen E. </w:t>
      </w:r>
      <w:r>
        <w:rPr>
          <w:kern w:val="16"/>
          <w:lang w:val="de-DE"/>
        </w:rPr>
        <w:t>Symbole in Sprache und Kultur. Studien zur Phraseologie aus kultursemiotischer Aspektive. – Bochum: Norbert Brockmeyer. – 1997. – 372-401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252.</w:t>
      </w:r>
      <w:r>
        <w:rPr>
          <w:kern w:val="16"/>
          <w:lang w:val="de-DE"/>
        </w:rPr>
        <w:tab/>
      </w:r>
      <w:r>
        <w:rPr>
          <w:i/>
          <w:kern w:val="16"/>
          <w:lang w:val="de-DE"/>
        </w:rPr>
        <w:t>Dornseiff F.</w:t>
      </w:r>
      <w:r>
        <w:rPr>
          <w:kern w:val="16"/>
          <w:lang w:val="de-DE"/>
        </w:rPr>
        <w:t xml:space="preserve"> Der deutsche Wortschatz nach Sachgruppen. – Berlin: N-Y&amp; Walter de Greyter, 1970. – 223 S.</w:t>
      </w:r>
    </w:p>
    <w:p w:rsidR="00DB5B53" w:rsidRDefault="00DB5B53" w:rsidP="00DB5B53">
      <w:pPr>
        <w:pStyle w:val="afffffff1"/>
        <w:tabs>
          <w:tab w:val="left" w:pos="0"/>
          <w:tab w:val="left" w:pos="540"/>
          <w:tab w:val="left" w:pos="1080"/>
        </w:tabs>
        <w:spacing w:line="360" w:lineRule="auto"/>
        <w:ind w:firstLine="540"/>
        <w:rPr>
          <w:i/>
          <w:color w:val="00FF00"/>
          <w:kern w:val="16"/>
          <w:lang w:val="de-DE"/>
        </w:rPr>
      </w:pPr>
      <w:r>
        <w:rPr>
          <w:kern w:val="16"/>
          <w:lang w:val="de-DE"/>
        </w:rPr>
        <w:lastRenderedPageBreak/>
        <w:t>253.</w:t>
      </w:r>
      <w:r>
        <w:rPr>
          <w:kern w:val="16"/>
          <w:lang w:val="de-DE"/>
        </w:rPr>
        <w:tab/>
      </w:r>
      <w:r>
        <w:rPr>
          <w:i/>
          <w:kern w:val="16"/>
          <w:lang w:val="de-DE"/>
        </w:rPr>
        <w:t xml:space="preserve">Elspaß S. </w:t>
      </w:r>
      <w:r>
        <w:rPr>
          <w:kern w:val="16"/>
          <w:lang w:val="de-DE"/>
        </w:rPr>
        <w:t>Phraseologie in der politischen Rede. Zur Verwendung von Phraseologismen in ausgewählten Bundestagsdebatten. – Wiesbaden: Opladen. – 1998. – 127 S.</w:t>
      </w:r>
    </w:p>
    <w:p w:rsidR="00DB5B53" w:rsidRDefault="00DB5B53" w:rsidP="00DB5B53">
      <w:pPr>
        <w:pStyle w:val="afffffff1"/>
        <w:tabs>
          <w:tab w:val="left" w:pos="0"/>
          <w:tab w:val="left" w:pos="540"/>
          <w:tab w:val="left" w:pos="1080"/>
        </w:tabs>
        <w:spacing w:line="360" w:lineRule="auto"/>
        <w:ind w:firstLine="540"/>
        <w:rPr>
          <w:color w:val="00FF00"/>
          <w:kern w:val="16"/>
          <w:lang w:val="uk-UA"/>
        </w:rPr>
      </w:pPr>
      <w:r>
        <w:rPr>
          <w:kern w:val="16"/>
          <w:lang w:val="en-US"/>
        </w:rPr>
        <w:t>254.</w:t>
      </w:r>
      <w:r>
        <w:rPr>
          <w:kern w:val="16"/>
          <w:lang w:val="en-US"/>
        </w:rPr>
        <w:tab/>
      </w:r>
      <w:r>
        <w:rPr>
          <w:i/>
          <w:kern w:val="16"/>
          <w:lang w:val="en-US"/>
        </w:rPr>
        <w:t>Fabian M.P.</w:t>
      </w:r>
      <w:r>
        <w:rPr>
          <w:kern w:val="16"/>
          <w:lang w:val="en-US"/>
        </w:rPr>
        <w:t xml:space="preserve"> On further improvement of gross-cultural communication // </w:t>
      </w:r>
      <w:r>
        <w:rPr>
          <w:kern w:val="16"/>
          <w:lang w:val="de-DE"/>
        </w:rPr>
        <w:t>Сучасні</w:t>
      </w:r>
      <w:r>
        <w:rPr>
          <w:kern w:val="16"/>
          <w:lang w:val="en-US"/>
        </w:rPr>
        <w:t xml:space="preserve"> </w:t>
      </w:r>
      <w:r>
        <w:rPr>
          <w:kern w:val="16"/>
          <w:lang w:val="de-DE"/>
        </w:rPr>
        <w:t>дослідження</w:t>
      </w:r>
      <w:r>
        <w:rPr>
          <w:kern w:val="16"/>
          <w:lang w:val="en-US"/>
        </w:rPr>
        <w:t xml:space="preserve"> </w:t>
      </w:r>
      <w:r>
        <w:rPr>
          <w:kern w:val="16"/>
          <w:lang w:val="de-DE"/>
        </w:rPr>
        <w:t>з</w:t>
      </w:r>
      <w:r>
        <w:rPr>
          <w:kern w:val="16"/>
          <w:lang w:val="en-US"/>
        </w:rPr>
        <w:t xml:space="preserve"> </w:t>
      </w:r>
      <w:r>
        <w:rPr>
          <w:kern w:val="16"/>
          <w:lang w:val="de-DE"/>
        </w:rPr>
        <w:t>іноземної</w:t>
      </w:r>
      <w:r>
        <w:rPr>
          <w:kern w:val="16"/>
          <w:lang w:val="en-US"/>
        </w:rPr>
        <w:t xml:space="preserve"> </w:t>
      </w:r>
      <w:r>
        <w:rPr>
          <w:kern w:val="16"/>
          <w:lang w:val="de-DE"/>
        </w:rPr>
        <w:t>філології</w:t>
      </w:r>
      <w:r>
        <w:rPr>
          <w:kern w:val="16"/>
          <w:lang w:val="en-US"/>
        </w:rPr>
        <w:t xml:space="preserve">. </w:t>
      </w:r>
      <w:r>
        <w:rPr>
          <w:kern w:val="16"/>
          <w:lang w:val="en-GB"/>
        </w:rPr>
        <w:t xml:space="preserve">– </w:t>
      </w:r>
      <w:r>
        <w:rPr>
          <w:kern w:val="16"/>
        </w:rPr>
        <w:t>Ужгород</w:t>
      </w:r>
      <w:r>
        <w:rPr>
          <w:kern w:val="16"/>
          <w:lang w:val="en-GB"/>
        </w:rPr>
        <w:t xml:space="preserve">, 2004. – </w:t>
      </w:r>
      <w:r>
        <w:rPr>
          <w:kern w:val="16"/>
        </w:rPr>
        <w:t>Вип</w:t>
      </w:r>
      <w:r>
        <w:rPr>
          <w:kern w:val="16"/>
          <w:lang w:val="en-GB"/>
        </w:rPr>
        <w:t xml:space="preserve">. 2. – </w:t>
      </w:r>
      <w:r>
        <w:rPr>
          <w:kern w:val="16"/>
        </w:rPr>
        <w:t>С</w:t>
      </w:r>
      <w:r>
        <w:rPr>
          <w:kern w:val="16"/>
          <w:lang w:val="en-GB"/>
        </w:rPr>
        <w:t>. 16-18.</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255.</w:t>
      </w:r>
      <w:r>
        <w:rPr>
          <w:kern w:val="16"/>
          <w:lang w:val="en-US"/>
        </w:rPr>
        <w:tab/>
      </w:r>
      <w:r>
        <w:rPr>
          <w:i/>
          <w:kern w:val="16"/>
          <w:lang w:val="en-US"/>
        </w:rPr>
        <w:t xml:space="preserve">Fauconnier G. </w:t>
      </w:r>
      <w:r>
        <w:rPr>
          <w:kern w:val="16"/>
          <w:lang w:val="en-US"/>
        </w:rPr>
        <w:t xml:space="preserve">The way we think. Conceptual blending and the mind’s hidden complexities. </w:t>
      </w:r>
      <w:r>
        <w:rPr>
          <w:kern w:val="16"/>
          <w:lang w:val="en-GB"/>
        </w:rPr>
        <w:t>–</w:t>
      </w:r>
      <w:r>
        <w:rPr>
          <w:kern w:val="16"/>
          <w:lang w:val="en-US"/>
        </w:rPr>
        <w:t xml:space="preserve"> New York: Basic Books, 2002. </w:t>
      </w:r>
      <w:r>
        <w:rPr>
          <w:kern w:val="16"/>
          <w:lang w:val="en-GB"/>
        </w:rPr>
        <w:t>–</w:t>
      </w:r>
      <w:r>
        <w:rPr>
          <w:kern w:val="16"/>
          <w:lang w:val="en-US"/>
        </w:rPr>
        <w:t xml:space="preserve"> 440 p.</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256.</w:t>
      </w:r>
      <w:r>
        <w:rPr>
          <w:kern w:val="16"/>
          <w:lang w:val="de-DE"/>
        </w:rPr>
        <w:tab/>
      </w:r>
      <w:r>
        <w:rPr>
          <w:i/>
          <w:kern w:val="16"/>
          <w:lang w:val="de-DE"/>
        </w:rPr>
        <w:t>Feilke H.</w:t>
      </w:r>
      <w:r>
        <w:rPr>
          <w:kern w:val="16"/>
          <w:lang w:val="de-DE"/>
        </w:rPr>
        <w:t xml:space="preserve"> Sprache als soziale Gestalt. Ausdruck, Prägung und die Ordnung der sprachlichen Typik. – Frankfurt a. M.: Suhrkamp. – 1996. – 37 S.</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257.</w:t>
      </w:r>
      <w:r>
        <w:rPr>
          <w:kern w:val="16"/>
          <w:lang w:val="de-DE"/>
        </w:rPr>
        <w:tab/>
      </w:r>
      <w:r>
        <w:rPr>
          <w:i/>
          <w:kern w:val="16"/>
          <w:lang w:val="de-DE"/>
        </w:rPr>
        <w:t xml:space="preserve">Feilke H. </w:t>
      </w:r>
      <w:r>
        <w:rPr>
          <w:kern w:val="16"/>
          <w:lang w:val="de-DE"/>
        </w:rPr>
        <w:t>Common sense-Kompetenz. Überlegungen zu einer Theorie „sympathischen“ und „natürlichen“ Meinens und Verstehens. – Frankfurt a. M.: Suhrkamp. – 1998. – 86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258.</w:t>
      </w:r>
      <w:r>
        <w:rPr>
          <w:kern w:val="16"/>
          <w:lang w:val="de-DE"/>
        </w:rPr>
        <w:tab/>
      </w:r>
      <w:r>
        <w:rPr>
          <w:i/>
          <w:kern w:val="16"/>
          <w:lang w:val="de-DE"/>
        </w:rPr>
        <w:t>Fleischer W.</w:t>
      </w:r>
      <w:r>
        <w:rPr>
          <w:kern w:val="16"/>
          <w:lang w:val="de-DE"/>
        </w:rPr>
        <w:t xml:space="preserve"> Stilistische Aspekte der Wortbildung // Deutsch als Fremdsprache. Tübingen: Niemeyer. – 1969. – № 4. – S. 273-280.</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259.</w:t>
      </w:r>
      <w:r>
        <w:rPr>
          <w:kern w:val="16"/>
          <w:lang w:val="de-DE"/>
        </w:rPr>
        <w:tab/>
      </w:r>
      <w:r>
        <w:rPr>
          <w:i/>
          <w:kern w:val="16"/>
          <w:lang w:val="de-DE"/>
        </w:rPr>
        <w:t>Fleischer W.</w:t>
      </w:r>
      <w:r>
        <w:rPr>
          <w:kern w:val="16"/>
          <w:lang w:val="de-DE"/>
        </w:rPr>
        <w:t xml:space="preserve"> Phraseologie der deutschen Gegenwartssprache. – 2 Auflage. – Tübingen: Niemeyer, 1997. – 299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260.</w:t>
      </w:r>
      <w:r>
        <w:rPr>
          <w:kern w:val="16"/>
          <w:lang w:val="de-DE"/>
        </w:rPr>
        <w:tab/>
      </w:r>
      <w:r>
        <w:rPr>
          <w:i/>
          <w:kern w:val="16"/>
          <w:lang w:val="de-DE"/>
        </w:rPr>
        <w:t xml:space="preserve">Fomina S. </w:t>
      </w:r>
      <w:r>
        <w:rPr>
          <w:kern w:val="16"/>
          <w:lang w:val="de-DE"/>
        </w:rPr>
        <w:t>Rhetorik (Ars bene dicendi). – Woronesh: Universität Woronesh, 2002. – 144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261.</w:t>
      </w:r>
      <w:r>
        <w:rPr>
          <w:kern w:val="16"/>
          <w:lang w:val="de-DE"/>
        </w:rPr>
        <w:tab/>
      </w:r>
      <w:r>
        <w:rPr>
          <w:i/>
          <w:kern w:val="16"/>
          <w:lang w:val="de-DE"/>
        </w:rPr>
        <w:t xml:space="preserve">Földes C. </w:t>
      </w:r>
      <w:r>
        <w:rPr>
          <w:kern w:val="16"/>
          <w:lang w:val="de-DE"/>
        </w:rPr>
        <w:t>Zu den österreichischen Besonderheiten der deutschen Phraseologie // deutsche Phraseologie in Sprachsystem und Sprachverwendung. – Heidelberg: Jusius Groos. – 1996. – S. 9-24.</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262.</w:t>
      </w:r>
      <w:r>
        <w:rPr>
          <w:kern w:val="16"/>
          <w:lang w:val="de-DE"/>
        </w:rPr>
        <w:tab/>
      </w:r>
      <w:r>
        <w:rPr>
          <w:i/>
          <w:kern w:val="16"/>
          <w:lang w:val="de-DE"/>
        </w:rPr>
        <w:t xml:space="preserve">Földes C. </w:t>
      </w:r>
      <w:r>
        <w:rPr>
          <w:kern w:val="16"/>
          <w:lang w:val="de-DE"/>
        </w:rPr>
        <w:t>Deutsche Phraseologie kontrastiv –intra- und interlinquale Zustände. – Heidelberg: Jusius Groos. – 1998. – 69 S.</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263.</w:t>
      </w:r>
      <w:r>
        <w:rPr>
          <w:kern w:val="16"/>
          <w:lang w:val="de-DE"/>
        </w:rPr>
        <w:tab/>
      </w:r>
      <w:r>
        <w:rPr>
          <w:i/>
          <w:kern w:val="16"/>
          <w:lang w:val="de-DE"/>
        </w:rPr>
        <w:t>Gak V.</w:t>
      </w:r>
      <w:r>
        <w:rPr>
          <w:kern w:val="16"/>
          <w:lang w:val="de-DE"/>
        </w:rPr>
        <w:t xml:space="preserve"> Probleme der kontrastiven Phraseologie: BiblischePhraseologismen in der russischen und in der französischen Sprache // EUROPHRAS 97: Europäische Phraseologie im Vergleich: Gemeinsammes Erbe und kulturelle Vielfalt. – Bochum: Norbert Brockmeyer, 1998. – S. 237-246.</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lastRenderedPageBreak/>
        <w:t>264.</w:t>
      </w:r>
      <w:r>
        <w:rPr>
          <w:kern w:val="16"/>
          <w:lang w:val="en-US"/>
        </w:rPr>
        <w:tab/>
      </w:r>
      <w:r>
        <w:rPr>
          <w:i/>
          <w:kern w:val="16"/>
          <w:lang w:val="en-GB"/>
        </w:rPr>
        <w:t>Grasserie L.</w:t>
      </w:r>
      <w:r>
        <w:rPr>
          <w:kern w:val="16"/>
          <w:lang w:val="en-US"/>
        </w:rPr>
        <w:t xml:space="preserve"> Du guantifitatif dans le langage. – Paris: The Hague-Paris, 1911. –  25 S.</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265.</w:t>
      </w:r>
      <w:r>
        <w:rPr>
          <w:kern w:val="16"/>
          <w:lang w:val="en-US"/>
        </w:rPr>
        <w:tab/>
      </w:r>
      <w:r>
        <w:rPr>
          <w:i/>
          <w:kern w:val="16"/>
          <w:lang w:val="en-GB"/>
        </w:rPr>
        <w:t xml:space="preserve">Greisman A., Galperin I.R. </w:t>
      </w:r>
      <w:r>
        <w:rPr>
          <w:kern w:val="16"/>
          <w:lang w:val="en-US"/>
        </w:rPr>
        <w:t>Stilistiks. – M.: Higher school publishing house, 1973. – 345 p.</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266.</w:t>
      </w:r>
      <w:r>
        <w:rPr>
          <w:kern w:val="16"/>
          <w:lang w:val="de-DE"/>
        </w:rPr>
        <w:tab/>
      </w:r>
      <w:r>
        <w:rPr>
          <w:i/>
          <w:kern w:val="16"/>
          <w:lang w:val="de-DE"/>
        </w:rPr>
        <w:t xml:space="preserve">Greciano G.  </w:t>
      </w:r>
      <w:r>
        <w:rPr>
          <w:kern w:val="16"/>
          <w:lang w:val="de-DE"/>
        </w:rPr>
        <w:t>Fachphraseologie. – Tübingen: Niemeyer. – 1996. – S. 183-195.</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267.</w:t>
      </w:r>
      <w:r>
        <w:rPr>
          <w:kern w:val="16"/>
          <w:lang w:val="de-DE"/>
        </w:rPr>
        <w:tab/>
      </w:r>
      <w:r>
        <w:rPr>
          <w:i/>
          <w:kern w:val="16"/>
          <w:lang w:val="de-DE"/>
        </w:rPr>
        <w:t>Hallsteinsdottir E.</w:t>
      </w:r>
      <w:r>
        <w:rPr>
          <w:kern w:val="16"/>
          <w:lang w:val="de-DE"/>
        </w:rPr>
        <w:t xml:space="preserve"> Indizien der Phraseolodizität- Erkennen und Verstehen von Fremdsprachlichen Phraseologismen am Beispiel DaF. – Heidelberg: Herder-Institut Langenscheidt,  1999. –  № 2. – S. 67-127.</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268.</w:t>
      </w:r>
      <w:r>
        <w:rPr>
          <w:kern w:val="16"/>
          <w:lang w:val="en-US"/>
        </w:rPr>
        <w:tab/>
      </w:r>
      <w:r>
        <w:rPr>
          <w:i/>
          <w:kern w:val="16"/>
          <w:lang w:val="en-US"/>
        </w:rPr>
        <w:t xml:space="preserve">Hartmann D. </w:t>
      </w:r>
      <w:r>
        <w:rPr>
          <w:kern w:val="16"/>
          <w:lang w:val="en-US"/>
        </w:rPr>
        <w:t xml:space="preserve">Phraseologie und Metonymik // Theoretical Linquistics and Grammatical description. </w:t>
      </w:r>
      <w:r>
        <w:rPr>
          <w:kern w:val="16"/>
          <w:lang w:val="en-GB"/>
        </w:rPr>
        <w:t>–</w:t>
      </w:r>
      <w:r>
        <w:rPr>
          <w:kern w:val="16"/>
          <w:lang w:val="en-US"/>
        </w:rPr>
        <w:t xml:space="preserve"> Amsterdam: R. Sackmann, 1997. </w:t>
      </w:r>
      <w:r>
        <w:rPr>
          <w:kern w:val="16"/>
          <w:lang w:val="en-GB"/>
        </w:rPr>
        <w:t>–</w:t>
      </w:r>
      <w:r>
        <w:rPr>
          <w:kern w:val="16"/>
          <w:lang w:val="en-US"/>
        </w:rPr>
        <w:t xml:space="preserve"> S. 177-190.</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269.</w:t>
      </w:r>
      <w:r>
        <w:rPr>
          <w:kern w:val="16"/>
          <w:lang w:val="de-DE"/>
        </w:rPr>
        <w:tab/>
      </w:r>
      <w:r>
        <w:rPr>
          <w:i/>
          <w:kern w:val="16"/>
          <w:lang w:val="de-DE"/>
        </w:rPr>
        <w:t xml:space="preserve">Hartmann D. </w:t>
      </w:r>
      <w:r>
        <w:rPr>
          <w:kern w:val="16"/>
          <w:lang w:val="de-DE"/>
        </w:rPr>
        <w:t>„Das geht auf keine Kuhhaut“ – Arbeitsfelder der Phraseologie. – Bochum: Norbert Brockmeyer, 1998. –  254 S.</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270.</w:t>
      </w:r>
      <w:r>
        <w:rPr>
          <w:kern w:val="16"/>
          <w:lang w:val="de-DE"/>
        </w:rPr>
        <w:tab/>
      </w:r>
      <w:r>
        <w:rPr>
          <w:i/>
          <w:kern w:val="16"/>
          <w:lang w:val="de-DE"/>
        </w:rPr>
        <w:t>Homberger D</w:t>
      </w:r>
      <w:r>
        <w:rPr>
          <w:kern w:val="16"/>
          <w:lang w:val="de-DE"/>
        </w:rPr>
        <w:t>. Sachwörterbuch zur Sprachwissenschaft. – Stuttgart: Reclam, 2000. – 666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271.</w:t>
      </w:r>
      <w:r>
        <w:rPr>
          <w:kern w:val="16"/>
          <w:lang w:val="de-DE"/>
        </w:rPr>
        <w:tab/>
      </w:r>
      <w:r>
        <w:rPr>
          <w:i/>
          <w:kern w:val="16"/>
          <w:lang w:val="de-DE"/>
        </w:rPr>
        <w:t>Jahr S.</w:t>
      </w:r>
      <w:r>
        <w:rPr>
          <w:kern w:val="16"/>
          <w:lang w:val="de-DE"/>
        </w:rPr>
        <w:t xml:space="preserve"> Die Vermittlung des sprachlichen Ausdrucks von Emotionen im DaF-Unterricht. – Heidelberg: Herder-Institut Langenscheidt, 2002. – № 2. – S. 67-127. </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272.</w:t>
      </w:r>
      <w:r>
        <w:rPr>
          <w:kern w:val="16"/>
          <w:lang w:val="de-DE"/>
        </w:rPr>
        <w:tab/>
      </w:r>
      <w:r>
        <w:rPr>
          <w:i/>
          <w:kern w:val="16"/>
          <w:lang w:val="de-DE"/>
        </w:rPr>
        <w:t>Jung W.</w:t>
      </w:r>
      <w:r>
        <w:rPr>
          <w:kern w:val="16"/>
          <w:lang w:val="de-DE"/>
        </w:rPr>
        <w:t xml:space="preserve"> Grammatik der deutschen Sprache. – Leipzig: Bibliographisches Institut, 1988. – 488 S.</w:t>
      </w:r>
    </w:p>
    <w:p w:rsidR="00DB5B53" w:rsidRDefault="00DB5B53" w:rsidP="00DB5B53">
      <w:pPr>
        <w:pStyle w:val="afffffff1"/>
        <w:tabs>
          <w:tab w:val="left" w:pos="0"/>
          <w:tab w:val="left" w:pos="540"/>
          <w:tab w:val="left" w:pos="1080"/>
        </w:tabs>
        <w:spacing w:line="360" w:lineRule="auto"/>
        <w:ind w:firstLine="540"/>
        <w:rPr>
          <w:color w:val="00FF00"/>
          <w:kern w:val="16"/>
          <w:lang w:val="en-US"/>
        </w:rPr>
      </w:pPr>
      <w:r>
        <w:rPr>
          <w:kern w:val="16"/>
          <w:lang w:val="en-US"/>
        </w:rPr>
        <w:t>273.</w:t>
      </w:r>
      <w:r>
        <w:rPr>
          <w:kern w:val="16"/>
          <w:lang w:val="en-US"/>
        </w:rPr>
        <w:tab/>
      </w:r>
      <w:r>
        <w:rPr>
          <w:i/>
          <w:kern w:val="16"/>
          <w:lang w:val="en-US"/>
        </w:rPr>
        <w:t xml:space="preserve">Jurafsky D. </w:t>
      </w:r>
      <w:r>
        <w:rPr>
          <w:kern w:val="16"/>
          <w:lang w:val="en-US"/>
        </w:rPr>
        <w:t xml:space="preserve">Speech and Language Processing: An Introduction to Natural language Processing, Computation Linguistics, and Speech Recoguition. </w:t>
      </w:r>
      <w:r>
        <w:rPr>
          <w:kern w:val="16"/>
          <w:lang w:val="en-GB"/>
        </w:rPr>
        <w:t>–</w:t>
      </w:r>
      <w:r>
        <w:rPr>
          <w:kern w:val="16"/>
          <w:lang w:val="en-US"/>
        </w:rPr>
        <w:t xml:space="preserve"> New Jersey: Prentice-Hall, 2000, </w:t>
      </w:r>
      <w:r>
        <w:rPr>
          <w:kern w:val="16"/>
          <w:lang w:val="en-GB"/>
        </w:rPr>
        <w:t>–</w:t>
      </w:r>
      <w:r>
        <w:rPr>
          <w:kern w:val="16"/>
          <w:lang w:val="en-US"/>
        </w:rPr>
        <w:t xml:space="preserve"> 933 c.</w:t>
      </w:r>
    </w:p>
    <w:p w:rsidR="00DB5B53" w:rsidRDefault="00DB5B53" w:rsidP="00DB5B53">
      <w:pPr>
        <w:pStyle w:val="afffffff1"/>
        <w:tabs>
          <w:tab w:val="left" w:pos="0"/>
          <w:tab w:val="left" w:pos="540"/>
          <w:tab w:val="left" w:pos="1080"/>
        </w:tabs>
        <w:spacing w:line="360" w:lineRule="auto"/>
        <w:ind w:firstLine="540"/>
        <w:rPr>
          <w:i/>
          <w:color w:val="00FF00"/>
          <w:kern w:val="16"/>
          <w:lang w:val="en-US"/>
        </w:rPr>
      </w:pPr>
      <w:r>
        <w:rPr>
          <w:kern w:val="16"/>
          <w:lang w:val="en-US"/>
        </w:rPr>
        <w:t>274.</w:t>
      </w:r>
      <w:r>
        <w:rPr>
          <w:kern w:val="16"/>
          <w:lang w:val="en-US"/>
        </w:rPr>
        <w:tab/>
      </w:r>
      <w:r>
        <w:rPr>
          <w:i/>
          <w:kern w:val="16"/>
          <w:lang w:val="en-GB"/>
        </w:rPr>
        <w:t>Katz J. J., Fodor J.A.</w:t>
      </w:r>
      <w:r>
        <w:rPr>
          <w:kern w:val="16"/>
          <w:lang w:val="en-US"/>
        </w:rPr>
        <w:t xml:space="preserve"> The structure of a semantic theory // Language. – 1963. – V. 39. – № 2. – P. 170 –210.</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275.</w:t>
      </w:r>
      <w:r>
        <w:rPr>
          <w:kern w:val="16"/>
          <w:lang w:val="de-DE"/>
        </w:rPr>
        <w:tab/>
      </w:r>
      <w:r>
        <w:rPr>
          <w:i/>
          <w:kern w:val="16"/>
          <w:lang w:val="de-DE"/>
        </w:rPr>
        <w:t xml:space="preserve">Keil M. </w:t>
      </w:r>
      <w:r>
        <w:rPr>
          <w:kern w:val="16"/>
          <w:lang w:val="de-DE"/>
        </w:rPr>
        <w:t>Wort für Wort. Repräsentation und Verarbeitung verbaler Phraseologismen (Phraseo Lex). – Tübingen: Max Niemeyer, 2000. – 84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276.</w:t>
      </w:r>
      <w:r>
        <w:rPr>
          <w:kern w:val="16"/>
          <w:lang w:val="de-DE"/>
        </w:rPr>
        <w:tab/>
      </w:r>
      <w:r>
        <w:rPr>
          <w:i/>
          <w:kern w:val="16"/>
          <w:lang w:val="de-DE"/>
        </w:rPr>
        <w:t xml:space="preserve">Keim I. </w:t>
      </w:r>
      <w:r>
        <w:rPr>
          <w:kern w:val="16"/>
          <w:lang w:val="de-DE"/>
        </w:rPr>
        <w:t>Formelhaftes Sprechen als konstitutives Merkmal sozialen Stils. – Berlin: Akademie-Verlag, 2001. – S. 318-344.</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lastRenderedPageBreak/>
        <w:t>277.</w:t>
      </w:r>
      <w:r>
        <w:rPr>
          <w:kern w:val="16"/>
          <w:lang w:val="de-DE"/>
        </w:rPr>
        <w:tab/>
      </w:r>
      <w:r>
        <w:rPr>
          <w:i/>
          <w:kern w:val="16"/>
          <w:lang w:val="de-DE"/>
        </w:rPr>
        <w:t xml:space="preserve">Kibin K. </w:t>
      </w:r>
      <w:r>
        <w:rPr>
          <w:kern w:val="16"/>
          <w:lang w:val="de-DE"/>
        </w:rPr>
        <w:t xml:space="preserve">Deutsche Antisprichwörter und Phraseologismusparodien im </w:t>
      </w:r>
      <w:r>
        <w:rPr>
          <w:spacing w:val="4"/>
          <w:kern w:val="16"/>
          <w:lang w:val="de-DE"/>
        </w:rPr>
        <w:t>Bereich Mann-Frau-Beziehungen // M.A. Thesis University of Wroslaw, 1999. – 102</w:t>
      </w:r>
      <w:r>
        <w:rPr>
          <w:kern w:val="16"/>
          <w:lang w:val="de-DE"/>
        </w:rPr>
        <w:t xml:space="preserve"> S.</w:t>
      </w:r>
    </w:p>
    <w:p w:rsidR="00DB5B53" w:rsidRDefault="00DB5B53" w:rsidP="00DB5B53">
      <w:pPr>
        <w:pStyle w:val="afffffff1"/>
        <w:tabs>
          <w:tab w:val="left" w:pos="0"/>
          <w:tab w:val="left" w:pos="540"/>
          <w:tab w:val="left" w:pos="1080"/>
        </w:tabs>
        <w:spacing w:line="360" w:lineRule="auto"/>
        <w:ind w:firstLine="540"/>
        <w:rPr>
          <w:kern w:val="16"/>
          <w:lang w:val="en-GB"/>
        </w:rPr>
      </w:pPr>
      <w:r>
        <w:rPr>
          <w:kern w:val="16"/>
          <w:lang w:val="en-US"/>
        </w:rPr>
        <w:t>278.</w:t>
      </w:r>
      <w:r>
        <w:rPr>
          <w:kern w:val="16"/>
          <w:lang w:val="en-US"/>
        </w:rPr>
        <w:tab/>
      </w:r>
      <w:r>
        <w:rPr>
          <w:i/>
          <w:kern w:val="16"/>
          <w:lang w:val="en-US"/>
        </w:rPr>
        <w:t>Kolegaeva I.M.</w:t>
      </w:r>
      <w:r>
        <w:rPr>
          <w:kern w:val="16"/>
          <w:lang w:val="en-US"/>
        </w:rPr>
        <w:t xml:space="preserve"> Cross-Cultural Transformations of a Text in Linguistically Heterogeneous Communication // Newsletter. – 1996. - № 4. – </w:t>
      </w:r>
      <w:r>
        <w:rPr>
          <w:kern w:val="16"/>
          <w:lang w:val="de-DE"/>
        </w:rPr>
        <w:t>Р</w:t>
      </w:r>
      <w:r>
        <w:rPr>
          <w:kern w:val="16"/>
          <w:lang w:val="en-US"/>
        </w:rPr>
        <w:t>. 4.</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279.</w:t>
      </w:r>
      <w:r>
        <w:rPr>
          <w:kern w:val="16"/>
          <w:lang w:val="de-DE"/>
        </w:rPr>
        <w:tab/>
      </w:r>
      <w:r>
        <w:rPr>
          <w:i/>
          <w:kern w:val="16"/>
          <w:lang w:val="de-DE"/>
        </w:rPr>
        <w:t xml:space="preserve">Kotthoff H. </w:t>
      </w:r>
      <w:r>
        <w:rPr>
          <w:kern w:val="16"/>
          <w:lang w:val="de-DE"/>
        </w:rPr>
        <w:t>Aspekte der Höflichkeit im Vergleich der Kulturen / Muttersprache.</w:t>
      </w:r>
      <w:r>
        <w:rPr>
          <w:i/>
          <w:kern w:val="16"/>
          <w:lang w:val="de-DE"/>
        </w:rPr>
        <w:t xml:space="preserve"> </w:t>
      </w:r>
      <w:r>
        <w:rPr>
          <w:kern w:val="16"/>
          <w:lang w:val="de-DE"/>
        </w:rPr>
        <w:t>– 2003. – № 4. – S. 289-306.</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280.</w:t>
      </w:r>
      <w:r>
        <w:rPr>
          <w:kern w:val="16"/>
          <w:lang w:val="en-US"/>
        </w:rPr>
        <w:tab/>
      </w:r>
      <w:r>
        <w:rPr>
          <w:i/>
          <w:kern w:val="16"/>
          <w:lang w:val="en-GB"/>
        </w:rPr>
        <w:t>Leech G.</w:t>
      </w:r>
      <w:r>
        <w:rPr>
          <w:kern w:val="16"/>
          <w:lang w:val="en-US"/>
        </w:rPr>
        <w:t xml:space="preserve">  The Study of Meaning. – London: Penguin Books, 1990. – 383 p.</w:t>
      </w:r>
    </w:p>
    <w:p w:rsidR="00DB5B53" w:rsidRDefault="00DB5B53" w:rsidP="00DB5B53">
      <w:pPr>
        <w:pStyle w:val="afffffff1"/>
        <w:tabs>
          <w:tab w:val="left" w:pos="0"/>
          <w:tab w:val="left" w:pos="540"/>
          <w:tab w:val="left" w:pos="1080"/>
        </w:tabs>
        <w:spacing w:line="360" w:lineRule="auto"/>
        <w:ind w:firstLine="540"/>
        <w:rPr>
          <w:kern w:val="16"/>
          <w:lang w:val="de-DE"/>
        </w:rPr>
      </w:pPr>
      <w:r>
        <w:rPr>
          <w:spacing w:val="6"/>
          <w:kern w:val="16"/>
          <w:lang w:val="de-DE"/>
        </w:rPr>
        <w:t>281.</w:t>
      </w:r>
      <w:r>
        <w:rPr>
          <w:spacing w:val="6"/>
          <w:kern w:val="16"/>
          <w:lang w:val="de-DE"/>
        </w:rPr>
        <w:tab/>
      </w:r>
      <w:r>
        <w:rPr>
          <w:i/>
          <w:spacing w:val="6"/>
          <w:kern w:val="16"/>
          <w:lang w:val="de-DE"/>
        </w:rPr>
        <w:t xml:space="preserve">Levinson S.C. &amp; Wiese M. </w:t>
      </w:r>
      <w:r>
        <w:rPr>
          <w:spacing w:val="6"/>
          <w:kern w:val="16"/>
          <w:lang w:val="de-DE"/>
        </w:rPr>
        <w:t>Pragmatik. – Tübingen: Niemeyer, 2000. – 476</w:t>
      </w:r>
      <w:r>
        <w:rPr>
          <w:kern w:val="16"/>
          <w:lang w:val="de-DE"/>
        </w:rPr>
        <w:t xml:space="preserve"> S.</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282.</w:t>
      </w:r>
      <w:r>
        <w:rPr>
          <w:kern w:val="16"/>
          <w:lang w:val="en-US"/>
        </w:rPr>
        <w:tab/>
      </w:r>
      <w:r>
        <w:rPr>
          <w:i/>
          <w:kern w:val="16"/>
          <w:lang w:val="en-GB"/>
        </w:rPr>
        <w:t xml:space="preserve">Mathesius V. </w:t>
      </w:r>
      <w:r>
        <w:rPr>
          <w:kern w:val="16"/>
          <w:lang w:val="en-US"/>
        </w:rPr>
        <w:t xml:space="preserve">Verstärkung und Emphase // Melanges de Linguistigue offerts a Charles Balley. – Geneve: Geneve, 1939. – S.407-411. </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283.</w:t>
      </w:r>
      <w:r>
        <w:rPr>
          <w:kern w:val="16"/>
          <w:lang w:val="en-US"/>
        </w:rPr>
        <w:tab/>
      </w:r>
      <w:r>
        <w:rPr>
          <w:i/>
          <w:kern w:val="16"/>
          <w:lang w:val="en-GB"/>
        </w:rPr>
        <w:t xml:space="preserve">Nida </w:t>
      </w:r>
      <w:r>
        <w:rPr>
          <w:i/>
          <w:kern w:val="16"/>
        </w:rPr>
        <w:t>А</w:t>
      </w:r>
      <w:r>
        <w:rPr>
          <w:i/>
          <w:kern w:val="16"/>
          <w:lang w:val="en-GB"/>
        </w:rPr>
        <w:t>.</w:t>
      </w:r>
      <w:r>
        <w:rPr>
          <w:kern w:val="16"/>
          <w:lang w:val="en-US"/>
        </w:rPr>
        <w:t xml:space="preserve"> Companential analysis of meaning an introduction to semantic structures. – Paris: The Hague-Paris. – 1975. – 269 p. </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284.</w:t>
      </w:r>
      <w:r>
        <w:rPr>
          <w:kern w:val="16"/>
          <w:lang w:val="de-DE"/>
        </w:rPr>
        <w:tab/>
      </w:r>
      <w:r>
        <w:rPr>
          <w:i/>
          <w:kern w:val="16"/>
          <w:lang w:val="de-DE"/>
        </w:rPr>
        <w:t xml:space="preserve">Palm C. </w:t>
      </w:r>
      <w:r>
        <w:rPr>
          <w:kern w:val="16"/>
          <w:lang w:val="de-DE"/>
        </w:rPr>
        <w:t>Phraseologie – eine Einführung. – Tübingen: Niemeyer, 1998. – 325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285.</w:t>
      </w:r>
      <w:r>
        <w:rPr>
          <w:kern w:val="16"/>
          <w:lang w:val="de-DE"/>
        </w:rPr>
        <w:tab/>
      </w:r>
      <w:r>
        <w:rPr>
          <w:i/>
          <w:kern w:val="16"/>
          <w:lang w:val="de-DE"/>
        </w:rPr>
        <w:t>Piirainen E.</w:t>
      </w:r>
      <w:r>
        <w:rPr>
          <w:kern w:val="16"/>
          <w:lang w:val="de-DE"/>
        </w:rPr>
        <w:t xml:space="preserve"> Phraseologie und Arealität // DaF. – Freiburg: Herder-Institut Langenscheidt, 2001. №4. – S. 195-256.</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286.</w:t>
      </w:r>
      <w:r>
        <w:rPr>
          <w:kern w:val="16"/>
          <w:lang w:val="de-DE"/>
        </w:rPr>
        <w:tab/>
      </w:r>
      <w:r>
        <w:rPr>
          <w:i/>
          <w:kern w:val="16"/>
          <w:lang w:val="de-DE"/>
        </w:rPr>
        <w:t xml:space="preserve">Rothkegel A. </w:t>
      </w:r>
      <w:r>
        <w:rPr>
          <w:kern w:val="16"/>
          <w:lang w:val="de-DE"/>
        </w:rPr>
        <w:t>Mehrwortlexeme in der Softwaredokumentation. – Tübingen: Niemeyer, 1997. – S. 177-189.</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de-DE"/>
        </w:rPr>
        <w:t>287.</w:t>
      </w:r>
      <w:r>
        <w:rPr>
          <w:kern w:val="16"/>
          <w:lang w:val="de-DE"/>
        </w:rPr>
        <w:tab/>
      </w:r>
      <w:r>
        <w:rPr>
          <w:i/>
          <w:kern w:val="16"/>
          <w:lang w:val="de-DE"/>
        </w:rPr>
        <w:t>Röhrig. L</w:t>
      </w:r>
      <w:r>
        <w:rPr>
          <w:kern w:val="16"/>
          <w:lang w:val="de-DE"/>
        </w:rPr>
        <w:t xml:space="preserve">. Lexikon der sprichwörtlichen Redensarten. – 3. </w:t>
      </w:r>
      <w:r>
        <w:rPr>
          <w:kern w:val="16"/>
          <w:lang w:val="en-US"/>
        </w:rPr>
        <w:t>Aufl. – Freiburg: Herder, 1976. – 1493 S.</w:t>
      </w:r>
    </w:p>
    <w:p w:rsidR="00DB5B53" w:rsidRDefault="00DB5B53" w:rsidP="00DB5B53">
      <w:pPr>
        <w:pStyle w:val="afffffff1"/>
        <w:tabs>
          <w:tab w:val="left" w:pos="0"/>
          <w:tab w:val="left" w:pos="540"/>
          <w:tab w:val="left" w:pos="1080"/>
        </w:tabs>
        <w:spacing w:line="360" w:lineRule="auto"/>
        <w:ind w:firstLine="540"/>
        <w:rPr>
          <w:kern w:val="16"/>
          <w:lang w:val="en-US"/>
        </w:rPr>
      </w:pPr>
      <w:r>
        <w:rPr>
          <w:kern w:val="16"/>
          <w:lang w:val="en-US"/>
        </w:rPr>
        <w:t>288.</w:t>
      </w:r>
      <w:r>
        <w:rPr>
          <w:kern w:val="16"/>
          <w:lang w:val="en-US"/>
        </w:rPr>
        <w:tab/>
      </w:r>
      <w:r>
        <w:rPr>
          <w:i/>
          <w:kern w:val="16"/>
          <w:lang w:val="en-GB"/>
        </w:rPr>
        <w:t>Yong P.T.</w:t>
      </w:r>
      <w:r>
        <w:rPr>
          <w:kern w:val="16"/>
          <w:lang w:val="en-US"/>
        </w:rPr>
        <w:t xml:space="preserve"> Motivation and emotion. A survey of the determinants of human and animal activity. – New-York: N-Y, 1961. – 648 p.</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289.</w:t>
      </w:r>
      <w:r>
        <w:rPr>
          <w:kern w:val="16"/>
          <w:lang w:val="de-DE"/>
        </w:rPr>
        <w:tab/>
      </w:r>
      <w:r>
        <w:rPr>
          <w:i/>
          <w:kern w:val="16"/>
          <w:lang w:val="de-DE"/>
        </w:rPr>
        <w:t>Spitzbard H.</w:t>
      </w:r>
      <w:r>
        <w:rPr>
          <w:kern w:val="16"/>
          <w:lang w:val="de-DE"/>
        </w:rPr>
        <w:t xml:space="preserve"> Lebendiges Englisch. Stilistisch-syntaktische Mittel der Ausdruckverstärkung. – Halle: Max Niemeyer Verlag, 1962. – 266 S. </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lastRenderedPageBreak/>
        <w:t>290.</w:t>
      </w:r>
      <w:r>
        <w:rPr>
          <w:kern w:val="16"/>
          <w:lang w:val="de-DE"/>
        </w:rPr>
        <w:tab/>
      </w:r>
      <w:r>
        <w:rPr>
          <w:i/>
          <w:kern w:val="16"/>
          <w:lang w:val="de-DE"/>
        </w:rPr>
        <w:t>Sanders W</w:t>
      </w:r>
      <w:r>
        <w:rPr>
          <w:kern w:val="16"/>
          <w:lang w:val="de-DE"/>
        </w:rPr>
        <w:t>. Linguistische Stilistik. Grundzüge der Stilanalyse sprachlicher Kommunikation. – Gottingen:Vandenhoeck und Ruprecht, 1977. – 217 S.</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291.</w:t>
      </w:r>
      <w:r>
        <w:rPr>
          <w:kern w:val="16"/>
          <w:lang w:val="de-DE"/>
        </w:rPr>
        <w:tab/>
      </w:r>
      <w:r>
        <w:rPr>
          <w:i/>
          <w:kern w:val="16"/>
          <w:lang w:val="de-DE"/>
        </w:rPr>
        <w:t xml:space="preserve">Sandig B. </w:t>
      </w:r>
      <w:r>
        <w:rPr>
          <w:kern w:val="16"/>
          <w:lang w:val="de-DE"/>
        </w:rPr>
        <w:t>Europas 92 – Tendenzen der Phraseologieforschung. – Bohum: Norbert Brockmeyer, 1995. – 43 S.</w:t>
      </w:r>
    </w:p>
    <w:p w:rsidR="00DB5B53" w:rsidRDefault="00DB5B53" w:rsidP="00DB5B53">
      <w:pPr>
        <w:pStyle w:val="afffffff1"/>
        <w:tabs>
          <w:tab w:val="left" w:pos="0"/>
          <w:tab w:val="left" w:pos="540"/>
          <w:tab w:val="left" w:pos="1080"/>
        </w:tabs>
        <w:spacing w:line="360" w:lineRule="auto"/>
        <w:ind w:firstLine="540"/>
        <w:rPr>
          <w:color w:val="00FF00"/>
          <w:kern w:val="16"/>
          <w:lang w:val="de-DE"/>
        </w:rPr>
      </w:pPr>
      <w:r>
        <w:rPr>
          <w:kern w:val="16"/>
          <w:lang w:val="de-DE"/>
        </w:rPr>
        <w:t>292.</w:t>
      </w:r>
      <w:r>
        <w:rPr>
          <w:kern w:val="16"/>
          <w:lang w:val="de-DE"/>
        </w:rPr>
        <w:tab/>
      </w:r>
      <w:r>
        <w:rPr>
          <w:i/>
          <w:kern w:val="16"/>
          <w:lang w:val="de-DE"/>
        </w:rPr>
        <w:t xml:space="preserve">Scherer C. </w:t>
      </w:r>
      <w:r>
        <w:rPr>
          <w:kern w:val="16"/>
          <w:lang w:val="de-DE"/>
        </w:rPr>
        <w:t>Wortbildungswandel und Produktivität. – Frankfurt: Max Niemeyer, 2003. – № 2. – 216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293.</w:t>
      </w:r>
      <w:r>
        <w:rPr>
          <w:kern w:val="16"/>
          <w:lang w:val="de-DE"/>
        </w:rPr>
        <w:tab/>
      </w:r>
      <w:r>
        <w:rPr>
          <w:i/>
          <w:kern w:val="16"/>
          <w:lang w:val="de-DE"/>
        </w:rPr>
        <w:t xml:space="preserve">Schippan T. </w:t>
      </w:r>
      <w:r>
        <w:rPr>
          <w:kern w:val="16"/>
          <w:lang w:val="de-DE"/>
        </w:rPr>
        <w:t>Einführung in die Semasiologie. – 2., überarb. Aufl. – Leipzig: Bibliographisches Institut, 1975. – 269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294.</w:t>
      </w:r>
      <w:r>
        <w:rPr>
          <w:kern w:val="16"/>
          <w:lang w:val="de-DE"/>
        </w:rPr>
        <w:tab/>
      </w:r>
      <w:r>
        <w:rPr>
          <w:i/>
          <w:kern w:val="16"/>
          <w:lang w:val="de-DE"/>
        </w:rPr>
        <w:t>Schippan T.</w:t>
      </w:r>
      <w:r>
        <w:rPr>
          <w:kern w:val="16"/>
          <w:lang w:val="de-DE"/>
        </w:rPr>
        <w:t xml:space="preserve"> Lexicologie der deutschen Gegenwartssprache. – Tübingen: Max Niemeyer, 2002. – 234 S.</w:t>
      </w:r>
    </w:p>
    <w:p w:rsidR="00DB5B53" w:rsidRDefault="00DB5B53" w:rsidP="00DB5B53">
      <w:pPr>
        <w:pStyle w:val="afffffff1"/>
        <w:tabs>
          <w:tab w:val="left" w:pos="0"/>
          <w:tab w:val="left" w:pos="540"/>
          <w:tab w:val="left" w:pos="1080"/>
        </w:tabs>
        <w:spacing w:line="360" w:lineRule="auto"/>
        <w:ind w:firstLine="540"/>
        <w:rPr>
          <w:i/>
          <w:kern w:val="16"/>
          <w:lang w:val="de-DE"/>
        </w:rPr>
      </w:pPr>
      <w:r>
        <w:rPr>
          <w:kern w:val="16"/>
          <w:lang w:val="de-DE"/>
        </w:rPr>
        <w:t>295.</w:t>
      </w:r>
      <w:r>
        <w:rPr>
          <w:kern w:val="16"/>
          <w:lang w:val="de-DE"/>
        </w:rPr>
        <w:tab/>
      </w:r>
      <w:r>
        <w:rPr>
          <w:i/>
          <w:kern w:val="16"/>
          <w:lang w:val="de-DE"/>
        </w:rPr>
        <w:t xml:space="preserve">Spiegel. – </w:t>
      </w:r>
      <w:r>
        <w:rPr>
          <w:kern w:val="16"/>
          <w:lang w:val="de-DE"/>
        </w:rPr>
        <w:t>http:</w:t>
      </w:r>
      <w:r>
        <w:rPr>
          <w:i/>
          <w:kern w:val="16"/>
          <w:lang w:val="de-DE"/>
        </w:rPr>
        <w:t xml:space="preserve"> </w:t>
      </w:r>
      <w:hyperlink r:id="rId14" w:history="1">
        <w:r>
          <w:rPr>
            <w:rStyle w:val="ae"/>
            <w:lang w:val="de-DE"/>
          </w:rPr>
          <w:t>www.spiegel.</w:t>
        </w:r>
        <w:bookmarkStart w:id="3" w:name="_Hlt117840498"/>
        <w:r>
          <w:rPr>
            <w:rStyle w:val="ae"/>
            <w:lang w:val="de-DE"/>
          </w:rPr>
          <w:t>d</w:t>
        </w:r>
        <w:bookmarkEnd w:id="3"/>
        <w:r>
          <w:rPr>
            <w:rStyle w:val="ae"/>
            <w:lang w:val="de-DE"/>
          </w:rPr>
          <w:t>e</w:t>
        </w:r>
      </w:hyperlink>
      <w:r>
        <w:rPr>
          <w:i/>
          <w:kern w:val="16"/>
          <w:lang w:val="de-DE"/>
        </w:rPr>
        <w:t>.</w:t>
      </w:r>
      <w:r>
        <w:rPr>
          <w:kern w:val="16"/>
          <w:lang w:val="de-DE"/>
        </w:rPr>
        <w:t>– 2003, 2004.</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296.</w:t>
      </w:r>
      <w:r>
        <w:rPr>
          <w:kern w:val="16"/>
          <w:lang w:val="de-DE"/>
        </w:rPr>
        <w:tab/>
      </w:r>
      <w:r>
        <w:rPr>
          <w:i/>
          <w:kern w:val="16"/>
          <w:lang w:val="de-DE"/>
        </w:rPr>
        <w:t>Sternkopf J.</w:t>
      </w:r>
      <w:r>
        <w:rPr>
          <w:kern w:val="16"/>
          <w:lang w:val="de-DE"/>
        </w:rPr>
        <w:t xml:space="preserve"> Syntaktische Parallelität zwischen Phraseologismus und </w:t>
      </w:r>
      <w:r>
        <w:rPr>
          <w:spacing w:val="6"/>
          <w:kern w:val="16"/>
          <w:lang w:val="de-DE"/>
        </w:rPr>
        <w:t>Bedeutungserklärung // DaF. – Freiburg: Herder-Institut Langenscheidt, 1994. – №</w:t>
      </w:r>
      <w:r>
        <w:rPr>
          <w:kern w:val="16"/>
          <w:lang w:val="de-DE"/>
        </w:rPr>
        <w:t xml:space="preserve"> 4. – S. 195-256.</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297.</w:t>
      </w:r>
      <w:r>
        <w:rPr>
          <w:kern w:val="16"/>
          <w:lang w:val="de-DE"/>
        </w:rPr>
        <w:tab/>
      </w:r>
      <w:r>
        <w:rPr>
          <w:i/>
          <w:kern w:val="16"/>
          <w:lang w:val="de-DE"/>
        </w:rPr>
        <w:t>Sternkopf J.</w:t>
      </w:r>
      <w:r>
        <w:rPr>
          <w:kern w:val="16"/>
          <w:lang w:val="de-DE"/>
        </w:rPr>
        <w:t xml:space="preserve"> Bedeutungsschichten in phraseologischen Einheiten // DaF. – Freiburg: Herder-Institut Langenscheidt, 1992. – № 2. – S. 95-99.</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298.</w:t>
      </w:r>
      <w:r>
        <w:rPr>
          <w:kern w:val="16"/>
          <w:lang w:val="de-DE"/>
        </w:rPr>
        <w:tab/>
      </w:r>
      <w:r>
        <w:rPr>
          <w:i/>
          <w:kern w:val="16"/>
          <w:lang w:val="de-DE"/>
        </w:rPr>
        <w:t xml:space="preserve">Stocker C. </w:t>
      </w:r>
      <w:r>
        <w:rPr>
          <w:kern w:val="16"/>
          <w:lang w:val="de-DE"/>
        </w:rPr>
        <w:t>Funktionen und Leistungen von Metaphernfeldern in der populärwissenschaftlichen Wissensvermittlung // Wissenschaftssprache und Umgangssprache. – Frankfurt a. M.: Max Niemeyer, 2000. – 348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299.</w:t>
      </w:r>
      <w:r>
        <w:rPr>
          <w:kern w:val="16"/>
          <w:lang w:val="de-DE"/>
        </w:rPr>
        <w:tab/>
      </w:r>
      <w:r>
        <w:rPr>
          <w:i/>
          <w:kern w:val="16"/>
          <w:lang w:val="de-DE"/>
        </w:rPr>
        <w:t xml:space="preserve">Stolz T., Kolbe K. </w:t>
      </w:r>
      <w:r>
        <w:rPr>
          <w:kern w:val="16"/>
          <w:lang w:val="de-DE"/>
        </w:rPr>
        <w:t>Methodologie in der Linquistik. – Frankfurt: Max Niemeyer, 2003. – № 8. – 208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300.</w:t>
      </w:r>
      <w:r>
        <w:rPr>
          <w:kern w:val="16"/>
          <w:lang w:val="de-DE"/>
        </w:rPr>
        <w:tab/>
      </w:r>
      <w:r>
        <w:rPr>
          <w:i/>
          <w:kern w:val="16"/>
          <w:lang w:val="de-DE"/>
        </w:rPr>
        <w:t xml:space="preserve">Srtolze P. </w:t>
      </w:r>
      <w:r>
        <w:rPr>
          <w:kern w:val="16"/>
          <w:lang w:val="de-DE"/>
        </w:rPr>
        <w:t>Aus der Tatsohle auf die Überholspur. Phraseologismen und den Phraseologismen nahe stehende metaphorische Wendungen zur Bezeichnung von Konjnkturphasen in der „Süddeutsche Zeitung“. – Berlin: Akademie-Verlag, 2003. – S. 249-272.</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301.</w:t>
      </w:r>
      <w:r>
        <w:rPr>
          <w:kern w:val="16"/>
          <w:lang w:val="de-DE"/>
        </w:rPr>
        <w:tab/>
      </w:r>
      <w:r>
        <w:rPr>
          <w:i/>
          <w:kern w:val="16"/>
          <w:lang w:val="de-DE"/>
        </w:rPr>
        <w:t>Umurova G.</w:t>
      </w:r>
      <w:r>
        <w:rPr>
          <w:kern w:val="16"/>
          <w:lang w:val="de-DE"/>
        </w:rPr>
        <w:t xml:space="preserve"> Was der Volksmund in einem Sprichwort verpackt... // Moderne Aspekte des Sprichwortgebrauchs. – Frankfurt: Max Niemeyer, 2005. – 362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lastRenderedPageBreak/>
        <w:t>302.</w:t>
      </w:r>
      <w:r>
        <w:rPr>
          <w:kern w:val="16"/>
          <w:lang w:val="de-DE"/>
        </w:rPr>
        <w:tab/>
      </w:r>
      <w:r>
        <w:rPr>
          <w:i/>
          <w:kern w:val="16"/>
          <w:lang w:val="de-DE"/>
        </w:rPr>
        <w:t>Vazquez M.J.D.</w:t>
      </w:r>
      <w:r>
        <w:rPr>
          <w:kern w:val="16"/>
          <w:lang w:val="de-DE"/>
        </w:rPr>
        <w:t xml:space="preserve"> Die Präpositivergänzung im Deutschen und im Spanischen. – Frankfurt: Max Niemeyer, 2005. – 281 S.</w:t>
      </w:r>
    </w:p>
    <w:p w:rsidR="00DB5B53" w:rsidRDefault="00DB5B53" w:rsidP="00DB5B53">
      <w:pPr>
        <w:pStyle w:val="afffffff1"/>
        <w:tabs>
          <w:tab w:val="left" w:pos="0"/>
          <w:tab w:val="left" w:pos="540"/>
          <w:tab w:val="left" w:pos="1080"/>
        </w:tabs>
        <w:spacing w:line="360" w:lineRule="auto"/>
        <w:ind w:firstLine="540"/>
        <w:rPr>
          <w:kern w:val="16"/>
          <w:lang w:val="de-DE"/>
        </w:rPr>
      </w:pPr>
      <w:r>
        <w:rPr>
          <w:kern w:val="16"/>
          <w:lang w:val="de-DE"/>
        </w:rPr>
        <w:t>303.</w:t>
      </w:r>
      <w:r>
        <w:rPr>
          <w:kern w:val="16"/>
          <w:lang w:val="de-DE"/>
        </w:rPr>
        <w:tab/>
      </w:r>
      <w:r>
        <w:rPr>
          <w:i/>
          <w:kern w:val="16"/>
          <w:lang w:val="de-DE"/>
        </w:rPr>
        <w:t xml:space="preserve">Weickert R. </w:t>
      </w:r>
      <w:r>
        <w:rPr>
          <w:kern w:val="16"/>
          <w:lang w:val="de-DE"/>
        </w:rPr>
        <w:t>Die Behandlung von Phraseologismen in ausgewählten Sprachlehren von Ickelsamer bis ins 19. Jahrhundert. Ein Beitrag zur historischen Phraseologie. – Hamburg: Lang, 1998. – 472 S.</w:t>
      </w:r>
    </w:p>
    <w:p w:rsidR="00DB5B53" w:rsidRDefault="00DB5B53" w:rsidP="00DB5B53">
      <w:pPr>
        <w:pStyle w:val="afffffff1"/>
        <w:tabs>
          <w:tab w:val="left" w:pos="0"/>
          <w:tab w:val="left" w:pos="540"/>
          <w:tab w:val="left" w:pos="1080"/>
        </w:tabs>
        <w:spacing w:line="360" w:lineRule="auto"/>
        <w:ind w:left="180" w:firstLine="540"/>
        <w:jc w:val="center"/>
        <w:rPr>
          <w:b/>
          <w:kern w:val="16"/>
          <w:lang w:val="uk-UA"/>
        </w:rPr>
      </w:pPr>
    </w:p>
    <w:p w:rsidR="00DB5B53" w:rsidRDefault="00DB5B53" w:rsidP="00DB5B53">
      <w:pPr>
        <w:pStyle w:val="afffffff1"/>
        <w:tabs>
          <w:tab w:val="left" w:pos="0"/>
          <w:tab w:val="left" w:pos="540"/>
          <w:tab w:val="left" w:pos="1080"/>
        </w:tabs>
        <w:spacing w:line="360" w:lineRule="auto"/>
        <w:ind w:left="180" w:firstLine="540"/>
        <w:jc w:val="center"/>
        <w:rPr>
          <w:b/>
          <w:kern w:val="16"/>
          <w:lang w:val="uk-UA"/>
        </w:rPr>
      </w:pPr>
      <w:r>
        <w:rPr>
          <w:b/>
          <w:kern w:val="16"/>
          <w:lang w:val="uk-UA"/>
        </w:rPr>
        <w:t xml:space="preserve">СПИСОК </w:t>
      </w:r>
    </w:p>
    <w:p w:rsidR="00DB5B53" w:rsidRDefault="00DB5B53" w:rsidP="00DB5B53">
      <w:pPr>
        <w:pStyle w:val="afffffff1"/>
        <w:tabs>
          <w:tab w:val="left" w:pos="0"/>
          <w:tab w:val="left" w:pos="540"/>
          <w:tab w:val="left" w:pos="1080"/>
        </w:tabs>
        <w:spacing w:line="360" w:lineRule="auto"/>
        <w:ind w:left="180" w:firstLine="540"/>
        <w:jc w:val="center"/>
        <w:rPr>
          <w:b/>
          <w:kern w:val="16"/>
          <w:lang w:val="uk-UA"/>
        </w:rPr>
      </w:pPr>
      <w:r>
        <w:rPr>
          <w:b/>
          <w:kern w:val="16"/>
          <w:lang w:val="uk-UA"/>
        </w:rPr>
        <w:t>ИСПОЛЬЗОВАНН</w:t>
      </w:r>
      <w:r>
        <w:rPr>
          <w:b/>
          <w:kern w:val="16"/>
        </w:rPr>
        <w:t>Ы</w:t>
      </w:r>
      <w:r>
        <w:rPr>
          <w:b/>
          <w:kern w:val="16"/>
          <w:lang w:val="uk-UA"/>
        </w:rPr>
        <w:t>Х СЛОВАРЕЙ</w:t>
      </w:r>
    </w:p>
    <w:p w:rsidR="00DB5B53" w:rsidRDefault="00DB5B53" w:rsidP="00DB5B53">
      <w:pPr>
        <w:pStyle w:val="afffffff1"/>
        <w:tabs>
          <w:tab w:val="left" w:pos="0"/>
          <w:tab w:val="left" w:pos="540"/>
          <w:tab w:val="left" w:pos="1080"/>
        </w:tabs>
        <w:spacing w:line="360" w:lineRule="auto"/>
        <w:ind w:left="180" w:firstLine="540"/>
        <w:rPr>
          <w:kern w:val="16"/>
          <w:lang w:val="uk-UA"/>
        </w:rPr>
      </w:pPr>
    </w:p>
    <w:p w:rsidR="00DB5B53" w:rsidRDefault="00DB5B53" w:rsidP="00DB5B53">
      <w:pPr>
        <w:pStyle w:val="afffffff1"/>
        <w:tabs>
          <w:tab w:val="left" w:pos="540"/>
          <w:tab w:val="left" w:pos="1080"/>
        </w:tabs>
        <w:spacing w:line="360" w:lineRule="auto"/>
        <w:ind w:firstLine="540"/>
        <w:rPr>
          <w:kern w:val="16"/>
        </w:rPr>
      </w:pPr>
      <w:r>
        <w:rPr>
          <w:kern w:val="16"/>
          <w:lang w:val="uk-UA"/>
        </w:rPr>
        <w:t>1.</w:t>
      </w:r>
      <w:r>
        <w:rPr>
          <w:kern w:val="16"/>
          <w:lang w:val="uk-UA"/>
        </w:rPr>
        <w:tab/>
      </w:r>
      <w:r>
        <w:rPr>
          <w:i/>
          <w:kern w:val="16"/>
          <w:lang w:val="uk-UA"/>
        </w:rPr>
        <w:t>СЛТ:</w:t>
      </w:r>
      <w:r>
        <w:rPr>
          <w:b/>
          <w:kern w:val="16"/>
          <w:lang w:val="uk-UA"/>
        </w:rPr>
        <w:t xml:space="preserve"> </w:t>
      </w:r>
      <w:r>
        <w:rPr>
          <w:kern w:val="16"/>
          <w:lang w:val="uk-UA"/>
        </w:rPr>
        <w:t xml:space="preserve">Словарь лингвистических термином </w:t>
      </w:r>
      <w:r>
        <w:rPr>
          <w:kern w:val="16"/>
        </w:rPr>
        <w:t>/ Гл. ред. Ахманова О.С</w:t>
      </w:r>
      <w:r>
        <w:rPr>
          <w:kern w:val="16"/>
          <w:lang w:val="uk-UA"/>
        </w:rPr>
        <w:t>. – М.: Советская энциклопедия, 1966. – 607 с.</w:t>
      </w:r>
    </w:p>
    <w:p w:rsidR="00DB5B53" w:rsidRDefault="00DB5B53" w:rsidP="00DB5B53">
      <w:pPr>
        <w:pStyle w:val="afffffff1"/>
        <w:tabs>
          <w:tab w:val="left" w:pos="540"/>
          <w:tab w:val="left" w:pos="1080"/>
        </w:tabs>
        <w:spacing w:line="360" w:lineRule="auto"/>
        <w:ind w:firstLine="540"/>
        <w:rPr>
          <w:kern w:val="16"/>
        </w:rPr>
      </w:pPr>
      <w:r>
        <w:rPr>
          <w:b/>
          <w:kern w:val="16"/>
          <w:lang w:val="uk-UA"/>
        </w:rPr>
        <w:t>2.</w:t>
      </w:r>
      <w:r>
        <w:rPr>
          <w:b/>
          <w:kern w:val="16"/>
          <w:lang w:val="uk-UA"/>
        </w:rPr>
        <w:tab/>
      </w:r>
      <w:r>
        <w:rPr>
          <w:i/>
          <w:kern w:val="16"/>
          <w:lang w:val="uk-UA"/>
        </w:rPr>
        <w:t>СЖИ:</w:t>
      </w:r>
      <w:r>
        <w:rPr>
          <w:kern w:val="16"/>
        </w:rPr>
        <w:t xml:space="preserve"> Добровольский Д.О. Словарь живых идиом // Моск. гос. Ун-т им. М.В. Ломоносова. </w:t>
      </w:r>
      <w:r>
        <w:rPr>
          <w:kern w:val="16"/>
          <w:lang w:val="uk-UA"/>
        </w:rPr>
        <w:t>– М.: Метатекст, 1997. – 201 с.</w:t>
      </w:r>
    </w:p>
    <w:p w:rsidR="00DB5B53" w:rsidRDefault="00DB5B53" w:rsidP="00D82F3F">
      <w:pPr>
        <w:pStyle w:val="afffffff1"/>
        <w:numPr>
          <w:ilvl w:val="0"/>
          <w:numId w:val="43"/>
        </w:numPr>
        <w:tabs>
          <w:tab w:val="clear" w:pos="360"/>
          <w:tab w:val="left" w:pos="540"/>
          <w:tab w:val="left" w:pos="1080"/>
        </w:tabs>
        <w:suppressAutoHyphens w:val="0"/>
        <w:spacing w:after="0" w:line="360" w:lineRule="auto"/>
        <w:ind w:left="0" w:firstLine="540"/>
        <w:jc w:val="both"/>
        <w:rPr>
          <w:kern w:val="16"/>
        </w:rPr>
      </w:pPr>
      <w:r>
        <w:rPr>
          <w:i/>
          <w:kern w:val="16"/>
          <w:lang w:val="uk-UA"/>
        </w:rPr>
        <w:t>ЛЭС:</w:t>
      </w:r>
      <w:r>
        <w:rPr>
          <w:kern w:val="16"/>
          <w:lang w:val="uk-UA"/>
        </w:rPr>
        <w:t xml:space="preserve"> Линг</w:t>
      </w:r>
      <w:r>
        <w:rPr>
          <w:kern w:val="16"/>
        </w:rPr>
        <w:t>вистический энциклопедический словарь / Гл. ред. В.Н.Ярцева. – М.: Сов. Энциклопедия, 1990. – 685 с.</w:t>
      </w:r>
    </w:p>
    <w:p w:rsidR="00DB5B53" w:rsidRDefault="00DB5B53" w:rsidP="00D82F3F">
      <w:pPr>
        <w:pStyle w:val="afffffff1"/>
        <w:numPr>
          <w:ilvl w:val="0"/>
          <w:numId w:val="43"/>
        </w:numPr>
        <w:tabs>
          <w:tab w:val="clear" w:pos="360"/>
          <w:tab w:val="left" w:pos="540"/>
          <w:tab w:val="left" w:pos="1080"/>
        </w:tabs>
        <w:suppressAutoHyphens w:val="0"/>
        <w:spacing w:after="0" w:line="360" w:lineRule="auto"/>
        <w:ind w:left="0" w:firstLine="540"/>
        <w:jc w:val="both"/>
        <w:rPr>
          <w:kern w:val="16"/>
        </w:rPr>
      </w:pPr>
      <w:r>
        <w:rPr>
          <w:i/>
          <w:kern w:val="16"/>
        </w:rPr>
        <w:t>НРФС:</w:t>
      </w:r>
      <w:r>
        <w:rPr>
          <w:kern w:val="16"/>
        </w:rPr>
        <w:t xml:space="preserve"> Немецко-русский фразеологический словарь / Под ред. Л.Э. Бинович, Н.Н. Гришина. – М.: Русский язык, 1975. – 656 с.</w:t>
      </w:r>
    </w:p>
    <w:p w:rsidR="00DB5B53" w:rsidRDefault="00DB5B53" w:rsidP="00DB5B53">
      <w:pPr>
        <w:pStyle w:val="afffffff1"/>
        <w:tabs>
          <w:tab w:val="left" w:pos="540"/>
          <w:tab w:val="left" w:pos="1080"/>
        </w:tabs>
        <w:spacing w:line="360" w:lineRule="auto"/>
        <w:ind w:firstLine="540"/>
        <w:rPr>
          <w:kern w:val="16"/>
        </w:rPr>
      </w:pPr>
      <w:r>
        <w:rPr>
          <w:kern w:val="16"/>
        </w:rPr>
        <w:t>5.</w:t>
      </w:r>
      <w:r>
        <w:rPr>
          <w:i/>
          <w:kern w:val="16"/>
        </w:rPr>
        <w:tab/>
        <w:t>НУФС:</w:t>
      </w:r>
      <w:r>
        <w:rPr>
          <w:kern w:val="16"/>
        </w:rPr>
        <w:t xml:space="preserve"> </w:t>
      </w:r>
      <w:r>
        <w:rPr>
          <w:kern w:val="16"/>
          <w:lang w:val="uk-UA"/>
        </w:rPr>
        <w:t>Німецько-український фразеологічний словник / Уклали В.І. Гаврись, О.П. Пророченко. – К.: Рад. Шк.., 1981. – т.1. – 416 с., т.2. – 382 с.</w:t>
      </w:r>
    </w:p>
    <w:p w:rsidR="00DB5B53" w:rsidRDefault="00DB5B53" w:rsidP="00DB5B53">
      <w:pPr>
        <w:pStyle w:val="afffffff1"/>
        <w:tabs>
          <w:tab w:val="left" w:pos="540"/>
          <w:tab w:val="left" w:pos="1080"/>
        </w:tabs>
        <w:spacing w:line="360" w:lineRule="auto"/>
        <w:ind w:firstLine="540"/>
        <w:rPr>
          <w:kern w:val="16"/>
        </w:rPr>
      </w:pPr>
      <w:r>
        <w:rPr>
          <w:kern w:val="16"/>
          <w:lang w:val="uk-UA"/>
        </w:rPr>
        <w:t>6.</w:t>
      </w:r>
      <w:r>
        <w:rPr>
          <w:i/>
          <w:kern w:val="16"/>
          <w:lang w:val="uk-UA"/>
        </w:rPr>
        <w:tab/>
        <w:t>НФЭ:</w:t>
      </w:r>
      <w:r>
        <w:rPr>
          <w:kern w:val="16"/>
          <w:lang w:val="uk-UA"/>
        </w:rPr>
        <w:t xml:space="preserve"> </w:t>
      </w:r>
      <w:r>
        <w:rPr>
          <w:kern w:val="16"/>
        </w:rPr>
        <w:t>Новая философская энциклопедия: В 4 т. / Ин-т философии РАН, Нац. общ.-науч. фонд: Научно-ред. совет: предс. В.С. Степин. – М.: Мысль, 2000 – Т.1 – 721 с., Т.2 – 635 с., Т.3 – 692 с., Т.4 – 605 с.</w:t>
      </w:r>
    </w:p>
    <w:p w:rsidR="00DB5B53" w:rsidRDefault="00DB5B53" w:rsidP="00DB5B53">
      <w:pPr>
        <w:pStyle w:val="afffffff1"/>
        <w:tabs>
          <w:tab w:val="left" w:pos="540"/>
          <w:tab w:val="left" w:pos="1080"/>
        </w:tabs>
        <w:spacing w:line="360" w:lineRule="auto"/>
        <w:ind w:firstLine="540"/>
        <w:rPr>
          <w:kern w:val="16"/>
          <w:lang w:val="uk-UA"/>
        </w:rPr>
      </w:pPr>
      <w:r>
        <w:rPr>
          <w:kern w:val="16"/>
          <w:lang w:val="uk-UA"/>
        </w:rPr>
        <w:t>7.</w:t>
      </w:r>
      <w:r>
        <w:rPr>
          <w:kern w:val="16"/>
          <w:lang w:val="uk-UA"/>
        </w:rPr>
        <w:tab/>
      </w:r>
      <w:r>
        <w:rPr>
          <w:i/>
          <w:kern w:val="16"/>
          <w:lang w:val="uk-UA"/>
        </w:rPr>
        <w:t>ФЕ:</w:t>
      </w:r>
      <w:r>
        <w:rPr>
          <w:kern w:val="16"/>
          <w:lang w:val="uk-UA"/>
        </w:rPr>
        <w:t xml:space="preserve"> Философская энциклопедия, – М.: Сов. энциклопедия, 1962. – С.552.</w:t>
      </w:r>
    </w:p>
    <w:p w:rsidR="00DB5B53" w:rsidRDefault="00DB5B53" w:rsidP="00DB5B53">
      <w:pPr>
        <w:pStyle w:val="afffffff1"/>
        <w:tabs>
          <w:tab w:val="left" w:pos="540"/>
          <w:tab w:val="left" w:pos="1080"/>
        </w:tabs>
        <w:spacing w:line="360" w:lineRule="auto"/>
        <w:ind w:firstLine="540"/>
        <w:rPr>
          <w:kern w:val="16"/>
          <w:lang w:val="uk-UA"/>
        </w:rPr>
      </w:pPr>
      <w:r>
        <w:rPr>
          <w:kern w:val="16"/>
          <w:lang w:val="uk-UA"/>
        </w:rPr>
        <w:t>8.</w:t>
      </w:r>
      <w:r>
        <w:rPr>
          <w:kern w:val="16"/>
          <w:lang w:val="uk-UA"/>
        </w:rPr>
        <w:tab/>
        <w:t>Kü: Küpper H. Wörterbuch der deutschen Umgangssprache. – Hamburg: Claasenverlag, 1963/ – 523 S.</w:t>
      </w:r>
    </w:p>
    <w:p w:rsidR="00DB5B53" w:rsidRDefault="00DB5B53" w:rsidP="00DB5B53">
      <w:pPr>
        <w:pStyle w:val="afffffff1"/>
        <w:tabs>
          <w:tab w:val="left" w:pos="540"/>
          <w:tab w:val="left" w:pos="1080"/>
        </w:tabs>
        <w:spacing w:line="360" w:lineRule="auto"/>
        <w:rPr>
          <w:b/>
          <w:kern w:val="16"/>
          <w:lang w:val="de-DE"/>
        </w:rPr>
      </w:pPr>
      <w:r>
        <w:rPr>
          <w:i/>
          <w:kern w:val="16"/>
          <w:lang w:val="de-DE"/>
        </w:rPr>
        <w:tab/>
      </w:r>
      <w:r>
        <w:rPr>
          <w:kern w:val="16"/>
          <w:lang w:val="de-DE"/>
        </w:rPr>
        <w:t>9.</w:t>
      </w:r>
      <w:r>
        <w:rPr>
          <w:kern w:val="16"/>
          <w:lang w:val="de-DE"/>
        </w:rPr>
        <w:tab/>
      </w:r>
      <w:r>
        <w:rPr>
          <w:i/>
          <w:kern w:val="16"/>
          <w:lang w:val="de-DE"/>
        </w:rPr>
        <w:t>Roe:</w:t>
      </w:r>
      <w:r>
        <w:rPr>
          <w:b/>
          <w:kern w:val="16"/>
          <w:lang w:val="de-DE"/>
        </w:rPr>
        <w:t xml:space="preserve"> </w:t>
      </w:r>
      <w:r>
        <w:rPr>
          <w:kern w:val="16"/>
          <w:lang w:val="de-DE"/>
        </w:rPr>
        <w:t>Roehrig L. Lexikon der sprichwörtlichen Redensarten/ 3 Aufl. – Freiburg: Herder, 1976. – 1255 S.</w:t>
      </w:r>
    </w:p>
    <w:p w:rsidR="00DB5B53" w:rsidRDefault="00DB5B53" w:rsidP="00DB5B53">
      <w:pPr>
        <w:pStyle w:val="afffffff1"/>
        <w:tabs>
          <w:tab w:val="left" w:pos="540"/>
          <w:tab w:val="left" w:pos="1080"/>
        </w:tabs>
        <w:spacing w:line="360" w:lineRule="auto"/>
        <w:rPr>
          <w:kern w:val="16"/>
          <w:lang w:val="de-DE"/>
        </w:rPr>
      </w:pPr>
      <w:r>
        <w:rPr>
          <w:i/>
          <w:kern w:val="16"/>
          <w:lang w:val="de-DE"/>
        </w:rPr>
        <w:lastRenderedPageBreak/>
        <w:tab/>
      </w:r>
      <w:r>
        <w:rPr>
          <w:kern w:val="16"/>
          <w:lang w:val="de-DE"/>
        </w:rPr>
        <w:t>10.</w:t>
      </w:r>
      <w:r>
        <w:rPr>
          <w:kern w:val="16"/>
          <w:lang w:val="de-DE"/>
        </w:rPr>
        <w:tab/>
      </w:r>
      <w:r>
        <w:rPr>
          <w:i/>
          <w:kern w:val="16"/>
          <w:lang w:val="de-DE"/>
        </w:rPr>
        <w:t>WC:</w:t>
      </w:r>
      <w:r>
        <w:rPr>
          <w:kern w:val="16"/>
          <w:lang w:val="de-DE"/>
        </w:rPr>
        <w:t xml:space="preserve"> Campe H.-J. Wörterbuch der Deutschen Sprache. – Braunschweig Schulbuchhandlung. 1807-1811. –Bd. 1. – 1023 S.; Bd. 2. – 111 S.; Bd. 3. – 908 S.; Bd. 4. – 940 S.; Bd. 5. – 977 S.; Bd. 6. – 673 S.</w:t>
      </w:r>
    </w:p>
    <w:p w:rsidR="00DB5B53" w:rsidRDefault="00DB5B53" w:rsidP="00DB5B53">
      <w:pPr>
        <w:pStyle w:val="afffffff1"/>
        <w:tabs>
          <w:tab w:val="left" w:pos="540"/>
          <w:tab w:val="left" w:pos="1080"/>
        </w:tabs>
        <w:spacing w:line="360" w:lineRule="auto"/>
        <w:rPr>
          <w:kern w:val="16"/>
          <w:lang w:val="de-DE"/>
        </w:rPr>
      </w:pPr>
      <w:r>
        <w:rPr>
          <w:i/>
          <w:kern w:val="16"/>
          <w:lang w:val="de-DE"/>
        </w:rPr>
        <w:tab/>
      </w:r>
      <w:r>
        <w:rPr>
          <w:kern w:val="16"/>
          <w:lang w:val="de-DE"/>
        </w:rPr>
        <w:t>11.</w:t>
      </w:r>
      <w:r>
        <w:rPr>
          <w:kern w:val="16"/>
          <w:lang w:val="de-DE"/>
        </w:rPr>
        <w:tab/>
      </w:r>
      <w:r>
        <w:rPr>
          <w:i/>
          <w:kern w:val="16"/>
          <w:lang w:val="de-DE"/>
        </w:rPr>
        <w:t>WD:</w:t>
      </w:r>
      <w:r>
        <w:rPr>
          <w:kern w:val="16"/>
          <w:lang w:val="de-DE"/>
        </w:rPr>
        <w:t xml:space="preserve"> Wahrig G. Deutsches Wörterbuch. – Guesterloch. – München: Bertelmann Lexikon Verlag, 1991. – 1493 S.</w:t>
      </w:r>
    </w:p>
    <w:p w:rsidR="00DB5B53" w:rsidRDefault="00DB5B53" w:rsidP="00DB5B53">
      <w:pPr>
        <w:pStyle w:val="afffffff1"/>
        <w:tabs>
          <w:tab w:val="left" w:pos="540"/>
          <w:tab w:val="left" w:pos="1080"/>
        </w:tabs>
        <w:spacing w:line="360" w:lineRule="auto"/>
        <w:rPr>
          <w:kern w:val="16"/>
          <w:lang w:val="de-DE"/>
        </w:rPr>
      </w:pPr>
      <w:r>
        <w:rPr>
          <w:i/>
          <w:kern w:val="16"/>
          <w:lang w:val="de-DE"/>
        </w:rPr>
        <w:tab/>
      </w:r>
      <w:r>
        <w:rPr>
          <w:kern w:val="16"/>
          <w:lang w:val="de-DE"/>
        </w:rPr>
        <w:t>12.</w:t>
      </w:r>
      <w:r>
        <w:rPr>
          <w:kern w:val="16"/>
          <w:lang w:val="de-DE"/>
        </w:rPr>
        <w:tab/>
      </w:r>
      <w:r>
        <w:rPr>
          <w:i/>
          <w:kern w:val="16"/>
          <w:lang w:val="de-DE"/>
        </w:rPr>
        <w:t>WF:</w:t>
      </w:r>
      <w:r>
        <w:rPr>
          <w:kern w:val="16"/>
          <w:lang w:val="de-DE"/>
        </w:rPr>
        <w:t xml:space="preserve"> Friedrich W. Moderne deutsche Idiomatik. Systematisches Wörterbuch mit Definitionen und Beispielen. – München: Bertelmann Lexikon Verlag, 1966. – 547 S.</w:t>
      </w:r>
    </w:p>
    <w:p w:rsidR="00DB5B53" w:rsidRDefault="00DB5B53" w:rsidP="00DB5B53">
      <w:pPr>
        <w:pStyle w:val="afffffff1"/>
        <w:tabs>
          <w:tab w:val="left" w:pos="540"/>
          <w:tab w:val="left" w:pos="1080"/>
        </w:tabs>
        <w:spacing w:line="360" w:lineRule="auto"/>
        <w:rPr>
          <w:kern w:val="16"/>
          <w:lang w:val="de-DE"/>
        </w:rPr>
      </w:pPr>
      <w:r>
        <w:rPr>
          <w:i/>
          <w:kern w:val="16"/>
          <w:lang w:val="de-DE"/>
        </w:rPr>
        <w:tab/>
      </w:r>
      <w:r>
        <w:rPr>
          <w:kern w:val="16"/>
          <w:lang w:val="de-DE"/>
        </w:rPr>
        <w:t>13.</w:t>
      </w:r>
      <w:r>
        <w:rPr>
          <w:kern w:val="16"/>
          <w:lang w:val="de-DE"/>
        </w:rPr>
        <w:tab/>
      </w:r>
      <w:r>
        <w:rPr>
          <w:i/>
          <w:kern w:val="16"/>
          <w:lang w:val="de-DE"/>
        </w:rPr>
        <w:t>WG:</w:t>
      </w:r>
      <w:r>
        <w:rPr>
          <w:kern w:val="16"/>
          <w:lang w:val="de-DE"/>
        </w:rPr>
        <w:t xml:space="preserve"> Wörterbuch der deutschen Gegenwartsprache / Hrsg. von R Klappenbach und W.Steinitz. – Berlin: Akademieverlag, 1974. – 4806 S.</w:t>
      </w:r>
    </w:p>
    <w:p w:rsidR="00DB5B53" w:rsidRDefault="00DB5B53" w:rsidP="00DB5B53">
      <w:pPr>
        <w:pStyle w:val="afffffff1"/>
        <w:tabs>
          <w:tab w:val="left" w:pos="540"/>
          <w:tab w:val="left" w:pos="1080"/>
        </w:tabs>
        <w:spacing w:line="360" w:lineRule="auto"/>
        <w:rPr>
          <w:kern w:val="16"/>
          <w:lang w:val="de-DE"/>
        </w:rPr>
      </w:pPr>
      <w:r>
        <w:rPr>
          <w:i/>
          <w:kern w:val="16"/>
          <w:lang w:val="de-DE"/>
        </w:rPr>
        <w:tab/>
      </w:r>
      <w:r>
        <w:rPr>
          <w:kern w:val="16"/>
          <w:lang w:val="de-DE"/>
        </w:rPr>
        <w:t>14.</w:t>
      </w:r>
      <w:r>
        <w:rPr>
          <w:kern w:val="16"/>
          <w:lang w:val="de-DE"/>
        </w:rPr>
        <w:tab/>
      </w:r>
      <w:r>
        <w:rPr>
          <w:i/>
          <w:kern w:val="16"/>
          <w:lang w:val="de-DE"/>
        </w:rPr>
        <w:t>WH:</w:t>
      </w:r>
      <w:r>
        <w:rPr>
          <w:b/>
          <w:kern w:val="16"/>
          <w:lang w:val="de-DE"/>
        </w:rPr>
        <w:t xml:space="preserve"> </w:t>
      </w:r>
      <w:r>
        <w:rPr>
          <w:kern w:val="16"/>
        </w:rPr>
        <w:t>Дроздовский</w:t>
      </w:r>
      <w:r>
        <w:rPr>
          <w:kern w:val="16"/>
          <w:lang w:val="de-DE"/>
        </w:rPr>
        <w:t xml:space="preserve"> </w:t>
      </w:r>
      <w:r>
        <w:rPr>
          <w:kern w:val="16"/>
        </w:rPr>
        <w:t>Г</w:t>
      </w:r>
      <w:r>
        <w:rPr>
          <w:kern w:val="16"/>
          <w:lang w:val="de-DE"/>
        </w:rPr>
        <w:t>. Das große Wörterbuch der deutschen Sprache in 11 Bänden / Redewendungen und sprichtwörtliche Redensarten. – Mannheim: Duden, 1992. – B.11. – 301 S.</w:t>
      </w:r>
    </w:p>
    <w:p w:rsidR="00DB5B53" w:rsidRDefault="00DB5B53" w:rsidP="00DB5B53">
      <w:pPr>
        <w:pStyle w:val="afffffff1"/>
        <w:tabs>
          <w:tab w:val="left" w:pos="540"/>
          <w:tab w:val="left" w:pos="1080"/>
        </w:tabs>
        <w:spacing w:line="360" w:lineRule="auto"/>
        <w:ind w:firstLine="540"/>
        <w:rPr>
          <w:b/>
          <w:kern w:val="16"/>
          <w:lang w:val="de-DE"/>
        </w:rPr>
      </w:pPr>
      <w:r>
        <w:rPr>
          <w:kern w:val="16"/>
          <w:lang w:val="de-DE"/>
        </w:rPr>
        <w:t>15.</w:t>
      </w:r>
      <w:r>
        <w:rPr>
          <w:kern w:val="16"/>
          <w:lang w:val="de-DE"/>
        </w:rPr>
        <w:tab/>
      </w:r>
      <w:r>
        <w:rPr>
          <w:i/>
          <w:kern w:val="16"/>
          <w:lang w:val="de-DE"/>
        </w:rPr>
        <w:t>WK:</w:t>
      </w:r>
      <w:r>
        <w:rPr>
          <w:b/>
          <w:kern w:val="16"/>
          <w:lang w:val="de-DE"/>
        </w:rPr>
        <w:t xml:space="preserve"> </w:t>
      </w:r>
      <w:r>
        <w:rPr>
          <w:kern w:val="16"/>
          <w:lang w:val="de-DE"/>
        </w:rPr>
        <w:t>Wander K.-J. Deutsches Sprichtwörterlexikon. – Leipzig: Brockhaus, 1867 – 1868. Bd. 1 – 776 S., Bd. 2 – 768 S., Bd. 3 – 752 S., Bd. 4 – 730 S., Bd. 5 – 736 S., Bd. 6 – 760 S.</w:t>
      </w:r>
    </w:p>
    <w:p w:rsidR="00DB5B53" w:rsidRDefault="00DB5B53" w:rsidP="00DB5B53">
      <w:pPr>
        <w:pStyle w:val="afffffff1"/>
        <w:tabs>
          <w:tab w:val="left" w:pos="540"/>
          <w:tab w:val="left" w:pos="1080"/>
        </w:tabs>
        <w:spacing w:line="360" w:lineRule="auto"/>
        <w:ind w:firstLine="540"/>
        <w:rPr>
          <w:kern w:val="16"/>
          <w:lang w:val="en-US"/>
        </w:rPr>
      </w:pPr>
      <w:r>
        <w:rPr>
          <w:kern w:val="16"/>
          <w:lang w:val="de-DE"/>
        </w:rPr>
        <w:t>16.</w:t>
      </w:r>
      <w:r>
        <w:rPr>
          <w:kern w:val="16"/>
          <w:lang w:val="de-DE"/>
        </w:rPr>
        <w:tab/>
      </w:r>
      <w:r>
        <w:rPr>
          <w:i/>
          <w:kern w:val="16"/>
          <w:lang w:val="de-DE"/>
        </w:rPr>
        <w:t>WW:</w:t>
      </w:r>
      <w:r>
        <w:rPr>
          <w:kern w:val="16"/>
          <w:lang w:val="de-DE"/>
        </w:rPr>
        <w:t xml:space="preserve"> Wörter und Wendungen: Wörterbuch zum deutschen Sprachgebrauch / Hrsg. v. E.Agricola unter Mitwirk. v. H.Goerner n. R.Kuefner. – 8, unveraend. </w:t>
      </w:r>
      <w:r>
        <w:rPr>
          <w:kern w:val="16"/>
          <w:lang w:val="en-US"/>
        </w:rPr>
        <w:t>Aufl. – Leipzig: Bibliographisches Institut, 1977. – 818 S.</w:t>
      </w:r>
    </w:p>
    <w:p w:rsidR="00DB5B53" w:rsidRDefault="00DB5B53" w:rsidP="00DB5B53">
      <w:pPr>
        <w:pStyle w:val="afffffff1"/>
        <w:tabs>
          <w:tab w:val="left" w:pos="540"/>
          <w:tab w:val="left" w:pos="1080"/>
        </w:tabs>
        <w:spacing w:line="360" w:lineRule="auto"/>
        <w:ind w:firstLine="540"/>
        <w:rPr>
          <w:kern w:val="16"/>
          <w:lang w:val="en-US"/>
        </w:rPr>
      </w:pPr>
      <w:r>
        <w:rPr>
          <w:kern w:val="16"/>
          <w:lang w:val="en-US"/>
        </w:rPr>
        <w:t>17.</w:t>
      </w:r>
      <w:r>
        <w:rPr>
          <w:kern w:val="16"/>
          <w:lang w:val="en-US"/>
        </w:rPr>
        <w:tab/>
      </w:r>
      <w:r>
        <w:rPr>
          <w:i/>
          <w:kern w:val="16"/>
          <w:lang w:val="en-US"/>
        </w:rPr>
        <w:t>OED:</w:t>
      </w:r>
      <w:r>
        <w:rPr>
          <w:kern w:val="16"/>
          <w:lang w:val="en-US"/>
        </w:rPr>
        <w:t xml:space="preserve"> The Oxford English Dictionary. – Oxford: The Clarendon Press, 1970. – Vol. V. – 758 p.</w:t>
      </w:r>
      <w:bookmarkEnd w:id="1"/>
    </w:p>
    <w:p w:rsidR="00DB5B53" w:rsidRPr="00DB5B53" w:rsidRDefault="00DB5B53">
      <w:bookmarkStart w:id="4" w:name="_GoBack"/>
      <w:bookmarkEnd w:id="4"/>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e"/>
            <w:color w:val="0070C0"/>
          </w:rPr>
          <w:t>http://www.mydisser.com/search.html</w:t>
        </w:r>
      </w:hyperlink>
    </w:p>
    <w:p w:rsidR="00E8063E" w:rsidRDefault="00E8063E">
      <w:pPr>
        <w:spacing w:line="336" w:lineRule="auto"/>
        <w:jc w:val="both"/>
      </w:pPr>
      <w:bookmarkStart w:id="5" w:name="_PictureBullets"/>
      <w:bookmarkEnd w:id="5"/>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3F" w:rsidRDefault="00D82F3F">
      <w:r>
        <w:separator/>
      </w:r>
    </w:p>
  </w:endnote>
  <w:endnote w:type="continuationSeparator" w:id="0">
    <w:p w:rsidR="00D82F3F" w:rsidRDefault="00D8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3F" w:rsidRDefault="00D82F3F">
      <w:r>
        <w:separator/>
      </w:r>
    </w:p>
  </w:footnote>
  <w:footnote w:type="continuationSeparator" w:id="0">
    <w:p w:rsidR="00D82F3F" w:rsidRDefault="00D8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D2E60AA"/>
    <w:multiLevelType w:val="multilevel"/>
    <w:tmpl w:val="C074C84E"/>
    <w:lvl w:ilvl="0">
      <w:start w:val="1"/>
      <w:numFmt w:val="decimal"/>
      <w:lvlText w:val="%1."/>
      <w:lvlJc w:val="left"/>
      <w:pPr>
        <w:tabs>
          <w:tab w:val="num" w:pos="360"/>
        </w:tabs>
        <w:ind w:left="360" w:hanging="360"/>
      </w:pPr>
    </w:lvl>
    <w:lvl w:ilvl="1" w:tentative="1">
      <w:start w:val="1"/>
      <w:numFmt w:val="lowerLetter"/>
      <w:pStyle w:val="a7"/>
      <w:lvlText w:val="%2."/>
      <w:lvlJc w:val="left"/>
      <w:pPr>
        <w:tabs>
          <w:tab w:val="num" w:pos="1440"/>
        </w:tabs>
        <w:ind w:left="1440" w:hanging="360"/>
      </w:pPr>
    </w:lvl>
    <w:lvl w:ilvl="2" w:tentative="1">
      <w:start w:val="1"/>
      <w:numFmt w:val="lowerRoman"/>
      <w:pStyle w:val="a7"/>
      <w:lvlText w:val="%3."/>
      <w:lvlJc w:val="right"/>
      <w:pPr>
        <w:tabs>
          <w:tab w:val="num" w:pos="2160"/>
        </w:tabs>
        <w:ind w:left="2160" w:hanging="180"/>
      </w:pPr>
    </w:lvl>
    <w:lvl w:ilvl="3" w:tentative="1">
      <w:start w:val="1"/>
      <w:numFmt w:val="decimal"/>
      <w:pStyle w:val="a7"/>
      <w:lvlText w:val="%4."/>
      <w:lvlJc w:val="left"/>
      <w:pPr>
        <w:tabs>
          <w:tab w:val="num" w:pos="2880"/>
        </w:tabs>
        <w:ind w:left="2880" w:hanging="360"/>
      </w:pPr>
    </w:lvl>
    <w:lvl w:ilvl="4" w:tentative="1">
      <w:start w:val="1"/>
      <w:numFmt w:val="lowerLetter"/>
      <w:pStyle w:val="a7"/>
      <w:lvlText w:val="%5."/>
      <w:lvlJc w:val="left"/>
      <w:pPr>
        <w:tabs>
          <w:tab w:val="num" w:pos="3600"/>
        </w:tabs>
        <w:ind w:left="3600" w:hanging="360"/>
      </w:pPr>
    </w:lvl>
    <w:lvl w:ilvl="5" w:tentative="1">
      <w:start w:val="1"/>
      <w:numFmt w:val="lowerRoman"/>
      <w:pStyle w:val="a7"/>
      <w:lvlText w:val="%6."/>
      <w:lvlJc w:val="right"/>
      <w:pPr>
        <w:tabs>
          <w:tab w:val="num" w:pos="4320"/>
        </w:tabs>
        <w:ind w:left="4320" w:hanging="180"/>
      </w:pPr>
    </w:lvl>
    <w:lvl w:ilvl="6" w:tentative="1">
      <w:start w:val="1"/>
      <w:numFmt w:val="decimal"/>
      <w:pStyle w:val="a7"/>
      <w:lvlText w:val="%7."/>
      <w:lvlJc w:val="left"/>
      <w:pPr>
        <w:tabs>
          <w:tab w:val="num" w:pos="5040"/>
        </w:tabs>
        <w:ind w:left="5040" w:hanging="360"/>
      </w:pPr>
    </w:lvl>
    <w:lvl w:ilvl="7" w:tentative="1">
      <w:start w:val="1"/>
      <w:numFmt w:val="lowerLetter"/>
      <w:pStyle w:val="a7"/>
      <w:lvlText w:val="%8."/>
      <w:lvlJc w:val="left"/>
      <w:pPr>
        <w:tabs>
          <w:tab w:val="num" w:pos="5760"/>
        </w:tabs>
        <w:ind w:left="5760" w:hanging="360"/>
      </w:pPr>
    </w:lvl>
    <w:lvl w:ilvl="8" w:tentative="1">
      <w:start w:val="1"/>
      <w:numFmt w:val="lowerRoman"/>
      <w:pStyle w:val="a7"/>
      <w:lvlText w:val="%9."/>
      <w:lvlJc w:val="right"/>
      <w:pPr>
        <w:tabs>
          <w:tab w:val="num" w:pos="6480"/>
        </w:tabs>
        <w:ind w:left="6480" w:hanging="180"/>
      </w:pPr>
    </w:lvl>
  </w:abstractNum>
  <w:abstractNum w:abstractNumId="38">
    <w:nsid w:val="13DA55F5"/>
    <w:multiLevelType w:val="singleLevel"/>
    <w:tmpl w:val="0407000F"/>
    <w:lvl w:ilvl="0">
      <w:start w:val="35"/>
      <w:numFmt w:val="decimal"/>
      <w:lvlText w:val="%1."/>
      <w:lvlJc w:val="left"/>
      <w:pPr>
        <w:tabs>
          <w:tab w:val="num" w:pos="360"/>
        </w:tabs>
        <w:ind w:left="360" w:hanging="360"/>
      </w:pPr>
      <w:rPr>
        <w:rFonts w:hint="default"/>
      </w:rPr>
    </w:lvl>
  </w:abstractNum>
  <w:abstractNum w:abstractNumId="39">
    <w:nsid w:val="14984B2D"/>
    <w:multiLevelType w:val="multilevel"/>
    <w:tmpl w:val="9B185C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37E4D97"/>
    <w:multiLevelType w:val="singleLevel"/>
    <w:tmpl w:val="AC2243B8"/>
    <w:lvl w:ilvl="0">
      <w:start w:val="56"/>
      <w:numFmt w:val="decimal"/>
      <w:lvlText w:val="%1."/>
      <w:lvlJc w:val="left"/>
      <w:pPr>
        <w:tabs>
          <w:tab w:val="num" w:pos="540"/>
        </w:tabs>
        <w:ind w:left="540" w:hanging="540"/>
      </w:pPr>
      <w:rPr>
        <w:rFonts w:hint="default"/>
      </w:rPr>
    </w:lvl>
  </w:abstractNum>
  <w:abstractNum w:abstractNumId="41">
    <w:nsid w:val="28CA03D2"/>
    <w:multiLevelType w:val="singleLevel"/>
    <w:tmpl w:val="5C0EEAA6"/>
    <w:lvl w:ilvl="0">
      <w:start w:val="52"/>
      <w:numFmt w:val="decimal"/>
      <w:lvlText w:val="%1."/>
      <w:lvlJc w:val="left"/>
      <w:pPr>
        <w:tabs>
          <w:tab w:val="num" w:pos="570"/>
        </w:tabs>
        <w:ind w:left="570" w:hanging="57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4DF6D8F"/>
    <w:multiLevelType w:val="multilevel"/>
    <w:tmpl w:val="89CCC678"/>
    <w:lvl w:ilvl="0">
      <w:start w:val="1"/>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84C2C5C"/>
    <w:multiLevelType w:val="multilevel"/>
    <w:tmpl w:val="11FC32B6"/>
    <w:lvl w:ilvl="0">
      <w:start w:val="30"/>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77E72AF"/>
    <w:multiLevelType w:val="singleLevel"/>
    <w:tmpl w:val="D4568ADE"/>
    <w:lvl w:ilvl="0">
      <w:start w:val="1"/>
      <w:numFmt w:val="bullet"/>
      <w:lvlText w:val=""/>
      <w:lvlJc w:val="left"/>
      <w:pPr>
        <w:tabs>
          <w:tab w:val="num" w:pos="360"/>
        </w:tabs>
        <w:ind w:left="360" w:hanging="360"/>
      </w:pPr>
      <w:rPr>
        <w:rFonts w:ascii="Symbol" w:hAnsi="Symbol" w:hint="default"/>
        <w:sz w:val="20"/>
      </w:rPr>
    </w:lvl>
  </w:abstractNum>
  <w:abstractNum w:abstractNumId="46">
    <w:nsid w:val="77E72438"/>
    <w:multiLevelType w:val="hybridMultilevel"/>
    <w:tmpl w:val="6E38F1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2"/>
  </w:num>
  <w:num w:numId="39">
    <w:abstractNumId w:val="46"/>
  </w:num>
  <w:num w:numId="40">
    <w:abstractNumId w:val="45"/>
  </w:num>
  <w:num w:numId="41">
    <w:abstractNumId w:val="43"/>
  </w:num>
  <w:num w:numId="42">
    <w:abstractNumId w:val="39"/>
  </w:num>
  <w:num w:numId="43">
    <w:abstractNumId w:val="37"/>
  </w:num>
  <w:num w:numId="44">
    <w:abstractNumId w:val="41"/>
  </w:num>
  <w:num w:numId="45">
    <w:abstractNumId w:val="38"/>
  </w:num>
  <w:num w:numId="46">
    <w:abstractNumId w:val="44"/>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A3262"/>
    <w:rsid w:val="000A56E3"/>
    <w:rsid w:val="000E6014"/>
    <w:rsid w:val="000F5F3A"/>
    <w:rsid w:val="000F672C"/>
    <w:rsid w:val="001407E0"/>
    <w:rsid w:val="00143253"/>
    <w:rsid w:val="00152934"/>
    <w:rsid w:val="00155A25"/>
    <w:rsid w:val="00162A81"/>
    <w:rsid w:val="001A197B"/>
    <w:rsid w:val="001A6FC9"/>
    <w:rsid w:val="001F1507"/>
    <w:rsid w:val="0030185F"/>
    <w:rsid w:val="00383B3E"/>
    <w:rsid w:val="003E3271"/>
    <w:rsid w:val="003F1EBF"/>
    <w:rsid w:val="004102F1"/>
    <w:rsid w:val="00414194"/>
    <w:rsid w:val="00453A09"/>
    <w:rsid w:val="00457062"/>
    <w:rsid w:val="004942BD"/>
    <w:rsid w:val="00524D1A"/>
    <w:rsid w:val="005803EE"/>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AA5"/>
    <w:rsid w:val="00902A7A"/>
    <w:rsid w:val="00941BB0"/>
    <w:rsid w:val="009F7EAC"/>
    <w:rsid w:val="00A4158A"/>
    <w:rsid w:val="00A41FCB"/>
    <w:rsid w:val="00A521E0"/>
    <w:rsid w:val="00A96C62"/>
    <w:rsid w:val="00AC1CB8"/>
    <w:rsid w:val="00AC5CFA"/>
    <w:rsid w:val="00B1230A"/>
    <w:rsid w:val="00B46023"/>
    <w:rsid w:val="00B53BD0"/>
    <w:rsid w:val="00B8206A"/>
    <w:rsid w:val="00BE256E"/>
    <w:rsid w:val="00BE2595"/>
    <w:rsid w:val="00C20DA6"/>
    <w:rsid w:val="00C34C20"/>
    <w:rsid w:val="00C50E4C"/>
    <w:rsid w:val="00C57DC8"/>
    <w:rsid w:val="00C70C58"/>
    <w:rsid w:val="00CC6BB0"/>
    <w:rsid w:val="00D13A16"/>
    <w:rsid w:val="00D46BAC"/>
    <w:rsid w:val="00D82F3F"/>
    <w:rsid w:val="00D963CD"/>
    <w:rsid w:val="00D97F12"/>
    <w:rsid w:val="00DB5B53"/>
    <w:rsid w:val="00DD4EAD"/>
    <w:rsid w:val="00E26F4E"/>
    <w:rsid w:val="00E5494D"/>
    <w:rsid w:val="00E63D91"/>
    <w:rsid w:val="00E8063E"/>
    <w:rsid w:val="00E94606"/>
    <w:rsid w:val="00EC68A6"/>
    <w:rsid w:val="00ED2E24"/>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piegel.d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48</Pages>
  <Words>11527</Words>
  <Characters>65704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77077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41</cp:revision>
  <cp:lastPrinted>2009-02-06T08:36:00Z</cp:lastPrinted>
  <dcterms:created xsi:type="dcterms:W3CDTF">2015-03-22T11:10:00Z</dcterms:created>
  <dcterms:modified xsi:type="dcterms:W3CDTF">2015-04-13T13:18:00Z</dcterms:modified>
</cp:coreProperties>
</file>