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7"/>
            <w:color w:val="0070C0"/>
          </w:rPr>
          <w:t>http://www.mydisser.com/search.html</w:t>
        </w:r>
      </w:hyperlink>
    </w:p>
    <w:p w:rsidR="00843DB4" w:rsidRDefault="00843DB4" w:rsidP="00843DB4">
      <w:pPr>
        <w:spacing w:line="360" w:lineRule="auto"/>
        <w:ind w:left="1134" w:right="567"/>
        <w:jc w:val="center"/>
        <w:rPr>
          <w:sz w:val="28"/>
          <w:lang w:val="uk-UA"/>
        </w:rPr>
      </w:pPr>
      <w:bookmarkStart w:id="0" w:name="_Hlt159839706"/>
      <w:bookmarkEnd w:id="0"/>
      <w:r>
        <w:rPr>
          <w:sz w:val="28"/>
          <w:lang w:val="uk-UA"/>
        </w:rPr>
        <w:t>Министерство здравоохранения Украины</w:t>
      </w:r>
    </w:p>
    <w:p w:rsidR="00843DB4" w:rsidRDefault="00843DB4" w:rsidP="00843DB4">
      <w:pPr>
        <w:spacing w:line="360" w:lineRule="auto"/>
        <w:ind w:left="1134" w:right="567"/>
        <w:jc w:val="center"/>
        <w:rPr>
          <w:sz w:val="28"/>
          <w:lang w:val="uk-UA"/>
        </w:rPr>
      </w:pPr>
      <w:r>
        <w:rPr>
          <w:sz w:val="28"/>
          <w:lang w:val="uk-UA"/>
        </w:rPr>
        <w:t>Одеський государственный медицинский университет</w:t>
      </w:r>
    </w:p>
    <w:p w:rsidR="00843DB4" w:rsidRDefault="00843DB4" w:rsidP="00843DB4">
      <w:pPr>
        <w:spacing w:line="360" w:lineRule="auto"/>
        <w:ind w:left="1134" w:right="567"/>
        <w:jc w:val="center"/>
        <w:rPr>
          <w:sz w:val="28"/>
          <w:lang w:val="uk-UA"/>
        </w:rPr>
      </w:pPr>
    </w:p>
    <w:p w:rsidR="00843DB4" w:rsidRDefault="00843DB4" w:rsidP="00843DB4">
      <w:pPr>
        <w:spacing w:line="360" w:lineRule="auto"/>
        <w:jc w:val="center"/>
        <w:rPr>
          <w:sz w:val="28"/>
          <w:lang w:val="uk-UA"/>
        </w:rPr>
      </w:pPr>
      <w:r>
        <w:rPr>
          <w:sz w:val="28"/>
          <w:lang w:val="uk-UA"/>
        </w:rPr>
        <w:t xml:space="preserve">                                                                                   На правах рукописи</w:t>
      </w:r>
    </w:p>
    <w:p w:rsidR="00843DB4" w:rsidRDefault="00843DB4" w:rsidP="00843DB4">
      <w:pPr>
        <w:spacing w:line="360" w:lineRule="auto"/>
        <w:jc w:val="center"/>
        <w:rPr>
          <w:b/>
          <w:sz w:val="28"/>
          <w:lang w:val="uk-UA"/>
        </w:rPr>
      </w:pPr>
    </w:p>
    <w:p w:rsidR="00843DB4" w:rsidRDefault="00843DB4" w:rsidP="00843DB4">
      <w:pPr>
        <w:spacing w:line="360" w:lineRule="auto"/>
        <w:jc w:val="center"/>
        <w:rPr>
          <w:b/>
          <w:sz w:val="28"/>
          <w:lang w:val="uk-UA"/>
        </w:rPr>
      </w:pPr>
      <w:r>
        <w:rPr>
          <w:b/>
          <w:sz w:val="28"/>
          <w:lang w:val="uk-UA"/>
        </w:rPr>
        <w:t>БОНДАРЕНКО НАТАЛЬЯ ИВАНОВНА</w:t>
      </w:r>
    </w:p>
    <w:p w:rsidR="00843DB4" w:rsidRDefault="00843DB4" w:rsidP="00843DB4">
      <w:pPr>
        <w:spacing w:line="360" w:lineRule="auto"/>
        <w:jc w:val="both"/>
        <w:rPr>
          <w:b/>
          <w:sz w:val="28"/>
          <w:lang w:val="uk-UA"/>
        </w:rPr>
      </w:pPr>
    </w:p>
    <w:p w:rsidR="00843DB4" w:rsidRPr="00571989" w:rsidRDefault="00843DB4" w:rsidP="00843DB4">
      <w:pPr>
        <w:spacing w:line="360" w:lineRule="auto"/>
        <w:jc w:val="right"/>
      </w:pPr>
      <w:r>
        <w:rPr>
          <w:sz w:val="28"/>
          <w:lang w:val="uk-UA"/>
        </w:rPr>
        <w:t xml:space="preserve">              УДК</w:t>
      </w:r>
      <w:r w:rsidRPr="00BA46A9">
        <w:rPr>
          <w:sz w:val="28"/>
          <w:lang w:val="uk-UA"/>
        </w:rPr>
        <w:t xml:space="preserve"> 618.396</w:t>
      </w:r>
      <w:r>
        <w:rPr>
          <w:sz w:val="28"/>
          <w:lang w:val="uk-UA"/>
        </w:rPr>
        <w:t>-06:616-005.6]-085.273.53</w:t>
      </w:r>
    </w:p>
    <w:p w:rsidR="00843DB4" w:rsidRDefault="00843DB4" w:rsidP="00843DB4">
      <w:pPr>
        <w:spacing w:line="360" w:lineRule="auto"/>
        <w:jc w:val="both"/>
        <w:rPr>
          <w:sz w:val="28"/>
          <w:lang w:val="uk-UA"/>
        </w:rPr>
      </w:pPr>
    </w:p>
    <w:p w:rsidR="00843DB4" w:rsidRDefault="00843DB4" w:rsidP="00843DB4">
      <w:pPr>
        <w:spacing w:line="360" w:lineRule="auto"/>
        <w:jc w:val="center"/>
        <w:rPr>
          <w:b/>
          <w:sz w:val="28"/>
          <w:lang w:val="uk-UA"/>
        </w:rPr>
      </w:pPr>
      <w:bookmarkStart w:id="1" w:name="_GoBack"/>
      <w:r>
        <w:rPr>
          <w:b/>
          <w:sz w:val="28"/>
          <w:lang w:val="uk-UA"/>
        </w:rPr>
        <w:t>ПАТОГЕНЕТИЧЕСКОЕ  ОБОСНОВАНИЕ ПРОТИВОТРОМБОТИЧЕСКОЙ ТЕРАПИИ СИНДРОМА ПОТЕР</w:t>
      </w:r>
      <w:r>
        <w:rPr>
          <w:b/>
          <w:sz w:val="28"/>
        </w:rPr>
        <w:t>И</w:t>
      </w:r>
      <w:r>
        <w:rPr>
          <w:b/>
          <w:sz w:val="28"/>
          <w:lang w:val="uk-UA"/>
        </w:rPr>
        <w:t xml:space="preserve"> ПЛОДА У БЕРЕМЕННЫХ С ПЕРВИЧНЫМ АНТИФОСФОЛИПИДНЫМ СИНДРОМОМ</w:t>
      </w:r>
    </w:p>
    <w:bookmarkEnd w:id="1"/>
    <w:p w:rsidR="00843DB4" w:rsidRDefault="00843DB4" w:rsidP="00843DB4">
      <w:pPr>
        <w:spacing w:line="360" w:lineRule="auto"/>
        <w:jc w:val="center"/>
        <w:rPr>
          <w:sz w:val="28"/>
          <w:lang w:val="uk-UA"/>
        </w:rPr>
      </w:pPr>
      <w:r>
        <w:rPr>
          <w:sz w:val="28"/>
          <w:lang w:val="uk-UA"/>
        </w:rPr>
        <w:t>14.01.01 — акушерство и гинекология</w:t>
      </w:r>
    </w:p>
    <w:p w:rsidR="00843DB4" w:rsidRDefault="00843DB4" w:rsidP="00843DB4">
      <w:pPr>
        <w:spacing w:line="360" w:lineRule="auto"/>
        <w:rPr>
          <w:sz w:val="28"/>
          <w:lang w:val="uk-UA"/>
        </w:rPr>
      </w:pPr>
    </w:p>
    <w:p w:rsidR="00843DB4" w:rsidRDefault="00843DB4" w:rsidP="00843DB4">
      <w:pPr>
        <w:spacing w:line="360" w:lineRule="auto"/>
        <w:jc w:val="both"/>
        <w:rPr>
          <w:sz w:val="28"/>
          <w:lang w:val="uk-UA"/>
        </w:rPr>
      </w:pPr>
    </w:p>
    <w:p w:rsidR="00843DB4" w:rsidRDefault="00843DB4" w:rsidP="00843DB4">
      <w:pPr>
        <w:spacing w:line="360" w:lineRule="auto"/>
        <w:jc w:val="center"/>
        <w:rPr>
          <w:sz w:val="28"/>
          <w:lang w:val="uk-UA"/>
        </w:rPr>
      </w:pPr>
      <w:r>
        <w:rPr>
          <w:sz w:val="28"/>
          <w:lang w:val="uk-UA"/>
        </w:rPr>
        <w:t xml:space="preserve">Диссертация на соискание учёной  степени </w:t>
      </w:r>
    </w:p>
    <w:p w:rsidR="00843DB4" w:rsidRDefault="00843DB4" w:rsidP="00843DB4">
      <w:pPr>
        <w:spacing w:line="360" w:lineRule="auto"/>
        <w:jc w:val="center"/>
        <w:rPr>
          <w:sz w:val="28"/>
          <w:lang w:val="uk-UA"/>
        </w:rPr>
      </w:pPr>
      <w:r>
        <w:rPr>
          <w:sz w:val="28"/>
          <w:lang w:val="uk-UA"/>
        </w:rPr>
        <w:t xml:space="preserve"> кандидата   медицинских  наук</w:t>
      </w:r>
    </w:p>
    <w:p w:rsidR="00843DB4" w:rsidRDefault="00843DB4" w:rsidP="00843DB4">
      <w:pPr>
        <w:spacing w:line="360" w:lineRule="auto"/>
        <w:jc w:val="center"/>
        <w:rPr>
          <w:b/>
          <w:sz w:val="28"/>
          <w:lang w:val="uk-UA"/>
        </w:rPr>
      </w:pPr>
    </w:p>
    <w:p w:rsidR="00843DB4" w:rsidRDefault="00843DB4" w:rsidP="00843DB4">
      <w:pPr>
        <w:spacing w:line="360" w:lineRule="auto"/>
        <w:jc w:val="center"/>
        <w:rPr>
          <w:b/>
          <w:sz w:val="28"/>
          <w:lang w:val="uk-UA"/>
        </w:rPr>
      </w:pPr>
    </w:p>
    <w:p w:rsidR="00843DB4" w:rsidRDefault="00843DB4" w:rsidP="00843DB4">
      <w:pPr>
        <w:spacing w:line="360" w:lineRule="auto"/>
        <w:jc w:val="center"/>
        <w:rPr>
          <w:b/>
          <w:sz w:val="28"/>
          <w:lang w:val="uk-UA"/>
        </w:rPr>
      </w:pPr>
      <w:r>
        <w:rPr>
          <w:b/>
          <w:sz w:val="28"/>
          <w:lang w:val="uk-UA"/>
        </w:rPr>
        <w:t xml:space="preserve"> </w:t>
      </w:r>
    </w:p>
    <w:p w:rsidR="00843DB4" w:rsidRDefault="00843DB4" w:rsidP="00843DB4">
      <w:pPr>
        <w:spacing w:line="360" w:lineRule="auto"/>
        <w:jc w:val="both"/>
        <w:rPr>
          <w:sz w:val="28"/>
          <w:lang w:val="uk-UA"/>
        </w:rPr>
      </w:pPr>
    </w:p>
    <w:p w:rsidR="00843DB4" w:rsidRPr="00571989" w:rsidRDefault="00843DB4" w:rsidP="00843DB4">
      <w:pPr>
        <w:spacing w:line="360" w:lineRule="auto"/>
        <w:rPr>
          <w:sz w:val="28"/>
          <w:szCs w:val="28"/>
          <w:lang w:val="uk-UA"/>
        </w:rPr>
      </w:pPr>
      <w:r>
        <w:rPr>
          <w:sz w:val="28"/>
          <w:szCs w:val="28"/>
          <w:lang w:val="uk-UA"/>
        </w:rPr>
        <w:t xml:space="preserve">                                               </w:t>
      </w:r>
      <w:r w:rsidRPr="00571989">
        <w:rPr>
          <w:sz w:val="28"/>
          <w:szCs w:val="28"/>
          <w:lang w:val="uk-UA"/>
        </w:rPr>
        <w:t>Научный руко</w:t>
      </w:r>
      <w:r>
        <w:rPr>
          <w:sz w:val="28"/>
          <w:szCs w:val="28"/>
          <w:lang w:val="uk-UA"/>
        </w:rPr>
        <w:t xml:space="preserve">водитель  </w:t>
      </w:r>
      <w:r w:rsidRPr="00571989">
        <w:rPr>
          <w:sz w:val="28"/>
          <w:szCs w:val="28"/>
          <w:lang w:val="uk-UA"/>
        </w:rPr>
        <w:t xml:space="preserve"> Зели</w:t>
      </w:r>
      <w:r>
        <w:rPr>
          <w:sz w:val="28"/>
          <w:szCs w:val="28"/>
          <w:lang w:val="uk-UA"/>
        </w:rPr>
        <w:t xml:space="preserve">нский А.А.,                                                                                                                                                          </w:t>
      </w:r>
    </w:p>
    <w:p w:rsidR="00843DB4" w:rsidRPr="00571989" w:rsidRDefault="00843DB4" w:rsidP="00843DB4">
      <w:pPr>
        <w:spacing w:line="360" w:lineRule="auto"/>
        <w:jc w:val="both"/>
        <w:rPr>
          <w:sz w:val="28"/>
          <w:szCs w:val="28"/>
          <w:lang w:val="uk-UA"/>
        </w:rPr>
      </w:pPr>
      <w:r w:rsidRPr="00571989">
        <w:rPr>
          <w:sz w:val="28"/>
          <w:szCs w:val="28"/>
          <w:lang w:val="uk-UA"/>
        </w:rPr>
        <w:t xml:space="preserve">                                               доктор медицинских наук, профессор</w:t>
      </w:r>
    </w:p>
    <w:p w:rsidR="00843DB4" w:rsidRDefault="00843DB4" w:rsidP="00843DB4">
      <w:pPr>
        <w:spacing w:line="360" w:lineRule="auto"/>
        <w:jc w:val="both"/>
        <w:rPr>
          <w:sz w:val="28"/>
          <w:lang w:val="uk-UA"/>
        </w:rPr>
      </w:pPr>
      <w:r>
        <w:rPr>
          <w:sz w:val="28"/>
          <w:lang w:val="uk-UA"/>
        </w:rPr>
        <w:t xml:space="preserve"> </w:t>
      </w:r>
    </w:p>
    <w:p w:rsidR="00843DB4" w:rsidRDefault="00843DB4" w:rsidP="00843DB4">
      <w:pPr>
        <w:spacing w:line="360" w:lineRule="auto"/>
        <w:jc w:val="both"/>
        <w:rPr>
          <w:sz w:val="28"/>
          <w:lang w:val="uk-UA"/>
        </w:rPr>
      </w:pPr>
    </w:p>
    <w:p w:rsidR="00843DB4" w:rsidRDefault="00843DB4" w:rsidP="00843DB4">
      <w:pPr>
        <w:spacing w:line="360" w:lineRule="auto"/>
        <w:jc w:val="center"/>
        <w:rPr>
          <w:sz w:val="28"/>
          <w:lang w:val="uk-UA"/>
        </w:rPr>
      </w:pPr>
      <w:r>
        <w:rPr>
          <w:sz w:val="28"/>
          <w:lang w:val="uk-UA"/>
        </w:rPr>
        <w:t>Одесса — 2008 р.</w:t>
      </w:r>
    </w:p>
    <w:p w:rsidR="00843DB4" w:rsidRDefault="00843DB4" w:rsidP="00843DB4">
      <w:pPr>
        <w:spacing w:line="360" w:lineRule="auto"/>
        <w:jc w:val="center"/>
        <w:rPr>
          <w:sz w:val="28"/>
          <w:lang w:val="uk-UA"/>
        </w:rPr>
      </w:pPr>
    </w:p>
    <w:p w:rsidR="00843DB4" w:rsidRDefault="00843DB4" w:rsidP="00843DB4">
      <w:pPr>
        <w:spacing w:line="360" w:lineRule="auto"/>
        <w:jc w:val="center"/>
        <w:rPr>
          <w:sz w:val="28"/>
          <w:lang w:val="uk-UA"/>
        </w:rPr>
      </w:pPr>
    </w:p>
    <w:p w:rsidR="00843DB4" w:rsidRDefault="00843DB4" w:rsidP="00843DB4">
      <w:pPr>
        <w:spacing w:line="360" w:lineRule="auto"/>
        <w:jc w:val="center"/>
        <w:rPr>
          <w:sz w:val="28"/>
          <w:lang w:val="uk-UA"/>
        </w:rPr>
      </w:pPr>
    </w:p>
    <w:p w:rsidR="00843DB4" w:rsidRDefault="00843DB4" w:rsidP="00843DB4">
      <w:pPr>
        <w:spacing w:line="360" w:lineRule="auto"/>
        <w:jc w:val="center"/>
        <w:rPr>
          <w:sz w:val="28"/>
          <w:lang w:val="uk-UA"/>
        </w:rPr>
      </w:pPr>
    </w:p>
    <w:p w:rsidR="00843DB4" w:rsidRDefault="00843DB4" w:rsidP="00843DB4">
      <w:pPr>
        <w:spacing w:line="360" w:lineRule="auto"/>
        <w:jc w:val="center"/>
        <w:rPr>
          <w:sz w:val="28"/>
          <w:lang w:val="uk-UA"/>
        </w:rPr>
      </w:pPr>
    </w:p>
    <w:p w:rsidR="00843DB4" w:rsidRPr="00C32D51" w:rsidRDefault="00843DB4" w:rsidP="00843DB4">
      <w:pPr>
        <w:ind w:left="1134" w:right="567"/>
        <w:jc w:val="center"/>
        <w:rPr>
          <w:sz w:val="28"/>
          <w:szCs w:val="28"/>
        </w:rPr>
      </w:pPr>
      <w:r>
        <w:rPr>
          <w:rFonts w:ascii="Arial" w:cs="Arial"/>
          <w:sz w:val="28"/>
          <w:szCs w:val="28"/>
        </w:rPr>
        <w:tab/>
      </w:r>
      <w:r w:rsidRPr="00C32D51">
        <w:rPr>
          <w:sz w:val="28"/>
          <w:szCs w:val="28"/>
        </w:rPr>
        <w:t>СОДЕРЖАНИЕ</w:t>
      </w:r>
    </w:p>
    <w:p w:rsidR="00843DB4" w:rsidRPr="00C32D51" w:rsidRDefault="00843DB4" w:rsidP="00843DB4">
      <w:pPr>
        <w:ind w:left="1134" w:right="567"/>
        <w:jc w:val="center"/>
        <w:rPr>
          <w:sz w:val="28"/>
          <w:szCs w:val="28"/>
        </w:rPr>
      </w:pPr>
    </w:p>
    <w:p w:rsidR="00843DB4" w:rsidRPr="00C32D51" w:rsidRDefault="00843DB4" w:rsidP="00843DB4">
      <w:pPr>
        <w:ind w:left="1134" w:right="567"/>
        <w:rPr>
          <w:sz w:val="28"/>
          <w:szCs w:val="28"/>
        </w:rPr>
      </w:pPr>
      <w:r w:rsidRPr="00C32D51">
        <w:rPr>
          <w:sz w:val="28"/>
          <w:szCs w:val="28"/>
        </w:rPr>
        <w:t>Введение_________________________________________________</w:t>
      </w:r>
      <w:r>
        <w:rPr>
          <w:sz w:val="28"/>
          <w:szCs w:val="28"/>
        </w:rPr>
        <w:t>__</w:t>
      </w:r>
      <w:r w:rsidRPr="00C32D51">
        <w:rPr>
          <w:sz w:val="28"/>
          <w:szCs w:val="28"/>
        </w:rPr>
        <w:t>4</w:t>
      </w:r>
    </w:p>
    <w:p w:rsidR="00843DB4" w:rsidRPr="00C32D51" w:rsidRDefault="00843DB4" w:rsidP="00843DB4">
      <w:pPr>
        <w:ind w:left="1134" w:right="567"/>
        <w:rPr>
          <w:sz w:val="28"/>
          <w:szCs w:val="28"/>
        </w:rPr>
      </w:pPr>
      <w:proofErr w:type="gramStart"/>
      <w:r w:rsidRPr="00C32D51">
        <w:rPr>
          <w:sz w:val="28"/>
          <w:szCs w:val="28"/>
        </w:rPr>
        <w:t>Раздел 1 АНТИТЕЛА К ФОСФОЛИПИДАМ И *СИНДРОМ ПОТЕРИ ПЛОДА*Обзор литературы]___________________________________________</w:t>
      </w:r>
      <w:r>
        <w:rPr>
          <w:sz w:val="28"/>
          <w:szCs w:val="28"/>
        </w:rPr>
        <w:t>_____</w:t>
      </w:r>
      <w:r w:rsidRPr="00C32D51">
        <w:rPr>
          <w:sz w:val="28"/>
          <w:szCs w:val="28"/>
        </w:rPr>
        <w:t>_9</w:t>
      </w:r>
      <w:proofErr w:type="gramEnd"/>
    </w:p>
    <w:p w:rsidR="00843DB4" w:rsidRPr="00C32D51" w:rsidRDefault="00843DB4" w:rsidP="00843DB4">
      <w:pPr>
        <w:ind w:left="1134" w:right="567"/>
        <w:rPr>
          <w:sz w:val="28"/>
          <w:szCs w:val="28"/>
        </w:rPr>
      </w:pPr>
      <w:r w:rsidRPr="00C32D51">
        <w:rPr>
          <w:sz w:val="28"/>
          <w:szCs w:val="28"/>
        </w:rPr>
        <w:t>Раздел 2 МАТЕРИАЛЫ И МЕТОДЫ ИССЛЕДОВАНИЯ____________________</w:t>
      </w:r>
      <w:r>
        <w:rPr>
          <w:sz w:val="28"/>
          <w:szCs w:val="28"/>
        </w:rPr>
        <w:t>______________________</w:t>
      </w:r>
      <w:r w:rsidRPr="00C32D51">
        <w:rPr>
          <w:sz w:val="28"/>
          <w:szCs w:val="28"/>
        </w:rPr>
        <w:t>35</w:t>
      </w:r>
    </w:p>
    <w:p w:rsidR="00843DB4" w:rsidRPr="00C32D51" w:rsidRDefault="00843DB4" w:rsidP="00843DB4">
      <w:pPr>
        <w:ind w:left="1134" w:right="567"/>
        <w:rPr>
          <w:sz w:val="28"/>
          <w:szCs w:val="28"/>
        </w:rPr>
      </w:pPr>
      <w:r w:rsidRPr="00C32D51">
        <w:rPr>
          <w:sz w:val="28"/>
          <w:szCs w:val="28"/>
        </w:rPr>
        <w:t>2.1 Клиническая характеристика больных</w:t>
      </w:r>
    </w:p>
    <w:p w:rsidR="00843DB4" w:rsidRPr="00C32D51" w:rsidRDefault="00843DB4" w:rsidP="00843DB4">
      <w:pPr>
        <w:ind w:left="1134" w:right="567"/>
        <w:rPr>
          <w:sz w:val="28"/>
          <w:szCs w:val="28"/>
        </w:rPr>
      </w:pPr>
      <w:r w:rsidRPr="00C32D51">
        <w:rPr>
          <w:sz w:val="28"/>
          <w:szCs w:val="28"/>
        </w:rPr>
        <w:t>2.2 Методы исследования системы гемостаза</w:t>
      </w:r>
    </w:p>
    <w:p w:rsidR="00843DB4" w:rsidRPr="00C32D51" w:rsidRDefault="00843DB4" w:rsidP="00843DB4">
      <w:pPr>
        <w:ind w:left="1134" w:right="567"/>
        <w:rPr>
          <w:sz w:val="28"/>
          <w:szCs w:val="28"/>
        </w:rPr>
      </w:pPr>
      <w:r w:rsidRPr="00C32D51">
        <w:rPr>
          <w:sz w:val="28"/>
          <w:szCs w:val="28"/>
        </w:rPr>
        <w:t>Раздел 3 ДИФФЕРЕНЦИАЛЬНО-ДИАГНОСТИЧЕСКАЯ ТАКТИКА ОБСЛЕДОВАНИЯ И КЛИНИК</w:t>
      </w:r>
      <w:proofErr w:type="gramStart"/>
      <w:r w:rsidRPr="00C32D51">
        <w:rPr>
          <w:sz w:val="28"/>
          <w:szCs w:val="28"/>
        </w:rPr>
        <w:t>О-</w:t>
      </w:r>
      <w:proofErr w:type="gramEnd"/>
      <w:r w:rsidRPr="00C32D51">
        <w:rPr>
          <w:sz w:val="28"/>
          <w:szCs w:val="28"/>
        </w:rPr>
        <w:t xml:space="preserve"> ГЕМОСТАЗИОЛОГИЧЕСКИЕ ОСОБЕННОСТИ БОЛЬНЫХ С СИНДРОМОМ ПОТЕРИ ПЛОДА И ЦИРКУЛЯЦИЕЙ АФА ДО БЕРЕМЕННОСТИ И В ПЕРИОД ГЕСТАЦИИ__________________________</w:t>
      </w:r>
      <w:r>
        <w:rPr>
          <w:sz w:val="28"/>
          <w:szCs w:val="28"/>
        </w:rPr>
        <w:t>______________________</w:t>
      </w:r>
      <w:r w:rsidRPr="00C32D51">
        <w:rPr>
          <w:sz w:val="28"/>
          <w:szCs w:val="28"/>
        </w:rPr>
        <w:t>52</w:t>
      </w:r>
    </w:p>
    <w:p w:rsidR="00843DB4" w:rsidRPr="00C32D51" w:rsidRDefault="00843DB4" w:rsidP="00843DB4">
      <w:pPr>
        <w:ind w:left="1134" w:right="567"/>
        <w:rPr>
          <w:sz w:val="28"/>
          <w:szCs w:val="28"/>
        </w:rPr>
      </w:pPr>
      <w:r w:rsidRPr="00C32D51">
        <w:rPr>
          <w:sz w:val="28"/>
          <w:szCs w:val="28"/>
        </w:rPr>
        <w:t>Раздел 4 ПАТОГЕНЕТИЧЕСКОЕ ОБОСНОВАНИЕ ПРИМЕНЕНИЯ НИЗКОЛОЛЕКУЛЯРНОГО АНТИКОАГУЛЯНТА ПЕНТОСАН ПОЛИСУЛЬФАТА SP 54</w:t>
      </w:r>
      <w:proofErr w:type="gramStart"/>
      <w:r w:rsidRPr="00C32D51">
        <w:rPr>
          <w:sz w:val="28"/>
          <w:szCs w:val="28"/>
        </w:rPr>
        <w:t xml:space="preserve"> У</w:t>
      </w:r>
      <w:proofErr w:type="gramEnd"/>
      <w:r>
        <w:rPr>
          <w:sz w:val="28"/>
          <w:szCs w:val="28"/>
        </w:rPr>
        <w:t xml:space="preserve"> БЕРЕМЕННЫХ С АФС И ЦИРКУЛЯЦИЕЙ  АФА</w:t>
      </w:r>
      <w:r w:rsidRPr="00C32D51">
        <w:rPr>
          <w:sz w:val="28"/>
          <w:szCs w:val="28"/>
        </w:rPr>
        <w:t>_______________________________</w:t>
      </w:r>
      <w:r>
        <w:rPr>
          <w:sz w:val="28"/>
          <w:szCs w:val="28"/>
        </w:rPr>
        <w:t>_______</w:t>
      </w:r>
      <w:r w:rsidRPr="00C32D51">
        <w:rPr>
          <w:sz w:val="28"/>
          <w:szCs w:val="28"/>
        </w:rPr>
        <w:t>72</w:t>
      </w:r>
    </w:p>
    <w:p w:rsidR="00843DB4" w:rsidRPr="00C32D51" w:rsidRDefault="00843DB4" w:rsidP="00843DB4">
      <w:pPr>
        <w:ind w:left="1134" w:right="567"/>
        <w:rPr>
          <w:sz w:val="28"/>
          <w:szCs w:val="28"/>
        </w:rPr>
      </w:pPr>
      <w:r w:rsidRPr="00C32D51">
        <w:rPr>
          <w:sz w:val="28"/>
          <w:szCs w:val="28"/>
        </w:rPr>
        <w:t xml:space="preserve">4.1 Течение гестационного процесса и клинико-гемостазиологические особенности у беременных с АФС на фоне длительной терапии пентосан полисульфатом  SP 54 с начала </w:t>
      </w:r>
      <w:r w:rsidRPr="00C32D51">
        <w:rPr>
          <w:sz w:val="28"/>
          <w:szCs w:val="28"/>
          <w:lang w:val="en-US"/>
        </w:rPr>
        <w:t>I</w:t>
      </w:r>
      <w:r w:rsidRPr="00C32D51">
        <w:rPr>
          <w:sz w:val="28"/>
          <w:szCs w:val="28"/>
        </w:rPr>
        <w:t xml:space="preserve"> триместра беременности___________________</w:t>
      </w:r>
      <w:r>
        <w:rPr>
          <w:sz w:val="28"/>
          <w:szCs w:val="28"/>
        </w:rPr>
        <w:t>___________________________</w:t>
      </w:r>
      <w:r w:rsidRPr="00C32D51">
        <w:rPr>
          <w:sz w:val="28"/>
          <w:szCs w:val="28"/>
        </w:rPr>
        <w:t>72</w:t>
      </w:r>
    </w:p>
    <w:p w:rsidR="00843DB4" w:rsidRPr="00C32D51" w:rsidRDefault="00843DB4" w:rsidP="00843DB4">
      <w:pPr>
        <w:ind w:left="1134" w:right="567"/>
        <w:rPr>
          <w:sz w:val="28"/>
          <w:szCs w:val="28"/>
        </w:rPr>
      </w:pPr>
      <w:r w:rsidRPr="00C32D51">
        <w:rPr>
          <w:sz w:val="28"/>
          <w:szCs w:val="28"/>
        </w:rPr>
        <w:t xml:space="preserve">4.2 Течение гестационного процесса и клинико-гемостазиологические особенности у беременных с АФС на фоне длительной терапии пентосан полисульфатом  SP 54 с начала </w:t>
      </w:r>
      <w:r w:rsidRPr="00C32D51">
        <w:rPr>
          <w:sz w:val="28"/>
          <w:szCs w:val="28"/>
          <w:lang w:val="en-US"/>
        </w:rPr>
        <w:t>II</w:t>
      </w:r>
      <w:r w:rsidRPr="00C32D51">
        <w:rPr>
          <w:sz w:val="28"/>
          <w:szCs w:val="28"/>
        </w:rPr>
        <w:t xml:space="preserve"> триместра </w:t>
      </w:r>
      <w:r w:rsidRPr="00C32D51">
        <w:rPr>
          <w:sz w:val="28"/>
          <w:szCs w:val="28"/>
        </w:rPr>
        <w:lastRenderedPageBreak/>
        <w:t>беременности__________________</w:t>
      </w:r>
      <w:r>
        <w:rPr>
          <w:sz w:val="28"/>
          <w:szCs w:val="28"/>
        </w:rPr>
        <w:t>____________________________</w:t>
      </w:r>
      <w:r w:rsidRPr="00C32D51">
        <w:rPr>
          <w:sz w:val="28"/>
          <w:szCs w:val="28"/>
        </w:rPr>
        <w:t>86</w:t>
      </w:r>
    </w:p>
    <w:p w:rsidR="00843DB4" w:rsidRPr="00C32D51" w:rsidRDefault="00843DB4" w:rsidP="00843DB4">
      <w:pPr>
        <w:ind w:left="1134" w:right="567"/>
        <w:rPr>
          <w:sz w:val="28"/>
          <w:szCs w:val="28"/>
        </w:rPr>
      </w:pPr>
      <w:r w:rsidRPr="00C32D51">
        <w:rPr>
          <w:sz w:val="28"/>
          <w:szCs w:val="28"/>
        </w:rPr>
        <w:t>4.3 Течение гестационного процесса</w:t>
      </w:r>
      <w:proofErr w:type="gramStart"/>
      <w:r w:rsidRPr="00C32D51">
        <w:rPr>
          <w:sz w:val="28"/>
          <w:szCs w:val="28"/>
        </w:rPr>
        <w:t xml:space="preserve"> ,</w:t>
      </w:r>
      <w:proofErr w:type="gramEnd"/>
      <w:r w:rsidRPr="00C32D51">
        <w:rPr>
          <w:sz w:val="28"/>
          <w:szCs w:val="28"/>
        </w:rPr>
        <w:t xml:space="preserve"> клинико-гемостазиологические особенности и принципы применения пентосан полисульфата  SP 54  у беременных  </w:t>
      </w:r>
      <w:r>
        <w:rPr>
          <w:sz w:val="28"/>
          <w:szCs w:val="28"/>
        </w:rPr>
        <w:t xml:space="preserve"> с циркуляцией АФА</w:t>
      </w:r>
      <w:r w:rsidRPr="00C32D51">
        <w:rPr>
          <w:sz w:val="28"/>
          <w:szCs w:val="28"/>
        </w:rPr>
        <w:t>___________________</w:t>
      </w:r>
      <w:r>
        <w:rPr>
          <w:sz w:val="28"/>
          <w:szCs w:val="28"/>
        </w:rPr>
        <w:t>________97</w:t>
      </w:r>
    </w:p>
    <w:p w:rsidR="00843DB4" w:rsidRDefault="00843DB4" w:rsidP="00843DB4">
      <w:pPr>
        <w:ind w:left="1134" w:right="567"/>
        <w:rPr>
          <w:sz w:val="28"/>
          <w:szCs w:val="28"/>
        </w:rPr>
      </w:pPr>
      <w:r w:rsidRPr="00C32D51">
        <w:rPr>
          <w:sz w:val="28"/>
          <w:szCs w:val="28"/>
        </w:rPr>
        <w:t>Раздел 5 ОБСУЖДЕНИЕ ПОЛУЧЕНН</w:t>
      </w:r>
      <w:r>
        <w:rPr>
          <w:sz w:val="28"/>
          <w:szCs w:val="28"/>
        </w:rPr>
        <w:t xml:space="preserve">ЫХ РЕЗУЛЬТАТОВ______  </w:t>
      </w:r>
      <w:r w:rsidRPr="00C32D51">
        <w:rPr>
          <w:sz w:val="28"/>
          <w:szCs w:val="28"/>
        </w:rPr>
        <w:t>110</w:t>
      </w:r>
    </w:p>
    <w:p w:rsidR="00843DB4" w:rsidRPr="00C32D51" w:rsidRDefault="00843DB4" w:rsidP="00843DB4">
      <w:pPr>
        <w:ind w:left="1134" w:right="567"/>
        <w:rPr>
          <w:sz w:val="28"/>
          <w:szCs w:val="28"/>
        </w:rPr>
      </w:pPr>
    </w:p>
    <w:p w:rsidR="00843DB4" w:rsidRDefault="00843DB4" w:rsidP="00843DB4">
      <w:pPr>
        <w:ind w:left="1134" w:right="567"/>
        <w:rPr>
          <w:sz w:val="28"/>
          <w:szCs w:val="28"/>
        </w:rPr>
      </w:pPr>
      <w:r w:rsidRPr="00C32D51">
        <w:rPr>
          <w:sz w:val="28"/>
          <w:szCs w:val="28"/>
        </w:rPr>
        <w:t>ВЫВОДЫ______________________________</w:t>
      </w:r>
      <w:r>
        <w:rPr>
          <w:sz w:val="28"/>
          <w:szCs w:val="28"/>
        </w:rPr>
        <w:t>__________________</w:t>
      </w:r>
      <w:r w:rsidRPr="00C32D51">
        <w:rPr>
          <w:sz w:val="28"/>
          <w:szCs w:val="28"/>
        </w:rPr>
        <w:t>132</w:t>
      </w:r>
    </w:p>
    <w:p w:rsidR="00843DB4" w:rsidRPr="00C32D51" w:rsidRDefault="00843DB4" w:rsidP="00843DB4">
      <w:pPr>
        <w:ind w:left="1134" w:right="567"/>
        <w:rPr>
          <w:sz w:val="28"/>
          <w:szCs w:val="28"/>
        </w:rPr>
      </w:pPr>
    </w:p>
    <w:p w:rsidR="00843DB4" w:rsidRDefault="00843DB4" w:rsidP="00843DB4">
      <w:pPr>
        <w:ind w:left="1134" w:right="567"/>
        <w:rPr>
          <w:sz w:val="28"/>
          <w:szCs w:val="28"/>
        </w:rPr>
      </w:pPr>
      <w:r w:rsidRPr="00C32D51">
        <w:rPr>
          <w:sz w:val="28"/>
          <w:szCs w:val="28"/>
        </w:rPr>
        <w:t>ПРАКТИЧЕСКИЕ РЕЗУЛЬТАТЫ______</w:t>
      </w:r>
      <w:r>
        <w:rPr>
          <w:sz w:val="28"/>
          <w:szCs w:val="28"/>
        </w:rPr>
        <w:t>______________ _______</w:t>
      </w:r>
      <w:r w:rsidRPr="00C32D51">
        <w:rPr>
          <w:sz w:val="28"/>
          <w:szCs w:val="28"/>
        </w:rPr>
        <w:t>134</w:t>
      </w:r>
    </w:p>
    <w:p w:rsidR="00843DB4" w:rsidRPr="00C32D51" w:rsidRDefault="00843DB4" w:rsidP="00843DB4">
      <w:pPr>
        <w:ind w:left="1134" w:right="567"/>
        <w:rPr>
          <w:sz w:val="28"/>
          <w:szCs w:val="28"/>
        </w:rPr>
      </w:pPr>
    </w:p>
    <w:p w:rsidR="00843DB4" w:rsidRDefault="00843DB4" w:rsidP="00843DB4">
      <w:pPr>
        <w:ind w:left="1134" w:right="567"/>
        <w:rPr>
          <w:sz w:val="28"/>
          <w:szCs w:val="28"/>
        </w:rPr>
      </w:pPr>
      <w:r w:rsidRPr="00C32D51">
        <w:rPr>
          <w:sz w:val="28"/>
          <w:szCs w:val="28"/>
        </w:rPr>
        <w:t>СПИСОК ИСПОЛЬЗОВАННЫХ ИСТ</w:t>
      </w:r>
      <w:r>
        <w:rPr>
          <w:sz w:val="28"/>
          <w:szCs w:val="28"/>
        </w:rPr>
        <w:t>ОЧНИКОВ______________</w:t>
      </w:r>
      <w:r w:rsidRPr="00C32D51">
        <w:rPr>
          <w:sz w:val="28"/>
          <w:szCs w:val="28"/>
        </w:rPr>
        <w:t>136</w:t>
      </w:r>
    </w:p>
    <w:p w:rsidR="00843DB4" w:rsidRDefault="00843DB4" w:rsidP="00843DB4">
      <w:pPr>
        <w:ind w:left="1134" w:right="567"/>
        <w:rPr>
          <w:sz w:val="28"/>
          <w:szCs w:val="28"/>
        </w:rPr>
      </w:pPr>
    </w:p>
    <w:p w:rsidR="00843DB4" w:rsidRDefault="00843DB4" w:rsidP="00843DB4">
      <w:pPr>
        <w:ind w:left="1134" w:right="567"/>
        <w:rPr>
          <w:sz w:val="28"/>
          <w:szCs w:val="28"/>
        </w:rPr>
      </w:pPr>
    </w:p>
    <w:p w:rsidR="00843DB4" w:rsidRDefault="00843DB4" w:rsidP="00843DB4">
      <w:pPr>
        <w:ind w:left="1134" w:right="567"/>
        <w:rPr>
          <w:sz w:val="28"/>
          <w:szCs w:val="28"/>
        </w:rPr>
      </w:pPr>
    </w:p>
    <w:p w:rsidR="00843DB4" w:rsidRDefault="00843DB4" w:rsidP="00843DB4">
      <w:pPr>
        <w:ind w:left="1134" w:right="567"/>
        <w:rPr>
          <w:sz w:val="28"/>
          <w:szCs w:val="28"/>
        </w:rPr>
      </w:pPr>
    </w:p>
    <w:p w:rsidR="00843DB4" w:rsidRDefault="00843DB4" w:rsidP="00843DB4">
      <w:pPr>
        <w:ind w:left="1134" w:right="567"/>
        <w:rPr>
          <w:sz w:val="28"/>
          <w:szCs w:val="28"/>
        </w:rPr>
      </w:pPr>
    </w:p>
    <w:p w:rsidR="00843DB4" w:rsidRDefault="00843DB4" w:rsidP="00843DB4">
      <w:pPr>
        <w:ind w:left="1134" w:right="567"/>
        <w:rPr>
          <w:sz w:val="28"/>
          <w:szCs w:val="28"/>
        </w:rPr>
      </w:pPr>
    </w:p>
    <w:p w:rsidR="00843DB4" w:rsidRDefault="00843DB4" w:rsidP="00843DB4">
      <w:pPr>
        <w:ind w:left="1134" w:right="567"/>
        <w:rPr>
          <w:sz w:val="28"/>
          <w:szCs w:val="28"/>
        </w:rPr>
      </w:pPr>
    </w:p>
    <w:p w:rsidR="00843DB4" w:rsidRDefault="00843DB4" w:rsidP="00843DB4">
      <w:pPr>
        <w:ind w:left="1134" w:right="567"/>
        <w:rPr>
          <w:sz w:val="28"/>
          <w:szCs w:val="28"/>
        </w:rPr>
      </w:pPr>
    </w:p>
    <w:p w:rsidR="00843DB4" w:rsidRDefault="00843DB4" w:rsidP="00843DB4">
      <w:pPr>
        <w:ind w:left="1134" w:right="567"/>
        <w:rPr>
          <w:sz w:val="28"/>
          <w:szCs w:val="28"/>
        </w:rPr>
      </w:pPr>
    </w:p>
    <w:p w:rsidR="00843DB4" w:rsidRPr="00C32D51" w:rsidRDefault="00843DB4" w:rsidP="00843DB4">
      <w:pPr>
        <w:ind w:left="1134" w:right="567"/>
        <w:rPr>
          <w:sz w:val="28"/>
          <w:szCs w:val="28"/>
        </w:rPr>
      </w:pPr>
    </w:p>
    <w:p w:rsidR="00843DB4" w:rsidRPr="00321C75" w:rsidRDefault="00843DB4" w:rsidP="00843DB4">
      <w:pPr>
        <w:jc w:val="center"/>
        <w:rPr>
          <w:b/>
          <w:sz w:val="32"/>
          <w:szCs w:val="32"/>
        </w:rPr>
      </w:pPr>
      <w:r w:rsidRPr="00321C75">
        <w:rPr>
          <w:b/>
          <w:sz w:val="32"/>
          <w:szCs w:val="32"/>
        </w:rPr>
        <w:t>Перечень условных сокращений</w:t>
      </w:r>
    </w:p>
    <w:p w:rsidR="00843DB4" w:rsidRDefault="00843DB4" w:rsidP="00843DB4"/>
    <w:p w:rsidR="00843DB4" w:rsidRPr="00321C75" w:rsidRDefault="00843DB4" w:rsidP="00843DB4">
      <w:pPr>
        <w:rPr>
          <w:sz w:val="32"/>
          <w:szCs w:val="32"/>
        </w:rPr>
      </w:pPr>
      <w:r w:rsidRPr="00321C75">
        <w:rPr>
          <w:sz w:val="32"/>
          <w:szCs w:val="32"/>
        </w:rPr>
        <w:t>АВР – активированное время рекальцификации</w:t>
      </w:r>
    </w:p>
    <w:p w:rsidR="00843DB4" w:rsidRPr="00321C75" w:rsidRDefault="00843DB4" w:rsidP="00843DB4">
      <w:pPr>
        <w:rPr>
          <w:sz w:val="32"/>
          <w:szCs w:val="32"/>
        </w:rPr>
      </w:pPr>
      <w:r w:rsidRPr="00321C75">
        <w:rPr>
          <w:sz w:val="32"/>
          <w:szCs w:val="32"/>
        </w:rPr>
        <w:t xml:space="preserve">АТ </w:t>
      </w:r>
      <w:r w:rsidRPr="007738FC">
        <w:rPr>
          <w:sz w:val="32"/>
          <w:szCs w:val="32"/>
        </w:rPr>
        <w:t xml:space="preserve"> </w:t>
      </w:r>
      <w:r w:rsidRPr="00321C75">
        <w:rPr>
          <w:sz w:val="32"/>
          <w:szCs w:val="32"/>
          <w:lang w:val="en-US"/>
        </w:rPr>
        <w:t>III</w:t>
      </w:r>
      <w:r w:rsidRPr="00321C75">
        <w:rPr>
          <w:sz w:val="32"/>
          <w:szCs w:val="32"/>
          <w:lang w:val="uk-UA"/>
        </w:rPr>
        <w:t xml:space="preserve">- антитромбин </w:t>
      </w:r>
      <w:r w:rsidRPr="00321C75">
        <w:rPr>
          <w:sz w:val="32"/>
          <w:szCs w:val="32"/>
        </w:rPr>
        <w:t>|</w:t>
      </w:r>
      <w:r w:rsidRPr="00321C75">
        <w:rPr>
          <w:sz w:val="32"/>
          <w:szCs w:val="32"/>
          <w:lang w:val="en-US"/>
        </w:rPr>
        <w:t>III</w:t>
      </w:r>
    </w:p>
    <w:p w:rsidR="00843DB4" w:rsidRPr="00321C75" w:rsidRDefault="00843DB4" w:rsidP="00843DB4">
      <w:pPr>
        <w:rPr>
          <w:sz w:val="32"/>
          <w:szCs w:val="32"/>
        </w:rPr>
      </w:pPr>
      <w:r w:rsidRPr="00321C75">
        <w:rPr>
          <w:sz w:val="32"/>
          <w:szCs w:val="32"/>
        </w:rPr>
        <w:t xml:space="preserve">АЧТВ </w:t>
      </w:r>
      <w:proofErr w:type="gramStart"/>
      <w:r w:rsidRPr="00321C75">
        <w:rPr>
          <w:sz w:val="32"/>
          <w:szCs w:val="32"/>
        </w:rPr>
        <w:t>–а</w:t>
      </w:r>
      <w:proofErr w:type="gramEnd"/>
      <w:r w:rsidRPr="00321C75">
        <w:rPr>
          <w:sz w:val="32"/>
          <w:szCs w:val="32"/>
        </w:rPr>
        <w:t>ктивированное частичное тромбопластиновое время</w:t>
      </w:r>
    </w:p>
    <w:p w:rsidR="00843DB4" w:rsidRPr="00321C75" w:rsidRDefault="00843DB4" w:rsidP="00843DB4">
      <w:pPr>
        <w:rPr>
          <w:sz w:val="32"/>
          <w:szCs w:val="32"/>
        </w:rPr>
      </w:pPr>
      <w:r w:rsidRPr="00321C75">
        <w:rPr>
          <w:sz w:val="32"/>
          <w:szCs w:val="32"/>
        </w:rPr>
        <w:t xml:space="preserve">АКЛ </w:t>
      </w:r>
      <w:proofErr w:type="gramStart"/>
      <w:r w:rsidRPr="00321C75">
        <w:rPr>
          <w:sz w:val="32"/>
          <w:szCs w:val="32"/>
        </w:rPr>
        <w:t>–а</w:t>
      </w:r>
      <w:proofErr w:type="gramEnd"/>
      <w:r w:rsidRPr="00321C75">
        <w:rPr>
          <w:sz w:val="32"/>
          <w:szCs w:val="32"/>
        </w:rPr>
        <w:t>нтитела к кардиолипину</w:t>
      </w:r>
    </w:p>
    <w:p w:rsidR="00843DB4" w:rsidRPr="00321C75" w:rsidRDefault="00843DB4" w:rsidP="00843DB4">
      <w:pPr>
        <w:rPr>
          <w:sz w:val="32"/>
          <w:szCs w:val="32"/>
        </w:rPr>
      </w:pPr>
      <w:r w:rsidRPr="00321C75">
        <w:rPr>
          <w:sz w:val="32"/>
          <w:szCs w:val="32"/>
        </w:rPr>
        <w:t>АФА – антифосфолипидные антитела</w:t>
      </w:r>
    </w:p>
    <w:p w:rsidR="00843DB4" w:rsidRPr="00321C75" w:rsidRDefault="00843DB4" w:rsidP="00843DB4">
      <w:pPr>
        <w:rPr>
          <w:sz w:val="32"/>
          <w:szCs w:val="32"/>
        </w:rPr>
      </w:pPr>
      <w:r w:rsidRPr="00321C75">
        <w:rPr>
          <w:sz w:val="32"/>
          <w:szCs w:val="32"/>
        </w:rPr>
        <w:t>АФ</w:t>
      </w:r>
      <w:proofErr w:type="gramStart"/>
      <w:r w:rsidRPr="00321C75">
        <w:rPr>
          <w:sz w:val="32"/>
          <w:szCs w:val="32"/>
        </w:rPr>
        <w:t>С-</w:t>
      </w:r>
      <w:proofErr w:type="gramEnd"/>
      <w:r w:rsidRPr="00321C75">
        <w:rPr>
          <w:sz w:val="32"/>
          <w:szCs w:val="32"/>
        </w:rPr>
        <w:t xml:space="preserve"> антифосфолипидный синдром</w:t>
      </w:r>
    </w:p>
    <w:p w:rsidR="00843DB4" w:rsidRPr="00321C75" w:rsidRDefault="00843DB4" w:rsidP="00843DB4">
      <w:pPr>
        <w:rPr>
          <w:sz w:val="32"/>
          <w:szCs w:val="32"/>
        </w:rPr>
      </w:pPr>
      <w:r w:rsidRPr="00321C75">
        <w:rPr>
          <w:sz w:val="32"/>
          <w:szCs w:val="32"/>
        </w:rPr>
        <w:t>ВА-волчаночный антикоагулянт</w:t>
      </w:r>
    </w:p>
    <w:p w:rsidR="00843DB4" w:rsidRPr="00321C75" w:rsidRDefault="00843DB4" w:rsidP="00843DB4">
      <w:pPr>
        <w:rPr>
          <w:sz w:val="32"/>
          <w:szCs w:val="32"/>
        </w:rPr>
      </w:pPr>
      <w:r w:rsidRPr="00321C75">
        <w:rPr>
          <w:sz w:val="32"/>
          <w:szCs w:val="32"/>
        </w:rPr>
        <w:t>В2-ГП1-в2-гликопротеин 1</w:t>
      </w:r>
    </w:p>
    <w:p w:rsidR="00843DB4" w:rsidRPr="00321C75" w:rsidRDefault="00843DB4" w:rsidP="00843DB4">
      <w:pPr>
        <w:rPr>
          <w:sz w:val="32"/>
          <w:szCs w:val="32"/>
        </w:rPr>
      </w:pPr>
      <w:r w:rsidRPr="00321C75">
        <w:rPr>
          <w:sz w:val="32"/>
          <w:szCs w:val="32"/>
        </w:rPr>
        <w:t>ВВГГ-в/в гаммаглобулин</w:t>
      </w:r>
    </w:p>
    <w:p w:rsidR="00843DB4" w:rsidRPr="00321C75" w:rsidRDefault="00843DB4" w:rsidP="00843DB4">
      <w:pPr>
        <w:rPr>
          <w:sz w:val="32"/>
          <w:szCs w:val="32"/>
        </w:rPr>
      </w:pPr>
      <w:r w:rsidRPr="00321C75">
        <w:rPr>
          <w:sz w:val="32"/>
          <w:szCs w:val="32"/>
        </w:rPr>
        <w:t>ДВС-диссеминированное внутрисосудистое свёртывание</w:t>
      </w:r>
    </w:p>
    <w:p w:rsidR="00843DB4" w:rsidRPr="00321C75" w:rsidRDefault="00843DB4" w:rsidP="00843DB4">
      <w:pPr>
        <w:rPr>
          <w:sz w:val="32"/>
          <w:szCs w:val="32"/>
        </w:rPr>
      </w:pPr>
      <w:r w:rsidRPr="00321C75">
        <w:rPr>
          <w:sz w:val="32"/>
          <w:szCs w:val="32"/>
        </w:rPr>
        <w:t>ЗВРП задержка внутриутробного развития плода</w:t>
      </w:r>
    </w:p>
    <w:p w:rsidR="00843DB4" w:rsidRPr="00321C75" w:rsidRDefault="00843DB4" w:rsidP="00843DB4">
      <w:pPr>
        <w:rPr>
          <w:sz w:val="32"/>
          <w:szCs w:val="32"/>
        </w:rPr>
      </w:pPr>
      <w:r w:rsidRPr="00321C75">
        <w:rPr>
          <w:sz w:val="32"/>
          <w:szCs w:val="32"/>
        </w:rPr>
        <w:t>КВС-коалиновое время свёртывания</w:t>
      </w:r>
    </w:p>
    <w:p w:rsidR="00843DB4" w:rsidRPr="00321C75" w:rsidRDefault="00843DB4" w:rsidP="00843DB4">
      <w:pPr>
        <w:rPr>
          <w:sz w:val="32"/>
          <w:szCs w:val="32"/>
        </w:rPr>
      </w:pPr>
      <w:r w:rsidRPr="00321C75">
        <w:rPr>
          <w:sz w:val="32"/>
          <w:szCs w:val="32"/>
        </w:rPr>
        <w:t>КЛ-кардиолипин</w:t>
      </w:r>
    </w:p>
    <w:p w:rsidR="00843DB4" w:rsidRPr="00321C75" w:rsidRDefault="00843DB4" w:rsidP="00843DB4">
      <w:pPr>
        <w:rPr>
          <w:sz w:val="32"/>
          <w:szCs w:val="32"/>
        </w:rPr>
      </w:pPr>
      <w:r w:rsidRPr="00321C75">
        <w:rPr>
          <w:sz w:val="32"/>
          <w:szCs w:val="32"/>
        </w:rPr>
        <w:t>КТГ-кардиотокография</w:t>
      </w:r>
    </w:p>
    <w:p w:rsidR="00843DB4" w:rsidRPr="00321C75" w:rsidRDefault="00843DB4" w:rsidP="00843DB4">
      <w:pPr>
        <w:rPr>
          <w:sz w:val="32"/>
          <w:szCs w:val="32"/>
        </w:rPr>
      </w:pPr>
      <w:r w:rsidRPr="00321C75">
        <w:rPr>
          <w:sz w:val="32"/>
          <w:szCs w:val="32"/>
        </w:rPr>
        <w:t xml:space="preserve">НМГ </w:t>
      </w:r>
      <w:proofErr w:type="gramStart"/>
      <w:r w:rsidRPr="00321C75">
        <w:rPr>
          <w:sz w:val="32"/>
          <w:szCs w:val="32"/>
        </w:rPr>
        <w:t>–н</w:t>
      </w:r>
      <w:proofErr w:type="gramEnd"/>
      <w:r w:rsidRPr="00321C75">
        <w:rPr>
          <w:sz w:val="32"/>
          <w:szCs w:val="32"/>
        </w:rPr>
        <w:t>изкомолекулярные гепарины</w:t>
      </w:r>
    </w:p>
    <w:p w:rsidR="00843DB4" w:rsidRPr="00321C75" w:rsidRDefault="00843DB4" w:rsidP="00843DB4">
      <w:pPr>
        <w:rPr>
          <w:sz w:val="32"/>
          <w:szCs w:val="32"/>
        </w:rPr>
      </w:pPr>
      <w:r w:rsidRPr="00321C75">
        <w:rPr>
          <w:sz w:val="32"/>
          <w:szCs w:val="32"/>
        </w:rPr>
        <w:lastRenderedPageBreak/>
        <w:t xml:space="preserve">ПАИ </w:t>
      </w:r>
      <w:proofErr w:type="gramStart"/>
      <w:r w:rsidRPr="00321C75">
        <w:rPr>
          <w:sz w:val="32"/>
          <w:szCs w:val="32"/>
        </w:rPr>
        <w:t>–и</w:t>
      </w:r>
      <w:proofErr w:type="gramEnd"/>
      <w:r w:rsidRPr="00321C75">
        <w:rPr>
          <w:sz w:val="32"/>
          <w:szCs w:val="32"/>
        </w:rPr>
        <w:t>нгибитор активатора плазминогена</w:t>
      </w:r>
    </w:p>
    <w:p w:rsidR="00843DB4" w:rsidRPr="00321C75" w:rsidRDefault="00843DB4" w:rsidP="00843DB4">
      <w:pPr>
        <w:rPr>
          <w:sz w:val="32"/>
          <w:szCs w:val="32"/>
        </w:rPr>
      </w:pPr>
      <w:r w:rsidRPr="00321C75">
        <w:rPr>
          <w:sz w:val="32"/>
          <w:szCs w:val="32"/>
        </w:rPr>
        <w:t>ПДФ-продукты деградации фибрина</w:t>
      </w:r>
    </w:p>
    <w:p w:rsidR="00843DB4" w:rsidRPr="00321C75" w:rsidRDefault="00843DB4" w:rsidP="00843DB4">
      <w:pPr>
        <w:rPr>
          <w:sz w:val="32"/>
          <w:szCs w:val="32"/>
        </w:rPr>
      </w:pPr>
      <w:r w:rsidRPr="00321C75">
        <w:rPr>
          <w:sz w:val="32"/>
          <w:szCs w:val="32"/>
        </w:rPr>
        <w:t>СК</w:t>
      </w:r>
      <w:proofErr w:type="gramStart"/>
      <w:r w:rsidRPr="00321C75">
        <w:rPr>
          <w:sz w:val="32"/>
          <w:szCs w:val="32"/>
        </w:rPr>
        <w:t>В-</w:t>
      </w:r>
      <w:proofErr w:type="gramEnd"/>
      <w:r w:rsidRPr="00321C75">
        <w:rPr>
          <w:sz w:val="32"/>
          <w:szCs w:val="32"/>
        </w:rPr>
        <w:t xml:space="preserve"> системная красная волчанка</w:t>
      </w:r>
    </w:p>
    <w:p w:rsidR="00843DB4" w:rsidRPr="00321C75" w:rsidRDefault="00843DB4" w:rsidP="00843DB4">
      <w:pPr>
        <w:rPr>
          <w:sz w:val="32"/>
          <w:szCs w:val="32"/>
        </w:rPr>
      </w:pPr>
      <w:r w:rsidRPr="00321C75">
        <w:rPr>
          <w:sz w:val="32"/>
          <w:szCs w:val="32"/>
        </w:rPr>
        <w:t>ТА</w:t>
      </w:r>
      <w:proofErr w:type="gramStart"/>
      <w:r w:rsidRPr="00321C75">
        <w:rPr>
          <w:sz w:val="32"/>
          <w:szCs w:val="32"/>
        </w:rPr>
        <w:t>Т-</w:t>
      </w:r>
      <w:proofErr w:type="gramEnd"/>
      <w:r w:rsidRPr="00321C75">
        <w:rPr>
          <w:sz w:val="32"/>
          <w:szCs w:val="32"/>
        </w:rPr>
        <w:t xml:space="preserve"> комплекс тромбин-антитромбин   </w:t>
      </w:r>
      <w:r w:rsidRPr="00321C75">
        <w:rPr>
          <w:sz w:val="32"/>
          <w:szCs w:val="32"/>
          <w:lang w:val="en-US"/>
        </w:rPr>
        <w:t>III</w:t>
      </w:r>
    </w:p>
    <w:p w:rsidR="00843DB4" w:rsidRPr="00321C75" w:rsidRDefault="00843DB4" w:rsidP="00843DB4">
      <w:pPr>
        <w:rPr>
          <w:sz w:val="32"/>
          <w:szCs w:val="32"/>
        </w:rPr>
      </w:pPr>
      <w:r w:rsidRPr="00321C75">
        <w:rPr>
          <w:sz w:val="32"/>
          <w:szCs w:val="32"/>
        </w:rPr>
        <w:t>Т</w:t>
      </w:r>
      <w:proofErr w:type="gramStart"/>
      <w:r w:rsidRPr="00321C75">
        <w:rPr>
          <w:sz w:val="32"/>
          <w:szCs w:val="32"/>
        </w:rPr>
        <w:t>Ф-</w:t>
      </w:r>
      <w:proofErr w:type="gramEnd"/>
      <w:r w:rsidRPr="00321C75">
        <w:rPr>
          <w:sz w:val="32"/>
          <w:szCs w:val="32"/>
        </w:rPr>
        <w:t xml:space="preserve"> тканевой фактор</w:t>
      </w:r>
    </w:p>
    <w:p w:rsidR="00843DB4" w:rsidRPr="00321C75" w:rsidRDefault="00843DB4" w:rsidP="00843DB4">
      <w:pPr>
        <w:rPr>
          <w:sz w:val="32"/>
          <w:szCs w:val="32"/>
        </w:rPr>
      </w:pPr>
      <w:r w:rsidRPr="00321C75">
        <w:rPr>
          <w:sz w:val="32"/>
          <w:szCs w:val="32"/>
        </w:rPr>
        <w:t>Ф</w:t>
      </w:r>
      <w:proofErr w:type="gramStart"/>
      <w:r w:rsidRPr="00321C75">
        <w:rPr>
          <w:sz w:val="32"/>
          <w:szCs w:val="32"/>
        </w:rPr>
        <w:t>Л-</w:t>
      </w:r>
      <w:proofErr w:type="gramEnd"/>
      <w:r w:rsidRPr="00321C75">
        <w:rPr>
          <w:sz w:val="32"/>
          <w:szCs w:val="32"/>
        </w:rPr>
        <w:t xml:space="preserve"> фосфолипиды</w:t>
      </w:r>
    </w:p>
    <w:p w:rsidR="00843DB4" w:rsidRPr="00321C75" w:rsidRDefault="00843DB4" w:rsidP="00843DB4">
      <w:pPr>
        <w:rPr>
          <w:sz w:val="32"/>
          <w:szCs w:val="32"/>
        </w:rPr>
      </w:pPr>
      <w:r w:rsidRPr="00321C75">
        <w:rPr>
          <w:sz w:val="32"/>
          <w:szCs w:val="32"/>
        </w:rPr>
        <w:t>Ф</w:t>
      </w:r>
      <w:proofErr w:type="gramStart"/>
      <w:r w:rsidRPr="00321C75">
        <w:rPr>
          <w:sz w:val="32"/>
          <w:szCs w:val="32"/>
        </w:rPr>
        <w:t>С-</w:t>
      </w:r>
      <w:proofErr w:type="gramEnd"/>
      <w:r w:rsidRPr="00321C75">
        <w:rPr>
          <w:sz w:val="32"/>
          <w:szCs w:val="32"/>
        </w:rPr>
        <w:t xml:space="preserve"> фосфатидилсерин</w:t>
      </w:r>
    </w:p>
    <w:p w:rsidR="00843DB4" w:rsidRPr="00321C75" w:rsidRDefault="00843DB4" w:rsidP="00843DB4">
      <w:pPr>
        <w:rPr>
          <w:sz w:val="32"/>
          <w:szCs w:val="32"/>
        </w:rPr>
      </w:pPr>
      <w:r w:rsidRPr="00321C75">
        <w:rPr>
          <w:sz w:val="32"/>
          <w:szCs w:val="32"/>
        </w:rPr>
        <w:t>Х</w:t>
      </w:r>
      <w:proofErr w:type="gramStart"/>
      <w:r w:rsidRPr="00321C75">
        <w:rPr>
          <w:sz w:val="32"/>
          <w:szCs w:val="32"/>
        </w:rPr>
        <w:t>Г-</w:t>
      </w:r>
      <w:proofErr w:type="gramEnd"/>
      <w:r w:rsidRPr="00321C75">
        <w:rPr>
          <w:sz w:val="32"/>
          <w:szCs w:val="32"/>
        </w:rPr>
        <w:t xml:space="preserve"> хорионический гонадотропин</w:t>
      </w:r>
    </w:p>
    <w:p w:rsidR="00843DB4" w:rsidRPr="00321C75" w:rsidRDefault="00843DB4" w:rsidP="00843DB4">
      <w:pPr>
        <w:rPr>
          <w:sz w:val="32"/>
          <w:szCs w:val="32"/>
        </w:rPr>
      </w:pPr>
      <w:r w:rsidRPr="00321C75">
        <w:rPr>
          <w:sz w:val="32"/>
          <w:szCs w:val="32"/>
          <w:lang w:val="en-US"/>
        </w:rPr>
        <w:t>IL</w:t>
      </w:r>
      <w:r w:rsidRPr="00321C75">
        <w:rPr>
          <w:sz w:val="32"/>
          <w:szCs w:val="32"/>
        </w:rPr>
        <w:t xml:space="preserve"> 3 – интерлейкин 3</w:t>
      </w:r>
    </w:p>
    <w:p w:rsidR="00843DB4" w:rsidRPr="00321C75" w:rsidRDefault="00843DB4" w:rsidP="00843DB4">
      <w:pPr>
        <w:rPr>
          <w:sz w:val="32"/>
          <w:szCs w:val="32"/>
        </w:rPr>
      </w:pPr>
      <w:r w:rsidRPr="00321C75">
        <w:rPr>
          <w:sz w:val="32"/>
          <w:szCs w:val="32"/>
        </w:rPr>
        <w:t>РС- протеин</w:t>
      </w:r>
      <w:proofErr w:type="gramStart"/>
      <w:r w:rsidRPr="00321C75">
        <w:rPr>
          <w:sz w:val="32"/>
          <w:szCs w:val="32"/>
        </w:rPr>
        <w:t xml:space="preserve"> С</w:t>
      </w:r>
      <w:proofErr w:type="gramEnd"/>
    </w:p>
    <w:p w:rsidR="00843DB4" w:rsidRDefault="00843DB4" w:rsidP="00843DB4">
      <w:pPr>
        <w:shd w:val="clear" w:color="auto" w:fill="FFFFFF"/>
        <w:tabs>
          <w:tab w:val="left" w:pos="4512"/>
        </w:tabs>
        <w:spacing w:before="1085" w:line="360" w:lineRule="auto"/>
        <w:ind w:left="1134" w:right="567"/>
        <w:rPr>
          <w:rFonts w:ascii="Arial" w:cs="Arial"/>
          <w:sz w:val="28"/>
          <w:szCs w:val="28"/>
        </w:rPr>
      </w:pPr>
    </w:p>
    <w:p w:rsidR="00843DB4" w:rsidRDefault="00843DB4" w:rsidP="00843DB4">
      <w:pPr>
        <w:shd w:val="clear" w:color="auto" w:fill="FFFFFF"/>
        <w:tabs>
          <w:tab w:val="left" w:pos="4512"/>
        </w:tabs>
        <w:spacing w:before="1085" w:line="360" w:lineRule="auto"/>
        <w:ind w:left="1134" w:right="567"/>
        <w:jc w:val="center"/>
        <w:rPr>
          <w:sz w:val="28"/>
          <w:szCs w:val="28"/>
        </w:rPr>
      </w:pPr>
    </w:p>
    <w:p w:rsidR="00843DB4" w:rsidRPr="007738FC" w:rsidRDefault="00843DB4" w:rsidP="00843DB4">
      <w:pPr>
        <w:shd w:val="clear" w:color="auto" w:fill="FFFFFF"/>
        <w:tabs>
          <w:tab w:val="left" w:pos="4512"/>
        </w:tabs>
        <w:spacing w:before="1085" w:line="360" w:lineRule="auto"/>
        <w:ind w:left="1134" w:right="567"/>
        <w:jc w:val="center"/>
        <w:rPr>
          <w:sz w:val="28"/>
          <w:szCs w:val="28"/>
        </w:rPr>
      </w:pPr>
      <w:r>
        <w:rPr>
          <w:sz w:val="28"/>
          <w:szCs w:val="28"/>
        </w:rPr>
        <w:t>ВЕДЕНИЕ</w:t>
      </w:r>
    </w:p>
    <w:p w:rsidR="00843DB4" w:rsidRDefault="00843DB4" w:rsidP="00843DB4">
      <w:pPr>
        <w:shd w:val="clear" w:color="auto" w:fill="FFFFFF"/>
        <w:tabs>
          <w:tab w:val="left" w:pos="4512"/>
        </w:tabs>
        <w:spacing w:before="1085" w:line="360" w:lineRule="auto"/>
        <w:ind w:left="1134" w:right="567"/>
        <w:jc w:val="both"/>
      </w:pPr>
      <w:r>
        <w:t xml:space="preserve">        </w:t>
      </w:r>
      <w:r>
        <w:rPr>
          <w:i/>
          <w:iCs/>
          <w:sz w:val="28"/>
          <w:szCs w:val="28"/>
        </w:rPr>
        <w:t xml:space="preserve">  </w:t>
      </w:r>
      <w:r>
        <w:rPr>
          <w:sz w:val="28"/>
          <w:szCs w:val="28"/>
        </w:rPr>
        <w:t>Проблема      изучения      патогенеза      и      совершенствование профилактики и терапии привычного невынашивания беременности продолжает оставаться одной   из   наиболее   актуальных   проблем   в   современном      акушерстве. Привычные    потери    беременности является   весомым   фактором,    который  не   только   оказывает  отрицательное   влияние   на   репродуктивную   и  общесоматическую     морбидность  женского  населения,  психологическое  и социальное благополучие семьи, но и поддерживает высокую материнскую и</w:t>
      </w:r>
      <w:r>
        <w:rPr>
          <w:sz w:val="28"/>
          <w:szCs w:val="28"/>
        </w:rPr>
        <w:br/>
        <w:t xml:space="preserve">перинатальную    смертность.    Прогресс    в    этой    области    </w:t>
      </w:r>
      <w:r>
        <w:rPr>
          <w:sz w:val="28"/>
          <w:szCs w:val="28"/>
        </w:rPr>
        <w:lastRenderedPageBreak/>
        <w:t>имеет огромное медицинское, социальное и экономическое значение.</w:t>
      </w:r>
      <w:r>
        <w:rPr>
          <w:sz w:val="28"/>
          <w:szCs w:val="28"/>
        </w:rPr>
        <w:br/>
        <w:t xml:space="preserve">Проблема    привычного     невынашивания     беременности     находиться    под  постоянным вниманием ведущих медицинских школ мира [196.172,50,58].  С позиции     современных     знаний     она     представляется     </w:t>
      </w:r>
      <w:r>
        <w:rPr>
          <w:sz w:val="28"/>
          <w:szCs w:val="28"/>
          <w:u w:val="single"/>
        </w:rPr>
        <w:t>полиэтиологичной</w:t>
      </w:r>
      <w:r>
        <w:rPr>
          <w:sz w:val="28"/>
          <w:szCs w:val="28"/>
        </w:rPr>
        <w:t xml:space="preserve">, включающей     многочисленные     причинные факторы и их сочетание, которые </w:t>
      </w:r>
      <w:r>
        <w:rPr>
          <w:spacing w:val="-1"/>
          <w:sz w:val="28"/>
          <w:szCs w:val="28"/>
        </w:rPr>
        <w:t>традиционно   объединяют   в   пять   широких</w:t>
      </w:r>
      <w:r>
        <w:rPr>
          <w:rFonts w:ascii="Arial" w:hAnsi="Arial" w:cs="Arial"/>
          <w:sz w:val="28"/>
          <w:szCs w:val="28"/>
        </w:rPr>
        <w:tab/>
      </w:r>
      <w:r>
        <w:rPr>
          <w:spacing w:val="-8"/>
          <w:sz w:val="28"/>
          <w:szCs w:val="28"/>
        </w:rPr>
        <w:t xml:space="preserve">групп:  </w:t>
      </w:r>
      <w:r>
        <w:rPr>
          <w:spacing w:val="-4"/>
          <w:sz w:val="28"/>
          <w:szCs w:val="28"/>
        </w:rPr>
        <w:t>генетические,</w:t>
      </w:r>
      <w:r>
        <w:t xml:space="preserve"> </w:t>
      </w:r>
      <w:r>
        <w:rPr>
          <w:sz w:val="28"/>
          <w:szCs w:val="28"/>
        </w:rPr>
        <w:t>эндокринные, инфекционные, анатомические и иммунные. За последние годы структура причин привычного невынашивания претерпела значительные изменения с увеличением доли иммунной патологии [13, 20, 98, 192], а также, согласно обобщенным литературным данным за 2003г., в отдельную группу выделены наследственные и приобретенные тромбофилии как самостоятельная причина хронических потерь плода [81, 112, 188]. Принимая во внимание последние два фактора, легко объяснить существующий на сегодня огромный интерес к проблеме антифосфолипидного синдрома, который, с учетом особенностей патогенеза, может быть отнесен как к группе иммунологических нарушений, ведуших к невынашиванию беременности, так и к группе приобретённых тромбофилических проявлений.</w:t>
      </w:r>
    </w:p>
    <w:p w:rsidR="00843DB4" w:rsidRDefault="00843DB4" w:rsidP="00843DB4">
      <w:pPr>
        <w:shd w:val="clear" w:color="auto" w:fill="FFFFFF"/>
        <w:spacing w:before="14" w:line="360" w:lineRule="auto"/>
        <w:ind w:left="1134" w:right="567"/>
        <w:jc w:val="both"/>
      </w:pPr>
      <w:r>
        <w:rPr>
          <w:sz w:val="28"/>
          <w:szCs w:val="28"/>
        </w:rPr>
        <w:t xml:space="preserve">    АФС является причиной привычных потерь плода в 16 - 40 %, а у пациенток с   СКВ   в  </w:t>
      </w:r>
      <w:r>
        <w:rPr>
          <w:spacing w:val="40"/>
          <w:sz w:val="28"/>
          <w:szCs w:val="28"/>
        </w:rPr>
        <w:t>25-87%</w:t>
      </w:r>
      <w:r>
        <w:rPr>
          <w:sz w:val="28"/>
          <w:szCs w:val="28"/>
        </w:rPr>
        <w:t xml:space="preserve">  случаев   [210,137].   </w:t>
      </w:r>
      <w:proofErr w:type="gramStart"/>
      <w:r>
        <w:rPr>
          <w:sz w:val="28"/>
          <w:szCs w:val="28"/>
        </w:rPr>
        <w:t>Принимая   во внимание, что АФА</w:t>
      </w:r>
      <w:r w:rsidRPr="00AB3917">
        <w:rPr>
          <w:sz w:val="28"/>
          <w:szCs w:val="28"/>
        </w:rPr>
        <w:t xml:space="preserve"> </w:t>
      </w:r>
      <w:r>
        <w:rPr>
          <w:sz w:val="28"/>
          <w:szCs w:val="28"/>
        </w:rPr>
        <w:t>определяются у 2 - 9 % в общей популяции [115, 126], при этом в 2-5 раза чаще у женщин, чем у мужчин [145, 182], а также то, что АФС может носить наследственный характер [116], можно оценить важность данной патологии не только для привычного невынашивания,  но и для женского здоровья в целом.</w:t>
      </w:r>
      <w:proofErr w:type="gramEnd"/>
    </w:p>
    <w:p w:rsidR="00843DB4" w:rsidRPr="001A0053" w:rsidRDefault="00843DB4" w:rsidP="00843DB4">
      <w:pPr>
        <w:shd w:val="clear" w:color="auto" w:fill="FFFFFF"/>
        <w:tabs>
          <w:tab w:val="left" w:pos="8894"/>
        </w:tabs>
        <w:spacing w:line="360" w:lineRule="auto"/>
        <w:ind w:left="1134" w:right="567" w:firstLine="154"/>
        <w:jc w:val="both"/>
        <w:rPr>
          <w:sz w:val="28"/>
          <w:szCs w:val="28"/>
        </w:rPr>
      </w:pPr>
      <w:r>
        <w:rPr>
          <w:sz w:val="28"/>
          <w:szCs w:val="28"/>
        </w:rPr>
        <w:lastRenderedPageBreak/>
        <w:t xml:space="preserve">  На сегодняшний день значительные успехи достигнуты в разработке клинических и лабораторных критериев диагностики АФС, при этом особо актуальными являются попытки международной стандартизации методов исследований и их интерпретации [125]. Разработаны различные подходы к терапии АФС у беременных с применением кортикостероидов, прямых антикоагулянтов, антиагрегантов, низкомолекулярных декстранов и их</w:t>
      </w:r>
      <w:r>
        <w:rPr>
          <w:sz w:val="28"/>
          <w:szCs w:val="28"/>
        </w:rPr>
        <w:br/>
        <w:t>комбинаций,  а также методы контроля их эффективности [6, 25, 95, 121]. Особо следует отметить постоянный прогресс в области понимания проблемы  патогенеза  АФС,  которая  сегодня  объективно</w:t>
      </w:r>
      <w:r>
        <w:rPr>
          <w:rFonts w:ascii="Arial" w:hAnsi="Arial" w:cs="Arial"/>
          <w:sz w:val="28"/>
          <w:szCs w:val="28"/>
        </w:rPr>
        <w:t xml:space="preserve"> </w:t>
      </w:r>
      <w:r>
        <w:rPr>
          <w:sz w:val="28"/>
          <w:szCs w:val="28"/>
        </w:rPr>
        <w:t xml:space="preserve">является мультидисциплинарной проблемой современной клинической и теоретической медицины. С позиции  современных </w:t>
      </w:r>
      <w:r>
        <w:rPr>
          <w:spacing w:val="-1"/>
          <w:sz w:val="28"/>
          <w:szCs w:val="28"/>
        </w:rPr>
        <w:t xml:space="preserve">знаний </w:t>
      </w:r>
      <w:r>
        <w:rPr>
          <w:spacing w:val="-2"/>
          <w:sz w:val="28"/>
          <w:szCs w:val="28"/>
        </w:rPr>
        <w:t>циркуляция АФА</w:t>
      </w:r>
      <w:r>
        <w:rPr>
          <w:sz w:val="28"/>
          <w:szCs w:val="28"/>
        </w:rPr>
        <w:t xml:space="preserve"> рассматривается как биологический феномен, реализующийся через специфические реакции гемостаза и регистрирующийся in vitro с помощью фосфолипидзависимых коагуляционныхтестов. При этом </w:t>
      </w:r>
      <w:r>
        <w:rPr>
          <w:spacing w:val="-1"/>
          <w:sz w:val="28"/>
          <w:szCs w:val="28"/>
        </w:rPr>
        <w:t xml:space="preserve">дискутабельным </w:t>
      </w:r>
      <w:r>
        <w:rPr>
          <w:spacing w:val="-2"/>
          <w:sz w:val="28"/>
          <w:szCs w:val="28"/>
        </w:rPr>
        <w:t xml:space="preserve">остаётся </w:t>
      </w:r>
      <w:r>
        <w:rPr>
          <w:spacing w:val="-3"/>
          <w:sz w:val="28"/>
          <w:szCs w:val="28"/>
        </w:rPr>
        <w:t xml:space="preserve">вопрос </w:t>
      </w:r>
      <w:r>
        <w:rPr>
          <w:spacing w:val="-2"/>
          <w:sz w:val="28"/>
          <w:szCs w:val="28"/>
        </w:rPr>
        <w:t xml:space="preserve">механизмов </w:t>
      </w:r>
      <w:r>
        <w:rPr>
          <w:sz w:val="28"/>
          <w:szCs w:val="28"/>
        </w:rPr>
        <w:t xml:space="preserve">развития тромбофилии, повреждений регуляторных систем гемостаза и специфики гемостазиологических сдвигов при циркуляции АФА. Практически не изученными остаются клинические аспекты циркуляции АФА у беременных без отягощенного акушерского анамнеза и тактика ведения таких больных. Выработка активных патогенетически обоснованных подходов к профилактике и лечению акушерских осложнений у беременных с минимальными побочными эффектами для матери и плода при длительном применении и безопасных для применения в амбулаторных условиях остается на сегодня актуальнейшей проблемой современных исследований в этой области. Особенно заманчивым в терапии АФС представляется использование новых препаратов, которые могли бы обеспечить </w:t>
      </w:r>
      <w:r>
        <w:rPr>
          <w:sz w:val="28"/>
          <w:szCs w:val="28"/>
        </w:rPr>
        <w:lastRenderedPageBreak/>
        <w:t xml:space="preserve">защиту тех </w:t>
      </w:r>
      <w:r>
        <w:rPr>
          <w:spacing w:val="-2"/>
          <w:sz w:val="28"/>
          <w:szCs w:val="28"/>
        </w:rPr>
        <w:t xml:space="preserve">механизмов </w:t>
      </w:r>
      <w:r>
        <w:rPr>
          <w:sz w:val="28"/>
          <w:szCs w:val="28"/>
        </w:rPr>
        <w:t xml:space="preserve">эндотелиального гомеостаза, которые повреждаются при циркуляции АФА. Такие перспективы открылись при получении данных о эндотелиопротективных свойствах   нового   класса   препаратов   прямого антикоагулянтного действия из группы низкомолекулярных гепаринов и гепариноида препарата растительного происхождения ~ Пентосан полисульфат </w:t>
      </w:r>
      <w:r>
        <w:rPr>
          <w:sz w:val="28"/>
          <w:szCs w:val="28"/>
          <w:lang w:val="en-US"/>
        </w:rPr>
        <w:t>S</w:t>
      </w:r>
      <w:r>
        <w:rPr>
          <w:sz w:val="28"/>
          <w:szCs w:val="28"/>
        </w:rPr>
        <w:t xml:space="preserve">Р54. Сдерживающим фактором их применения в акушерской практике до последнего времени являлось отсутствие данных о трансплацентарном переходе препаратов этой группы. С появлением данных об отсутствии трансплацентарного перехода и влияния на плод открылись широкие возможности использования НМГ и пентосан полисульфата </w:t>
      </w:r>
      <w:r>
        <w:rPr>
          <w:sz w:val="28"/>
          <w:szCs w:val="28"/>
          <w:lang w:val="en-US"/>
        </w:rPr>
        <w:t>S</w:t>
      </w:r>
      <w:r>
        <w:rPr>
          <w:sz w:val="28"/>
          <w:szCs w:val="28"/>
        </w:rPr>
        <w:t>Р54 при тромбофилических состояния в акушерстве, и в частности при АФС [109, 117].</w:t>
      </w:r>
    </w:p>
    <w:p w:rsidR="00843DB4" w:rsidRDefault="00843DB4" w:rsidP="00843DB4">
      <w:pPr>
        <w:shd w:val="clear" w:color="auto" w:fill="FFFFFF"/>
        <w:spacing w:line="360" w:lineRule="auto"/>
        <w:ind w:left="1134" w:right="567" w:firstLine="389"/>
        <w:jc w:val="both"/>
      </w:pPr>
      <w:r>
        <w:rPr>
          <w:sz w:val="28"/>
          <w:szCs w:val="28"/>
        </w:rPr>
        <w:t>Обобщая данные литературы, посвященные проблеме изучения патогенеза потерь плода при АФС и циркуляции АФА, наиболее патогенетически оправданным нам представляются мероприятия, направленные на купирование тромбофилических эффектов антител к фосфолипид - белковым комплексам с использованием препаратов группы НМГ, обладающих уникальными свойствами защиты и потенцирования  антикоагулянтных резервов эндотелия.</w:t>
      </w:r>
    </w:p>
    <w:p w:rsidR="00843DB4" w:rsidRDefault="00843DB4" w:rsidP="00843DB4">
      <w:pPr>
        <w:shd w:val="clear" w:color="auto" w:fill="FFFFFF"/>
        <w:spacing w:before="317" w:line="360" w:lineRule="auto"/>
        <w:ind w:left="1134" w:right="567"/>
        <w:rPr>
          <w:bCs/>
          <w:spacing w:val="-1"/>
          <w:sz w:val="28"/>
          <w:szCs w:val="28"/>
        </w:rPr>
      </w:pPr>
      <w:r>
        <w:rPr>
          <w:bCs/>
          <w:spacing w:val="-1"/>
          <w:sz w:val="28"/>
          <w:szCs w:val="28"/>
        </w:rPr>
        <w:t xml:space="preserve">           </w:t>
      </w:r>
      <w:r w:rsidRPr="00023695">
        <w:rPr>
          <w:bCs/>
          <w:spacing w:val="-1"/>
          <w:sz w:val="28"/>
          <w:szCs w:val="28"/>
        </w:rPr>
        <w:t>Цель и задачи исследования</w:t>
      </w:r>
    </w:p>
    <w:p w:rsidR="00843DB4" w:rsidRPr="00023695" w:rsidRDefault="00843DB4" w:rsidP="00843DB4">
      <w:pPr>
        <w:shd w:val="clear" w:color="auto" w:fill="FFFFFF"/>
        <w:spacing w:before="317" w:line="360" w:lineRule="auto"/>
        <w:ind w:left="1134" w:right="567"/>
      </w:pPr>
    </w:p>
    <w:p w:rsidR="00843DB4" w:rsidRPr="00023695" w:rsidRDefault="00843DB4" w:rsidP="00843DB4">
      <w:pPr>
        <w:shd w:val="clear" w:color="auto" w:fill="FFFFFF"/>
        <w:tabs>
          <w:tab w:val="left" w:pos="2832"/>
          <w:tab w:val="left" w:pos="3893"/>
          <w:tab w:val="left" w:pos="8549"/>
        </w:tabs>
        <w:spacing w:line="360" w:lineRule="auto"/>
        <w:ind w:left="1134" w:right="567" w:firstLine="221"/>
        <w:jc w:val="both"/>
        <w:rPr>
          <w:rFonts w:ascii="Arial" w:hAnsi="Arial" w:cs="Arial"/>
          <w:sz w:val="28"/>
          <w:szCs w:val="28"/>
        </w:rPr>
      </w:pPr>
      <w:r>
        <w:rPr>
          <w:sz w:val="28"/>
          <w:szCs w:val="28"/>
        </w:rPr>
        <w:t>Выработать патогенетические подходы к тактике потерь плода и</w:t>
      </w:r>
      <w:r>
        <w:rPr>
          <w:sz w:val="28"/>
          <w:szCs w:val="28"/>
        </w:rPr>
        <w:br/>
        <w:t>тромбоэмболических осложнений у беременных с АФС, оценить</w:t>
      </w:r>
      <w:r>
        <w:rPr>
          <w:sz w:val="28"/>
          <w:szCs w:val="28"/>
        </w:rPr>
        <w:br/>
      </w:r>
      <w:r>
        <w:rPr>
          <w:spacing w:val="-1"/>
          <w:sz w:val="28"/>
          <w:szCs w:val="28"/>
        </w:rPr>
        <w:t xml:space="preserve">эффективность </w:t>
      </w:r>
      <w:r>
        <w:rPr>
          <w:sz w:val="28"/>
          <w:szCs w:val="28"/>
        </w:rPr>
        <w:t>и</w:t>
      </w:r>
      <w:r>
        <w:rPr>
          <w:rFonts w:ascii="Arial" w:hAnsi="Arial" w:cs="Arial"/>
          <w:sz w:val="28"/>
          <w:szCs w:val="28"/>
        </w:rPr>
        <w:t xml:space="preserve">  </w:t>
      </w:r>
      <w:r>
        <w:rPr>
          <w:sz w:val="28"/>
          <w:szCs w:val="28"/>
        </w:rPr>
        <w:t xml:space="preserve">безопасность  длительного </w:t>
      </w:r>
      <w:r>
        <w:rPr>
          <w:spacing w:val="-1"/>
          <w:sz w:val="28"/>
          <w:szCs w:val="28"/>
        </w:rPr>
        <w:t>применения</w:t>
      </w:r>
      <w:r>
        <w:rPr>
          <w:rFonts w:ascii="Arial" w:hAnsi="Arial" w:cs="Arial"/>
          <w:sz w:val="28"/>
          <w:szCs w:val="28"/>
        </w:rPr>
        <w:t xml:space="preserve"> </w:t>
      </w:r>
      <w:r>
        <w:rPr>
          <w:sz w:val="28"/>
          <w:szCs w:val="28"/>
        </w:rPr>
        <w:t>низкомолекулярного антикоагулянта Пентосан полисульфата</w:t>
      </w:r>
      <w:r w:rsidRPr="00023695">
        <w:rPr>
          <w:sz w:val="28"/>
          <w:szCs w:val="28"/>
        </w:rPr>
        <w:t xml:space="preserve"> </w:t>
      </w:r>
      <w:r>
        <w:rPr>
          <w:sz w:val="28"/>
          <w:szCs w:val="28"/>
          <w:lang w:val="en-US"/>
        </w:rPr>
        <w:lastRenderedPageBreak/>
        <w:t>S</w:t>
      </w:r>
      <w:r>
        <w:rPr>
          <w:sz w:val="28"/>
          <w:szCs w:val="28"/>
        </w:rPr>
        <w:t xml:space="preserve">Р54 при тромбофилических  состояниях  </w:t>
      </w:r>
      <w:r>
        <w:rPr>
          <w:spacing w:val="-4"/>
          <w:sz w:val="28"/>
          <w:szCs w:val="28"/>
        </w:rPr>
        <w:t xml:space="preserve">во  </w:t>
      </w:r>
      <w:r>
        <w:rPr>
          <w:sz w:val="28"/>
          <w:szCs w:val="28"/>
        </w:rPr>
        <w:t xml:space="preserve">время  </w:t>
      </w:r>
      <w:r>
        <w:rPr>
          <w:spacing w:val="-1"/>
          <w:sz w:val="28"/>
          <w:szCs w:val="28"/>
        </w:rPr>
        <w:t>беременности,</w:t>
      </w:r>
    </w:p>
    <w:p w:rsidR="00843DB4" w:rsidRPr="00023695" w:rsidRDefault="00843DB4" w:rsidP="00843DB4">
      <w:pPr>
        <w:shd w:val="clear" w:color="auto" w:fill="FFFFFF"/>
        <w:tabs>
          <w:tab w:val="left" w:pos="5170"/>
        </w:tabs>
        <w:spacing w:before="5" w:line="360" w:lineRule="auto"/>
        <w:ind w:left="1134" w:right="567"/>
      </w:pPr>
      <w:proofErr w:type="gramStart"/>
      <w:r>
        <w:rPr>
          <w:sz w:val="28"/>
          <w:szCs w:val="28"/>
        </w:rPr>
        <w:t>обусловленных</w:t>
      </w:r>
      <w:proofErr w:type="gramEnd"/>
      <w:r>
        <w:rPr>
          <w:sz w:val="28"/>
          <w:szCs w:val="28"/>
        </w:rPr>
        <w:t xml:space="preserve"> циркуляцией АФА.</w:t>
      </w:r>
      <w:r>
        <w:rPr>
          <w:rFonts w:ascii="Arial" w:cs="Arial"/>
          <w:sz w:val="28"/>
          <w:szCs w:val="28"/>
        </w:rPr>
        <w:tab/>
      </w:r>
      <w:r w:rsidRPr="00023695">
        <w:rPr>
          <w:sz w:val="28"/>
          <w:szCs w:val="28"/>
        </w:rPr>
        <w:t>В  соответствии с основной цельюисследования нами были поставлены следующие задачи:</w:t>
      </w:r>
    </w:p>
    <w:p w:rsidR="00843DB4" w:rsidRDefault="00843DB4" w:rsidP="00843DB4">
      <w:pPr>
        <w:shd w:val="clear" w:color="auto" w:fill="FFFFFF"/>
        <w:spacing w:before="10" w:line="360" w:lineRule="auto"/>
        <w:ind w:left="1134" w:right="567" w:firstLine="355"/>
      </w:pPr>
      <w:proofErr w:type="gramStart"/>
      <w:r>
        <w:rPr>
          <w:sz w:val="28"/>
          <w:szCs w:val="28"/>
        </w:rPr>
        <w:t>1]   изучить   особенности  течения гестационного процесса у беременных с АФС;</w:t>
      </w:r>
      <w:proofErr w:type="gramEnd"/>
    </w:p>
    <w:p w:rsidR="00843DB4" w:rsidRDefault="00843DB4" w:rsidP="00843DB4">
      <w:pPr>
        <w:shd w:val="clear" w:color="auto" w:fill="FFFFFF"/>
        <w:spacing w:before="154" w:line="360" w:lineRule="auto"/>
        <w:ind w:left="1134" w:right="567"/>
      </w:pPr>
      <w:proofErr w:type="gramStart"/>
      <w:r>
        <w:rPr>
          <w:sz w:val="28"/>
          <w:szCs w:val="28"/>
        </w:rPr>
        <w:t>2]  оценить клиническую значимость лабораторных критерий</w:t>
      </w:r>
      <w:proofErr w:type="gramEnd"/>
    </w:p>
    <w:p w:rsidR="00843DB4" w:rsidRDefault="00843DB4" w:rsidP="00843DB4">
      <w:pPr>
        <w:shd w:val="clear" w:color="auto" w:fill="FFFFFF"/>
        <w:spacing w:before="134" w:line="360" w:lineRule="auto"/>
        <w:ind w:left="1134" w:right="567" w:hanging="144"/>
        <w:rPr>
          <w:sz w:val="28"/>
          <w:szCs w:val="28"/>
        </w:rPr>
      </w:pPr>
      <w:r>
        <w:rPr>
          <w:sz w:val="28"/>
          <w:szCs w:val="28"/>
        </w:rPr>
        <w:t>диагностики АФС;</w:t>
      </w:r>
    </w:p>
    <w:p w:rsidR="00843DB4" w:rsidRDefault="00843DB4" w:rsidP="00843DB4">
      <w:pPr>
        <w:shd w:val="clear" w:color="auto" w:fill="FFFFFF"/>
        <w:spacing w:before="154" w:line="360" w:lineRule="auto"/>
        <w:ind w:left="1134" w:right="567"/>
      </w:pPr>
      <w:r>
        <w:rPr>
          <w:sz w:val="28"/>
          <w:szCs w:val="28"/>
        </w:rPr>
        <w:t>3] разработать и внедрить  патогенетически обоснованные подходы к диагностике и лечению  беременных с АФС, а также его серологическим вариантом</w:t>
      </w:r>
      <w:proofErr w:type="gramStart"/>
      <w:r>
        <w:rPr>
          <w:sz w:val="28"/>
          <w:szCs w:val="28"/>
        </w:rPr>
        <w:t xml:space="preserve"> ;</w:t>
      </w:r>
      <w:proofErr w:type="gramEnd"/>
    </w:p>
    <w:p w:rsidR="00843DB4" w:rsidRDefault="00843DB4" w:rsidP="00843DB4">
      <w:pPr>
        <w:shd w:val="clear" w:color="auto" w:fill="FFFFFF"/>
        <w:tabs>
          <w:tab w:val="left" w:pos="5299"/>
        </w:tabs>
        <w:spacing w:line="360" w:lineRule="auto"/>
        <w:ind w:left="1134" w:right="567" w:firstLine="144"/>
        <w:jc w:val="both"/>
        <w:rPr>
          <w:sz w:val="28"/>
          <w:szCs w:val="28"/>
        </w:rPr>
      </w:pPr>
      <w:r>
        <w:rPr>
          <w:sz w:val="28"/>
          <w:szCs w:val="28"/>
        </w:rPr>
        <w:t xml:space="preserve">4]   изучить  эффективность  прямого </w:t>
      </w:r>
      <w:r>
        <w:rPr>
          <w:spacing w:val="-2"/>
          <w:sz w:val="28"/>
          <w:szCs w:val="28"/>
        </w:rPr>
        <w:t xml:space="preserve">низкомолекулрного     антикоагулянта </w:t>
      </w:r>
      <w:r>
        <w:rPr>
          <w:sz w:val="28"/>
          <w:szCs w:val="28"/>
        </w:rPr>
        <w:t xml:space="preserve">Пентосан   полисульфата  </w:t>
      </w:r>
      <w:r>
        <w:rPr>
          <w:sz w:val="28"/>
          <w:szCs w:val="28"/>
          <w:lang w:val="en-US"/>
        </w:rPr>
        <w:t>S</w:t>
      </w:r>
      <w:r>
        <w:rPr>
          <w:sz w:val="28"/>
          <w:szCs w:val="28"/>
        </w:rPr>
        <w:t>Р54 в профилактике и терапии потерь плода и тромбофилии у беременных с АФС</w:t>
      </w:r>
      <w:proofErr w:type="gramStart"/>
      <w:r>
        <w:rPr>
          <w:sz w:val="28"/>
          <w:szCs w:val="28"/>
        </w:rPr>
        <w:t xml:space="preserve"> .</w:t>
      </w:r>
      <w:proofErr w:type="gramEnd"/>
    </w:p>
    <w:p w:rsidR="00843DB4" w:rsidRDefault="00843DB4" w:rsidP="00843DB4">
      <w:pPr>
        <w:shd w:val="clear" w:color="auto" w:fill="FFFFFF"/>
        <w:tabs>
          <w:tab w:val="left" w:pos="5299"/>
        </w:tabs>
        <w:spacing w:line="360" w:lineRule="auto"/>
        <w:ind w:left="1134" w:right="567" w:firstLine="144"/>
        <w:jc w:val="both"/>
        <w:rPr>
          <w:sz w:val="28"/>
          <w:szCs w:val="28"/>
        </w:rPr>
      </w:pPr>
    </w:p>
    <w:p w:rsidR="00843DB4" w:rsidRDefault="00843DB4" w:rsidP="00843DB4">
      <w:pPr>
        <w:shd w:val="clear" w:color="auto" w:fill="FFFFFF"/>
        <w:tabs>
          <w:tab w:val="left" w:pos="5299"/>
        </w:tabs>
        <w:spacing w:line="360" w:lineRule="auto"/>
        <w:ind w:left="1134" w:right="567" w:firstLine="144"/>
        <w:jc w:val="both"/>
      </w:pPr>
    </w:p>
    <w:p w:rsidR="00843DB4" w:rsidRDefault="00843DB4" w:rsidP="00843DB4">
      <w:pPr>
        <w:shd w:val="clear" w:color="auto" w:fill="FFFFFF"/>
        <w:spacing w:line="360" w:lineRule="auto"/>
        <w:ind w:left="1134" w:right="567"/>
        <w:rPr>
          <w:bCs/>
          <w:spacing w:val="-3"/>
          <w:sz w:val="28"/>
          <w:szCs w:val="28"/>
        </w:rPr>
      </w:pPr>
      <w:r>
        <w:rPr>
          <w:bCs/>
          <w:spacing w:val="-3"/>
          <w:sz w:val="28"/>
          <w:szCs w:val="28"/>
        </w:rPr>
        <w:t xml:space="preserve">                   </w:t>
      </w:r>
      <w:r w:rsidRPr="007274DD">
        <w:rPr>
          <w:bCs/>
          <w:spacing w:val="-3"/>
          <w:sz w:val="28"/>
          <w:szCs w:val="28"/>
        </w:rPr>
        <w:t>Научная новизна</w:t>
      </w:r>
    </w:p>
    <w:p w:rsidR="00843DB4" w:rsidRPr="007274DD" w:rsidRDefault="00843DB4" w:rsidP="00843DB4">
      <w:pPr>
        <w:shd w:val="clear" w:color="auto" w:fill="FFFFFF"/>
        <w:spacing w:line="360" w:lineRule="auto"/>
        <w:ind w:left="1134" w:right="567"/>
      </w:pPr>
    </w:p>
    <w:p w:rsidR="00843DB4" w:rsidRDefault="00843DB4" w:rsidP="00843DB4">
      <w:pPr>
        <w:shd w:val="clear" w:color="auto" w:fill="FFFFFF"/>
        <w:spacing w:line="360" w:lineRule="auto"/>
        <w:ind w:left="1134" w:right="567" w:firstLine="221"/>
        <w:jc w:val="both"/>
        <w:rPr>
          <w:spacing w:val="-12"/>
          <w:sz w:val="28"/>
          <w:szCs w:val="28"/>
        </w:rPr>
      </w:pPr>
      <w:r>
        <w:rPr>
          <w:sz w:val="28"/>
          <w:szCs w:val="28"/>
        </w:rPr>
        <w:t xml:space="preserve">    Впервые в нашей стране патогенетическое обоснование получила длительная </w:t>
      </w:r>
      <w:r>
        <w:rPr>
          <w:spacing w:val="-6"/>
          <w:sz w:val="28"/>
          <w:szCs w:val="28"/>
        </w:rPr>
        <w:t xml:space="preserve">антикоагулянтная и эндотелиопротективная терапия с применением прямого </w:t>
      </w:r>
      <w:r>
        <w:rPr>
          <w:spacing w:val="-2"/>
          <w:sz w:val="28"/>
          <w:szCs w:val="28"/>
        </w:rPr>
        <w:t xml:space="preserve">низкомолекулярного антикоагулянта пентосан полисульфата </w:t>
      </w:r>
      <w:r>
        <w:rPr>
          <w:sz w:val="28"/>
          <w:szCs w:val="28"/>
          <w:lang w:val="en-US"/>
        </w:rPr>
        <w:t>S</w:t>
      </w:r>
      <w:r>
        <w:rPr>
          <w:sz w:val="28"/>
          <w:szCs w:val="28"/>
        </w:rPr>
        <w:t>Р54</w:t>
      </w:r>
      <w:r>
        <w:rPr>
          <w:spacing w:val="-2"/>
          <w:sz w:val="28"/>
          <w:szCs w:val="28"/>
        </w:rPr>
        <w:t xml:space="preserve">у беременных с </w:t>
      </w:r>
      <w:r>
        <w:rPr>
          <w:spacing w:val="-6"/>
          <w:sz w:val="28"/>
          <w:szCs w:val="28"/>
        </w:rPr>
        <w:t xml:space="preserve">АФС и циркуляцией АФА. Изучена эффективность купирования тромбофилических </w:t>
      </w:r>
      <w:r>
        <w:rPr>
          <w:spacing w:val="-10"/>
          <w:sz w:val="28"/>
          <w:szCs w:val="28"/>
        </w:rPr>
        <w:t xml:space="preserve">состояний с помощью пентосан полисульфата по данным динамического определения </w:t>
      </w:r>
      <w:r>
        <w:rPr>
          <w:spacing w:val="-9"/>
          <w:sz w:val="28"/>
          <w:szCs w:val="28"/>
        </w:rPr>
        <w:t xml:space="preserve">маркеров тромбофилии и </w:t>
      </w:r>
      <w:proofErr w:type="gramStart"/>
      <w:r>
        <w:rPr>
          <w:spacing w:val="-9"/>
          <w:sz w:val="28"/>
          <w:szCs w:val="28"/>
        </w:rPr>
        <w:t>контроля за</w:t>
      </w:r>
      <w:proofErr w:type="gramEnd"/>
      <w:r>
        <w:rPr>
          <w:spacing w:val="-9"/>
          <w:sz w:val="28"/>
          <w:szCs w:val="28"/>
        </w:rPr>
        <w:t xml:space="preserve"> функцией тромбоцитарного звена. Произведена </w:t>
      </w:r>
      <w:r>
        <w:rPr>
          <w:spacing w:val="-5"/>
          <w:sz w:val="28"/>
          <w:szCs w:val="28"/>
        </w:rPr>
        <w:t xml:space="preserve">оценка безопасности применения пентосан полисульфата </w:t>
      </w:r>
      <w:r>
        <w:rPr>
          <w:sz w:val="28"/>
          <w:szCs w:val="28"/>
          <w:lang w:val="en-US"/>
        </w:rPr>
        <w:t>S</w:t>
      </w:r>
      <w:r>
        <w:rPr>
          <w:sz w:val="28"/>
          <w:szCs w:val="28"/>
        </w:rPr>
        <w:t>Р54</w:t>
      </w:r>
      <w:r>
        <w:rPr>
          <w:spacing w:val="-5"/>
          <w:sz w:val="28"/>
          <w:szCs w:val="28"/>
        </w:rPr>
        <w:t xml:space="preserve"> при длительном </w:t>
      </w:r>
      <w:r>
        <w:rPr>
          <w:sz w:val="28"/>
          <w:szCs w:val="28"/>
        </w:rPr>
        <w:t xml:space="preserve">клиническом и лабораторном наблюдении. </w:t>
      </w:r>
      <w:r>
        <w:rPr>
          <w:sz w:val="28"/>
          <w:szCs w:val="28"/>
        </w:rPr>
        <w:lastRenderedPageBreak/>
        <w:t xml:space="preserve">Разработана тактика ведения </w:t>
      </w:r>
      <w:r>
        <w:rPr>
          <w:spacing w:val="-12"/>
          <w:sz w:val="28"/>
          <w:szCs w:val="28"/>
        </w:rPr>
        <w:t>беременных при выявлении АФА и отсутствии в анамнезе клинических признаков АФС.</w:t>
      </w:r>
    </w:p>
    <w:p w:rsidR="00843DB4" w:rsidRDefault="00843DB4" w:rsidP="00843DB4">
      <w:pPr>
        <w:shd w:val="clear" w:color="auto" w:fill="FFFFFF"/>
        <w:spacing w:line="360" w:lineRule="auto"/>
        <w:ind w:left="1134" w:right="567" w:firstLine="221"/>
        <w:jc w:val="both"/>
      </w:pPr>
    </w:p>
    <w:p w:rsidR="00843DB4" w:rsidRDefault="00843DB4" w:rsidP="00843DB4">
      <w:pPr>
        <w:shd w:val="clear" w:color="auto" w:fill="FFFFFF"/>
        <w:spacing w:before="5" w:line="360" w:lineRule="auto"/>
        <w:ind w:left="1134" w:right="567"/>
        <w:jc w:val="center"/>
        <w:rPr>
          <w:bCs/>
          <w:spacing w:val="-2"/>
          <w:sz w:val="28"/>
          <w:szCs w:val="28"/>
        </w:rPr>
      </w:pPr>
      <w:r w:rsidRPr="007274DD">
        <w:rPr>
          <w:bCs/>
          <w:spacing w:val="-2"/>
          <w:sz w:val="28"/>
          <w:szCs w:val="28"/>
        </w:rPr>
        <w:t>Практическая значимость</w:t>
      </w:r>
    </w:p>
    <w:p w:rsidR="00843DB4" w:rsidRPr="007274DD" w:rsidRDefault="00843DB4" w:rsidP="00843DB4">
      <w:pPr>
        <w:shd w:val="clear" w:color="auto" w:fill="FFFFFF"/>
        <w:spacing w:before="5" w:line="360" w:lineRule="auto"/>
        <w:ind w:left="1134" w:right="567"/>
      </w:pPr>
    </w:p>
    <w:p w:rsidR="00843DB4" w:rsidRDefault="00843DB4" w:rsidP="00843DB4">
      <w:pPr>
        <w:shd w:val="clear" w:color="auto" w:fill="FFFFFF"/>
        <w:tabs>
          <w:tab w:val="left" w:pos="1013"/>
          <w:tab w:val="left" w:pos="2558"/>
          <w:tab w:val="left" w:pos="4824"/>
          <w:tab w:val="left" w:pos="6557"/>
          <w:tab w:val="left" w:pos="8477"/>
        </w:tabs>
        <w:spacing w:line="360" w:lineRule="auto"/>
        <w:ind w:left="1134" w:right="567"/>
      </w:pPr>
      <w:r>
        <w:rPr>
          <w:sz w:val="28"/>
          <w:szCs w:val="28"/>
        </w:rPr>
        <w:t xml:space="preserve">         С учетом  современных</w:t>
      </w:r>
      <w:r>
        <w:rPr>
          <w:rFonts w:ascii="Arial" w:hAnsi="Arial" w:cs="Arial"/>
          <w:sz w:val="28"/>
          <w:szCs w:val="28"/>
        </w:rPr>
        <w:tab/>
      </w:r>
      <w:r>
        <w:rPr>
          <w:sz w:val="28"/>
          <w:szCs w:val="28"/>
        </w:rPr>
        <w:t>аспектов</w:t>
      </w:r>
      <w:r>
        <w:rPr>
          <w:rFonts w:ascii="Arial" w:hAnsi="Arial" w:cs="Arial"/>
          <w:sz w:val="28"/>
          <w:szCs w:val="28"/>
        </w:rPr>
        <w:t xml:space="preserve"> </w:t>
      </w:r>
      <w:r>
        <w:rPr>
          <w:sz w:val="28"/>
          <w:szCs w:val="28"/>
        </w:rPr>
        <w:t>этиологии привычного невынашивания и клиник</w:t>
      </w:r>
      <w:proofErr w:type="gramStart"/>
      <w:r>
        <w:rPr>
          <w:sz w:val="28"/>
          <w:szCs w:val="28"/>
        </w:rPr>
        <w:t>о-</w:t>
      </w:r>
      <w:proofErr w:type="gramEnd"/>
      <w:r>
        <w:rPr>
          <w:sz w:val="28"/>
          <w:szCs w:val="28"/>
        </w:rPr>
        <w:t xml:space="preserve"> гемостазиологических особенностей АФС определены принципы дифференциально-диагностической тактики обследования женщин с «синдромом потери плода». Принимая во внимание ведущую роль эндотелиальных повреждений в патогенезе тромбофилии и потерь плода при АФС, разработаны и патогенетически обоснованы принципы  применения</w:t>
      </w:r>
      <w:r>
        <w:rPr>
          <w:rFonts w:ascii="Arial" w:hAnsi="Arial" w:cs="Arial"/>
          <w:sz w:val="28"/>
          <w:szCs w:val="28"/>
        </w:rPr>
        <w:t xml:space="preserve">  </w:t>
      </w:r>
      <w:r>
        <w:rPr>
          <w:sz w:val="28"/>
          <w:szCs w:val="28"/>
        </w:rPr>
        <w:t xml:space="preserve">пентосан  полисульфата  </w:t>
      </w:r>
      <w:r>
        <w:rPr>
          <w:sz w:val="28"/>
          <w:szCs w:val="28"/>
          <w:lang w:val="en-US"/>
        </w:rPr>
        <w:t>S</w:t>
      </w:r>
      <w:r>
        <w:rPr>
          <w:sz w:val="28"/>
          <w:szCs w:val="28"/>
        </w:rPr>
        <w:t>Р54</w:t>
      </w:r>
      <w:r>
        <w:rPr>
          <w:rFonts w:ascii="Arial" w:cs="Arial"/>
          <w:sz w:val="28"/>
          <w:szCs w:val="28"/>
        </w:rPr>
        <w:t xml:space="preserve"> </w:t>
      </w:r>
      <w:r>
        <w:rPr>
          <w:sz w:val="28"/>
          <w:szCs w:val="28"/>
        </w:rPr>
        <w:t>у  беременных   с   АФС.</w:t>
      </w:r>
    </w:p>
    <w:p w:rsidR="00843DB4" w:rsidRDefault="00843DB4" w:rsidP="00843DB4">
      <w:pPr>
        <w:shd w:val="clear" w:color="auto" w:fill="FFFFFF"/>
        <w:tabs>
          <w:tab w:val="left" w:pos="1694"/>
        </w:tabs>
        <w:spacing w:line="360" w:lineRule="auto"/>
        <w:ind w:left="1134" w:right="567"/>
        <w:jc w:val="both"/>
        <w:rPr>
          <w:b/>
          <w:bCs/>
          <w:spacing w:val="-2"/>
          <w:sz w:val="28"/>
          <w:szCs w:val="28"/>
        </w:rPr>
      </w:pPr>
      <w:r>
        <w:rPr>
          <w:sz w:val="28"/>
          <w:szCs w:val="28"/>
        </w:rPr>
        <w:t>Определены клинические и лабораторные критерии эффективности и</w:t>
      </w:r>
      <w:r>
        <w:rPr>
          <w:sz w:val="28"/>
          <w:szCs w:val="28"/>
        </w:rPr>
        <w:br/>
      </w:r>
      <w:r>
        <w:rPr>
          <w:spacing w:val="-2"/>
          <w:sz w:val="28"/>
          <w:szCs w:val="28"/>
        </w:rPr>
        <w:t xml:space="preserve">безопасности длительного применения пентосан полисульфата </w:t>
      </w:r>
      <w:r>
        <w:rPr>
          <w:sz w:val="28"/>
          <w:szCs w:val="28"/>
          <w:lang w:val="en-US"/>
        </w:rPr>
        <w:t>S</w:t>
      </w:r>
      <w:r>
        <w:rPr>
          <w:sz w:val="28"/>
          <w:szCs w:val="28"/>
        </w:rPr>
        <w:t xml:space="preserve">Р54 </w:t>
      </w:r>
      <w:r>
        <w:rPr>
          <w:spacing w:val="-2"/>
          <w:sz w:val="28"/>
          <w:szCs w:val="28"/>
        </w:rPr>
        <w:t xml:space="preserve">у беременных </w:t>
      </w:r>
      <w:r>
        <w:rPr>
          <w:sz w:val="28"/>
          <w:szCs w:val="28"/>
        </w:rPr>
        <w:t>с АФС. В отдельную группу риска акушерских и тромбофилических осложнений выделены беременные с циркуляцией АФА без клинических признаков АФС, выработана дифференцированная тактика их  обследования, подходы</w:t>
      </w:r>
      <w:r>
        <w:rPr>
          <w:rFonts w:ascii="Arial" w:hAnsi="Arial" w:cs="Arial"/>
          <w:sz w:val="28"/>
          <w:szCs w:val="28"/>
        </w:rPr>
        <w:tab/>
      </w:r>
      <w:r>
        <w:rPr>
          <w:sz w:val="28"/>
          <w:szCs w:val="28"/>
        </w:rPr>
        <w:t xml:space="preserve">к      профилактике и терапии осложнений   с  применением </w:t>
      </w:r>
      <w:r>
        <w:rPr>
          <w:spacing w:val="-1"/>
          <w:sz w:val="28"/>
          <w:szCs w:val="28"/>
        </w:rPr>
        <w:t xml:space="preserve">антиагрегантов и пентосан полисульфата </w:t>
      </w:r>
      <w:r>
        <w:rPr>
          <w:sz w:val="28"/>
          <w:szCs w:val="28"/>
          <w:lang w:val="en-US"/>
        </w:rPr>
        <w:t>S</w:t>
      </w:r>
      <w:r>
        <w:rPr>
          <w:sz w:val="28"/>
          <w:szCs w:val="28"/>
        </w:rPr>
        <w:t>Р54</w:t>
      </w:r>
      <w:r>
        <w:rPr>
          <w:b/>
          <w:bCs/>
          <w:spacing w:val="-2"/>
          <w:sz w:val="28"/>
          <w:szCs w:val="28"/>
        </w:rPr>
        <w:t>.</w:t>
      </w:r>
    </w:p>
    <w:p w:rsidR="00843DB4" w:rsidRDefault="00843DB4" w:rsidP="00843DB4">
      <w:pPr>
        <w:shd w:val="clear" w:color="auto" w:fill="FFFFFF"/>
        <w:tabs>
          <w:tab w:val="left" w:pos="1694"/>
        </w:tabs>
        <w:spacing w:line="360" w:lineRule="auto"/>
        <w:ind w:left="1134" w:right="567"/>
        <w:jc w:val="both"/>
        <w:rPr>
          <w:b/>
          <w:bCs/>
          <w:spacing w:val="-2"/>
          <w:sz w:val="28"/>
          <w:szCs w:val="28"/>
        </w:rPr>
      </w:pPr>
    </w:p>
    <w:p w:rsidR="00843DB4" w:rsidRPr="009875A1" w:rsidRDefault="00843DB4" w:rsidP="00843DB4">
      <w:pPr>
        <w:spacing w:after="60" w:line="360" w:lineRule="auto"/>
        <w:ind w:left="1134" w:right="567"/>
        <w:jc w:val="center"/>
        <w:rPr>
          <w:rFonts w:ascii="Times New Roman" w:hAnsi="Times New Roman" w:cs="Times New Roman"/>
          <w:sz w:val="28"/>
          <w:szCs w:val="28"/>
          <w:lang w:val="uk-UA"/>
        </w:rPr>
      </w:pPr>
      <w:r w:rsidRPr="009875A1">
        <w:rPr>
          <w:rFonts w:ascii="Times New Roman" w:hAnsi="Times New Roman" w:cs="Times New Roman"/>
          <w:sz w:val="28"/>
          <w:szCs w:val="28"/>
          <w:lang w:val="uk-UA"/>
        </w:rPr>
        <w:t>ВЫВОДЫ</w:t>
      </w:r>
    </w:p>
    <w:p w:rsidR="00843DB4" w:rsidRPr="00BD4212" w:rsidRDefault="00843DB4" w:rsidP="00843DB4">
      <w:pPr>
        <w:spacing w:after="60" w:line="360" w:lineRule="auto"/>
        <w:ind w:left="1134" w:right="567"/>
        <w:jc w:val="both"/>
        <w:rPr>
          <w:rFonts w:ascii="Times New Roman" w:hAnsi="Times New Roman" w:cs="Times New Roman"/>
          <w:sz w:val="28"/>
          <w:szCs w:val="28"/>
          <w:lang w:val="uk-UA"/>
        </w:rPr>
      </w:pPr>
    </w:p>
    <w:p w:rsidR="00843DB4" w:rsidRPr="00BD4212" w:rsidRDefault="00843DB4" w:rsidP="00843DB4">
      <w:pPr>
        <w:shd w:val="clear" w:color="auto" w:fill="FFFFFF"/>
        <w:spacing w:after="60" w:line="360" w:lineRule="auto"/>
        <w:ind w:left="1134" w:right="567" w:hanging="360"/>
        <w:jc w:val="both"/>
        <w:rPr>
          <w:rFonts w:ascii="Times New Roman" w:hAnsi="Times New Roman" w:cs="Times New Roman"/>
          <w:sz w:val="28"/>
          <w:szCs w:val="28"/>
        </w:rPr>
      </w:pPr>
      <w:r>
        <w:rPr>
          <w:rFonts w:ascii="Times New Roman" w:hAnsi="Times New Roman" w:cs="Times New Roman"/>
          <w:sz w:val="28"/>
          <w:szCs w:val="28"/>
        </w:rPr>
        <w:t xml:space="preserve">    1</w:t>
      </w:r>
      <w:r w:rsidRPr="00BD4212">
        <w:rPr>
          <w:rFonts w:ascii="Times New Roman" w:hAnsi="Times New Roman" w:cs="Times New Roman"/>
          <w:sz w:val="28"/>
          <w:szCs w:val="28"/>
        </w:rPr>
        <w:t>. Выявление антител к фосфолипидам по определению циркулирующ</w:t>
      </w:r>
      <w:r>
        <w:rPr>
          <w:rFonts w:ascii="Times New Roman" w:hAnsi="Times New Roman" w:cs="Times New Roman"/>
          <w:sz w:val="28"/>
          <w:szCs w:val="28"/>
        </w:rPr>
        <w:t>его</w:t>
      </w:r>
      <w:r w:rsidRPr="00BD4212">
        <w:rPr>
          <w:rFonts w:ascii="Times New Roman" w:hAnsi="Times New Roman" w:cs="Times New Roman"/>
          <w:sz w:val="28"/>
          <w:szCs w:val="28"/>
        </w:rPr>
        <w:t xml:space="preserve">  ВА  с  применением  гемостазиологических   тестов,  позволяющее  диагностировать вовлечение в патологический процесс белков-кофакторов, является особенно </w:t>
      </w:r>
      <w:r w:rsidRPr="00BD4212">
        <w:rPr>
          <w:rFonts w:ascii="Times New Roman" w:hAnsi="Times New Roman" w:cs="Times New Roman"/>
          <w:sz w:val="28"/>
          <w:szCs w:val="28"/>
        </w:rPr>
        <w:lastRenderedPageBreak/>
        <w:t>значимым для прогнозирования риска потерь плода и развития тромбофилии.</w:t>
      </w:r>
    </w:p>
    <w:p w:rsidR="00843DB4" w:rsidRPr="00BD4212" w:rsidRDefault="00843DB4" w:rsidP="00843DB4">
      <w:pPr>
        <w:shd w:val="clear" w:color="auto" w:fill="FFFFFF"/>
        <w:spacing w:after="60" w:line="360" w:lineRule="auto"/>
        <w:ind w:left="1134" w:right="567" w:hanging="360"/>
        <w:jc w:val="both"/>
        <w:rPr>
          <w:rFonts w:ascii="Times New Roman" w:hAnsi="Times New Roman" w:cs="Times New Roman"/>
          <w:sz w:val="28"/>
          <w:szCs w:val="28"/>
        </w:rPr>
      </w:pPr>
      <w:r>
        <w:rPr>
          <w:rFonts w:ascii="Times New Roman" w:hAnsi="Times New Roman" w:cs="Times New Roman"/>
          <w:sz w:val="28"/>
          <w:szCs w:val="28"/>
        </w:rPr>
        <w:t xml:space="preserve">  2</w:t>
      </w:r>
      <w:r w:rsidRPr="00BD4212">
        <w:rPr>
          <w:rFonts w:ascii="Times New Roman" w:hAnsi="Times New Roman" w:cs="Times New Roman"/>
          <w:sz w:val="28"/>
          <w:szCs w:val="28"/>
        </w:rPr>
        <w:t>. Наличие циркулирующего ВА сочетается с выявлением признаков   тромбофилии   по выявлению</w:t>
      </w:r>
      <w:r w:rsidRPr="00BD4212">
        <w:rPr>
          <w:rFonts w:ascii="Times New Roman" w:hAnsi="Times New Roman" w:cs="Times New Roman"/>
          <w:iCs/>
          <w:sz w:val="28"/>
          <w:szCs w:val="28"/>
        </w:rPr>
        <w:t xml:space="preserve">   </w:t>
      </w:r>
      <w:r w:rsidRPr="00BD4212">
        <w:rPr>
          <w:rFonts w:ascii="Times New Roman" w:hAnsi="Times New Roman" w:cs="Times New Roman"/>
          <w:sz w:val="28"/>
          <w:szCs w:val="28"/>
        </w:rPr>
        <w:t xml:space="preserve">маркеров внутрисосудистого       </w:t>
      </w:r>
      <w:r w:rsidRPr="00BD4212">
        <w:rPr>
          <w:rFonts w:ascii="Times New Roman" w:hAnsi="Times New Roman" w:cs="Times New Roman"/>
          <w:iCs/>
          <w:sz w:val="28"/>
          <w:szCs w:val="28"/>
        </w:rPr>
        <w:t xml:space="preserve">свертывания       и       активации </w:t>
      </w:r>
      <w:r w:rsidRPr="00BD4212">
        <w:rPr>
          <w:rFonts w:ascii="Times New Roman" w:hAnsi="Times New Roman" w:cs="Times New Roman"/>
          <w:sz w:val="28"/>
          <w:szCs w:val="28"/>
        </w:rPr>
        <w:t>тромбоцитарного  звена  гемостаза  в   68,2 %,   а   наличие   АФА   в 18,8 %. Одновременно  ВА  и  АФА  выявляются у 19-31 % больных.</w:t>
      </w:r>
    </w:p>
    <w:p w:rsidR="00843DB4" w:rsidRPr="009875A1" w:rsidRDefault="00843DB4" w:rsidP="00843DB4">
      <w:pPr>
        <w:shd w:val="clear" w:color="auto" w:fill="FFFFFF"/>
        <w:spacing w:after="60" w:line="360" w:lineRule="auto"/>
        <w:ind w:left="1134" w:right="567" w:hanging="360"/>
        <w:jc w:val="both"/>
        <w:rPr>
          <w:rFonts w:ascii="Times New Roman" w:hAnsi="Times New Roman" w:cs="Times New Roman"/>
          <w:sz w:val="28"/>
          <w:szCs w:val="28"/>
        </w:rPr>
      </w:pPr>
      <w:r>
        <w:rPr>
          <w:rFonts w:ascii="Times New Roman" w:hAnsi="Times New Roman" w:cs="Times New Roman"/>
          <w:sz w:val="28"/>
          <w:szCs w:val="28"/>
        </w:rPr>
        <w:t xml:space="preserve">  3</w:t>
      </w:r>
      <w:r w:rsidRPr="00BD4212">
        <w:rPr>
          <w:rFonts w:ascii="Times New Roman" w:hAnsi="Times New Roman" w:cs="Times New Roman"/>
          <w:sz w:val="28"/>
          <w:szCs w:val="28"/>
        </w:rPr>
        <w:t xml:space="preserve">. Беременные </w:t>
      </w:r>
      <w:r w:rsidRPr="00BD4212">
        <w:rPr>
          <w:rFonts w:ascii="Times New Roman" w:hAnsi="Times New Roman" w:cs="Times New Roman"/>
          <w:iCs/>
          <w:sz w:val="28"/>
          <w:szCs w:val="28"/>
        </w:rPr>
        <w:t xml:space="preserve">серопозитивные по АФА без клинических признаков синдрома </w:t>
      </w:r>
      <w:r w:rsidRPr="00BD4212">
        <w:rPr>
          <w:rFonts w:ascii="Times New Roman" w:hAnsi="Times New Roman" w:cs="Times New Roman"/>
          <w:sz w:val="28"/>
          <w:szCs w:val="28"/>
        </w:rPr>
        <w:t xml:space="preserve">представляют группу риска по возникновению репродуктивных потерь и тромбофилии, что подтверждается </w:t>
      </w:r>
      <w:r w:rsidRPr="00BD4212">
        <w:rPr>
          <w:rFonts w:ascii="Times New Roman" w:hAnsi="Times New Roman" w:cs="Times New Roman"/>
          <w:bCs/>
          <w:sz w:val="28"/>
          <w:szCs w:val="28"/>
        </w:rPr>
        <w:t xml:space="preserve">высоким </w:t>
      </w:r>
      <w:r w:rsidRPr="00BD4212">
        <w:rPr>
          <w:rFonts w:ascii="Times New Roman" w:hAnsi="Times New Roman" w:cs="Times New Roman"/>
          <w:sz w:val="28"/>
          <w:szCs w:val="28"/>
        </w:rPr>
        <w:t xml:space="preserve">уровнем выявления маркеров тромбофилии (ТАТ </w:t>
      </w:r>
      <w:r w:rsidRPr="00BD4212">
        <w:rPr>
          <w:rFonts w:ascii="Times New Roman" w:hAnsi="Times New Roman" w:cs="Times New Roman"/>
          <w:bCs/>
          <w:sz w:val="28"/>
          <w:szCs w:val="28"/>
        </w:rPr>
        <w:t>−</w:t>
      </w:r>
      <w:r w:rsidRPr="00BD4212">
        <w:rPr>
          <w:rFonts w:ascii="Times New Roman" w:hAnsi="Times New Roman" w:cs="Times New Roman"/>
          <w:sz w:val="28"/>
          <w:szCs w:val="28"/>
        </w:rPr>
        <w:t xml:space="preserve"> 70 %, ПДФ </w:t>
      </w:r>
      <w:r w:rsidRPr="00BD4212">
        <w:rPr>
          <w:rFonts w:ascii="Times New Roman" w:hAnsi="Times New Roman" w:cs="Times New Roman"/>
          <w:bCs/>
          <w:sz w:val="28"/>
          <w:szCs w:val="28"/>
        </w:rPr>
        <w:t>−</w:t>
      </w:r>
      <w:r w:rsidRPr="00BD4212">
        <w:rPr>
          <w:rFonts w:ascii="Times New Roman" w:hAnsi="Times New Roman" w:cs="Times New Roman"/>
          <w:sz w:val="28"/>
          <w:szCs w:val="28"/>
        </w:rPr>
        <w:t xml:space="preserve"> 36,6 %) и гиперактивации в тромбоцитарном звене (56,6 %).</w:t>
      </w:r>
      <w:r w:rsidRPr="009875A1">
        <w:rPr>
          <w:rFonts w:ascii="Times New Roman" w:hAnsi="Times New Roman" w:cs="Times New Roman"/>
          <w:sz w:val="28"/>
          <w:szCs w:val="28"/>
        </w:rPr>
        <w:t xml:space="preserve"> </w:t>
      </w:r>
      <w:r w:rsidRPr="00BD4212">
        <w:rPr>
          <w:rFonts w:ascii="Times New Roman" w:hAnsi="Times New Roman" w:cs="Times New Roman"/>
          <w:sz w:val="28"/>
          <w:szCs w:val="28"/>
        </w:rPr>
        <w:t xml:space="preserve">На    фоне    терапии  пентосан полисульфатом  в  непрерывном режиме практически полностью  отсутствуют тромбофилические признаки  активации внутрисосудистого свертывания  (показатели ТАТ  и  ПДФ) и  в   74 % случаев  удается обеспечить  нормальную функцию тромбоцитарного звена  гемостаза.  Степень риска репродуктивных потерь и тромбофилии беременных серопозитивных по </w:t>
      </w:r>
      <w:r w:rsidRPr="00BD4212">
        <w:rPr>
          <w:rFonts w:ascii="Times New Roman" w:hAnsi="Times New Roman" w:cs="Times New Roman"/>
          <w:bCs/>
          <w:sz w:val="28"/>
          <w:szCs w:val="28"/>
        </w:rPr>
        <w:t xml:space="preserve">АФА </w:t>
      </w:r>
      <w:r w:rsidRPr="00BD4212">
        <w:rPr>
          <w:rFonts w:ascii="Times New Roman" w:hAnsi="Times New Roman" w:cs="Times New Roman"/>
          <w:sz w:val="28"/>
          <w:szCs w:val="28"/>
        </w:rPr>
        <w:t>возрастает при сочетании АФА с экстрагенитальными заболеваниями,</w:t>
      </w:r>
      <w:r w:rsidRPr="00BD4212">
        <w:rPr>
          <w:rFonts w:ascii="Times New Roman" w:hAnsi="Times New Roman" w:cs="Times New Roman"/>
          <w:sz w:val="28"/>
          <w:szCs w:val="28"/>
          <w:lang w:val="uk-UA"/>
        </w:rPr>
        <w:t xml:space="preserve"> </w:t>
      </w:r>
      <w:r w:rsidRPr="00BD4212">
        <w:rPr>
          <w:rFonts w:ascii="Times New Roman" w:hAnsi="Times New Roman" w:cs="Times New Roman"/>
          <w:sz w:val="28"/>
          <w:szCs w:val="28"/>
        </w:rPr>
        <w:t>другими факторами риска      тромбофилии      и/или  нарушениями в репродуктивной сфере.</w:t>
      </w:r>
    </w:p>
    <w:p w:rsidR="00843DB4" w:rsidRPr="00BD4212" w:rsidRDefault="00843DB4" w:rsidP="00843DB4">
      <w:pPr>
        <w:shd w:val="clear" w:color="auto" w:fill="FFFFFF"/>
        <w:spacing w:after="60" w:line="360" w:lineRule="auto"/>
        <w:ind w:left="1134" w:right="567" w:hanging="360"/>
        <w:jc w:val="both"/>
        <w:rPr>
          <w:rFonts w:ascii="Times New Roman" w:hAnsi="Times New Roman" w:cs="Times New Roman"/>
          <w:sz w:val="28"/>
          <w:szCs w:val="28"/>
        </w:rPr>
      </w:pPr>
      <w:r>
        <w:rPr>
          <w:rFonts w:ascii="Times New Roman" w:hAnsi="Times New Roman" w:cs="Times New Roman"/>
          <w:sz w:val="28"/>
          <w:szCs w:val="28"/>
        </w:rPr>
        <w:t>4</w:t>
      </w:r>
      <w:r w:rsidRPr="00BD4212">
        <w:rPr>
          <w:rFonts w:ascii="Times New Roman" w:hAnsi="Times New Roman" w:cs="Times New Roman"/>
          <w:sz w:val="28"/>
          <w:szCs w:val="28"/>
        </w:rPr>
        <w:t xml:space="preserve">. </w:t>
      </w:r>
      <w:proofErr w:type="gramStart"/>
      <w:r w:rsidRPr="00BD4212">
        <w:rPr>
          <w:rFonts w:ascii="Times New Roman" w:hAnsi="Times New Roman" w:cs="Times New Roman"/>
          <w:sz w:val="28"/>
          <w:szCs w:val="28"/>
        </w:rPr>
        <w:t xml:space="preserve">Патогенетическая терапия с применением пентосан полисульфата непрерывно в профилактическом режиме с начала </w:t>
      </w:r>
      <w:r w:rsidRPr="00BD4212">
        <w:rPr>
          <w:rFonts w:ascii="Times New Roman" w:hAnsi="Times New Roman" w:cs="Times New Roman"/>
          <w:sz w:val="28"/>
          <w:szCs w:val="28"/>
          <w:lang w:val="en-US"/>
        </w:rPr>
        <w:t>I</w:t>
      </w:r>
      <w:r w:rsidRPr="00BD4212">
        <w:rPr>
          <w:rFonts w:ascii="Times New Roman" w:hAnsi="Times New Roman" w:cs="Times New Roman"/>
          <w:sz w:val="28"/>
          <w:szCs w:val="28"/>
        </w:rPr>
        <w:t xml:space="preserve"> </w:t>
      </w:r>
      <w:r w:rsidRPr="00BD4212">
        <w:rPr>
          <w:rFonts w:ascii="Times New Roman" w:hAnsi="Times New Roman" w:cs="Times New Roman"/>
          <w:bCs/>
          <w:sz w:val="28"/>
          <w:szCs w:val="28"/>
        </w:rPr>
        <w:t xml:space="preserve">триместра </w:t>
      </w:r>
      <w:r w:rsidRPr="00BD4212">
        <w:rPr>
          <w:rFonts w:ascii="Times New Roman" w:hAnsi="Times New Roman" w:cs="Times New Roman"/>
          <w:sz w:val="28"/>
          <w:szCs w:val="28"/>
        </w:rPr>
        <w:t xml:space="preserve">на протяжении всего срока гестации и в послеродовом периоде у беременных     с     АФС     </w:t>
      </w:r>
      <w:r w:rsidRPr="00BD4212">
        <w:rPr>
          <w:rFonts w:ascii="Times New Roman" w:hAnsi="Times New Roman" w:cs="Times New Roman"/>
          <w:bCs/>
          <w:sz w:val="28"/>
          <w:szCs w:val="28"/>
        </w:rPr>
        <w:t xml:space="preserve">позволяет     </w:t>
      </w:r>
      <w:r w:rsidRPr="00BD4212">
        <w:rPr>
          <w:rFonts w:ascii="Times New Roman" w:hAnsi="Times New Roman" w:cs="Times New Roman"/>
          <w:sz w:val="28"/>
          <w:szCs w:val="28"/>
        </w:rPr>
        <w:t xml:space="preserve">в     абсолютном большинстве случаев предотвратить потерю плода  и  тромботические    </w:t>
      </w:r>
      <w:r w:rsidRPr="00BD4212">
        <w:rPr>
          <w:rFonts w:ascii="Times New Roman" w:hAnsi="Times New Roman" w:cs="Times New Roman"/>
          <w:bCs/>
          <w:sz w:val="28"/>
          <w:szCs w:val="28"/>
        </w:rPr>
        <w:t xml:space="preserve">осложнения,    значительно    </w:t>
      </w:r>
      <w:r w:rsidRPr="00BD4212">
        <w:rPr>
          <w:rFonts w:ascii="Times New Roman" w:hAnsi="Times New Roman" w:cs="Times New Roman"/>
          <w:sz w:val="28"/>
          <w:szCs w:val="28"/>
        </w:rPr>
        <w:t xml:space="preserve">снизить частоту преждевременных родов (7,6 %), ЗВУРП     </w:t>
      </w:r>
      <w:r w:rsidRPr="00BD4212">
        <w:rPr>
          <w:rFonts w:ascii="Times New Roman" w:hAnsi="Times New Roman" w:cs="Times New Roman"/>
          <w:sz w:val="28"/>
          <w:szCs w:val="28"/>
        </w:rPr>
        <w:lastRenderedPageBreak/>
        <w:t>(7,6 %), и, в меньшей степени, частоту гестозов (19,2 %).</w:t>
      </w:r>
      <w:proofErr w:type="gramEnd"/>
      <w:r w:rsidRPr="009875A1">
        <w:rPr>
          <w:rFonts w:ascii="Times New Roman" w:hAnsi="Times New Roman" w:cs="Times New Roman"/>
          <w:sz w:val="28"/>
          <w:szCs w:val="28"/>
        </w:rPr>
        <w:t xml:space="preserve"> </w:t>
      </w:r>
      <w:r w:rsidRPr="00BD4212">
        <w:rPr>
          <w:rFonts w:ascii="Times New Roman" w:hAnsi="Times New Roman" w:cs="Times New Roman"/>
          <w:sz w:val="28"/>
          <w:szCs w:val="28"/>
        </w:rPr>
        <w:t>На    фоне    терапии  пентосан полисульфатом  в  непрерывном режиме практически полностью  отсутствуют тромбофилические признаки  активации внутрисосудистого свертывания  (показатели ТАТ  и  ПДФ) и  в   74 % случаев  удается обеспечить  нормальную функцию тро</w:t>
      </w:r>
      <w:r>
        <w:rPr>
          <w:rFonts w:ascii="Times New Roman" w:hAnsi="Times New Roman" w:cs="Times New Roman"/>
          <w:sz w:val="28"/>
          <w:szCs w:val="28"/>
        </w:rPr>
        <w:t xml:space="preserve">мбоцитарного звена  гемостаза. </w:t>
      </w:r>
      <w:r>
        <w:rPr>
          <w:rFonts w:ascii="Times New Roman" w:hAnsi="Times New Roman" w:cs="Times New Roman"/>
          <w:iCs/>
          <w:sz w:val="28"/>
          <w:szCs w:val="28"/>
        </w:rPr>
        <w:t xml:space="preserve">5. </w:t>
      </w:r>
      <w:r w:rsidRPr="00BD4212">
        <w:rPr>
          <w:rFonts w:ascii="Times New Roman" w:hAnsi="Times New Roman" w:cs="Times New Roman"/>
          <w:iCs/>
          <w:sz w:val="28"/>
          <w:szCs w:val="28"/>
        </w:rPr>
        <w:t xml:space="preserve"> Про</w:t>
      </w:r>
      <w:r w:rsidRPr="00BD4212">
        <w:rPr>
          <w:rFonts w:ascii="Times New Roman" w:hAnsi="Times New Roman" w:cs="Times New Roman"/>
          <w:sz w:val="28"/>
          <w:szCs w:val="28"/>
        </w:rPr>
        <w:t>тивотром</w:t>
      </w:r>
      <w:r>
        <w:rPr>
          <w:rFonts w:ascii="Times New Roman" w:hAnsi="Times New Roman" w:cs="Times New Roman"/>
          <w:sz w:val="28"/>
          <w:szCs w:val="28"/>
        </w:rPr>
        <w:t xml:space="preserve">ботическая     монотерапия   </w:t>
      </w:r>
      <w:r w:rsidRPr="00BD4212">
        <w:rPr>
          <w:rFonts w:ascii="Times New Roman" w:hAnsi="Times New Roman" w:cs="Times New Roman"/>
          <w:sz w:val="28"/>
          <w:szCs w:val="28"/>
        </w:rPr>
        <w:t xml:space="preserve">  пентосан  полисульфатом</w:t>
      </w:r>
      <w:r>
        <w:rPr>
          <w:rFonts w:ascii="Times New Roman" w:hAnsi="Times New Roman" w:cs="Times New Roman"/>
          <w:iCs/>
          <w:sz w:val="28"/>
          <w:szCs w:val="28"/>
        </w:rPr>
        <w:t xml:space="preserve">    у  </w:t>
      </w:r>
      <w:r w:rsidRPr="00BD4212">
        <w:rPr>
          <w:rFonts w:ascii="Times New Roman" w:hAnsi="Times New Roman" w:cs="Times New Roman"/>
          <w:iCs/>
          <w:sz w:val="28"/>
          <w:szCs w:val="28"/>
        </w:rPr>
        <w:t xml:space="preserve"> беременных      с      впервые </w:t>
      </w:r>
      <w:r w:rsidRPr="00BD4212">
        <w:rPr>
          <w:rFonts w:ascii="Times New Roman" w:hAnsi="Times New Roman" w:cs="Times New Roman"/>
          <w:sz w:val="28"/>
          <w:szCs w:val="28"/>
        </w:rPr>
        <w:t xml:space="preserve"> </w:t>
      </w:r>
      <w:r w:rsidRPr="00BD4212">
        <w:rPr>
          <w:rFonts w:ascii="Times New Roman" w:hAnsi="Times New Roman" w:cs="Times New Roman"/>
          <w:bCs/>
          <w:iCs/>
          <w:sz w:val="28"/>
          <w:szCs w:val="28"/>
        </w:rPr>
        <w:t xml:space="preserve">диагностированным   АФС   в   сроке   гестации   12-20 недель     </w:t>
      </w:r>
      <w:r w:rsidRPr="00BD4212">
        <w:rPr>
          <w:rFonts w:ascii="Times New Roman" w:hAnsi="Times New Roman" w:cs="Times New Roman"/>
          <w:iCs/>
          <w:sz w:val="28"/>
          <w:szCs w:val="28"/>
        </w:rPr>
        <w:t xml:space="preserve">и    </w:t>
      </w:r>
      <w:r w:rsidRPr="00BD4212">
        <w:rPr>
          <w:rFonts w:ascii="Times New Roman" w:hAnsi="Times New Roman" w:cs="Times New Roman"/>
          <w:bCs/>
          <w:iCs/>
          <w:sz w:val="28"/>
          <w:szCs w:val="28"/>
        </w:rPr>
        <w:t xml:space="preserve">выраженными    исходными    </w:t>
      </w:r>
      <w:r w:rsidRPr="00BD4212">
        <w:rPr>
          <w:rFonts w:ascii="Times New Roman" w:hAnsi="Times New Roman" w:cs="Times New Roman"/>
          <w:iCs/>
          <w:sz w:val="28"/>
          <w:szCs w:val="28"/>
        </w:rPr>
        <w:t>клиник</w:t>
      </w:r>
      <w:proofErr w:type="gramStart"/>
      <w:r w:rsidRPr="00BD4212">
        <w:rPr>
          <w:rFonts w:ascii="Times New Roman" w:hAnsi="Times New Roman" w:cs="Times New Roman"/>
          <w:iCs/>
          <w:sz w:val="28"/>
          <w:szCs w:val="28"/>
        </w:rPr>
        <w:t>о-</w:t>
      </w:r>
      <w:proofErr w:type="gramEnd"/>
      <w:r w:rsidRPr="00BD4212">
        <w:rPr>
          <w:rFonts w:ascii="Times New Roman" w:hAnsi="Times New Roman" w:cs="Times New Roman"/>
          <w:iCs/>
          <w:sz w:val="28"/>
          <w:szCs w:val="28"/>
        </w:rPr>
        <w:t xml:space="preserve">  гемостазиологическими       нарушениями       позволяет купировать клинические признаки угрозы прерывания </w:t>
      </w:r>
      <w:r w:rsidRPr="00BD4212">
        <w:rPr>
          <w:rFonts w:ascii="Times New Roman" w:hAnsi="Times New Roman" w:cs="Times New Roman"/>
          <w:sz w:val="28"/>
          <w:szCs w:val="28"/>
        </w:rPr>
        <w:t>беременности  в  60 %</w:t>
      </w:r>
      <w:r w:rsidRPr="00BD4212">
        <w:rPr>
          <w:rFonts w:ascii="Times New Roman" w:hAnsi="Times New Roman" w:cs="Times New Roman"/>
          <w:iCs/>
          <w:sz w:val="28"/>
          <w:szCs w:val="28"/>
        </w:rPr>
        <w:t xml:space="preserve">      </w:t>
      </w:r>
      <w:r w:rsidRPr="00BD4212">
        <w:rPr>
          <w:rFonts w:ascii="Times New Roman" w:hAnsi="Times New Roman" w:cs="Times New Roman"/>
          <w:sz w:val="28"/>
          <w:szCs w:val="28"/>
        </w:rPr>
        <w:t xml:space="preserve">случаев      и      обеспечить положительную     динамику     </w:t>
      </w:r>
      <w:r w:rsidRPr="00BD4212">
        <w:rPr>
          <w:rFonts w:ascii="Times New Roman" w:hAnsi="Times New Roman" w:cs="Times New Roman"/>
          <w:bCs/>
          <w:sz w:val="28"/>
          <w:szCs w:val="28"/>
        </w:rPr>
        <w:t xml:space="preserve">показателей </w:t>
      </w:r>
      <w:r w:rsidRPr="00BD4212">
        <w:rPr>
          <w:rFonts w:ascii="Times New Roman" w:hAnsi="Times New Roman" w:cs="Times New Roman"/>
          <w:iCs/>
          <w:sz w:val="28"/>
          <w:szCs w:val="28"/>
        </w:rPr>
        <w:t>плацентарного</w:t>
      </w:r>
      <w:r w:rsidRPr="00BD4212">
        <w:rPr>
          <w:rFonts w:ascii="Times New Roman" w:hAnsi="Times New Roman" w:cs="Times New Roman"/>
          <w:i/>
          <w:iCs/>
          <w:sz w:val="28"/>
          <w:szCs w:val="28"/>
        </w:rPr>
        <w:t xml:space="preserve"> </w:t>
      </w:r>
      <w:r w:rsidRPr="00BD4212">
        <w:rPr>
          <w:rFonts w:ascii="Times New Roman" w:hAnsi="Times New Roman" w:cs="Times New Roman"/>
          <w:iCs/>
          <w:sz w:val="28"/>
          <w:szCs w:val="28"/>
        </w:rPr>
        <w:t>кровотока  по  данным  допплерометрии в  81 %  случаев.</w:t>
      </w:r>
    </w:p>
    <w:p w:rsidR="00843DB4" w:rsidRPr="00BD4212" w:rsidRDefault="00843DB4" w:rsidP="00843DB4">
      <w:pPr>
        <w:shd w:val="clear" w:color="auto" w:fill="FFFFFF"/>
        <w:spacing w:after="60" w:line="360" w:lineRule="auto"/>
        <w:ind w:left="1134" w:right="567" w:hanging="360"/>
        <w:jc w:val="both"/>
        <w:rPr>
          <w:rFonts w:ascii="Times New Roman" w:hAnsi="Times New Roman" w:cs="Times New Roman"/>
          <w:sz w:val="28"/>
          <w:szCs w:val="28"/>
        </w:rPr>
      </w:pPr>
      <w:r>
        <w:rPr>
          <w:rFonts w:ascii="Times New Roman" w:hAnsi="Times New Roman" w:cs="Times New Roman"/>
          <w:sz w:val="28"/>
          <w:szCs w:val="28"/>
        </w:rPr>
        <w:t>6</w:t>
      </w:r>
      <w:r w:rsidRPr="00BD4212">
        <w:rPr>
          <w:rFonts w:ascii="Times New Roman" w:hAnsi="Times New Roman" w:cs="Times New Roman"/>
          <w:sz w:val="28"/>
          <w:szCs w:val="28"/>
        </w:rPr>
        <w:t xml:space="preserve">. Купирование исходной тромбофилии по определению маркеров внутрисосудистого свертывания (ТАТ и ПДФ) происходит на 7-10 день применения </w:t>
      </w:r>
      <w:r w:rsidRPr="00BD4212">
        <w:rPr>
          <w:rFonts w:ascii="Times New Roman" w:hAnsi="Times New Roman" w:cs="Times New Roman"/>
          <w:bCs/>
          <w:sz w:val="28"/>
          <w:szCs w:val="28"/>
        </w:rPr>
        <w:t xml:space="preserve"> пентосан полисульфата в инъекционном режиме </w:t>
      </w:r>
      <w:r w:rsidRPr="00BD4212">
        <w:rPr>
          <w:rFonts w:ascii="Times New Roman" w:hAnsi="Times New Roman" w:cs="Times New Roman"/>
          <w:sz w:val="28"/>
          <w:szCs w:val="28"/>
        </w:rPr>
        <w:t>при использовании профилактических доз в 94 % случ</w:t>
      </w:r>
      <w:r>
        <w:rPr>
          <w:rFonts w:ascii="Times New Roman" w:hAnsi="Times New Roman" w:cs="Times New Roman"/>
          <w:sz w:val="28"/>
          <w:szCs w:val="28"/>
        </w:rPr>
        <w:t xml:space="preserve">аев, в 6 % случаев для  купирования </w:t>
      </w:r>
      <w:r w:rsidRPr="00BD4212">
        <w:rPr>
          <w:rFonts w:ascii="Times New Roman" w:hAnsi="Times New Roman" w:cs="Times New Roman"/>
          <w:sz w:val="28"/>
          <w:szCs w:val="28"/>
        </w:rPr>
        <w:t xml:space="preserve">выраженной  активации внутрисосудистого </w:t>
      </w:r>
      <w:r w:rsidRPr="00BD4212">
        <w:rPr>
          <w:rFonts w:ascii="Times New Roman" w:hAnsi="Times New Roman" w:cs="Times New Roman"/>
          <w:bCs/>
          <w:sz w:val="28"/>
          <w:szCs w:val="28"/>
        </w:rPr>
        <w:t xml:space="preserve">свертывания </w:t>
      </w:r>
      <w:r w:rsidRPr="00BD4212">
        <w:rPr>
          <w:rFonts w:ascii="Times New Roman" w:hAnsi="Times New Roman" w:cs="Times New Roman"/>
          <w:sz w:val="28"/>
          <w:szCs w:val="28"/>
        </w:rPr>
        <w:t>требуется применение лечебных доз препарата.</w:t>
      </w:r>
    </w:p>
    <w:p w:rsidR="00843DB4" w:rsidRDefault="00843DB4" w:rsidP="00843DB4">
      <w:pPr>
        <w:shd w:val="clear" w:color="auto" w:fill="FFFFFF"/>
        <w:spacing w:after="60" w:line="360" w:lineRule="auto"/>
        <w:ind w:left="1134" w:right="567"/>
        <w:jc w:val="both"/>
        <w:rPr>
          <w:rFonts w:ascii="Times New Roman" w:hAnsi="Times New Roman" w:cs="Times New Roman"/>
          <w:sz w:val="28"/>
          <w:szCs w:val="28"/>
        </w:rPr>
      </w:pPr>
      <w:r>
        <w:rPr>
          <w:rFonts w:ascii="Times New Roman" w:hAnsi="Times New Roman" w:cs="Times New Roman"/>
          <w:sz w:val="28"/>
          <w:szCs w:val="28"/>
        </w:rPr>
        <w:t xml:space="preserve">     7. </w:t>
      </w:r>
      <w:r w:rsidRPr="00BD4212">
        <w:rPr>
          <w:rFonts w:ascii="Times New Roman" w:hAnsi="Times New Roman" w:cs="Times New Roman"/>
          <w:sz w:val="28"/>
          <w:szCs w:val="28"/>
        </w:rPr>
        <w:t xml:space="preserve">Применение низкомолекулярного  антикоагулянта  пентосан полисульфата </w:t>
      </w:r>
      <w:r w:rsidRPr="00BD4212">
        <w:rPr>
          <w:rFonts w:ascii="Times New Roman" w:hAnsi="Times New Roman" w:cs="Times New Roman"/>
          <w:sz w:val="28"/>
          <w:szCs w:val="28"/>
          <w:lang w:val="en-US"/>
        </w:rPr>
        <w:t>SP</w:t>
      </w:r>
      <w:r w:rsidRPr="00BD4212">
        <w:rPr>
          <w:rFonts w:ascii="Times New Roman" w:hAnsi="Times New Roman" w:cs="Times New Roman"/>
          <w:sz w:val="28"/>
          <w:szCs w:val="28"/>
        </w:rPr>
        <w:t>54 является патогенетически обоснованным, эффективным и безопасным для профилактики и терапии потерь плода и тромботических осложнений у беременных с АФС и его серологическим вариантом.</w:t>
      </w:r>
    </w:p>
    <w:p w:rsidR="00843DB4" w:rsidRPr="00BD4212" w:rsidRDefault="00843DB4" w:rsidP="00843DB4">
      <w:pPr>
        <w:shd w:val="clear" w:color="auto" w:fill="FFFFFF"/>
        <w:spacing w:after="60" w:line="360" w:lineRule="auto"/>
        <w:ind w:right="567"/>
        <w:jc w:val="both"/>
        <w:rPr>
          <w:rFonts w:ascii="Times New Roman" w:hAnsi="Times New Roman" w:cs="Times New Roman"/>
          <w:sz w:val="28"/>
          <w:szCs w:val="28"/>
        </w:rPr>
      </w:pPr>
    </w:p>
    <w:p w:rsidR="00843DB4" w:rsidRPr="00EF0547" w:rsidRDefault="00843DB4" w:rsidP="00843DB4">
      <w:pPr>
        <w:shd w:val="clear" w:color="auto" w:fill="FFFFFF"/>
        <w:spacing w:after="60" w:line="360" w:lineRule="auto"/>
        <w:ind w:left="1134" w:right="567"/>
        <w:jc w:val="center"/>
        <w:rPr>
          <w:rFonts w:ascii="Times New Roman" w:hAnsi="Times New Roman" w:cs="Times New Roman"/>
          <w:bCs/>
          <w:sz w:val="28"/>
          <w:szCs w:val="28"/>
          <w:lang w:val="uk-UA"/>
        </w:rPr>
      </w:pPr>
      <w:r w:rsidRPr="00EF0547">
        <w:rPr>
          <w:rFonts w:ascii="Times New Roman" w:hAnsi="Times New Roman" w:cs="Times New Roman"/>
          <w:bCs/>
          <w:sz w:val="28"/>
          <w:szCs w:val="28"/>
        </w:rPr>
        <w:t>ПРАКТИЧЕСКИЕ РЕКОМЕНДАЦИИ</w:t>
      </w:r>
    </w:p>
    <w:p w:rsidR="00843DB4" w:rsidRPr="00BD4212" w:rsidRDefault="00843DB4" w:rsidP="006356F0">
      <w:pPr>
        <w:numPr>
          <w:ilvl w:val="0"/>
          <w:numId w:val="56"/>
        </w:numPr>
        <w:tabs>
          <w:tab w:val="clear" w:pos="795"/>
        </w:tabs>
        <w:suppressAutoHyphens w:val="0"/>
        <w:spacing w:after="60" w:line="360" w:lineRule="auto"/>
        <w:ind w:left="1134" w:right="567" w:hanging="360"/>
        <w:jc w:val="both"/>
        <w:rPr>
          <w:rFonts w:ascii="Times New Roman" w:hAnsi="Times New Roman" w:cs="Times New Roman"/>
          <w:sz w:val="28"/>
          <w:szCs w:val="28"/>
        </w:rPr>
      </w:pPr>
      <w:r w:rsidRPr="00BD4212">
        <w:rPr>
          <w:rFonts w:ascii="Times New Roman" w:hAnsi="Times New Roman" w:cs="Times New Roman"/>
          <w:sz w:val="28"/>
          <w:szCs w:val="28"/>
        </w:rPr>
        <w:lastRenderedPageBreak/>
        <w:t>Больные с «синдромом потери плода» нуждаются в комплексном дифференциально-диагностическом обследовании и плановой подготовке к предстоящей беременности. Беременные с АФС должны находиться под тщательным динамическим контролем, направленным на выявление ранних признаков гестоза, плацентарной недостаточности, симптомов тромбоза; наблюдение должно осуществляться с применением ранней допплерометрии и ультразвукового сканирования каждые 4-6 недель после 18-20 недель беременности.  После выявления циркуляции АФА и подтверждения диагноза АФС, определение ВА или АФА в динамике не рекомендуется, т.к. не является значимым для прогнозирования течения беременности и выработки тактики ведения, не служит критерием оценки эффективности применяемой терапии, а также может давать ложноположительные результаты на фоне проводимой  антикоагулянтной  и  антиагрегантной  терапии.</w:t>
      </w:r>
    </w:p>
    <w:p w:rsidR="00843DB4" w:rsidRPr="00BD4212" w:rsidRDefault="00843DB4" w:rsidP="00843DB4">
      <w:pPr>
        <w:shd w:val="clear" w:color="auto" w:fill="FFFFFF"/>
        <w:spacing w:after="60" w:line="360" w:lineRule="auto"/>
        <w:ind w:left="1134" w:right="567" w:hanging="360"/>
        <w:jc w:val="both"/>
        <w:rPr>
          <w:rFonts w:ascii="Times New Roman" w:hAnsi="Times New Roman" w:cs="Times New Roman"/>
          <w:bCs/>
          <w:sz w:val="28"/>
          <w:szCs w:val="28"/>
        </w:rPr>
      </w:pPr>
      <w:r w:rsidRPr="00BD4212">
        <w:rPr>
          <w:rFonts w:ascii="Times New Roman" w:hAnsi="Times New Roman" w:cs="Times New Roman"/>
          <w:sz w:val="28"/>
          <w:szCs w:val="28"/>
        </w:rPr>
        <w:t xml:space="preserve">3. В группе беременных с АФС </w:t>
      </w:r>
      <w:r w:rsidRPr="00BD4212">
        <w:rPr>
          <w:rFonts w:ascii="Times New Roman" w:hAnsi="Times New Roman" w:cs="Times New Roman"/>
          <w:bCs/>
          <w:sz w:val="28"/>
          <w:szCs w:val="28"/>
        </w:rPr>
        <w:t xml:space="preserve">монотерапия с </w:t>
      </w:r>
      <w:r w:rsidRPr="00BD4212">
        <w:rPr>
          <w:rFonts w:ascii="Times New Roman" w:hAnsi="Times New Roman" w:cs="Times New Roman"/>
          <w:sz w:val="28"/>
          <w:szCs w:val="28"/>
        </w:rPr>
        <w:t xml:space="preserve">применением  пентосан полисульфата должна начинаться с начала  </w:t>
      </w:r>
      <w:r w:rsidRPr="00BD4212">
        <w:rPr>
          <w:rFonts w:ascii="Times New Roman" w:hAnsi="Times New Roman" w:cs="Times New Roman"/>
          <w:bCs/>
          <w:sz w:val="28"/>
          <w:szCs w:val="28"/>
          <w:lang w:val="en-US"/>
        </w:rPr>
        <w:t>I</w:t>
      </w:r>
      <w:r w:rsidRPr="00BD4212">
        <w:rPr>
          <w:rFonts w:ascii="Times New Roman" w:hAnsi="Times New Roman" w:cs="Times New Roman"/>
          <w:bCs/>
          <w:sz w:val="28"/>
          <w:szCs w:val="28"/>
        </w:rPr>
        <w:t xml:space="preserve"> </w:t>
      </w:r>
      <w:r w:rsidRPr="00BD4212">
        <w:rPr>
          <w:rFonts w:ascii="Times New Roman" w:hAnsi="Times New Roman" w:cs="Times New Roman"/>
          <w:sz w:val="28"/>
          <w:szCs w:val="28"/>
        </w:rPr>
        <w:t xml:space="preserve">триместра после подтверждения факта беременности, </w:t>
      </w:r>
      <w:r w:rsidRPr="00BD4212">
        <w:rPr>
          <w:rFonts w:ascii="Times New Roman" w:hAnsi="Times New Roman" w:cs="Times New Roman"/>
          <w:bCs/>
          <w:sz w:val="28"/>
          <w:szCs w:val="28"/>
        </w:rPr>
        <w:t xml:space="preserve">проводиться </w:t>
      </w:r>
      <w:r w:rsidRPr="00BD4212">
        <w:rPr>
          <w:rFonts w:ascii="Times New Roman" w:hAnsi="Times New Roman" w:cs="Times New Roman"/>
          <w:sz w:val="28"/>
          <w:szCs w:val="28"/>
        </w:rPr>
        <w:t xml:space="preserve">непрерывно до родов  и   7-10 дней в </w:t>
      </w:r>
      <w:r w:rsidRPr="00BD4212">
        <w:rPr>
          <w:rFonts w:ascii="Times New Roman" w:hAnsi="Times New Roman" w:cs="Times New Roman"/>
          <w:bCs/>
          <w:sz w:val="28"/>
          <w:szCs w:val="28"/>
        </w:rPr>
        <w:t xml:space="preserve">послеродовом </w:t>
      </w:r>
      <w:r w:rsidRPr="00BD4212">
        <w:rPr>
          <w:rFonts w:ascii="Times New Roman" w:hAnsi="Times New Roman" w:cs="Times New Roman"/>
          <w:sz w:val="28"/>
          <w:szCs w:val="28"/>
        </w:rPr>
        <w:t xml:space="preserve">периоде    в   таблетированной  форме  в  профилактическом </w:t>
      </w:r>
      <w:r w:rsidRPr="00BD4212">
        <w:rPr>
          <w:rFonts w:ascii="Times New Roman" w:hAnsi="Times New Roman" w:cs="Times New Roman"/>
          <w:bCs/>
          <w:sz w:val="28"/>
          <w:szCs w:val="28"/>
        </w:rPr>
        <w:t xml:space="preserve">режиме  по 75 мг в сутки. </w:t>
      </w:r>
    </w:p>
    <w:p w:rsidR="00843DB4" w:rsidRPr="00BD4212" w:rsidRDefault="00843DB4" w:rsidP="00843DB4">
      <w:pPr>
        <w:shd w:val="clear" w:color="auto" w:fill="FFFFFF"/>
        <w:spacing w:after="60" w:line="360" w:lineRule="auto"/>
        <w:ind w:left="1134" w:right="567" w:hanging="360"/>
        <w:jc w:val="both"/>
        <w:rPr>
          <w:rFonts w:ascii="Times New Roman" w:hAnsi="Times New Roman" w:cs="Times New Roman"/>
          <w:sz w:val="28"/>
          <w:szCs w:val="28"/>
        </w:rPr>
      </w:pPr>
      <w:r w:rsidRPr="00BD4212">
        <w:rPr>
          <w:rFonts w:ascii="Times New Roman" w:hAnsi="Times New Roman" w:cs="Times New Roman"/>
          <w:bCs/>
          <w:sz w:val="28"/>
          <w:szCs w:val="28"/>
        </w:rPr>
        <w:t xml:space="preserve">4.  </w:t>
      </w:r>
      <w:r w:rsidRPr="00BD4212">
        <w:rPr>
          <w:rFonts w:ascii="Times New Roman" w:hAnsi="Times New Roman" w:cs="Times New Roman"/>
          <w:sz w:val="28"/>
          <w:szCs w:val="28"/>
        </w:rPr>
        <w:t xml:space="preserve">В случае начала терапии на фоне </w:t>
      </w:r>
      <w:r w:rsidRPr="00BD4212">
        <w:rPr>
          <w:rFonts w:ascii="Times New Roman" w:hAnsi="Times New Roman" w:cs="Times New Roman"/>
          <w:bCs/>
          <w:sz w:val="28"/>
          <w:szCs w:val="28"/>
        </w:rPr>
        <w:t xml:space="preserve">выраженной </w:t>
      </w:r>
      <w:r w:rsidRPr="00BD4212">
        <w:rPr>
          <w:rFonts w:ascii="Times New Roman" w:hAnsi="Times New Roman" w:cs="Times New Roman"/>
          <w:iCs/>
          <w:sz w:val="28"/>
          <w:szCs w:val="28"/>
        </w:rPr>
        <w:t xml:space="preserve">активации </w:t>
      </w:r>
      <w:r w:rsidRPr="00BD4212">
        <w:rPr>
          <w:rFonts w:ascii="Times New Roman" w:hAnsi="Times New Roman" w:cs="Times New Roman"/>
          <w:sz w:val="28"/>
          <w:szCs w:val="28"/>
        </w:rPr>
        <w:t xml:space="preserve">внутрисосудистого свертывания (ПДФ </w:t>
      </w:r>
      <w:r w:rsidRPr="00BD4212">
        <w:rPr>
          <w:rFonts w:ascii="Times New Roman" w:hAnsi="Times New Roman" w:cs="Times New Roman"/>
          <w:bCs/>
          <w:sz w:val="28"/>
          <w:szCs w:val="28"/>
        </w:rPr>
        <w:t>10-40</w:t>
      </w:r>
      <w:r w:rsidRPr="00BD4212">
        <w:rPr>
          <w:rFonts w:ascii="Times New Roman" w:hAnsi="Times New Roman" w:cs="Times New Roman"/>
          <w:bCs/>
          <w:sz w:val="28"/>
          <w:szCs w:val="28"/>
          <w:lang w:val="en-US"/>
        </w:rPr>
        <w:t>x</w:t>
      </w:r>
      <w:r w:rsidRPr="00BD4212">
        <w:rPr>
          <w:rFonts w:ascii="Times New Roman" w:hAnsi="Times New Roman" w:cs="Times New Roman"/>
          <w:bCs/>
          <w:sz w:val="28"/>
          <w:szCs w:val="28"/>
        </w:rPr>
        <w:t>10</w:t>
      </w:r>
      <w:r w:rsidRPr="00BD4212">
        <w:rPr>
          <w:rFonts w:ascii="Times New Roman" w:hAnsi="Times New Roman" w:cs="Times New Roman"/>
          <w:bCs/>
          <w:sz w:val="28"/>
          <w:szCs w:val="28"/>
          <w:vertAlign w:val="superscript"/>
        </w:rPr>
        <w:t>-3</w:t>
      </w:r>
      <w:r w:rsidRPr="00BD4212">
        <w:rPr>
          <w:rFonts w:ascii="Times New Roman" w:hAnsi="Times New Roman" w:cs="Times New Roman"/>
          <w:bCs/>
          <w:sz w:val="28"/>
          <w:szCs w:val="28"/>
        </w:rPr>
        <w:t xml:space="preserve"> г/л) и/или </w:t>
      </w:r>
      <w:r w:rsidRPr="00BD4212">
        <w:rPr>
          <w:rFonts w:ascii="Times New Roman" w:hAnsi="Times New Roman" w:cs="Times New Roman"/>
          <w:sz w:val="28"/>
          <w:szCs w:val="28"/>
        </w:rPr>
        <w:t xml:space="preserve">при клинических   проявлениях   тромбоза   </w:t>
      </w:r>
      <w:r w:rsidRPr="00BD4212">
        <w:rPr>
          <w:rFonts w:ascii="Times New Roman" w:hAnsi="Times New Roman" w:cs="Times New Roman"/>
          <w:bCs/>
          <w:sz w:val="28"/>
          <w:szCs w:val="28"/>
        </w:rPr>
        <w:t>необходимо   применить</w:t>
      </w:r>
      <w:r w:rsidRPr="00BD4212">
        <w:rPr>
          <w:rFonts w:ascii="Times New Roman" w:hAnsi="Times New Roman" w:cs="Times New Roman"/>
          <w:sz w:val="28"/>
          <w:szCs w:val="28"/>
        </w:rPr>
        <w:t xml:space="preserve">  </w:t>
      </w:r>
      <w:r w:rsidRPr="00BD4212">
        <w:rPr>
          <w:rFonts w:ascii="Times New Roman" w:hAnsi="Times New Roman" w:cs="Times New Roman"/>
          <w:iCs/>
          <w:sz w:val="28"/>
          <w:szCs w:val="28"/>
        </w:rPr>
        <w:t xml:space="preserve">лечебные </w:t>
      </w:r>
      <w:r w:rsidRPr="00BD4212">
        <w:rPr>
          <w:rFonts w:ascii="Times New Roman" w:hAnsi="Times New Roman" w:cs="Times New Roman"/>
          <w:bCs/>
          <w:iCs/>
          <w:sz w:val="28"/>
          <w:szCs w:val="28"/>
        </w:rPr>
        <w:t xml:space="preserve">дозы </w:t>
      </w:r>
      <w:r w:rsidRPr="00BD4212">
        <w:rPr>
          <w:rFonts w:ascii="Times New Roman" w:hAnsi="Times New Roman" w:cs="Times New Roman"/>
          <w:iCs/>
          <w:sz w:val="28"/>
          <w:szCs w:val="28"/>
        </w:rPr>
        <w:t xml:space="preserve"> пентосан полисульфата</w:t>
      </w:r>
      <w:r w:rsidRPr="00BD4212">
        <w:rPr>
          <w:rFonts w:ascii="Times New Roman" w:hAnsi="Times New Roman" w:cs="Times New Roman"/>
          <w:bCs/>
          <w:iCs/>
          <w:sz w:val="28"/>
          <w:szCs w:val="28"/>
        </w:rPr>
        <w:t xml:space="preserve"> </w:t>
      </w:r>
      <w:r w:rsidRPr="00BD4212">
        <w:rPr>
          <w:rFonts w:ascii="Times New Roman" w:hAnsi="Times New Roman" w:cs="Times New Roman"/>
          <w:bCs/>
          <w:sz w:val="28"/>
          <w:szCs w:val="28"/>
        </w:rPr>
        <w:t xml:space="preserve">подкожно </w:t>
      </w:r>
      <w:r w:rsidRPr="00BD4212">
        <w:rPr>
          <w:rFonts w:ascii="Times New Roman" w:hAnsi="Times New Roman" w:cs="Times New Roman"/>
          <w:sz w:val="28"/>
          <w:szCs w:val="28"/>
        </w:rPr>
        <w:t xml:space="preserve"> по 100 мг   </w:t>
      </w:r>
      <w:r w:rsidRPr="00BD4212">
        <w:rPr>
          <w:rFonts w:ascii="Times New Roman" w:hAnsi="Times New Roman" w:cs="Times New Roman"/>
          <w:bCs/>
          <w:sz w:val="28"/>
          <w:szCs w:val="28"/>
        </w:rPr>
        <w:t xml:space="preserve">2 раза </w:t>
      </w:r>
      <w:r w:rsidRPr="00BD4212">
        <w:rPr>
          <w:rFonts w:ascii="Times New Roman" w:hAnsi="Times New Roman" w:cs="Times New Roman"/>
          <w:sz w:val="28"/>
          <w:szCs w:val="28"/>
        </w:rPr>
        <w:t xml:space="preserve">в сутки   с </w:t>
      </w:r>
      <w:r w:rsidRPr="00BD4212">
        <w:rPr>
          <w:rFonts w:ascii="Times New Roman" w:hAnsi="Times New Roman" w:cs="Times New Roman"/>
          <w:bCs/>
          <w:sz w:val="28"/>
          <w:szCs w:val="28"/>
        </w:rPr>
        <w:t>дальнейшим</w:t>
      </w:r>
      <w:r w:rsidRPr="00BD4212">
        <w:rPr>
          <w:rFonts w:ascii="Times New Roman" w:hAnsi="Times New Roman" w:cs="Times New Roman"/>
          <w:sz w:val="28"/>
          <w:szCs w:val="28"/>
        </w:rPr>
        <w:t xml:space="preserve">   </w:t>
      </w:r>
      <w:r w:rsidRPr="00BD4212">
        <w:rPr>
          <w:rFonts w:ascii="Times New Roman" w:hAnsi="Times New Roman" w:cs="Times New Roman"/>
          <w:bCs/>
          <w:iCs/>
          <w:sz w:val="28"/>
          <w:szCs w:val="28"/>
        </w:rPr>
        <w:t>переходом  на  профилактический режим.</w:t>
      </w:r>
    </w:p>
    <w:p w:rsidR="00843DB4" w:rsidRPr="00BD4212" w:rsidRDefault="00843DB4" w:rsidP="00843DB4">
      <w:pPr>
        <w:shd w:val="clear" w:color="auto" w:fill="FFFFFF"/>
        <w:spacing w:after="60" w:line="360" w:lineRule="auto"/>
        <w:ind w:left="1134" w:right="567" w:hanging="360"/>
        <w:jc w:val="both"/>
        <w:rPr>
          <w:rFonts w:ascii="Times New Roman" w:hAnsi="Times New Roman" w:cs="Times New Roman"/>
          <w:sz w:val="28"/>
          <w:szCs w:val="28"/>
          <w:lang w:val="uk-UA"/>
        </w:rPr>
      </w:pPr>
      <w:r w:rsidRPr="00BD4212">
        <w:rPr>
          <w:rFonts w:ascii="Times New Roman" w:hAnsi="Times New Roman" w:cs="Times New Roman"/>
          <w:bCs/>
          <w:sz w:val="28"/>
          <w:szCs w:val="28"/>
        </w:rPr>
        <w:lastRenderedPageBreak/>
        <w:t xml:space="preserve">5. На </w:t>
      </w:r>
      <w:r w:rsidRPr="00BD4212">
        <w:rPr>
          <w:rFonts w:ascii="Times New Roman" w:hAnsi="Times New Roman" w:cs="Times New Roman"/>
          <w:sz w:val="28"/>
          <w:szCs w:val="28"/>
        </w:rPr>
        <w:t xml:space="preserve">фоне длительной терапии  пентосан полисульфатом  рекомендуется </w:t>
      </w:r>
      <w:r w:rsidRPr="00BD4212">
        <w:rPr>
          <w:rFonts w:ascii="Times New Roman" w:hAnsi="Times New Roman" w:cs="Times New Roman"/>
          <w:bCs/>
          <w:sz w:val="28"/>
          <w:szCs w:val="28"/>
        </w:rPr>
        <w:t xml:space="preserve">определять </w:t>
      </w:r>
      <w:r w:rsidRPr="00BD4212">
        <w:rPr>
          <w:rFonts w:ascii="Times New Roman" w:hAnsi="Times New Roman" w:cs="Times New Roman"/>
          <w:sz w:val="28"/>
          <w:szCs w:val="28"/>
        </w:rPr>
        <w:t xml:space="preserve">количество тромбоцитов периферической крови до лечения, на  7-10 день терапии, затем через каждые 6-8 недель или </w:t>
      </w:r>
      <w:r w:rsidRPr="00BD4212">
        <w:rPr>
          <w:rFonts w:ascii="Times New Roman" w:hAnsi="Times New Roman" w:cs="Times New Roman"/>
          <w:bCs/>
          <w:sz w:val="28"/>
          <w:szCs w:val="28"/>
        </w:rPr>
        <w:t xml:space="preserve">при </w:t>
      </w:r>
      <w:r w:rsidRPr="00BD4212">
        <w:rPr>
          <w:rFonts w:ascii="Times New Roman" w:hAnsi="Times New Roman" w:cs="Times New Roman"/>
          <w:sz w:val="28"/>
          <w:szCs w:val="28"/>
        </w:rPr>
        <w:t xml:space="preserve">изменении дозы с целью ранней диагностики </w:t>
      </w:r>
      <w:r w:rsidRPr="00BD4212">
        <w:rPr>
          <w:rFonts w:ascii="Times New Roman" w:hAnsi="Times New Roman" w:cs="Times New Roman"/>
          <w:bCs/>
          <w:sz w:val="28"/>
          <w:szCs w:val="28"/>
        </w:rPr>
        <w:t xml:space="preserve">возможной </w:t>
      </w:r>
      <w:r w:rsidRPr="00BD4212">
        <w:rPr>
          <w:rFonts w:ascii="Times New Roman" w:hAnsi="Times New Roman" w:cs="Times New Roman"/>
          <w:sz w:val="28"/>
          <w:szCs w:val="28"/>
        </w:rPr>
        <w:t>иммунной тромбоцитопении.</w:t>
      </w:r>
    </w:p>
    <w:p w:rsidR="00843DB4" w:rsidRPr="00BD4212" w:rsidRDefault="00843DB4" w:rsidP="00843DB4">
      <w:pPr>
        <w:shd w:val="clear" w:color="auto" w:fill="FFFFFF"/>
        <w:spacing w:after="60" w:line="360" w:lineRule="auto"/>
        <w:ind w:left="1134" w:right="567" w:hanging="360"/>
        <w:jc w:val="both"/>
        <w:rPr>
          <w:rFonts w:ascii="Times New Roman" w:hAnsi="Times New Roman" w:cs="Times New Roman"/>
          <w:sz w:val="28"/>
          <w:szCs w:val="28"/>
        </w:rPr>
      </w:pPr>
      <w:r w:rsidRPr="00BD4212">
        <w:rPr>
          <w:rFonts w:ascii="Times New Roman" w:hAnsi="Times New Roman" w:cs="Times New Roman"/>
          <w:sz w:val="28"/>
          <w:szCs w:val="28"/>
        </w:rPr>
        <w:t xml:space="preserve"> 6.  Определение </w:t>
      </w:r>
      <w:r w:rsidRPr="00BD4212">
        <w:rPr>
          <w:rFonts w:ascii="Times New Roman" w:hAnsi="Times New Roman" w:cs="Times New Roman"/>
          <w:bCs/>
          <w:sz w:val="28"/>
          <w:szCs w:val="28"/>
        </w:rPr>
        <w:t xml:space="preserve">хронометрических </w:t>
      </w:r>
      <w:r w:rsidRPr="00BD4212">
        <w:rPr>
          <w:rFonts w:ascii="Times New Roman" w:hAnsi="Times New Roman" w:cs="Times New Roman"/>
          <w:sz w:val="28"/>
          <w:szCs w:val="28"/>
        </w:rPr>
        <w:t xml:space="preserve">параметров системы гемостаза (АВР, АЧТВ и др.) не рекомендуется и не является необходимым </w:t>
      </w:r>
      <w:r w:rsidRPr="00BD4212">
        <w:rPr>
          <w:rFonts w:ascii="Times New Roman" w:hAnsi="Times New Roman" w:cs="Times New Roman"/>
          <w:bCs/>
          <w:sz w:val="28"/>
          <w:szCs w:val="28"/>
        </w:rPr>
        <w:t xml:space="preserve">для контроля </w:t>
      </w:r>
      <w:r w:rsidRPr="00BD4212">
        <w:rPr>
          <w:rFonts w:ascii="Times New Roman" w:hAnsi="Times New Roman" w:cs="Times New Roman"/>
          <w:sz w:val="28"/>
          <w:szCs w:val="28"/>
        </w:rPr>
        <w:t>безопасности терапии  пентосан полисульфатом..</w:t>
      </w:r>
    </w:p>
    <w:p w:rsidR="00843DB4" w:rsidRPr="00BD4212" w:rsidRDefault="00843DB4" w:rsidP="00843DB4">
      <w:pPr>
        <w:spacing w:after="60" w:line="360" w:lineRule="auto"/>
        <w:ind w:left="1134" w:right="567" w:hanging="360"/>
        <w:jc w:val="both"/>
        <w:rPr>
          <w:rFonts w:ascii="Times New Roman" w:hAnsi="Times New Roman" w:cs="Times New Roman"/>
          <w:sz w:val="28"/>
          <w:szCs w:val="28"/>
        </w:rPr>
      </w:pPr>
      <w:r w:rsidRPr="00BD4212">
        <w:rPr>
          <w:rFonts w:ascii="Times New Roman" w:hAnsi="Times New Roman" w:cs="Times New Roman"/>
          <w:bCs/>
          <w:sz w:val="28"/>
          <w:szCs w:val="28"/>
        </w:rPr>
        <w:t xml:space="preserve">7. С </w:t>
      </w:r>
      <w:r w:rsidRPr="00BD4212">
        <w:rPr>
          <w:rFonts w:ascii="Times New Roman" w:hAnsi="Times New Roman" w:cs="Times New Roman"/>
          <w:sz w:val="28"/>
          <w:szCs w:val="28"/>
        </w:rPr>
        <w:t xml:space="preserve">целью контроля эффективности терапии  пентосан полисульфатом  </w:t>
      </w:r>
      <w:r w:rsidRPr="00BD4212">
        <w:rPr>
          <w:rFonts w:ascii="Times New Roman" w:hAnsi="Times New Roman" w:cs="Times New Roman"/>
          <w:bCs/>
          <w:iCs/>
          <w:sz w:val="28"/>
          <w:szCs w:val="28"/>
        </w:rPr>
        <w:t xml:space="preserve">при </w:t>
      </w:r>
      <w:r w:rsidRPr="00BD4212">
        <w:rPr>
          <w:rFonts w:ascii="Times New Roman" w:hAnsi="Times New Roman" w:cs="Times New Roman"/>
          <w:bCs/>
          <w:sz w:val="28"/>
          <w:szCs w:val="28"/>
        </w:rPr>
        <w:t xml:space="preserve">исходной активации </w:t>
      </w:r>
      <w:r w:rsidRPr="00BD4212">
        <w:rPr>
          <w:rFonts w:ascii="Times New Roman" w:hAnsi="Times New Roman" w:cs="Times New Roman"/>
          <w:sz w:val="28"/>
          <w:szCs w:val="28"/>
        </w:rPr>
        <w:t xml:space="preserve">внутрисосудистого свертывания </w:t>
      </w:r>
      <w:r w:rsidRPr="00BD4212">
        <w:rPr>
          <w:rFonts w:ascii="Times New Roman" w:hAnsi="Times New Roman" w:cs="Times New Roman"/>
          <w:bCs/>
          <w:sz w:val="28"/>
          <w:szCs w:val="28"/>
        </w:rPr>
        <w:t xml:space="preserve">рекомендуется </w:t>
      </w:r>
      <w:r w:rsidRPr="00BD4212">
        <w:rPr>
          <w:rFonts w:ascii="Times New Roman" w:hAnsi="Times New Roman" w:cs="Times New Roman"/>
          <w:sz w:val="28"/>
          <w:szCs w:val="28"/>
        </w:rPr>
        <w:t xml:space="preserve">определять маркеры  тромбофилии  (ТАТ, ПДФ, </w:t>
      </w:r>
      <w:r w:rsidRPr="00BD4212">
        <w:rPr>
          <w:rFonts w:ascii="Times New Roman" w:hAnsi="Times New Roman" w:cs="Times New Roman"/>
          <w:sz w:val="28"/>
          <w:szCs w:val="28"/>
          <w:lang w:val="en-US"/>
        </w:rPr>
        <w:t>D</w:t>
      </w:r>
      <w:r w:rsidRPr="00BD4212">
        <w:rPr>
          <w:rFonts w:ascii="Times New Roman" w:hAnsi="Times New Roman" w:cs="Times New Roman"/>
          <w:sz w:val="28"/>
          <w:szCs w:val="28"/>
        </w:rPr>
        <w:t xml:space="preserve">-димер) на 10 </w:t>
      </w:r>
      <w:r w:rsidRPr="00BD4212">
        <w:rPr>
          <w:rFonts w:ascii="Times New Roman" w:hAnsi="Times New Roman" w:cs="Times New Roman"/>
          <w:bCs/>
          <w:sz w:val="28"/>
          <w:szCs w:val="28"/>
        </w:rPr>
        <w:t xml:space="preserve">день после </w:t>
      </w:r>
      <w:r w:rsidRPr="00BD4212">
        <w:rPr>
          <w:rFonts w:ascii="Times New Roman" w:hAnsi="Times New Roman" w:cs="Times New Roman"/>
          <w:sz w:val="28"/>
          <w:szCs w:val="28"/>
        </w:rPr>
        <w:t xml:space="preserve">начала терапии. В случае если профилактика </w:t>
      </w:r>
      <w:r w:rsidRPr="00BD4212">
        <w:rPr>
          <w:rFonts w:ascii="Times New Roman" w:hAnsi="Times New Roman" w:cs="Times New Roman"/>
          <w:bCs/>
          <w:sz w:val="28"/>
          <w:szCs w:val="28"/>
        </w:rPr>
        <w:t xml:space="preserve">с применением  пентосан полисульфатом </w:t>
      </w:r>
      <w:r w:rsidRPr="00BD4212">
        <w:rPr>
          <w:rFonts w:ascii="Times New Roman" w:hAnsi="Times New Roman" w:cs="Times New Roman"/>
          <w:sz w:val="28"/>
          <w:szCs w:val="28"/>
        </w:rPr>
        <w:t xml:space="preserve">проводиться с ранних сроков беременности </w:t>
      </w:r>
      <w:r w:rsidRPr="00BD4212">
        <w:rPr>
          <w:rFonts w:ascii="Times New Roman" w:hAnsi="Times New Roman" w:cs="Times New Roman"/>
          <w:bCs/>
          <w:sz w:val="28"/>
          <w:szCs w:val="28"/>
        </w:rPr>
        <w:t xml:space="preserve">и </w:t>
      </w:r>
      <w:r w:rsidRPr="00BD4212">
        <w:rPr>
          <w:rFonts w:ascii="Times New Roman" w:hAnsi="Times New Roman" w:cs="Times New Roman"/>
          <w:sz w:val="28"/>
          <w:szCs w:val="28"/>
        </w:rPr>
        <w:t xml:space="preserve">в  </w:t>
      </w:r>
      <w:r w:rsidRPr="00BD4212">
        <w:rPr>
          <w:rFonts w:ascii="Times New Roman" w:hAnsi="Times New Roman" w:cs="Times New Roman"/>
          <w:bCs/>
          <w:sz w:val="28"/>
          <w:szCs w:val="28"/>
        </w:rPr>
        <w:t xml:space="preserve">постоянном режиме </w:t>
      </w:r>
      <w:r w:rsidRPr="00BD4212">
        <w:rPr>
          <w:rFonts w:ascii="Times New Roman" w:hAnsi="Times New Roman" w:cs="Times New Roman"/>
          <w:sz w:val="28"/>
          <w:szCs w:val="28"/>
        </w:rPr>
        <w:t xml:space="preserve">без выраженных клинических </w:t>
      </w:r>
      <w:r w:rsidRPr="00BD4212">
        <w:rPr>
          <w:rFonts w:ascii="Times New Roman" w:hAnsi="Times New Roman" w:cs="Times New Roman"/>
          <w:bCs/>
          <w:sz w:val="28"/>
          <w:szCs w:val="28"/>
        </w:rPr>
        <w:t xml:space="preserve">осложнений, определение  маркеров  тромбофилии  не  является необходимым и не рекомендуется для широкой </w:t>
      </w:r>
      <w:r w:rsidRPr="00BD4212">
        <w:rPr>
          <w:rFonts w:ascii="Times New Roman" w:hAnsi="Times New Roman" w:cs="Times New Roman"/>
          <w:sz w:val="28"/>
          <w:szCs w:val="28"/>
        </w:rPr>
        <w:t>практики.</w:t>
      </w:r>
    </w:p>
    <w:p w:rsidR="00843DB4" w:rsidRPr="00BD4212" w:rsidRDefault="00843DB4" w:rsidP="00843DB4">
      <w:pPr>
        <w:shd w:val="clear" w:color="auto" w:fill="FFFFFF"/>
        <w:spacing w:after="60" w:line="360" w:lineRule="auto"/>
        <w:ind w:left="1134" w:right="567" w:hanging="360"/>
        <w:jc w:val="both"/>
        <w:rPr>
          <w:rFonts w:ascii="Times New Roman" w:hAnsi="Times New Roman" w:cs="Times New Roman"/>
          <w:sz w:val="28"/>
          <w:szCs w:val="28"/>
        </w:rPr>
      </w:pPr>
      <w:r w:rsidRPr="00BD4212">
        <w:rPr>
          <w:rFonts w:ascii="Times New Roman" w:hAnsi="Times New Roman" w:cs="Times New Roman"/>
          <w:bCs/>
          <w:sz w:val="28"/>
          <w:szCs w:val="28"/>
        </w:rPr>
        <w:t xml:space="preserve">8. Срок </w:t>
      </w:r>
      <w:r w:rsidRPr="00BD4212">
        <w:rPr>
          <w:rFonts w:ascii="Times New Roman" w:hAnsi="Times New Roman" w:cs="Times New Roman"/>
          <w:bCs/>
          <w:iCs/>
          <w:sz w:val="28"/>
          <w:szCs w:val="28"/>
        </w:rPr>
        <w:t xml:space="preserve"> 28-30 недель  гестации является оптимальным для</w:t>
      </w:r>
      <w:r w:rsidRPr="00BD4212">
        <w:rPr>
          <w:rFonts w:ascii="Times New Roman" w:hAnsi="Times New Roman" w:cs="Times New Roman"/>
          <w:sz w:val="28"/>
          <w:szCs w:val="28"/>
        </w:rPr>
        <w:t xml:space="preserve"> контроля функции тромбоцитарного звена гемостаза на фоне длительной  монотерапии     пентосан полисульфатом   и  </w:t>
      </w:r>
      <w:r w:rsidRPr="00BD4212">
        <w:rPr>
          <w:rFonts w:ascii="Times New Roman" w:hAnsi="Times New Roman" w:cs="Times New Roman"/>
          <w:bCs/>
          <w:sz w:val="28"/>
          <w:szCs w:val="28"/>
        </w:rPr>
        <w:t>своевременной коррекции в зависимости от массы тела  пациентки.</w:t>
      </w:r>
    </w:p>
    <w:p w:rsidR="00843DB4" w:rsidRPr="00BD4212" w:rsidRDefault="00843DB4" w:rsidP="00843DB4">
      <w:pPr>
        <w:shd w:val="clear" w:color="auto" w:fill="FFFFFF"/>
        <w:spacing w:after="60" w:line="360" w:lineRule="auto"/>
        <w:ind w:left="1134" w:right="567" w:hanging="360"/>
        <w:jc w:val="both"/>
        <w:rPr>
          <w:rFonts w:ascii="Times New Roman" w:hAnsi="Times New Roman" w:cs="Times New Roman"/>
          <w:bCs/>
          <w:sz w:val="28"/>
          <w:szCs w:val="28"/>
        </w:rPr>
      </w:pPr>
      <w:r w:rsidRPr="00BD4212">
        <w:rPr>
          <w:rFonts w:ascii="Times New Roman" w:hAnsi="Times New Roman" w:cs="Times New Roman"/>
          <w:iCs/>
          <w:sz w:val="28"/>
          <w:szCs w:val="28"/>
        </w:rPr>
        <w:t>9.</w:t>
      </w:r>
      <w:r w:rsidRPr="00BD4212">
        <w:rPr>
          <w:rFonts w:ascii="Times New Roman" w:hAnsi="Times New Roman" w:cs="Times New Roman"/>
          <w:sz w:val="28"/>
          <w:szCs w:val="28"/>
        </w:rPr>
        <w:t xml:space="preserve"> Тактика ведения беременных с циркуляцией АФА без </w:t>
      </w:r>
      <w:r w:rsidRPr="00BD4212">
        <w:rPr>
          <w:rFonts w:ascii="Times New Roman" w:hAnsi="Times New Roman" w:cs="Times New Roman"/>
          <w:bCs/>
          <w:sz w:val="28"/>
          <w:szCs w:val="28"/>
        </w:rPr>
        <w:t xml:space="preserve">анамнеза </w:t>
      </w:r>
      <w:r w:rsidRPr="00BD4212">
        <w:rPr>
          <w:rFonts w:ascii="Times New Roman" w:hAnsi="Times New Roman" w:cs="Times New Roman"/>
          <w:sz w:val="28"/>
          <w:szCs w:val="28"/>
        </w:rPr>
        <w:t xml:space="preserve">потерь   плода   должна   включать   тщательный   </w:t>
      </w:r>
      <w:r w:rsidRPr="00BD4212">
        <w:rPr>
          <w:rFonts w:ascii="Times New Roman" w:hAnsi="Times New Roman" w:cs="Times New Roman"/>
          <w:bCs/>
          <w:sz w:val="28"/>
          <w:szCs w:val="28"/>
        </w:rPr>
        <w:t xml:space="preserve">динамический  </w:t>
      </w:r>
      <w:proofErr w:type="gramStart"/>
      <w:r w:rsidRPr="00BD4212">
        <w:rPr>
          <w:rFonts w:ascii="Times New Roman" w:hAnsi="Times New Roman" w:cs="Times New Roman"/>
          <w:iCs/>
          <w:sz w:val="28"/>
          <w:szCs w:val="28"/>
        </w:rPr>
        <w:t xml:space="preserve">контроль </w:t>
      </w:r>
      <w:r w:rsidRPr="00BD4212">
        <w:rPr>
          <w:rFonts w:ascii="Times New Roman" w:hAnsi="Times New Roman" w:cs="Times New Roman"/>
          <w:sz w:val="28"/>
          <w:szCs w:val="28"/>
        </w:rPr>
        <w:t>за</w:t>
      </w:r>
      <w:proofErr w:type="gramEnd"/>
      <w:r w:rsidRPr="00BD4212">
        <w:rPr>
          <w:rFonts w:ascii="Times New Roman" w:hAnsi="Times New Roman" w:cs="Times New Roman"/>
          <w:sz w:val="28"/>
          <w:szCs w:val="28"/>
        </w:rPr>
        <w:t xml:space="preserve"> </w:t>
      </w:r>
      <w:r w:rsidRPr="00BD4212">
        <w:rPr>
          <w:rFonts w:ascii="Times New Roman" w:hAnsi="Times New Roman" w:cs="Times New Roman"/>
          <w:iCs/>
          <w:sz w:val="28"/>
          <w:szCs w:val="28"/>
        </w:rPr>
        <w:t xml:space="preserve">течением гестационного процесса </w:t>
      </w:r>
      <w:r w:rsidRPr="00BD4212">
        <w:rPr>
          <w:rFonts w:ascii="Times New Roman" w:hAnsi="Times New Roman" w:cs="Times New Roman"/>
          <w:sz w:val="28"/>
          <w:szCs w:val="28"/>
        </w:rPr>
        <w:t xml:space="preserve">и </w:t>
      </w:r>
      <w:r w:rsidRPr="00BD4212">
        <w:rPr>
          <w:rFonts w:ascii="Times New Roman" w:hAnsi="Times New Roman" w:cs="Times New Roman"/>
          <w:bCs/>
          <w:iCs/>
          <w:sz w:val="28"/>
          <w:szCs w:val="28"/>
        </w:rPr>
        <w:t xml:space="preserve">проведения </w:t>
      </w:r>
      <w:r w:rsidRPr="00BD4212">
        <w:rPr>
          <w:rFonts w:ascii="Times New Roman" w:hAnsi="Times New Roman" w:cs="Times New Roman"/>
          <w:iCs/>
          <w:sz w:val="28"/>
          <w:szCs w:val="28"/>
        </w:rPr>
        <w:t xml:space="preserve">превентивной </w:t>
      </w:r>
      <w:r w:rsidRPr="00BD4212">
        <w:rPr>
          <w:rFonts w:ascii="Times New Roman" w:hAnsi="Times New Roman" w:cs="Times New Roman"/>
          <w:sz w:val="28"/>
          <w:szCs w:val="28"/>
        </w:rPr>
        <w:t xml:space="preserve">терапии, включающей антиагреганты с </w:t>
      </w:r>
      <w:r w:rsidRPr="00BD4212">
        <w:rPr>
          <w:rFonts w:ascii="Times New Roman" w:hAnsi="Times New Roman" w:cs="Times New Roman"/>
          <w:bCs/>
          <w:iCs/>
          <w:sz w:val="28"/>
          <w:szCs w:val="28"/>
        </w:rPr>
        <w:t xml:space="preserve">различным </w:t>
      </w:r>
      <w:r w:rsidRPr="00BD4212">
        <w:rPr>
          <w:rFonts w:ascii="Times New Roman" w:hAnsi="Times New Roman" w:cs="Times New Roman"/>
          <w:iCs/>
          <w:sz w:val="28"/>
          <w:szCs w:val="28"/>
        </w:rPr>
        <w:t xml:space="preserve">механизмом действия (аспирин 50-80 мг/сут,  </w:t>
      </w:r>
      <w:r w:rsidRPr="00BD4212">
        <w:rPr>
          <w:rFonts w:ascii="Times New Roman" w:hAnsi="Times New Roman" w:cs="Times New Roman"/>
          <w:sz w:val="28"/>
          <w:szCs w:val="28"/>
        </w:rPr>
        <w:t xml:space="preserve">курантил  </w:t>
      </w:r>
      <w:r w:rsidRPr="00BD4212">
        <w:rPr>
          <w:rFonts w:ascii="Times New Roman" w:hAnsi="Times New Roman" w:cs="Times New Roman"/>
          <w:bCs/>
          <w:sz w:val="28"/>
          <w:szCs w:val="28"/>
        </w:rPr>
        <w:t xml:space="preserve">150-200 </w:t>
      </w:r>
      <w:r w:rsidRPr="00BD4212">
        <w:rPr>
          <w:rFonts w:ascii="Times New Roman" w:hAnsi="Times New Roman" w:cs="Times New Roman"/>
          <w:sz w:val="28"/>
          <w:szCs w:val="28"/>
        </w:rPr>
        <w:t xml:space="preserve">мг/сут),  пентосан полисульфат  в </w:t>
      </w:r>
      <w:r w:rsidRPr="00BD4212">
        <w:rPr>
          <w:rFonts w:ascii="Times New Roman" w:hAnsi="Times New Roman" w:cs="Times New Roman"/>
          <w:sz w:val="28"/>
          <w:szCs w:val="28"/>
        </w:rPr>
        <w:lastRenderedPageBreak/>
        <w:t xml:space="preserve">профилактических  дозах  курсами  </w:t>
      </w:r>
      <w:r w:rsidRPr="00BD4212">
        <w:rPr>
          <w:rFonts w:ascii="Times New Roman" w:hAnsi="Times New Roman" w:cs="Times New Roman"/>
          <w:bCs/>
          <w:sz w:val="28"/>
          <w:szCs w:val="28"/>
        </w:rPr>
        <w:t>различной</w:t>
      </w:r>
      <w:r w:rsidRPr="00BD4212">
        <w:rPr>
          <w:rFonts w:ascii="Times New Roman" w:hAnsi="Times New Roman" w:cs="Times New Roman"/>
          <w:sz w:val="28"/>
          <w:szCs w:val="28"/>
        </w:rPr>
        <w:t xml:space="preserve">  продолжительности.     В    случаях    выраженных    </w:t>
      </w:r>
      <w:r w:rsidRPr="00BD4212">
        <w:rPr>
          <w:rFonts w:ascii="Times New Roman" w:hAnsi="Times New Roman" w:cs="Times New Roman"/>
          <w:bCs/>
          <w:sz w:val="28"/>
          <w:szCs w:val="28"/>
        </w:rPr>
        <w:t xml:space="preserve">устойчивых </w:t>
      </w:r>
      <w:r w:rsidRPr="00BD4212">
        <w:rPr>
          <w:rFonts w:ascii="Times New Roman" w:hAnsi="Times New Roman" w:cs="Times New Roman"/>
          <w:sz w:val="28"/>
          <w:szCs w:val="28"/>
        </w:rPr>
        <w:t xml:space="preserve">нарушений,  а также при наличии дополнительных </w:t>
      </w:r>
      <w:r w:rsidRPr="00BD4212">
        <w:rPr>
          <w:rFonts w:ascii="Times New Roman" w:hAnsi="Times New Roman" w:cs="Times New Roman"/>
          <w:bCs/>
          <w:sz w:val="28"/>
          <w:szCs w:val="28"/>
        </w:rPr>
        <w:t xml:space="preserve">факторов </w:t>
      </w:r>
      <w:r w:rsidRPr="00BD4212">
        <w:rPr>
          <w:rFonts w:ascii="Times New Roman" w:hAnsi="Times New Roman" w:cs="Times New Roman"/>
          <w:sz w:val="28"/>
          <w:szCs w:val="28"/>
        </w:rPr>
        <w:t xml:space="preserve">риска тромбофилии (экстрагенитальная патология) </w:t>
      </w:r>
      <w:r w:rsidRPr="00BD4212">
        <w:rPr>
          <w:rFonts w:ascii="Times New Roman" w:hAnsi="Times New Roman" w:cs="Times New Roman"/>
          <w:bCs/>
          <w:sz w:val="28"/>
          <w:szCs w:val="28"/>
        </w:rPr>
        <w:t xml:space="preserve">беременным с серологическими признаками АФС  показана  антикоагулянтная терапия </w:t>
      </w:r>
      <w:r w:rsidRPr="00BD4212">
        <w:rPr>
          <w:rFonts w:ascii="Times New Roman" w:hAnsi="Times New Roman" w:cs="Times New Roman"/>
          <w:sz w:val="28"/>
          <w:szCs w:val="28"/>
        </w:rPr>
        <w:t xml:space="preserve"> в постоянном режиме во время </w:t>
      </w:r>
      <w:r w:rsidRPr="00BD4212">
        <w:rPr>
          <w:rFonts w:ascii="Times New Roman" w:hAnsi="Times New Roman" w:cs="Times New Roman"/>
          <w:bCs/>
          <w:sz w:val="28"/>
          <w:szCs w:val="28"/>
        </w:rPr>
        <w:t>беременности  и</w:t>
      </w:r>
      <w:r>
        <w:rPr>
          <w:rFonts w:ascii="Times New Roman" w:hAnsi="Times New Roman" w:cs="Times New Roman"/>
          <w:bCs/>
          <w:sz w:val="28"/>
          <w:szCs w:val="28"/>
          <w:lang w:val="uk-UA"/>
        </w:rPr>
        <w:t xml:space="preserve"> </w:t>
      </w:r>
      <w:r w:rsidRPr="00BD4212">
        <w:rPr>
          <w:rFonts w:ascii="Times New Roman" w:hAnsi="Times New Roman" w:cs="Times New Roman"/>
          <w:bCs/>
          <w:sz w:val="28"/>
          <w:szCs w:val="28"/>
        </w:rPr>
        <w:t xml:space="preserve"> в послеродовом периоде.</w:t>
      </w:r>
    </w:p>
    <w:p w:rsidR="00843DB4" w:rsidRDefault="00843DB4" w:rsidP="00843DB4">
      <w:pPr>
        <w:spacing w:after="60" w:line="360" w:lineRule="auto"/>
        <w:ind w:right="567"/>
        <w:jc w:val="both"/>
        <w:rPr>
          <w:rFonts w:ascii="Times New Roman" w:hAnsi="Times New Roman" w:cs="Times New Roman"/>
          <w:b/>
          <w:sz w:val="28"/>
          <w:szCs w:val="28"/>
        </w:rPr>
      </w:pPr>
    </w:p>
    <w:p w:rsidR="00843DB4" w:rsidRPr="00BD4212" w:rsidRDefault="00843DB4" w:rsidP="00843DB4">
      <w:pPr>
        <w:spacing w:after="60" w:line="360" w:lineRule="auto"/>
        <w:ind w:left="1134" w:right="567"/>
        <w:jc w:val="both"/>
        <w:rPr>
          <w:rFonts w:ascii="Times New Roman" w:hAnsi="Times New Roman" w:cs="Times New Roman"/>
          <w:b/>
          <w:sz w:val="28"/>
          <w:szCs w:val="28"/>
        </w:rPr>
      </w:pPr>
    </w:p>
    <w:p w:rsidR="00843DB4" w:rsidRDefault="00843DB4" w:rsidP="00843DB4">
      <w:pPr>
        <w:shd w:val="clear" w:color="auto" w:fill="FFFFFF"/>
        <w:spacing w:after="60" w:line="360" w:lineRule="auto"/>
        <w:ind w:left="1134" w:right="567"/>
        <w:jc w:val="center"/>
        <w:rPr>
          <w:rFonts w:ascii="Times New Roman" w:hAnsi="Times New Roman" w:cs="Times New Roman"/>
          <w:bCs/>
          <w:sz w:val="28"/>
          <w:szCs w:val="28"/>
        </w:rPr>
      </w:pPr>
      <w:r w:rsidRPr="00EF0547">
        <w:rPr>
          <w:rFonts w:ascii="Times New Roman" w:hAnsi="Times New Roman" w:cs="Times New Roman"/>
          <w:bCs/>
          <w:sz w:val="28"/>
          <w:szCs w:val="28"/>
        </w:rPr>
        <w:t xml:space="preserve">СПИСОК </w:t>
      </w:r>
      <w:r>
        <w:rPr>
          <w:rFonts w:ascii="Times New Roman" w:hAnsi="Times New Roman" w:cs="Times New Roman"/>
          <w:bCs/>
          <w:sz w:val="28"/>
          <w:szCs w:val="28"/>
        </w:rPr>
        <w:t>ИСПОЛЬЗОВАННЫХ ИСТОЧНИКОВ</w:t>
      </w:r>
    </w:p>
    <w:p w:rsidR="00843DB4" w:rsidRPr="00EF0547" w:rsidRDefault="00843DB4" w:rsidP="00843DB4">
      <w:pPr>
        <w:shd w:val="clear" w:color="auto" w:fill="FFFFFF"/>
        <w:spacing w:after="60" w:line="360" w:lineRule="auto"/>
        <w:ind w:left="1134" w:right="567"/>
        <w:jc w:val="center"/>
        <w:rPr>
          <w:rFonts w:ascii="Times New Roman" w:hAnsi="Times New Roman" w:cs="Times New Roman"/>
        </w:rPr>
      </w:pPr>
    </w:p>
    <w:p w:rsidR="00843DB4" w:rsidRPr="00BD4212" w:rsidRDefault="00843DB4" w:rsidP="00843DB4">
      <w:pPr>
        <w:shd w:val="clear" w:color="auto" w:fill="FFFFFF"/>
        <w:spacing w:after="60" w:line="360" w:lineRule="auto"/>
        <w:ind w:left="1134" w:right="567"/>
        <w:jc w:val="both"/>
        <w:rPr>
          <w:rFonts w:ascii="Times New Roman" w:hAnsi="Times New Roman" w:cs="Times New Roman"/>
          <w:sz w:val="28"/>
          <w:szCs w:val="28"/>
        </w:rPr>
      </w:pPr>
    </w:p>
    <w:p w:rsidR="00843DB4" w:rsidRPr="00BD4212" w:rsidRDefault="00843DB4" w:rsidP="00843DB4">
      <w:pPr>
        <w:shd w:val="clear" w:color="auto" w:fill="FFFFFF"/>
        <w:spacing w:after="60" w:line="360" w:lineRule="auto"/>
        <w:ind w:left="1134" w:right="567" w:hanging="180"/>
        <w:jc w:val="both"/>
        <w:rPr>
          <w:rFonts w:ascii="Times New Roman" w:hAnsi="Times New Roman" w:cs="Times New Roman"/>
          <w:sz w:val="28"/>
          <w:szCs w:val="28"/>
        </w:rPr>
      </w:pPr>
      <w:r w:rsidRPr="00BD4212">
        <w:rPr>
          <w:rFonts w:ascii="Times New Roman" w:hAnsi="Times New Roman" w:cs="Times New Roman"/>
          <w:sz w:val="28"/>
          <w:szCs w:val="28"/>
        </w:rPr>
        <w:t xml:space="preserve">1. Аббасси    </w:t>
      </w:r>
      <w:r w:rsidRPr="00BD4212">
        <w:rPr>
          <w:rFonts w:ascii="Times New Roman" w:hAnsi="Times New Roman" w:cs="Times New Roman"/>
          <w:sz w:val="28"/>
          <w:szCs w:val="28"/>
          <w:lang w:val="en-US"/>
        </w:rPr>
        <w:t>X</w:t>
      </w:r>
      <w:r w:rsidRPr="00BD4212">
        <w:rPr>
          <w:rFonts w:ascii="Times New Roman" w:hAnsi="Times New Roman" w:cs="Times New Roman"/>
          <w:sz w:val="28"/>
          <w:szCs w:val="28"/>
        </w:rPr>
        <w:t>.,    Мищенко   А.Л..    Рецидивирующий   тромбоз    у</w:t>
      </w:r>
    </w:p>
    <w:p w:rsidR="00843DB4" w:rsidRPr="00BD4212" w:rsidRDefault="00843DB4" w:rsidP="00843DB4">
      <w:pPr>
        <w:shd w:val="clear" w:color="auto" w:fill="FFFFFF"/>
        <w:spacing w:after="60" w:line="360" w:lineRule="auto"/>
        <w:ind w:left="1134" w:right="567" w:hanging="180"/>
        <w:jc w:val="both"/>
        <w:rPr>
          <w:rFonts w:ascii="Times New Roman" w:hAnsi="Times New Roman" w:cs="Times New Roman"/>
          <w:sz w:val="28"/>
          <w:szCs w:val="28"/>
        </w:rPr>
      </w:pPr>
      <w:r w:rsidRPr="00BD4212">
        <w:rPr>
          <w:rFonts w:ascii="Times New Roman" w:hAnsi="Times New Roman" w:cs="Times New Roman"/>
          <w:sz w:val="28"/>
          <w:szCs w:val="28"/>
        </w:rPr>
        <w:t>берем</w:t>
      </w:r>
      <w:r w:rsidRPr="00BD4212">
        <w:rPr>
          <w:rFonts w:ascii="Times New Roman" w:hAnsi="Times New Roman" w:cs="Times New Roman"/>
          <w:sz w:val="28"/>
          <w:szCs w:val="28"/>
          <w:lang w:val="uk-UA"/>
        </w:rPr>
        <w:t>е</w:t>
      </w:r>
      <w:r w:rsidRPr="00BD4212">
        <w:rPr>
          <w:rFonts w:ascii="Times New Roman" w:hAnsi="Times New Roman" w:cs="Times New Roman"/>
          <w:sz w:val="28"/>
          <w:szCs w:val="28"/>
        </w:rPr>
        <w:t>нных с волчаночным антикоагулянтом // Акушерство и  гинекология.-№ 6.-1996.- С. 17-20.</w:t>
      </w:r>
    </w:p>
    <w:p w:rsidR="00843DB4" w:rsidRPr="00BD4212" w:rsidRDefault="00843DB4" w:rsidP="00843DB4">
      <w:pPr>
        <w:shd w:val="clear" w:color="auto" w:fill="FFFFFF"/>
        <w:spacing w:after="60" w:line="360" w:lineRule="auto"/>
        <w:ind w:left="1134" w:right="567" w:hanging="180"/>
        <w:jc w:val="both"/>
        <w:rPr>
          <w:rFonts w:ascii="Times New Roman" w:hAnsi="Times New Roman" w:cs="Times New Roman"/>
          <w:sz w:val="28"/>
          <w:szCs w:val="28"/>
        </w:rPr>
      </w:pPr>
      <w:r w:rsidRPr="00BD4212">
        <w:rPr>
          <w:rFonts w:ascii="Times New Roman" w:hAnsi="Times New Roman" w:cs="Times New Roman"/>
          <w:sz w:val="28"/>
          <w:szCs w:val="28"/>
        </w:rPr>
        <w:t xml:space="preserve">2. Агаджанова А.А.  Основные  подходы  к комплексной терапии антифосфолипидного   синдрома   в   клинике   невынашивания беременности //Акушерство  </w:t>
      </w:r>
      <w:r w:rsidRPr="00BD4212">
        <w:rPr>
          <w:rFonts w:ascii="Times New Roman" w:hAnsi="Times New Roman" w:cs="Times New Roman"/>
          <w:sz w:val="28"/>
          <w:szCs w:val="28"/>
          <w:lang w:val="uk-UA"/>
        </w:rPr>
        <w:t>и  г</w:t>
      </w:r>
      <w:r w:rsidRPr="00BD4212">
        <w:rPr>
          <w:rFonts w:ascii="Times New Roman" w:hAnsi="Times New Roman" w:cs="Times New Roman"/>
          <w:sz w:val="28"/>
          <w:szCs w:val="28"/>
        </w:rPr>
        <w:t>инекология. - 1999.- №3.- С.6-8.</w:t>
      </w:r>
    </w:p>
    <w:p w:rsidR="00843DB4" w:rsidRPr="00BD4212" w:rsidRDefault="00843DB4" w:rsidP="00843DB4">
      <w:pPr>
        <w:shd w:val="clear" w:color="auto" w:fill="FFFFFF"/>
        <w:spacing w:after="60" w:line="360" w:lineRule="auto"/>
        <w:ind w:left="1134" w:right="567" w:hanging="180"/>
        <w:jc w:val="both"/>
        <w:rPr>
          <w:rFonts w:ascii="Times New Roman" w:hAnsi="Times New Roman" w:cs="Times New Roman"/>
          <w:sz w:val="28"/>
          <w:szCs w:val="28"/>
        </w:rPr>
      </w:pPr>
      <w:r w:rsidRPr="00BD4212">
        <w:rPr>
          <w:rFonts w:ascii="Times New Roman" w:hAnsi="Times New Roman" w:cs="Times New Roman"/>
          <w:sz w:val="28"/>
          <w:szCs w:val="28"/>
        </w:rPr>
        <w:t>3. Алекберова     З.</w:t>
      </w:r>
      <w:proofErr w:type="gramStart"/>
      <w:r w:rsidRPr="00BD4212">
        <w:rPr>
          <w:rFonts w:ascii="Times New Roman" w:hAnsi="Times New Roman" w:cs="Times New Roman"/>
          <w:sz w:val="28"/>
          <w:szCs w:val="28"/>
        </w:rPr>
        <w:t>С</w:t>
      </w:r>
      <w:proofErr w:type="gramEnd"/>
      <w:r w:rsidRPr="00BD4212">
        <w:rPr>
          <w:rFonts w:ascii="Times New Roman" w:hAnsi="Times New Roman" w:cs="Times New Roman"/>
          <w:sz w:val="28"/>
          <w:szCs w:val="28"/>
        </w:rPr>
        <w:t xml:space="preserve">,     </w:t>
      </w:r>
      <w:proofErr w:type="gramStart"/>
      <w:r w:rsidRPr="00BD4212">
        <w:rPr>
          <w:rFonts w:ascii="Times New Roman" w:hAnsi="Times New Roman" w:cs="Times New Roman"/>
          <w:sz w:val="28"/>
          <w:szCs w:val="28"/>
        </w:rPr>
        <w:t>Насонов</w:t>
      </w:r>
      <w:proofErr w:type="gramEnd"/>
      <w:r w:rsidRPr="00BD4212">
        <w:rPr>
          <w:rFonts w:ascii="Times New Roman" w:hAnsi="Times New Roman" w:cs="Times New Roman"/>
          <w:sz w:val="28"/>
          <w:szCs w:val="28"/>
        </w:rPr>
        <w:t xml:space="preserve">     Е.Л.     Клиническое     зн</w:t>
      </w:r>
      <w:r>
        <w:rPr>
          <w:rFonts w:ascii="Times New Roman" w:hAnsi="Times New Roman" w:cs="Times New Roman"/>
          <w:sz w:val="28"/>
          <w:szCs w:val="28"/>
        </w:rPr>
        <w:t xml:space="preserve">ачение определения волчаночного антикоагулянта и </w:t>
      </w:r>
      <w:r w:rsidRPr="00BD4212">
        <w:rPr>
          <w:rFonts w:ascii="Times New Roman" w:hAnsi="Times New Roman" w:cs="Times New Roman"/>
          <w:sz w:val="28"/>
          <w:szCs w:val="28"/>
        </w:rPr>
        <w:t>ан</w:t>
      </w:r>
      <w:r>
        <w:rPr>
          <w:rFonts w:ascii="Times New Roman" w:hAnsi="Times New Roman" w:cs="Times New Roman"/>
          <w:sz w:val="28"/>
          <w:szCs w:val="28"/>
        </w:rPr>
        <w:t xml:space="preserve">тител     к      </w:t>
      </w:r>
      <w:r w:rsidRPr="00BD4212">
        <w:rPr>
          <w:rFonts w:ascii="Times New Roman" w:hAnsi="Times New Roman" w:cs="Times New Roman"/>
          <w:sz w:val="28"/>
          <w:szCs w:val="28"/>
        </w:rPr>
        <w:t>кардиолипину.//Терапевтический архив.-1998. -</w:t>
      </w:r>
      <w:r>
        <w:rPr>
          <w:rFonts w:ascii="Times New Roman" w:hAnsi="Times New Roman" w:cs="Times New Roman"/>
          <w:sz w:val="28"/>
          <w:szCs w:val="28"/>
          <w:lang w:val="uk-UA"/>
        </w:rPr>
        <w:t xml:space="preserve">- </w:t>
      </w:r>
      <w:r w:rsidRPr="00BD4212">
        <w:rPr>
          <w:rFonts w:ascii="Times New Roman" w:hAnsi="Times New Roman" w:cs="Times New Roman"/>
          <w:sz w:val="28"/>
          <w:szCs w:val="28"/>
        </w:rPr>
        <w:t>№77.-</w:t>
      </w:r>
      <w:r>
        <w:rPr>
          <w:rFonts w:ascii="Times New Roman" w:hAnsi="Times New Roman" w:cs="Times New Roman"/>
          <w:sz w:val="28"/>
          <w:szCs w:val="28"/>
          <w:lang w:val="uk-UA"/>
        </w:rPr>
        <w:t xml:space="preserve">- </w:t>
      </w:r>
      <w:r w:rsidRPr="00BD4212">
        <w:rPr>
          <w:rFonts w:ascii="Times New Roman" w:hAnsi="Times New Roman" w:cs="Times New Roman"/>
          <w:sz w:val="28"/>
          <w:szCs w:val="28"/>
        </w:rPr>
        <w:t>С.45-47.</w:t>
      </w:r>
    </w:p>
    <w:p w:rsidR="00843DB4" w:rsidRPr="00BD4212" w:rsidRDefault="00843DB4" w:rsidP="00843DB4">
      <w:pPr>
        <w:shd w:val="clear" w:color="auto" w:fill="FFFFFF"/>
        <w:tabs>
          <w:tab w:val="left" w:pos="1004"/>
        </w:tabs>
        <w:spacing w:after="60" w:line="360" w:lineRule="auto"/>
        <w:ind w:left="1134" w:right="567"/>
        <w:jc w:val="both"/>
        <w:rPr>
          <w:rFonts w:ascii="Times New Roman" w:hAnsi="Times New Roman" w:cs="Times New Roman"/>
          <w:sz w:val="28"/>
        </w:rPr>
      </w:pPr>
      <w:r w:rsidRPr="00BD4212">
        <w:rPr>
          <w:rFonts w:ascii="Times New Roman" w:hAnsi="Times New Roman" w:cs="Times New Roman"/>
          <w:sz w:val="28"/>
          <w:szCs w:val="28"/>
        </w:rPr>
        <w:t xml:space="preserve">4. </w:t>
      </w:r>
      <w:r w:rsidRPr="00BD4212">
        <w:rPr>
          <w:rFonts w:ascii="Times New Roman" w:hAnsi="Times New Roman" w:cs="Times New Roman"/>
          <w:spacing w:val="-3"/>
          <w:sz w:val="28"/>
        </w:rPr>
        <w:t xml:space="preserve">Балуда В. П., Балуда М. В., Деянов Н. И., Тлепщуков И. К. Физиология </w:t>
      </w:r>
      <w:r w:rsidRPr="00BD4212">
        <w:rPr>
          <w:rFonts w:ascii="Times New Roman" w:hAnsi="Times New Roman" w:cs="Times New Roman"/>
          <w:spacing w:val="-9"/>
          <w:sz w:val="28"/>
        </w:rPr>
        <w:t>системы гемостаза. — М.: Медицина, 1997. — С. 243-245.</w:t>
      </w:r>
    </w:p>
    <w:p w:rsidR="00843DB4" w:rsidRPr="00BD4212" w:rsidRDefault="00843DB4" w:rsidP="00843DB4">
      <w:pPr>
        <w:shd w:val="clear" w:color="auto" w:fill="FFFFFF"/>
        <w:spacing w:after="60" w:line="360" w:lineRule="auto"/>
        <w:ind w:left="1134" w:right="567" w:hanging="180"/>
        <w:jc w:val="both"/>
        <w:rPr>
          <w:rFonts w:ascii="Times New Roman" w:hAnsi="Times New Roman" w:cs="Times New Roman"/>
          <w:sz w:val="28"/>
          <w:szCs w:val="28"/>
        </w:rPr>
      </w:pPr>
      <w:r w:rsidRPr="00BD4212">
        <w:rPr>
          <w:rFonts w:ascii="Times New Roman" w:hAnsi="Times New Roman" w:cs="Times New Roman"/>
          <w:sz w:val="28"/>
          <w:szCs w:val="28"/>
        </w:rPr>
        <w:t>5. Балуда В.П., Дуянов И.И., Балуда М. В. и др.  Профилактика тромбозов</w:t>
      </w:r>
      <w:proofErr w:type="gramStart"/>
      <w:r w:rsidRPr="00BD4212">
        <w:rPr>
          <w:rFonts w:ascii="Times New Roman" w:hAnsi="Times New Roman" w:cs="Times New Roman"/>
          <w:sz w:val="28"/>
          <w:szCs w:val="28"/>
        </w:rPr>
        <w:t>.-</w:t>
      </w:r>
      <w:proofErr w:type="gramEnd"/>
      <w:r w:rsidRPr="00BD4212">
        <w:rPr>
          <w:rFonts w:ascii="Times New Roman" w:hAnsi="Times New Roman" w:cs="Times New Roman"/>
          <w:sz w:val="28"/>
          <w:szCs w:val="28"/>
        </w:rPr>
        <w:t>Барнаул.-1998 - С.175.</w:t>
      </w:r>
    </w:p>
    <w:p w:rsidR="00843DB4" w:rsidRPr="00BD4212" w:rsidRDefault="00843DB4" w:rsidP="00843DB4">
      <w:pPr>
        <w:shd w:val="clear" w:color="auto" w:fill="FFFFFF"/>
        <w:spacing w:after="60" w:line="360" w:lineRule="auto"/>
        <w:ind w:left="1134" w:right="567" w:hanging="180"/>
        <w:jc w:val="both"/>
        <w:rPr>
          <w:rFonts w:ascii="Times New Roman" w:hAnsi="Times New Roman" w:cs="Times New Roman"/>
          <w:sz w:val="28"/>
          <w:szCs w:val="28"/>
        </w:rPr>
      </w:pPr>
      <w:r w:rsidRPr="00BD4212">
        <w:rPr>
          <w:rFonts w:ascii="Times New Roman" w:hAnsi="Times New Roman" w:cs="Times New Roman"/>
          <w:sz w:val="28"/>
          <w:szCs w:val="28"/>
        </w:rPr>
        <w:lastRenderedPageBreak/>
        <w:t xml:space="preserve">6. Басова Е.П. Возможности рационального ведения беременных с циркуляцией </w:t>
      </w:r>
      <w:proofErr w:type="gramStart"/>
      <w:r w:rsidRPr="00BD4212">
        <w:rPr>
          <w:rFonts w:ascii="Times New Roman" w:hAnsi="Times New Roman" w:cs="Times New Roman"/>
          <w:sz w:val="28"/>
          <w:szCs w:val="28"/>
        </w:rPr>
        <w:t>АВТ</w:t>
      </w:r>
      <w:proofErr w:type="gramEnd"/>
      <w:r w:rsidRPr="00BD4212">
        <w:rPr>
          <w:rFonts w:ascii="Times New Roman" w:hAnsi="Times New Roman" w:cs="Times New Roman"/>
          <w:sz w:val="28"/>
          <w:szCs w:val="28"/>
        </w:rPr>
        <w:t xml:space="preserve"> в амбулаторных условиях: Дис.  канд. мед</w:t>
      </w:r>
      <w:proofErr w:type="gramStart"/>
      <w:r w:rsidRPr="00BD4212">
        <w:rPr>
          <w:rFonts w:ascii="Times New Roman" w:hAnsi="Times New Roman" w:cs="Times New Roman"/>
          <w:sz w:val="28"/>
          <w:szCs w:val="28"/>
        </w:rPr>
        <w:t>.</w:t>
      </w:r>
      <w:proofErr w:type="gramEnd"/>
      <w:r w:rsidRPr="00BD4212">
        <w:rPr>
          <w:rFonts w:ascii="Times New Roman" w:hAnsi="Times New Roman" w:cs="Times New Roman"/>
          <w:sz w:val="28"/>
          <w:szCs w:val="28"/>
        </w:rPr>
        <w:t xml:space="preserve"> </w:t>
      </w:r>
      <w:proofErr w:type="gramStart"/>
      <w:r w:rsidRPr="00BD4212">
        <w:rPr>
          <w:rFonts w:ascii="Times New Roman" w:hAnsi="Times New Roman" w:cs="Times New Roman"/>
          <w:bCs/>
          <w:sz w:val="28"/>
          <w:szCs w:val="28"/>
        </w:rPr>
        <w:t>н</w:t>
      </w:r>
      <w:proofErr w:type="gramEnd"/>
      <w:r w:rsidRPr="00BD4212">
        <w:rPr>
          <w:rFonts w:ascii="Times New Roman" w:hAnsi="Times New Roman" w:cs="Times New Roman"/>
          <w:bCs/>
          <w:sz w:val="28"/>
          <w:szCs w:val="28"/>
        </w:rPr>
        <w:t>аук.-          М., 1998.-С.24.</w:t>
      </w:r>
    </w:p>
    <w:p w:rsidR="00843DB4" w:rsidRPr="00BD4212" w:rsidRDefault="00843DB4" w:rsidP="00843DB4">
      <w:pPr>
        <w:shd w:val="clear" w:color="auto" w:fill="FFFFFF"/>
        <w:spacing w:after="60" w:line="360" w:lineRule="auto"/>
        <w:ind w:left="1134" w:right="567" w:hanging="180"/>
        <w:jc w:val="both"/>
        <w:rPr>
          <w:rFonts w:ascii="Times New Roman" w:hAnsi="Times New Roman" w:cs="Times New Roman"/>
          <w:sz w:val="28"/>
          <w:szCs w:val="28"/>
        </w:rPr>
      </w:pPr>
      <w:r w:rsidRPr="00BD4212">
        <w:rPr>
          <w:rFonts w:ascii="Times New Roman" w:hAnsi="Times New Roman" w:cs="Times New Roman"/>
          <w:sz w:val="28"/>
          <w:szCs w:val="28"/>
        </w:rPr>
        <w:t>7. Баркаган   З.С,   Геморрагические   заболевания   и   синдромы.   - Москва. -1999.- С.384-385.</w:t>
      </w:r>
    </w:p>
    <w:p w:rsidR="00843DB4" w:rsidRPr="00BD4212" w:rsidRDefault="00843DB4" w:rsidP="00843DB4">
      <w:pPr>
        <w:shd w:val="clear" w:color="auto" w:fill="FFFFFF"/>
        <w:spacing w:after="60" w:line="360" w:lineRule="auto"/>
        <w:ind w:left="1134" w:right="567" w:hanging="180"/>
        <w:jc w:val="both"/>
        <w:rPr>
          <w:rFonts w:ascii="Times New Roman" w:hAnsi="Times New Roman" w:cs="Times New Roman"/>
          <w:sz w:val="28"/>
          <w:szCs w:val="28"/>
        </w:rPr>
      </w:pPr>
      <w:r w:rsidRPr="00BD4212">
        <w:rPr>
          <w:rFonts w:ascii="Times New Roman" w:hAnsi="Times New Roman" w:cs="Times New Roman"/>
          <w:sz w:val="28"/>
          <w:szCs w:val="28"/>
        </w:rPr>
        <w:t xml:space="preserve">8. Баркаган З.С., Патогенез, диагностика </w:t>
      </w:r>
      <w:r w:rsidRPr="00BD4212">
        <w:rPr>
          <w:rFonts w:ascii="Times New Roman" w:hAnsi="Times New Roman" w:cs="Times New Roman"/>
          <w:bCs/>
          <w:sz w:val="28"/>
          <w:szCs w:val="28"/>
        </w:rPr>
        <w:t xml:space="preserve">и </w:t>
      </w:r>
      <w:r w:rsidRPr="00BD4212">
        <w:rPr>
          <w:rFonts w:ascii="Times New Roman" w:hAnsi="Times New Roman" w:cs="Times New Roman"/>
          <w:sz w:val="28"/>
          <w:szCs w:val="28"/>
        </w:rPr>
        <w:t xml:space="preserve">принципы </w:t>
      </w:r>
      <w:r w:rsidRPr="00BD4212">
        <w:rPr>
          <w:rFonts w:ascii="Times New Roman" w:hAnsi="Times New Roman" w:cs="Times New Roman"/>
          <w:bCs/>
          <w:sz w:val="28"/>
          <w:szCs w:val="28"/>
        </w:rPr>
        <w:t>терапии ДВ</w:t>
      </w:r>
      <w:proofErr w:type="gramStart"/>
      <w:r w:rsidRPr="00BD4212">
        <w:rPr>
          <w:rFonts w:ascii="Times New Roman" w:hAnsi="Times New Roman" w:cs="Times New Roman"/>
          <w:bCs/>
          <w:sz w:val="28"/>
          <w:szCs w:val="28"/>
        </w:rPr>
        <w:t>С-</w:t>
      </w:r>
      <w:proofErr w:type="gramEnd"/>
      <w:r w:rsidRPr="00BD4212">
        <w:rPr>
          <w:rFonts w:ascii="Times New Roman" w:hAnsi="Times New Roman" w:cs="Times New Roman"/>
          <w:bCs/>
          <w:sz w:val="28"/>
          <w:szCs w:val="28"/>
        </w:rPr>
        <w:t xml:space="preserve"> </w:t>
      </w:r>
      <w:r w:rsidRPr="00BD4212">
        <w:rPr>
          <w:rFonts w:ascii="Times New Roman" w:hAnsi="Times New Roman" w:cs="Times New Roman"/>
          <w:sz w:val="28"/>
          <w:szCs w:val="28"/>
        </w:rPr>
        <w:t>синдрома// Ма</w:t>
      </w:r>
      <w:r w:rsidRPr="00BD4212">
        <w:rPr>
          <w:rFonts w:ascii="Times New Roman" w:hAnsi="Times New Roman" w:cs="Times New Roman"/>
          <w:sz w:val="28"/>
          <w:szCs w:val="28"/>
          <w:lang w:val="en-US"/>
        </w:rPr>
        <w:t>terna</w:t>
      </w:r>
      <w:r w:rsidRPr="00BD4212">
        <w:rPr>
          <w:rFonts w:ascii="Times New Roman" w:hAnsi="Times New Roman" w:cs="Times New Roman"/>
          <w:sz w:val="28"/>
          <w:szCs w:val="28"/>
        </w:rPr>
        <w:t xml:space="preserve"> Ме</w:t>
      </w:r>
      <w:r w:rsidRPr="00BD4212">
        <w:rPr>
          <w:rFonts w:ascii="Times New Roman" w:hAnsi="Times New Roman" w:cs="Times New Roman"/>
          <w:sz w:val="28"/>
          <w:szCs w:val="28"/>
          <w:lang w:val="en-US"/>
        </w:rPr>
        <w:t>di</w:t>
      </w:r>
      <w:r w:rsidRPr="00BD4212">
        <w:rPr>
          <w:rFonts w:ascii="Times New Roman" w:hAnsi="Times New Roman" w:cs="Times New Roman"/>
          <w:sz w:val="28"/>
          <w:szCs w:val="28"/>
        </w:rPr>
        <w:t>са. – 1997. --№ 1 (13) -- С.5-14.</w:t>
      </w:r>
    </w:p>
    <w:p w:rsidR="00843DB4" w:rsidRDefault="00843DB4" w:rsidP="00843DB4">
      <w:pPr>
        <w:shd w:val="clear" w:color="auto" w:fill="FFFFFF"/>
        <w:spacing w:after="60" w:line="360" w:lineRule="auto"/>
        <w:ind w:left="1134" w:right="567" w:hanging="180"/>
        <w:jc w:val="both"/>
        <w:rPr>
          <w:rFonts w:ascii="Times New Roman" w:hAnsi="Times New Roman" w:cs="Times New Roman"/>
          <w:sz w:val="28"/>
          <w:szCs w:val="28"/>
          <w:lang w:val="uk-UA"/>
        </w:rPr>
      </w:pPr>
      <w:r w:rsidRPr="00BD4212">
        <w:rPr>
          <w:rFonts w:ascii="Times New Roman" w:hAnsi="Times New Roman" w:cs="Times New Roman"/>
          <w:sz w:val="28"/>
          <w:szCs w:val="28"/>
        </w:rPr>
        <w:t xml:space="preserve">9. Башмакова Н.В., Заварзина Л.П., Глазкова Л.К. </w:t>
      </w:r>
      <w:r w:rsidRPr="00BD4212">
        <w:rPr>
          <w:rFonts w:ascii="Times New Roman" w:hAnsi="Times New Roman" w:cs="Times New Roman"/>
          <w:bCs/>
          <w:sz w:val="28"/>
          <w:szCs w:val="28"/>
        </w:rPr>
        <w:t xml:space="preserve">Головко В.Д. </w:t>
      </w:r>
      <w:r w:rsidRPr="00BD4212">
        <w:rPr>
          <w:rFonts w:ascii="Times New Roman" w:hAnsi="Times New Roman" w:cs="Times New Roman"/>
          <w:sz w:val="28"/>
          <w:szCs w:val="28"/>
        </w:rPr>
        <w:t xml:space="preserve">Профилактика         </w:t>
      </w:r>
      <w:r w:rsidRPr="001D25D6">
        <w:rPr>
          <w:rFonts w:ascii="Times New Roman" w:hAnsi="Times New Roman" w:cs="Times New Roman"/>
          <w:sz w:val="28"/>
          <w:szCs w:val="28"/>
        </w:rPr>
        <w:t xml:space="preserve">невынашивания         </w:t>
      </w:r>
      <w:r w:rsidRPr="001D25D6">
        <w:rPr>
          <w:rFonts w:ascii="Times New Roman" w:hAnsi="Times New Roman" w:cs="Times New Roman"/>
          <w:bCs/>
          <w:sz w:val="28"/>
          <w:szCs w:val="28"/>
        </w:rPr>
        <w:t xml:space="preserve">беременности         при </w:t>
      </w:r>
      <w:r w:rsidRPr="001D25D6">
        <w:rPr>
          <w:rFonts w:ascii="Times New Roman" w:hAnsi="Times New Roman" w:cs="Times New Roman"/>
          <w:sz w:val="28"/>
          <w:szCs w:val="28"/>
        </w:rPr>
        <w:t>урогенитальной инфекции//  Акушер</w:t>
      </w:r>
      <w:r w:rsidRPr="001D25D6">
        <w:rPr>
          <w:rFonts w:ascii="Times New Roman" w:hAnsi="Times New Roman" w:cs="Times New Roman"/>
          <w:sz w:val="28"/>
          <w:szCs w:val="28"/>
          <w:lang w:val="uk-UA"/>
        </w:rPr>
        <w:t xml:space="preserve">ство </w:t>
      </w:r>
      <w:r w:rsidRPr="001D25D6">
        <w:rPr>
          <w:rFonts w:ascii="Times New Roman" w:hAnsi="Times New Roman" w:cs="Times New Roman"/>
          <w:bCs/>
          <w:sz w:val="28"/>
          <w:szCs w:val="28"/>
        </w:rPr>
        <w:t>и гинеколог</w:t>
      </w:r>
      <w:r w:rsidRPr="001D25D6">
        <w:rPr>
          <w:rFonts w:ascii="Times New Roman" w:hAnsi="Times New Roman" w:cs="Times New Roman"/>
          <w:bCs/>
          <w:sz w:val="28"/>
          <w:szCs w:val="28"/>
          <w:lang w:val="uk-UA"/>
        </w:rPr>
        <w:t>ия. -</w:t>
      </w:r>
      <w:r w:rsidRPr="001D25D6">
        <w:rPr>
          <w:rFonts w:ascii="Times New Roman" w:hAnsi="Times New Roman" w:cs="Times New Roman"/>
          <w:bCs/>
          <w:sz w:val="28"/>
          <w:szCs w:val="28"/>
        </w:rPr>
        <w:t>-</w:t>
      </w:r>
      <w:r w:rsidRPr="001D25D6">
        <w:rPr>
          <w:rFonts w:ascii="Times New Roman" w:hAnsi="Times New Roman" w:cs="Times New Roman"/>
          <w:bCs/>
          <w:sz w:val="28"/>
          <w:szCs w:val="28"/>
          <w:lang w:val="uk-UA"/>
        </w:rPr>
        <w:t xml:space="preserve"> </w:t>
      </w:r>
      <w:r w:rsidRPr="001D25D6">
        <w:rPr>
          <w:rFonts w:ascii="Times New Roman" w:hAnsi="Times New Roman" w:cs="Times New Roman"/>
          <w:bCs/>
          <w:sz w:val="28"/>
          <w:szCs w:val="28"/>
        </w:rPr>
        <w:t>1998.</w:t>
      </w:r>
      <w:r w:rsidRPr="001D25D6">
        <w:rPr>
          <w:rFonts w:ascii="Times New Roman" w:hAnsi="Times New Roman" w:cs="Times New Roman"/>
          <w:bCs/>
          <w:sz w:val="28"/>
          <w:szCs w:val="28"/>
          <w:lang w:val="uk-UA"/>
        </w:rPr>
        <w:t xml:space="preserve"> -- </w:t>
      </w:r>
      <w:r w:rsidRPr="001D25D6">
        <w:rPr>
          <w:rFonts w:ascii="Times New Roman" w:hAnsi="Times New Roman" w:cs="Times New Roman"/>
          <w:bCs/>
          <w:sz w:val="28"/>
          <w:szCs w:val="28"/>
        </w:rPr>
        <w:t>№4.</w:t>
      </w:r>
      <w:r w:rsidRPr="001D25D6">
        <w:rPr>
          <w:rFonts w:ascii="Times New Roman" w:hAnsi="Times New Roman" w:cs="Times New Roman"/>
          <w:bCs/>
          <w:sz w:val="28"/>
          <w:szCs w:val="28"/>
          <w:lang w:val="uk-UA"/>
        </w:rPr>
        <w:t xml:space="preserve"> </w:t>
      </w:r>
      <w:r w:rsidRPr="001D25D6">
        <w:rPr>
          <w:rFonts w:ascii="Times New Roman" w:hAnsi="Times New Roman" w:cs="Times New Roman"/>
          <w:bCs/>
          <w:sz w:val="28"/>
          <w:szCs w:val="28"/>
        </w:rPr>
        <w:t>--</w:t>
      </w:r>
      <w:r w:rsidRPr="001D25D6">
        <w:rPr>
          <w:rFonts w:ascii="Times New Roman" w:hAnsi="Times New Roman" w:cs="Times New Roman"/>
          <w:bCs/>
          <w:sz w:val="28"/>
          <w:szCs w:val="28"/>
          <w:lang w:val="uk-UA"/>
        </w:rPr>
        <w:t xml:space="preserve"> </w:t>
      </w:r>
      <w:r w:rsidRPr="001D25D6">
        <w:rPr>
          <w:rFonts w:ascii="Times New Roman" w:hAnsi="Times New Roman" w:cs="Times New Roman"/>
          <w:bCs/>
          <w:sz w:val="28"/>
          <w:szCs w:val="28"/>
        </w:rPr>
        <w:t>С.14-17.</w:t>
      </w:r>
      <w:r w:rsidRPr="001D25D6">
        <w:rPr>
          <w:rFonts w:ascii="Times New Roman" w:hAnsi="Times New Roman" w:cs="Times New Roman"/>
          <w:sz w:val="28"/>
          <w:szCs w:val="28"/>
        </w:rPr>
        <w:t xml:space="preserve">                      </w:t>
      </w:r>
      <w:r w:rsidRPr="001D25D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843DB4" w:rsidRDefault="00843DB4" w:rsidP="00843DB4">
      <w:pPr>
        <w:shd w:val="clear" w:color="auto" w:fill="FFFFFF"/>
        <w:spacing w:after="60" w:line="360" w:lineRule="auto"/>
        <w:ind w:left="1134" w:right="567" w:hanging="18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1D25D6">
        <w:rPr>
          <w:rFonts w:ascii="Times New Roman" w:hAnsi="Times New Roman" w:cs="Times New Roman"/>
          <w:sz w:val="28"/>
          <w:szCs w:val="28"/>
        </w:rPr>
        <w:t xml:space="preserve">10. Бицадзе В.О., Макацария А.Д.  </w:t>
      </w:r>
      <w:r w:rsidRPr="001D25D6">
        <w:rPr>
          <w:rFonts w:ascii="Times New Roman" w:hAnsi="Times New Roman" w:cs="Times New Roman"/>
          <w:bCs/>
          <w:sz w:val="28"/>
          <w:szCs w:val="28"/>
        </w:rPr>
        <w:t xml:space="preserve">Патогенетическое обоснование </w:t>
      </w:r>
      <w:r w:rsidRPr="001D25D6">
        <w:rPr>
          <w:rFonts w:ascii="Times New Roman" w:hAnsi="Times New Roman" w:cs="Times New Roman"/>
          <w:sz w:val="28"/>
          <w:szCs w:val="28"/>
        </w:rPr>
        <w:t xml:space="preserve">и  возможности  применения  </w:t>
      </w:r>
      <w:r w:rsidRPr="001D25D6">
        <w:rPr>
          <w:rFonts w:ascii="Times New Roman" w:hAnsi="Times New Roman" w:cs="Times New Roman"/>
          <w:bCs/>
          <w:sz w:val="28"/>
          <w:szCs w:val="28"/>
        </w:rPr>
        <w:t xml:space="preserve">низкомолекулярных  гепаринов  </w:t>
      </w:r>
      <w:r w:rsidRPr="001D25D6">
        <w:rPr>
          <w:rFonts w:ascii="Times New Roman" w:hAnsi="Times New Roman" w:cs="Times New Roman"/>
          <w:sz w:val="28"/>
          <w:szCs w:val="28"/>
        </w:rPr>
        <w:t xml:space="preserve">в акушерской практике// Акушерство </w:t>
      </w:r>
      <w:r w:rsidRPr="001D25D6">
        <w:rPr>
          <w:rFonts w:ascii="Times New Roman" w:hAnsi="Times New Roman" w:cs="Times New Roman"/>
          <w:sz w:val="28"/>
          <w:szCs w:val="28"/>
          <w:lang w:val="uk-UA"/>
        </w:rPr>
        <w:t xml:space="preserve"> </w:t>
      </w:r>
      <w:r w:rsidRPr="001D25D6">
        <w:rPr>
          <w:rFonts w:ascii="Times New Roman" w:hAnsi="Times New Roman" w:cs="Times New Roman"/>
          <w:sz w:val="28"/>
          <w:szCs w:val="28"/>
        </w:rPr>
        <w:t xml:space="preserve">и </w:t>
      </w:r>
      <w:r w:rsidRPr="001D25D6">
        <w:rPr>
          <w:rFonts w:ascii="Times New Roman" w:hAnsi="Times New Roman" w:cs="Times New Roman"/>
          <w:bCs/>
          <w:sz w:val="28"/>
          <w:szCs w:val="28"/>
          <w:lang w:val="uk-UA"/>
        </w:rPr>
        <w:t xml:space="preserve">  г</w:t>
      </w:r>
      <w:r w:rsidRPr="001D25D6">
        <w:rPr>
          <w:rFonts w:ascii="Times New Roman" w:hAnsi="Times New Roman" w:cs="Times New Roman"/>
          <w:bCs/>
          <w:sz w:val="28"/>
          <w:szCs w:val="28"/>
        </w:rPr>
        <w:t>инекология.-1999.- №</w:t>
      </w:r>
      <w:r>
        <w:rPr>
          <w:rFonts w:ascii="Times New Roman" w:hAnsi="Times New Roman" w:cs="Times New Roman"/>
          <w:bCs/>
          <w:sz w:val="28"/>
          <w:szCs w:val="28"/>
          <w:lang w:val="uk-UA"/>
        </w:rPr>
        <w:t xml:space="preserve"> </w:t>
      </w:r>
      <w:r w:rsidRPr="001D25D6">
        <w:rPr>
          <w:rFonts w:ascii="Times New Roman" w:hAnsi="Times New Roman" w:cs="Times New Roman"/>
          <w:bCs/>
          <w:sz w:val="28"/>
          <w:szCs w:val="28"/>
        </w:rPr>
        <w:t>2.</w:t>
      </w:r>
      <w:r>
        <w:rPr>
          <w:rFonts w:ascii="Times New Roman" w:hAnsi="Times New Roman" w:cs="Times New Roman"/>
          <w:bCs/>
          <w:sz w:val="28"/>
          <w:szCs w:val="28"/>
        </w:rPr>
        <w:t>-</w:t>
      </w:r>
      <w:r w:rsidRPr="001D25D6">
        <w:rPr>
          <w:rFonts w:ascii="Times New Roman" w:hAnsi="Times New Roman" w:cs="Times New Roman"/>
          <w:bCs/>
          <w:sz w:val="28"/>
          <w:szCs w:val="28"/>
        </w:rPr>
        <w:t>-С.37-41</w:t>
      </w:r>
      <w:r w:rsidRPr="001D25D6">
        <w:rPr>
          <w:rFonts w:ascii="Times New Roman" w:hAnsi="Times New Roman" w:cs="Times New Roman"/>
          <w:sz w:val="28"/>
          <w:szCs w:val="28"/>
        </w:rPr>
        <w:t>.</w:t>
      </w:r>
      <w:r>
        <w:rPr>
          <w:rFonts w:ascii="Times New Roman" w:hAnsi="Times New Roman" w:cs="Times New Roman"/>
          <w:sz w:val="28"/>
          <w:szCs w:val="28"/>
        </w:rPr>
        <w:t xml:space="preserve">                           </w:t>
      </w:r>
    </w:p>
    <w:p w:rsidR="00843DB4" w:rsidRPr="00CE3C4C" w:rsidRDefault="00843DB4" w:rsidP="00843DB4">
      <w:pPr>
        <w:shd w:val="clear" w:color="auto" w:fill="FFFFFF"/>
        <w:spacing w:after="60" w:line="360" w:lineRule="auto"/>
        <w:ind w:left="1134" w:right="567" w:hanging="180"/>
        <w:jc w:val="both"/>
        <w:rPr>
          <w:rFonts w:ascii="Times New Roman" w:hAnsi="Times New Roman" w:cs="Times New Roman"/>
          <w:sz w:val="28"/>
          <w:szCs w:val="28"/>
        </w:rPr>
      </w:pPr>
      <w:r>
        <w:rPr>
          <w:rFonts w:ascii="Times New Roman" w:hAnsi="Times New Roman" w:cs="Times New Roman"/>
          <w:sz w:val="28"/>
          <w:szCs w:val="28"/>
        </w:rPr>
        <w:t xml:space="preserve">  </w:t>
      </w:r>
      <w:r w:rsidRPr="001D25D6">
        <w:rPr>
          <w:rFonts w:ascii="Times New Roman" w:hAnsi="Times New Roman" w:cs="Times New Roman"/>
          <w:sz w:val="28"/>
          <w:szCs w:val="28"/>
        </w:rPr>
        <w:t xml:space="preserve">11. </w:t>
      </w:r>
      <w:r w:rsidRPr="001D25D6">
        <w:rPr>
          <w:rFonts w:ascii="Times New Roman" w:hAnsi="Times New Roman" w:cs="Times New Roman"/>
          <w:sz w:val="28"/>
        </w:rPr>
        <w:t>Венцківський Б. М. Невиношування вагітнос</w:t>
      </w:r>
      <w:r>
        <w:rPr>
          <w:rFonts w:ascii="Times New Roman" w:hAnsi="Times New Roman" w:cs="Times New Roman"/>
          <w:sz w:val="28"/>
        </w:rPr>
        <w:t>ті: Зб. наук</w:t>
      </w:r>
      <w:proofErr w:type="gramStart"/>
      <w:r>
        <w:rPr>
          <w:rFonts w:ascii="Times New Roman" w:hAnsi="Times New Roman" w:cs="Times New Roman"/>
          <w:sz w:val="28"/>
        </w:rPr>
        <w:t>.</w:t>
      </w:r>
      <w:proofErr w:type="gramEnd"/>
      <w:r>
        <w:rPr>
          <w:rFonts w:ascii="Times New Roman" w:hAnsi="Times New Roman" w:cs="Times New Roman"/>
          <w:sz w:val="28"/>
        </w:rPr>
        <w:t xml:space="preserve"> </w:t>
      </w:r>
      <w:proofErr w:type="gramStart"/>
      <w:r>
        <w:rPr>
          <w:rFonts w:ascii="Times New Roman" w:hAnsi="Times New Roman" w:cs="Times New Roman"/>
          <w:sz w:val="28"/>
        </w:rPr>
        <w:t>п</w:t>
      </w:r>
      <w:proofErr w:type="gramEnd"/>
      <w:r>
        <w:rPr>
          <w:rFonts w:ascii="Times New Roman" w:hAnsi="Times New Roman" w:cs="Times New Roman"/>
          <w:sz w:val="28"/>
        </w:rPr>
        <w:t xml:space="preserve">раць. К., </w:t>
      </w:r>
      <w:r w:rsidRPr="001D25D6">
        <w:rPr>
          <w:rFonts w:ascii="Times New Roman" w:hAnsi="Times New Roman" w:cs="Times New Roman"/>
          <w:sz w:val="28"/>
        </w:rPr>
        <w:t>1997. — С. 45-48.</w:t>
      </w:r>
    </w:p>
    <w:p w:rsidR="00843DB4" w:rsidRPr="001D25D6" w:rsidRDefault="00843DB4" w:rsidP="00843DB4">
      <w:pPr>
        <w:tabs>
          <w:tab w:val="left" w:pos="1004"/>
        </w:tabs>
        <w:spacing w:after="60" w:line="360" w:lineRule="auto"/>
        <w:ind w:left="1134" w:right="567" w:hanging="180"/>
        <w:jc w:val="both"/>
        <w:rPr>
          <w:rFonts w:ascii="Times New Roman" w:hAnsi="Times New Roman" w:cs="Times New Roman"/>
          <w:sz w:val="28"/>
        </w:rPr>
      </w:pPr>
      <w:r w:rsidRPr="001D25D6">
        <w:rPr>
          <w:rFonts w:ascii="Times New Roman" w:hAnsi="Times New Roman" w:cs="Times New Roman"/>
          <w:sz w:val="28"/>
        </w:rPr>
        <w:t xml:space="preserve">12. Венцковский Б. М., Ходак А. А. </w:t>
      </w:r>
      <w:proofErr w:type="gramStart"/>
      <w:r w:rsidRPr="001D25D6">
        <w:rPr>
          <w:rFonts w:ascii="Times New Roman" w:hAnsi="Times New Roman" w:cs="Times New Roman"/>
          <w:sz w:val="28"/>
        </w:rPr>
        <w:t>Поздние</w:t>
      </w:r>
      <w:proofErr w:type="gramEnd"/>
      <w:r w:rsidRPr="001D25D6">
        <w:rPr>
          <w:rFonts w:ascii="Times New Roman" w:hAnsi="Times New Roman" w:cs="Times New Roman"/>
          <w:sz w:val="28"/>
        </w:rPr>
        <w:t xml:space="preserve"> гестозы беременных. Неотложные состояния в акушерстве и гинекологии. — К.: Здоров’я, 2000. — С. 150-189.</w:t>
      </w:r>
    </w:p>
    <w:p w:rsidR="00843DB4" w:rsidRPr="00EF0547" w:rsidRDefault="00843DB4" w:rsidP="00843DB4">
      <w:pPr>
        <w:tabs>
          <w:tab w:val="left" w:pos="1004"/>
        </w:tabs>
        <w:spacing w:after="60" w:line="360" w:lineRule="auto"/>
        <w:ind w:left="1134" w:right="567" w:hanging="180"/>
        <w:jc w:val="both"/>
        <w:rPr>
          <w:rFonts w:ascii="Times New Roman" w:hAnsi="Times New Roman" w:cs="Times New Roman"/>
          <w:sz w:val="28"/>
          <w:lang w:val="uk-UA"/>
        </w:rPr>
      </w:pPr>
      <w:r>
        <w:rPr>
          <w:rFonts w:ascii="Times New Roman" w:hAnsi="Times New Roman" w:cs="Times New Roman"/>
          <w:sz w:val="28"/>
        </w:rPr>
        <w:t xml:space="preserve">13 Венцківський Б. М., </w:t>
      </w:r>
      <w:r>
        <w:rPr>
          <w:rFonts w:ascii="Times New Roman" w:hAnsi="Times New Roman" w:cs="Times New Roman"/>
          <w:sz w:val="28"/>
          <w:lang w:val="uk-UA"/>
        </w:rPr>
        <w:t>і співавтори.</w:t>
      </w:r>
      <w:r w:rsidRPr="001D25D6">
        <w:rPr>
          <w:rFonts w:ascii="Times New Roman" w:hAnsi="Times New Roman" w:cs="Times New Roman"/>
          <w:sz w:val="28"/>
        </w:rPr>
        <w:t xml:space="preserve">— </w:t>
      </w:r>
      <w:r>
        <w:rPr>
          <w:rFonts w:ascii="Times New Roman" w:hAnsi="Times New Roman" w:cs="Times New Roman"/>
          <w:sz w:val="28"/>
        </w:rPr>
        <w:t xml:space="preserve"> </w:t>
      </w:r>
      <w:r>
        <w:rPr>
          <w:rFonts w:ascii="Times New Roman" w:hAnsi="Times New Roman" w:cs="Times New Roman"/>
          <w:sz w:val="28"/>
          <w:lang w:val="uk-UA"/>
        </w:rPr>
        <w:t>Гістологічні зміни в передчасно відшарованій плаценті з огляду на патогенетичне значення тромбофілічних станів.Зб.наук.праць.К,2007.-С.92-97.</w:t>
      </w:r>
    </w:p>
    <w:p w:rsidR="00843DB4" w:rsidRPr="00BD4212" w:rsidRDefault="00843DB4" w:rsidP="00843DB4">
      <w:pPr>
        <w:shd w:val="clear" w:color="auto" w:fill="FFFFFF"/>
        <w:spacing w:after="60" w:line="360" w:lineRule="auto"/>
        <w:ind w:left="1134" w:right="567" w:hanging="180"/>
        <w:jc w:val="both"/>
        <w:rPr>
          <w:rFonts w:ascii="Times New Roman" w:hAnsi="Times New Roman" w:cs="Times New Roman"/>
          <w:sz w:val="28"/>
          <w:szCs w:val="28"/>
        </w:rPr>
      </w:pPr>
      <w:r w:rsidRPr="00BD4212">
        <w:rPr>
          <w:rFonts w:ascii="Times New Roman" w:hAnsi="Times New Roman" w:cs="Times New Roman"/>
          <w:bCs/>
          <w:iCs/>
          <w:sz w:val="28"/>
          <w:szCs w:val="28"/>
        </w:rPr>
        <w:t>14. Валленберг Х.</w:t>
      </w:r>
      <w:r>
        <w:rPr>
          <w:rFonts w:ascii="Times New Roman" w:hAnsi="Times New Roman" w:cs="Times New Roman"/>
          <w:bCs/>
          <w:iCs/>
          <w:sz w:val="28"/>
          <w:szCs w:val="28"/>
          <w:lang w:val="uk-UA"/>
        </w:rPr>
        <w:t xml:space="preserve"> </w:t>
      </w:r>
      <w:r w:rsidRPr="00BD4212">
        <w:rPr>
          <w:rFonts w:ascii="Times New Roman" w:hAnsi="Times New Roman" w:cs="Times New Roman"/>
          <w:bCs/>
          <w:iCs/>
          <w:sz w:val="28"/>
          <w:szCs w:val="28"/>
        </w:rPr>
        <w:t>С.   Новые достижения  в  тактике  ведения ранней   преэклампсии и  НЕ</w:t>
      </w:r>
      <w:r w:rsidRPr="00BD4212">
        <w:rPr>
          <w:rFonts w:ascii="Times New Roman" w:hAnsi="Times New Roman" w:cs="Times New Roman"/>
          <w:bCs/>
          <w:iCs/>
          <w:sz w:val="28"/>
          <w:szCs w:val="28"/>
          <w:lang w:val="en-US"/>
        </w:rPr>
        <w:t>LLP</w:t>
      </w:r>
      <w:r w:rsidRPr="00BD4212">
        <w:rPr>
          <w:rFonts w:ascii="Times New Roman" w:hAnsi="Times New Roman" w:cs="Times New Roman"/>
          <w:bCs/>
          <w:iCs/>
          <w:sz w:val="28"/>
          <w:szCs w:val="28"/>
        </w:rPr>
        <w:t>- синдрома  // Акушер</w:t>
      </w:r>
      <w:proofErr w:type="gramStart"/>
      <w:r w:rsidRPr="00BD4212">
        <w:rPr>
          <w:rFonts w:ascii="Times New Roman" w:hAnsi="Times New Roman" w:cs="Times New Roman"/>
          <w:bCs/>
          <w:iCs/>
          <w:sz w:val="28"/>
          <w:szCs w:val="28"/>
        </w:rPr>
        <w:t>.</w:t>
      </w:r>
      <w:proofErr w:type="gramEnd"/>
      <w:r w:rsidRPr="00BD4212">
        <w:rPr>
          <w:rFonts w:ascii="Times New Roman" w:hAnsi="Times New Roman" w:cs="Times New Roman"/>
          <w:bCs/>
          <w:iCs/>
          <w:sz w:val="28"/>
          <w:szCs w:val="28"/>
        </w:rPr>
        <w:t xml:space="preserve"> </w:t>
      </w:r>
      <w:proofErr w:type="gramStart"/>
      <w:r w:rsidRPr="00BD4212">
        <w:rPr>
          <w:rFonts w:ascii="Times New Roman" w:hAnsi="Times New Roman" w:cs="Times New Roman"/>
          <w:bCs/>
          <w:sz w:val="28"/>
          <w:szCs w:val="28"/>
        </w:rPr>
        <w:t>и</w:t>
      </w:r>
      <w:proofErr w:type="gramEnd"/>
      <w:r w:rsidRPr="00BD4212">
        <w:rPr>
          <w:rFonts w:ascii="Times New Roman" w:hAnsi="Times New Roman" w:cs="Times New Roman"/>
          <w:bCs/>
          <w:sz w:val="28"/>
          <w:szCs w:val="28"/>
        </w:rPr>
        <w:t xml:space="preserve"> гинек.-1998.-№5.-С.29-31.</w:t>
      </w:r>
    </w:p>
    <w:p w:rsidR="00843DB4" w:rsidRPr="00BD4212" w:rsidRDefault="00843DB4" w:rsidP="00843DB4">
      <w:pPr>
        <w:shd w:val="clear" w:color="auto" w:fill="FFFFFF"/>
        <w:spacing w:after="60" w:line="360" w:lineRule="auto"/>
        <w:ind w:left="1134" w:right="567" w:hanging="180"/>
        <w:jc w:val="both"/>
        <w:rPr>
          <w:rFonts w:ascii="Times New Roman" w:hAnsi="Times New Roman" w:cs="Times New Roman"/>
          <w:sz w:val="28"/>
          <w:szCs w:val="28"/>
        </w:rPr>
      </w:pPr>
      <w:r w:rsidRPr="00BD4212">
        <w:rPr>
          <w:rFonts w:ascii="Times New Roman" w:hAnsi="Times New Roman" w:cs="Times New Roman"/>
          <w:bCs/>
          <w:sz w:val="28"/>
          <w:szCs w:val="28"/>
        </w:rPr>
        <w:t>15.</w:t>
      </w:r>
      <w:r w:rsidRPr="00BD4212">
        <w:rPr>
          <w:rFonts w:ascii="Times New Roman" w:hAnsi="Times New Roman" w:cs="Times New Roman"/>
          <w:sz w:val="28"/>
          <w:szCs w:val="28"/>
        </w:rPr>
        <w:t xml:space="preserve"> </w:t>
      </w:r>
      <w:r w:rsidRPr="00BD4212">
        <w:rPr>
          <w:rFonts w:ascii="Times New Roman" w:hAnsi="Times New Roman" w:cs="Times New Roman"/>
          <w:bCs/>
          <w:sz w:val="28"/>
          <w:szCs w:val="28"/>
        </w:rPr>
        <w:t>Валленберг Х.С. Профилактика преэклампсии: возможно ли это? //Акушерство и гинекология. - 1998.-- № 5.-С. 52-54.</w:t>
      </w:r>
    </w:p>
    <w:p w:rsidR="00843DB4" w:rsidRPr="00BD4212" w:rsidRDefault="00843DB4" w:rsidP="00843DB4">
      <w:pPr>
        <w:shd w:val="clear" w:color="auto" w:fill="FFFFFF"/>
        <w:spacing w:after="60" w:line="360" w:lineRule="auto"/>
        <w:ind w:left="1134" w:right="567" w:hanging="180"/>
        <w:jc w:val="both"/>
        <w:rPr>
          <w:rFonts w:ascii="Times New Roman" w:hAnsi="Times New Roman" w:cs="Times New Roman"/>
          <w:sz w:val="28"/>
          <w:szCs w:val="28"/>
        </w:rPr>
      </w:pPr>
      <w:r w:rsidRPr="00BD4212">
        <w:rPr>
          <w:rFonts w:ascii="Times New Roman" w:hAnsi="Times New Roman" w:cs="Times New Roman"/>
          <w:bCs/>
          <w:sz w:val="28"/>
          <w:szCs w:val="28"/>
        </w:rPr>
        <w:lastRenderedPageBreak/>
        <w:t>16.</w:t>
      </w:r>
      <w:r w:rsidRPr="00BD4212">
        <w:rPr>
          <w:rFonts w:ascii="Times New Roman" w:hAnsi="Times New Roman" w:cs="Times New Roman"/>
          <w:sz w:val="28"/>
          <w:szCs w:val="28"/>
        </w:rPr>
        <w:t xml:space="preserve"> </w:t>
      </w:r>
      <w:r w:rsidRPr="00BD4212">
        <w:rPr>
          <w:rFonts w:ascii="Times New Roman" w:hAnsi="Times New Roman" w:cs="Times New Roman"/>
          <w:bCs/>
          <w:sz w:val="28"/>
          <w:szCs w:val="28"/>
        </w:rPr>
        <w:t>Воробьев  П.Л.  Прерывистый плазмаферез в интенсивной терапии:</w:t>
      </w:r>
      <w:r>
        <w:rPr>
          <w:rFonts w:ascii="Times New Roman" w:hAnsi="Times New Roman" w:cs="Times New Roman"/>
          <w:bCs/>
          <w:sz w:val="28"/>
          <w:szCs w:val="28"/>
          <w:lang w:val="uk-UA"/>
        </w:rPr>
        <w:t xml:space="preserve">    </w:t>
      </w:r>
      <w:r w:rsidRPr="00BD4212">
        <w:rPr>
          <w:rFonts w:ascii="Times New Roman" w:hAnsi="Times New Roman" w:cs="Times New Roman"/>
          <w:bCs/>
          <w:sz w:val="28"/>
          <w:szCs w:val="28"/>
        </w:rPr>
        <w:t xml:space="preserve"> Автореф. дис. ...док. мед. наук</w:t>
      </w:r>
      <w:proofErr w:type="gramStart"/>
      <w:r w:rsidRPr="00BD4212">
        <w:rPr>
          <w:rFonts w:ascii="Times New Roman" w:hAnsi="Times New Roman" w:cs="Times New Roman"/>
          <w:bCs/>
          <w:sz w:val="28"/>
          <w:szCs w:val="28"/>
        </w:rPr>
        <w:t>.- -</w:t>
      </w:r>
      <w:proofErr w:type="gramEnd"/>
      <w:r w:rsidRPr="00BD4212">
        <w:rPr>
          <w:rFonts w:ascii="Times New Roman" w:hAnsi="Times New Roman" w:cs="Times New Roman"/>
          <w:bCs/>
          <w:sz w:val="28"/>
          <w:szCs w:val="28"/>
        </w:rPr>
        <w:t>Барнаул.  1997.</w:t>
      </w:r>
    </w:p>
    <w:p w:rsidR="00843DB4" w:rsidRPr="00BD4212" w:rsidRDefault="00843DB4" w:rsidP="00843DB4">
      <w:pPr>
        <w:shd w:val="clear" w:color="auto" w:fill="FFFFFF"/>
        <w:spacing w:after="60" w:line="360" w:lineRule="auto"/>
        <w:ind w:left="1134" w:right="567" w:hanging="180"/>
        <w:jc w:val="both"/>
        <w:rPr>
          <w:rFonts w:ascii="Times New Roman" w:hAnsi="Times New Roman" w:cs="Times New Roman"/>
          <w:sz w:val="28"/>
          <w:szCs w:val="28"/>
        </w:rPr>
      </w:pPr>
      <w:r w:rsidRPr="00BD4212">
        <w:rPr>
          <w:rFonts w:ascii="Times New Roman" w:hAnsi="Times New Roman" w:cs="Times New Roman"/>
          <w:bCs/>
          <w:sz w:val="28"/>
          <w:szCs w:val="28"/>
        </w:rPr>
        <w:t>17. Воробьев А.И., Городецкий В.М., Яхина Е.И. Нерешенные проблемы плазмафереза.// Терапев. Арх., -1997.-Т.66.-№ 1.- С.4—8.</w:t>
      </w:r>
    </w:p>
    <w:p w:rsidR="00843DB4" w:rsidRPr="00BD4212" w:rsidRDefault="00843DB4" w:rsidP="00843DB4">
      <w:pPr>
        <w:shd w:val="clear" w:color="auto" w:fill="FFFFFF"/>
        <w:spacing w:after="60" w:line="360" w:lineRule="auto"/>
        <w:ind w:left="1134" w:right="567" w:hanging="180"/>
        <w:jc w:val="both"/>
        <w:rPr>
          <w:rFonts w:ascii="Times New Roman" w:hAnsi="Times New Roman" w:cs="Times New Roman"/>
          <w:sz w:val="28"/>
          <w:szCs w:val="28"/>
        </w:rPr>
      </w:pPr>
      <w:r>
        <w:rPr>
          <w:rFonts w:ascii="Times New Roman" w:hAnsi="Times New Roman" w:cs="Times New Roman"/>
          <w:bCs/>
          <w:sz w:val="28"/>
          <w:szCs w:val="28"/>
        </w:rPr>
        <w:t>18.</w:t>
      </w:r>
      <w:r>
        <w:rPr>
          <w:rFonts w:ascii="Times New Roman" w:hAnsi="Times New Roman" w:cs="Times New Roman"/>
          <w:bCs/>
          <w:sz w:val="28"/>
          <w:szCs w:val="28"/>
          <w:lang w:val="uk-UA"/>
        </w:rPr>
        <w:t xml:space="preserve"> </w:t>
      </w:r>
      <w:r w:rsidRPr="00BD4212">
        <w:rPr>
          <w:rFonts w:ascii="Times New Roman" w:hAnsi="Times New Roman" w:cs="Times New Roman"/>
          <w:bCs/>
          <w:sz w:val="28"/>
          <w:szCs w:val="28"/>
        </w:rPr>
        <w:t>Городничева Ж.А., Пономарева И.В., Мурашко Л.Е., Сухих Г.Т.     Особенности      течения      беременности      у      женщин      с антифосфолипидными антителами с гестозом //  Акушерство и гинекология.</w:t>
      </w:r>
      <w:r>
        <w:rPr>
          <w:rFonts w:ascii="Times New Roman" w:hAnsi="Times New Roman" w:cs="Times New Roman"/>
          <w:bCs/>
          <w:sz w:val="28"/>
          <w:szCs w:val="28"/>
        </w:rPr>
        <w:t xml:space="preserve">        -</w:t>
      </w:r>
      <w:r w:rsidRPr="00BD4212">
        <w:rPr>
          <w:rFonts w:ascii="Times New Roman" w:hAnsi="Times New Roman" w:cs="Times New Roman"/>
          <w:bCs/>
          <w:sz w:val="28"/>
          <w:szCs w:val="28"/>
        </w:rPr>
        <w:t>- 1998.-</w:t>
      </w:r>
      <w:r>
        <w:rPr>
          <w:rFonts w:ascii="Times New Roman" w:hAnsi="Times New Roman" w:cs="Times New Roman"/>
          <w:bCs/>
          <w:sz w:val="28"/>
          <w:szCs w:val="28"/>
          <w:lang w:val="uk-UA"/>
        </w:rPr>
        <w:t xml:space="preserve">- </w:t>
      </w:r>
      <w:r w:rsidRPr="00BD4212">
        <w:rPr>
          <w:rFonts w:ascii="Times New Roman" w:hAnsi="Times New Roman" w:cs="Times New Roman"/>
          <w:bCs/>
          <w:sz w:val="28"/>
          <w:szCs w:val="28"/>
        </w:rPr>
        <w:t>№ 5.- С.35-38.</w:t>
      </w:r>
    </w:p>
    <w:p w:rsidR="00843DB4" w:rsidRPr="00BD4212" w:rsidRDefault="00843DB4" w:rsidP="00843DB4">
      <w:pPr>
        <w:shd w:val="clear" w:color="auto" w:fill="FFFFFF"/>
        <w:spacing w:after="60" w:line="360" w:lineRule="auto"/>
        <w:ind w:left="1134" w:right="567" w:hanging="180"/>
        <w:jc w:val="both"/>
        <w:rPr>
          <w:rFonts w:ascii="Times New Roman" w:hAnsi="Times New Roman" w:cs="Times New Roman"/>
          <w:sz w:val="28"/>
          <w:szCs w:val="28"/>
        </w:rPr>
      </w:pPr>
      <w:r w:rsidRPr="00BD4212">
        <w:rPr>
          <w:rFonts w:ascii="Times New Roman" w:hAnsi="Times New Roman" w:cs="Times New Roman"/>
          <w:bCs/>
          <w:sz w:val="28"/>
          <w:szCs w:val="28"/>
        </w:rPr>
        <w:t>19.  Громыко    Г.Л.,    Роль    антифосфолипидного    синдрома    в</w:t>
      </w:r>
      <w:r w:rsidRPr="00BD4212">
        <w:rPr>
          <w:rFonts w:ascii="Times New Roman" w:hAnsi="Times New Roman" w:cs="Times New Roman"/>
          <w:sz w:val="28"/>
          <w:szCs w:val="28"/>
        </w:rPr>
        <w:t xml:space="preserve"> </w:t>
      </w:r>
      <w:r w:rsidRPr="00BD4212">
        <w:rPr>
          <w:rFonts w:ascii="Times New Roman" w:hAnsi="Times New Roman" w:cs="Times New Roman"/>
          <w:bCs/>
          <w:sz w:val="28"/>
          <w:szCs w:val="28"/>
        </w:rPr>
        <w:t>развитии акушерских осложнений // Проблемы репродукции. -</w:t>
      </w:r>
      <w:r w:rsidRPr="00BD4212">
        <w:rPr>
          <w:rFonts w:ascii="Times New Roman" w:hAnsi="Times New Roman" w:cs="Times New Roman"/>
          <w:sz w:val="28"/>
          <w:szCs w:val="28"/>
        </w:rPr>
        <w:t xml:space="preserve"> </w:t>
      </w:r>
      <w:r w:rsidRPr="00BD4212">
        <w:rPr>
          <w:rFonts w:ascii="Times New Roman" w:hAnsi="Times New Roman" w:cs="Times New Roman"/>
          <w:bCs/>
          <w:sz w:val="28"/>
          <w:szCs w:val="28"/>
        </w:rPr>
        <w:t>№ 4.--1997.-С.13-18.</w:t>
      </w:r>
    </w:p>
    <w:p w:rsidR="00843DB4" w:rsidRPr="00BD4212" w:rsidRDefault="00843DB4" w:rsidP="00843DB4">
      <w:pPr>
        <w:shd w:val="clear" w:color="auto" w:fill="FFFFFF"/>
        <w:spacing w:after="60" w:line="360" w:lineRule="auto"/>
        <w:ind w:left="1134" w:right="567" w:hanging="180"/>
        <w:jc w:val="both"/>
        <w:rPr>
          <w:rFonts w:ascii="Times New Roman" w:hAnsi="Times New Roman" w:cs="Times New Roman"/>
          <w:sz w:val="28"/>
          <w:szCs w:val="28"/>
        </w:rPr>
      </w:pPr>
      <w:r w:rsidRPr="00BD4212">
        <w:rPr>
          <w:rFonts w:ascii="Times New Roman" w:hAnsi="Times New Roman" w:cs="Times New Roman"/>
          <w:bCs/>
          <w:sz w:val="28"/>
          <w:szCs w:val="28"/>
        </w:rPr>
        <w:t>20. Демидова Е.М. Привычный выкидыш (Патогенез, акушер</w:t>
      </w:r>
      <w:r>
        <w:rPr>
          <w:rFonts w:ascii="Times New Roman" w:hAnsi="Times New Roman" w:cs="Times New Roman"/>
          <w:bCs/>
          <w:sz w:val="28"/>
          <w:szCs w:val="28"/>
        </w:rPr>
        <w:t>ская тактика): Автореф. дис.</w:t>
      </w:r>
      <w:r w:rsidRPr="00BD4212">
        <w:rPr>
          <w:rFonts w:ascii="Times New Roman" w:hAnsi="Times New Roman" w:cs="Times New Roman"/>
          <w:bCs/>
          <w:sz w:val="28"/>
          <w:szCs w:val="28"/>
        </w:rPr>
        <w:t xml:space="preserve"> док</w:t>
      </w:r>
      <w:proofErr w:type="gramStart"/>
      <w:r w:rsidRPr="00BD4212">
        <w:rPr>
          <w:rFonts w:ascii="Times New Roman" w:hAnsi="Times New Roman" w:cs="Times New Roman"/>
          <w:bCs/>
          <w:sz w:val="28"/>
          <w:szCs w:val="28"/>
        </w:rPr>
        <w:t>.</w:t>
      </w:r>
      <w:proofErr w:type="gramEnd"/>
      <w:r w:rsidRPr="00BD4212">
        <w:rPr>
          <w:rFonts w:ascii="Times New Roman" w:hAnsi="Times New Roman" w:cs="Times New Roman"/>
          <w:bCs/>
          <w:sz w:val="28"/>
          <w:szCs w:val="28"/>
        </w:rPr>
        <w:t xml:space="preserve"> </w:t>
      </w:r>
      <w:proofErr w:type="gramStart"/>
      <w:r w:rsidRPr="00BD4212">
        <w:rPr>
          <w:rFonts w:ascii="Times New Roman" w:hAnsi="Times New Roman" w:cs="Times New Roman"/>
          <w:bCs/>
          <w:sz w:val="28"/>
          <w:szCs w:val="28"/>
        </w:rPr>
        <w:t>м</w:t>
      </w:r>
      <w:proofErr w:type="gramEnd"/>
      <w:r w:rsidRPr="00BD4212">
        <w:rPr>
          <w:rFonts w:ascii="Times New Roman" w:hAnsi="Times New Roman" w:cs="Times New Roman"/>
          <w:bCs/>
          <w:sz w:val="28"/>
          <w:szCs w:val="28"/>
        </w:rPr>
        <w:t>ед. наук. - М., 1998.- С.41-42.</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rPr>
      </w:pPr>
      <w:r w:rsidRPr="00BD4212">
        <w:rPr>
          <w:rFonts w:ascii="Times New Roman" w:hAnsi="Times New Roman" w:cs="Times New Roman"/>
          <w:bCs/>
          <w:sz w:val="28"/>
          <w:szCs w:val="28"/>
        </w:rPr>
        <w:t>21.Затикян  Е.П.,  Демченко Е.Ю. Состояние  маточно-плацентарно-плодового   кровообращения   при   беременности,  осложненной гестозом.// Акушерство и гинекология.—1997.--№ 2.</w:t>
      </w:r>
      <w:r>
        <w:rPr>
          <w:rFonts w:ascii="Times New Roman" w:hAnsi="Times New Roman" w:cs="Times New Roman"/>
          <w:bCs/>
          <w:sz w:val="28"/>
          <w:szCs w:val="28"/>
          <w:lang w:val="uk-UA"/>
        </w:rPr>
        <w:t xml:space="preserve"> -- </w:t>
      </w:r>
      <w:r w:rsidRPr="00BD4212">
        <w:rPr>
          <w:rFonts w:ascii="Times New Roman" w:hAnsi="Times New Roman" w:cs="Times New Roman"/>
          <w:bCs/>
          <w:sz w:val="28"/>
          <w:szCs w:val="28"/>
        </w:rPr>
        <w:t xml:space="preserve"> С. 10-14.</w:t>
      </w:r>
    </w:p>
    <w:p w:rsidR="00843DB4" w:rsidRPr="00A91B6F"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uk-UA"/>
        </w:rPr>
      </w:pPr>
      <w:r w:rsidRPr="00BD4212">
        <w:rPr>
          <w:rFonts w:ascii="Times New Roman" w:hAnsi="Times New Roman" w:cs="Times New Roman"/>
          <w:sz w:val="28"/>
          <w:szCs w:val="28"/>
        </w:rPr>
        <w:t xml:space="preserve">22. </w:t>
      </w:r>
      <w:r>
        <w:rPr>
          <w:rFonts w:ascii="Times New Roman" w:hAnsi="Times New Roman" w:cs="Times New Roman"/>
          <w:sz w:val="28"/>
          <w:szCs w:val="28"/>
        </w:rPr>
        <w:t>Запорожан В. М., Л</w:t>
      </w:r>
      <w:r>
        <w:rPr>
          <w:rFonts w:ascii="Times New Roman" w:hAnsi="Times New Roman" w:cs="Times New Roman"/>
          <w:sz w:val="28"/>
          <w:szCs w:val="28"/>
          <w:lang w:val="uk-UA"/>
        </w:rPr>
        <w:t xml:space="preserve">інніков В. І. Набуті та генетичні форми тромбофілій </w:t>
      </w:r>
      <w:proofErr w:type="gramStart"/>
      <w:r>
        <w:rPr>
          <w:rFonts w:ascii="Times New Roman" w:hAnsi="Times New Roman" w:cs="Times New Roman"/>
          <w:sz w:val="28"/>
          <w:szCs w:val="28"/>
          <w:lang w:val="uk-UA"/>
        </w:rPr>
        <w:t>у</w:t>
      </w:r>
      <w:proofErr w:type="gramEnd"/>
      <w:r>
        <w:rPr>
          <w:rFonts w:ascii="Times New Roman" w:hAnsi="Times New Roman" w:cs="Times New Roman"/>
          <w:sz w:val="28"/>
          <w:szCs w:val="28"/>
          <w:lang w:val="uk-UA"/>
        </w:rPr>
        <w:t xml:space="preserve"> патогенезі акушерської патології. // Інтегративна Антропологія. – 2006. –  № 2.— С. 3 –7. </w:t>
      </w:r>
    </w:p>
    <w:p w:rsidR="00843DB4"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uk-UA"/>
        </w:rPr>
      </w:pPr>
      <w:r w:rsidRPr="00BD4212">
        <w:rPr>
          <w:rFonts w:ascii="Times New Roman" w:hAnsi="Times New Roman" w:cs="Times New Roman"/>
          <w:sz w:val="28"/>
          <w:szCs w:val="28"/>
        </w:rPr>
        <w:t xml:space="preserve">23. </w:t>
      </w:r>
      <w:r>
        <w:rPr>
          <w:rFonts w:ascii="Times New Roman" w:hAnsi="Times New Roman" w:cs="Times New Roman"/>
          <w:sz w:val="28"/>
          <w:szCs w:val="28"/>
          <w:lang w:val="uk-UA"/>
        </w:rPr>
        <w:t xml:space="preserve">Зелинский  А. А., Манасова  Г. С. Роль оксида азота в профилактике кровотечений  у беременных с исходными нарушениями системы гемостаза.//  Збірн. наукових праць Асоціації акушерів-гінекологів України. – 1999.- С. 75-78. </w:t>
      </w:r>
    </w:p>
    <w:p w:rsidR="00843DB4"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24. Зелинский А. А., Шаповал Н. В. Ведение послеоперационного периода у женщин после кесарева сечения  и  консервативной  миомэктомии.//  Збірник наукових  </w:t>
      </w:r>
      <w:r>
        <w:rPr>
          <w:rFonts w:ascii="Times New Roman" w:hAnsi="Times New Roman" w:cs="Times New Roman"/>
          <w:sz w:val="28"/>
          <w:szCs w:val="28"/>
          <w:lang w:val="uk-UA"/>
        </w:rPr>
        <w:lastRenderedPageBreak/>
        <w:t>праць Асоціації акушерів-гінекологів України.– 2004.—С. 190-193.</w:t>
      </w:r>
    </w:p>
    <w:p w:rsidR="00843DB4" w:rsidRPr="00136EF1"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25. Зелінський О. О., Манасова Г. С., Кожухар Г. В. До питання патогенезу затримки внутрішньоутробного розвитку плода.// Збірник наукових праць Асоціації акушерів-гінекологів України. – 2006. – С. 296-300.  </w:t>
      </w:r>
    </w:p>
    <w:p w:rsidR="00843DB4" w:rsidRPr="00B226D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uk-UA"/>
        </w:rPr>
      </w:pPr>
      <w:r>
        <w:rPr>
          <w:rFonts w:ascii="Times New Roman" w:hAnsi="Times New Roman" w:cs="Times New Roman"/>
          <w:sz w:val="28"/>
          <w:szCs w:val="28"/>
        </w:rPr>
        <w:t>2</w:t>
      </w:r>
      <w:r>
        <w:rPr>
          <w:rFonts w:ascii="Times New Roman" w:hAnsi="Times New Roman" w:cs="Times New Roman"/>
          <w:sz w:val="28"/>
          <w:szCs w:val="28"/>
          <w:lang w:val="uk-UA"/>
        </w:rPr>
        <w:t>6</w:t>
      </w:r>
      <w:r w:rsidRPr="00BD4212">
        <w:rPr>
          <w:rFonts w:ascii="Times New Roman" w:hAnsi="Times New Roman" w:cs="Times New Roman"/>
          <w:sz w:val="28"/>
          <w:szCs w:val="28"/>
        </w:rPr>
        <w:t>.</w:t>
      </w:r>
      <w:r w:rsidRPr="00BD4212">
        <w:rPr>
          <w:rFonts w:ascii="Times New Roman" w:hAnsi="Times New Roman" w:cs="Times New Roman"/>
          <w:sz w:val="28"/>
          <w:szCs w:val="28"/>
          <w:lang w:val="uk-UA"/>
        </w:rPr>
        <w:t xml:space="preserve"> </w:t>
      </w:r>
      <w:r w:rsidRPr="00BD4212">
        <w:rPr>
          <w:rFonts w:ascii="Times New Roman" w:hAnsi="Times New Roman" w:cs="Times New Roman"/>
          <w:sz w:val="28"/>
          <w:szCs w:val="28"/>
        </w:rPr>
        <w:t>Калашникова Л.А. Нарушения мозгового кровообращения и другие    неврологические    проявления    антифосфолипидного синдрома</w:t>
      </w:r>
      <w:r>
        <w:rPr>
          <w:rFonts w:ascii="Times New Roman" w:hAnsi="Times New Roman" w:cs="Times New Roman"/>
          <w:sz w:val="28"/>
          <w:szCs w:val="28"/>
        </w:rPr>
        <w:t>.</w:t>
      </w:r>
      <w:r w:rsidRPr="00BD4212">
        <w:rPr>
          <w:rFonts w:ascii="Times New Roman" w:hAnsi="Times New Roman" w:cs="Times New Roman"/>
          <w:sz w:val="28"/>
          <w:szCs w:val="28"/>
        </w:rPr>
        <w:t>//            Жур</w:t>
      </w:r>
      <w:proofErr w:type="gramStart"/>
      <w:r w:rsidRPr="00BD4212">
        <w:rPr>
          <w:rFonts w:ascii="Times New Roman" w:hAnsi="Times New Roman" w:cs="Times New Roman"/>
          <w:sz w:val="28"/>
          <w:szCs w:val="28"/>
        </w:rPr>
        <w:t>.Н</w:t>
      </w:r>
      <w:proofErr w:type="gramEnd"/>
      <w:r w:rsidRPr="00BD4212">
        <w:rPr>
          <w:rFonts w:ascii="Times New Roman" w:hAnsi="Times New Roman" w:cs="Times New Roman"/>
          <w:sz w:val="28"/>
          <w:szCs w:val="28"/>
        </w:rPr>
        <w:t>ИИ Невролог. и психиатр. им. Корсакова.-1997.-Т97, №10.-С.63-73.</w:t>
      </w:r>
      <w:r w:rsidRPr="00B226D2">
        <w:rPr>
          <w:rFonts w:ascii="Times New Roman" w:hAnsi="Times New Roman" w:cs="Times New Roman"/>
          <w:sz w:val="28"/>
          <w:szCs w:val="28"/>
          <w:lang w:val="uk-UA"/>
        </w:rPr>
        <w:t xml:space="preserve"> </w:t>
      </w:r>
    </w:p>
    <w:p w:rsidR="00843DB4" w:rsidRPr="008376C6"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uk-UA"/>
        </w:rPr>
      </w:pPr>
      <w:r w:rsidRPr="00B226D2">
        <w:rPr>
          <w:rFonts w:ascii="Times New Roman" w:hAnsi="Times New Roman" w:cs="Times New Roman"/>
          <w:sz w:val="28"/>
          <w:szCs w:val="28"/>
          <w:lang w:val="uk-UA"/>
        </w:rPr>
        <w:t>27</w:t>
      </w:r>
      <w:r>
        <w:rPr>
          <w:rFonts w:ascii="Times New Roman" w:hAnsi="Times New Roman" w:cs="Times New Roman"/>
          <w:sz w:val="28"/>
          <w:szCs w:val="28"/>
          <w:lang w:val="uk-UA"/>
        </w:rPr>
        <w:t>. Коломійцева А. Г., Тетерін В. В., Грибніченко Г. О. Ризик для плода</w:t>
      </w:r>
      <w:r w:rsidRPr="00B226D2">
        <w:rPr>
          <w:rFonts w:ascii="Times New Roman" w:hAnsi="Times New Roman" w:cs="Times New Roman"/>
          <w:sz w:val="28"/>
          <w:szCs w:val="28"/>
          <w:lang w:val="uk-UA"/>
        </w:rPr>
        <w:t xml:space="preserve">  при цитомегалов</w:t>
      </w:r>
      <w:r>
        <w:rPr>
          <w:rFonts w:ascii="Times New Roman" w:hAnsi="Times New Roman" w:cs="Times New Roman"/>
          <w:sz w:val="28"/>
          <w:szCs w:val="28"/>
          <w:lang w:val="uk-UA"/>
        </w:rPr>
        <w:t>і</w:t>
      </w:r>
      <w:r w:rsidRPr="00B226D2">
        <w:rPr>
          <w:rFonts w:ascii="Times New Roman" w:hAnsi="Times New Roman" w:cs="Times New Roman"/>
          <w:sz w:val="28"/>
          <w:szCs w:val="28"/>
          <w:lang w:val="uk-UA"/>
        </w:rPr>
        <w:t>русн</w:t>
      </w:r>
      <w:r>
        <w:rPr>
          <w:rFonts w:ascii="Times New Roman" w:hAnsi="Times New Roman" w:cs="Times New Roman"/>
          <w:sz w:val="28"/>
          <w:szCs w:val="28"/>
          <w:lang w:val="uk-UA"/>
        </w:rPr>
        <w:t>і</w:t>
      </w:r>
      <w:r w:rsidRPr="00B226D2">
        <w:rPr>
          <w:rFonts w:ascii="Times New Roman" w:hAnsi="Times New Roman" w:cs="Times New Roman"/>
          <w:sz w:val="28"/>
          <w:szCs w:val="28"/>
          <w:lang w:val="uk-UA"/>
        </w:rPr>
        <w:t>й</w:t>
      </w:r>
      <w:r>
        <w:rPr>
          <w:rFonts w:ascii="Times New Roman" w:hAnsi="Times New Roman" w:cs="Times New Roman"/>
          <w:sz w:val="28"/>
          <w:szCs w:val="28"/>
          <w:lang w:val="uk-UA"/>
        </w:rPr>
        <w:t xml:space="preserve">  інфекції.// Збірник наукових праць  Асоціації  акушерів-  гінекологів України. – 2001.—С. 327-330.</w:t>
      </w:r>
      <w:r w:rsidRPr="008376C6">
        <w:rPr>
          <w:rFonts w:ascii="Times New Roman" w:hAnsi="Times New Roman" w:cs="Times New Roman"/>
          <w:sz w:val="28"/>
          <w:szCs w:val="28"/>
          <w:lang w:val="uk-UA"/>
        </w:rPr>
        <w:t xml:space="preserve">     </w:t>
      </w:r>
    </w:p>
    <w:p w:rsidR="00843DB4" w:rsidRPr="008376C6"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uk-UA"/>
        </w:rPr>
      </w:pPr>
      <w:r w:rsidRPr="008376C6">
        <w:rPr>
          <w:rFonts w:ascii="Times New Roman" w:hAnsi="Times New Roman" w:cs="Times New Roman"/>
          <w:sz w:val="28"/>
          <w:szCs w:val="28"/>
          <w:lang w:val="uk-UA"/>
        </w:rPr>
        <w:t>28. Коняев   Б.В.   Антифосфолипидный   синдром//   Клиническая медицина, -1997.-Т.75, № 4. С.52-53.</w:t>
      </w:r>
    </w:p>
    <w:p w:rsidR="00843DB4" w:rsidRPr="00BD4212" w:rsidRDefault="00843DB4" w:rsidP="00843DB4">
      <w:pPr>
        <w:tabs>
          <w:tab w:val="left" w:pos="720"/>
        </w:tabs>
        <w:spacing w:after="60" w:line="360" w:lineRule="auto"/>
        <w:ind w:left="1134" w:right="567" w:hanging="180"/>
        <w:jc w:val="both"/>
        <w:rPr>
          <w:rFonts w:ascii="Times New Roman" w:hAnsi="Times New Roman" w:cs="Times New Roman"/>
          <w:sz w:val="28"/>
          <w:szCs w:val="28"/>
          <w:lang w:val="uk-UA"/>
        </w:rPr>
      </w:pPr>
      <w:r w:rsidRPr="008376C6">
        <w:rPr>
          <w:rFonts w:ascii="Times New Roman" w:hAnsi="Times New Roman" w:cs="Times New Roman"/>
          <w:sz w:val="28"/>
          <w:szCs w:val="28"/>
          <w:lang w:val="uk-UA"/>
        </w:rPr>
        <w:t xml:space="preserve">29. Кулаков В.И., Серов В.Н., Абубакирова А.М., </w:t>
      </w:r>
      <w:r w:rsidRPr="00BD4212">
        <w:rPr>
          <w:rFonts w:ascii="Times New Roman" w:hAnsi="Times New Roman" w:cs="Times New Roman"/>
          <w:sz w:val="28"/>
          <w:szCs w:val="28"/>
        </w:rPr>
        <w:t>и др. Плазмаферез и плазмафильтрация при патологических состояниях в акушерстве.// Вестник Российской ассоциации акушеров-гинекологов. - № 1.--1998. С.67-69.</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rPr>
      </w:pPr>
      <w:r w:rsidRPr="00BD4212">
        <w:rPr>
          <w:rFonts w:ascii="Times New Roman" w:hAnsi="Times New Roman" w:cs="Times New Roman"/>
          <w:sz w:val="28"/>
          <w:szCs w:val="28"/>
        </w:rPr>
        <w:t>30.     Кулаков    В.</w:t>
      </w:r>
      <w:r w:rsidRPr="00BD4212">
        <w:rPr>
          <w:rFonts w:ascii="Times New Roman" w:hAnsi="Times New Roman" w:cs="Times New Roman"/>
          <w:bCs/>
          <w:sz w:val="28"/>
          <w:szCs w:val="28"/>
        </w:rPr>
        <w:t xml:space="preserve">И.,    </w:t>
      </w:r>
      <w:proofErr w:type="gramStart"/>
      <w:r w:rsidRPr="00BD4212">
        <w:rPr>
          <w:rFonts w:ascii="Times New Roman" w:hAnsi="Times New Roman" w:cs="Times New Roman"/>
          <w:sz w:val="28"/>
          <w:szCs w:val="28"/>
        </w:rPr>
        <w:t>Голубев</w:t>
      </w:r>
      <w:proofErr w:type="gramEnd"/>
      <w:r w:rsidRPr="00BD4212">
        <w:rPr>
          <w:rFonts w:ascii="Times New Roman" w:hAnsi="Times New Roman" w:cs="Times New Roman"/>
          <w:sz w:val="28"/>
          <w:szCs w:val="28"/>
        </w:rPr>
        <w:t xml:space="preserve">    </w:t>
      </w:r>
      <w:r w:rsidRPr="00BD4212">
        <w:rPr>
          <w:rFonts w:ascii="Times New Roman" w:hAnsi="Times New Roman" w:cs="Times New Roman"/>
          <w:bCs/>
          <w:sz w:val="28"/>
          <w:szCs w:val="28"/>
        </w:rPr>
        <w:t xml:space="preserve">В.А.    Роль    новых   медицинских </w:t>
      </w:r>
      <w:r w:rsidRPr="00BD4212">
        <w:rPr>
          <w:rFonts w:ascii="Times New Roman" w:hAnsi="Times New Roman" w:cs="Times New Roman"/>
          <w:sz w:val="28"/>
          <w:szCs w:val="28"/>
        </w:rPr>
        <w:t xml:space="preserve">технологий    в   акушерстве,    гинекологии    </w:t>
      </w:r>
      <w:r w:rsidRPr="00BD4212">
        <w:rPr>
          <w:rFonts w:ascii="Times New Roman" w:hAnsi="Times New Roman" w:cs="Times New Roman"/>
          <w:bCs/>
          <w:sz w:val="28"/>
          <w:szCs w:val="28"/>
        </w:rPr>
        <w:t xml:space="preserve">и    перинатологии.// </w:t>
      </w:r>
      <w:r w:rsidRPr="00BD4212">
        <w:rPr>
          <w:rFonts w:ascii="Times New Roman" w:hAnsi="Times New Roman" w:cs="Times New Roman"/>
          <w:sz w:val="28"/>
          <w:szCs w:val="28"/>
        </w:rPr>
        <w:t>Акушерство и гинекология.- № 2.—1999 -- С.3-6.</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rPr>
      </w:pPr>
      <w:r>
        <w:rPr>
          <w:rFonts w:ascii="Times New Roman" w:hAnsi="Times New Roman" w:cs="Times New Roman"/>
          <w:sz w:val="28"/>
          <w:szCs w:val="28"/>
        </w:rPr>
        <w:t>31. Кулаков В.И.. Мурашко Л.Е.</w:t>
      </w:r>
      <w:r w:rsidRPr="00BD4212">
        <w:rPr>
          <w:rFonts w:ascii="Times New Roman" w:hAnsi="Times New Roman" w:cs="Times New Roman"/>
          <w:sz w:val="28"/>
          <w:szCs w:val="28"/>
        </w:rPr>
        <w:t>//Акуш</w:t>
      </w:r>
      <w:r>
        <w:rPr>
          <w:rFonts w:ascii="Times New Roman" w:hAnsi="Times New Roman" w:cs="Times New Roman"/>
          <w:sz w:val="28"/>
          <w:szCs w:val="28"/>
          <w:lang w:val="uk-UA"/>
        </w:rPr>
        <w:t>ер</w:t>
      </w:r>
      <w:r>
        <w:rPr>
          <w:rFonts w:ascii="Times New Roman" w:hAnsi="Times New Roman" w:cs="Times New Roman"/>
          <w:sz w:val="28"/>
          <w:szCs w:val="28"/>
        </w:rPr>
        <w:t>ство</w:t>
      </w:r>
      <w:r w:rsidRPr="00BD4212">
        <w:rPr>
          <w:rFonts w:ascii="Times New Roman" w:hAnsi="Times New Roman" w:cs="Times New Roman"/>
          <w:sz w:val="28"/>
          <w:szCs w:val="28"/>
        </w:rPr>
        <w:t xml:space="preserve"> и г</w:t>
      </w:r>
      <w:r>
        <w:rPr>
          <w:rFonts w:ascii="Times New Roman" w:hAnsi="Times New Roman" w:cs="Times New Roman"/>
          <w:bCs/>
          <w:sz w:val="28"/>
          <w:szCs w:val="28"/>
        </w:rPr>
        <w:t>инекология.</w:t>
      </w:r>
      <w:r w:rsidRPr="00BD4212">
        <w:rPr>
          <w:rFonts w:ascii="Times New Roman" w:hAnsi="Times New Roman" w:cs="Times New Roman"/>
          <w:bCs/>
          <w:sz w:val="28"/>
          <w:szCs w:val="28"/>
        </w:rPr>
        <w:t xml:space="preserve"> --№ 5.--</w:t>
      </w:r>
      <w:r w:rsidRPr="00BD4212">
        <w:rPr>
          <w:rFonts w:ascii="Times New Roman" w:hAnsi="Times New Roman" w:cs="Times New Roman"/>
          <w:sz w:val="28"/>
          <w:szCs w:val="28"/>
        </w:rPr>
        <w:t>1998.--С.З-6.</w:t>
      </w:r>
    </w:p>
    <w:p w:rsidR="00843DB4" w:rsidRPr="003A114A" w:rsidRDefault="00843DB4" w:rsidP="00843DB4">
      <w:pPr>
        <w:tabs>
          <w:tab w:val="left" w:pos="720"/>
          <w:tab w:val="left" w:pos="1530"/>
        </w:tabs>
        <w:spacing w:after="60" w:line="360" w:lineRule="auto"/>
        <w:ind w:left="1134" w:right="567" w:hanging="360"/>
        <w:jc w:val="both"/>
        <w:rPr>
          <w:rFonts w:ascii="Times New Roman" w:hAnsi="Times New Roman" w:cs="Times New Roman"/>
          <w:sz w:val="28"/>
          <w:szCs w:val="28"/>
        </w:rPr>
      </w:pPr>
      <w:r w:rsidRPr="00BD4212">
        <w:rPr>
          <w:rFonts w:ascii="Times New Roman" w:hAnsi="Times New Roman" w:cs="Times New Roman"/>
          <w:sz w:val="28"/>
          <w:szCs w:val="28"/>
        </w:rPr>
        <w:t>32</w:t>
      </w:r>
      <w:r w:rsidRPr="003A114A">
        <w:rPr>
          <w:rFonts w:ascii="Times New Roman" w:hAnsi="Times New Roman" w:cs="Times New Roman"/>
          <w:sz w:val="28"/>
          <w:szCs w:val="28"/>
        </w:rPr>
        <w:t xml:space="preserve">. Линников В. И.  Диагностика, принципы лечения и профилактики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тромбофилических состояний, </w:t>
      </w:r>
      <w:r w:rsidRPr="003A114A">
        <w:rPr>
          <w:rFonts w:ascii="Times New Roman" w:hAnsi="Times New Roman" w:cs="Times New Roman"/>
          <w:sz w:val="28"/>
          <w:szCs w:val="28"/>
        </w:rPr>
        <w:t xml:space="preserve">обусловленных первичным антифосфолипидным синдромом у </w:t>
      </w:r>
      <w:r w:rsidRPr="003A114A">
        <w:rPr>
          <w:rFonts w:ascii="Times New Roman" w:hAnsi="Times New Roman" w:cs="Times New Roman"/>
          <w:sz w:val="28"/>
          <w:szCs w:val="28"/>
        </w:rPr>
        <w:lastRenderedPageBreak/>
        <w:t>беременных, р</w:t>
      </w:r>
      <w:r>
        <w:rPr>
          <w:rFonts w:ascii="Times New Roman" w:hAnsi="Times New Roman" w:cs="Times New Roman"/>
          <w:sz w:val="28"/>
          <w:szCs w:val="28"/>
        </w:rPr>
        <w:t>ожениц и родильниц// Автореф</w:t>
      </w:r>
      <w:r>
        <w:rPr>
          <w:rFonts w:ascii="Times New Roman" w:hAnsi="Times New Roman" w:cs="Times New Roman"/>
          <w:sz w:val="28"/>
          <w:szCs w:val="28"/>
          <w:lang w:val="uk-UA"/>
        </w:rPr>
        <w:t xml:space="preserve">. </w:t>
      </w:r>
      <w:r w:rsidRPr="003A114A">
        <w:rPr>
          <w:rFonts w:ascii="Times New Roman" w:hAnsi="Times New Roman" w:cs="Times New Roman"/>
          <w:sz w:val="28"/>
          <w:szCs w:val="28"/>
        </w:rPr>
        <w:t xml:space="preserve"> дис</w:t>
      </w:r>
      <w:r w:rsidRPr="003A114A">
        <w:rPr>
          <w:rFonts w:ascii="Times New Roman" w:hAnsi="Times New Roman" w:cs="Times New Roman"/>
          <w:sz w:val="28"/>
          <w:szCs w:val="28"/>
          <w:lang w:val="uk-UA"/>
        </w:rPr>
        <w:t>с</w:t>
      </w:r>
      <w:r>
        <w:rPr>
          <w:rFonts w:ascii="Times New Roman" w:hAnsi="Times New Roman" w:cs="Times New Roman"/>
          <w:sz w:val="28"/>
          <w:szCs w:val="28"/>
          <w:lang w:val="uk-UA"/>
        </w:rPr>
        <w:t xml:space="preserve">. </w:t>
      </w:r>
      <w:r w:rsidRPr="003A114A">
        <w:rPr>
          <w:rFonts w:ascii="Times New Roman" w:hAnsi="Times New Roman" w:cs="Times New Roman"/>
          <w:sz w:val="28"/>
          <w:szCs w:val="28"/>
        </w:rPr>
        <w:t>док</w:t>
      </w:r>
      <w:proofErr w:type="gramStart"/>
      <w:r w:rsidRPr="003A114A">
        <w:rPr>
          <w:rFonts w:ascii="Times New Roman" w:hAnsi="Times New Roman" w:cs="Times New Roman"/>
          <w:sz w:val="28"/>
          <w:szCs w:val="28"/>
        </w:rPr>
        <w:t>.</w:t>
      </w:r>
      <w:proofErr w:type="gramEnd"/>
      <w:r w:rsidRPr="003A114A">
        <w:rPr>
          <w:rFonts w:ascii="Times New Roman" w:hAnsi="Times New Roman" w:cs="Times New Roman"/>
          <w:sz w:val="28"/>
          <w:szCs w:val="28"/>
        </w:rPr>
        <w:t xml:space="preserve"> </w:t>
      </w:r>
      <w:proofErr w:type="gramStart"/>
      <w:r w:rsidRPr="003A114A">
        <w:rPr>
          <w:rFonts w:ascii="Times New Roman" w:hAnsi="Times New Roman" w:cs="Times New Roman"/>
          <w:sz w:val="28"/>
          <w:szCs w:val="28"/>
        </w:rPr>
        <w:t>м</w:t>
      </w:r>
      <w:proofErr w:type="gramEnd"/>
      <w:r w:rsidRPr="003A114A">
        <w:rPr>
          <w:rFonts w:ascii="Times New Roman" w:hAnsi="Times New Roman" w:cs="Times New Roman"/>
          <w:sz w:val="28"/>
          <w:szCs w:val="28"/>
        </w:rPr>
        <w:t xml:space="preserve">ед. наук. </w:t>
      </w:r>
      <w:r w:rsidRPr="003A114A">
        <w:rPr>
          <w:rFonts w:ascii="Times New Roman" w:hAnsi="Times New Roman" w:cs="Times New Roman"/>
          <w:sz w:val="28"/>
          <w:szCs w:val="28"/>
          <w:lang w:val="uk-UA"/>
        </w:rPr>
        <w:t>−</w:t>
      </w:r>
      <w:r w:rsidRPr="003A114A">
        <w:rPr>
          <w:rFonts w:ascii="Times New Roman" w:hAnsi="Times New Roman" w:cs="Times New Roman"/>
          <w:sz w:val="28"/>
          <w:szCs w:val="28"/>
        </w:rPr>
        <w:t xml:space="preserve"> Москва.—2006.—С. </w:t>
      </w:r>
      <w:r>
        <w:rPr>
          <w:rFonts w:ascii="Times New Roman" w:hAnsi="Times New Roman" w:cs="Times New Roman"/>
          <w:sz w:val="28"/>
          <w:szCs w:val="28"/>
          <w:lang w:val="uk-UA"/>
        </w:rPr>
        <w:t>11-12</w:t>
      </w:r>
      <w:r w:rsidRPr="003A114A">
        <w:rPr>
          <w:rFonts w:ascii="Times New Roman" w:hAnsi="Times New Roman" w:cs="Times New Roman"/>
          <w:sz w:val="28"/>
          <w:szCs w:val="28"/>
        </w:rPr>
        <w:t>.</w:t>
      </w:r>
    </w:p>
    <w:p w:rsidR="00843DB4" w:rsidRPr="003A114A"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uk-UA"/>
        </w:rPr>
      </w:pPr>
      <w:r w:rsidRPr="00BD4212">
        <w:rPr>
          <w:rFonts w:ascii="Times New Roman" w:hAnsi="Times New Roman" w:cs="Times New Roman"/>
          <w:sz w:val="28"/>
          <w:szCs w:val="28"/>
        </w:rPr>
        <w:t xml:space="preserve">33. </w:t>
      </w:r>
      <w:r>
        <w:rPr>
          <w:rFonts w:ascii="Times New Roman" w:hAnsi="Times New Roman" w:cs="Times New Roman"/>
          <w:sz w:val="28"/>
          <w:szCs w:val="28"/>
          <w:lang w:val="uk-UA"/>
        </w:rPr>
        <w:t>Лінніков В. І.,  Євдокимова В. В. Профілактика тромбофілічних ускладнень у породілей із набутою формою тромбофілії після операції кесаревого розтину// Одеський медичний журнал. – 2006. -- № 2 --  С. 59-62.</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rPr>
      </w:pPr>
      <w:r w:rsidRPr="00BD4212">
        <w:rPr>
          <w:rFonts w:ascii="Times New Roman" w:hAnsi="Times New Roman" w:cs="Times New Roman"/>
          <w:sz w:val="28"/>
          <w:szCs w:val="28"/>
        </w:rPr>
        <w:t>34. Макацария А.</w:t>
      </w:r>
      <w:r>
        <w:rPr>
          <w:rFonts w:ascii="Times New Roman" w:hAnsi="Times New Roman" w:cs="Times New Roman"/>
          <w:sz w:val="28"/>
          <w:szCs w:val="28"/>
          <w:lang w:val="uk-UA"/>
        </w:rPr>
        <w:t xml:space="preserve"> </w:t>
      </w:r>
      <w:r w:rsidRPr="00BD4212">
        <w:rPr>
          <w:rFonts w:ascii="Times New Roman" w:hAnsi="Times New Roman" w:cs="Times New Roman"/>
          <w:sz w:val="28"/>
          <w:szCs w:val="28"/>
        </w:rPr>
        <w:t>Д. Тромбофилия и беременность.//Вест. Российской ассоциации акушеров и  гинекологов. -- № 1.- 1994-- С.76-85.</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rPr>
      </w:pPr>
      <w:r w:rsidRPr="00BD4212">
        <w:rPr>
          <w:rFonts w:ascii="Times New Roman" w:hAnsi="Times New Roman" w:cs="Times New Roman"/>
          <w:sz w:val="28"/>
          <w:szCs w:val="28"/>
        </w:rPr>
        <w:t>35. Макацария   А.Д.,   Мищенко   А.Л.   Вопросы   циркуляторной адаптации       ситемы   гемостаза       при       физиологической беременности   и   синдроме   внутрисосудистого   свертывания.// Акушерство и гинекология. --1997. - №1. -С.38-40.</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rPr>
      </w:pPr>
      <w:r w:rsidRPr="00BD4212">
        <w:rPr>
          <w:rFonts w:ascii="Times New Roman" w:hAnsi="Times New Roman" w:cs="Times New Roman"/>
          <w:sz w:val="28"/>
          <w:szCs w:val="28"/>
        </w:rPr>
        <w:t>36. Макацария     А.Д.,    Мищенко     А.Л.      Дифференциальная диагностика    геморрагических синдромов в акушерстве, неонатологии и гинекологии.</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BD4212">
        <w:rPr>
          <w:rFonts w:ascii="Times New Roman" w:hAnsi="Times New Roman" w:cs="Times New Roman"/>
          <w:sz w:val="28"/>
          <w:szCs w:val="28"/>
        </w:rPr>
        <w:t>Сб.  Актуальные     проблемы гематологии в клиничес</w:t>
      </w:r>
      <w:r>
        <w:rPr>
          <w:rFonts w:ascii="Times New Roman" w:hAnsi="Times New Roman" w:cs="Times New Roman"/>
          <w:sz w:val="28"/>
          <w:szCs w:val="28"/>
        </w:rPr>
        <w:t xml:space="preserve">кой практике.  </w:t>
      </w:r>
      <w:r w:rsidRPr="00BD4212">
        <w:rPr>
          <w:rFonts w:ascii="Times New Roman" w:hAnsi="Times New Roman" w:cs="Times New Roman"/>
          <w:sz w:val="28"/>
          <w:szCs w:val="28"/>
        </w:rPr>
        <w:t>М.-</w:t>
      </w:r>
      <w:r>
        <w:rPr>
          <w:rFonts w:ascii="Times New Roman" w:hAnsi="Times New Roman" w:cs="Times New Roman"/>
          <w:sz w:val="28"/>
          <w:szCs w:val="28"/>
          <w:lang w:val="uk-UA"/>
        </w:rPr>
        <w:t>-</w:t>
      </w:r>
      <w:r w:rsidRPr="00BD4212">
        <w:rPr>
          <w:rFonts w:ascii="Times New Roman" w:hAnsi="Times New Roman" w:cs="Times New Roman"/>
          <w:sz w:val="28"/>
          <w:szCs w:val="28"/>
        </w:rPr>
        <w:t>1987.-С.</w:t>
      </w:r>
      <w:r>
        <w:rPr>
          <w:rFonts w:ascii="Times New Roman" w:hAnsi="Times New Roman" w:cs="Times New Roman"/>
          <w:sz w:val="28"/>
          <w:szCs w:val="28"/>
          <w:lang w:val="uk-UA"/>
        </w:rPr>
        <w:t xml:space="preserve"> </w:t>
      </w:r>
      <w:r w:rsidRPr="00BD4212">
        <w:rPr>
          <w:rFonts w:ascii="Times New Roman" w:hAnsi="Times New Roman" w:cs="Times New Roman"/>
          <w:sz w:val="28"/>
          <w:szCs w:val="28"/>
        </w:rPr>
        <w:t>211-212.</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rPr>
      </w:pPr>
      <w:r w:rsidRPr="00BD4212">
        <w:rPr>
          <w:rFonts w:ascii="Times New Roman" w:hAnsi="Times New Roman" w:cs="Times New Roman"/>
          <w:sz w:val="28"/>
          <w:szCs w:val="28"/>
        </w:rPr>
        <w:t xml:space="preserve">37. Макацария А.Д., Мищенко А.Л. Значение и возможности исследования тромбоцитарного звена системы </w:t>
      </w:r>
      <w:r w:rsidRPr="00BD4212">
        <w:rPr>
          <w:rFonts w:ascii="Times New Roman" w:hAnsi="Times New Roman" w:cs="Times New Roman"/>
          <w:bCs/>
          <w:sz w:val="28"/>
          <w:szCs w:val="28"/>
        </w:rPr>
        <w:t xml:space="preserve">гемостаза в </w:t>
      </w:r>
      <w:r w:rsidRPr="00BD4212">
        <w:rPr>
          <w:rFonts w:ascii="Times New Roman" w:hAnsi="Times New Roman" w:cs="Times New Roman"/>
          <w:sz w:val="28"/>
          <w:szCs w:val="28"/>
        </w:rPr>
        <w:t>акушерско-гинекологической практике</w:t>
      </w:r>
      <w:r>
        <w:rPr>
          <w:rFonts w:ascii="Times New Roman" w:hAnsi="Times New Roman" w:cs="Times New Roman"/>
          <w:sz w:val="28"/>
          <w:szCs w:val="28"/>
          <w:lang w:val="uk-UA"/>
        </w:rPr>
        <w:t>.</w:t>
      </w:r>
      <w:r w:rsidRPr="00BD4212">
        <w:rPr>
          <w:rFonts w:ascii="Times New Roman" w:hAnsi="Times New Roman" w:cs="Times New Roman"/>
          <w:sz w:val="28"/>
          <w:szCs w:val="28"/>
        </w:rPr>
        <w:t xml:space="preserve"> </w:t>
      </w:r>
      <w:r w:rsidRPr="00BD4212">
        <w:rPr>
          <w:rFonts w:ascii="Times New Roman" w:hAnsi="Times New Roman" w:cs="Times New Roman"/>
          <w:bCs/>
          <w:sz w:val="28"/>
          <w:szCs w:val="28"/>
        </w:rPr>
        <w:t>//</w:t>
      </w:r>
      <w:r>
        <w:rPr>
          <w:rFonts w:ascii="Times New Roman" w:hAnsi="Times New Roman" w:cs="Times New Roman"/>
          <w:bCs/>
          <w:sz w:val="28"/>
          <w:szCs w:val="28"/>
          <w:lang w:val="uk-UA"/>
        </w:rPr>
        <w:t xml:space="preserve"> </w:t>
      </w:r>
      <w:r>
        <w:rPr>
          <w:rFonts w:ascii="Times New Roman" w:hAnsi="Times New Roman" w:cs="Times New Roman"/>
          <w:bCs/>
          <w:sz w:val="28"/>
          <w:szCs w:val="28"/>
        </w:rPr>
        <w:t>Акушер</w:t>
      </w:r>
      <w:r>
        <w:rPr>
          <w:rFonts w:ascii="Times New Roman" w:hAnsi="Times New Roman" w:cs="Times New Roman"/>
          <w:bCs/>
          <w:sz w:val="28"/>
          <w:szCs w:val="28"/>
          <w:lang w:val="uk-UA"/>
        </w:rPr>
        <w:t>ство</w:t>
      </w:r>
      <w:r w:rsidRPr="00BD4212">
        <w:rPr>
          <w:rFonts w:ascii="Times New Roman" w:hAnsi="Times New Roman" w:cs="Times New Roman"/>
          <w:bCs/>
          <w:sz w:val="28"/>
          <w:szCs w:val="28"/>
        </w:rPr>
        <w:t xml:space="preserve"> и </w:t>
      </w:r>
      <w:r w:rsidRPr="00BD4212">
        <w:rPr>
          <w:rFonts w:ascii="Times New Roman" w:hAnsi="Times New Roman" w:cs="Times New Roman"/>
          <w:sz w:val="28"/>
          <w:szCs w:val="28"/>
        </w:rPr>
        <w:t>гинекология.</w:t>
      </w:r>
      <w:r>
        <w:rPr>
          <w:rFonts w:ascii="Times New Roman" w:hAnsi="Times New Roman" w:cs="Times New Roman"/>
          <w:sz w:val="28"/>
          <w:szCs w:val="28"/>
          <w:lang w:val="uk-UA"/>
        </w:rPr>
        <w:t xml:space="preserve"> </w:t>
      </w:r>
      <w:r w:rsidRPr="00BD4212">
        <w:rPr>
          <w:rFonts w:ascii="Times New Roman" w:hAnsi="Times New Roman" w:cs="Times New Roman"/>
          <w:sz w:val="28"/>
          <w:szCs w:val="28"/>
        </w:rPr>
        <w:t>-</w:t>
      </w:r>
      <w:r>
        <w:rPr>
          <w:rFonts w:ascii="Times New Roman" w:hAnsi="Times New Roman" w:cs="Times New Roman"/>
          <w:sz w:val="28"/>
          <w:szCs w:val="28"/>
          <w:lang w:val="uk-UA"/>
        </w:rPr>
        <w:t xml:space="preserve">- </w:t>
      </w:r>
      <w:r w:rsidRPr="00BD4212">
        <w:rPr>
          <w:rFonts w:ascii="Times New Roman" w:hAnsi="Times New Roman" w:cs="Times New Roman"/>
          <w:sz w:val="28"/>
          <w:szCs w:val="28"/>
        </w:rPr>
        <w:t>1985.-</w:t>
      </w:r>
      <w:r>
        <w:rPr>
          <w:rFonts w:ascii="Times New Roman" w:hAnsi="Times New Roman" w:cs="Times New Roman"/>
          <w:sz w:val="28"/>
          <w:szCs w:val="28"/>
          <w:lang w:val="uk-UA"/>
        </w:rPr>
        <w:t xml:space="preserve">- </w:t>
      </w:r>
      <w:r w:rsidRPr="00BD4212">
        <w:rPr>
          <w:rFonts w:ascii="Times New Roman" w:hAnsi="Times New Roman" w:cs="Times New Roman"/>
          <w:sz w:val="28"/>
          <w:szCs w:val="28"/>
        </w:rPr>
        <w:t>№ 10.-</w:t>
      </w:r>
      <w:r>
        <w:rPr>
          <w:rFonts w:ascii="Times New Roman" w:hAnsi="Times New Roman" w:cs="Times New Roman"/>
          <w:sz w:val="28"/>
          <w:szCs w:val="28"/>
          <w:lang w:val="uk-UA"/>
        </w:rPr>
        <w:t xml:space="preserve">- </w:t>
      </w:r>
      <w:r w:rsidRPr="00BD4212">
        <w:rPr>
          <w:rFonts w:ascii="Times New Roman" w:hAnsi="Times New Roman" w:cs="Times New Roman"/>
          <w:sz w:val="28"/>
          <w:szCs w:val="28"/>
        </w:rPr>
        <w:t>С.</w:t>
      </w:r>
      <w:r>
        <w:rPr>
          <w:rFonts w:ascii="Times New Roman" w:hAnsi="Times New Roman" w:cs="Times New Roman"/>
          <w:sz w:val="28"/>
          <w:szCs w:val="28"/>
          <w:lang w:val="uk-UA"/>
        </w:rPr>
        <w:t xml:space="preserve"> </w:t>
      </w:r>
      <w:r w:rsidRPr="00BD4212">
        <w:rPr>
          <w:rFonts w:ascii="Times New Roman" w:hAnsi="Times New Roman" w:cs="Times New Roman"/>
          <w:sz w:val="28"/>
          <w:szCs w:val="28"/>
        </w:rPr>
        <w:t>71 -77.</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rPr>
      </w:pPr>
      <w:r w:rsidRPr="00BD4212">
        <w:rPr>
          <w:rFonts w:ascii="Times New Roman" w:hAnsi="Times New Roman" w:cs="Times New Roman"/>
          <w:sz w:val="28"/>
          <w:szCs w:val="28"/>
        </w:rPr>
        <w:t xml:space="preserve">38. Макацария А.Д., Просвирякова И.Г. </w:t>
      </w:r>
      <w:r w:rsidRPr="00BD4212">
        <w:rPr>
          <w:rFonts w:ascii="Times New Roman" w:hAnsi="Times New Roman" w:cs="Times New Roman"/>
          <w:bCs/>
          <w:sz w:val="28"/>
          <w:szCs w:val="28"/>
        </w:rPr>
        <w:t xml:space="preserve">Тромбофилические </w:t>
      </w:r>
      <w:r w:rsidRPr="00BD4212">
        <w:rPr>
          <w:rFonts w:ascii="Times New Roman" w:hAnsi="Times New Roman" w:cs="Times New Roman"/>
          <w:sz w:val="28"/>
          <w:szCs w:val="28"/>
        </w:rPr>
        <w:t xml:space="preserve">состояния тромбозы и тромбоэмболии </w:t>
      </w:r>
      <w:r w:rsidRPr="00BD4212">
        <w:rPr>
          <w:rFonts w:ascii="Times New Roman" w:hAnsi="Times New Roman" w:cs="Times New Roman"/>
          <w:bCs/>
          <w:sz w:val="28"/>
          <w:szCs w:val="28"/>
        </w:rPr>
        <w:t>в акушерской п</w:t>
      </w:r>
      <w:r>
        <w:rPr>
          <w:rFonts w:ascii="Times New Roman" w:hAnsi="Times New Roman" w:cs="Times New Roman"/>
          <w:bCs/>
          <w:sz w:val="28"/>
          <w:szCs w:val="28"/>
        </w:rPr>
        <w:t xml:space="preserve">рактике//   </w:t>
      </w:r>
      <w:r w:rsidRPr="00BD4212">
        <w:rPr>
          <w:rFonts w:ascii="Times New Roman" w:hAnsi="Times New Roman" w:cs="Times New Roman"/>
          <w:sz w:val="28"/>
          <w:szCs w:val="28"/>
        </w:rPr>
        <w:t>Акушерство и гинекология.- 1987. -</w:t>
      </w:r>
      <w:r>
        <w:rPr>
          <w:rFonts w:ascii="Times New Roman" w:hAnsi="Times New Roman" w:cs="Times New Roman"/>
          <w:sz w:val="28"/>
          <w:szCs w:val="28"/>
          <w:lang w:val="uk-UA"/>
        </w:rPr>
        <w:t>-</w:t>
      </w:r>
      <w:r w:rsidRPr="00BD4212">
        <w:rPr>
          <w:rFonts w:ascii="Times New Roman" w:hAnsi="Times New Roman" w:cs="Times New Roman"/>
          <w:sz w:val="28"/>
          <w:szCs w:val="28"/>
        </w:rPr>
        <w:t>№ 12.-</w:t>
      </w:r>
      <w:r>
        <w:rPr>
          <w:rFonts w:ascii="Times New Roman" w:hAnsi="Times New Roman" w:cs="Times New Roman"/>
          <w:sz w:val="28"/>
          <w:szCs w:val="28"/>
          <w:lang w:val="uk-UA"/>
        </w:rPr>
        <w:t>-</w:t>
      </w:r>
      <w:r w:rsidRPr="00BD4212">
        <w:rPr>
          <w:rFonts w:ascii="Times New Roman" w:hAnsi="Times New Roman" w:cs="Times New Roman"/>
          <w:sz w:val="28"/>
          <w:szCs w:val="28"/>
        </w:rPr>
        <w:t xml:space="preserve"> С.62-67.</w:t>
      </w:r>
    </w:p>
    <w:p w:rsidR="00843DB4" w:rsidRPr="00BD4212" w:rsidRDefault="00843DB4" w:rsidP="00843DB4">
      <w:pPr>
        <w:tabs>
          <w:tab w:val="left" w:pos="720"/>
        </w:tabs>
        <w:spacing w:after="60" w:line="360" w:lineRule="auto"/>
        <w:ind w:left="1134" w:right="567" w:hanging="180"/>
        <w:jc w:val="both"/>
        <w:rPr>
          <w:rFonts w:ascii="Times New Roman" w:hAnsi="Times New Roman" w:cs="Times New Roman"/>
          <w:sz w:val="28"/>
          <w:szCs w:val="28"/>
          <w:lang w:val="uk-UA"/>
        </w:rPr>
      </w:pPr>
      <w:r w:rsidRPr="00BD4212">
        <w:rPr>
          <w:rFonts w:ascii="Times New Roman" w:hAnsi="Times New Roman" w:cs="Times New Roman"/>
          <w:sz w:val="28"/>
          <w:szCs w:val="28"/>
        </w:rPr>
        <w:t xml:space="preserve"> 39. Макацария А.Д., Просвирякова  И.Г.,     Врожденные   и  наследственные  дефекты гемостаза, предрасполагающие  к</w:t>
      </w:r>
      <w:r w:rsidRPr="00BD4212">
        <w:rPr>
          <w:rFonts w:ascii="Times New Roman" w:hAnsi="Times New Roman" w:cs="Times New Roman"/>
          <w:sz w:val="28"/>
          <w:szCs w:val="28"/>
          <w:lang w:val="uk-UA"/>
        </w:rPr>
        <w:t xml:space="preserve"> </w:t>
      </w:r>
      <w:r w:rsidRPr="00BD4212">
        <w:rPr>
          <w:rFonts w:ascii="Times New Roman" w:hAnsi="Times New Roman" w:cs="Times New Roman"/>
          <w:sz w:val="28"/>
          <w:szCs w:val="28"/>
        </w:rPr>
        <w:t>рецидивирующим т</w:t>
      </w:r>
      <w:r>
        <w:rPr>
          <w:rFonts w:ascii="Times New Roman" w:hAnsi="Times New Roman" w:cs="Times New Roman"/>
          <w:sz w:val="28"/>
          <w:szCs w:val="28"/>
        </w:rPr>
        <w:t>ромбозам, и беременность// Акушерство и гинекология. -</w:t>
      </w:r>
      <w:r w:rsidRPr="00BD4212">
        <w:rPr>
          <w:rFonts w:ascii="Times New Roman" w:hAnsi="Times New Roman" w:cs="Times New Roman"/>
          <w:sz w:val="28"/>
          <w:szCs w:val="28"/>
        </w:rPr>
        <w:t>-</w:t>
      </w:r>
      <w:r>
        <w:rPr>
          <w:rFonts w:ascii="Times New Roman" w:hAnsi="Times New Roman" w:cs="Times New Roman"/>
          <w:sz w:val="28"/>
          <w:szCs w:val="28"/>
        </w:rPr>
        <w:t xml:space="preserve"> </w:t>
      </w:r>
      <w:r w:rsidRPr="00BD4212">
        <w:rPr>
          <w:rFonts w:ascii="Times New Roman" w:hAnsi="Times New Roman" w:cs="Times New Roman"/>
          <w:sz w:val="28"/>
          <w:szCs w:val="28"/>
        </w:rPr>
        <w:t xml:space="preserve">№ 6. </w:t>
      </w:r>
      <w:r>
        <w:rPr>
          <w:rFonts w:ascii="Times New Roman" w:hAnsi="Times New Roman" w:cs="Times New Roman"/>
          <w:sz w:val="28"/>
          <w:szCs w:val="28"/>
        </w:rPr>
        <w:t>-</w:t>
      </w:r>
      <w:r w:rsidRPr="00BD4212">
        <w:rPr>
          <w:rFonts w:ascii="Times New Roman" w:hAnsi="Times New Roman" w:cs="Times New Roman"/>
          <w:sz w:val="28"/>
          <w:szCs w:val="28"/>
        </w:rPr>
        <w:t>-1989.-- С.З-6.</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rPr>
      </w:pPr>
      <w:r w:rsidRPr="00BD4212">
        <w:rPr>
          <w:rFonts w:ascii="Times New Roman" w:hAnsi="Times New Roman" w:cs="Times New Roman"/>
          <w:sz w:val="28"/>
          <w:szCs w:val="28"/>
        </w:rPr>
        <w:lastRenderedPageBreak/>
        <w:t>40. Макацария  А.</w:t>
      </w:r>
      <w:r>
        <w:rPr>
          <w:rFonts w:ascii="Times New Roman" w:hAnsi="Times New Roman" w:cs="Times New Roman"/>
          <w:sz w:val="28"/>
          <w:szCs w:val="28"/>
          <w:lang w:val="uk-UA"/>
        </w:rPr>
        <w:t xml:space="preserve"> </w:t>
      </w:r>
      <w:r w:rsidRPr="00BD4212">
        <w:rPr>
          <w:rFonts w:ascii="Times New Roman" w:hAnsi="Times New Roman" w:cs="Times New Roman"/>
          <w:sz w:val="28"/>
          <w:szCs w:val="28"/>
        </w:rPr>
        <w:t>Д., Бицадзе  В.</w:t>
      </w:r>
      <w:r>
        <w:rPr>
          <w:rFonts w:ascii="Times New Roman" w:hAnsi="Times New Roman" w:cs="Times New Roman"/>
          <w:sz w:val="28"/>
          <w:szCs w:val="28"/>
          <w:lang w:val="uk-UA"/>
        </w:rPr>
        <w:t xml:space="preserve"> </w:t>
      </w:r>
      <w:r w:rsidRPr="00BD4212">
        <w:rPr>
          <w:rFonts w:ascii="Times New Roman" w:hAnsi="Times New Roman" w:cs="Times New Roman"/>
          <w:sz w:val="28"/>
          <w:szCs w:val="28"/>
        </w:rPr>
        <w:t>О.     Вопросы     патогенеза тромбофилии и тромбозов у беременных с антифосфолипид</w:t>
      </w:r>
      <w:r>
        <w:rPr>
          <w:rFonts w:ascii="Times New Roman" w:hAnsi="Times New Roman" w:cs="Times New Roman"/>
          <w:sz w:val="28"/>
          <w:szCs w:val="28"/>
        </w:rPr>
        <w:t xml:space="preserve">ным синдромом// </w:t>
      </w:r>
      <w:r w:rsidRPr="00BD4212">
        <w:rPr>
          <w:rFonts w:ascii="Times New Roman" w:hAnsi="Times New Roman" w:cs="Times New Roman"/>
          <w:sz w:val="28"/>
          <w:szCs w:val="28"/>
        </w:rPr>
        <w:t xml:space="preserve">  Акушерство и гинекология. -№ 2,-</w:t>
      </w:r>
      <w:r>
        <w:rPr>
          <w:rFonts w:ascii="Times New Roman" w:hAnsi="Times New Roman" w:cs="Times New Roman"/>
          <w:sz w:val="28"/>
          <w:szCs w:val="28"/>
          <w:lang w:val="uk-UA"/>
        </w:rPr>
        <w:t xml:space="preserve">- </w:t>
      </w:r>
      <w:r w:rsidRPr="00BD4212">
        <w:rPr>
          <w:rFonts w:ascii="Times New Roman" w:hAnsi="Times New Roman" w:cs="Times New Roman"/>
          <w:sz w:val="28"/>
          <w:szCs w:val="28"/>
        </w:rPr>
        <w:t>1999.-С.62-67.</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rPr>
      </w:pPr>
      <w:r w:rsidRPr="00BD4212">
        <w:rPr>
          <w:rFonts w:ascii="Times New Roman" w:hAnsi="Times New Roman" w:cs="Times New Roman"/>
          <w:sz w:val="28"/>
          <w:szCs w:val="28"/>
        </w:rPr>
        <w:t xml:space="preserve">41. Малинина  Э.В.  Сравнительная  оценка  различных </w:t>
      </w:r>
      <w:r w:rsidRPr="00BD4212">
        <w:rPr>
          <w:rFonts w:ascii="Times New Roman" w:hAnsi="Times New Roman" w:cs="Times New Roman"/>
          <w:bCs/>
          <w:sz w:val="28"/>
          <w:szCs w:val="28"/>
        </w:rPr>
        <w:t xml:space="preserve">методов </w:t>
      </w:r>
      <w:r w:rsidRPr="00BD4212">
        <w:rPr>
          <w:rFonts w:ascii="Times New Roman" w:hAnsi="Times New Roman" w:cs="Times New Roman"/>
          <w:sz w:val="28"/>
          <w:szCs w:val="28"/>
        </w:rPr>
        <w:t xml:space="preserve">диагностики и терапии урогенитального хламидиоза у </w:t>
      </w:r>
      <w:r w:rsidRPr="00BD4212">
        <w:rPr>
          <w:rFonts w:ascii="Times New Roman" w:hAnsi="Times New Roman" w:cs="Times New Roman"/>
          <w:bCs/>
          <w:sz w:val="28"/>
          <w:szCs w:val="28"/>
        </w:rPr>
        <w:t xml:space="preserve">женщин </w:t>
      </w:r>
      <w:r w:rsidRPr="00BD4212">
        <w:rPr>
          <w:rFonts w:ascii="Times New Roman" w:hAnsi="Times New Roman" w:cs="Times New Roman"/>
          <w:sz w:val="28"/>
          <w:szCs w:val="28"/>
        </w:rPr>
        <w:t>репродуктивного возраста: Автореф.</w:t>
      </w:r>
      <w:r>
        <w:rPr>
          <w:rFonts w:ascii="Times New Roman" w:hAnsi="Times New Roman" w:cs="Times New Roman"/>
          <w:sz w:val="28"/>
          <w:szCs w:val="28"/>
          <w:lang w:val="uk-UA"/>
        </w:rPr>
        <w:t xml:space="preserve"> </w:t>
      </w:r>
      <w:r w:rsidRPr="00BD4212">
        <w:rPr>
          <w:rFonts w:ascii="Times New Roman" w:hAnsi="Times New Roman" w:cs="Times New Roman"/>
          <w:sz w:val="28"/>
          <w:szCs w:val="28"/>
        </w:rPr>
        <w:t>дис. ...канд. мед</w:t>
      </w:r>
      <w:proofErr w:type="gramStart"/>
      <w:r w:rsidRPr="00BD4212">
        <w:rPr>
          <w:rFonts w:ascii="Times New Roman" w:hAnsi="Times New Roman" w:cs="Times New Roman"/>
          <w:sz w:val="28"/>
          <w:szCs w:val="28"/>
        </w:rPr>
        <w:t>.</w:t>
      </w:r>
      <w:proofErr w:type="gramEnd"/>
      <w:r w:rsidRPr="00BD4212">
        <w:rPr>
          <w:rFonts w:ascii="Times New Roman" w:hAnsi="Times New Roman" w:cs="Times New Roman"/>
          <w:sz w:val="28"/>
          <w:szCs w:val="28"/>
        </w:rPr>
        <w:t xml:space="preserve"> </w:t>
      </w:r>
      <w:proofErr w:type="gramStart"/>
      <w:r w:rsidRPr="00BD4212">
        <w:rPr>
          <w:rFonts w:ascii="Times New Roman" w:hAnsi="Times New Roman" w:cs="Times New Roman"/>
          <w:bCs/>
          <w:sz w:val="28"/>
          <w:szCs w:val="28"/>
        </w:rPr>
        <w:t>н</w:t>
      </w:r>
      <w:proofErr w:type="gramEnd"/>
      <w:r w:rsidRPr="00BD4212">
        <w:rPr>
          <w:rFonts w:ascii="Times New Roman" w:hAnsi="Times New Roman" w:cs="Times New Roman"/>
          <w:bCs/>
          <w:sz w:val="28"/>
          <w:szCs w:val="28"/>
        </w:rPr>
        <w:t xml:space="preserve">аук.- М. </w:t>
      </w:r>
      <w:r w:rsidRPr="00BD4212">
        <w:rPr>
          <w:rFonts w:ascii="Times New Roman" w:hAnsi="Times New Roman" w:cs="Times New Roman"/>
          <w:sz w:val="28"/>
          <w:szCs w:val="28"/>
        </w:rPr>
        <w:t>1997.</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rPr>
      </w:pPr>
      <w:r w:rsidRPr="00BD4212">
        <w:rPr>
          <w:rFonts w:ascii="Times New Roman" w:hAnsi="Times New Roman" w:cs="Times New Roman"/>
          <w:sz w:val="28"/>
          <w:szCs w:val="28"/>
        </w:rPr>
        <w:t xml:space="preserve">42. Мищенко А.Л Противотромботическая терапия при </w:t>
      </w:r>
      <w:r w:rsidRPr="00BD4212">
        <w:rPr>
          <w:rFonts w:ascii="Times New Roman" w:hAnsi="Times New Roman" w:cs="Times New Roman"/>
          <w:bCs/>
          <w:sz w:val="28"/>
          <w:szCs w:val="28"/>
        </w:rPr>
        <w:t xml:space="preserve">различных </w:t>
      </w:r>
      <w:r w:rsidRPr="00BD4212">
        <w:rPr>
          <w:rFonts w:ascii="Times New Roman" w:hAnsi="Times New Roman" w:cs="Times New Roman"/>
          <w:sz w:val="28"/>
          <w:szCs w:val="28"/>
        </w:rPr>
        <w:t>клинических формах ДВС-синдрома в акушерстве</w:t>
      </w:r>
      <w:r>
        <w:rPr>
          <w:rFonts w:ascii="Times New Roman" w:hAnsi="Times New Roman" w:cs="Times New Roman"/>
          <w:sz w:val="28"/>
          <w:szCs w:val="28"/>
          <w:lang w:val="uk-UA"/>
        </w:rPr>
        <w:t>.</w:t>
      </w:r>
      <w:r>
        <w:rPr>
          <w:rFonts w:ascii="Times New Roman" w:hAnsi="Times New Roman" w:cs="Times New Roman"/>
          <w:bCs/>
          <w:sz w:val="28"/>
          <w:szCs w:val="28"/>
        </w:rPr>
        <w:t>//</w:t>
      </w:r>
      <w:r w:rsidRPr="00BD4212">
        <w:rPr>
          <w:rFonts w:ascii="Times New Roman" w:hAnsi="Times New Roman" w:cs="Times New Roman"/>
          <w:bCs/>
          <w:sz w:val="28"/>
          <w:szCs w:val="28"/>
        </w:rPr>
        <w:t xml:space="preserve">  Акушерство  и </w:t>
      </w:r>
      <w:r w:rsidRPr="00BD4212">
        <w:rPr>
          <w:rFonts w:ascii="Times New Roman" w:hAnsi="Times New Roman" w:cs="Times New Roman"/>
          <w:sz w:val="28"/>
          <w:szCs w:val="28"/>
        </w:rPr>
        <w:t xml:space="preserve">гинекология. -1999. </w:t>
      </w:r>
      <w:r>
        <w:rPr>
          <w:rFonts w:ascii="Times New Roman" w:hAnsi="Times New Roman" w:cs="Times New Roman"/>
          <w:sz w:val="28"/>
          <w:szCs w:val="28"/>
          <w:lang w:val="uk-UA"/>
        </w:rPr>
        <w:t>-</w:t>
      </w:r>
      <w:r w:rsidRPr="00BD4212">
        <w:rPr>
          <w:rFonts w:ascii="Times New Roman" w:hAnsi="Times New Roman" w:cs="Times New Roman"/>
          <w:sz w:val="28"/>
          <w:szCs w:val="28"/>
        </w:rPr>
        <w:t>-</w:t>
      </w:r>
      <w:r>
        <w:rPr>
          <w:rFonts w:ascii="Times New Roman" w:hAnsi="Times New Roman" w:cs="Times New Roman"/>
          <w:sz w:val="28"/>
          <w:szCs w:val="28"/>
          <w:lang w:val="uk-UA"/>
        </w:rPr>
        <w:t xml:space="preserve">   </w:t>
      </w:r>
      <w:r w:rsidRPr="00BD4212">
        <w:rPr>
          <w:rFonts w:ascii="Times New Roman" w:hAnsi="Times New Roman" w:cs="Times New Roman"/>
          <w:sz w:val="28"/>
          <w:szCs w:val="28"/>
        </w:rPr>
        <w:t>№ 2.-- С.41-45.</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rPr>
      </w:pPr>
      <w:r w:rsidRPr="00BD4212">
        <w:rPr>
          <w:rFonts w:ascii="Times New Roman" w:hAnsi="Times New Roman" w:cs="Times New Roman"/>
          <w:sz w:val="28"/>
          <w:szCs w:val="28"/>
        </w:rPr>
        <w:t xml:space="preserve">43. Насонов Е.Л. Антифосфолипидный синдром. </w:t>
      </w:r>
      <w:r w:rsidRPr="00BD4212">
        <w:rPr>
          <w:rFonts w:ascii="Times New Roman" w:hAnsi="Times New Roman" w:cs="Times New Roman"/>
          <w:bCs/>
          <w:sz w:val="28"/>
          <w:szCs w:val="28"/>
        </w:rPr>
        <w:t xml:space="preserve">Клиническая и </w:t>
      </w:r>
      <w:r w:rsidRPr="00BD4212">
        <w:rPr>
          <w:rFonts w:ascii="Times New Roman" w:hAnsi="Times New Roman" w:cs="Times New Roman"/>
          <w:sz w:val="28"/>
          <w:szCs w:val="28"/>
        </w:rPr>
        <w:t>иммунологическая  характеристика.// Тер. Архив. - № 77.-- 1</w:t>
      </w:r>
      <w:r w:rsidRPr="00BD4212">
        <w:rPr>
          <w:rFonts w:ascii="Times New Roman" w:hAnsi="Times New Roman" w:cs="Times New Roman"/>
          <w:bCs/>
          <w:sz w:val="28"/>
          <w:szCs w:val="28"/>
        </w:rPr>
        <w:t>989.-С.5-13.</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rPr>
      </w:pPr>
      <w:r w:rsidRPr="00BD4212">
        <w:rPr>
          <w:rFonts w:ascii="Times New Roman" w:hAnsi="Times New Roman" w:cs="Times New Roman"/>
          <w:sz w:val="28"/>
          <w:szCs w:val="28"/>
        </w:rPr>
        <w:t xml:space="preserve">44. Насонов Е.Л., Баранов АА, Шимсина Н.П. Патология </w:t>
      </w:r>
      <w:r w:rsidRPr="00BD4212">
        <w:rPr>
          <w:rFonts w:ascii="Times New Roman" w:hAnsi="Times New Roman" w:cs="Times New Roman"/>
          <w:bCs/>
          <w:sz w:val="28"/>
          <w:szCs w:val="28"/>
        </w:rPr>
        <w:t xml:space="preserve">сосудов </w:t>
      </w:r>
      <w:r w:rsidRPr="00BD4212">
        <w:rPr>
          <w:rFonts w:ascii="Times New Roman" w:hAnsi="Times New Roman" w:cs="Times New Roman"/>
          <w:sz w:val="28"/>
          <w:szCs w:val="28"/>
        </w:rPr>
        <w:t xml:space="preserve">при антифосфолипидном синдроме.//Москва-Ярославль. </w:t>
      </w:r>
      <w:r w:rsidRPr="00BD4212">
        <w:rPr>
          <w:rFonts w:ascii="Times New Roman" w:hAnsi="Times New Roman" w:cs="Times New Roman"/>
          <w:bCs/>
          <w:sz w:val="28"/>
          <w:szCs w:val="28"/>
        </w:rPr>
        <w:t>1995.</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rPr>
      </w:pPr>
      <w:r w:rsidRPr="00BD4212">
        <w:rPr>
          <w:rFonts w:ascii="Times New Roman" w:hAnsi="Times New Roman" w:cs="Times New Roman"/>
          <w:sz w:val="28"/>
          <w:szCs w:val="28"/>
        </w:rPr>
        <w:t xml:space="preserve">45. Насонов Е.Л., Саложин К. В., Фомичева О.А. Антиэндотелиальные антитела и поражения клапанов сердца: анализ патогенетических механизмов // Клинич. </w:t>
      </w:r>
      <w:r w:rsidRPr="00BD4212">
        <w:rPr>
          <w:rFonts w:ascii="Times New Roman" w:hAnsi="Times New Roman" w:cs="Times New Roman"/>
          <w:bCs/>
          <w:sz w:val="28"/>
          <w:szCs w:val="28"/>
        </w:rPr>
        <w:t xml:space="preserve">медицина.-- </w:t>
      </w:r>
      <w:r w:rsidRPr="00BD4212">
        <w:rPr>
          <w:rFonts w:ascii="Times New Roman" w:hAnsi="Times New Roman" w:cs="Times New Roman"/>
          <w:sz w:val="28"/>
          <w:szCs w:val="28"/>
        </w:rPr>
        <w:t>1997.-Т.75, № 2.-С. 17-22.</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rPr>
      </w:pPr>
      <w:r w:rsidRPr="00BD4212">
        <w:rPr>
          <w:rFonts w:ascii="Times New Roman" w:hAnsi="Times New Roman" w:cs="Times New Roman"/>
          <w:sz w:val="28"/>
          <w:szCs w:val="28"/>
        </w:rPr>
        <w:t xml:space="preserve">46. Пономарева И.В., Городничева Ж.А., Ванько Л.В. </w:t>
      </w:r>
      <w:r w:rsidRPr="00BD4212">
        <w:rPr>
          <w:rFonts w:ascii="Times New Roman" w:hAnsi="Times New Roman" w:cs="Times New Roman"/>
          <w:bCs/>
          <w:sz w:val="28"/>
          <w:szCs w:val="28"/>
        </w:rPr>
        <w:t xml:space="preserve">и др. </w:t>
      </w:r>
      <w:r w:rsidRPr="00BD4212">
        <w:rPr>
          <w:rFonts w:ascii="Times New Roman" w:hAnsi="Times New Roman" w:cs="Times New Roman"/>
          <w:sz w:val="28"/>
          <w:szCs w:val="28"/>
        </w:rPr>
        <w:t xml:space="preserve">Нарушения в системе гемостаза у беременных с </w:t>
      </w:r>
      <w:r w:rsidRPr="00BD4212">
        <w:rPr>
          <w:rFonts w:ascii="Times New Roman" w:hAnsi="Times New Roman" w:cs="Times New Roman"/>
          <w:bCs/>
          <w:sz w:val="28"/>
          <w:szCs w:val="28"/>
        </w:rPr>
        <w:t xml:space="preserve">патологическим </w:t>
      </w:r>
      <w:r w:rsidRPr="00BD4212">
        <w:rPr>
          <w:rFonts w:ascii="Times New Roman" w:hAnsi="Times New Roman" w:cs="Times New Roman"/>
          <w:sz w:val="28"/>
          <w:szCs w:val="28"/>
        </w:rPr>
        <w:t>уровнем антифосфолипидных антител</w:t>
      </w:r>
      <w:r>
        <w:rPr>
          <w:rFonts w:ascii="Times New Roman" w:hAnsi="Times New Roman" w:cs="Times New Roman"/>
          <w:sz w:val="28"/>
          <w:szCs w:val="28"/>
        </w:rPr>
        <w:t xml:space="preserve"> //Акушер</w:t>
      </w:r>
      <w:r>
        <w:rPr>
          <w:rFonts w:ascii="Times New Roman" w:hAnsi="Times New Roman" w:cs="Times New Roman"/>
          <w:sz w:val="28"/>
          <w:szCs w:val="28"/>
          <w:lang w:val="uk-UA"/>
        </w:rPr>
        <w:t xml:space="preserve">ство </w:t>
      </w:r>
      <w:r w:rsidRPr="00BD4212">
        <w:rPr>
          <w:rFonts w:ascii="Times New Roman" w:hAnsi="Times New Roman" w:cs="Times New Roman"/>
          <w:sz w:val="28"/>
          <w:szCs w:val="28"/>
        </w:rPr>
        <w:t xml:space="preserve"> </w:t>
      </w:r>
      <w:r w:rsidRPr="00BD4212">
        <w:rPr>
          <w:rFonts w:ascii="Times New Roman" w:hAnsi="Times New Roman" w:cs="Times New Roman"/>
          <w:bCs/>
          <w:sz w:val="28"/>
          <w:szCs w:val="28"/>
        </w:rPr>
        <w:t>и гинекол.-</w:t>
      </w:r>
      <w:r>
        <w:rPr>
          <w:rFonts w:ascii="Times New Roman" w:hAnsi="Times New Roman" w:cs="Times New Roman"/>
          <w:bCs/>
          <w:sz w:val="28"/>
          <w:szCs w:val="28"/>
          <w:lang w:val="uk-UA"/>
        </w:rPr>
        <w:t xml:space="preserve">- </w:t>
      </w:r>
      <w:r w:rsidRPr="00BD4212">
        <w:rPr>
          <w:rFonts w:ascii="Times New Roman" w:hAnsi="Times New Roman" w:cs="Times New Roman"/>
          <w:bCs/>
          <w:sz w:val="28"/>
          <w:szCs w:val="28"/>
        </w:rPr>
        <w:t xml:space="preserve">1999. - № 3.-- </w:t>
      </w:r>
      <w:r w:rsidRPr="00BD4212">
        <w:rPr>
          <w:rFonts w:ascii="Times New Roman" w:hAnsi="Times New Roman" w:cs="Times New Roman"/>
          <w:sz w:val="28"/>
          <w:szCs w:val="28"/>
        </w:rPr>
        <w:t>С.20-23.</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rPr>
      </w:pPr>
      <w:r w:rsidRPr="00BD4212">
        <w:rPr>
          <w:rFonts w:ascii="Times New Roman" w:hAnsi="Times New Roman" w:cs="Times New Roman"/>
          <w:sz w:val="28"/>
          <w:szCs w:val="28"/>
        </w:rPr>
        <w:t xml:space="preserve">47. Прудникова Л.З., Алекберова З.С., </w:t>
      </w:r>
      <w:r w:rsidRPr="00BD4212">
        <w:rPr>
          <w:rFonts w:ascii="Times New Roman" w:hAnsi="Times New Roman" w:cs="Times New Roman"/>
          <w:bCs/>
          <w:sz w:val="28"/>
          <w:szCs w:val="28"/>
        </w:rPr>
        <w:t xml:space="preserve">Насонов Е.Л., </w:t>
      </w:r>
      <w:r w:rsidRPr="00BD4212">
        <w:rPr>
          <w:rFonts w:ascii="Times New Roman" w:hAnsi="Times New Roman" w:cs="Times New Roman"/>
          <w:sz w:val="28"/>
          <w:szCs w:val="28"/>
        </w:rPr>
        <w:t xml:space="preserve">Сидельникова В.М.  Роль антител к </w:t>
      </w:r>
      <w:r w:rsidRPr="00BD4212">
        <w:rPr>
          <w:rFonts w:ascii="Times New Roman" w:hAnsi="Times New Roman" w:cs="Times New Roman"/>
          <w:bCs/>
          <w:sz w:val="28"/>
          <w:szCs w:val="28"/>
        </w:rPr>
        <w:t xml:space="preserve">фосфолипидам в развитии </w:t>
      </w:r>
      <w:r w:rsidRPr="00BD4212">
        <w:rPr>
          <w:rFonts w:ascii="Times New Roman" w:hAnsi="Times New Roman" w:cs="Times New Roman"/>
          <w:sz w:val="28"/>
          <w:szCs w:val="28"/>
        </w:rPr>
        <w:t xml:space="preserve">тромботических осложнений и в акушерской </w:t>
      </w:r>
      <w:r w:rsidRPr="00BD4212">
        <w:rPr>
          <w:rFonts w:ascii="Times New Roman" w:hAnsi="Times New Roman" w:cs="Times New Roman"/>
          <w:bCs/>
          <w:sz w:val="28"/>
          <w:szCs w:val="28"/>
        </w:rPr>
        <w:t>практике</w:t>
      </w:r>
      <w:r w:rsidRPr="00BD4212">
        <w:rPr>
          <w:rFonts w:ascii="Times New Roman" w:hAnsi="Times New Roman" w:cs="Times New Roman"/>
          <w:sz w:val="28"/>
          <w:szCs w:val="28"/>
        </w:rPr>
        <w:t>// Клин</w:t>
      </w:r>
      <w:proofErr w:type="gramStart"/>
      <w:r w:rsidRPr="00BD4212">
        <w:rPr>
          <w:rFonts w:ascii="Times New Roman" w:hAnsi="Times New Roman" w:cs="Times New Roman"/>
          <w:sz w:val="28"/>
          <w:szCs w:val="28"/>
        </w:rPr>
        <w:t>.</w:t>
      </w:r>
      <w:proofErr w:type="gramEnd"/>
      <w:r w:rsidRPr="00BD4212">
        <w:rPr>
          <w:rFonts w:ascii="Times New Roman" w:hAnsi="Times New Roman" w:cs="Times New Roman"/>
          <w:sz w:val="28"/>
          <w:szCs w:val="28"/>
        </w:rPr>
        <w:t xml:space="preserve"> </w:t>
      </w:r>
      <w:proofErr w:type="gramStart"/>
      <w:r w:rsidRPr="00BD4212">
        <w:rPr>
          <w:rFonts w:ascii="Times New Roman" w:hAnsi="Times New Roman" w:cs="Times New Roman"/>
          <w:sz w:val="28"/>
          <w:szCs w:val="28"/>
        </w:rPr>
        <w:t>м</w:t>
      </w:r>
      <w:proofErr w:type="gramEnd"/>
      <w:r w:rsidRPr="00BD4212">
        <w:rPr>
          <w:rFonts w:ascii="Times New Roman" w:hAnsi="Times New Roman" w:cs="Times New Roman"/>
          <w:sz w:val="28"/>
          <w:szCs w:val="28"/>
        </w:rPr>
        <w:t>ед.--199</w:t>
      </w:r>
      <w:r>
        <w:rPr>
          <w:rFonts w:ascii="Times New Roman" w:hAnsi="Times New Roman" w:cs="Times New Roman"/>
          <w:sz w:val="28"/>
          <w:szCs w:val="28"/>
        </w:rPr>
        <w:t>9.-№ 6.-С.59-64</w:t>
      </w:r>
      <w:r w:rsidRPr="00BD4212">
        <w:rPr>
          <w:rFonts w:ascii="Times New Roman" w:hAnsi="Times New Roman" w:cs="Times New Roman"/>
          <w:sz w:val="28"/>
          <w:szCs w:val="28"/>
        </w:rPr>
        <w:t xml:space="preserve">                                      </w:t>
      </w:r>
    </w:p>
    <w:p w:rsidR="00843DB4" w:rsidRPr="00BD4212" w:rsidRDefault="00843DB4" w:rsidP="00843DB4">
      <w:pPr>
        <w:tabs>
          <w:tab w:val="left" w:pos="720"/>
        </w:tabs>
        <w:spacing w:after="60" w:line="360" w:lineRule="auto"/>
        <w:ind w:left="1134" w:right="567" w:hanging="180"/>
        <w:jc w:val="both"/>
        <w:rPr>
          <w:rFonts w:ascii="Times New Roman" w:hAnsi="Times New Roman" w:cs="Times New Roman"/>
          <w:sz w:val="28"/>
          <w:szCs w:val="28"/>
        </w:rPr>
      </w:pPr>
      <w:r w:rsidRPr="00BD4212">
        <w:rPr>
          <w:rFonts w:ascii="Times New Roman" w:hAnsi="Times New Roman" w:cs="Times New Roman"/>
          <w:sz w:val="28"/>
          <w:szCs w:val="28"/>
        </w:rPr>
        <w:lastRenderedPageBreak/>
        <w:t xml:space="preserve">48.Просвирякова И. Г. Ведение </w:t>
      </w:r>
      <w:r w:rsidRPr="00BD4212">
        <w:rPr>
          <w:rFonts w:ascii="Times New Roman" w:hAnsi="Times New Roman" w:cs="Times New Roman"/>
          <w:bCs/>
          <w:sz w:val="28"/>
          <w:szCs w:val="28"/>
        </w:rPr>
        <w:t xml:space="preserve">беременности, </w:t>
      </w:r>
      <w:r w:rsidRPr="00BD4212">
        <w:rPr>
          <w:rFonts w:ascii="Times New Roman" w:hAnsi="Times New Roman" w:cs="Times New Roman"/>
          <w:sz w:val="28"/>
          <w:szCs w:val="28"/>
        </w:rPr>
        <w:t xml:space="preserve">родов и послеродового    периода    у    женщин    </w:t>
      </w:r>
      <w:r w:rsidRPr="00BD4212">
        <w:rPr>
          <w:rFonts w:ascii="Times New Roman" w:hAnsi="Times New Roman" w:cs="Times New Roman"/>
          <w:bCs/>
          <w:sz w:val="28"/>
          <w:szCs w:val="28"/>
        </w:rPr>
        <w:t xml:space="preserve">с    </w:t>
      </w:r>
      <w:r w:rsidRPr="00BD4212">
        <w:rPr>
          <w:rFonts w:ascii="Times New Roman" w:hAnsi="Times New Roman" w:cs="Times New Roman"/>
          <w:sz w:val="28"/>
          <w:szCs w:val="28"/>
        </w:rPr>
        <w:t>тромботич</w:t>
      </w:r>
      <w:r>
        <w:rPr>
          <w:rFonts w:ascii="Times New Roman" w:hAnsi="Times New Roman" w:cs="Times New Roman"/>
          <w:sz w:val="28"/>
          <w:szCs w:val="28"/>
        </w:rPr>
        <w:t>ескими осложнениями в анамнезе.</w:t>
      </w:r>
      <w:r>
        <w:rPr>
          <w:rFonts w:ascii="Times New Roman" w:hAnsi="Times New Roman" w:cs="Times New Roman"/>
          <w:sz w:val="28"/>
          <w:szCs w:val="28"/>
          <w:lang w:val="uk-UA"/>
        </w:rPr>
        <w:t xml:space="preserve">//      </w:t>
      </w:r>
      <w:r w:rsidRPr="00BD4212">
        <w:rPr>
          <w:rFonts w:ascii="Times New Roman" w:hAnsi="Times New Roman" w:cs="Times New Roman"/>
          <w:sz w:val="28"/>
          <w:szCs w:val="28"/>
        </w:rPr>
        <w:t>Автореф. дис</w:t>
      </w:r>
      <w:r>
        <w:rPr>
          <w:rFonts w:ascii="Times New Roman" w:hAnsi="Times New Roman" w:cs="Times New Roman"/>
          <w:sz w:val="28"/>
          <w:szCs w:val="28"/>
          <w:lang w:val="uk-UA"/>
        </w:rPr>
        <w:t>с</w:t>
      </w:r>
      <w:r w:rsidRPr="00BD4212">
        <w:rPr>
          <w:rFonts w:ascii="Times New Roman" w:hAnsi="Times New Roman" w:cs="Times New Roman"/>
          <w:sz w:val="28"/>
          <w:szCs w:val="28"/>
        </w:rPr>
        <w:t xml:space="preserve">.  кан. </w:t>
      </w:r>
      <w:r w:rsidRPr="00BD4212">
        <w:rPr>
          <w:rFonts w:ascii="Times New Roman" w:hAnsi="Times New Roman" w:cs="Times New Roman"/>
          <w:bCs/>
          <w:sz w:val="28"/>
          <w:szCs w:val="28"/>
        </w:rPr>
        <w:t>мед</w:t>
      </w:r>
      <w:proofErr w:type="gramStart"/>
      <w:r w:rsidRPr="00BD4212">
        <w:rPr>
          <w:rFonts w:ascii="Times New Roman" w:hAnsi="Times New Roman" w:cs="Times New Roman"/>
          <w:bCs/>
          <w:sz w:val="28"/>
          <w:szCs w:val="28"/>
        </w:rPr>
        <w:t>.</w:t>
      </w:r>
      <w:proofErr w:type="gramEnd"/>
      <w:r w:rsidRPr="00BD4212">
        <w:rPr>
          <w:rFonts w:ascii="Times New Roman" w:hAnsi="Times New Roman" w:cs="Times New Roman"/>
          <w:bCs/>
          <w:sz w:val="28"/>
          <w:szCs w:val="28"/>
        </w:rPr>
        <w:t xml:space="preserve"> </w:t>
      </w:r>
      <w:proofErr w:type="gramStart"/>
      <w:r w:rsidRPr="00BD4212">
        <w:rPr>
          <w:rFonts w:ascii="Times New Roman" w:hAnsi="Times New Roman" w:cs="Times New Roman"/>
          <w:sz w:val="28"/>
          <w:szCs w:val="28"/>
        </w:rPr>
        <w:t>н</w:t>
      </w:r>
      <w:proofErr w:type="gramEnd"/>
      <w:r w:rsidRPr="00BD4212">
        <w:rPr>
          <w:rFonts w:ascii="Times New Roman" w:hAnsi="Times New Roman" w:cs="Times New Roman"/>
          <w:sz w:val="28"/>
          <w:szCs w:val="28"/>
        </w:rPr>
        <w:t>аук. - Москва. 1998.-- С.23</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rPr>
      </w:pPr>
      <w:r w:rsidRPr="00BD4212">
        <w:rPr>
          <w:rFonts w:ascii="Times New Roman" w:hAnsi="Times New Roman" w:cs="Times New Roman"/>
          <w:sz w:val="28"/>
          <w:szCs w:val="28"/>
        </w:rPr>
        <w:t xml:space="preserve">49. Решетняк Т.М., Алекберова З.С., Насонов Е.Л., </w:t>
      </w:r>
      <w:r w:rsidRPr="00BD4212">
        <w:rPr>
          <w:rFonts w:ascii="Times New Roman" w:hAnsi="Times New Roman" w:cs="Times New Roman"/>
          <w:bCs/>
          <w:sz w:val="28"/>
          <w:szCs w:val="28"/>
        </w:rPr>
        <w:t xml:space="preserve">Насонова </w:t>
      </w:r>
      <w:r w:rsidRPr="00BD4212">
        <w:rPr>
          <w:rFonts w:ascii="Times New Roman" w:hAnsi="Times New Roman" w:cs="Times New Roman"/>
          <w:sz w:val="28"/>
          <w:szCs w:val="28"/>
        </w:rPr>
        <w:t xml:space="preserve">В.А.    Принципы лечения АФС при СКВ// Терап. </w:t>
      </w:r>
      <w:r w:rsidRPr="00BD4212">
        <w:rPr>
          <w:rFonts w:ascii="Times New Roman" w:hAnsi="Times New Roman" w:cs="Times New Roman"/>
          <w:bCs/>
          <w:sz w:val="28"/>
          <w:szCs w:val="28"/>
        </w:rPr>
        <w:t xml:space="preserve">Арх.-1998,-Т.7О, </w:t>
      </w:r>
      <w:r w:rsidRPr="00BD4212">
        <w:rPr>
          <w:rFonts w:ascii="Times New Roman" w:hAnsi="Times New Roman" w:cs="Times New Roman"/>
          <w:sz w:val="28"/>
          <w:szCs w:val="28"/>
        </w:rPr>
        <w:t>№ 5.-С.83-87.</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rPr>
      </w:pPr>
      <w:r w:rsidRPr="00BD4212">
        <w:rPr>
          <w:rFonts w:ascii="Times New Roman" w:hAnsi="Times New Roman" w:cs="Times New Roman"/>
          <w:sz w:val="28"/>
          <w:szCs w:val="28"/>
        </w:rPr>
        <w:t>50.</w:t>
      </w:r>
      <w:r>
        <w:rPr>
          <w:rFonts w:ascii="Times New Roman" w:hAnsi="Times New Roman" w:cs="Times New Roman"/>
          <w:sz w:val="28"/>
          <w:szCs w:val="28"/>
        </w:rPr>
        <w:t xml:space="preserve"> Савельева Г.М.,  Шалина Р.И., Керимова З.М., </w:t>
      </w:r>
      <w:r w:rsidRPr="00BD4212">
        <w:rPr>
          <w:rFonts w:ascii="Times New Roman" w:hAnsi="Times New Roman" w:cs="Times New Roman"/>
          <w:sz w:val="28"/>
          <w:szCs w:val="28"/>
        </w:rPr>
        <w:t xml:space="preserve">Калашников С.А.,  Панина О.Б.  Внутриутробная задержка развития </w:t>
      </w:r>
      <w:r w:rsidRPr="00BD4212">
        <w:rPr>
          <w:rFonts w:ascii="Times New Roman" w:hAnsi="Times New Roman" w:cs="Times New Roman"/>
          <w:bCs/>
          <w:sz w:val="28"/>
          <w:szCs w:val="28"/>
        </w:rPr>
        <w:t xml:space="preserve">плода. </w:t>
      </w:r>
      <w:r w:rsidRPr="00BD4212">
        <w:rPr>
          <w:rFonts w:ascii="Times New Roman" w:hAnsi="Times New Roman" w:cs="Times New Roman"/>
          <w:sz w:val="28"/>
          <w:szCs w:val="28"/>
        </w:rPr>
        <w:t>Ведение беременности и родов // Аку</w:t>
      </w:r>
      <w:r>
        <w:rPr>
          <w:rFonts w:ascii="Times New Roman" w:hAnsi="Times New Roman" w:cs="Times New Roman"/>
          <w:sz w:val="28"/>
          <w:szCs w:val="28"/>
        </w:rPr>
        <w:t>шер</w:t>
      </w:r>
      <w:r>
        <w:rPr>
          <w:rFonts w:ascii="Times New Roman" w:hAnsi="Times New Roman" w:cs="Times New Roman"/>
          <w:sz w:val="28"/>
          <w:szCs w:val="28"/>
          <w:lang w:val="uk-UA"/>
        </w:rPr>
        <w:t>ство</w:t>
      </w:r>
      <w:r w:rsidRPr="00BD4212">
        <w:rPr>
          <w:rFonts w:ascii="Times New Roman" w:hAnsi="Times New Roman" w:cs="Times New Roman"/>
          <w:sz w:val="28"/>
          <w:szCs w:val="28"/>
        </w:rPr>
        <w:t xml:space="preserve">  и  гинекология. -1999. -№ 3.- С.10-16.</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rPr>
      </w:pPr>
      <w:r w:rsidRPr="00BD4212">
        <w:rPr>
          <w:rFonts w:ascii="Times New Roman" w:hAnsi="Times New Roman" w:cs="Times New Roman"/>
          <w:sz w:val="28"/>
          <w:szCs w:val="28"/>
        </w:rPr>
        <w:t>51. Савельева Г.М., Федорова М.В., Клименко П.А., Сичинава Л.Г Плацентарная недостаточность</w:t>
      </w:r>
      <w:proofErr w:type="gramStart"/>
      <w:r w:rsidRPr="00BD4212">
        <w:rPr>
          <w:rFonts w:ascii="Times New Roman" w:hAnsi="Times New Roman" w:cs="Times New Roman"/>
          <w:sz w:val="28"/>
          <w:szCs w:val="28"/>
        </w:rPr>
        <w:t>. --</w:t>
      </w:r>
      <w:proofErr w:type="gramEnd"/>
      <w:r w:rsidRPr="00BD4212">
        <w:rPr>
          <w:rFonts w:ascii="Times New Roman" w:hAnsi="Times New Roman" w:cs="Times New Roman"/>
          <w:sz w:val="28"/>
          <w:szCs w:val="28"/>
        </w:rPr>
        <w:t>М., 1999.</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rPr>
      </w:pPr>
      <w:r w:rsidRPr="00BD4212">
        <w:rPr>
          <w:rFonts w:ascii="Times New Roman" w:hAnsi="Times New Roman" w:cs="Times New Roman"/>
          <w:sz w:val="28"/>
          <w:szCs w:val="28"/>
        </w:rPr>
        <w:t>52. Савельева Г.М. // Проблемы ОПГ-гестозов: Тезизы докладов</w:t>
      </w:r>
      <w:proofErr w:type="gramStart"/>
      <w:r w:rsidRPr="00BD4212">
        <w:rPr>
          <w:rFonts w:ascii="Times New Roman" w:hAnsi="Times New Roman" w:cs="Times New Roman"/>
          <w:sz w:val="28"/>
          <w:szCs w:val="28"/>
        </w:rPr>
        <w:t>.-</w:t>
      </w:r>
      <w:proofErr w:type="gramEnd"/>
      <w:r w:rsidRPr="00BD4212">
        <w:rPr>
          <w:rFonts w:ascii="Times New Roman" w:hAnsi="Times New Roman" w:cs="Times New Roman"/>
          <w:sz w:val="28"/>
          <w:szCs w:val="28"/>
        </w:rPr>
        <w:t>Чебоксары, 1996.-С.80.</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rPr>
      </w:pPr>
      <w:r w:rsidRPr="00BD4212">
        <w:rPr>
          <w:rFonts w:ascii="Times New Roman" w:hAnsi="Times New Roman" w:cs="Times New Roman"/>
          <w:sz w:val="28"/>
          <w:szCs w:val="28"/>
        </w:rPr>
        <w:t xml:space="preserve">53. Савельева    Г.М.,    Шалина    Р.И.    Современные    проблемы этиологии, патогенеза терапии и профилактики гестозов//Акушерство и гинекология. 1998.-№5.-С.6-9.                                   </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rPr>
      </w:pPr>
      <w:r w:rsidRPr="00BD4212">
        <w:rPr>
          <w:rFonts w:ascii="Times New Roman" w:hAnsi="Times New Roman" w:cs="Times New Roman"/>
          <w:sz w:val="28"/>
          <w:szCs w:val="28"/>
        </w:rPr>
        <w:t xml:space="preserve">54. Сапина Т.Е., Клиническое значение раннего выявления антикоагулянта волчаночного типа у беременных с </w:t>
      </w:r>
      <w:proofErr w:type="gramStart"/>
      <w:r w:rsidRPr="00BD4212">
        <w:rPr>
          <w:rFonts w:ascii="Times New Roman" w:hAnsi="Times New Roman" w:cs="Times New Roman"/>
          <w:sz w:val="28"/>
          <w:szCs w:val="28"/>
        </w:rPr>
        <w:t>привычным</w:t>
      </w:r>
      <w:proofErr w:type="gramEnd"/>
      <w:r w:rsidRPr="00BD4212">
        <w:rPr>
          <w:rFonts w:ascii="Times New Roman" w:hAnsi="Times New Roman" w:cs="Times New Roman"/>
          <w:sz w:val="28"/>
          <w:szCs w:val="28"/>
        </w:rPr>
        <w:t xml:space="preserve"> невынашиванием и гестозами. Автореф. дис</w:t>
      </w:r>
      <w:r>
        <w:rPr>
          <w:rFonts w:ascii="Times New Roman" w:hAnsi="Times New Roman" w:cs="Times New Roman"/>
          <w:sz w:val="28"/>
          <w:szCs w:val="28"/>
          <w:lang w:val="uk-UA"/>
        </w:rPr>
        <w:t>с</w:t>
      </w:r>
      <w:r w:rsidRPr="00BD4212">
        <w:rPr>
          <w:rFonts w:ascii="Times New Roman" w:hAnsi="Times New Roman" w:cs="Times New Roman"/>
          <w:sz w:val="28"/>
          <w:szCs w:val="28"/>
        </w:rPr>
        <w:t xml:space="preserve">. ...кан. </w:t>
      </w:r>
      <w:r w:rsidRPr="00BD4212">
        <w:rPr>
          <w:rFonts w:ascii="Times New Roman" w:hAnsi="Times New Roman" w:cs="Times New Roman"/>
          <w:bCs/>
          <w:sz w:val="28"/>
          <w:szCs w:val="28"/>
        </w:rPr>
        <w:t xml:space="preserve">мед. наук. </w:t>
      </w:r>
      <w:proofErr w:type="gramStart"/>
      <w:r w:rsidRPr="00BD4212">
        <w:rPr>
          <w:rFonts w:ascii="Times New Roman" w:hAnsi="Times New Roman" w:cs="Times New Roman"/>
          <w:sz w:val="28"/>
          <w:szCs w:val="28"/>
        </w:rPr>
        <w:t>-М</w:t>
      </w:r>
      <w:proofErr w:type="gramEnd"/>
      <w:r w:rsidRPr="00BD4212">
        <w:rPr>
          <w:rFonts w:ascii="Times New Roman" w:hAnsi="Times New Roman" w:cs="Times New Roman"/>
          <w:sz w:val="28"/>
          <w:szCs w:val="28"/>
        </w:rPr>
        <w:t>осква. 1997.-С.24.</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rPr>
      </w:pPr>
      <w:r w:rsidRPr="00BD4212">
        <w:rPr>
          <w:rFonts w:ascii="Times New Roman" w:hAnsi="Times New Roman" w:cs="Times New Roman"/>
          <w:sz w:val="28"/>
          <w:szCs w:val="28"/>
        </w:rPr>
        <w:t xml:space="preserve"> 55. Сапина Т.Е., Мищенко А.Л. Клиническое </w:t>
      </w:r>
      <w:r w:rsidRPr="00BD4212">
        <w:rPr>
          <w:rFonts w:ascii="Times New Roman" w:hAnsi="Times New Roman" w:cs="Times New Roman"/>
          <w:bCs/>
          <w:sz w:val="28"/>
          <w:szCs w:val="28"/>
        </w:rPr>
        <w:t xml:space="preserve">значение раннего </w:t>
      </w:r>
      <w:r w:rsidRPr="00BD4212">
        <w:rPr>
          <w:rFonts w:ascii="Times New Roman" w:hAnsi="Times New Roman" w:cs="Times New Roman"/>
          <w:sz w:val="28"/>
          <w:szCs w:val="28"/>
        </w:rPr>
        <w:t xml:space="preserve">выявления        антикоагулянта        </w:t>
      </w:r>
      <w:r w:rsidRPr="00BD4212">
        <w:rPr>
          <w:rFonts w:ascii="Times New Roman" w:hAnsi="Times New Roman" w:cs="Times New Roman"/>
          <w:bCs/>
          <w:sz w:val="28"/>
          <w:szCs w:val="28"/>
        </w:rPr>
        <w:t xml:space="preserve">волчаночного       типа  </w:t>
      </w:r>
      <w:r w:rsidRPr="00BD4212">
        <w:rPr>
          <w:rFonts w:ascii="Times New Roman" w:hAnsi="Times New Roman" w:cs="Times New Roman"/>
          <w:sz w:val="28"/>
          <w:szCs w:val="28"/>
        </w:rPr>
        <w:t>в   противотромботической  терапии у  беременных  с пот</w:t>
      </w:r>
      <w:r>
        <w:rPr>
          <w:rFonts w:ascii="Times New Roman" w:hAnsi="Times New Roman" w:cs="Times New Roman"/>
          <w:sz w:val="28"/>
          <w:szCs w:val="28"/>
        </w:rPr>
        <w:t>ерями плода в анамнезе</w:t>
      </w:r>
      <w:r>
        <w:rPr>
          <w:rFonts w:ascii="Times New Roman" w:hAnsi="Times New Roman" w:cs="Times New Roman"/>
          <w:sz w:val="28"/>
          <w:szCs w:val="28"/>
          <w:lang w:val="uk-UA"/>
        </w:rPr>
        <w:t>.</w:t>
      </w:r>
      <w:r>
        <w:rPr>
          <w:rFonts w:ascii="Times New Roman" w:hAnsi="Times New Roman" w:cs="Times New Roman"/>
          <w:sz w:val="28"/>
          <w:szCs w:val="28"/>
        </w:rPr>
        <w:t xml:space="preserve">//  </w:t>
      </w:r>
      <w:r w:rsidRPr="00BD4212">
        <w:rPr>
          <w:rFonts w:ascii="Times New Roman" w:hAnsi="Times New Roman" w:cs="Times New Roman"/>
          <w:sz w:val="28"/>
          <w:szCs w:val="28"/>
        </w:rPr>
        <w:t xml:space="preserve">  Акушерство </w:t>
      </w:r>
      <w:r w:rsidRPr="00BD4212">
        <w:rPr>
          <w:rFonts w:ascii="Times New Roman" w:hAnsi="Times New Roman" w:cs="Times New Roman"/>
          <w:bCs/>
          <w:sz w:val="28"/>
          <w:szCs w:val="28"/>
        </w:rPr>
        <w:t xml:space="preserve">и </w:t>
      </w:r>
      <w:r w:rsidRPr="00BD4212">
        <w:rPr>
          <w:rFonts w:ascii="Times New Roman" w:hAnsi="Times New Roman" w:cs="Times New Roman"/>
          <w:bCs/>
          <w:sz w:val="28"/>
          <w:szCs w:val="28"/>
          <w:lang w:val="uk-UA"/>
        </w:rPr>
        <w:t>г</w:t>
      </w:r>
      <w:r w:rsidRPr="00BD4212">
        <w:rPr>
          <w:rFonts w:ascii="Times New Roman" w:hAnsi="Times New Roman" w:cs="Times New Roman"/>
          <w:bCs/>
          <w:sz w:val="28"/>
          <w:szCs w:val="28"/>
        </w:rPr>
        <w:t>инекология. -1999. -</w:t>
      </w:r>
      <w:r w:rsidRPr="00BD4212">
        <w:rPr>
          <w:rFonts w:ascii="Times New Roman" w:hAnsi="Times New Roman" w:cs="Times New Roman"/>
          <w:bCs/>
          <w:sz w:val="28"/>
          <w:szCs w:val="28"/>
          <w:lang w:val="uk-UA"/>
        </w:rPr>
        <w:t xml:space="preserve"> </w:t>
      </w:r>
      <w:r w:rsidRPr="00BD4212">
        <w:rPr>
          <w:rFonts w:ascii="Times New Roman" w:hAnsi="Times New Roman" w:cs="Times New Roman"/>
          <w:bCs/>
          <w:sz w:val="28"/>
          <w:szCs w:val="28"/>
        </w:rPr>
        <w:t>№ 2.- С.30-34.</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rPr>
      </w:pPr>
      <w:r w:rsidRPr="00BD4212">
        <w:rPr>
          <w:rFonts w:ascii="Times New Roman" w:hAnsi="Times New Roman" w:cs="Times New Roman"/>
          <w:sz w:val="28"/>
          <w:szCs w:val="28"/>
        </w:rPr>
        <w:lastRenderedPageBreak/>
        <w:t xml:space="preserve">56. Серов В.Н.,  Макацария   </w:t>
      </w:r>
      <w:r w:rsidRPr="00BD4212">
        <w:rPr>
          <w:rFonts w:ascii="Times New Roman" w:hAnsi="Times New Roman" w:cs="Times New Roman"/>
          <w:bCs/>
          <w:sz w:val="28"/>
          <w:szCs w:val="28"/>
        </w:rPr>
        <w:t xml:space="preserve">А.Д     Тромботические  </w:t>
      </w:r>
      <w:r w:rsidRPr="00BD4212">
        <w:rPr>
          <w:rFonts w:ascii="Times New Roman" w:hAnsi="Times New Roman" w:cs="Times New Roman"/>
          <w:sz w:val="28"/>
          <w:szCs w:val="28"/>
        </w:rPr>
        <w:t xml:space="preserve">и геморрагические осложнения в </w:t>
      </w:r>
      <w:r w:rsidRPr="00BD4212">
        <w:rPr>
          <w:rFonts w:ascii="Times New Roman" w:hAnsi="Times New Roman" w:cs="Times New Roman"/>
          <w:bCs/>
          <w:sz w:val="28"/>
          <w:szCs w:val="28"/>
        </w:rPr>
        <w:t>акушерстве</w:t>
      </w:r>
      <w:proofErr w:type="gramStart"/>
      <w:r w:rsidRPr="00BD4212">
        <w:rPr>
          <w:rFonts w:ascii="Times New Roman" w:hAnsi="Times New Roman" w:cs="Times New Roman"/>
          <w:bCs/>
          <w:sz w:val="28"/>
          <w:szCs w:val="28"/>
        </w:rPr>
        <w:t xml:space="preserve">. -- </w:t>
      </w:r>
      <w:proofErr w:type="gramEnd"/>
      <w:r w:rsidRPr="00BD4212">
        <w:rPr>
          <w:rFonts w:ascii="Times New Roman" w:hAnsi="Times New Roman" w:cs="Times New Roman"/>
          <w:bCs/>
          <w:sz w:val="28"/>
          <w:szCs w:val="28"/>
        </w:rPr>
        <w:t xml:space="preserve">М., </w:t>
      </w:r>
      <w:r w:rsidRPr="00BD4212">
        <w:rPr>
          <w:rFonts w:ascii="Times New Roman" w:hAnsi="Times New Roman" w:cs="Times New Roman"/>
          <w:sz w:val="28"/>
          <w:szCs w:val="28"/>
        </w:rPr>
        <w:t>1987.—</w:t>
      </w:r>
      <w:r>
        <w:rPr>
          <w:rFonts w:ascii="Times New Roman" w:hAnsi="Times New Roman" w:cs="Times New Roman"/>
          <w:sz w:val="28"/>
          <w:szCs w:val="28"/>
          <w:lang w:val="uk-UA"/>
        </w:rPr>
        <w:t xml:space="preserve"> </w:t>
      </w:r>
      <w:r w:rsidRPr="00BD4212">
        <w:rPr>
          <w:rFonts w:ascii="Times New Roman" w:hAnsi="Times New Roman" w:cs="Times New Roman"/>
          <w:sz w:val="28"/>
          <w:szCs w:val="28"/>
        </w:rPr>
        <w:t>С.288-290.</w:t>
      </w:r>
    </w:p>
    <w:p w:rsidR="00843DB4" w:rsidRPr="00BD4212" w:rsidRDefault="00843DB4" w:rsidP="00843DB4">
      <w:pPr>
        <w:tabs>
          <w:tab w:val="left" w:pos="720"/>
        </w:tabs>
        <w:spacing w:after="60" w:line="360" w:lineRule="auto"/>
        <w:ind w:left="1134" w:right="567" w:hanging="180"/>
        <w:jc w:val="both"/>
        <w:rPr>
          <w:rFonts w:ascii="Times New Roman" w:hAnsi="Times New Roman" w:cs="Times New Roman"/>
          <w:sz w:val="28"/>
          <w:szCs w:val="28"/>
          <w:lang w:val="uk-UA"/>
        </w:rPr>
      </w:pPr>
      <w:r w:rsidRPr="00BD4212">
        <w:rPr>
          <w:rFonts w:ascii="Times New Roman" w:hAnsi="Times New Roman" w:cs="Times New Roman"/>
          <w:sz w:val="28"/>
          <w:szCs w:val="28"/>
        </w:rPr>
        <w:t xml:space="preserve">57. </w:t>
      </w:r>
      <w:r w:rsidRPr="00BD4212">
        <w:rPr>
          <w:rFonts w:ascii="Times New Roman" w:hAnsi="Times New Roman" w:cs="Times New Roman"/>
          <w:bCs/>
          <w:sz w:val="28"/>
          <w:szCs w:val="28"/>
        </w:rPr>
        <w:t xml:space="preserve">Сидельникова  В.М.,    Кирющенков П.А,   Ходжаева </w:t>
      </w:r>
      <w:r w:rsidRPr="00BD4212">
        <w:rPr>
          <w:rFonts w:ascii="Times New Roman" w:hAnsi="Times New Roman" w:cs="Times New Roman"/>
          <w:sz w:val="28"/>
          <w:szCs w:val="28"/>
        </w:rPr>
        <w:t xml:space="preserve">З.С.   Патогенетическое  </w:t>
      </w:r>
      <w:r w:rsidRPr="00BD4212">
        <w:rPr>
          <w:rFonts w:ascii="Times New Roman" w:hAnsi="Times New Roman" w:cs="Times New Roman"/>
          <w:bCs/>
          <w:sz w:val="28"/>
          <w:szCs w:val="28"/>
        </w:rPr>
        <w:t xml:space="preserve">обоснование   </w:t>
      </w:r>
      <w:r w:rsidRPr="00BD4212">
        <w:rPr>
          <w:rFonts w:ascii="Times New Roman" w:hAnsi="Times New Roman" w:cs="Times New Roman"/>
          <w:sz w:val="28"/>
          <w:szCs w:val="28"/>
        </w:rPr>
        <w:t xml:space="preserve">использования   курантила в акушерстве //Акушерство </w:t>
      </w:r>
      <w:r w:rsidRPr="00BD4212">
        <w:rPr>
          <w:rFonts w:ascii="Times New Roman" w:hAnsi="Times New Roman" w:cs="Times New Roman"/>
          <w:bCs/>
          <w:sz w:val="28"/>
          <w:szCs w:val="28"/>
        </w:rPr>
        <w:t>и гинекология.-1999. -№ 5.-- С.</w:t>
      </w:r>
      <w:r>
        <w:rPr>
          <w:rFonts w:ascii="Times New Roman" w:hAnsi="Times New Roman" w:cs="Times New Roman"/>
          <w:bCs/>
          <w:sz w:val="28"/>
          <w:szCs w:val="28"/>
          <w:lang w:val="uk-UA"/>
        </w:rPr>
        <w:t xml:space="preserve"> </w:t>
      </w:r>
      <w:r w:rsidRPr="00BD4212">
        <w:rPr>
          <w:rFonts w:ascii="Times New Roman" w:hAnsi="Times New Roman" w:cs="Times New Roman"/>
          <w:bCs/>
          <w:sz w:val="28"/>
          <w:szCs w:val="28"/>
        </w:rPr>
        <w:t>52-54.</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rPr>
      </w:pPr>
      <w:r w:rsidRPr="00BD4212">
        <w:rPr>
          <w:rFonts w:ascii="Times New Roman" w:hAnsi="Times New Roman" w:cs="Times New Roman"/>
          <w:sz w:val="28"/>
          <w:szCs w:val="28"/>
        </w:rPr>
        <w:t xml:space="preserve">58. </w:t>
      </w:r>
      <w:r>
        <w:rPr>
          <w:rFonts w:ascii="Times New Roman" w:hAnsi="Times New Roman" w:cs="Times New Roman"/>
          <w:sz w:val="28"/>
          <w:szCs w:val="28"/>
        </w:rPr>
        <w:t xml:space="preserve"> Сидельникова В.М. Привычная потеря</w:t>
      </w:r>
      <w:r w:rsidRPr="00BD4212">
        <w:rPr>
          <w:rFonts w:ascii="Times New Roman" w:hAnsi="Times New Roman" w:cs="Times New Roman"/>
          <w:sz w:val="28"/>
          <w:szCs w:val="28"/>
        </w:rPr>
        <w:t xml:space="preserve"> беременности</w:t>
      </w:r>
      <w:proofErr w:type="gramStart"/>
      <w:r w:rsidRPr="00BD4212">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М. Триада-Х, 2005</w:t>
      </w:r>
      <w:r w:rsidRPr="00BD4212">
        <w:rPr>
          <w:rFonts w:ascii="Times New Roman" w:hAnsi="Times New Roman" w:cs="Times New Roman"/>
          <w:sz w:val="28"/>
          <w:szCs w:val="28"/>
        </w:rPr>
        <w:t xml:space="preserve">.-      </w:t>
      </w:r>
      <w:r>
        <w:rPr>
          <w:rFonts w:ascii="Times New Roman" w:hAnsi="Times New Roman" w:cs="Times New Roman"/>
          <w:sz w:val="28"/>
          <w:szCs w:val="28"/>
        </w:rPr>
        <w:t>С.32-34</w:t>
      </w:r>
      <w:r w:rsidRPr="00BD4212">
        <w:rPr>
          <w:rFonts w:ascii="Times New Roman" w:hAnsi="Times New Roman" w:cs="Times New Roman"/>
          <w:sz w:val="28"/>
          <w:szCs w:val="28"/>
        </w:rPr>
        <w:t>.</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rPr>
      </w:pPr>
      <w:r w:rsidRPr="00BD4212">
        <w:rPr>
          <w:rFonts w:ascii="Times New Roman" w:hAnsi="Times New Roman" w:cs="Times New Roman"/>
          <w:sz w:val="28"/>
          <w:szCs w:val="28"/>
        </w:rPr>
        <w:t xml:space="preserve">59. Сидельникова В.М., Сутик Г.Т., Демидова Е.М. Профилактика, диагностика      и      профилактическое     лечение     привычного невынашивания у женщин вне беременности // </w:t>
      </w:r>
      <w:r w:rsidRPr="00BD4212">
        <w:rPr>
          <w:rFonts w:ascii="Times New Roman" w:hAnsi="Times New Roman" w:cs="Times New Roman"/>
          <w:bCs/>
          <w:sz w:val="28"/>
          <w:szCs w:val="28"/>
        </w:rPr>
        <w:t xml:space="preserve">Методические </w:t>
      </w:r>
      <w:r w:rsidRPr="00BD4212">
        <w:rPr>
          <w:rFonts w:ascii="Times New Roman" w:hAnsi="Times New Roman" w:cs="Times New Roman"/>
          <w:sz w:val="28"/>
          <w:szCs w:val="28"/>
        </w:rPr>
        <w:t xml:space="preserve">рекомендации, </w:t>
      </w:r>
      <w:proofErr w:type="gramStart"/>
      <w:r w:rsidRPr="00BD4212">
        <w:rPr>
          <w:rFonts w:ascii="Times New Roman" w:hAnsi="Times New Roman" w:cs="Times New Roman"/>
          <w:sz w:val="28"/>
          <w:szCs w:val="28"/>
        </w:rPr>
        <w:t>-М</w:t>
      </w:r>
      <w:proofErr w:type="gramEnd"/>
      <w:r w:rsidRPr="00BD4212">
        <w:rPr>
          <w:rFonts w:ascii="Times New Roman" w:hAnsi="Times New Roman" w:cs="Times New Roman"/>
          <w:sz w:val="28"/>
          <w:szCs w:val="28"/>
        </w:rPr>
        <w:t>.,-1999.—С.4-5.</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rPr>
      </w:pPr>
      <w:r w:rsidRPr="00BD4212">
        <w:rPr>
          <w:rFonts w:ascii="Times New Roman" w:hAnsi="Times New Roman" w:cs="Times New Roman"/>
          <w:sz w:val="28"/>
          <w:szCs w:val="28"/>
        </w:rPr>
        <w:t>60. Сичинава  Л.</w:t>
      </w:r>
      <w:r>
        <w:rPr>
          <w:rFonts w:ascii="Times New Roman" w:hAnsi="Times New Roman" w:cs="Times New Roman"/>
          <w:sz w:val="28"/>
          <w:szCs w:val="28"/>
          <w:lang w:val="uk-UA"/>
        </w:rPr>
        <w:t xml:space="preserve"> </w:t>
      </w:r>
      <w:r w:rsidRPr="00BD4212">
        <w:rPr>
          <w:rFonts w:ascii="Times New Roman" w:hAnsi="Times New Roman" w:cs="Times New Roman"/>
          <w:sz w:val="28"/>
          <w:szCs w:val="28"/>
        </w:rPr>
        <w:t xml:space="preserve">Г.  Перинатальные   гипоксические   </w:t>
      </w:r>
      <w:r w:rsidRPr="00BD4212">
        <w:rPr>
          <w:rFonts w:ascii="Times New Roman" w:hAnsi="Times New Roman" w:cs="Times New Roman"/>
          <w:bCs/>
          <w:sz w:val="28"/>
          <w:szCs w:val="28"/>
        </w:rPr>
        <w:t xml:space="preserve">поражения </w:t>
      </w:r>
      <w:r w:rsidRPr="00BD4212">
        <w:rPr>
          <w:rFonts w:ascii="Times New Roman" w:hAnsi="Times New Roman" w:cs="Times New Roman"/>
          <w:sz w:val="28"/>
          <w:szCs w:val="28"/>
        </w:rPr>
        <w:t xml:space="preserve">центральной    нервной  системы  плода    и    </w:t>
      </w:r>
      <w:r w:rsidRPr="00BD4212">
        <w:rPr>
          <w:rFonts w:ascii="Times New Roman" w:hAnsi="Times New Roman" w:cs="Times New Roman"/>
          <w:bCs/>
          <w:sz w:val="28"/>
          <w:szCs w:val="28"/>
        </w:rPr>
        <w:t xml:space="preserve">новорожденного: </w:t>
      </w:r>
      <w:r w:rsidRPr="00BD4212">
        <w:rPr>
          <w:rFonts w:ascii="Times New Roman" w:hAnsi="Times New Roman" w:cs="Times New Roman"/>
          <w:sz w:val="28"/>
          <w:szCs w:val="28"/>
        </w:rPr>
        <w:t>Автореф. дис</w:t>
      </w:r>
      <w:r>
        <w:rPr>
          <w:rFonts w:ascii="Times New Roman" w:hAnsi="Times New Roman" w:cs="Times New Roman"/>
          <w:sz w:val="28"/>
          <w:szCs w:val="28"/>
          <w:lang w:val="uk-UA"/>
        </w:rPr>
        <w:t>с</w:t>
      </w:r>
      <w:r w:rsidRPr="00BD4212">
        <w:rPr>
          <w:rFonts w:ascii="Times New Roman" w:hAnsi="Times New Roman" w:cs="Times New Roman"/>
          <w:sz w:val="28"/>
          <w:szCs w:val="28"/>
        </w:rPr>
        <w:t>. док. мед</w:t>
      </w:r>
      <w:proofErr w:type="gramStart"/>
      <w:r w:rsidRPr="00BD4212">
        <w:rPr>
          <w:rFonts w:ascii="Times New Roman" w:hAnsi="Times New Roman" w:cs="Times New Roman"/>
          <w:sz w:val="28"/>
          <w:szCs w:val="28"/>
        </w:rPr>
        <w:t>.н</w:t>
      </w:r>
      <w:proofErr w:type="gramEnd"/>
      <w:r w:rsidRPr="00BD4212">
        <w:rPr>
          <w:rFonts w:ascii="Times New Roman" w:hAnsi="Times New Roman" w:cs="Times New Roman"/>
          <w:sz w:val="28"/>
          <w:szCs w:val="28"/>
        </w:rPr>
        <w:t>аук. -М., 1993.- С. 45-46.</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bCs/>
          <w:sz w:val="28"/>
          <w:szCs w:val="28"/>
        </w:rPr>
      </w:pPr>
      <w:r w:rsidRPr="00BD4212">
        <w:rPr>
          <w:rFonts w:ascii="Times New Roman" w:hAnsi="Times New Roman" w:cs="Times New Roman"/>
          <w:sz w:val="28"/>
          <w:szCs w:val="28"/>
        </w:rPr>
        <w:t>61. Сухих Г.Т., По</w:t>
      </w:r>
      <w:r>
        <w:rPr>
          <w:rFonts w:ascii="Times New Roman" w:hAnsi="Times New Roman" w:cs="Times New Roman"/>
          <w:sz w:val="28"/>
          <w:szCs w:val="28"/>
        </w:rPr>
        <w:t>номарева И.В., Городничева Ж.А.</w:t>
      </w:r>
      <w:r w:rsidRPr="00BD4212">
        <w:rPr>
          <w:rFonts w:ascii="Times New Roman" w:hAnsi="Times New Roman" w:cs="Times New Roman"/>
          <w:sz w:val="28"/>
          <w:szCs w:val="28"/>
        </w:rPr>
        <w:t xml:space="preserve">Спектр  антифосфолипидных  антител у  беременных  с  гестозом// </w:t>
      </w:r>
      <w:r w:rsidRPr="00BD4212">
        <w:rPr>
          <w:rFonts w:ascii="Times New Roman" w:hAnsi="Times New Roman" w:cs="Times New Roman"/>
          <w:bCs/>
          <w:iCs/>
          <w:sz w:val="28"/>
          <w:szCs w:val="28"/>
        </w:rPr>
        <w:t xml:space="preserve">Акушерство </w:t>
      </w:r>
      <w:r w:rsidRPr="00BD4212">
        <w:rPr>
          <w:rFonts w:ascii="Times New Roman" w:hAnsi="Times New Roman" w:cs="Times New Roman"/>
          <w:bCs/>
          <w:sz w:val="28"/>
          <w:szCs w:val="28"/>
        </w:rPr>
        <w:t xml:space="preserve"> и гинекология. - 1</w:t>
      </w:r>
      <w:r w:rsidRPr="00BD4212">
        <w:rPr>
          <w:rFonts w:ascii="Times New Roman" w:hAnsi="Times New Roman" w:cs="Times New Roman"/>
          <w:bCs/>
          <w:iCs/>
          <w:sz w:val="28"/>
          <w:szCs w:val="28"/>
        </w:rPr>
        <w:t>998. -№ 5. – С.22-26</w:t>
      </w:r>
      <w:r w:rsidRPr="00BD4212">
        <w:rPr>
          <w:rFonts w:ascii="Times New Roman" w:hAnsi="Times New Roman" w:cs="Times New Roman"/>
          <w:bCs/>
          <w:i/>
          <w:iCs/>
          <w:sz w:val="28"/>
          <w:szCs w:val="28"/>
        </w:rPr>
        <w:t>.</w:t>
      </w:r>
      <w:r w:rsidRPr="00BD4212">
        <w:rPr>
          <w:rFonts w:ascii="Times New Roman" w:hAnsi="Times New Roman" w:cs="Times New Roman"/>
          <w:bCs/>
          <w:sz w:val="28"/>
          <w:szCs w:val="28"/>
        </w:rPr>
        <w:t xml:space="preserve">                </w:t>
      </w:r>
    </w:p>
    <w:p w:rsidR="00843DB4" w:rsidRPr="001D25D6" w:rsidRDefault="00843DB4" w:rsidP="00843DB4">
      <w:pPr>
        <w:tabs>
          <w:tab w:val="left" w:pos="720"/>
          <w:tab w:val="left" w:pos="1276"/>
        </w:tabs>
        <w:spacing w:after="60" w:line="360" w:lineRule="auto"/>
        <w:ind w:left="1134" w:right="567" w:hanging="180"/>
        <w:jc w:val="both"/>
        <w:rPr>
          <w:rFonts w:ascii="Times New Roman" w:hAnsi="Times New Roman" w:cs="Times New Roman"/>
          <w:sz w:val="28"/>
        </w:rPr>
      </w:pPr>
      <w:r w:rsidRPr="00BD4212">
        <w:rPr>
          <w:rFonts w:ascii="Times New Roman" w:hAnsi="Times New Roman" w:cs="Times New Roman"/>
          <w:bCs/>
          <w:sz w:val="28"/>
          <w:szCs w:val="28"/>
        </w:rPr>
        <w:t xml:space="preserve">62. </w:t>
      </w:r>
      <w:r w:rsidRPr="001D25D6">
        <w:rPr>
          <w:rFonts w:ascii="Times New Roman" w:hAnsi="Times New Roman" w:cs="Times New Roman"/>
          <w:sz w:val="28"/>
        </w:rPr>
        <w:t xml:space="preserve">Чайка В. К., Демина Т. Н. Антифосфолипидный синдром. — Донецк: </w:t>
      </w:r>
      <w:r>
        <w:rPr>
          <w:rFonts w:ascii="Times New Roman" w:hAnsi="Times New Roman" w:cs="Times New Roman"/>
          <w:sz w:val="28"/>
        </w:rPr>
        <w:t xml:space="preserve">       </w:t>
      </w:r>
      <w:r w:rsidRPr="001D25D6">
        <w:rPr>
          <w:rFonts w:ascii="Times New Roman" w:hAnsi="Times New Roman" w:cs="Times New Roman"/>
          <w:sz w:val="28"/>
        </w:rPr>
        <w:t>Норд-Пресс, 2004. — С. 20-29.</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rPr>
      </w:pPr>
      <w:r w:rsidRPr="00BD4212">
        <w:rPr>
          <w:rFonts w:ascii="Times New Roman" w:hAnsi="Times New Roman" w:cs="Times New Roman"/>
          <w:sz w:val="28"/>
          <w:szCs w:val="28"/>
        </w:rPr>
        <w:t xml:space="preserve">63. </w:t>
      </w:r>
      <w:proofErr w:type="gramStart"/>
      <w:r w:rsidRPr="00BD4212">
        <w:rPr>
          <w:rFonts w:ascii="Times New Roman" w:hAnsi="Times New Roman" w:cs="Times New Roman"/>
          <w:sz w:val="28"/>
          <w:szCs w:val="28"/>
        </w:rPr>
        <w:t>Шафф Л.И.,  Кривуля Д.Б.</w:t>
      </w:r>
      <w:r w:rsidRPr="00BD4212">
        <w:rPr>
          <w:rFonts w:ascii="Times New Roman" w:hAnsi="Times New Roman" w:cs="Times New Roman"/>
          <w:i/>
          <w:iCs/>
          <w:sz w:val="28"/>
          <w:szCs w:val="28"/>
        </w:rPr>
        <w:t xml:space="preserve">   </w:t>
      </w:r>
      <w:r w:rsidRPr="00BD4212">
        <w:rPr>
          <w:rFonts w:ascii="Times New Roman" w:hAnsi="Times New Roman" w:cs="Times New Roman"/>
          <w:sz w:val="28"/>
          <w:szCs w:val="28"/>
        </w:rPr>
        <w:t xml:space="preserve">Возможные </w:t>
      </w:r>
      <w:r w:rsidRPr="00BD4212">
        <w:rPr>
          <w:rFonts w:ascii="Times New Roman" w:hAnsi="Times New Roman" w:cs="Times New Roman"/>
          <w:bCs/>
          <w:iCs/>
          <w:sz w:val="28"/>
          <w:szCs w:val="28"/>
        </w:rPr>
        <w:t xml:space="preserve">осложнения лечебного </w:t>
      </w:r>
      <w:r w:rsidRPr="00BD4212">
        <w:rPr>
          <w:rFonts w:ascii="Times New Roman" w:hAnsi="Times New Roman" w:cs="Times New Roman"/>
          <w:iCs/>
          <w:sz w:val="28"/>
          <w:szCs w:val="28"/>
        </w:rPr>
        <w:t>плазмафереза//</w:t>
      </w:r>
      <w:r w:rsidRPr="00BD4212">
        <w:rPr>
          <w:rFonts w:ascii="Times New Roman" w:hAnsi="Times New Roman" w:cs="Times New Roman"/>
          <w:bCs/>
          <w:iCs/>
          <w:sz w:val="28"/>
          <w:szCs w:val="28"/>
        </w:rPr>
        <w:t>Анестезиалогия  и  реанимация. 1998.-- № 5.</w:t>
      </w:r>
      <w:proofErr w:type="gramEnd"/>
      <w:r w:rsidRPr="00BD4212">
        <w:rPr>
          <w:rFonts w:ascii="Times New Roman" w:hAnsi="Times New Roman" w:cs="Times New Roman"/>
          <w:bCs/>
          <w:iCs/>
          <w:sz w:val="28"/>
          <w:szCs w:val="28"/>
        </w:rPr>
        <w:t>-С.52-53.</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rPr>
      </w:pPr>
      <w:r w:rsidRPr="00BD4212">
        <w:rPr>
          <w:rFonts w:ascii="Times New Roman" w:hAnsi="Times New Roman" w:cs="Times New Roman"/>
          <w:sz w:val="28"/>
          <w:szCs w:val="28"/>
        </w:rPr>
        <w:t xml:space="preserve">64. Шехтман  М.М., Бурдули Г.М. Болезни органов </w:t>
      </w:r>
      <w:r w:rsidRPr="00BD4212">
        <w:rPr>
          <w:rFonts w:ascii="Times New Roman" w:hAnsi="Times New Roman" w:cs="Times New Roman"/>
          <w:bCs/>
          <w:sz w:val="28"/>
          <w:szCs w:val="28"/>
        </w:rPr>
        <w:t>пищеварения и</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rPr>
        <w:t xml:space="preserve">крови у беременных. – </w:t>
      </w:r>
      <w:proofErr w:type="gramStart"/>
      <w:r w:rsidRPr="00BD4212">
        <w:rPr>
          <w:rFonts w:ascii="Times New Roman" w:hAnsi="Times New Roman" w:cs="Times New Roman"/>
          <w:sz w:val="28"/>
          <w:szCs w:val="28"/>
          <w:lang w:val="en-US"/>
        </w:rPr>
        <w:t>M</w:t>
      </w:r>
      <w:r w:rsidRPr="00BD4212">
        <w:rPr>
          <w:rFonts w:ascii="Times New Roman" w:hAnsi="Times New Roman" w:cs="Times New Roman"/>
          <w:sz w:val="28"/>
          <w:szCs w:val="28"/>
        </w:rPr>
        <w:t>. - Москва.-1997.</w:t>
      </w:r>
      <w:proofErr w:type="gramEnd"/>
      <w:r w:rsidRPr="00BD4212">
        <w:rPr>
          <w:rFonts w:ascii="Times New Roman" w:hAnsi="Times New Roman" w:cs="Times New Roman"/>
          <w:sz w:val="28"/>
          <w:szCs w:val="28"/>
        </w:rPr>
        <w:t xml:space="preserve"> С</w:t>
      </w:r>
      <w:r w:rsidRPr="00BD4212">
        <w:rPr>
          <w:rFonts w:ascii="Times New Roman" w:hAnsi="Times New Roman" w:cs="Times New Roman"/>
          <w:sz w:val="28"/>
          <w:szCs w:val="28"/>
          <w:lang w:val="en-GB"/>
        </w:rPr>
        <w:t>. 300-301.</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GB"/>
        </w:rPr>
        <w:t xml:space="preserve">65. </w:t>
      </w:r>
      <w:r w:rsidRPr="00BD4212">
        <w:rPr>
          <w:rFonts w:ascii="Times New Roman" w:hAnsi="Times New Roman" w:cs="Times New Roman"/>
          <w:sz w:val="28"/>
          <w:szCs w:val="28"/>
          <w:lang w:val="en-US"/>
        </w:rPr>
        <w:t>ACOG</w:t>
      </w:r>
      <w:r w:rsidRPr="00BD4212">
        <w:rPr>
          <w:rFonts w:ascii="Times New Roman" w:hAnsi="Times New Roman" w:cs="Times New Roman"/>
          <w:sz w:val="28"/>
          <w:szCs w:val="28"/>
          <w:lang w:val="en-GB"/>
        </w:rPr>
        <w:t xml:space="preserve">. </w:t>
      </w:r>
      <w:proofErr w:type="gramStart"/>
      <w:r w:rsidRPr="00BD4212">
        <w:rPr>
          <w:rFonts w:ascii="Times New Roman" w:hAnsi="Times New Roman" w:cs="Times New Roman"/>
          <w:sz w:val="28"/>
          <w:szCs w:val="28"/>
          <w:lang w:val="en-US"/>
        </w:rPr>
        <w:t>Antiphospholipid</w:t>
      </w:r>
      <w:r w:rsidRPr="00BD4212">
        <w:rPr>
          <w:rFonts w:ascii="Times New Roman" w:hAnsi="Times New Roman" w:cs="Times New Roman"/>
          <w:sz w:val="28"/>
          <w:szCs w:val="28"/>
          <w:lang w:val="en-GB"/>
        </w:rPr>
        <w:t xml:space="preserve"> </w:t>
      </w:r>
      <w:r w:rsidRPr="00BD4212">
        <w:rPr>
          <w:rFonts w:ascii="Times New Roman" w:hAnsi="Times New Roman" w:cs="Times New Roman"/>
          <w:sz w:val="28"/>
          <w:szCs w:val="28"/>
          <w:lang w:val="en-US"/>
        </w:rPr>
        <w:t>syndrom</w:t>
      </w:r>
      <w:r w:rsidRPr="00BD4212">
        <w:rPr>
          <w:rFonts w:ascii="Times New Roman" w:hAnsi="Times New Roman" w:cs="Times New Roman"/>
          <w:sz w:val="28"/>
          <w:szCs w:val="28"/>
          <w:lang w:val="en-GB"/>
        </w:rPr>
        <w:t>.</w:t>
      </w:r>
      <w:proofErr w:type="gramEnd"/>
      <w:r w:rsidRPr="00BD4212">
        <w:rPr>
          <w:rFonts w:ascii="Times New Roman" w:hAnsi="Times New Roman" w:cs="Times New Roman"/>
          <w:sz w:val="28"/>
          <w:szCs w:val="28"/>
          <w:lang w:val="en-GB"/>
        </w:rPr>
        <w:t xml:space="preserve"> </w:t>
      </w:r>
      <w:proofErr w:type="gramStart"/>
      <w:r w:rsidRPr="00BD4212">
        <w:rPr>
          <w:rFonts w:ascii="Times New Roman" w:hAnsi="Times New Roman" w:cs="Times New Roman"/>
          <w:sz w:val="28"/>
          <w:szCs w:val="28"/>
          <w:lang w:val="en-GB"/>
        </w:rPr>
        <w:t>--№ 244.</w:t>
      </w:r>
      <w:proofErr w:type="gramEnd"/>
      <w:r w:rsidRPr="00BD4212">
        <w:rPr>
          <w:rFonts w:ascii="Times New Roman" w:hAnsi="Times New Roman" w:cs="Times New Roman"/>
          <w:sz w:val="28"/>
          <w:szCs w:val="28"/>
          <w:lang w:val="en-GB"/>
        </w:rPr>
        <w:t xml:space="preserve"> – 1998</w:t>
      </w:r>
      <w:proofErr w:type="gramStart"/>
      <w:r w:rsidRPr="00BD4212">
        <w:rPr>
          <w:rFonts w:ascii="Times New Roman" w:hAnsi="Times New Roman" w:cs="Times New Roman"/>
          <w:sz w:val="28"/>
          <w:szCs w:val="28"/>
          <w:lang w:val="en-GB"/>
        </w:rPr>
        <w:t>.-</w:t>
      </w:r>
      <w:proofErr w:type="gramEnd"/>
      <w:r w:rsidRPr="00BD4212">
        <w:rPr>
          <w:rFonts w:ascii="Times New Roman" w:hAnsi="Times New Roman" w:cs="Times New Roman"/>
          <w:sz w:val="28"/>
          <w:szCs w:val="28"/>
          <w:lang w:val="en-GB"/>
        </w:rPr>
        <w:t xml:space="preserve"> </w:t>
      </w:r>
      <w:r w:rsidRPr="00BD4212">
        <w:rPr>
          <w:rFonts w:ascii="Times New Roman" w:hAnsi="Times New Roman" w:cs="Times New Roman"/>
          <w:sz w:val="28"/>
          <w:szCs w:val="28"/>
          <w:lang w:val="en-US"/>
        </w:rPr>
        <w:t>P.</w:t>
      </w:r>
      <w:r w:rsidRPr="00BD4212">
        <w:rPr>
          <w:rFonts w:ascii="Times New Roman" w:hAnsi="Times New Roman" w:cs="Times New Roman"/>
          <w:sz w:val="28"/>
          <w:szCs w:val="28"/>
          <w:lang w:val="en-GB"/>
        </w:rPr>
        <w:t>99-101.</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GB"/>
        </w:rPr>
        <w:lastRenderedPageBreak/>
        <w:t xml:space="preserve">66. </w:t>
      </w:r>
      <w:r w:rsidRPr="00BD4212">
        <w:rPr>
          <w:rFonts w:ascii="Times New Roman" w:hAnsi="Times New Roman" w:cs="Times New Roman"/>
          <w:sz w:val="28"/>
          <w:szCs w:val="28"/>
          <w:lang w:val="en-US"/>
        </w:rPr>
        <w:t>Andrew</w:t>
      </w:r>
      <w:r w:rsidRPr="00BD4212">
        <w:rPr>
          <w:rFonts w:ascii="Times New Roman" w:hAnsi="Times New Roman" w:cs="Times New Roman"/>
          <w:sz w:val="28"/>
          <w:szCs w:val="28"/>
          <w:lang w:val="en-GB"/>
        </w:rPr>
        <w:t xml:space="preserve"> </w:t>
      </w:r>
      <w:r w:rsidRPr="00BD4212">
        <w:rPr>
          <w:rFonts w:ascii="Times New Roman" w:hAnsi="Times New Roman" w:cs="Times New Roman"/>
          <w:sz w:val="28"/>
          <w:szCs w:val="28"/>
          <w:lang w:val="en-US"/>
        </w:rPr>
        <w:t>M</w:t>
      </w:r>
      <w:r w:rsidRPr="00BD4212">
        <w:rPr>
          <w:rFonts w:ascii="Times New Roman" w:hAnsi="Times New Roman" w:cs="Times New Roman"/>
          <w:sz w:val="28"/>
          <w:szCs w:val="28"/>
          <w:lang w:val="en-GB"/>
        </w:rPr>
        <w:t>.//</w:t>
      </w:r>
      <w:r w:rsidRPr="00BD4212">
        <w:rPr>
          <w:rFonts w:ascii="Times New Roman" w:hAnsi="Times New Roman" w:cs="Times New Roman"/>
          <w:sz w:val="28"/>
          <w:szCs w:val="28"/>
          <w:lang w:val="en-US"/>
        </w:rPr>
        <w:t>Semin</w:t>
      </w:r>
      <w:r w:rsidRPr="00BD4212">
        <w:rPr>
          <w:rFonts w:ascii="Times New Roman" w:hAnsi="Times New Roman" w:cs="Times New Roman"/>
          <w:sz w:val="28"/>
          <w:szCs w:val="28"/>
          <w:lang w:val="en-GB"/>
        </w:rPr>
        <w:t>.</w:t>
      </w:r>
      <w:r w:rsidRPr="00BD4212">
        <w:rPr>
          <w:rFonts w:ascii="Times New Roman" w:hAnsi="Times New Roman" w:cs="Times New Roman"/>
          <w:sz w:val="28"/>
          <w:szCs w:val="28"/>
          <w:lang w:val="en-US"/>
        </w:rPr>
        <w:t>Perinatol.</w:t>
      </w:r>
      <w:r w:rsidRPr="00BD4212">
        <w:rPr>
          <w:rFonts w:ascii="Times New Roman" w:hAnsi="Times New Roman" w:cs="Times New Roman"/>
          <w:sz w:val="28"/>
          <w:szCs w:val="28"/>
          <w:lang w:val="en-GB"/>
        </w:rPr>
        <w:t xml:space="preserve"> 21(1), </w:t>
      </w:r>
      <w:r w:rsidRPr="00BD4212">
        <w:rPr>
          <w:rFonts w:ascii="Times New Roman" w:hAnsi="Times New Roman" w:cs="Times New Roman"/>
          <w:sz w:val="28"/>
          <w:szCs w:val="28"/>
          <w:lang w:val="en-US"/>
        </w:rPr>
        <w:t>Feb</w:t>
      </w:r>
      <w:r w:rsidRPr="00BD4212">
        <w:rPr>
          <w:rFonts w:ascii="Times New Roman" w:hAnsi="Times New Roman" w:cs="Times New Roman"/>
          <w:sz w:val="28"/>
          <w:szCs w:val="28"/>
          <w:lang w:val="en-GB"/>
        </w:rPr>
        <w:t>. – 1997</w:t>
      </w:r>
      <w:proofErr w:type="gramStart"/>
      <w:r w:rsidRPr="00BD4212">
        <w:rPr>
          <w:rFonts w:ascii="Times New Roman" w:hAnsi="Times New Roman" w:cs="Times New Roman"/>
          <w:sz w:val="28"/>
          <w:szCs w:val="28"/>
          <w:lang w:val="en-GB"/>
        </w:rPr>
        <w:t>.-</w:t>
      </w:r>
      <w:proofErr w:type="gramEnd"/>
      <w:r w:rsidRPr="00BD4212">
        <w:rPr>
          <w:rFonts w:ascii="Times New Roman" w:hAnsi="Times New Roman" w:cs="Times New Roman"/>
          <w:sz w:val="28"/>
          <w:szCs w:val="28"/>
          <w:lang w:val="en-GB"/>
        </w:rPr>
        <w:t xml:space="preserve"> </w:t>
      </w:r>
      <w:r w:rsidRPr="00BD4212">
        <w:rPr>
          <w:rFonts w:ascii="Times New Roman" w:hAnsi="Times New Roman" w:cs="Times New Roman"/>
          <w:sz w:val="28"/>
          <w:szCs w:val="28"/>
          <w:lang w:val="en-US"/>
        </w:rPr>
        <w:t>P</w:t>
      </w:r>
      <w:r w:rsidRPr="00BD4212">
        <w:rPr>
          <w:rFonts w:ascii="Times New Roman" w:hAnsi="Times New Roman" w:cs="Times New Roman"/>
          <w:sz w:val="28"/>
          <w:szCs w:val="28"/>
          <w:lang w:val="en-GB"/>
        </w:rPr>
        <w:t>.</w:t>
      </w:r>
      <w:r w:rsidRPr="00BD4212">
        <w:rPr>
          <w:rFonts w:ascii="Times New Roman" w:hAnsi="Times New Roman" w:cs="Times New Roman"/>
          <w:bCs/>
          <w:sz w:val="28"/>
          <w:szCs w:val="28"/>
          <w:lang w:val="en-GB"/>
        </w:rPr>
        <w:t>70-85.</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GB"/>
        </w:rPr>
        <w:t xml:space="preserve">67. </w:t>
      </w:r>
      <w:r w:rsidRPr="00BD4212">
        <w:rPr>
          <w:rFonts w:ascii="Times New Roman" w:hAnsi="Times New Roman" w:cs="Times New Roman"/>
          <w:sz w:val="28"/>
          <w:szCs w:val="28"/>
          <w:lang w:val="en-US"/>
        </w:rPr>
        <w:t>Andrews</w:t>
      </w:r>
      <w:r w:rsidRPr="00BD4212">
        <w:rPr>
          <w:rFonts w:ascii="Times New Roman" w:hAnsi="Times New Roman" w:cs="Times New Roman"/>
          <w:sz w:val="28"/>
          <w:szCs w:val="28"/>
          <w:lang w:val="en-GB"/>
        </w:rPr>
        <w:t xml:space="preserve"> </w:t>
      </w:r>
      <w:r w:rsidRPr="00BD4212">
        <w:rPr>
          <w:rFonts w:ascii="Times New Roman" w:hAnsi="Times New Roman" w:cs="Times New Roman"/>
          <w:sz w:val="28"/>
          <w:szCs w:val="28"/>
          <w:lang w:val="en-US"/>
        </w:rPr>
        <w:t>E.B.</w:t>
      </w:r>
      <w:r w:rsidRPr="00BD4212">
        <w:rPr>
          <w:rFonts w:ascii="Times New Roman" w:hAnsi="Times New Roman" w:cs="Times New Roman"/>
          <w:sz w:val="28"/>
          <w:szCs w:val="28"/>
          <w:lang w:val="en-GB"/>
        </w:rPr>
        <w:t xml:space="preserve"> </w:t>
      </w:r>
      <w:r w:rsidRPr="00BD4212">
        <w:rPr>
          <w:rFonts w:ascii="Times New Roman" w:hAnsi="Times New Roman" w:cs="Times New Roman"/>
          <w:sz w:val="28"/>
          <w:szCs w:val="28"/>
          <w:lang w:val="en-US"/>
        </w:rPr>
        <w:t>Marcucci</w:t>
      </w:r>
      <w:r w:rsidRPr="00BD4212">
        <w:rPr>
          <w:rFonts w:ascii="Times New Roman" w:hAnsi="Times New Roman" w:cs="Times New Roman"/>
          <w:sz w:val="28"/>
          <w:szCs w:val="28"/>
          <w:lang w:val="en-GB"/>
        </w:rPr>
        <w:t xml:space="preserve"> </w:t>
      </w:r>
      <w:r w:rsidRPr="00BD4212">
        <w:rPr>
          <w:rFonts w:ascii="Times New Roman" w:hAnsi="Times New Roman" w:cs="Times New Roman"/>
          <w:sz w:val="28"/>
          <w:szCs w:val="28"/>
          <w:lang w:val="en-US"/>
        </w:rPr>
        <w:t>G.</w:t>
      </w:r>
      <w:r w:rsidRPr="00BD4212">
        <w:rPr>
          <w:rFonts w:ascii="Times New Roman" w:hAnsi="Times New Roman" w:cs="Times New Roman"/>
          <w:sz w:val="28"/>
          <w:szCs w:val="28"/>
          <w:lang w:val="en-GB"/>
        </w:rPr>
        <w:t xml:space="preserve">; </w:t>
      </w:r>
      <w:r w:rsidRPr="00BD4212">
        <w:rPr>
          <w:rFonts w:ascii="Times New Roman" w:hAnsi="Times New Roman" w:cs="Times New Roman"/>
          <w:sz w:val="28"/>
          <w:szCs w:val="28"/>
          <w:lang w:val="en-US"/>
        </w:rPr>
        <w:t xml:space="preserve">White A; Long W </w:t>
      </w:r>
      <w:r w:rsidRPr="00BD4212">
        <w:rPr>
          <w:rFonts w:ascii="Times New Roman" w:hAnsi="Times New Roman" w:cs="Times New Roman"/>
          <w:bCs/>
          <w:sz w:val="28"/>
          <w:szCs w:val="28"/>
          <w:lang w:val="en-US"/>
        </w:rPr>
        <w:t>Associations between</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GB"/>
        </w:rPr>
        <w:t xml:space="preserve"> </w:t>
      </w:r>
      <w:proofErr w:type="gramStart"/>
      <w:r w:rsidRPr="00BD4212">
        <w:rPr>
          <w:rFonts w:ascii="Times New Roman" w:hAnsi="Times New Roman" w:cs="Times New Roman"/>
          <w:sz w:val="28"/>
          <w:szCs w:val="28"/>
          <w:lang w:val="en-US"/>
        </w:rPr>
        <w:t>of</w:t>
      </w:r>
      <w:proofErr w:type="gramEnd"/>
      <w:r w:rsidRPr="00BD4212">
        <w:rPr>
          <w:rFonts w:ascii="Times New Roman" w:hAnsi="Times New Roman" w:cs="Times New Roman"/>
          <w:sz w:val="28"/>
          <w:szCs w:val="28"/>
          <w:lang w:val="en-US"/>
        </w:rPr>
        <w:t xml:space="preserve"> antenatal corticosteroids and neonatal outcomes within the</w:t>
      </w:r>
      <w:r w:rsidRPr="00BD4212">
        <w:rPr>
          <w:rFonts w:ascii="Times New Roman" w:hAnsi="Times New Roman" w:cs="Times New Roman"/>
          <w:sz w:val="28"/>
          <w:szCs w:val="28"/>
          <w:lang w:val="en-GB"/>
        </w:rPr>
        <w:t xml:space="preserve"> </w:t>
      </w:r>
      <w:r w:rsidRPr="00BD4212">
        <w:rPr>
          <w:rFonts w:ascii="Times New Roman" w:hAnsi="Times New Roman" w:cs="Times New Roman"/>
          <w:sz w:val="28"/>
          <w:szCs w:val="28"/>
          <w:lang w:val="en-US"/>
        </w:rPr>
        <w:t xml:space="preserve">Exosurf Neonatal Treatment Investigational </w:t>
      </w:r>
      <w:r w:rsidRPr="00BD4212">
        <w:rPr>
          <w:rFonts w:ascii="Times New Roman" w:hAnsi="Times New Roman" w:cs="Times New Roman"/>
          <w:bCs/>
          <w:sz w:val="28"/>
          <w:szCs w:val="28"/>
          <w:lang w:val="en-US"/>
        </w:rPr>
        <w:t xml:space="preserve">New Drug </w:t>
      </w:r>
      <w:r w:rsidRPr="00BD4212">
        <w:rPr>
          <w:rFonts w:ascii="Times New Roman" w:hAnsi="Times New Roman" w:cs="Times New Roman"/>
          <w:sz w:val="28"/>
          <w:szCs w:val="28"/>
          <w:lang w:val="en-US"/>
        </w:rPr>
        <w:t>Program//</w:t>
      </w:r>
      <w:r w:rsidRPr="00BD4212">
        <w:rPr>
          <w:rFonts w:ascii="Times New Roman" w:hAnsi="Times New Roman" w:cs="Times New Roman"/>
          <w:sz w:val="28"/>
          <w:szCs w:val="28"/>
          <w:lang w:val="en-GB"/>
        </w:rPr>
        <w:t xml:space="preserve"> </w:t>
      </w:r>
      <w:r w:rsidRPr="00BD4212">
        <w:rPr>
          <w:rFonts w:ascii="Times New Roman" w:hAnsi="Times New Roman" w:cs="Times New Roman"/>
          <w:sz w:val="28"/>
          <w:szCs w:val="28"/>
          <w:lang w:val="en-US"/>
        </w:rPr>
        <w:t>J. Obstet. Gynecol. – 1995. Jul; 173(1): P.290-295.</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bCs/>
          <w:iCs/>
          <w:sz w:val="28"/>
          <w:szCs w:val="28"/>
          <w:lang w:val="en-US"/>
        </w:rPr>
      </w:pPr>
      <w:r w:rsidRPr="00BD4212">
        <w:rPr>
          <w:rFonts w:ascii="Times New Roman" w:hAnsi="Times New Roman" w:cs="Times New Roman"/>
          <w:sz w:val="28"/>
          <w:szCs w:val="28"/>
          <w:lang w:val="en-US"/>
        </w:rPr>
        <w:t>68.  Amengual O., Atsumi T., Khamashta M.</w:t>
      </w:r>
      <w:proofErr w:type="gramStart"/>
      <w:r w:rsidRPr="00BD4212">
        <w:rPr>
          <w:rFonts w:ascii="Times New Roman" w:hAnsi="Times New Roman" w:cs="Times New Roman"/>
          <w:sz w:val="28"/>
          <w:szCs w:val="28"/>
          <w:lang w:val="en-US"/>
        </w:rPr>
        <w:t>,</w:t>
      </w:r>
      <w:r w:rsidRPr="00BD4212">
        <w:rPr>
          <w:rFonts w:ascii="Times New Roman" w:hAnsi="Times New Roman" w:cs="Times New Roman"/>
          <w:bCs/>
          <w:sz w:val="28"/>
          <w:szCs w:val="28"/>
          <w:lang w:val="en-US"/>
        </w:rPr>
        <w:t>Hughes</w:t>
      </w:r>
      <w:proofErr w:type="gramEnd"/>
      <w:r w:rsidRPr="00BD4212">
        <w:rPr>
          <w:rFonts w:ascii="Times New Roman" w:hAnsi="Times New Roman" w:cs="Times New Roman"/>
          <w:bCs/>
          <w:sz w:val="28"/>
          <w:szCs w:val="28"/>
          <w:lang w:val="en-US"/>
        </w:rPr>
        <w:t xml:space="preserve"> GR. </w:t>
      </w:r>
      <w:r w:rsidRPr="00BD4212">
        <w:rPr>
          <w:rFonts w:ascii="Times New Roman" w:hAnsi="Times New Roman" w:cs="Times New Roman"/>
          <w:sz w:val="28"/>
          <w:szCs w:val="28"/>
          <w:lang w:val="en-US"/>
        </w:rPr>
        <w:t>The role of</w:t>
      </w:r>
      <w:r w:rsidRPr="00BD4212">
        <w:rPr>
          <w:rFonts w:ascii="Times New Roman" w:hAnsi="Times New Roman" w:cs="Times New Roman"/>
          <w:sz w:val="28"/>
          <w:szCs w:val="28"/>
          <w:lang w:val="en-GB"/>
        </w:rPr>
        <w:t xml:space="preserve"> </w:t>
      </w:r>
      <w:proofErr w:type="gramStart"/>
      <w:r w:rsidRPr="00BD4212">
        <w:rPr>
          <w:rFonts w:ascii="Times New Roman" w:hAnsi="Times New Roman" w:cs="Times New Roman"/>
          <w:sz w:val="28"/>
          <w:szCs w:val="28"/>
          <w:lang w:val="en-US"/>
        </w:rPr>
        <w:t>the  fisue</w:t>
      </w:r>
      <w:proofErr w:type="gramEnd"/>
      <w:r w:rsidRPr="00BD4212">
        <w:rPr>
          <w:rFonts w:ascii="Times New Roman" w:hAnsi="Times New Roman" w:cs="Times New Roman"/>
          <w:sz w:val="28"/>
          <w:szCs w:val="28"/>
          <w:lang w:val="en-US"/>
        </w:rPr>
        <w:t xml:space="preserve"> factor pathway in the hypercoagulabte </w:t>
      </w:r>
      <w:r w:rsidRPr="00BD4212">
        <w:rPr>
          <w:rFonts w:ascii="Times New Roman" w:hAnsi="Times New Roman" w:cs="Times New Roman"/>
          <w:bCs/>
          <w:sz w:val="28"/>
          <w:szCs w:val="28"/>
          <w:lang w:val="en-US"/>
        </w:rPr>
        <w:t xml:space="preserve">state </w:t>
      </w:r>
      <w:r w:rsidRPr="00BD4212">
        <w:rPr>
          <w:rFonts w:ascii="Times New Roman" w:hAnsi="Times New Roman" w:cs="Times New Roman"/>
          <w:sz w:val="28"/>
          <w:szCs w:val="28"/>
          <w:lang w:val="en-US"/>
        </w:rPr>
        <w:t>in patients with</w:t>
      </w:r>
      <w:r w:rsidRPr="00BD4212">
        <w:rPr>
          <w:rFonts w:ascii="Times New Roman" w:hAnsi="Times New Roman" w:cs="Times New Roman"/>
          <w:sz w:val="28"/>
          <w:szCs w:val="28"/>
          <w:lang w:val="en-GB"/>
        </w:rPr>
        <w:t xml:space="preserve"> </w:t>
      </w:r>
      <w:r w:rsidRPr="00BD4212">
        <w:rPr>
          <w:rFonts w:ascii="Times New Roman" w:hAnsi="Times New Roman" w:cs="Times New Roman"/>
          <w:sz w:val="28"/>
          <w:szCs w:val="28"/>
          <w:lang w:val="en-US"/>
        </w:rPr>
        <w:t xml:space="preserve">the antiphospholipid syndrome.// Thromb. </w:t>
      </w:r>
      <w:r w:rsidRPr="00BD4212">
        <w:rPr>
          <w:rFonts w:ascii="Times New Roman" w:hAnsi="Times New Roman" w:cs="Times New Roman"/>
          <w:bCs/>
          <w:sz w:val="28"/>
          <w:szCs w:val="28"/>
          <w:lang w:val="en-US"/>
        </w:rPr>
        <w:t xml:space="preserve">Haemost, </w:t>
      </w:r>
      <w:r w:rsidRPr="00BD4212">
        <w:rPr>
          <w:rFonts w:ascii="Times New Roman" w:hAnsi="Times New Roman" w:cs="Times New Roman"/>
          <w:sz w:val="28"/>
          <w:szCs w:val="28"/>
          <w:lang w:val="en-GB"/>
        </w:rPr>
        <w:t>79(2): --P.276-</w:t>
      </w:r>
      <w:r w:rsidRPr="00BD4212">
        <w:rPr>
          <w:rFonts w:ascii="Times New Roman" w:hAnsi="Times New Roman" w:cs="Times New Roman"/>
          <w:sz w:val="28"/>
          <w:szCs w:val="28"/>
          <w:lang w:val="en-US"/>
        </w:rPr>
        <w:t>281.</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GB"/>
        </w:rPr>
        <w:t xml:space="preserve">69.  </w:t>
      </w:r>
      <w:r w:rsidRPr="00BD4212">
        <w:rPr>
          <w:rFonts w:ascii="Times New Roman" w:hAnsi="Times New Roman" w:cs="Times New Roman"/>
          <w:sz w:val="28"/>
          <w:szCs w:val="28"/>
          <w:lang w:val="en-US"/>
        </w:rPr>
        <w:t>Allen</w:t>
      </w:r>
      <w:r w:rsidRPr="00BD4212">
        <w:rPr>
          <w:rFonts w:ascii="Times New Roman" w:hAnsi="Times New Roman" w:cs="Times New Roman"/>
          <w:sz w:val="28"/>
          <w:szCs w:val="28"/>
          <w:lang w:val="en-GB"/>
        </w:rPr>
        <w:t xml:space="preserve">   </w:t>
      </w:r>
      <w:proofErr w:type="gramStart"/>
      <w:r w:rsidRPr="00BD4212">
        <w:rPr>
          <w:rFonts w:ascii="Times New Roman" w:hAnsi="Times New Roman" w:cs="Times New Roman"/>
          <w:sz w:val="28"/>
          <w:szCs w:val="28"/>
          <w:lang w:val="en-US"/>
        </w:rPr>
        <w:t>JY</w:t>
      </w:r>
      <w:r w:rsidRPr="00BD4212">
        <w:rPr>
          <w:rFonts w:ascii="Times New Roman" w:hAnsi="Times New Roman" w:cs="Times New Roman"/>
          <w:sz w:val="28"/>
          <w:szCs w:val="28"/>
          <w:lang w:val="en-GB"/>
        </w:rPr>
        <w:t>.,</w:t>
      </w:r>
      <w:proofErr w:type="gramEnd"/>
      <w:r w:rsidRPr="00BD4212">
        <w:rPr>
          <w:rFonts w:ascii="Times New Roman" w:hAnsi="Times New Roman" w:cs="Times New Roman"/>
          <w:sz w:val="28"/>
          <w:szCs w:val="28"/>
          <w:lang w:val="en-GB"/>
        </w:rPr>
        <w:t xml:space="preserve">   </w:t>
      </w:r>
      <w:r w:rsidRPr="00BD4212">
        <w:rPr>
          <w:rFonts w:ascii="Times New Roman" w:hAnsi="Times New Roman" w:cs="Times New Roman"/>
          <w:sz w:val="28"/>
          <w:szCs w:val="28"/>
          <w:lang w:val="en-US"/>
        </w:rPr>
        <w:t>Tapia</w:t>
      </w:r>
      <w:r w:rsidRPr="00BD4212">
        <w:rPr>
          <w:rFonts w:ascii="Times New Roman" w:hAnsi="Times New Roman" w:cs="Times New Roman"/>
          <w:sz w:val="28"/>
          <w:szCs w:val="28"/>
          <w:lang w:val="en-GB"/>
        </w:rPr>
        <w:t>-</w:t>
      </w:r>
      <w:r w:rsidRPr="00BD4212">
        <w:rPr>
          <w:rFonts w:ascii="Times New Roman" w:hAnsi="Times New Roman" w:cs="Times New Roman"/>
          <w:sz w:val="28"/>
          <w:szCs w:val="28"/>
          <w:lang w:val="en-US"/>
        </w:rPr>
        <w:t>Santiago</w:t>
      </w:r>
      <w:r w:rsidRPr="00BD4212">
        <w:rPr>
          <w:rFonts w:ascii="Times New Roman" w:hAnsi="Times New Roman" w:cs="Times New Roman"/>
          <w:sz w:val="28"/>
          <w:szCs w:val="28"/>
          <w:lang w:val="en-GB"/>
        </w:rPr>
        <w:t xml:space="preserve">   </w:t>
      </w:r>
      <w:r w:rsidRPr="00BD4212">
        <w:rPr>
          <w:rFonts w:ascii="Times New Roman" w:hAnsi="Times New Roman" w:cs="Times New Roman"/>
          <w:sz w:val="28"/>
          <w:szCs w:val="28"/>
          <w:lang w:val="en-US"/>
        </w:rPr>
        <w:t>C</w:t>
      </w:r>
      <w:r w:rsidRPr="00BD4212">
        <w:rPr>
          <w:rFonts w:ascii="Times New Roman" w:hAnsi="Times New Roman" w:cs="Times New Roman"/>
          <w:sz w:val="28"/>
          <w:szCs w:val="28"/>
          <w:lang w:val="en-GB"/>
        </w:rPr>
        <w:t xml:space="preserve">,   </w:t>
      </w:r>
      <w:r w:rsidRPr="00BD4212">
        <w:rPr>
          <w:rFonts w:ascii="Times New Roman" w:hAnsi="Times New Roman" w:cs="Times New Roman"/>
          <w:sz w:val="28"/>
          <w:szCs w:val="28"/>
          <w:lang w:val="en-US"/>
        </w:rPr>
        <w:t>Kutteh</w:t>
      </w:r>
      <w:r w:rsidRPr="00BD4212">
        <w:rPr>
          <w:rFonts w:ascii="Times New Roman" w:hAnsi="Times New Roman" w:cs="Times New Roman"/>
          <w:sz w:val="28"/>
          <w:szCs w:val="28"/>
          <w:lang w:val="en-GB"/>
        </w:rPr>
        <w:t xml:space="preserve">   </w:t>
      </w:r>
      <w:r w:rsidRPr="00BD4212">
        <w:rPr>
          <w:rFonts w:ascii="Times New Roman" w:hAnsi="Times New Roman" w:cs="Times New Roman"/>
          <w:sz w:val="28"/>
          <w:szCs w:val="28"/>
          <w:lang w:val="en-US"/>
        </w:rPr>
        <w:t>WH</w:t>
      </w:r>
      <w:r w:rsidRPr="00BD4212">
        <w:rPr>
          <w:rFonts w:ascii="Times New Roman" w:hAnsi="Times New Roman" w:cs="Times New Roman"/>
          <w:sz w:val="28"/>
          <w:szCs w:val="28"/>
          <w:lang w:val="en-GB"/>
        </w:rPr>
        <w:t xml:space="preserve">.// </w:t>
      </w:r>
      <w:r w:rsidRPr="00BD4212">
        <w:rPr>
          <w:rFonts w:ascii="Times New Roman" w:hAnsi="Times New Roman" w:cs="Times New Roman"/>
          <w:sz w:val="28"/>
          <w:szCs w:val="28"/>
          <w:lang w:val="en-US"/>
        </w:rPr>
        <w:t>Am</w:t>
      </w:r>
      <w:r w:rsidRPr="00BD4212">
        <w:rPr>
          <w:rFonts w:ascii="Times New Roman" w:hAnsi="Times New Roman" w:cs="Times New Roman"/>
          <w:sz w:val="28"/>
          <w:szCs w:val="28"/>
          <w:lang w:val="en-GB"/>
        </w:rPr>
        <w:t xml:space="preserve">. </w:t>
      </w:r>
      <w:r w:rsidRPr="00BD4212">
        <w:rPr>
          <w:rFonts w:ascii="Times New Roman" w:hAnsi="Times New Roman" w:cs="Times New Roman"/>
          <w:sz w:val="28"/>
          <w:szCs w:val="28"/>
          <w:lang w:val="en-US"/>
        </w:rPr>
        <w:t>J</w:t>
      </w:r>
      <w:r w:rsidRPr="00BD4212">
        <w:rPr>
          <w:rFonts w:ascii="Times New Roman" w:hAnsi="Times New Roman" w:cs="Times New Roman"/>
          <w:sz w:val="28"/>
          <w:szCs w:val="28"/>
          <w:lang w:val="en-GB"/>
        </w:rPr>
        <w:t xml:space="preserve">. </w:t>
      </w:r>
      <w:r w:rsidRPr="00BD4212">
        <w:rPr>
          <w:rFonts w:ascii="Times New Roman" w:hAnsi="Times New Roman" w:cs="Times New Roman"/>
          <w:sz w:val="28"/>
          <w:szCs w:val="28"/>
          <w:lang w:val="en-US"/>
        </w:rPr>
        <w:t>Reprod</w:t>
      </w:r>
      <w:r w:rsidRPr="00BD4212">
        <w:rPr>
          <w:rFonts w:ascii="Times New Roman" w:hAnsi="Times New Roman" w:cs="Times New Roman"/>
          <w:sz w:val="28"/>
          <w:szCs w:val="28"/>
          <w:lang w:val="en-GB"/>
        </w:rPr>
        <w:t xml:space="preserve">. </w:t>
      </w:r>
      <w:proofErr w:type="gramStart"/>
      <w:r w:rsidRPr="00BD4212">
        <w:rPr>
          <w:rFonts w:ascii="Times New Roman" w:hAnsi="Times New Roman" w:cs="Times New Roman"/>
          <w:sz w:val="28"/>
          <w:szCs w:val="28"/>
          <w:lang w:val="en-US"/>
        </w:rPr>
        <w:t>Immunol.</w:t>
      </w:r>
      <w:proofErr w:type="gramEnd"/>
      <w:r w:rsidRPr="00BD4212">
        <w:rPr>
          <w:rFonts w:ascii="Times New Roman" w:hAnsi="Times New Roman" w:cs="Times New Roman"/>
          <w:sz w:val="28"/>
          <w:szCs w:val="28"/>
          <w:lang w:val="en-GB"/>
        </w:rPr>
        <w:t xml:space="preserve"> 36(2): </w:t>
      </w:r>
      <w:r w:rsidRPr="00BD4212">
        <w:rPr>
          <w:rFonts w:ascii="Times New Roman" w:hAnsi="Times New Roman" w:cs="Times New Roman"/>
          <w:sz w:val="28"/>
          <w:szCs w:val="28"/>
          <w:lang w:val="en-US"/>
        </w:rPr>
        <w:t>Aug</w:t>
      </w:r>
      <w:proofErr w:type="gramStart"/>
      <w:r w:rsidRPr="00BD4212">
        <w:rPr>
          <w:rFonts w:ascii="Times New Roman" w:hAnsi="Times New Roman" w:cs="Times New Roman"/>
          <w:sz w:val="28"/>
          <w:szCs w:val="28"/>
          <w:lang w:val="en-GB"/>
        </w:rPr>
        <w:t>.-</w:t>
      </w:r>
      <w:proofErr w:type="gramEnd"/>
      <w:r w:rsidRPr="00BD4212">
        <w:rPr>
          <w:rFonts w:ascii="Times New Roman" w:hAnsi="Times New Roman" w:cs="Times New Roman"/>
          <w:sz w:val="28"/>
          <w:szCs w:val="28"/>
          <w:lang w:val="en-GB"/>
        </w:rPr>
        <w:t xml:space="preserve"> 1996, </w:t>
      </w:r>
      <w:r w:rsidRPr="00BD4212">
        <w:rPr>
          <w:rFonts w:ascii="Times New Roman" w:hAnsi="Times New Roman" w:cs="Times New Roman"/>
          <w:sz w:val="28"/>
          <w:szCs w:val="28"/>
          <w:lang w:val="en-US"/>
        </w:rPr>
        <w:t>P.</w:t>
      </w:r>
      <w:r w:rsidRPr="00BD4212">
        <w:rPr>
          <w:rFonts w:ascii="Times New Roman" w:hAnsi="Times New Roman" w:cs="Times New Roman"/>
          <w:sz w:val="28"/>
          <w:szCs w:val="28"/>
          <w:lang w:val="en-GB"/>
        </w:rPr>
        <w:t>81-85.</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GB"/>
        </w:rPr>
        <w:t xml:space="preserve">70. </w:t>
      </w:r>
      <w:r w:rsidRPr="00BD4212">
        <w:rPr>
          <w:rFonts w:ascii="Times New Roman" w:hAnsi="Times New Roman" w:cs="Times New Roman"/>
          <w:sz w:val="28"/>
          <w:szCs w:val="28"/>
          <w:lang w:val="en-US"/>
        </w:rPr>
        <w:t>Alsulyman   O.M.</w:t>
      </w:r>
      <w:proofErr w:type="gramStart"/>
      <w:r w:rsidRPr="00BD4212">
        <w:rPr>
          <w:rFonts w:ascii="Times New Roman" w:hAnsi="Times New Roman" w:cs="Times New Roman"/>
          <w:sz w:val="28"/>
          <w:szCs w:val="28"/>
          <w:lang w:val="en-US"/>
        </w:rPr>
        <w:t>,Castro</w:t>
      </w:r>
      <w:proofErr w:type="gramEnd"/>
      <w:r w:rsidRPr="00BD4212">
        <w:rPr>
          <w:rFonts w:ascii="Times New Roman" w:hAnsi="Times New Roman" w:cs="Times New Roman"/>
          <w:sz w:val="28"/>
          <w:szCs w:val="28"/>
          <w:lang w:val="en-US"/>
        </w:rPr>
        <w:t xml:space="preserve">   MA,   Zukerman   E.</w:t>
      </w:r>
      <w:r w:rsidRPr="00BD4212">
        <w:rPr>
          <w:rFonts w:ascii="Times New Roman" w:hAnsi="Times New Roman" w:cs="Times New Roman"/>
          <w:sz w:val="28"/>
          <w:szCs w:val="28"/>
          <w:vertAlign w:val="subscript"/>
          <w:lang w:val="en-US"/>
        </w:rPr>
        <w:t>f</w:t>
      </w:r>
      <w:r w:rsidRPr="00BD4212">
        <w:rPr>
          <w:rFonts w:ascii="Times New Roman" w:hAnsi="Times New Roman" w:cs="Times New Roman"/>
          <w:sz w:val="28"/>
          <w:szCs w:val="28"/>
          <w:lang w:val="en-US"/>
        </w:rPr>
        <w:t xml:space="preserve">   </w:t>
      </w:r>
      <w:r w:rsidRPr="00BD4212">
        <w:rPr>
          <w:rFonts w:ascii="Times New Roman" w:hAnsi="Times New Roman" w:cs="Times New Roman"/>
          <w:bCs/>
          <w:sz w:val="28"/>
          <w:szCs w:val="28"/>
          <w:lang w:val="en-US"/>
        </w:rPr>
        <w:t xml:space="preserve">McGehee   </w:t>
      </w:r>
      <w:r w:rsidRPr="00BD4212">
        <w:rPr>
          <w:rFonts w:ascii="Times New Roman" w:hAnsi="Times New Roman" w:cs="Times New Roman"/>
          <w:sz w:val="28"/>
          <w:szCs w:val="28"/>
          <w:lang w:val="en-US"/>
        </w:rPr>
        <w:t xml:space="preserve">W. </w:t>
      </w:r>
      <w:r w:rsidRPr="00BD4212">
        <w:rPr>
          <w:rFonts w:ascii="Times New Roman" w:hAnsi="Times New Roman" w:cs="Times New Roman"/>
          <w:noProof/>
          <w:sz w:val="28"/>
          <w:szCs w:val="28"/>
          <w:lang w:val="en-US"/>
        </w:rPr>
        <w:t xml:space="preserve">Preeclampsia </w:t>
      </w:r>
      <w:r w:rsidRPr="00BD4212">
        <w:rPr>
          <w:rFonts w:ascii="Times New Roman" w:hAnsi="Times New Roman" w:cs="Times New Roman"/>
          <w:sz w:val="28"/>
          <w:szCs w:val="28"/>
          <w:lang w:val="en-US"/>
        </w:rPr>
        <w:t xml:space="preserve">and liver infarction in early pregnancy associated with the antiphospholipid syndrome. // </w:t>
      </w:r>
      <w:proofErr w:type="gramStart"/>
      <w:r w:rsidRPr="00BD4212">
        <w:rPr>
          <w:rFonts w:ascii="Times New Roman" w:hAnsi="Times New Roman" w:cs="Times New Roman"/>
          <w:sz w:val="28"/>
          <w:szCs w:val="28"/>
          <w:lang w:val="en-US"/>
        </w:rPr>
        <w:t>Obstet.Gynecol.</w:t>
      </w:r>
      <w:r w:rsidRPr="00BD4212">
        <w:rPr>
          <w:rFonts w:ascii="Times New Roman" w:hAnsi="Times New Roman" w:cs="Times New Roman"/>
          <w:sz w:val="28"/>
          <w:szCs w:val="28"/>
          <w:vertAlign w:val="subscript"/>
          <w:lang w:val="en-US"/>
        </w:rPr>
        <w:t>f</w:t>
      </w:r>
      <w:r w:rsidRPr="00BD4212">
        <w:rPr>
          <w:rFonts w:ascii="Times New Roman" w:hAnsi="Times New Roman" w:cs="Times New Roman"/>
          <w:sz w:val="28"/>
          <w:szCs w:val="28"/>
          <w:lang w:val="en-US"/>
        </w:rPr>
        <w:t>88(</w:t>
      </w:r>
      <w:proofErr w:type="gramEnd"/>
      <w:r w:rsidRPr="00BD4212">
        <w:rPr>
          <w:rFonts w:ascii="Times New Roman" w:hAnsi="Times New Roman" w:cs="Times New Roman"/>
          <w:sz w:val="28"/>
          <w:szCs w:val="28"/>
          <w:lang w:val="en-US"/>
        </w:rPr>
        <w:t xml:space="preserve">4pt2):Oct. ,1996. </w:t>
      </w:r>
      <w:proofErr w:type="gramStart"/>
      <w:r w:rsidRPr="00BD4212">
        <w:rPr>
          <w:rFonts w:ascii="Times New Roman" w:hAnsi="Times New Roman" w:cs="Times New Roman"/>
          <w:sz w:val="28"/>
          <w:szCs w:val="28"/>
          <w:lang w:val="en-US"/>
        </w:rPr>
        <w:t>P.644-646.</w:t>
      </w:r>
      <w:proofErr w:type="gramEnd"/>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US"/>
        </w:rPr>
        <w:t xml:space="preserve">71. Ames PRJ, Tommasino C, Anddrea GD, Trombophilic </w:t>
      </w:r>
      <w:r w:rsidRPr="00BD4212">
        <w:rPr>
          <w:rFonts w:ascii="Times New Roman" w:hAnsi="Times New Roman" w:cs="Times New Roman"/>
          <w:bCs/>
          <w:sz w:val="28"/>
          <w:szCs w:val="28"/>
          <w:lang w:val="en-US"/>
        </w:rPr>
        <w:t xml:space="preserve">genotypes </w:t>
      </w:r>
      <w:r w:rsidRPr="00BD4212">
        <w:rPr>
          <w:rFonts w:ascii="Times New Roman" w:hAnsi="Times New Roman" w:cs="Times New Roman"/>
          <w:sz w:val="28"/>
          <w:szCs w:val="28"/>
          <w:lang w:val="en-US"/>
        </w:rPr>
        <w:t xml:space="preserve">in subjects with </w:t>
      </w:r>
      <w:r w:rsidRPr="00BD4212">
        <w:rPr>
          <w:rFonts w:ascii="Times New Roman" w:hAnsi="Times New Roman" w:cs="Times New Roman"/>
          <w:noProof/>
          <w:sz w:val="28"/>
          <w:szCs w:val="28"/>
          <w:lang w:val="en-US"/>
        </w:rPr>
        <w:t xml:space="preserve">idiopathic </w:t>
      </w:r>
      <w:r w:rsidRPr="00BD4212">
        <w:rPr>
          <w:rFonts w:ascii="Times New Roman" w:hAnsi="Times New Roman" w:cs="Times New Roman"/>
          <w:sz w:val="28"/>
          <w:szCs w:val="28"/>
          <w:lang w:val="en-US"/>
        </w:rPr>
        <w:t xml:space="preserve">Antiphospholipid Antibodies – </w:t>
      </w:r>
      <w:r w:rsidRPr="00BD4212">
        <w:rPr>
          <w:rFonts w:ascii="Times New Roman" w:hAnsi="Times New Roman" w:cs="Times New Roman"/>
          <w:bCs/>
          <w:sz w:val="28"/>
          <w:szCs w:val="28"/>
          <w:lang w:val="en-US"/>
        </w:rPr>
        <w:t>prevalence</w:t>
      </w:r>
      <w:r w:rsidRPr="00BD4212">
        <w:rPr>
          <w:rFonts w:ascii="Times New Roman" w:hAnsi="Times New Roman" w:cs="Times New Roman"/>
          <w:bCs/>
          <w:sz w:val="28"/>
          <w:szCs w:val="28"/>
          <w:lang w:val="en-GB"/>
        </w:rPr>
        <w:t xml:space="preserve"> </w:t>
      </w:r>
      <w:r w:rsidRPr="00BD4212">
        <w:rPr>
          <w:rFonts w:ascii="Times New Roman" w:hAnsi="Times New Roman" w:cs="Times New Roman"/>
          <w:sz w:val="28"/>
          <w:szCs w:val="28"/>
          <w:lang w:val="en-US"/>
        </w:rPr>
        <w:t>I    and significance// Thrombo Haemost, V 79, 1998, P.46-49</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US"/>
        </w:rPr>
        <w:t xml:space="preserve">72.  Asherson   RA.   The   catastrofic   antiphospholipid   </w:t>
      </w:r>
      <w:r>
        <w:rPr>
          <w:rFonts w:ascii="Times New Roman" w:hAnsi="Times New Roman" w:cs="Times New Roman"/>
          <w:bCs/>
          <w:sz w:val="28"/>
          <w:szCs w:val="28"/>
          <w:lang w:val="en-US"/>
        </w:rPr>
        <w:t xml:space="preserve">syndromi//   </w:t>
      </w:r>
      <w:r w:rsidRPr="00BD4212">
        <w:rPr>
          <w:rFonts w:ascii="Times New Roman" w:hAnsi="Times New Roman" w:cs="Times New Roman"/>
          <w:bCs/>
          <w:sz w:val="28"/>
          <w:szCs w:val="28"/>
          <w:lang w:val="en-US"/>
        </w:rPr>
        <w:t xml:space="preserve">   J. </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Rheumatog  </w:t>
      </w:r>
      <w:r w:rsidRPr="00BD4212">
        <w:rPr>
          <w:rFonts w:ascii="Times New Roman" w:hAnsi="Times New Roman" w:cs="Times New Roman"/>
          <w:sz w:val="28"/>
          <w:szCs w:val="28"/>
          <w:lang w:val="en-US"/>
        </w:rPr>
        <w:t>1998</w:t>
      </w:r>
      <w:proofErr w:type="gramEnd"/>
      <w:r w:rsidRPr="00BD4212">
        <w:rPr>
          <w:rFonts w:ascii="Times New Roman" w:hAnsi="Times New Roman" w:cs="Times New Roman"/>
          <w:sz w:val="28"/>
          <w:szCs w:val="28"/>
          <w:lang w:val="en-US"/>
        </w:rPr>
        <w:t>.- P.508-512.</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US"/>
        </w:rPr>
        <w:t xml:space="preserve">73. Asherson RA, Khamashta MA, Ordi-Ros </w:t>
      </w:r>
      <w:r w:rsidRPr="00BD4212">
        <w:rPr>
          <w:rFonts w:ascii="Times New Roman" w:hAnsi="Times New Roman" w:cs="Times New Roman"/>
          <w:noProof/>
          <w:sz w:val="28"/>
          <w:szCs w:val="28"/>
          <w:lang w:val="en-US"/>
        </w:rPr>
        <w:t xml:space="preserve">J, </w:t>
      </w:r>
      <w:r w:rsidRPr="00BD4212">
        <w:rPr>
          <w:rFonts w:ascii="Times New Roman" w:hAnsi="Times New Roman" w:cs="Times New Roman"/>
          <w:sz w:val="28"/>
          <w:szCs w:val="28"/>
          <w:lang w:val="en-US"/>
        </w:rPr>
        <w:t xml:space="preserve">et al: </w:t>
      </w:r>
      <w:r w:rsidRPr="00BD4212">
        <w:rPr>
          <w:rFonts w:ascii="Times New Roman" w:hAnsi="Times New Roman" w:cs="Times New Roman"/>
          <w:bCs/>
          <w:sz w:val="28"/>
          <w:szCs w:val="28"/>
          <w:lang w:val="en-US"/>
        </w:rPr>
        <w:t>The "primary</w:t>
      </w:r>
      <w:proofErr w:type="gramStart"/>
      <w:r w:rsidRPr="00BD4212">
        <w:rPr>
          <w:rFonts w:ascii="Times New Roman" w:hAnsi="Times New Roman" w:cs="Times New Roman"/>
          <w:bCs/>
          <w:sz w:val="28"/>
          <w:szCs w:val="28"/>
          <w:vertAlign w:val="superscript"/>
          <w:lang w:val="en-US"/>
        </w:rPr>
        <w:t>,,</w:t>
      </w:r>
      <w:proofErr w:type="gramEnd"/>
      <w:r w:rsidRPr="00BD4212">
        <w:rPr>
          <w:rFonts w:ascii="Times New Roman" w:hAnsi="Times New Roman" w:cs="Times New Roman"/>
          <w:bCs/>
          <w:sz w:val="28"/>
          <w:szCs w:val="28"/>
          <w:vertAlign w:val="superscript"/>
          <w:lang w:val="en-US"/>
        </w:rPr>
        <w:t xml:space="preserve"> </w:t>
      </w:r>
      <w:r w:rsidRPr="00BD4212">
        <w:rPr>
          <w:rFonts w:ascii="Times New Roman" w:hAnsi="Times New Roman" w:cs="Times New Roman"/>
          <w:sz w:val="28"/>
          <w:szCs w:val="28"/>
          <w:lang w:val="en-US"/>
        </w:rPr>
        <w:t xml:space="preserve">antiphospholipid syndrome: Major clinical and </w:t>
      </w:r>
      <w:r w:rsidRPr="00BD4212">
        <w:rPr>
          <w:rFonts w:ascii="Times New Roman" w:hAnsi="Times New Roman" w:cs="Times New Roman"/>
          <w:noProof/>
          <w:sz w:val="28"/>
          <w:szCs w:val="28"/>
          <w:lang w:val="en-US"/>
        </w:rPr>
        <w:t xml:space="preserve">serological </w:t>
      </w:r>
      <w:r w:rsidRPr="00BD4212">
        <w:rPr>
          <w:rFonts w:ascii="Times New Roman" w:hAnsi="Times New Roman" w:cs="Times New Roman"/>
          <w:bCs/>
          <w:iCs/>
          <w:sz w:val="28"/>
          <w:szCs w:val="28"/>
          <w:lang w:val="en-US"/>
        </w:rPr>
        <w:t>features.//</w:t>
      </w:r>
      <w:r w:rsidRPr="00BD4212">
        <w:rPr>
          <w:rFonts w:ascii="Times New Roman" w:hAnsi="Times New Roman" w:cs="Times New Roman"/>
          <w:bCs/>
          <w:i/>
          <w:iCs/>
          <w:sz w:val="28"/>
          <w:szCs w:val="28"/>
          <w:lang w:val="en-US"/>
        </w:rPr>
        <w:t xml:space="preserve"> </w:t>
      </w:r>
      <w:r w:rsidRPr="00BD4212">
        <w:rPr>
          <w:rFonts w:ascii="Times New Roman" w:hAnsi="Times New Roman" w:cs="Times New Roman"/>
          <w:sz w:val="28"/>
          <w:szCs w:val="28"/>
          <w:lang w:val="en-US"/>
        </w:rPr>
        <w:t>Medicine (Baltimore) 68(6): 1999.-  P.</w:t>
      </w:r>
      <w:r>
        <w:rPr>
          <w:rFonts w:ascii="Times New Roman" w:hAnsi="Times New Roman" w:cs="Times New Roman"/>
          <w:sz w:val="28"/>
          <w:szCs w:val="28"/>
          <w:lang w:val="uk-UA"/>
        </w:rPr>
        <w:t xml:space="preserve"> </w:t>
      </w:r>
      <w:r w:rsidRPr="00BD4212">
        <w:rPr>
          <w:rFonts w:ascii="Times New Roman" w:hAnsi="Times New Roman" w:cs="Times New Roman"/>
          <w:sz w:val="28"/>
          <w:szCs w:val="28"/>
          <w:lang w:val="en-US"/>
        </w:rPr>
        <w:t>366-374.</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GB"/>
        </w:rPr>
        <w:t>7</w:t>
      </w:r>
      <w:r w:rsidRPr="00BD4212">
        <w:rPr>
          <w:rFonts w:ascii="Times New Roman" w:hAnsi="Times New Roman" w:cs="Times New Roman"/>
          <w:sz w:val="28"/>
          <w:szCs w:val="28"/>
          <w:lang w:val="en-US"/>
        </w:rPr>
        <w:t xml:space="preserve">4. Asherson RA, Piette J-C: The catastrophic </w:t>
      </w:r>
      <w:r w:rsidRPr="00BD4212">
        <w:rPr>
          <w:rFonts w:ascii="Times New Roman" w:hAnsi="Times New Roman" w:cs="Times New Roman"/>
          <w:bCs/>
          <w:sz w:val="28"/>
          <w:szCs w:val="28"/>
          <w:lang w:val="en-US"/>
        </w:rPr>
        <w:t xml:space="preserve">antiphospholipid </w:t>
      </w:r>
      <w:r w:rsidRPr="00BD4212">
        <w:rPr>
          <w:rFonts w:ascii="Times New Roman" w:hAnsi="Times New Roman" w:cs="Times New Roman"/>
          <w:sz w:val="28"/>
          <w:szCs w:val="28"/>
          <w:lang w:val="en-US"/>
        </w:rPr>
        <w:t xml:space="preserve">syndrome 1996: Acute multiorgan failure </w:t>
      </w:r>
      <w:r w:rsidRPr="00BD4212">
        <w:rPr>
          <w:rFonts w:ascii="Times New Roman" w:hAnsi="Times New Roman" w:cs="Times New Roman"/>
          <w:bCs/>
          <w:sz w:val="28"/>
          <w:szCs w:val="28"/>
          <w:lang w:val="en-US"/>
        </w:rPr>
        <w:t xml:space="preserve">associated with </w:t>
      </w:r>
      <w:r w:rsidRPr="00BD4212">
        <w:rPr>
          <w:rFonts w:ascii="Times New Roman" w:hAnsi="Times New Roman" w:cs="Times New Roman"/>
          <w:sz w:val="28"/>
          <w:szCs w:val="28"/>
          <w:lang w:val="en-US"/>
        </w:rPr>
        <w:t xml:space="preserve">antiphospholipid antibodies: A review of 31 patients.// </w:t>
      </w:r>
      <w:r w:rsidRPr="00BD4212">
        <w:rPr>
          <w:rFonts w:ascii="Times New Roman" w:hAnsi="Times New Roman" w:cs="Times New Roman"/>
          <w:bCs/>
          <w:sz w:val="28"/>
          <w:szCs w:val="28"/>
          <w:lang w:val="en-US"/>
        </w:rPr>
        <w:t xml:space="preserve">Lupus 5(5): </w:t>
      </w:r>
      <w:proofErr w:type="gramStart"/>
      <w:r w:rsidRPr="00BD4212">
        <w:rPr>
          <w:rFonts w:ascii="Times New Roman" w:hAnsi="Times New Roman" w:cs="Times New Roman"/>
          <w:sz w:val="28"/>
          <w:szCs w:val="28"/>
          <w:lang w:val="en-US"/>
        </w:rPr>
        <w:t>1996.,</w:t>
      </w:r>
      <w:proofErr w:type="gramEnd"/>
      <w:r w:rsidRPr="00BD4212">
        <w:rPr>
          <w:rFonts w:ascii="Times New Roman" w:hAnsi="Times New Roman" w:cs="Times New Roman"/>
          <w:sz w:val="28"/>
          <w:szCs w:val="28"/>
          <w:lang w:val="en-US"/>
        </w:rPr>
        <w:t xml:space="preserve"> P. 414-417.</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GB"/>
        </w:rPr>
        <w:lastRenderedPageBreak/>
        <w:t xml:space="preserve">75. </w:t>
      </w:r>
      <w:r w:rsidRPr="00BD4212">
        <w:rPr>
          <w:rFonts w:ascii="Times New Roman" w:hAnsi="Times New Roman" w:cs="Times New Roman"/>
          <w:sz w:val="28"/>
          <w:szCs w:val="28"/>
          <w:lang w:val="en-US"/>
        </w:rPr>
        <w:t xml:space="preserve">Alarcon-Sergovia D., Cabral AR. The concept and </w:t>
      </w:r>
      <w:r w:rsidRPr="00BD4212">
        <w:rPr>
          <w:rFonts w:ascii="Times New Roman" w:hAnsi="Times New Roman" w:cs="Times New Roman"/>
          <w:bCs/>
          <w:sz w:val="28"/>
          <w:szCs w:val="28"/>
          <w:lang w:val="en-US"/>
        </w:rPr>
        <w:t xml:space="preserve">classification </w:t>
      </w:r>
      <w:r w:rsidRPr="00BD4212">
        <w:rPr>
          <w:rFonts w:ascii="Times New Roman" w:hAnsi="Times New Roman" w:cs="Times New Roman"/>
          <w:sz w:val="28"/>
          <w:szCs w:val="28"/>
          <w:lang w:val="en-US"/>
        </w:rPr>
        <w:t>of antiphospholipid/cofactor</w:t>
      </w:r>
      <w:r w:rsidRPr="00BD4212">
        <w:rPr>
          <w:rFonts w:ascii="Times New Roman" w:hAnsi="Times New Roman" w:cs="Times New Roman"/>
          <w:sz w:val="28"/>
          <w:szCs w:val="28"/>
          <w:lang w:val="en-GB"/>
        </w:rPr>
        <w:t xml:space="preserve"> </w:t>
      </w:r>
      <w:r w:rsidRPr="00BD4212">
        <w:rPr>
          <w:rFonts w:ascii="Times New Roman" w:hAnsi="Times New Roman" w:cs="Times New Roman"/>
          <w:sz w:val="28"/>
          <w:szCs w:val="28"/>
          <w:lang w:val="en-US"/>
        </w:rPr>
        <w:t>syndromes.//</w:t>
      </w:r>
      <w:r w:rsidRPr="00BD4212">
        <w:rPr>
          <w:rFonts w:ascii="Times New Roman" w:hAnsi="Times New Roman" w:cs="Times New Roman"/>
          <w:sz w:val="28"/>
          <w:szCs w:val="28"/>
          <w:lang w:val="en-GB"/>
        </w:rPr>
        <w:t xml:space="preserve"> </w:t>
      </w:r>
      <w:r w:rsidRPr="00BD4212">
        <w:rPr>
          <w:rFonts w:ascii="Times New Roman" w:hAnsi="Times New Roman" w:cs="Times New Roman"/>
          <w:sz w:val="28"/>
          <w:szCs w:val="28"/>
          <w:lang w:val="en-US"/>
        </w:rPr>
        <w:t>Lupus</w:t>
      </w:r>
      <w:r>
        <w:rPr>
          <w:rFonts w:ascii="Times New Roman" w:hAnsi="Times New Roman" w:cs="Times New Roman"/>
          <w:sz w:val="28"/>
          <w:szCs w:val="28"/>
          <w:lang w:val="uk-UA"/>
        </w:rPr>
        <w:t xml:space="preserve"> </w:t>
      </w:r>
      <w:r w:rsidRPr="00BD4212">
        <w:rPr>
          <w:rFonts w:ascii="Times New Roman" w:hAnsi="Times New Roman" w:cs="Times New Roman"/>
          <w:sz w:val="28"/>
          <w:szCs w:val="28"/>
          <w:lang w:val="en-US"/>
        </w:rPr>
        <w:t>5(5):</w:t>
      </w:r>
      <w:r>
        <w:rPr>
          <w:rFonts w:ascii="Times New Roman" w:hAnsi="Times New Roman" w:cs="Times New Roman"/>
          <w:sz w:val="28"/>
          <w:szCs w:val="28"/>
          <w:lang w:val="uk-UA"/>
        </w:rPr>
        <w:t xml:space="preserve"> </w:t>
      </w:r>
      <w:r w:rsidRPr="00BD4212">
        <w:rPr>
          <w:rFonts w:ascii="Times New Roman" w:hAnsi="Times New Roman" w:cs="Times New Roman"/>
          <w:sz w:val="28"/>
          <w:szCs w:val="28"/>
          <w:lang w:val="en-US"/>
        </w:rPr>
        <w:t>1996</w:t>
      </w:r>
      <w:r>
        <w:rPr>
          <w:rFonts w:ascii="Times New Roman" w:hAnsi="Times New Roman" w:cs="Times New Roman"/>
          <w:sz w:val="28"/>
          <w:szCs w:val="28"/>
          <w:lang w:val="uk-UA"/>
        </w:rPr>
        <w:t>-</w:t>
      </w:r>
      <w:r w:rsidRPr="00BD4212">
        <w:rPr>
          <w:rFonts w:ascii="Times New Roman" w:hAnsi="Times New Roman" w:cs="Times New Roman"/>
          <w:sz w:val="28"/>
          <w:szCs w:val="28"/>
          <w:lang w:val="en-US"/>
        </w:rPr>
        <w:t>-</w:t>
      </w:r>
      <w:r w:rsidRPr="00BD4212">
        <w:rPr>
          <w:rFonts w:ascii="Times New Roman" w:hAnsi="Times New Roman" w:cs="Times New Roman"/>
          <w:bCs/>
          <w:sz w:val="28"/>
          <w:szCs w:val="28"/>
          <w:lang w:val="en-US"/>
        </w:rPr>
        <w:t xml:space="preserve">P.364-367.          </w:t>
      </w:r>
      <w:r w:rsidRPr="00BD4212">
        <w:rPr>
          <w:rFonts w:ascii="Times New Roman" w:hAnsi="Times New Roman" w:cs="Times New Roman"/>
          <w:bCs/>
          <w:sz w:val="28"/>
          <w:szCs w:val="28"/>
          <w:lang w:val="en-GB"/>
        </w:rPr>
        <w:t xml:space="preserve">      </w:t>
      </w:r>
      <w:r>
        <w:rPr>
          <w:rFonts w:ascii="Times New Roman" w:hAnsi="Times New Roman" w:cs="Times New Roman"/>
          <w:bCs/>
          <w:sz w:val="28"/>
          <w:szCs w:val="28"/>
          <w:lang w:val="uk-UA"/>
        </w:rPr>
        <w:t xml:space="preserve">        </w:t>
      </w:r>
      <w:r w:rsidRPr="00BD4212">
        <w:rPr>
          <w:rFonts w:ascii="Times New Roman" w:hAnsi="Times New Roman" w:cs="Times New Roman"/>
          <w:bCs/>
          <w:sz w:val="28"/>
          <w:szCs w:val="28"/>
          <w:lang w:val="en-US"/>
        </w:rPr>
        <w:t>76.</w:t>
      </w:r>
      <w:r w:rsidRPr="00BD4212">
        <w:rPr>
          <w:rFonts w:ascii="Times New Roman" w:hAnsi="Times New Roman" w:cs="Times New Roman"/>
          <w:bCs/>
          <w:sz w:val="28"/>
          <w:szCs w:val="28"/>
          <w:lang w:val="en-GB"/>
        </w:rPr>
        <w:t xml:space="preserve"> </w:t>
      </w:r>
      <w:r w:rsidRPr="00BD4212">
        <w:rPr>
          <w:rFonts w:ascii="Times New Roman" w:hAnsi="Times New Roman" w:cs="Times New Roman"/>
          <w:bCs/>
          <w:sz w:val="28"/>
          <w:szCs w:val="28"/>
          <w:lang w:val="en-US"/>
        </w:rPr>
        <w:t xml:space="preserve">Branch DW., Silver RM: Criteria for </w:t>
      </w:r>
      <w:proofErr w:type="gramStart"/>
      <w:r w:rsidRPr="00BD4212">
        <w:rPr>
          <w:rFonts w:ascii="Times New Roman" w:hAnsi="Times New Roman" w:cs="Times New Roman"/>
          <w:bCs/>
          <w:sz w:val="28"/>
          <w:szCs w:val="28"/>
          <w:lang w:val="en-US"/>
        </w:rPr>
        <w:t>antiphospholipid  syndrome</w:t>
      </w:r>
      <w:proofErr w:type="gramEnd"/>
      <w:r w:rsidRPr="00BD4212">
        <w:rPr>
          <w:rFonts w:ascii="Times New Roman" w:hAnsi="Times New Roman" w:cs="Times New Roman"/>
          <w:bCs/>
          <w:sz w:val="28"/>
          <w:szCs w:val="28"/>
          <w:lang w:val="en-US"/>
        </w:rPr>
        <w:t>.</w:t>
      </w:r>
      <w:r w:rsidRPr="00BD4212">
        <w:rPr>
          <w:rFonts w:ascii="Times New Roman" w:hAnsi="Times New Roman" w:cs="Times New Roman"/>
          <w:sz w:val="28"/>
          <w:szCs w:val="28"/>
          <w:lang w:val="en-GB"/>
        </w:rPr>
        <w:t xml:space="preserve"> </w:t>
      </w:r>
      <w:r w:rsidRPr="00BD4212">
        <w:rPr>
          <w:rFonts w:ascii="Times New Roman" w:hAnsi="Times New Roman" w:cs="Times New Roman"/>
          <w:sz w:val="28"/>
          <w:szCs w:val="28"/>
          <w:lang w:val="en-US"/>
        </w:rPr>
        <w:t>Early pregnancy loss, fetal loss, or recurrent pregnancy loss</w:t>
      </w:r>
      <w:proofErr w:type="gramStart"/>
      <w:r w:rsidRPr="00BD4212">
        <w:rPr>
          <w:rFonts w:ascii="Times New Roman" w:hAnsi="Times New Roman" w:cs="Times New Roman"/>
          <w:sz w:val="28"/>
          <w:szCs w:val="28"/>
          <w:lang w:val="en-US"/>
        </w:rPr>
        <w:t>?/</w:t>
      </w:r>
      <w:proofErr w:type="gramEnd"/>
      <w:r w:rsidRPr="00BD4212">
        <w:rPr>
          <w:rFonts w:ascii="Times New Roman" w:hAnsi="Times New Roman" w:cs="Times New Roman"/>
          <w:sz w:val="28"/>
          <w:szCs w:val="28"/>
          <w:lang w:val="en-US"/>
        </w:rPr>
        <w:t>/ Lupus</w:t>
      </w:r>
      <w:r w:rsidRPr="00BD4212">
        <w:rPr>
          <w:rFonts w:ascii="Times New Roman" w:hAnsi="Times New Roman" w:cs="Times New Roman"/>
          <w:sz w:val="28"/>
          <w:szCs w:val="28"/>
          <w:lang w:val="en-GB"/>
        </w:rPr>
        <w:t xml:space="preserve">  </w:t>
      </w:r>
      <w:r w:rsidRPr="00BD4212">
        <w:rPr>
          <w:rFonts w:ascii="Times New Roman" w:hAnsi="Times New Roman" w:cs="Times New Roman"/>
          <w:sz w:val="28"/>
          <w:szCs w:val="28"/>
          <w:lang w:val="en-US"/>
        </w:rPr>
        <w:t>5(5): 1996. -</w:t>
      </w:r>
      <w:r>
        <w:rPr>
          <w:rFonts w:ascii="Times New Roman" w:hAnsi="Times New Roman" w:cs="Times New Roman"/>
          <w:sz w:val="28"/>
          <w:szCs w:val="28"/>
          <w:lang w:val="uk-UA"/>
        </w:rPr>
        <w:t xml:space="preserve">-      </w:t>
      </w:r>
      <w:r w:rsidRPr="00BD4212">
        <w:rPr>
          <w:rFonts w:ascii="Times New Roman" w:hAnsi="Times New Roman" w:cs="Times New Roman"/>
          <w:sz w:val="28"/>
          <w:szCs w:val="28"/>
          <w:lang w:val="en-US"/>
        </w:rPr>
        <w:t>P.409-413.</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US"/>
        </w:rPr>
        <w:t xml:space="preserve">77.   Bick   RL.   </w:t>
      </w:r>
      <w:proofErr w:type="gramStart"/>
      <w:r w:rsidRPr="00BD4212">
        <w:rPr>
          <w:rFonts w:ascii="Times New Roman" w:hAnsi="Times New Roman" w:cs="Times New Roman"/>
          <w:sz w:val="28"/>
          <w:szCs w:val="28"/>
          <w:lang w:val="en-US"/>
        </w:rPr>
        <w:t xml:space="preserve">The   Antiphosphoilipid   Thrombosis   </w:t>
      </w:r>
      <w:r w:rsidRPr="00BD4212">
        <w:rPr>
          <w:rFonts w:ascii="Times New Roman" w:hAnsi="Times New Roman" w:cs="Times New Roman"/>
          <w:bCs/>
          <w:sz w:val="28"/>
          <w:szCs w:val="28"/>
          <w:lang w:val="en-US"/>
        </w:rPr>
        <w:t>Syndromes.</w:t>
      </w:r>
      <w:proofErr w:type="gramEnd"/>
      <w:r w:rsidRPr="00BD4212">
        <w:rPr>
          <w:rFonts w:ascii="Times New Roman" w:hAnsi="Times New Roman" w:cs="Times New Roman"/>
          <w:bCs/>
          <w:sz w:val="28"/>
          <w:szCs w:val="28"/>
          <w:lang w:val="en-US"/>
        </w:rPr>
        <w:t xml:space="preserve">   A</w:t>
      </w:r>
      <w:r w:rsidRPr="00BD4212">
        <w:rPr>
          <w:rFonts w:ascii="Times New Roman" w:hAnsi="Times New Roman" w:cs="Times New Roman"/>
          <w:sz w:val="28"/>
          <w:szCs w:val="28"/>
          <w:lang w:val="en-GB"/>
        </w:rPr>
        <w:t xml:space="preserve"> </w:t>
      </w:r>
      <w:r w:rsidRPr="00BD4212">
        <w:rPr>
          <w:rFonts w:ascii="Times New Roman" w:hAnsi="Times New Roman" w:cs="Times New Roman"/>
          <w:sz w:val="28"/>
          <w:szCs w:val="28"/>
          <w:lang w:val="en-US"/>
        </w:rPr>
        <w:t xml:space="preserve">common     multidisciplinary     Medical     problem// </w:t>
      </w:r>
      <w:proofErr w:type="gramStart"/>
      <w:r w:rsidRPr="00BD4212">
        <w:rPr>
          <w:rFonts w:ascii="Times New Roman" w:hAnsi="Times New Roman" w:cs="Times New Roman"/>
          <w:bCs/>
          <w:noProof/>
          <w:sz w:val="28"/>
          <w:szCs w:val="28"/>
          <w:lang w:val="en-US"/>
        </w:rPr>
        <w:t xml:space="preserve">Clin  </w:t>
      </w:r>
      <w:r w:rsidRPr="00BD4212">
        <w:rPr>
          <w:rFonts w:ascii="Times New Roman" w:hAnsi="Times New Roman" w:cs="Times New Roman"/>
          <w:bCs/>
          <w:sz w:val="28"/>
          <w:szCs w:val="28"/>
          <w:lang w:val="en-US"/>
        </w:rPr>
        <w:t>Appl.</w:t>
      </w:r>
      <w:r>
        <w:rPr>
          <w:rFonts w:ascii="Times New Roman" w:hAnsi="Times New Roman" w:cs="Times New Roman"/>
          <w:sz w:val="28"/>
          <w:szCs w:val="28"/>
          <w:lang w:val="en-US"/>
        </w:rPr>
        <w:t>Thromb</w:t>
      </w:r>
      <w:proofErr w:type="gramEnd"/>
      <w:r>
        <w:rPr>
          <w:rFonts w:ascii="Times New Roman" w:hAnsi="Times New Roman" w:cs="Times New Roman"/>
          <w:sz w:val="28"/>
          <w:szCs w:val="28"/>
          <w:lang w:val="en-US"/>
        </w:rPr>
        <w:t xml:space="preserve">./Hemost.,   </w:t>
      </w:r>
      <w:r w:rsidRPr="00BD4212">
        <w:rPr>
          <w:rFonts w:ascii="Times New Roman" w:hAnsi="Times New Roman" w:cs="Times New Roman"/>
          <w:sz w:val="28"/>
          <w:szCs w:val="28"/>
          <w:lang w:val="en-US"/>
        </w:rPr>
        <w:t xml:space="preserve"> 3(4).-</w:t>
      </w:r>
      <w:r>
        <w:rPr>
          <w:rFonts w:ascii="Times New Roman" w:hAnsi="Times New Roman" w:cs="Times New Roman"/>
          <w:sz w:val="28"/>
          <w:szCs w:val="28"/>
          <w:lang w:val="uk-UA"/>
        </w:rPr>
        <w:t>-</w:t>
      </w:r>
      <w:r w:rsidRPr="00BD4212">
        <w:rPr>
          <w:rFonts w:ascii="Times New Roman" w:hAnsi="Times New Roman" w:cs="Times New Roman"/>
          <w:sz w:val="28"/>
          <w:szCs w:val="28"/>
          <w:lang w:val="en-US"/>
        </w:rPr>
        <w:t xml:space="preserve"> 1997.-</w:t>
      </w:r>
      <w:r>
        <w:rPr>
          <w:rFonts w:ascii="Times New Roman" w:hAnsi="Times New Roman" w:cs="Times New Roman"/>
          <w:sz w:val="28"/>
          <w:szCs w:val="28"/>
          <w:lang w:val="uk-UA"/>
        </w:rPr>
        <w:t>-</w:t>
      </w:r>
      <w:r w:rsidRPr="00BD4212">
        <w:rPr>
          <w:rFonts w:ascii="Times New Roman" w:hAnsi="Times New Roman" w:cs="Times New Roman"/>
          <w:sz w:val="28"/>
          <w:szCs w:val="28"/>
          <w:lang w:val="en-US"/>
        </w:rPr>
        <w:t xml:space="preserve"> P.270-283.</w:t>
      </w:r>
    </w:p>
    <w:p w:rsidR="00843DB4" w:rsidRPr="00BD4212" w:rsidRDefault="00843DB4" w:rsidP="00843DB4">
      <w:pPr>
        <w:tabs>
          <w:tab w:val="left" w:pos="72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 xml:space="preserve">78. Barbour L.A, Kick S.D, Steiner JF, A prospective study of heparin-uced osteoporosis in pregnancy using bone </w:t>
      </w:r>
      <w:r w:rsidRPr="00BD4212">
        <w:rPr>
          <w:rFonts w:ascii="Times New Roman" w:hAnsi="Times New Roman" w:cs="Times New Roman"/>
          <w:noProof/>
          <w:sz w:val="28"/>
          <w:szCs w:val="28"/>
          <w:lang w:val="en-US"/>
        </w:rPr>
        <w:t xml:space="preserve">densitometry// </w:t>
      </w:r>
      <w:r w:rsidRPr="00BD4212">
        <w:rPr>
          <w:rFonts w:ascii="Times New Roman" w:hAnsi="Times New Roman" w:cs="Times New Roman"/>
          <w:sz w:val="28"/>
          <w:szCs w:val="28"/>
          <w:lang w:val="en-US"/>
        </w:rPr>
        <w:t>Am</w:t>
      </w:r>
      <w:r w:rsidRPr="00BD4212">
        <w:rPr>
          <w:rFonts w:ascii="Times New Roman" w:hAnsi="Times New Roman" w:cs="Times New Roman"/>
          <w:sz w:val="28"/>
          <w:szCs w:val="28"/>
          <w:lang w:val="en-GB"/>
        </w:rPr>
        <w:t>.</w:t>
      </w:r>
      <w:r w:rsidRPr="00BD4212">
        <w:rPr>
          <w:rFonts w:ascii="Times New Roman" w:hAnsi="Times New Roman" w:cs="Times New Roman"/>
          <w:sz w:val="28"/>
          <w:szCs w:val="28"/>
          <w:lang w:val="en-US"/>
        </w:rPr>
        <w:t xml:space="preserve"> </w:t>
      </w:r>
      <w:r w:rsidRPr="00BD4212">
        <w:rPr>
          <w:rFonts w:ascii="Times New Roman" w:hAnsi="Times New Roman" w:cs="Times New Roman"/>
          <w:noProof/>
          <w:sz w:val="28"/>
          <w:szCs w:val="28"/>
          <w:lang w:val="en-US"/>
        </w:rPr>
        <w:t>J</w:t>
      </w:r>
      <w:r w:rsidRPr="00BD4212">
        <w:rPr>
          <w:rFonts w:ascii="Times New Roman" w:hAnsi="Times New Roman" w:cs="Times New Roman"/>
          <w:noProof/>
          <w:sz w:val="28"/>
          <w:szCs w:val="28"/>
          <w:lang w:val="en-GB"/>
        </w:rPr>
        <w:t>.</w:t>
      </w:r>
      <w:r w:rsidRPr="00BD4212">
        <w:rPr>
          <w:rFonts w:ascii="Times New Roman" w:hAnsi="Times New Roman" w:cs="Times New Roman"/>
          <w:noProof/>
          <w:sz w:val="28"/>
          <w:szCs w:val="28"/>
          <w:lang w:val="en-US"/>
        </w:rPr>
        <w:t xml:space="preserve"> </w:t>
      </w:r>
      <w:r w:rsidRPr="00BD4212">
        <w:rPr>
          <w:rFonts w:ascii="Times New Roman" w:hAnsi="Times New Roman" w:cs="Times New Roman"/>
          <w:sz w:val="28"/>
          <w:szCs w:val="28"/>
          <w:lang w:val="en-US"/>
        </w:rPr>
        <w:t xml:space="preserve">Obstet. </w:t>
      </w:r>
      <w:r w:rsidRPr="00BD4212">
        <w:rPr>
          <w:rFonts w:ascii="Times New Roman" w:hAnsi="Times New Roman" w:cs="Times New Roman"/>
          <w:noProof/>
          <w:sz w:val="28"/>
          <w:szCs w:val="28"/>
          <w:lang w:val="en-US"/>
        </w:rPr>
        <w:t xml:space="preserve">Gynecol.,     </w:t>
      </w:r>
      <w:r w:rsidRPr="00BD4212">
        <w:rPr>
          <w:rFonts w:ascii="Times New Roman" w:hAnsi="Times New Roman" w:cs="Times New Roman"/>
          <w:sz w:val="28"/>
          <w:szCs w:val="28"/>
          <w:lang w:val="en-US"/>
        </w:rPr>
        <w:t>Vol. 170, N.3.- 1994. - P.862-868.</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US"/>
        </w:rPr>
        <w:t xml:space="preserve">79. Bever   EM.   </w:t>
      </w:r>
      <w:proofErr w:type="gramStart"/>
      <w:r w:rsidRPr="00BD4212">
        <w:rPr>
          <w:rFonts w:ascii="Times New Roman" w:hAnsi="Times New Roman" w:cs="Times New Roman"/>
          <w:sz w:val="28"/>
          <w:szCs w:val="28"/>
          <w:lang w:val="en-US"/>
        </w:rPr>
        <w:t>Comfurius   P   et   al.</w:t>
      </w:r>
      <w:proofErr w:type="gramEnd"/>
      <w:r w:rsidRPr="00BD4212">
        <w:rPr>
          <w:rFonts w:ascii="Times New Roman" w:hAnsi="Times New Roman" w:cs="Times New Roman"/>
          <w:sz w:val="28"/>
          <w:szCs w:val="28"/>
          <w:lang w:val="en-US"/>
        </w:rPr>
        <w:t xml:space="preserve">   Regulatory   mechnisms   in maintenance and modulation of transmembrane lipid asymmetry: pathphysiological implications// Lupus (5).-1996. - P.350-359.</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US"/>
        </w:rPr>
        <w:t>80. Bick RL, Baker WF Jr: The antiphosphoiipid and thrombosis syndrome. //Med Clin North Am 78(3): 1994. - P.667-684.</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US"/>
        </w:rPr>
        <w:t xml:space="preserve">81. Bick RL, Madden J, Heller K.B, Recurent miscarriage: </w:t>
      </w:r>
      <w:r w:rsidRPr="00BD4212">
        <w:rPr>
          <w:rFonts w:ascii="Times New Roman" w:hAnsi="Times New Roman" w:cs="Times New Roman"/>
          <w:bCs/>
          <w:sz w:val="28"/>
          <w:szCs w:val="28"/>
          <w:lang w:val="en-US"/>
        </w:rPr>
        <w:t xml:space="preserve">cause, </w:t>
      </w:r>
      <w:r w:rsidRPr="00BD4212">
        <w:rPr>
          <w:rFonts w:ascii="Times New Roman" w:hAnsi="Times New Roman" w:cs="Times New Roman"/>
          <w:sz w:val="28"/>
          <w:szCs w:val="28"/>
          <w:lang w:val="en-US"/>
        </w:rPr>
        <w:t>Evaluation and treatment/</w:t>
      </w:r>
      <w:proofErr w:type="gramStart"/>
      <w:r w:rsidRPr="00BD4212">
        <w:rPr>
          <w:rFonts w:ascii="Times New Roman" w:hAnsi="Times New Roman" w:cs="Times New Roman"/>
          <w:sz w:val="28"/>
          <w:szCs w:val="28"/>
          <w:lang w:val="en-US"/>
        </w:rPr>
        <w:t>/  Medscape</w:t>
      </w:r>
      <w:proofErr w:type="gramEnd"/>
      <w:r w:rsidRPr="00BD4212">
        <w:rPr>
          <w:rFonts w:ascii="Times New Roman" w:hAnsi="Times New Roman" w:cs="Times New Roman"/>
          <w:sz w:val="28"/>
          <w:szCs w:val="28"/>
          <w:lang w:val="en-US"/>
        </w:rPr>
        <w:t xml:space="preserve"> Women's health, 3(3), 1998. – P.46-47.</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proofErr w:type="gramStart"/>
      <w:r w:rsidRPr="00BD4212">
        <w:rPr>
          <w:rFonts w:ascii="Times New Roman" w:hAnsi="Times New Roman" w:cs="Times New Roman"/>
          <w:sz w:val="28"/>
          <w:szCs w:val="28"/>
          <w:lang w:val="en-US"/>
        </w:rPr>
        <w:t>82.  Birdsall MA., Lockwood GM., Ledger WL, Johnson PM7/ Hum.</w:t>
      </w:r>
      <w:proofErr w:type="gramEnd"/>
      <w:r w:rsidRPr="00BD4212">
        <w:rPr>
          <w:rFonts w:ascii="Times New Roman" w:hAnsi="Times New Roman" w:cs="Times New Roman"/>
          <w:sz w:val="28"/>
          <w:szCs w:val="28"/>
          <w:lang w:val="en-US"/>
        </w:rPr>
        <w:t xml:space="preserve"> </w:t>
      </w:r>
      <w:proofErr w:type="gramStart"/>
      <w:r w:rsidRPr="00BD4212">
        <w:rPr>
          <w:rFonts w:ascii="Times New Roman" w:hAnsi="Times New Roman" w:cs="Times New Roman"/>
          <w:sz w:val="28"/>
          <w:szCs w:val="28"/>
          <w:lang w:val="en-US"/>
        </w:rPr>
        <w:t>Reprod.,</w:t>
      </w:r>
      <w:proofErr w:type="gramEnd"/>
      <w:r w:rsidRPr="00BD4212">
        <w:rPr>
          <w:rFonts w:ascii="Times New Roman" w:hAnsi="Times New Roman" w:cs="Times New Roman"/>
          <w:sz w:val="28"/>
          <w:szCs w:val="28"/>
          <w:lang w:val="en-US"/>
        </w:rPr>
        <w:t xml:space="preserve"> 11 (6): Jun., 1996.- P.1185-1189.</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US"/>
        </w:rPr>
        <w:t xml:space="preserve">83.  Boddi M., </w:t>
      </w:r>
      <w:proofErr w:type="gramStart"/>
      <w:r w:rsidRPr="00BD4212">
        <w:rPr>
          <w:rFonts w:ascii="Times New Roman" w:hAnsi="Times New Roman" w:cs="Times New Roman"/>
          <w:sz w:val="28"/>
          <w:szCs w:val="28"/>
          <w:lang w:val="en-US"/>
        </w:rPr>
        <w:t>PriscoD.,</w:t>
      </w:r>
      <w:proofErr w:type="gramEnd"/>
      <w:r w:rsidRPr="00BD4212">
        <w:rPr>
          <w:rFonts w:ascii="Times New Roman" w:hAnsi="Times New Roman" w:cs="Times New Roman"/>
          <w:sz w:val="28"/>
          <w:szCs w:val="28"/>
          <w:lang w:val="en-US"/>
        </w:rPr>
        <w:t xml:space="preserve"> Fedi S., Cellai AP. et al. Antiphospholipid antibodies and pregnancy disorders in women with insulin dependent diabetes. // Tromb. Res.</w:t>
      </w:r>
      <w:proofErr w:type="gramStart"/>
      <w:r w:rsidRPr="00BD4212">
        <w:rPr>
          <w:rFonts w:ascii="Times New Roman" w:hAnsi="Times New Roman" w:cs="Times New Roman"/>
          <w:sz w:val="28"/>
          <w:szCs w:val="28"/>
          <w:lang w:val="en-US"/>
        </w:rPr>
        <w:t>,82</w:t>
      </w:r>
      <w:proofErr w:type="gramEnd"/>
      <w:r w:rsidRPr="00BD4212">
        <w:rPr>
          <w:rFonts w:ascii="Times New Roman" w:hAnsi="Times New Roman" w:cs="Times New Roman"/>
          <w:sz w:val="28"/>
          <w:szCs w:val="28"/>
          <w:lang w:val="en-US"/>
        </w:rPr>
        <w:t>(3):207-216, May., 1996.</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US"/>
        </w:rPr>
        <w:t>84. Botet F.</w:t>
      </w:r>
      <w:proofErr w:type="gramStart"/>
      <w:r w:rsidRPr="00BD4212">
        <w:rPr>
          <w:rFonts w:ascii="Times New Roman" w:hAnsi="Times New Roman" w:cs="Times New Roman"/>
          <w:sz w:val="28"/>
          <w:szCs w:val="28"/>
          <w:lang w:val="en-US"/>
        </w:rPr>
        <w:t>,  RomeraG</w:t>
      </w:r>
      <w:proofErr w:type="gramEnd"/>
      <w:r w:rsidRPr="00BD4212">
        <w:rPr>
          <w:rFonts w:ascii="Times New Roman" w:hAnsi="Times New Roman" w:cs="Times New Roman"/>
          <w:sz w:val="28"/>
          <w:szCs w:val="28"/>
          <w:lang w:val="en-US"/>
        </w:rPr>
        <w:t>.,  MontagutP.,  Figueras J et al.:  Neonatal outcome in treated for antiphospholipid syndrom during pregnancy// J. Perinat. Med.</w:t>
      </w:r>
      <w:proofErr w:type="gramStart"/>
      <w:r w:rsidRPr="00BD4212">
        <w:rPr>
          <w:rFonts w:ascii="Times New Roman" w:hAnsi="Times New Roman" w:cs="Times New Roman"/>
          <w:sz w:val="28"/>
          <w:szCs w:val="28"/>
          <w:lang w:val="en-US"/>
        </w:rPr>
        <w:t>,25</w:t>
      </w:r>
      <w:proofErr w:type="gramEnd"/>
      <w:r w:rsidRPr="00BD4212">
        <w:rPr>
          <w:rFonts w:ascii="Times New Roman" w:hAnsi="Times New Roman" w:cs="Times New Roman"/>
          <w:sz w:val="28"/>
          <w:szCs w:val="28"/>
          <w:lang w:val="en-US"/>
        </w:rPr>
        <w:t>(2), Jun., 1996. - P.192-196.                          .</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US"/>
        </w:rPr>
        <w:lastRenderedPageBreak/>
        <w:t>85. Bowie EVA/</w:t>
      </w:r>
      <w:proofErr w:type="gramStart"/>
      <w:r w:rsidRPr="00BD4212">
        <w:rPr>
          <w:rFonts w:ascii="Times New Roman" w:hAnsi="Times New Roman" w:cs="Times New Roman"/>
          <w:sz w:val="28"/>
          <w:szCs w:val="28"/>
          <w:lang w:val="en-US"/>
        </w:rPr>
        <w:t>.,</w:t>
      </w:r>
      <w:proofErr w:type="gramEnd"/>
      <w:r w:rsidRPr="00BD4212">
        <w:rPr>
          <w:rFonts w:ascii="Times New Roman" w:hAnsi="Times New Roman" w:cs="Times New Roman"/>
          <w:sz w:val="28"/>
          <w:szCs w:val="28"/>
          <w:lang w:val="en-US"/>
        </w:rPr>
        <w:t xml:space="preserve"> Thompson JH., Cascuzzi PA., Owen GA., Thrombosis in SLE despite circulating anticoagulant.// J. Lab. Clin. Med.</w:t>
      </w:r>
      <w:proofErr w:type="gramStart"/>
      <w:r w:rsidRPr="00BD4212">
        <w:rPr>
          <w:rFonts w:ascii="Times New Roman" w:hAnsi="Times New Roman" w:cs="Times New Roman"/>
          <w:sz w:val="28"/>
          <w:szCs w:val="28"/>
          <w:lang w:val="en-US"/>
        </w:rPr>
        <w:t>,62:416</w:t>
      </w:r>
      <w:proofErr w:type="gramEnd"/>
      <w:r w:rsidRPr="00BD4212">
        <w:rPr>
          <w:rFonts w:ascii="Times New Roman" w:hAnsi="Times New Roman" w:cs="Times New Roman"/>
          <w:sz w:val="28"/>
          <w:szCs w:val="28"/>
          <w:lang w:val="en-US"/>
        </w:rPr>
        <w:t>-430,1963.</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US"/>
        </w:rPr>
        <w:t xml:space="preserve">86.  </w:t>
      </w:r>
      <w:proofErr w:type="gramStart"/>
      <w:r w:rsidRPr="00BD4212">
        <w:rPr>
          <w:rFonts w:ascii="Times New Roman" w:hAnsi="Times New Roman" w:cs="Times New Roman"/>
          <w:sz w:val="28"/>
          <w:szCs w:val="28"/>
          <w:lang w:val="en-US"/>
        </w:rPr>
        <w:t>Branch  DW</w:t>
      </w:r>
      <w:proofErr w:type="gramEnd"/>
      <w:r w:rsidRPr="00BD4212">
        <w:rPr>
          <w:rFonts w:ascii="Times New Roman" w:hAnsi="Times New Roman" w:cs="Times New Roman"/>
          <w:sz w:val="28"/>
          <w:szCs w:val="28"/>
          <w:lang w:val="en-US"/>
        </w:rPr>
        <w:t xml:space="preserve">.,  Silver RM.  </w:t>
      </w:r>
      <w:proofErr w:type="gramStart"/>
      <w:r w:rsidRPr="00BD4212">
        <w:rPr>
          <w:rFonts w:ascii="Times New Roman" w:hAnsi="Times New Roman" w:cs="Times New Roman"/>
          <w:sz w:val="28"/>
          <w:szCs w:val="28"/>
          <w:lang w:val="en-US"/>
        </w:rPr>
        <w:t>Outcome  of</w:t>
      </w:r>
      <w:proofErr w:type="gramEnd"/>
      <w:r w:rsidRPr="00BD4212">
        <w:rPr>
          <w:rFonts w:ascii="Times New Roman" w:hAnsi="Times New Roman" w:cs="Times New Roman"/>
          <w:sz w:val="28"/>
          <w:szCs w:val="28"/>
          <w:lang w:val="en-US"/>
        </w:rPr>
        <w:t xml:space="preserve"> treated  pregnancies in women    with   Antiphosphlipid   syndrom:   An    update   </w:t>
      </w:r>
      <w:r w:rsidRPr="00BD4212">
        <w:rPr>
          <w:rFonts w:ascii="Times New Roman" w:hAnsi="Times New Roman" w:cs="Times New Roman"/>
          <w:bCs/>
          <w:sz w:val="28"/>
          <w:szCs w:val="28"/>
          <w:lang w:val="en-US"/>
        </w:rPr>
        <w:t xml:space="preserve">of   Utah </w:t>
      </w:r>
      <w:r w:rsidRPr="00BD4212">
        <w:rPr>
          <w:rFonts w:ascii="Times New Roman" w:hAnsi="Times New Roman" w:cs="Times New Roman"/>
          <w:sz w:val="28"/>
          <w:szCs w:val="28"/>
          <w:lang w:val="en-US"/>
        </w:rPr>
        <w:t>Experience//Obstet. Gynecol.,89(4):, Apr.</w:t>
      </w:r>
      <w:r w:rsidRPr="00BD4212">
        <w:rPr>
          <w:rFonts w:ascii="Times New Roman" w:hAnsi="Times New Roman" w:cs="Times New Roman"/>
          <w:sz w:val="28"/>
          <w:szCs w:val="28"/>
          <w:lang w:val="en-GB"/>
        </w:rPr>
        <w:t xml:space="preserve"> </w:t>
      </w:r>
      <w:r w:rsidRPr="00BD4212">
        <w:rPr>
          <w:rFonts w:ascii="Times New Roman" w:hAnsi="Times New Roman" w:cs="Times New Roman"/>
          <w:sz w:val="28"/>
          <w:szCs w:val="28"/>
          <w:lang w:val="en-US"/>
        </w:rPr>
        <w:t xml:space="preserve">1997. P. </w:t>
      </w:r>
      <w:r w:rsidRPr="00BD4212">
        <w:rPr>
          <w:rFonts w:ascii="Times New Roman" w:hAnsi="Times New Roman" w:cs="Times New Roman"/>
          <w:bCs/>
          <w:sz w:val="28"/>
          <w:szCs w:val="28"/>
          <w:lang w:val="en-US"/>
        </w:rPr>
        <w:t>549-555.</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GB"/>
        </w:rPr>
        <w:t>87.</w:t>
      </w:r>
      <w:r w:rsidRPr="00BD4212">
        <w:rPr>
          <w:rFonts w:ascii="Times New Roman" w:hAnsi="Times New Roman" w:cs="Times New Roman"/>
          <w:sz w:val="28"/>
          <w:szCs w:val="28"/>
          <w:lang w:val="en-US"/>
        </w:rPr>
        <w:t xml:space="preserve"> Bratt G., Tornebohm </w:t>
      </w:r>
      <w:r w:rsidRPr="00BD4212">
        <w:rPr>
          <w:rFonts w:ascii="Times New Roman" w:hAnsi="Times New Roman" w:cs="Times New Roman"/>
          <w:bCs/>
          <w:sz w:val="28"/>
          <w:szCs w:val="28"/>
          <w:lang w:val="en-US"/>
        </w:rPr>
        <w:t>E., Widlung L.  LMWH</w:t>
      </w:r>
      <w:r w:rsidRPr="00BD4212">
        <w:rPr>
          <w:rFonts w:ascii="Times New Roman" w:hAnsi="Times New Roman" w:cs="Times New Roman"/>
          <w:sz w:val="28"/>
          <w:szCs w:val="28"/>
          <w:lang w:val="en-GB"/>
        </w:rPr>
        <w:t xml:space="preserve"> </w:t>
      </w:r>
      <w:r w:rsidRPr="00BD4212">
        <w:rPr>
          <w:rFonts w:ascii="Times New Roman" w:hAnsi="Times New Roman" w:cs="Times New Roman"/>
          <w:sz w:val="28"/>
          <w:szCs w:val="28"/>
          <w:lang w:val="en-US"/>
        </w:rPr>
        <w:t>(Fragmin)</w:t>
      </w:r>
      <w:r w:rsidRPr="00BD4212">
        <w:rPr>
          <w:rFonts w:ascii="Times New Roman" w:hAnsi="Times New Roman" w:cs="Times New Roman"/>
          <w:sz w:val="28"/>
          <w:szCs w:val="28"/>
          <w:lang w:val="uk-UA"/>
        </w:rPr>
        <w:t xml:space="preserve">: </w:t>
      </w:r>
      <w:r w:rsidRPr="00BD4212">
        <w:rPr>
          <w:rFonts w:ascii="Times New Roman" w:hAnsi="Times New Roman" w:cs="Times New Roman"/>
          <w:sz w:val="28"/>
          <w:szCs w:val="28"/>
          <w:lang w:val="en-US"/>
        </w:rPr>
        <w:t xml:space="preserve">pharmakokinetics after </w:t>
      </w:r>
      <w:r w:rsidRPr="00BD4212">
        <w:rPr>
          <w:rFonts w:ascii="Times New Roman" w:hAnsi="Times New Roman" w:cs="Times New Roman"/>
          <w:bCs/>
          <w:sz w:val="28"/>
          <w:szCs w:val="28"/>
          <w:lang w:val="en-US"/>
        </w:rPr>
        <w:t xml:space="preserve">intravenous and subcutaneous </w:t>
      </w:r>
      <w:r w:rsidRPr="00BD4212">
        <w:rPr>
          <w:rFonts w:ascii="Times New Roman" w:hAnsi="Times New Roman" w:cs="Times New Roman"/>
          <w:sz w:val="28"/>
          <w:szCs w:val="28"/>
          <w:lang w:val="en-US"/>
        </w:rPr>
        <w:t xml:space="preserve">administration in human volunteersV/Tromb. </w:t>
      </w:r>
      <w:proofErr w:type="gramStart"/>
      <w:r w:rsidRPr="00BD4212">
        <w:rPr>
          <w:rFonts w:ascii="Times New Roman" w:hAnsi="Times New Roman" w:cs="Times New Roman"/>
          <w:bCs/>
          <w:sz w:val="28"/>
          <w:szCs w:val="28"/>
          <w:lang w:val="en-US"/>
        </w:rPr>
        <w:t>Res. 1986.</w:t>
      </w:r>
      <w:proofErr w:type="gramEnd"/>
      <w:r w:rsidRPr="00BD4212">
        <w:rPr>
          <w:rFonts w:ascii="Times New Roman" w:hAnsi="Times New Roman" w:cs="Times New Roman"/>
          <w:bCs/>
          <w:sz w:val="28"/>
          <w:szCs w:val="28"/>
          <w:lang w:val="en-US"/>
        </w:rPr>
        <w:t xml:space="preserve"> Jun </w:t>
      </w:r>
      <w:proofErr w:type="gramStart"/>
      <w:r w:rsidRPr="00BD4212">
        <w:rPr>
          <w:rFonts w:ascii="Times New Roman" w:hAnsi="Times New Roman" w:cs="Times New Roman"/>
          <w:sz w:val="28"/>
          <w:szCs w:val="28"/>
          <w:lang w:val="en-US"/>
        </w:rPr>
        <w:t>1.,</w:t>
      </w:r>
      <w:proofErr w:type="gramEnd"/>
      <w:r w:rsidRPr="00BD4212">
        <w:rPr>
          <w:rFonts w:ascii="Times New Roman" w:hAnsi="Times New Roman" w:cs="Times New Roman"/>
          <w:sz w:val="28"/>
          <w:szCs w:val="28"/>
          <w:lang w:val="en-US"/>
        </w:rPr>
        <w:t xml:space="preserve"> </w:t>
      </w:r>
      <w:r w:rsidRPr="00BD4212">
        <w:rPr>
          <w:rFonts w:ascii="Times New Roman" w:hAnsi="Times New Roman" w:cs="Times New Roman"/>
          <w:bCs/>
          <w:sz w:val="28"/>
          <w:szCs w:val="28"/>
          <w:lang w:val="en-US"/>
        </w:rPr>
        <w:t>42.- P.61</w:t>
      </w:r>
      <w:r w:rsidRPr="00BD4212">
        <w:rPr>
          <w:rFonts w:ascii="Times New Roman" w:hAnsi="Times New Roman" w:cs="Times New Roman"/>
          <w:sz w:val="28"/>
          <w:szCs w:val="28"/>
          <w:lang w:val="en-US"/>
        </w:rPr>
        <w:t>3-620</w:t>
      </w:r>
    </w:p>
    <w:p w:rsidR="00843DB4" w:rsidRPr="00BD4212" w:rsidRDefault="00843DB4" w:rsidP="00843DB4">
      <w:pPr>
        <w:tabs>
          <w:tab w:val="left" w:pos="720"/>
        </w:tabs>
        <w:spacing w:after="60" w:line="360" w:lineRule="auto"/>
        <w:ind w:left="1134" w:right="567" w:hanging="180"/>
        <w:jc w:val="both"/>
        <w:rPr>
          <w:rFonts w:ascii="Times New Roman" w:hAnsi="Times New Roman" w:cs="Times New Roman"/>
          <w:sz w:val="28"/>
          <w:szCs w:val="28"/>
          <w:lang w:val="uk-UA"/>
        </w:rPr>
      </w:pPr>
      <w:r w:rsidRPr="00BD4212">
        <w:rPr>
          <w:rFonts w:ascii="Times New Roman" w:hAnsi="Times New Roman" w:cs="Times New Roman"/>
          <w:sz w:val="28"/>
          <w:szCs w:val="28"/>
          <w:lang w:val="en-US"/>
        </w:rPr>
        <w:t xml:space="preserve">88. Bratt G., Tomebohm E., Lockner D. Et al. </w:t>
      </w:r>
      <w:proofErr w:type="gramStart"/>
      <w:r w:rsidRPr="00BD4212">
        <w:rPr>
          <w:rFonts w:ascii="Times New Roman" w:hAnsi="Times New Roman" w:cs="Times New Roman"/>
          <w:sz w:val="28"/>
          <w:szCs w:val="28"/>
          <w:lang w:val="en-US"/>
        </w:rPr>
        <w:t>A human pharmacological study comparing conventional heparin and LMWH fragment.// Thromb.</w:t>
      </w:r>
      <w:proofErr w:type="gramEnd"/>
      <w:r w:rsidRPr="00BD4212">
        <w:rPr>
          <w:rFonts w:ascii="Times New Roman" w:hAnsi="Times New Roman" w:cs="Times New Roman"/>
          <w:sz w:val="28"/>
          <w:szCs w:val="28"/>
          <w:lang w:val="en-US"/>
        </w:rPr>
        <w:t xml:space="preserve"> </w:t>
      </w:r>
      <w:proofErr w:type="gramStart"/>
      <w:r w:rsidRPr="00BD4212">
        <w:rPr>
          <w:rFonts w:ascii="Times New Roman" w:hAnsi="Times New Roman" w:cs="Times New Roman"/>
          <w:sz w:val="28"/>
          <w:szCs w:val="28"/>
          <w:lang w:val="en-US"/>
        </w:rPr>
        <w:t>Haemostasis, 1985.</w:t>
      </w:r>
      <w:proofErr w:type="gramEnd"/>
      <w:r w:rsidRPr="00BD4212">
        <w:rPr>
          <w:rFonts w:ascii="Times New Roman" w:hAnsi="Times New Roman" w:cs="Times New Roman"/>
          <w:sz w:val="28"/>
          <w:szCs w:val="28"/>
          <w:lang w:val="en-US"/>
        </w:rPr>
        <w:t xml:space="preserve"> - P.51-53.</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US"/>
        </w:rPr>
        <w:t xml:space="preserve">89. Brey R., Gharavi AE, </w:t>
      </w:r>
      <w:proofErr w:type="gramStart"/>
      <w:r w:rsidRPr="00BD4212">
        <w:rPr>
          <w:rFonts w:ascii="Times New Roman" w:hAnsi="Times New Roman" w:cs="Times New Roman"/>
          <w:sz w:val="28"/>
          <w:szCs w:val="28"/>
          <w:lang w:val="en-US"/>
        </w:rPr>
        <w:t>Lockshin</w:t>
      </w:r>
      <w:proofErr w:type="gramEnd"/>
      <w:r w:rsidRPr="00BD4212">
        <w:rPr>
          <w:rFonts w:ascii="Times New Roman" w:hAnsi="Times New Roman" w:cs="Times New Roman"/>
          <w:sz w:val="28"/>
          <w:szCs w:val="28"/>
          <w:lang w:val="en-US"/>
        </w:rPr>
        <w:t xml:space="preserve"> MD: Neurologic complications of antiphospholipid antibodies.// Rheum Dis Clin North Am 19(4): 1993</w:t>
      </w:r>
      <w:r w:rsidRPr="00BD4212">
        <w:rPr>
          <w:rFonts w:ascii="Times New Roman" w:hAnsi="Times New Roman" w:cs="Times New Roman"/>
          <w:sz w:val="28"/>
          <w:szCs w:val="28"/>
          <w:lang w:val="en-GB"/>
        </w:rPr>
        <w:t xml:space="preserve">.                </w:t>
      </w:r>
      <w:r w:rsidRPr="00BD4212">
        <w:rPr>
          <w:rFonts w:ascii="Times New Roman" w:hAnsi="Times New Roman" w:cs="Times New Roman"/>
          <w:sz w:val="28"/>
          <w:szCs w:val="28"/>
          <w:lang w:val="en-US"/>
        </w:rPr>
        <w:t xml:space="preserve"> P. 833-850.</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US"/>
        </w:rPr>
        <w:t>90. Buyon JP, The effects of pregnancy on autoimmune diseases// Journal of Leukocyte Biology, Vol. 63, March. 1998, P. 281-286.</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 xml:space="preserve">91. Cariou   R.,   Tobeiem   </w:t>
      </w:r>
      <w:r w:rsidRPr="00BD4212">
        <w:rPr>
          <w:rFonts w:ascii="Times New Roman" w:hAnsi="Times New Roman" w:cs="Times New Roman"/>
          <w:bCs/>
          <w:sz w:val="28"/>
          <w:szCs w:val="28"/>
          <w:lang w:val="en-US"/>
        </w:rPr>
        <w:t xml:space="preserve">G.,   Belluci   S.    </w:t>
      </w:r>
      <w:r w:rsidRPr="00BD4212">
        <w:rPr>
          <w:rFonts w:ascii="Times New Roman" w:hAnsi="Times New Roman" w:cs="Times New Roman"/>
          <w:sz w:val="28"/>
          <w:szCs w:val="28"/>
          <w:lang w:val="en-US"/>
        </w:rPr>
        <w:t xml:space="preserve">Effect   of   LA   </w:t>
      </w:r>
      <w:r w:rsidRPr="00BD4212">
        <w:rPr>
          <w:rFonts w:ascii="Times New Roman" w:hAnsi="Times New Roman" w:cs="Times New Roman"/>
          <w:sz w:val="28"/>
          <w:szCs w:val="28"/>
          <w:lang w:val="en-GB"/>
        </w:rPr>
        <w:t xml:space="preserve">on </w:t>
      </w:r>
      <w:r w:rsidRPr="00BD4212">
        <w:rPr>
          <w:rFonts w:ascii="Times New Roman" w:hAnsi="Times New Roman" w:cs="Times New Roman"/>
          <w:sz w:val="28"/>
          <w:szCs w:val="28"/>
          <w:lang w:val="en-US"/>
        </w:rPr>
        <w:t>antithrombogenic properties of    endothelial    cell-</w:t>
      </w:r>
      <w:proofErr w:type="gramStart"/>
      <w:r w:rsidRPr="00BD4212">
        <w:rPr>
          <w:rFonts w:ascii="Times New Roman" w:hAnsi="Times New Roman" w:cs="Times New Roman"/>
          <w:sz w:val="28"/>
          <w:szCs w:val="28"/>
          <w:lang w:val="en-US"/>
        </w:rPr>
        <w:t>inhibition  of</w:t>
      </w:r>
      <w:proofErr w:type="gramEnd"/>
      <w:r w:rsidRPr="00BD4212">
        <w:rPr>
          <w:rFonts w:ascii="Times New Roman" w:hAnsi="Times New Roman" w:cs="Times New Roman"/>
          <w:sz w:val="28"/>
          <w:szCs w:val="28"/>
          <w:lang w:val="en-US"/>
        </w:rPr>
        <w:t xml:space="preserve"> thrombomodulin dependent </w:t>
      </w:r>
      <w:r w:rsidRPr="00BD4212">
        <w:rPr>
          <w:rFonts w:ascii="Times New Roman" w:hAnsi="Times New Roman" w:cs="Times New Roman"/>
          <w:bCs/>
          <w:sz w:val="28"/>
          <w:szCs w:val="28"/>
          <w:lang w:val="en-US"/>
        </w:rPr>
        <w:t xml:space="preserve">protein </w:t>
      </w:r>
      <w:r w:rsidRPr="00BD4212">
        <w:rPr>
          <w:rFonts w:ascii="Times New Roman" w:hAnsi="Times New Roman" w:cs="Times New Roman"/>
          <w:bCs/>
          <w:sz w:val="28"/>
          <w:szCs w:val="28"/>
        </w:rPr>
        <w:t>С</w:t>
      </w:r>
      <w:r w:rsidRPr="00BD4212">
        <w:rPr>
          <w:rFonts w:ascii="Times New Roman" w:hAnsi="Times New Roman" w:cs="Times New Roman"/>
          <w:bCs/>
          <w:sz w:val="28"/>
          <w:szCs w:val="28"/>
          <w:lang w:val="en-GB"/>
        </w:rPr>
        <w:t xml:space="preserve"> </w:t>
      </w:r>
      <w:r w:rsidRPr="00BD4212">
        <w:rPr>
          <w:rFonts w:ascii="Times New Roman" w:hAnsi="Times New Roman" w:cs="Times New Roman"/>
          <w:sz w:val="28"/>
          <w:szCs w:val="28"/>
          <w:lang w:val="en-US"/>
        </w:rPr>
        <w:t xml:space="preserve">activation //Thromb. </w:t>
      </w:r>
      <w:proofErr w:type="gramStart"/>
      <w:r w:rsidRPr="00BD4212">
        <w:rPr>
          <w:rFonts w:ascii="Times New Roman" w:hAnsi="Times New Roman" w:cs="Times New Roman"/>
          <w:sz w:val="28"/>
          <w:szCs w:val="28"/>
          <w:lang w:val="en-US"/>
        </w:rPr>
        <w:t>haemost.,-</w:t>
      </w:r>
      <w:proofErr w:type="gramEnd"/>
      <w:r w:rsidRPr="00BD4212">
        <w:rPr>
          <w:rFonts w:ascii="Times New Roman" w:hAnsi="Times New Roman" w:cs="Times New Roman"/>
          <w:sz w:val="28"/>
          <w:szCs w:val="28"/>
          <w:lang w:val="en-US"/>
        </w:rPr>
        <w:t xml:space="preserve">1988. </w:t>
      </w:r>
      <w:r w:rsidRPr="00BD4212">
        <w:rPr>
          <w:rFonts w:ascii="Times New Roman" w:hAnsi="Times New Roman" w:cs="Times New Roman"/>
          <w:sz w:val="28"/>
          <w:szCs w:val="28"/>
          <w:lang w:val="uk-UA"/>
        </w:rPr>
        <w:t>№ 5.-</w:t>
      </w:r>
      <w:r w:rsidRPr="00BD4212">
        <w:rPr>
          <w:rFonts w:ascii="Times New Roman" w:hAnsi="Times New Roman" w:cs="Times New Roman"/>
          <w:sz w:val="28"/>
          <w:szCs w:val="28"/>
          <w:lang w:val="en-US"/>
        </w:rPr>
        <w:t xml:space="preserve"> </w:t>
      </w:r>
      <w:proofErr w:type="gramStart"/>
      <w:r w:rsidRPr="00BD4212">
        <w:rPr>
          <w:rFonts w:ascii="Times New Roman" w:hAnsi="Times New Roman" w:cs="Times New Roman"/>
          <w:sz w:val="28"/>
          <w:szCs w:val="28"/>
          <w:lang w:val="en-US"/>
        </w:rPr>
        <w:t>P.74-76.</w:t>
      </w:r>
      <w:proofErr w:type="gramEnd"/>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proofErr w:type="gramStart"/>
      <w:r w:rsidRPr="00BD4212">
        <w:rPr>
          <w:rFonts w:ascii="Times New Roman" w:hAnsi="Times New Roman" w:cs="Times New Roman"/>
          <w:sz w:val="28"/>
          <w:szCs w:val="28"/>
          <w:lang w:val="en-US"/>
        </w:rPr>
        <w:t xml:space="preserve">92. Carreras LO., Maclout </w:t>
      </w:r>
      <w:r w:rsidRPr="00BD4212">
        <w:rPr>
          <w:rFonts w:ascii="Times New Roman" w:hAnsi="Times New Roman" w:cs="Times New Roman"/>
          <w:bCs/>
          <w:sz w:val="28"/>
          <w:szCs w:val="28"/>
          <w:lang w:val="en-US"/>
        </w:rPr>
        <w:t xml:space="preserve">J. Lupus anticoagulant </w:t>
      </w:r>
      <w:r w:rsidRPr="00BD4212">
        <w:rPr>
          <w:rFonts w:ascii="Times New Roman" w:hAnsi="Times New Roman" w:cs="Times New Roman"/>
          <w:sz w:val="28"/>
          <w:szCs w:val="28"/>
          <w:lang w:val="en-US"/>
        </w:rPr>
        <w:t>and eicosanoids.</w:t>
      </w:r>
      <w:proofErr w:type="gramEnd"/>
      <w:r w:rsidRPr="00BD4212">
        <w:rPr>
          <w:rFonts w:ascii="Times New Roman" w:hAnsi="Times New Roman" w:cs="Times New Roman"/>
          <w:sz w:val="28"/>
          <w:szCs w:val="28"/>
          <w:lang w:val="en-US"/>
        </w:rPr>
        <w:t xml:space="preserve"> Prostagfandins, </w:t>
      </w:r>
      <w:proofErr w:type="gramStart"/>
      <w:r w:rsidRPr="00BD4212">
        <w:rPr>
          <w:rFonts w:ascii="Times New Roman" w:hAnsi="Times New Roman" w:cs="Times New Roman"/>
          <w:sz w:val="28"/>
          <w:szCs w:val="28"/>
          <w:lang w:val="en-US"/>
        </w:rPr>
        <w:t>Leukotriens  Essential</w:t>
      </w:r>
      <w:proofErr w:type="gramEnd"/>
      <w:r w:rsidRPr="00BD4212">
        <w:rPr>
          <w:rFonts w:ascii="Times New Roman" w:hAnsi="Times New Roman" w:cs="Times New Roman"/>
          <w:sz w:val="28"/>
          <w:szCs w:val="28"/>
          <w:lang w:val="en-US"/>
        </w:rPr>
        <w:t xml:space="preserve"> fatty acids. 1993. Gul.49 (1).</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US"/>
        </w:rPr>
        <w:t>93. Cines DB., McCrae KR: The antiphospholipid-protein syndrome. J. Clin Immunol</w:t>
      </w:r>
      <w:r w:rsidRPr="00BD4212">
        <w:rPr>
          <w:rFonts w:ascii="Times New Roman" w:hAnsi="Times New Roman" w:cs="Times New Roman"/>
          <w:sz w:val="28"/>
          <w:szCs w:val="28"/>
          <w:lang w:val="en-GB"/>
        </w:rPr>
        <w:t>.</w:t>
      </w:r>
      <w:r w:rsidRPr="00BD4212">
        <w:rPr>
          <w:rFonts w:ascii="Times New Roman" w:hAnsi="Times New Roman" w:cs="Times New Roman"/>
          <w:sz w:val="28"/>
          <w:szCs w:val="28"/>
          <w:lang w:val="en-US"/>
        </w:rPr>
        <w:t xml:space="preserve"> 15(6</w:t>
      </w:r>
      <w:proofErr w:type="gramStart"/>
      <w:r w:rsidRPr="00BD4212">
        <w:rPr>
          <w:rFonts w:ascii="Times New Roman" w:hAnsi="Times New Roman" w:cs="Times New Roman"/>
          <w:sz w:val="28"/>
          <w:szCs w:val="28"/>
          <w:lang w:val="en-US"/>
        </w:rPr>
        <w:t>)(</w:t>
      </w:r>
      <w:proofErr w:type="gramEnd"/>
      <w:r w:rsidRPr="00BD4212">
        <w:rPr>
          <w:rFonts w:ascii="Times New Roman" w:hAnsi="Times New Roman" w:cs="Times New Roman"/>
          <w:sz w:val="28"/>
          <w:szCs w:val="28"/>
          <w:lang w:val="en-US"/>
        </w:rPr>
        <w:t>suppl): 1995. - P.86-100.</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94. Conley CL., Hartman RC. A hemorrhagic disorder caused by circulating   anticoagulant   in   patient   with   disseminated   Lupus erythematosus//</w:t>
      </w:r>
      <w:r w:rsidRPr="00BD4212">
        <w:rPr>
          <w:rFonts w:ascii="Times New Roman" w:hAnsi="Times New Roman" w:cs="Times New Roman"/>
          <w:sz w:val="28"/>
          <w:szCs w:val="28"/>
          <w:lang w:val="en-GB"/>
        </w:rPr>
        <w:t xml:space="preserve"> </w:t>
      </w:r>
      <w:r w:rsidRPr="00BD4212">
        <w:rPr>
          <w:rFonts w:ascii="Times New Roman" w:hAnsi="Times New Roman" w:cs="Times New Roman"/>
          <w:sz w:val="28"/>
          <w:szCs w:val="28"/>
          <w:lang w:val="en-US"/>
        </w:rPr>
        <w:t>J. Clin. lvest.</w:t>
      </w:r>
      <w:proofErr w:type="gramStart"/>
      <w:r w:rsidRPr="00BD4212">
        <w:rPr>
          <w:rFonts w:ascii="Times New Roman" w:hAnsi="Times New Roman" w:cs="Times New Roman"/>
          <w:sz w:val="28"/>
          <w:szCs w:val="28"/>
          <w:lang w:val="en-US"/>
        </w:rPr>
        <w:t>,31:1992</w:t>
      </w:r>
      <w:proofErr w:type="gramEnd"/>
      <w:r w:rsidRPr="00BD4212">
        <w:rPr>
          <w:rFonts w:ascii="Times New Roman" w:hAnsi="Times New Roman" w:cs="Times New Roman"/>
          <w:sz w:val="28"/>
          <w:szCs w:val="28"/>
          <w:lang w:val="en-US"/>
        </w:rPr>
        <w:t>.- P.621-622.</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lastRenderedPageBreak/>
        <w:t xml:space="preserve"> 95.  Cowchock S: Prevention of fetal death in the antiphospholipid antibody syndrome.// Lupus 5(5): 1996</w:t>
      </w:r>
      <w:proofErr w:type="gramStart"/>
      <w:r w:rsidRPr="00BD4212">
        <w:rPr>
          <w:rFonts w:ascii="Times New Roman" w:hAnsi="Times New Roman" w:cs="Times New Roman"/>
          <w:sz w:val="28"/>
          <w:szCs w:val="28"/>
          <w:lang w:val="en-US"/>
        </w:rPr>
        <w:t>.-</w:t>
      </w:r>
      <w:proofErr w:type="gramEnd"/>
      <w:r w:rsidRPr="00BD4212">
        <w:rPr>
          <w:rFonts w:ascii="Times New Roman" w:hAnsi="Times New Roman" w:cs="Times New Roman"/>
          <w:sz w:val="28"/>
          <w:szCs w:val="28"/>
          <w:lang w:val="en-US"/>
        </w:rPr>
        <w:t xml:space="preserve"> P. 467-472. </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US"/>
        </w:rPr>
        <w:t>96.  Cowchock S, Reece EA: Do low-risk women with antiphospholipid antibodies need to be treated?//Am. J. Obstet. Gynecol.- N 5, 1997.- P. 1099-1100.</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GB"/>
        </w:rPr>
        <w:t>9</w:t>
      </w:r>
      <w:r w:rsidRPr="00BD4212">
        <w:rPr>
          <w:rFonts w:ascii="Times New Roman" w:hAnsi="Times New Roman" w:cs="Times New Roman"/>
          <w:sz w:val="28"/>
          <w:szCs w:val="28"/>
          <w:lang w:val="en-US"/>
        </w:rPr>
        <w:t>7. Cowchock S., Reece EA., Balaban D., Branch DW.et al., Repeated fetal loss associated with antiphospholipid antibodies: A collaborative randomized trial comparing prednisonison with low-dose heparin treatment//Am.</w:t>
      </w:r>
      <w:r w:rsidRPr="00BD4212">
        <w:rPr>
          <w:rFonts w:ascii="Times New Roman" w:hAnsi="Times New Roman" w:cs="Times New Roman"/>
          <w:sz w:val="28"/>
          <w:szCs w:val="28"/>
          <w:lang w:val="en-GB"/>
        </w:rPr>
        <w:t xml:space="preserve"> </w:t>
      </w:r>
      <w:r w:rsidRPr="00BD4212">
        <w:rPr>
          <w:rFonts w:ascii="Times New Roman" w:hAnsi="Times New Roman" w:cs="Times New Roman"/>
          <w:sz w:val="28"/>
          <w:szCs w:val="28"/>
          <w:lang w:val="en-US"/>
        </w:rPr>
        <w:t>J. Obstet. Gynecol., 166.-1992, P.1318—1323.</w:t>
      </w:r>
    </w:p>
    <w:p w:rsidR="00843DB4" w:rsidRPr="00BD4212" w:rsidRDefault="00843DB4" w:rsidP="00843DB4">
      <w:pPr>
        <w:tabs>
          <w:tab w:val="left" w:pos="72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98. Cowchock S, Antibodies and pregnancy loss// The New Eng. Journal of Medicine, July 17, 1997</w:t>
      </w:r>
      <w:proofErr w:type="gramStart"/>
      <w:r w:rsidRPr="00BD4212">
        <w:rPr>
          <w:rFonts w:ascii="Times New Roman" w:hAnsi="Times New Roman" w:cs="Times New Roman"/>
          <w:sz w:val="28"/>
          <w:szCs w:val="28"/>
          <w:lang w:val="en-US"/>
        </w:rPr>
        <w:t>.-</w:t>
      </w:r>
      <w:proofErr w:type="gramEnd"/>
      <w:r w:rsidRPr="00BD4212">
        <w:rPr>
          <w:rFonts w:ascii="Times New Roman" w:hAnsi="Times New Roman" w:cs="Times New Roman"/>
          <w:sz w:val="28"/>
          <w:szCs w:val="28"/>
          <w:lang w:val="en-US"/>
        </w:rPr>
        <w:t xml:space="preserve"> P. 197-198.</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US"/>
        </w:rPr>
        <w:t>99. Cuadro MJ., Lopez-Pedrera C., Khamashta M.A: Thrombosis in primary antyphospholipid syndrom//Arthritis and Rhematism.Vol.40,</w:t>
      </w:r>
      <w:r w:rsidRPr="00BD4212">
        <w:rPr>
          <w:rFonts w:ascii="Times New Roman" w:hAnsi="Times New Roman" w:cs="Times New Roman"/>
          <w:sz w:val="28"/>
          <w:szCs w:val="28"/>
          <w:lang w:val="en-GB"/>
        </w:rPr>
        <w:t xml:space="preserve"> </w:t>
      </w:r>
      <w:r w:rsidRPr="00BD4212">
        <w:rPr>
          <w:rFonts w:ascii="Times New Roman" w:hAnsi="Times New Roman" w:cs="Times New Roman"/>
          <w:sz w:val="28"/>
          <w:szCs w:val="28"/>
          <w:lang w:val="uk-UA"/>
        </w:rPr>
        <w:t>№</w:t>
      </w:r>
      <w:r w:rsidRPr="00BD4212">
        <w:rPr>
          <w:rFonts w:ascii="Times New Roman" w:hAnsi="Times New Roman" w:cs="Times New Roman"/>
          <w:sz w:val="28"/>
          <w:szCs w:val="28"/>
          <w:lang w:val="en-US"/>
        </w:rPr>
        <w:t>5,</w:t>
      </w:r>
      <w:r w:rsidRPr="00BD4212">
        <w:rPr>
          <w:rFonts w:ascii="Times New Roman" w:hAnsi="Times New Roman" w:cs="Times New Roman"/>
          <w:sz w:val="28"/>
          <w:szCs w:val="28"/>
          <w:lang w:val="en-GB"/>
        </w:rPr>
        <w:t xml:space="preserve"> </w:t>
      </w:r>
      <w:r w:rsidRPr="00BD4212">
        <w:rPr>
          <w:rFonts w:ascii="Times New Roman" w:hAnsi="Times New Roman" w:cs="Times New Roman"/>
          <w:sz w:val="28"/>
          <w:szCs w:val="28"/>
          <w:lang w:val="en-US"/>
        </w:rPr>
        <w:t>1997</w:t>
      </w:r>
      <w:r>
        <w:rPr>
          <w:rFonts w:ascii="Times New Roman" w:hAnsi="Times New Roman" w:cs="Times New Roman"/>
          <w:sz w:val="28"/>
          <w:szCs w:val="28"/>
          <w:lang w:val="en-GB"/>
        </w:rPr>
        <w:t xml:space="preserve">. </w:t>
      </w:r>
      <w:r w:rsidRPr="00BD4212">
        <w:rPr>
          <w:rFonts w:ascii="Times New Roman" w:hAnsi="Times New Roman" w:cs="Times New Roman"/>
          <w:sz w:val="28"/>
          <w:szCs w:val="28"/>
          <w:lang w:val="en-GB"/>
        </w:rPr>
        <w:t xml:space="preserve"> </w:t>
      </w:r>
      <w:proofErr w:type="gramStart"/>
      <w:r w:rsidRPr="00BD4212">
        <w:rPr>
          <w:rFonts w:ascii="Times New Roman" w:hAnsi="Times New Roman" w:cs="Times New Roman"/>
          <w:sz w:val="28"/>
          <w:szCs w:val="28"/>
          <w:lang w:val="en-US"/>
        </w:rPr>
        <w:t>P.834-841.</w:t>
      </w:r>
      <w:proofErr w:type="gramEnd"/>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US"/>
        </w:rPr>
        <w:t xml:space="preserve">100. Dilley A., Craig W., Austin H., The role of four coagulation genes in I   </w:t>
      </w:r>
      <w:proofErr w:type="gramStart"/>
      <w:r w:rsidRPr="00BD4212">
        <w:rPr>
          <w:rFonts w:ascii="Times New Roman" w:hAnsi="Times New Roman" w:cs="Times New Roman"/>
          <w:sz w:val="28"/>
          <w:szCs w:val="28"/>
          <w:lang w:val="en-US"/>
        </w:rPr>
        <w:t>thrombosis  during</w:t>
      </w:r>
      <w:proofErr w:type="gramEnd"/>
      <w:r w:rsidRPr="00BD4212">
        <w:rPr>
          <w:rFonts w:ascii="Times New Roman" w:hAnsi="Times New Roman" w:cs="Times New Roman"/>
          <w:sz w:val="28"/>
          <w:szCs w:val="28"/>
          <w:lang w:val="en-US"/>
        </w:rPr>
        <w:t xml:space="preserve">   pregnancy// Supplement  to  Thrombosis  and</w:t>
      </w:r>
      <w:r w:rsidRPr="00BD4212">
        <w:rPr>
          <w:rFonts w:ascii="Times New Roman" w:hAnsi="Times New Roman" w:cs="Times New Roman"/>
          <w:sz w:val="28"/>
          <w:szCs w:val="28"/>
          <w:lang w:val="en-GB"/>
        </w:rPr>
        <w:t xml:space="preserve">  </w:t>
      </w:r>
      <w:r w:rsidRPr="00BD4212">
        <w:rPr>
          <w:rFonts w:ascii="Times New Roman" w:hAnsi="Times New Roman" w:cs="Times New Roman"/>
          <w:sz w:val="28"/>
          <w:szCs w:val="28"/>
          <w:lang w:val="en-US"/>
        </w:rPr>
        <w:t xml:space="preserve">Hemostasis, Aug., 1999.- P.227.                                                  </w:t>
      </w:r>
    </w:p>
    <w:p w:rsidR="00843DB4" w:rsidRPr="00DA2517"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fr-FR"/>
        </w:rPr>
      </w:pPr>
      <w:r w:rsidRPr="00BD4212">
        <w:rPr>
          <w:rFonts w:ascii="Times New Roman" w:hAnsi="Times New Roman" w:cs="Times New Roman"/>
          <w:sz w:val="28"/>
          <w:szCs w:val="28"/>
          <w:lang w:val="en-US"/>
        </w:rPr>
        <w:t>101.  Dunn J.C., Sorkin E.M. LMWH // Drug</w:t>
      </w:r>
      <w:r w:rsidRPr="00BD4212">
        <w:rPr>
          <w:rFonts w:ascii="Times New Roman" w:hAnsi="Times New Roman" w:cs="Times New Roman"/>
          <w:sz w:val="28"/>
          <w:szCs w:val="28"/>
          <w:lang w:val="en-GB"/>
        </w:rPr>
        <w:t>.</w:t>
      </w:r>
      <w:r w:rsidRPr="00BD4212">
        <w:rPr>
          <w:rFonts w:ascii="Times New Roman" w:hAnsi="Times New Roman" w:cs="Times New Roman"/>
          <w:sz w:val="28"/>
          <w:szCs w:val="28"/>
          <w:lang w:val="en-US"/>
        </w:rPr>
        <w:t xml:space="preserve"> 1996, Aug</w:t>
      </w:r>
      <w:proofErr w:type="gramStart"/>
      <w:r w:rsidRPr="00BD4212">
        <w:rPr>
          <w:rFonts w:ascii="Times New Roman" w:hAnsi="Times New Roman" w:cs="Times New Roman"/>
          <w:sz w:val="28"/>
          <w:szCs w:val="28"/>
          <w:lang w:val="en-US"/>
        </w:rPr>
        <w:t>:52</w:t>
      </w:r>
      <w:proofErr w:type="gramEnd"/>
      <w:r w:rsidRPr="00BD4212">
        <w:rPr>
          <w:rFonts w:ascii="Times New Roman" w:hAnsi="Times New Roman" w:cs="Times New Roman"/>
          <w:sz w:val="28"/>
          <w:szCs w:val="28"/>
          <w:lang w:val="en-US"/>
        </w:rPr>
        <w:t>(2)</w:t>
      </w:r>
      <w:r w:rsidRPr="00BD4212">
        <w:rPr>
          <w:rFonts w:ascii="Times New Roman" w:hAnsi="Times New Roman" w:cs="Times New Roman"/>
          <w:sz w:val="28"/>
          <w:szCs w:val="28"/>
          <w:lang w:val="en-GB"/>
        </w:rPr>
        <w:t xml:space="preserve">.- </w:t>
      </w:r>
      <w:r w:rsidRPr="00DA2517">
        <w:rPr>
          <w:rFonts w:ascii="Times New Roman" w:hAnsi="Times New Roman" w:cs="Times New Roman"/>
          <w:sz w:val="28"/>
          <w:szCs w:val="28"/>
          <w:lang w:val="fr-FR"/>
        </w:rPr>
        <w:t>P.276-305.</w:t>
      </w:r>
    </w:p>
    <w:p w:rsidR="00843DB4" w:rsidRPr="00DA2517"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it-IT"/>
        </w:rPr>
      </w:pPr>
      <w:r w:rsidRPr="00DA2517">
        <w:rPr>
          <w:rFonts w:ascii="Times New Roman" w:hAnsi="Times New Roman" w:cs="Times New Roman"/>
          <w:sz w:val="28"/>
          <w:szCs w:val="28"/>
          <w:lang w:val="fr-FR"/>
        </w:rPr>
        <w:t xml:space="preserve">102. Dulitzki M., Pauzner R., Langevitz P., Pras M. et al. </w:t>
      </w:r>
      <w:r w:rsidRPr="00BD4212">
        <w:rPr>
          <w:rFonts w:ascii="Times New Roman" w:hAnsi="Times New Roman" w:cs="Times New Roman"/>
          <w:sz w:val="28"/>
          <w:szCs w:val="28"/>
          <w:lang w:val="en-US"/>
        </w:rPr>
        <w:t xml:space="preserve">LMWH during    pregnancy and delivery: preliminary experience </w:t>
      </w:r>
      <w:r>
        <w:rPr>
          <w:rFonts w:ascii="Times New Roman" w:hAnsi="Times New Roman" w:cs="Times New Roman"/>
          <w:sz w:val="28"/>
          <w:szCs w:val="28"/>
          <w:lang w:val="en-US"/>
        </w:rPr>
        <w:t xml:space="preserve">witn 41 pregnances.//    </w:t>
      </w:r>
      <w:r w:rsidRPr="00DA2517">
        <w:rPr>
          <w:rFonts w:ascii="Times New Roman" w:hAnsi="Times New Roman" w:cs="Times New Roman"/>
          <w:sz w:val="28"/>
          <w:szCs w:val="28"/>
          <w:lang w:val="it-IT"/>
        </w:rPr>
        <w:t>Obstet. Gynecol.</w:t>
      </w:r>
      <w:proofErr w:type="gramStart"/>
      <w:r w:rsidRPr="00DA2517">
        <w:rPr>
          <w:rFonts w:ascii="Times New Roman" w:hAnsi="Times New Roman" w:cs="Times New Roman"/>
          <w:sz w:val="28"/>
          <w:szCs w:val="28"/>
          <w:lang w:val="it-IT"/>
        </w:rPr>
        <w:t>,87</w:t>
      </w:r>
      <w:proofErr w:type="gramEnd"/>
      <w:r w:rsidRPr="00DA2517">
        <w:rPr>
          <w:rFonts w:ascii="Times New Roman" w:hAnsi="Times New Roman" w:cs="Times New Roman"/>
          <w:sz w:val="28"/>
          <w:szCs w:val="28"/>
          <w:lang w:val="it-IT"/>
        </w:rPr>
        <w:t>(3):</w:t>
      </w:r>
      <w:r>
        <w:rPr>
          <w:rFonts w:ascii="Times New Roman" w:hAnsi="Times New Roman" w:cs="Times New Roman"/>
          <w:sz w:val="28"/>
          <w:szCs w:val="28"/>
          <w:lang w:val="uk-UA"/>
        </w:rPr>
        <w:t xml:space="preserve"> </w:t>
      </w:r>
      <w:r w:rsidRPr="00DA2517">
        <w:rPr>
          <w:rFonts w:ascii="Times New Roman" w:hAnsi="Times New Roman" w:cs="Times New Roman"/>
          <w:sz w:val="28"/>
          <w:szCs w:val="28"/>
          <w:lang w:val="it-IT"/>
        </w:rPr>
        <w:t xml:space="preserve"> </w:t>
      </w:r>
      <w:r>
        <w:rPr>
          <w:rFonts w:ascii="Times New Roman" w:hAnsi="Times New Roman" w:cs="Times New Roman"/>
          <w:sz w:val="28"/>
          <w:szCs w:val="28"/>
          <w:lang w:val="uk-UA"/>
        </w:rPr>
        <w:t>-</w:t>
      </w:r>
      <w:r w:rsidRPr="00DA2517">
        <w:rPr>
          <w:rFonts w:ascii="Times New Roman" w:hAnsi="Times New Roman" w:cs="Times New Roman"/>
          <w:sz w:val="28"/>
          <w:szCs w:val="28"/>
          <w:lang w:val="it-IT"/>
        </w:rPr>
        <w:t xml:space="preserve">-1996.- P.380-383.                  </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DA2517">
        <w:rPr>
          <w:rFonts w:ascii="Times New Roman" w:hAnsi="Times New Roman" w:cs="Times New Roman"/>
          <w:sz w:val="28"/>
          <w:szCs w:val="28"/>
          <w:lang w:val="it-IT"/>
        </w:rPr>
        <w:t xml:space="preserve">103.  Faden  D., Tincani A.,  Spatota  L.,Tanzi  P.  </w:t>
      </w:r>
      <w:proofErr w:type="gramStart"/>
      <w:r w:rsidRPr="00BD4212">
        <w:rPr>
          <w:rFonts w:ascii="Times New Roman" w:hAnsi="Times New Roman" w:cs="Times New Roman"/>
          <w:sz w:val="28"/>
          <w:szCs w:val="28"/>
          <w:lang w:val="en-US"/>
        </w:rPr>
        <w:t>et</w:t>
      </w:r>
      <w:proofErr w:type="gramEnd"/>
      <w:r w:rsidRPr="00BD4212">
        <w:rPr>
          <w:rFonts w:ascii="Times New Roman" w:hAnsi="Times New Roman" w:cs="Times New Roman"/>
          <w:sz w:val="28"/>
          <w:szCs w:val="28"/>
          <w:lang w:val="en-US"/>
        </w:rPr>
        <w:t xml:space="preserve"> al. Anti-beta 2</w:t>
      </w:r>
      <w:r w:rsidRPr="00BD4212">
        <w:rPr>
          <w:rFonts w:ascii="Times New Roman" w:hAnsi="Times New Roman" w:cs="Times New Roman"/>
          <w:sz w:val="28"/>
          <w:szCs w:val="28"/>
          <w:lang w:val="en-GB"/>
        </w:rPr>
        <w:t xml:space="preserve"> </w:t>
      </w:r>
      <w:r w:rsidRPr="00BD4212">
        <w:rPr>
          <w:rFonts w:ascii="Times New Roman" w:hAnsi="Times New Roman" w:cs="Times New Roman"/>
          <w:sz w:val="28"/>
          <w:szCs w:val="28"/>
          <w:lang w:val="en-US"/>
        </w:rPr>
        <w:t xml:space="preserve">glycoprotein I antibodies in a general obstetric population: preliminary results on the prevalence and correlation with pregnancy outcome. Anti-beta2 glycoprotein I antibodies are associated with some obstetrical complications, mainly </w:t>
      </w:r>
      <w:r w:rsidRPr="00BD4212">
        <w:rPr>
          <w:rFonts w:ascii="Times New Roman" w:hAnsi="Times New Roman" w:cs="Times New Roman"/>
          <w:sz w:val="28"/>
          <w:szCs w:val="28"/>
          <w:lang w:val="en-US"/>
        </w:rPr>
        <w:lastRenderedPageBreak/>
        <w:t>preeclampsia-eclampsia</w:t>
      </w:r>
      <w:proofErr w:type="gramStart"/>
      <w:r w:rsidRPr="00BD4212">
        <w:rPr>
          <w:rFonts w:ascii="Times New Roman" w:hAnsi="Times New Roman" w:cs="Times New Roman"/>
          <w:sz w:val="28"/>
          <w:szCs w:val="28"/>
          <w:lang w:val="en-US"/>
        </w:rPr>
        <w:t>./</w:t>
      </w:r>
      <w:proofErr w:type="gramEnd"/>
      <w:r w:rsidRPr="00BD4212">
        <w:rPr>
          <w:rFonts w:ascii="Times New Roman" w:hAnsi="Times New Roman" w:cs="Times New Roman"/>
          <w:sz w:val="28"/>
          <w:szCs w:val="28"/>
          <w:lang w:val="en-US"/>
        </w:rPr>
        <w:t>/Eur. J. Obstet. Gynecol.Reprod. Biol.</w:t>
      </w:r>
      <w:proofErr w:type="gramStart"/>
      <w:r w:rsidRPr="00BD4212">
        <w:rPr>
          <w:rFonts w:ascii="Times New Roman" w:hAnsi="Times New Roman" w:cs="Times New Roman"/>
          <w:sz w:val="28"/>
          <w:szCs w:val="28"/>
          <w:lang w:val="en-US"/>
        </w:rPr>
        <w:t>,73</w:t>
      </w:r>
      <w:proofErr w:type="gramEnd"/>
      <w:r w:rsidRPr="00BD4212">
        <w:rPr>
          <w:rFonts w:ascii="Times New Roman" w:hAnsi="Times New Roman" w:cs="Times New Roman"/>
          <w:sz w:val="28"/>
          <w:szCs w:val="28"/>
          <w:lang w:val="en-US"/>
        </w:rPr>
        <w:t>(1 ): May, 1997.-P.37-42.</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US"/>
        </w:rPr>
        <w:t>104.  Fishman   P.,   Falach-Vaknine    E.,    Zigelman    R</w:t>
      </w:r>
      <w:proofErr w:type="gramStart"/>
      <w:r w:rsidRPr="00BD4212">
        <w:rPr>
          <w:rFonts w:ascii="Times New Roman" w:hAnsi="Times New Roman" w:cs="Times New Roman"/>
          <w:sz w:val="28"/>
          <w:szCs w:val="28"/>
          <w:lang w:val="en-US"/>
        </w:rPr>
        <w:t>./</w:t>
      </w:r>
      <w:proofErr w:type="gramEnd"/>
      <w:r w:rsidRPr="00BD4212">
        <w:rPr>
          <w:rFonts w:ascii="Times New Roman" w:hAnsi="Times New Roman" w:cs="Times New Roman"/>
          <w:sz w:val="28"/>
          <w:szCs w:val="28"/>
          <w:lang w:val="en-US"/>
        </w:rPr>
        <w:t xml:space="preserve">/J.   </w:t>
      </w:r>
      <w:proofErr w:type="gramStart"/>
      <w:r w:rsidRPr="00BD4212">
        <w:rPr>
          <w:rFonts w:ascii="Times New Roman" w:hAnsi="Times New Roman" w:cs="Times New Roman"/>
          <w:sz w:val="28"/>
          <w:szCs w:val="28"/>
          <w:lang w:val="en-US"/>
        </w:rPr>
        <w:t>Clin.</w:t>
      </w:r>
      <w:proofErr w:type="gramEnd"/>
      <w:r w:rsidRPr="00BD4212">
        <w:rPr>
          <w:rFonts w:ascii="Times New Roman" w:hAnsi="Times New Roman" w:cs="Times New Roman"/>
          <w:sz w:val="28"/>
          <w:szCs w:val="28"/>
          <w:lang w:val="en-US"/>
        </w:rPr>
        <w:t xml:space="preserve"> lnvest.</w:t>
      </w:r>
      <w:proofErr w:type="gramStart"/>
      <w:r w:rsidRPr="00BD4212">
        <w:rPr>
          <w:rFonts w:ascii="Times New Roman" w:hAnsi="Times New Roman" w:cs="Times New Roman"/>
          <w:sz w:val="28"/>
          <w:szCs w:val="28"/>
          <w:lang w:val="en-US"/>
        </w:rPr>
        <w:t>,91</w:t>
      </w:r>
      <w:proofErr w:type="gramEnd"/>
      <w:r w:rsidRPr="00BD4212">
        <w:rPr>
          <w:rFonts w:ascii="Times New Roman" w:hAnsi="Times New Roman" w:cs="Times New Roman"/>
          <w:sz w:val="28"/>
          <w:szCs w:val="28"/>
          <w:lang w:val="en-US"/>
        </w:rPr>
        <w:t xml:space="preserve"> (4): Apr. 1993.- P.1834-1837.</w:t>
      </w:r>
    </w:p>
    <w:p w:rsidR="00843DB4"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uk-UA"/>
        </w:rPr>
      </w:pPr>
      <w:r w:rsidRPr="00BD4212">
        <w:rPr>
          <w:rFonts w:ascii="Times New Roman" w:hAnsi="Times New Roman" w:cs="Times New Roman"/>
          <w:sz w:val="28"/>
          <w:szCs w:val="28"/>
          <w:lang w:val="en-GB"/>
        </w:rPr>
        <w:t>1</w:t>
      </w:r>
      <w:r w:rsidRPr="00BD4212">
        <w:rPr>
          <w:rFonts w:ascii="Times New Roman" w:hAnsi="Times New Roman" w:cs="Times New Roman"/>
          <w:sz w:val="28"/>
          <w:szCs w:val="28"/>
          <w:lang w:val="en-US"/>
        </w:rPr>
        <w:t>05.   FinazziG.//Haematologica</w:t>
      </w:r>
      <w:proofErr w:type="gramStart"/>
      <w:r w:rsidRPr="00BD4212">
        <w:rPr>
          <w:rFonts w:ascii="Times New Roman" w:hAnsi="Times New Roman" w:cs="Times New Roman"/>
          <w:sz w:val="28"/>
          <w:szCs w:val="28"/>
          <w:lang w:val="en-US"/>
        </w:rPr>
        <w:t>,82</w:t>
      </w:r>
      <w:proofErr w:type="gramEnd"/>
      <w:r w:rsidRPr="00BD4212">
        <w:rPr>
          <w:rFonts w:ascii="Times New Roman" w:hAnsi="Times New Roman" w:cs="Times New Roman"/>
          <w:sz w:val="28"/>
          <w:szCs w:val="28"/>
          <w:lang w:val="en-US"/>
        </w:rPr>
        <w:t>(1): Jan-Feb., 1997.-P.101-105.</w:t>
      </w:r>
    </w:p>
    <w:p w:rsidR="00843DB4" w:rsidRPr="00DA2517" w:rsidRDefault="00843DB4" w:rsidP="00843DB4">
      <w:pPr>
        <w:shd w:val="clear" w:color="auto" w:fill="FFFFFF"/>
        <w:tabs>
          <w:tab w:val="left" w:pos="720"/>
          <w:tab w:val="left" w:pos="1134"/>
        </w:tabs>
        <w:spacing w:after="60" w:line="360" w:lineRule="auto"/>
        <w:ind w:left="1134" w:right="567" w:hanging="180"/>
        <w:jc w:val="both"/>
        <w:rPr>
          <w:rFonts w:ascii="Times New Roman" w:hAnsi="Times New Roman" w:cs="Times New Roman"/>
          <w:sz w:val="28"/>
          <w:szCs w:val="28"/>
          <w:lang w:val="fr-FR"/>
        </w:rPr>
      </w:pPr>
      <w:r w:rsidRPr="00BD4212">
        <w:rPr>
          <w:rFonts w:ascii="Times New Roman" w:hAnsi="Times New Roman" w:cs="Times New Roman"/>
          <w:sz w:val="28"/>
          <w:szCs w:val="28"/>
          <w:lang w:val="en-US"/>
        </w:rPr>
        <w:t xml:space="preserve">106. Faught W., Garner P. J., Jones G. Changes in protein C and protein S levels in normal pregnancy // Am. J. Obstet. </w:t>
      </w:r>
      <w:r w:rsidRPr="00DA2517">
        <w:rPr>
          <w:rFonts w:ascii="Times New Roman" w:hAnsi="Times New Roman" w:cs="Times New Roman"/>
          <w:sz w:val="28"/>
          <w:szCs w:val="28"/>
          <w:lang w:val="fr-FR"/>
        </w:rPr>
        <w:t>Gynecol.-1995.- Vol.72.-P. 147-150.</w:t>
      </w:r>
    </w:p>
    <w:p w:rsidR="00843DB4" w:rsidRPr="00DA2517" w:rsidRDefault="00843DB4" w:rsidP="00843DB4">
      <w:pPr>
        <w:shd w:val="clear" w:color="auto" w:fill="FFFFFF"/>
        <w:tabs>
          <w:tab w:val="left" w:pos="720"/>
          <w:tab w:val="left" w:pos="1004"/>
        </w:tabs>
        <w:spacing w:after="60" w:line="360" w:lineRule="auto"/>
        <w:ind w:left="1134" w:right="567" w:hanging="180"/>
        <w:jc w:val="both"/>
        <w:rPr>
          <w:rFonts w:ascii="Times New Roman" w:hAnsi="Times New Roman" w:cs="Times New Roman"/>
          <w:sz w:val="28"/>
          <w:szCs w:val="28"/>
          <w:lang w:val="it-IT"/>
        </w:rPr>
      </w:pPr>
      <w:r w:rsidRPr="00DA2517">
        <w:rPr>
          <w:rFonts w:ascii="Times New Roman" w:hAnsi="Times New Roman" w:cs="Times New Roman"/>
          <w:sz w:val="28"/>
          <w:szCs w:val="28"/>
          <w:lang w:val="fr-FR"/>
        </w:rPr>
        <w:t xml:space="preserve">107. Esmon C. T., Xu J., Gu J. M. et al. </w:t>
      </w:r>
      <w:r w:rsidRPr="00BD4212">
        <w:rPr>
          <w:rFonts w:ascii="Times New Roman" w:hAnsi="Times New Roman" w:cs="Times New Roman"/>
          <w:sz w:val="28"/>
          <w:szCs w:val="28"/>
          <w:lang w:val="en-US"/>
        </w:rPr>
        <w:t xml:space="preserve">Endothelial protein C receptor //     Thromb. </w:t>
      </w:r>
      <w:r w:rsidRPr="00DA2517">
        <w:rPr>
          <w:rFonts w:ascii="Times New Roman" w:hAnsi="Times New Roman" w:cs="Times New Roman"/>
          <w:sz w:val="28"/>
          <w:szCs w:val="28"/>
          <w:lang w:val="it-IT"/>
        </w:rPr>
        <w:t>Haemost. — 1999. — Vol. 82. — P. 251-258.</w:t>
      </w:r>
    </w:p>
    <w:p w:rsidR="00843DB4" w:rsidRPr="00BD4212" w:rsidRDefault="00843DB4" w:rsidP="00843DB4">
      <w:pPr>
        <w:shd w:val="clear" w:color="auto" w:fill="FFFFFF"/>
        <w:tabs>
          <w:tab w:val="left" w:pos="720"/>
          <w:tab w:val="left" w:pos="1124"/>
        </w:tabs>
        <w:spacing w:after="60" w:line="360" w:lineRule="auto"/>
        <w:ind w:left="1134" w:right="567" w:hanging="180"/>
        <w:jc w:val="both"/>
        <w:rPr>
          <w:rFonts w:ascii="Times New Roman" w:hAnsi="Times New Roman" w:cs="Times New Roman"/>
          <w:sz w:val="28"/>
          <w:szCs w:val="28"/>
          <w:lang w:val="en-US"/>
        </w:rPr>
      </w:pPr>
      <w:r w:rsidRPr="00DA2517">
        <w:rPr>
          <w:rFonts w:ascii="Times New Roman" w:hAnsi="Times New Roman" w:cs="Times New Roman"/>
          <w:sz w:val="28"/>
          <w:szCs w:val="28"/>
          <w:lang w:val="it-IT"/>
        </w:rPr>
        <w:t xml:space="preserve">108. Feno D., Valesini G., Basili S. et al. </w:t>
      </w:r>
      <w:r w:rsidRPr="00BD4212">
        <w:rPr>
          <w:rFonts w:ascii="Times New Roman" w:hAnsi="Times New Roman" w:cs="Times New Roman"/>
          <w:sz w:val="28"/>
          <w:szCs w:val="28"/>
          <w:lang w:val="en-US"/>
        </w:rPr>
        <w:t>Transient antiphospholipid antibodies (APLA) positivity in patients with primary antiphospholipid syndrome // Lupus. — 1996. — Vol. 5 (5). — P. 551-554.</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US"/>
        </w:rPr>
      </w:pPr>
      <w:r w:rsidRPr="00DA2517">
        <w:rPr>
          <w:rFonts w:ascii="Times New Roman" w:hAnsi="Times New Roman" w:cs="Times New Roman"/>
          <w:sz w:val="28"/>
          <w:szCs w:val="28"/>
          <w:lang w:val="fr-FR"/>
        </w:rPr>
        <w:t xml:space="preserve">109. Fijnvandraat </w:t>
      </w:r>
      <w:r w:rsidRPr="00BD4212">
        <w:rPr>
          <w:rFonts w:ascii="Times New Roman" w:hAnsi="Times New Roman" w:cs="Times New Roman"/>
          <w:sz w:val="28"/>
          <w:szCs w:val="28"/>
        </w:rPr>
        <w:t>К</w:t>
      </w:r>
      <w:r w:rsidRPr="00DA2517">
        <w:rPr>
          <w:rFonts w:ascii="Times New Roman" w:hAnsi="Times New Roman" w:cs="Times New Roman"/>
          <w:sz w:val="28"/>
          <w:szCs w:val="28"/>
          <w:lang w:val="fr-FR"/>
        </w:rPr>
        <w:t xml:space="preserve">., Derks </w:t>
      </w:r>
      <w:r w:rsidRPr="00BD4212">
        <w:rPr>
          <w:rFonts w:ascii="Times New Roman" w:hAnsi="Times New Roman" w:cs="Times New Roman"/>
          <w:sz w:val="28"/>
          <w:szCs w:val="28"/>
        </w:rPr>
        <w:t>В</w:t>
      </w:r>
      <w:r w:rsidRPr="00DA2517">
        <w:rPr>
          <w:rFonts w:ascii="Times New Roman" w:hAnsi="Times New Roman" w:cs="Times New Roman"/>
          <w:sz w:val="28"/>
          <w:szCs w:val="28"/>
          <w:lang w:val="fr-FR"/>
        </w:rPr>
        <w:t xml:space="preserve">., Peters M. et al. </w:t>
      </w:r>
      <w:r w:rsidRPr="00BD4212">
        <w:rPr>
          <w:rFonts w:ascii="Times New Roman" w:hAnsi="Times New Roman" w:cs="Times New Roman"/>
          <w:sz w:val="28"/>
          <w:szCs w:val="28"/>
          <w:lang w:val="en-US"/>
        </w:rPr>
        <w:t xml:space="preserve">Coagulation activation and </w:t>
      </w:r>
      <w:r w:rsidRPr="00BD4212">
        <w:rPr>
          <w:rFonts w:ascii="Times New Roman" w:hAnsi="Times New Roman" w:cs="Times New Roman"/>
          <w:spacing w:val="-2"/>
          <w:sz w:val="28"/>
          <w:szCs w:val="28"/>
          <w:lang w:val="en-US"/>
        </w:rPr>
        <w:t xml:space="preserve">tissue necrosis in meningococcal septic shock: Severely reduced protein </w:t>
      </w:r>
      <w:r w:rsidRPr="00BD4212">
        <w:rPr>
          <w:rFonts w:ascii="Times New Roman" w:hAnsi="Times New Roman" w:cs="Times New Roman"/>
          <w:spacing w:val="-2"/>
          <w:sz w:val="28"/>
          <w:szCs w:val="28"/>
        </w:rPr>
        <w:t>С</w:t>
      </w:r>
      <w:r w:rsidRPr="00BD4212">
        <w:rPr>
          <w:rFonts w:ascii="Times New Roman" w:hAnsi="Times New Roman" w:cs="Times New Roman"/>
          <w:spacing w:val="-2"/>
          <w:sz w:val="28"/>
          <w:szCs w:val="28"/>
          <w:lang w:val="en-US"/>
        </w:rPr>
        <w:t xml:space="preserve"> </w:t>
      </w:r>
      <w:r w:rsidRPr="00BD4212">
        <w:rPr>
          <w:rFonts w:ascii="Times New Roman" w:hAnsi="Times New Roman" w:cs="Times New Roman"/>
          <w:spacing w:val="-9"/>
          <w:sz w:val="28"/>
          <w:szCs w:val="28"/>
          <w:lang w:val="en-US"/>
        </w:rPr>
        <w:t xml:space="preserve">levels predict a high mortality // Thromb. </w:t>
      </w:r>
      <w:proofErr w:type="gramStart"/>
      <w:r w:rsidRPr="00BD4212">
        <w:rPr>
          <w:rFonts w:ascii="Times New Roman" w:hAnsi="Times New Roman" w:cs="Times New Roman"/>
          <w:spacing w:val="-9"/>
          <w:sz w:val="28"/>
          <w:szCs w:val="28"/>
          <w:lang w:val="en-US"/>
        </w:rPr>
        <w:t>Haemost.</w:t>
      </w:r>
      <w:proofErr w:type="gramEnd"/>
      <w:r w:rsidRPr="00BD4212">
        <w:rPr>
          <w:rFonts w:ascii="Times New Roman" w:hAnsi="Times New Roman" w:cs="Times New Roman"/>
          <w:spacing w:val="-9"/>
          <w:sz w:val="28"/>
          <w:szCs w:val="28"/>
          <w:lang w:val="en-US"/>
        </w:rPr>
        <w:t xml:space="preserve"> — 1995. — Vol. 73. — P. 15-20.</w:t>
      </w:r>
    </w:p>
    <w:p w:rsidR="00843DB4" w:rsidRPr="00BD4212" w:rsidRDefault="00843DB4" w:rsidP="00843DB4">
      <w:pPr>
        <w:shd w:val="clear" w:color="auto" w:fill="FFFFFF"/>
        <w:tabs>
          <w:tab w:val="left" w:pos="720"/>
          <w:tab w:val="left" w:pos="1064"/>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110.</w:t>
      </w:r>
      <w:r w:rsidRPr="00BD4212">
        <w:rPr>
          <w:rFonts w:ascii="Times New Roman" w:hAnsi="Times New Roman" w:cs="Times New Roman"/>
          <w:spacing w:val="-3"/>
          <w:sz w:val="28"/>
          <w:szCs w:val="28"/>
          <w:lang w:val="en-US"/>
        </w:rPr>
        <w:t xml:space="preserve"> Food and Drug Administration (PDA). </w:t>
      </w:r>
      <w:proofErr w:type="gramStart"/>
      <w:r w:rsidRPr="00BD4212">
        <w:rPr>
          <w:rFonts w:ascii="Times New Roman" w:hAnsi="Times New Roman" w:cs="Times New Roman"/>
          <w:spacing w:val="-3"/>
          <w:sz w:val="28"/>
          <w:szCs w:val="28"/>
          <w:lang w:val="en-US"/>
        </w:rPr>
        <w:t xml:space="preserve">Reports of epidural or spinal hematomas with the concurrent use of low molecular weight heparin and </w:t>
      </w:r>
      <w:r w:rsidRPr="00BD4212">
        <w:rPr>
          <w:rFonts w:ascii="Times New Roman" w:hAnsi="Times New Roman" w:cs="Times New Roman"/>
          <w:spacing w:val="-12"/>
          <w:sz w:val="28"/>
          <w:szCs w:val="28"/>
          <w:lang w:val="en-US"/>
        </w:rPr>
        <w:t>spinal/epidural anesthesia or spinal puncture.</w:t>
      </w:r>
      <w:proofErr w:type="gramEnd"/>
      <w:r w:rsidRPr="00BD4212">
        <w:rPr>
          <w:rFonts w:ascii="Times New Roman" w:hAnsi="Times New Roman" w:cs="Times New Roman"/>
          <w:spacing w:val="-12"/>
          <w:sz w:val="28"/>
          <w:szCs w:val="28"/>
          <w:lang w:val="en-US"/>
        </w:rPr>
        <w:t xml:space="preserve"> — 15</w:t>
      </w:r>
      <w:r w:rsidRPr="00BD4212">
        <w:rPr>
          <w:rFonts w:ascii="Times New Roman" w:hAnsi="Times New Roman" w:cs="Times New Roman"/>
          <w:spacing w:val="-12"/>
          <w:sz w:val="28"/>
          <w:szCs w:val="28"/>
          <w:lang w:val="en-GB"/>
        </w:rPr>
        <w:t>-</w:t>
      </w:r>
      <w:proofErr w:type="gramStart"/>
      <w:r w:rsidRPr="00BD4212">
        <w:rPr>
          <w:rFonts w:ascii="Times New Roman" w:hAnsi="Times New Roman" w:cs="Times New Roman"/>
          <w:spacing w:val="-12"/>
          <w:sz w:val="28"/>
          <w:szCs w:val="28"/>
          <w:lang w:val="en-US"/>
        </w:rPr>
        <w:t xml:space="preserve">th </w:t>
      </w:r>
      <w:r w:rsidRPr="00BD4212">
        <w:rPr>
          <w:rFonts w:ascii="Times New Roman" w:hAnsi="Times New Roman" w:cs="Times New Roman"/>
          <w:spacing w:val="-12"/>
          <w:sz w:val="28"/>
          <w:szCs w:val="28"/>
          <w:lang w:val="en-GB"/>
        </w:rPr>
        <w:t xml:space="preserve"> </w:t>
      </w:r>
      <w:r w:rsidRPr="00BD4212">
        <w:rPr>
          <w:rFonts w:ascii="Times New Roman" w:hAnsi="Times New Roman" w:cs="Times New Roman"/>
          <w:spacing w:val="-12"/>
          <w:sz w:val="28"/>
          <w:szCs w:val="28"/>
          <w:lang w:val="en-US"/>
        </w:rPr>
        <w:t>Dec</w:t>
      </w:r>
      <w:proofErr w:type="gramEnd"/>
      <w:r w:rsidRPr="00BD4212">
        <w:rPr>
          <w:rFonts w:ascii="Times New Roman" w:hAnsi="Times New Roman" w:cs="Times New Roman"/>
          <w:spacing w:val="-12"/>
          <w:sz w:val="28"/>
          <w:szCs w:val="28"/>
          <w:lang w:val="en-US"/>
        </w:rPr>
        <w:t>. 1997. — P. 456-459.</w:t>
      </w:r>
    </w:p>
    <w:p w:rsidR="00843DB4" w:rsidRPr="00BD4212" w:rsidRDefault="00843DB4" w:rsidP="00843DB4">
      <w:pPr>
        <w:shd w:val="clear" w:color="auto" w:fill="FFFFFF"/>
        <w:tabs>
          <w:tab w:val="left" w:pos="720"/>
          <w:tab w:val="left" w:pos="1064"/>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111. French N. P., Hagan R., Evans S. F., Godfrey M., Newnham J. P. Repeated antenatal corticosteroids: size at birth and sub</w:t>
      </w:r>
      <w:r>
        <w:rPr>
          <w:rFonts w:ascii="Times New Roman" w:hAnsi="Times New Roman" w:cs="Times New Roman"/>
          <w:sz w:val="28"/>
          <w:szCs w:val="28"/>
          <w:lang w:val="en-US"/>
        </w:rPr>
        <w:t>sequent development</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Pr="00BD4212">
        <w:rPr>
          <w:rFonts w:ascii="Times New Roman" w:hAnsi="Times New Roman" w:cs="Times New Roman"/>
          <w:sz w:val="28"/>
          <w:szCs w:val="28"/>
          <w:lang w:val="uk-UA"/>
        </w:rPr>
        <w:t xml:space="preserve">  </w:t>
      </w:r>
      <w:r w:rsidRPr="00BD4212">
        <w:rPr>
          <w:rFonts w:ascii="Times New Roman" w:hAnsi="Times New Roman" w:cs="Times New Roman"/>
          <w:sz w:val="28"/>
          <w:szCs w:val="28"/>
          <w:lang w:val="en-US"/>
        </w:rPr>
        <w:t xml:space="preserve"> Am. J. Obstet. Gynecol. — 1999, Jan. </w:t>
      </w:r>
      <w:r w:rsidRPr="00BD4212">
        <w:rPr>
          <w:rFonts w:ascii="Times New Roman" w:hAnsi="Times New Roman" w:cs="Times New Roman"/>
          <w:sz w:val="28"/>
          <w:szCs w:val="28"/>
          <w:lang w:val="uk-UA"/>
        </w:rPr>
        <w:t>-</w:t>
      </w:r>
      <w:r w:rsidRPr="00BD4212">
        <w:rPr>
          <w:rFonts w:ascii="Times New Roman" w:hAnsi="Times New Roman" w:cs="Times New Roman"/>
          <w:sz w:val="28"/>
          <w:szCs w:val="28"/>
          <w:lang w:val="en-US"/>
        </w:rPr>
        <w:t xml:space="preserve"> Vol. 180 (1, Pt 1). -</w:t>
      </w:r>
      <w:r w:rsidRPr="00BD4212">
        <w:rPr>
          <w:rFonts w:ascii="Times New Roman" w:hAnsi="Times New Roman" w:cs="Times New Roman"/>
          <w:sz w:val="28"/>
          <w:szCs w:val="28"/>
          <w:lang w:val="uk-UA"/>
        </w:rPr>
        <w:t xml:space="preserve"> </w:t>
      </w:r>
      <w:r w:rsidRPr="00BD4212">
        <w:rPr>
          <w:rFonts w:ascii="Times New Roman" w:hAnsi="Times New Roman" w:cs="Times New Roman"/>
          <w:sz w:val="28"/>
          <w:szCs w:val="28"/>
          <w:lang w:val="en-US"/>
        </w:rPr>
        <w:t>P. 114-121.</w:t>
      </w:r>
    </w:p>
    <w:p w:rsidR="00843DB4" w:rsidRPr="00BD4212" w:rsidRDefault="00843DB4" w:rsidP="00843DB4">
      <w:pPr>
        <w:shd w:val="clear" w:color="auto" w:fill="FFFFFF"/>
        <w:tabs>
          <w:tab w:val="left" w:pos="720"/>
          <w:tab w:val="left" w:pos="1064"/>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 xml:space="preserve">112. Frenkel E. P., Bick R. L. Prothrombin G2O2IOA gene mutation, heparin cofactor defects, primary (essential) tlirombocythemia, and </w:t>
      </w:r>
      <w:r w:rsidRPr="00BD4212">
        <w:rPr>
          <w:rFonts w:ascii="Times New Roman" w:hAnsi="Times New Roman" w:cs="Times New Roman"/>
          <w:sz w:val="28"/>
          <w:szCs w:val="28"/>
          <w:lang w:val="en-US"/>
        </w:rPr>
        <w:lastRenderedPageBreak/>
        <w:t xml:space="preserve">thrombohemorrhagic manifestations // Seminars in thrombosis and hemostasis. — 1999. — Vol. 25, </w:t>
      </w:r>
      <w:r w:rsidRPr="00BD4212">
        <w:rPr>
          <w:rFonts w:ascii="Times New Roman" w:hAnsi="Times New Roman" w:cs="Times New Roman"/>
          <w:sz w:val="28"/>
          <w:szCs w:val="28"/>
          <w:lang w:val="en-GB"/>
        </w:rPr>
        <w:t xml:space="preserve">   №</w:t>
      </w:r>
      <w:r w:rsidRPr="00BD4212">
        <w:rPr>
          <w:rFonts w:ascii="Times New Roman" w:hAnsi="Times New Roman" w:cs="Times New Roman"/>
          <w:sz w:val="28"/>
          <w:szCs w:val="28"/>
          <w:lang w:val="en-US"/>
        </w:rPr>
        <w:t xml:space="preserve"> 4. — P. 243-247.</w:t>
      </w:r>
    </w:p>
    <w:p w:rsidR="00843DB4" w:rsidRPr="00BD4212" w:rsidRDefault="00843DB4" w:rsidP="00843DB4">
      <w:pPr>
        <w:shd w:val="clear" w:color="auto" w:fill="FFFFFF"/>
        <w:tabs>
          <w:tab w:val="left" w:pos="720"/>
          <w:tab w:val="left" w:pos="1064"/>
        </w:tabs>
        <w:spacing w:after="60" w:line="360" w:lineRule="auto"/>
        <w:ind w:left="1134" w:right="567" w:hanging="180"/>
        <w:jc w:val="both"/>
        <w:rPr>
          <w:rFonts w:ascii="Times New Roman" w:hAnsi="Times New Roman" w:cs="Times New Roman"/>
          <w:spacing w:val="-12"/>
          <w:sz w:val="28"/>
          <w:szCs w:val="28"/>
          <w:lang w:val="en-US"/>
        </w:rPr>
      </w:pPr>
      <w:r w:rsidRPr="00BD4212">
        <w:rPr>
          <w:rFonts w:ascii="Times New Roman" w:hAnsi="Times New Roman" w:cs="Times New Roman"/>
          <w:spacing w:val="-12"/>
          <w:sz w:val="28"/>
          <w:szCs w:val="28"/>
          <w:lang w:val="en-US"/>
        </w:rPr>
        <w:t>115.</w:t>
      </w:r>
      <w:r w:rsidRPr="00BD4212">
        <w:rPr>
          <w:rFonts w:ascii="Times New Roman" w:hAnsi="Times New Roman" w:cs="Times New Roman"/>
          <w:sz w:val="28"/>
          <w:szCs w:val="28"/>
          <w:lang w:val="en-US"/>
        </w:rPr>
        <w:t xml:space="preserve"> Fukudome K., Esmon C. T. Identification, cloning, and regulation of a novel endothelial cell protein C/activated protein </w:t>
      </w:r>
      <w:r w:rsidRPr="00BD4212">
        <w:rPr>
          <w:rFonts w:ascii="Times New Roman" w:hAnsi="Times New Roman" w:cs="Times New Roman"/>
          <w:sz w:val="28"/>
          <w:szCs w:val="28"/>
        </w:rPr>
        <w:t>С</w:t>
      </w:r>
      <w:r w:rsidRPr="00BD4212">
        <w:rPr>
          <w:rFonts w:ascii="Times New Roman" w:hAnsi="Times New Roman" w:cs="Times New Roman"/>
          <w:sz w:val="28"/>
          <w:szCs w:val="28"/>
          <w:lang w:val="en-US"/>
        </w:rPr>
        <w:t xml:space="preserve"> receptor // Biol. Chem. — </w:t>
      </w:r>
      <w:r w:rsidRPr="00BD4212">
        <w:rPr>
          <w:rFonts w:ascii="Times New Roman" w:hAnsi="Times New Roman" w:cs="Times New Roman"/>
          <w:spacing w:val="-12"/>
          <w:sz w:val="28"/>
          <w:szCs w:val="28"/>
          <w:lang w:val="en-US"/>
        </w:rPr>
        <w:t>1994. — Vol. 269. — P. 26486-26491.</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GB"/>
        </w:rPr>
        <w:t>116.</w:t>
      </w:r>
      <w:r w:rsidRPr="00BD4212">
        <w:rPr>
          <w:rFonts w:ascii="Times New Roman" w:hAnsi="Times New Roman" w:cs="Times New Roman"/>
          <w:sz w:val="28"/>
          <w:szCs w:val="28"/>
          <w:lang w:val="en-US"/>
        </w:rPr>
        <w:t xml:space="preserve"> Fischer A.M. Dautzenberg </w:t>
      </w:r>
      <w:proofErr w:type="gramStart"/>
      <w:r w:rsidRPr="00BD4212">
        <w:rPr>
          <w:rFonts w:ascii="Times New Roman" w:hAnsi="Times New Roman" w:cs="Times New Roman"/>
          <w:sz w:val="28"/>
          <w:szCs w:val="28"/>
          <w:lang w:val="en-US"/>
        </w:rPr>
        <w:t>M.D..</w:t>
      </w:r>
      <w:proofErr w:type="gramEnd"/>
      <w:r w:rsidRPr="00BD4212">
        <w:rPr>
          <w:rFonts w:ascii="Times New Roman" w:hAnsi="Times New Roman" w:cs="Times New Roman"/>
          <w:sz w:val="28"/>
          <w:szCs w:val="28"/>
          <w:lang w:val="en-US"/>
        </w:rPr>
        <w:t xml:space="preserve"> Aurousseau M.H., Boguin S., Goudemand J. Comparison between the effect of pentosan polysulphate (Hemoclar), heparin (Calciparine) and antithrombin 111 (AT III) injections in AT III deficient </w:t>
      </w:r>
      <w:r w:rsidRPr="00BD4212">
        <w:rPr>
          <w:rFonts w:ascii="Times New Roman" w:hAnsi="Times New Roman" w:cs="Times New Roman"/>
          <w:bCs/>
          <w:sz w:val="28"/>
          <w:szCs w:val="28"/>
          <w:lang w:val="en-US"/>
        </w:rPr>
        <w:t>patients</w:t>
      </w:r>
      <w:r>
        <w:rPr>
          <w:rFonts w:ascii="Times New Roman" w:hAnsi="Times New Roman" w:cs="Times New Roman"/>
          <w:bCs/>
          <w:sz w:val="28"/>
          <w:szCs w:val="28"/>
          <w:lang w:val="uk-UA"/>
        </w:rPr>
        <w:t>.</w:t>
      </w:r>
      <w:r w:rsidRPr="00BD4212">
        <w:rPr>
          <w:rFonts w:ascii="Times New Roman" w:hAnsi="Times New Roman" w:cs="Times New Roman"/>
          <w:bCs/>
          <w:sz w:val="28"/>
          <w:szCs w:val="28"/>
          <w:lang w:val="en-US"/>
        </w:rPr>
        <w:t xml:space="preserve"> </w:t>
      </w:r>
      <w:r w:rsidRPr="00BD4212">
        <w:rPr>
          <w:rFonts w:ascii="Times New Roman" w:hAnsi="Times New Roman" w:cs="Times New Roman"/>
          <w:sz w:val="28"/>
          <w:szCs w:val="28"/>
          <w:lang w:val="en-US"/>
        </w:rPr>
        <w:t xml:space="preserve">// DC. </w:t>
      </w:r>
      <w:proofErr w:type="gramStart"/>
      <w:r w:rsidRPr="00BD4212">
        <w:rPr>
          <w:rFonts w:ascii="Times New Roman" w:hAnsi="Times New Roman" w:cs="Times New Roman"/>
          <w:sz w:val="28"/>
          <w:szCs w:val="28"/>
          <w:lang w:val="en-US"/>
        </w:rPr>
        <w:t>Internat.</w:t>
      </w:r>
      <w:proofErr w:type="gramEnd"/>
      <w:r w:rsidRPr="00BD4212">
        <w:rPr>
          <w:rFonts w:ascii="Times New Roman" w:hAnsi="Times New Roman" w:cs="Times New Roman"/>
          <w:sz w:val="28"/>
          <w:szCs w:val="28"/>
          <w:lang w:val="en-US"/>
        </w:rPr>
        <w:t xml:space="preserve"> </w:t>
      </w:r>
      <w:proofErr w:type="gramStart"/>
      <w:r w:rsidRPr="00BD4212">
        <w:rPr>
          <w:rFonts w:ascii="Times New Roman" w:hAnsi="Times New Roman" w:cs="Times New Roman"/>
          <w:sz w:val="28"/>
          <w:szCs w:val="28"/>
          <w:lang w:val="en-US"/>
        </w:rPr>
        <w:t>Congress on Thromb.</w:t>
      </w:r>
      <w:proofErr w:type="gramEnd"/>
      <w:r w:rsidRPr="00BD4212">
        <w:rPr>
          <w:rFonts w:ascii="Times New Roman" w:hAnsi="Times New Roman" w:cs="Times New Roman"/>
          <w:sz w:val="28"/>
          <w:szCs w:val="28"/>
          <w:lang w:val="en-US"/>
        </w:rPr>
        <w:t xml:space="preserve"> </w:t>
      </w:r>
      <w:proofErr w:type="gramStart"/>
      <w:r w:rsidRPr="00BD4212">
        <w:rPr>
          <w:rFonts w:ascii="Times New Roman" w:hAnsi="Times New Roman" w:cs="Times New Roman"/>
          <w:sz w:val="28"/>
          <w:szCs w:val="28"/>
          <w:lang w:val="en-US"/>
        </w:rPr>
        <w:t>and</w:t>
      </w:r>
      <w:proofErr w:type="gramEnd"/>
      <w:r w:rsidRPr="00BD4212">
        <w:rPr>
          <w:rFonts w:ascii="Times New Roman" w:hAnsi="Times New Roman" w:cs="Times New Roman"/>
          <w:sz w:val="28"/>
          <w:szCs w:val="28"/>
          <w:lang w:val="en-US"/>
        </w:rPr>
        <w:t xml:space="preserve"> Haemost., </w:t>
      </w:r>
      <w:r w:rsidRPr="00BD4212">
        <w:rPr>
          <w:rFonts w:ascii="Times New Roman" w:hAnsi="Times New Roman" w:cs="Times New Roman"/>
          <w:bCs/>
          <w:sz w:val="28"/>
          <w:szCs w:val="28"/>
          <w:lang w:val="en-US"/>
        </w:rPr>
        <w:t xml:space="preserve">Stockholm.-Jul. </w:t>
      </w:r>
      <w:r w:rsidRPr="00BD4212">
        <w:rPr>
          <w:rFonts w:ascii="Times New Roman" w:hAnsi="Times New Roman" w:cs="Times New Roman"/>
          <w:sz w:val="28"/>
          <w:szCs w:val="28"/>
          <w:lang w:val="en-US"/>
        </w:rPr>
        <w:t>1983.-P.3-</w:t>
      </w:r>
      <w:r w:rsidRPr="00BD4212">
        <w:rPr>
          <w:rFonts w:ascii="Times New Roman" w:hAnsi="Times New Roman" w:cs="Times New Roman"/>
          <w:sz w:val="28"/>
          <w:szCs w:val="28"/>
          <w:lang w:val="en-GB"/>
        </w:rPr>
        <w:t>8</w:t>
      </w:r>
      <w:r w:rsidRPr="00BD4212">
        <w:rPr>
          <w:rFonts w:ascii="Times New Roman" w:hAnsi="Times New Roman" w:cs="Times New Roman"/>
          <w:sz w:val="28"/>
          <w:szCs w:val="28"/>
          <w:lang w:val="en-US"/>
        </w:rPr>
        <w:t xml:space="preserve">. </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US"/>
        </w:rPr>
        <w:t>117. Fischer A.M., Barrowcliffe T.W., Thomas D.P. A comparison of Pentosan polysulphate (SP 54) and heparin 1: mechanism</w:t>
      </w:r>
      <w:r>
        <w:rPr>
          <w:rFonts w:ascii="Times New Roman" w:hAnsi="Times New Roman" w:cs="Times New Roman"/>
          <w:sz w:val="28"/>
          <w:szCs w:val="28"/>
          <w:lang w:val="en-US"/>
        </w:rPr>
        <w:t xml:space="preserve"> of action on blood coagulation</w:t>
      </w:r>
      <w:r>
        <w:rPr>
          <w:rFonts w:ascii="Times New Roman" w:hAnsi="Times New Roman" w:cs="Times New Roman"/>
          <w:sz w:val="28"/>
          <w:szCs w:val="28"/>
          <w:lang w:val="uk-UA"/>
        </w:rPr>
        <w:t xml:space="preserve">. </w:t>
      </w:r>
      <w:r w:rsidRPr="00BD4212">
        <w:rPr>
          <w:rFonts w:ascii="Times New Roman" w:hAnsi="Times New Roman" w:cs="Times New Roman"/>
          <w:sz w:val="28"/>
          <w:szCs w:val="28"/>
          <w:lang w:val="en-US"/>
        </w:rPr>
        <w:t>// Tromb. Haemostas.-1982.-V.47</w:t>
      </w:r>
      <w:proofErr w:type="gramStart"/>
      <w:r w:rsidRPr="00BD4212">
        <w:rPr>
          <w:rFonts w:ascii="Times New Roman" w:hAnsi="Times New Roman" w:cs="Times New Roman"/>
          <w:sz w:val="28"/>
          <w:szCs w:val="28"/>
          <w:lang w:val="en-US"/>
        </w:rPr>
        <w:t>.-</w:t>
      </w:r>
      <w:proofErr w:type="gramEnd"/>
      <w:r w:rsidRPr="00BD4212">
        <w:rPr>
          <w:rFonts w:ascii="Times New Roman" w:hAnsi="Times New Roman" w:cs="Times New Roman"/>
          <w:sz w:val="28"/>
          <w:szCs w:val="28"/>
          <w:lang w:val="en-US"/>
        </w:rPr>
        <w:t xml:space="preserve"> </w:t>
      </w:r>
      <w:r w:rsidRPr="00BD4212">
        <w:rPr>
          <w:rFonts w:ascii="Times New Roman" w:hAnsi="Times New Roman" w:cs="Times New Roman"/>
          <w:sz w:val="28"/>
          <w:szCs w:val="28"/>
          <w:lang w:val="uk-UA"/>
        </w:rPr>
        <w:t xml:space="preserve">№ </w:t>
      </w:r>
      <w:r w:rsidRPr="00BD4212">
        <w:rPr>
          <w:rFonts w:ascii="Times New Roman" w:hAnsi="Times New Roman" w:cs="Times New Roman"/>
          <w:sz w:val="28"/>
          <w:szCs w:val="28"/>
          <w:lang w:val="en-US"/>
        </w:rPr>
        <w:t>2.- P.104-108.</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US"/>
        </w:rPr>
        <w:t xml:space="preserve">118.  Ferro D, Valesini G, Basili S, et al: Transient antiphospholipid antibodies (APLA) positivity in patients with primary antiphospholipid syndrome. Lupus 5(5): 1996. </w:t>
      </w:r>
      <w:proofErr w:type="gramStart"/>
      <w:r w:rsidRPr="00BD4212">
        <w:rPr>
          <w:rFonts w:ascii="Times New Roman" w:hAnsi="Times New Roman" w:cs="Times New Roman"/>
          <w:sz w:val="28"/>
          <w:szCs w:val="28"/>
          <w:lang w:val="en-US"/>
        </w:rPr>
        <w:t>P.551-553.</w:t>
      </w:r>
      <w:proofErr w:type="gramEnd"/>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US"/>
        </w:rPr>
        <w:t>119. French NP; Hagan R; Evans SF; Godfrey M; Newnham JP Repeated antenatal corticosteroids: size at birth and subsequent development.//Am. J. Obstet. Gynecol. -1999. Jan; 180(1 Pt 1): P. 114-21.</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proofErr w:type="gramStart"/>
      <w:r w:rsidRPr="00BD4212">
        <w:rPr>
          <w:rFonts w:ascii="Times New Roman" w:hAnsi="Times New Roman" w:cs="Times New Roman"/>
          <w:sz w:val="28"/>
          <w:szCs w:val="28"/>
          <w:lang w:val="en-GB"/>
        </w:rPr>
        <w:t>12</w:t>
      </w:r>
      <w:r w:rsidRPr="00BD4212">
        <w:rPr>
          <w:rFonts w:ascii="Times New Roman" w:hAnsi="Times New Roman" w:cs="Times New Roman"/>
          <w:sz w:val="28"/>
          <w:szCs w:val="28"/>
          <w:lang w:val="en-US"/>
        </w:rPr>
        <w:t>0. Galli Mnon b2-glycoprotein 1 cofactor for antiphospholipid itiboies.//Lupus.</w:t>
      </w:r>
      <w:proofErr w:type="gramEnd"/>
      <w:r w:rsidRPr="00BD4212">
        <w:rPr>
          <w:rFonts w:ascii="Times New Roman" w:hAnsi="Times New Roman" w:cs="Times New Roman"/>
          <w:sz w:val="28"/>
          <w:szCs w:val="28"/>
          <w:lang w:val="en-US"/>
        </w:rPr>
        <w:t xml:space="preserve"> </w:t>
      </w:r>
      <w:proofErr w:type="gramStart"/>
      <w:r w:rsidRPr="00BD4212">
        <w:rPr>
          <w:rFonts w:ascii="Times New Roman" w:hAnsi="Times New Roman" w:cs="Times New Roman"/>
          <w:sz w:val="28"/>
          <w:szCs w:val="28"/>
          <w:lang w:val="en-US"/>
        </w:rPr>
        <w:t>5(5).</w:t>
      </w:r>
      <w:proofErr w:type="gramEnd"/>
      <w:r w:rsidRPr="00BD4212">
        <w:rPr>
          <w:rFonts w:ascii="Times New Roman" w:hAnsi="Times New Roman" w:cs="Times New Roman"/>
          <w:sz w:val="28"/>
          <w:szCs w:val="28"/>
          <w:lang w:val="en-US"/>
        </w:rPr>
        <w:t xml:space="preserve"> Oct., 1996. </w:t>
      </w:r>
      <w:proofErr w:type="gramStart"/>
      <w:r w:rsidRPr="00BD4212">
        <w:rPr>
          <w:rFonts w:ascii="Times New Roman" w:hAnsi="Times New Roman" w:cs="Times New Roman"/>
          <w:sz w:val="28"/>
          <w:szCs w:val="28"/>
          <w:lang w:val="en-US"/>
        </w:rPr>
        <w:t>P.388-398.</w:t>
      </w:r>
      <w:proofErr w:type="gramEnd"/>
      <w:r w:rsidRPr="00BD4212">
        <w:rPr>
          <w:rFonts w:ascii="Times New Roman" w:hAnsi="Times New Roman" w:cs="Times New Roman"/>
          <w:sz w:val="28"/>
          <w:szCs w:val="28"/>
          <w:lang w:val="en-US"/>
        </w:rPr>
        <w:t xml:space="preserve">     </w:t>
      </w:r>
    </w:p>
    <w:p w:rsidR="00843DB4" w:rsidRPr="00DA2517"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it-IT"/>
        </w:rPr>
      </w:pPr>
      <w:r w:rsidRPr="00BD4212">
        <w:rPr>
          <w:rFonts w:ascii="Times New Roman" w:hAnsi="Times New Roman" w:cs="Times New Roman"/>
          <w:sz w:val="28"/>
          <w:szCs w:val="28"/>
          <w:lang w:val="en-US"/>
        </w:rPr>
        <w:t>121.  Gillis S, Shushan A., Eldor A. Use of LMWH for prophylaxis and</w:t>
      </w:r>
      <w:r w:rsidRPr="00BD4212">
        <w:rPr>
          <w:rFonts w:ascii="Times New Roman" w:hAnsi="Times New Roman" w:cs="Times New Roman"/>
          <w:sz w:val="28"/>
          <w:szCs w:val="28"/>
          <w:lang w:val="en-GB"/>
        </w:rPr>
        <w:t xml:space="preserve"> </w:t>
      </w:r>
      <w:r w:rsidRPr="00BD4212">
        <w:rPr>
          <w:rFonts w:ascii="Times New Roman" w:hAnsi="Times New Roman" w:cs="Times New Roman"/>
          <w:sz w:val="28"/>
          <w:szCs w:val="28"/>
          <w:lang w:val="en-US"/>
        </w:rPr>
        <w:t xml:space="preserve">atment   of   thromboembolism   in   pregnancy// Int. J. Gynecol. </w:t>
      </w:r>
      <w:r w:rsidRPr="00DA2517">
        <w:rPr>
          <w:rFonts w:ascii="Times New Roman" w:hAnsi="Times New Roman" w:cs="Times New Roman"/>
          <w:sz w:val="28"/>
          <w:szCs w:val="28"/>
          <w:lang w:val="it-IT"/>
        </w:rPr>
        <w:t xml:space="preserve">Obstetric.-1992,-V 39(4). </w:t>
      </w:r>
      <w:r>
        <w:rPr>
          <w:rFonts w:ascii="Times New Roman" w:hAnsi="Times New Roman" w:cs="Times New Roman"/>
          <w:sz w:val="28"/>
          <w:szCs w:val="28"/>
          <w:lang w:val="uk-UA"/>
        </w:rPr>
        <w:t xml:space="preserve">    </w:t>
      </w:r>
      <w:r w:rsidRPr="00DA2517">
        <w:rPr>
          <w:rFonts w:ascii="Times New Roman" w:hAnsi="Times New Roman" w:cs="Times New Roman"/>
          <w:sz w:val="28"/>
          <w:szCs w:val="28"/>
          <w:lang w:val="it-IT"/>
        </w:rPr>
        <w:t>P.297-301.</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DA2517">
        <w:rPr>
          <w:rFonts w:ascii="Times New Roman" w:hAnsi="Times New Roman" w:cs="Times New Roman"/>
          <w:bCs/>
          <w:sz w:val="28"/>
          <w:szCs w:val="28"/>
          <w:lang w:val="it-IT"/>
        </w:rPr>
        <w:t xml:space="preserve">122. </w:t>
      </w:r>
      <w:r w:rsidRPr="00DA2517">
        <w:rPr>
          <w:rFonts w:ascii="Times New Roman" w:hAnsi="Times New Roman" w:cs="Times New Roman"/>
          <w:sz w:val="28"/>
          <w:szCs w:val="28"/>
          <w:lang w:val="it-IT"/>
        </w:rPr>
        <w:t xml:space="preserve">Girolami   A.,   Zanon   E.,   Zanadi   S.,   Saracino   MAV/   Blood Coag/Fibrinilisis., 7(4), Jun.,1996. </w:t>
      </w:r>
      <w:proofErr w:type="gramStart"/>
      <w:r w:rsidRPr="00BD4212">
        <w:rPr>
          <w:rFonts w:ascii="Times New Roman" w:hAnsi="Times New Roman" w:cs="Times New Roman"/>
          <w:sz w:val="28"/>
          <w:szCs w:val="28"/>
          <w:lang w:val="en-US"/>
        </w:rPr>
        <w:t>P.497-501.</w:t>
      </w:r>
      <w:proofErr w:type="gramEnd"/>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US"/>
        </w:rPr>
        <w:lastRenderedPageBreak/>
        <w:t>123.   Groot PC</w:t>
      </w:r>
      <w:proofErr w:type="gramStart"/>
      <w:r w:rsidRPr="00BD4212">
        <w:rPr>
          <w:rFonts w:ascii="Times New Roman" w:hAnsi="Times New Roman" w:cs="Times New Roman"/>
          <w:sz w:val="28"/>
          <w:szCs w:val="28"/>
          <w:lang w:val="en-US"/>
        </w:rPr>
        <w:t>,  Horbach</w:t>
      </w:r>
      <w:proofErr w:type="gramEnd"/>
      <w:r w:rsidRPr="00BD4212">
        <w:rPr>
          <w:rFonts w:ascii="Times New Roman" w:hAnsi="Times New Roman" w:cs="Times New Roman"/>
          <w:sz w:val="28"/>
          <w:szCs w:val="28"/>
          <w:lang w:val="en-US"/>
        </w:rPr>
        <w:t xml:space="preserve"> DA.,  Derksen RH.// Lupus.,5(5):</w:t>
      </w:r>
      <w:r w:rsidRPr="00BD4212">
        <w:rPr>
          <w:rFonts w:ascii="Times New Roman" w:hAnsi="Times New Roman" w:cs="Times New Roman"/>
          <w:sz w:val="28"/>
          <w:szCs w:val="28"/>
          <w:vertAlign w:val="subscript"/>
          <w:lang w:val="en-US"/>
        </w:rPr>
        <w:t xml:space="preserve"> </w:t>
      </w:r>
      <w:r w:rsidRPr="00BD4212">
        <w:rPr>
          <w:rFonts w:ascii="Times New Roman" w:hAnsi="Times New Roman" w:cs="Times New Roman"/>
          <w:sz w:val="28"/>
          <w:szCs w:val="28"/>
          <w:lang w:val="en-US"/>
        </w:rPr>
        <w:t xml:space="preserve">Oct.,1996. </w:t>
      </w:r>
      <w:proofErr w:type="gramStart"/>
      <w:r w:rsidRPr="00BD4212">
        <w:rPr>
          <w:rFonts w:ascii="Times New Roman" w:hAnsi="Times New Roman" w:cs="Times New Roman"/>
          <w:sz w:val="28"/>
          <w:szCs w:val="28"/>
          <w:lang w:val="en-US"/>
        </w:rPr>
        <w:t>P.488-493.</w:t>
      </w:r>
      <w:proofErr w:type="gramEnd"/>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US"/>
        </w:rPr>
        <w:t xml:space="preserve">124.   </w:t>
      </w:r>
      <w:proofErr w:type="gramStart"/>
      <w:r w:rsidRPr="00BD4212">
        <w:rPr>
          <w:rFonts w:ascii="Times New Roman" w:hAnsi="Times New Roman" w:cs="Times New Roman"/>
          <w:sz w:val="28"/>
          <w:szCs w:val="28"/>
          <w:lang w:val="en-US"/>
        </w:rPr>
        <w:t>Gerhard  A</w:t>
      </w:r>
      <w:proofErr w:type="gramEnd"/>
      <w:r w:rsidRPr="00BD4212">
        <w:rPr>
          <w:rFonts w:ascii="Times New Roman" w:hAnsi="Times New Roman" w:cs="Times New Roman"/>
          <w:sz w:val="28"/>
          <w:szCs w:val="28"/>
          <w:lang w:val="en-US"/>
        </w:rPr>
        <w:t xml:space="preserve">,  Zort  RB,  Struwe  S,   Predictors of </w:t>
      </w:r>
      <w:r w:rsidRPr="00BD4212">
        <w:rPr>
          <w:rFonts w:ascii="Times New Roman" w:hAnsi="Times New Roman" w:cs="Times New Roman"/>
          <w:bCs/>
          <w:sz w:val="28"/>
          <w:szCs w:val="28"/>
          <w:lang w:val="en-US"/>
        </w:rPr>
        <w:t xml:space="preserve">thrombosis  </w:t>
      </w:r>
      <w:r w:rsidRPr="00BD4212">
        <w:rPr>
          <w:rFonts w:ascii="Times New Roman" w:hAnsi="Times New Roman" w:cs="Times New Roman"/>
          <w:sz w:val="28"/>
          <w:szCs w:val="28"/>
          <w:lang w:val="en-US"/>
        </w:rPr>
        <w:t xml:space="preserve">in pregnancy   and   pueperium// Supplement to  Thrombosis  </w:t>
      </w:r>
      <w:r w:rsidRPr="00BD4212">
        <w:rPr>
          <w:rFonts w:ascii="Times New Roman" w:hAnsi="Times New Roman" w:cs="Times New Roman"/>
          <w:bCs/>
          <w:sz w:val="28"/>
          <w:szCs w:val="28"/>
          <w:lang w:val="en-US"/>
        </w:rPr>
        <w:t xml:space="preserve">and </w:t>
      </w:r>
      <w:r w:rsidRPr="00BD4212">
        <w:rPr>
          <w:rFonts w:ascii="Times New Roman" w:hAnsi="Times New Roman" w:cs="Times New Roman"/>
          <w:sz w:val="28"/>
          <w:szCs w:val="28"/>
          <w:lang w:val="en-US"/>
        </w:rPr>
        <w:t>Hemostasis, Aug., 1999, P.608.</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US"/>
        </w:rPr>
        <w:t xml:space="preserve">125. Goldstein S.R., Embryonic death in early pregnancy: a new </w:t>
      </w:r>
      <w:r w:rsidRPr="00BD4212">
        <w:rPr>
          <w:rFonts w:ascii="Times New Roman" w:hAnsi="Times New Roman" w:cs="Times New Roman"/>
          <w:bCs/>
          <w:sz w:val="28"/>
          <w:szCs w:val="28"/>
          <w:lang w:val="en-US"/>
        </w:rPr>
        <w:t xml:space="preserve">look at </w:t>
      </w:r>
      <w:r w:rsidRPr="00BD4212">
        <w:rPr>
          <w:rFonts w:ascii="Times New Roman" w:hAnsi="Times New Roman" w:cs="Times New Roman"/>
          <w:sz w:val="28"/>
          <w:szCs w:val="28"/>
          <w:lang w:val="en-US"/>
        </w:rPr>
        <w:t xml:space="preserve">first trimestr// Obstetr. </w:t>
      </w:r>
      <w:proofErr w:type="gramStart"/>
      <w:r w:rsidRPr="00BD4212">
        <w:rPr>
          <w:rFonts w:ascii="Times New Roman" w:hAnsi="Times New Roman" w:cs="Times New Roman"/>
          <w:sz w:val="28"/>
          <w:szCs w:val="28"/>
          <w:lang w:val="en-US"/>
        </w:rPr>
        <w:t>Gynecol.,-V.84,-1994.-P.294-297.</w:t>
      </w:r>
      <w:proofErr w:type="gramEnd"/>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US"/>
        </w:rPr>
        <w:t xml:space="preserve">126. Gordon C., Kilby M.D, Use of intravenous </w:t>
      </w:r>
      <w:r w:rsidRPr="00BD4212">
        <w:rPr>
          <w:rFonts w:ascii="Times New Roman" w:hAnsi="Times New Roman" w:cs="Times New Roman"/>
          <w:noProof/>
          <w:sz w:val="28"/>
          <w:szCs w:val="28"/>
          <w:lang w:val="en-US"/>
        </w:rPr>
        <w:t xml:space="preserve">immunoglobulin </w:t>
      </w:r>
      <w:r w:rsidRPr="00BD4212">
        <w:rPr>
          <w:rFonts w:ascii="Times New Roman" w:hAnsi="Times New Roman" w:cs="Times New Roman"/>
          <w:sz w:val="28"/>
          <w:szCs w:val="28"/>
          <w:lang w:val="en-US"/>
        </w:rPr>
        <w:t>therapy in pregnancy in SLE and antiphospholipid antibody syndrom// Lupus.-1998</w:t>
      </w:r>
      <w:proofErr w:type="gramStart"/>
      <w:r w:rsidRPr="00BD4212">
        <w:rPr>
          <w:rFonts w:ascii="Times New Roman" w:hAnsi="Times New Roman" w:cs="Times New Roman"/>
          <w:sz w:val="28"/>
          <w:szCs w:val="28"/>
          <w:lang w:val="en-US"/>
        </w:rPr>
        <w:t>,-</w:t>
      </w:r>
      <w:proofErr w:type="gramEnd"/>
      <w:r w:rsidRPr="00BD4212">
        <w:rPr>
          <w:rFonts w:ascii="Times New Roman" w:hAnsi="Times New Roman" w:cs="Times New Roman"/>
          <w:sz w:val="28"/>
          <w:szCs w:val="28"/>
          <w:lang w:val="en-GB"/>
        </w:rPr>
        <w:t xml:space="preserve">     </w:t>
      </w:r>
      <w:r w:rsidRPr="00BD4212">
        <w:rPr>
          <w:rFonts w:ascii="Times New Roman" w:hAnsi="Times New Roman" w:cs="Times New Roman"/>
          <w:sz w:val="28"/>
          <w:szCs w:val="28"/>
        </w:rPr>
        <w:t>Р</w:t>
      </w:r>
      <w:r w:rsidRPr="00BD4212">
        <w:rPr>
          <w:rFonts w:ascii="Times New Roman" w:hAnsi="Times New Roman" w:cs="Times New Roman"/>
          <w:sz w:val="28"/>
          <w:szCs w:val="28"/>
          <w:lang w:val="en-GB"/>
        </w:rPr>
        <w:t>.429-433</w:t>
      </w:r>
      <w:r w:rsidRPr="00BD4212">
        <w:rPr>
          <w:rFonts w:ascii="Times New Roman" w:hAnsi="Times New Roman" w:cs="Times New Roman"/>
          <w:sz w:val="28"/>
          <w:szCs w:val="28"/>
          <w:lang w:val="en-US"/>
        </w:rPr>
        <w:t>.</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US"/>
        </w:rPr>
        <w:t xml:space="preserve">127. Gharavi AE, Wilson WA// </w:t>
      </w:r>
      <w:proofErr w:type="gramStart"/>
      <w:r w:rsidRPr="00BD4212">
        <w:rPr>
          <w:rFonts w:ascii="Times New Roman" w:hAnsi="Times New Roman" w:cs="Times New Roman"/>
          <w:sz w:val="28"/>
          <w:szCs w:val="28"/>
          <w:lang w:val="en-US"/>
        </w:rPr>
        <w:t>The</w:t>
      </w:r>
      <w:proofErr w:type="gramEnd"/>
      <w:r w:rsidRPr="00BD4212">
        <w:rPr>
          <w:rFonts w:ascii="Times New Roman" w:hAnsi="Times New Roman" w:cs="Times New Roman"/>
          <w:sz w:val="28"/>
          <w:szCs w:val="28"/>
          <w:lang w:val="en-US"/>
        </w:rPr>
        <w:t xml:space="preserve"> syndrome of thrombosis, </w:t>
      </w:r>
      <w:r w:rsidRPr="00BD4212">
        <w:rPr>
          <w:rFonts w:ascii="Times New Roman" w:hAnsi="Times New Roman" w:cs="Times New Roman"/>
          <w:noProof/>
          <w:sz w:val="28"/>
          <w:szCs w:val="28"/>
          <w:lang w:val="en-US"/>
        </w:rPr>
        <w:t xml:space="preserve">thrombocytopenia, </w:t>
      </w:r>
      <w:r w:rsidRPr="00BD4212">
        <w:rPr>
          <w:rFonts w:ascii="Times New Roman" w:hAnsi="Times New Roman" w:cs="Times New Roman"/>
          <w:sz w:val="28"/>
          <w:szCs w:val="28"/>
          <w:lang w:val="en-US"/>
        </w:rPr>
        <w:t xml:space="preserve">and recurrent spontaneous abortions associated i with antiphospholipid antibodies: Hughes Syndrome. Lupus 5(5): 1996. </w:t>
      </w:r>
      <w:proofErr w:type="gramStart"/>
      <w:r w:rsidRPr="00BD4212">
        <w:rPr>
          <w:rFonts w:ascii="Times New Roman" w:hAnsi="Times New Roman" w:cs="Times New Roman"/>
          <w:sz w:val="28"/>
          <w:szCs w:val="28"/>
          <w:lang w:val="en-US"/>
        </w:rPr>
        <w:t>P.343-34</w:t>
      </w:r>
      <w:r w:rsidRPr="00BD4212">
        <w:rPr>
          <w:rFonts w:ascii="Times New Roman" w:hAnsi="Times New Roman" w:cs="Times New Roman"/>
          <w:sz w:val="28"/>
          <w:szCs w:val="28"/>
          <w:lang w:val="en-GB"/>
        </w:rPr>
        <w:t>4</w:t>
      </w:r>
      <w:r w:rsidRPr="00BD4212">
        <w:rPr>
          <w:rFonts w:ascii="Times New Roman" w:hAnsi="Times New Roman" w:cs="Times New Roman"/>
          <w:sz w:val="28"/>
          <w:szCs w:val="28"/>
          <w:lang w:val="en-US"/>
        </w:rPr>
        <w:t>.</w:t>
      </w:r>
      <w:proofErr w:type="gramEnd"/>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US"/>
        </w:rPr>
        <w:t xml:space="preserve">128. Goldberg SN, Conti-Kelly AM, Greco TP: A family study of I anticardiolipin antibodies and associated clinical conditions.// Am. </w:t>
      </w:r>
      <w:r w:rsidRPr="00BD4212">
        <w:rPr>
          <w:rFonts w:ascii="Times New Roman" w:hAnsi="Times New Roman" w:cs="Times New Roman"/>
          <w:noProof/>
          <w:sz w:val="28"/>
          <w:szCs w:val="28"/>
          <w:lang w:val="en-US"/>
        </w:rPr>
        <w:t>J</w:t>
      </w:r>
      <w:r w:rsidRPr="00BD4212">
        <w:rPr>
          <w:rFonts w:ascii="Times New Roman" w:hAnsi="Times New Roman" w:cs="Times New Roman"/>
          <w:sz w:val="28"/>
          <w:szCs w:val="28"/>
          <w:lang w:val="en-US"/>
        </w:rPr>
        <w:t xml:space="preserve">.   </w:t>
      </w:r>
      <w:r w:rsidRPr="00BD4212">
        <w:rPr>
          <w:rFonts w:ascii="Times New Roman" w:hAnsi="Times New Roman" w:cs="Times New Roman"/>
          <w:noProof/>
          <w:sz w:val="28"/>
          <w:szCs w:val="28"/>
          <w:lang w:val="en-US"/>
        </w:rPr>
        <w:t xml:space="preserve">Med. </w:t>
      </w:r>
      <w:r w:rsidRPr="00BD4212">
        <w:rPr>
          <w:rFonts w:ascii="Times New Roman" w:hAnsi="Times New Roman" w:cs="Times New Roman"/>
          <w:sz w:val="28"/>
          <w:szCs w:val="28"/>
          <w:lang w:val="en-US"/>
        </w:rPr>
        <w:t>99: 1995</w:t>
      </w:r>
      <w:proofErr w:type="gramStart"/>
      <w:r w:rsidRPr="00BD4212">
        <w:rPr>
          <w:rFonts w:ascii="Times New Roman" w:hAnsi="Times New Roman" w:cs="Times New Roman"/>
          <w:sz w:val="28"/>
          <w:szCs w:val="28"/>
          <w:lang w:val="en-US"/>
        </w:rPr>
        <w:t>,</w:t>
      </w:r>
      <w:r>
        <w:rPr>
          <w:rFonts w:ascii="Times New Roman" w:hAnsi="Times New Roman" w:cs="Times New Roman"/>
          <w:sz w:val="28"/>
          <w:szCs w:val="28"/>
          <w:lang w:val="en-GB"/>
        </w:rPr>
        <w:t xml:space="preserve"> </w:t>
      </w:r>
      <w:r w:rsidRPr="00BD4212">
        <w:rPr>
          <w:rFonts w:ascii="Times New Roman" w:hAnsi="Times New Roman" w:cs="Times New Roman"/>
          <w:sz w:val="28"/>
          <w:szCs w:val="28"/>
          <w:lang w:val="en-US"/>
        </w:rPr>
        <w:t xml:space="preserve"> P.473</w:t>
      </w:r>
      <w:proofErr w:type="gramEnd"/>
      <w:r w:rsidRPr="00BD4212">
        <w:rPr>
          <w:rFonts w:ascii="Times New Roman" w:hAnsi="Times New Roman" w:cs="Times New Roman"/>
          <w:sz w:val="28"/>
          <w:szCs w:val="28"/>
          <w:lang w:val="en-US"/>
        </w:rPr>
        <w:t>-479.</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US"/>
        </w:rPr>
        <w:t xml:space="preserve">129. Gris J.C., Schved J.F., Neveu S. Et al., Impaired </w:t>
      </w:r>
      <w:r w:rsidRPr="00BD4212">
        <w:rPr>
          <w:rFonts w:ascii="Times New Roman" w:hAnsi="Times New Roman" w:cs="Times New Roman"/>
          <w:noProof/>
          <w:sz w:val="28"/>
          <w:szCs w:val="28"/>
          <w:lang w:val="en-US"/>
        </w:rPr>
        <w:t xml:space="preserve">fibrinolytic </w:t>
      </w:r>
      <w:r w:rsidRPr="00BD4212">
        <w:rPr>
          <w:rFonts w:ascii="Times New Roman" w:hAnsi="Times New Roman" w:cs="Times New Roman"/>
          <w:sz w:val="28"/>
          <w:szCs w:val="28"/>
          <w:lang w:val="en-US"/>
        </w:rPr>
        <w:t xml:space="preserve">capacity in women with early recurrent unexplained miscarriages: a LMWH favours successful pregnancy//Fibrinolysis,-1994, </w:t>
      </w:r>
      <w:r w:rsidRPr="00BD4212">
        <w:rPr>
          <w:rFonts w:ascii="Times New Roman" w:hAnsi="Times New Roman" w:cs="Times New Roman"/>
          <w:bCs/>
          <w:sz w:val="28"/>
          <w:szCs w:val="28"/>
          <w:lang w:val="en-US"/>
        </w:rPr>
        <w:t xml:space="preserve">8 (suppH), </w:t>
      </w:r>
      <w:r w:rsidRPr="00BD4212">
        <w:rPr>
          <w:rFonts w:ascii="Times New Roman" w:hAnsi="Times New Roman" w:cs="Times New Roman"/>
          <w:sz w:val="28"/>
          <w:szCs w:val="28"/>
          <w:lang w:val="en-US"/>
        </w:rPr>
        <w:t>91 AB:254.</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GB"/>
        </w:rPr>
        <w:t>130.</w:t>
      </w:r>
      <w:r w:rsidRPr="00BD4212">
        <w:rPr>
          <w:rFonts w:ascii="Times New Roman" w:hAnsi="Times New Roman" w:cs="Times New Roman"/>
          <w:sz w:val="28"/>
          <w:szCs w:val="28"/>
          <w:lang w:val="en-US"/>
        </w:rPr>
        <w:t xml:space="preserve"> Granger    K.A.,    Farquharson    R.G.,    Obstetric    </w:t>
      </w:r>
      <w:r w:rsidRPr="00BD4212">
        <w:rPr>
          <w:rFonts w:ascii="Times New Roman" w:hAnsi="Times New Roman" w:cs="Times New Roman"/>
          <w:bCs/>
          <w:sz w:val="28"/>
          <w:szCs w:val="28"/>
          <w:lang w:val="en-US"/>
        </w:rPr>
        <w:t xml:space="preserve">outcome    in </w:t>
      </w:r>
      <w:r w:rsidRPr="00BD4212">
        <w:rPr>
          <w:rFonts w:ascii="Times New Roman" w:hAnsi="Times New Roman" w:cs="Times New Roman"/>
          <w:sz w:val="28"/>
          <w:szCs w:val="28"/>
          <w:lang w:val="en-US"/>
        </w:rPr>
        <w:t>antiphosholipid syndrom//Lupus,-6, -1997</w:t>
      </w:r>
      <w:proofErr w:type="gramStart"/>
      <w:r w:rsidRPr="00BD4212">
        <w:rPr>
          <w:rFonts w:ascii="Times New Roman" w:hAnsi="Times New Roman" w:cs="Times New Roman"/>
          <w:sz w:val="28"/>
          <w:szCs w:val="28"/>
          <w:lang w:val="en-US"/>
        </w:rPr>
        <w:t>.-</w:t>
      </w:r>
      <w:proofErr w:type="gramEnd"/>
      <w:r w:rsidRPr="00BD4212">
        <w:rPr>
          <w:rFonts w:ascii="Times New Roman" w:hAnsi="Times New Roman" w:cs="Times New Roman"/>
          <w:sz w:val="28"/>
          <w:szCs w:val="28"/>
          <w:lang w:val="en-US"/>
        </w:rPr>
        <w:t xml:space="preserve"> P.509-513.</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US"/>
        </w:rPr>
        <w:t xml:space="preserve">131.   Hage    </w:t>
      </w:r>
      <w:proofErr w:type="gramStart"/>
      <w:r w:rsidRPr="00BD4212">
        <w:rPr>
          <w:rFonts w:ascii="Times New Roman" w:hAnsi="Times New Roman" w:cs="Times New Roman"/>
          <w:sz w:val="28"/>
          <w:szCs w:val="28"/>
          <w:lang w:val="en-US"/>
        </w:rPr>
        <w:t>ML.,</w:t>
      </w:r>
      <w:proofErr w:type="gramEnd"/>
      <w:r w:rsidRPr="00BD4212">
        <w:rPr>
          <w:rFonts w:ascii="Times New Roman" w:hAnsi="Times New Roman" w:cs="Times New Roman"/>
          <w:sz w:val="28"/>
          <w:szCs w:val="28"/>
          <w:lang w:val="en-US"/>
        </w:rPr>
        <w:t xml:space="preserve">    Liu    R.,    Marcheschi    DG.,    Bowie   </w:t>
      </w:r>
      <w:r w:rsidRPr="00BD4212">
        <w:rPr>
          <w:rFonts w:ascii="Times New Roman" w:hAnsi="Times New Roman" w:cs="Times New Roman"/>
          <w:bCs/>
          <w:sz w:val="28"/>
          <w:szCs w:val="28"/>
          <w:lang w:val="en-US"/>
        </w:rPr>
        <w:t xml:space="preserve">Jd.//Prenat. </w:t>
      </w:r>
      <w:r w:rsidRPr="00BD4212">
        <w:rPr>
          <w:rFonts w:ascii="Times New Roman" w:hAnsi="Times New Roman" w:cs="Times New Roman"/>
          <w:sz w:val="28"/>
          <w:szCs w:val="28"/>
          <w:lang w:val="en-US"/>
        </w:rPr>
        <w:t>Diagn.</w:t>
      </w:r>
      <w:proofErr w:type="gramStart"/>
      <w:r w:rsidRPr="00BD4212">
        <w:rPr>
          <w:rFonts w:ascii="Times New Roman" w:hAnsi="Times New Roman" w:cs="Times New Roman"/>
          <w:sz w:val="28"/>
          <w:szCs w:val="28"/>
          <w:lang w:val="en-US"/>
        </w:rPr>
        <w:t>,14</w:t>
      </w:r>
      <w:proofErr w:type="gramEnd"/>
      <w:r w:rsidRPr="00BD4212">
        <w:rPr>
          <w:rFonts w:ascii="Times New Roman" w:hAnsi="Times New Roman" w:cs="Times New Roman"/>
          <w:sz w:val="28"/>
          <w:szCs w:val="28"/>
          <w:lang w:val="en-US"/>
        </w:rPr>
        <w:t>(9): Sep., 1994.</w:t>
      </w:r>
      <w:r w:rsidRPr="00BD4212">
        <w:rPr>
          <w:rFonts w:ascii="Times New Roman" w:hAnsi="Times New Roman" w:cs="Times New Roman"/>
          <w:sz w:val="28"/>
          <w:szCs w:val="28"/>
          <w:lang w:val="en-GB"/>
        </w:rPr>
        <w:t>-</w:t>
      </w:r>
      <w:r w:rsidRPr="00BD4212">
        <w:rPr>
          <w:rFonts w:ascii="Times New Roman" w:hAnsi="Times New Roman" w:cs="Times New Roman"/>
          <w:sz w:val="28"/>
          <w:szCs w:val="28"/>
          <w:lang w:val="en-US"/>
        </w:rPr>
        <w:t>P.878-877.</w:t>
      </w:r>
    </w:p>
    <w:p w:rsidR="00843DB4" w:rsidRPr="00BD4212" w:rsidRDefault="00843DB4" w:rsidP="00843DB4">
      <w:pPr>
        <w:tabs>
          <w:tab w:val="left" w:pos="720"/>
        </w:tabs>
        <w:spacing w:after="60" w:line="360" w:lineRule="auto"/>
        <w:ind w:left="1134" w:right="567" w:hanging="180"/>
        <w:jc w:val="both"/>
        <w:rPr>
          <w:rFonts w:ascii="Times New Roman" w:hAnsi="Times New Roman" w:cs="Times New Roman"/>
          <w:sz w:val="28"/>
          <w:szCs w:val="28"/>
          <w:lang w:val="uk-UA"/>
        </w:rPr>
      </w:pPr>
      <w:r w:rsidRPr="00BD4212">
        <w:rPr>
          <w:rFonts w:ascii="Times New Roman" w:hAnsi="Times New Roman" w:cs="Times New Roman"/>
          <w:sz w:val="28"/>
          <w:szCs w:val="28"/>
          <w:lang w:val="en-US"/>
        </w:rPr>
        <w:t>132.   Harris E</w:t>
      </w:r>
      <w:r w:rsidRPr="00BD4212">
        <w:rPr>
          <w:rFonts w:ascii="Times New Roman" w:hAnsi="Times New Roman" w:cs="Times New Roman"/>
          <w:sz w:val="28"/>
          <w:szCs w:val="28"/>
          <w:vertAlign w:val="subscript"/>
          <w:lang w:val="en-GB"/>
        </w:rPr>
        <w:t>.,</w:t>
      </w:r>
      <w:r w:rsidRPr="00BD4212">
        <w:rPr>
          <w:rFonts w:ascii="Times New Roman" w:hAnsi="Times New Roman" w:cs="Times New Roman"/>
          <w:sz w:val="28"/>
          <w:szCs w:val="28"/>
          <w:lang w:val="en-US"/>
        </w:rPr>
        <w:t xml:space="preserve"> Charavi A</w:t>
      </w:r>
      <w:r w:rsidRPr="00BD4212">
        <w:rPr>
          <w:rFonts w:ascii="Times New Roman" w:hAnsi="Times New Roman" w:cs="Times New Roman"/>
          <w:sz w:val="28"/>
          <w:szCs w:val="28"/>
          <w:lang w:val="en-GB"/>
        </w:rPr>
        <w:t>.</w:t>
      </w:r>
      <w:r w:rsidRPr="00BD4212">
        <w:rPr>
          <w:rFonts w:ascii="Times New Roman" w:hAnsi="Times New Roman" w:cs="Times New Roman"/>
          <w:sz w:val="28"/>
          <w:szCs w:val="28"/>
          <w:lang w:val="en-US"/>
        </w:rPr>
        <w:t xml:space="preserve"> Huges GRW/Clin. </w:t>
      </w:r>
      <w:proofErr w:type="gramStart"/>
      <w:r w:rsidRPr="00BD4212">
        <w:rPr>
          <w:rFonts w:ascii="Times New Roman" w:hAnsi="Times New Roman" w:cs="Times New Roman"/>
          <w:bCs/>
          <w:sz w:val="28"/>
          <w:szCs w:val="28"/>
          <w:lang w:val="en-US"/>
        </w:rPr>
        <w:t>Rheum.</w:t>
      </w:r>
      <w:proofErr w:type="gramEnd"/>
      <w:r w:rsidRPr="00BD4212">
        <w:rPr>
          <w:rFonts w:ascii="Times New Roman" w:hAnsi="Times New Roman" w:cs="Times New Roman"/>
          <w:bCs/>
          <w:sz w:val="28"/>
          <w:szCs w:val="28"/>
          <w:lang w:val="en-US"/>
        </w:rPr>
        <w:t xml:space="preserve">  </w:t>
      </w:r>
      <w:r w:rsidRPr="00BD4212">
        <w:rPr>
          <w:rFonts w:ascii="Times New Roman" w:hAnsi="Times New Roman" w:cs="Times New Roman"/>
          <w:sz w:val="28"/>
          <w:szCs w:val="28"/>
          <w:lang w:val="en-US"/>
        </w:rPr>
        <w:t>11:1985</w:t>
      </w:r>
      <w:proofErr w:type="gramStart"/>
      <w:r w:rsidRPr="00BD4212">
        <w:rPr>
          <w:rFonts w:ascii="Times New Roman" w:hAnsi="Times New Roman" w:cs="Times New Roman"/>
          <w:sz w:val="28"/>
          <w:szCs w:val="28"/>
          <w:lang w:val="en-US"/>
        </w:rPr>
        <w:t>.-</w:t>
      </w:r>
      <w:r>
        <w:rPr>
          <w:rFonts w:ascii="Times New Roman" w:hAnsi="Times New Roman" w:cs="Times New Roman"/>
          <w:sz w:val="28"/>
          <w:szCs w:val="28"/>
          <w:lang w:val="uk-UA"/>
        </w:rPr>
        <w:t>-</w:t>
      </w:r>
      <w:proofErr w:type="gramEnd"/>
      <w:r>
        <w:rPr>
          <w:rFonts w:ascii="Times New Roman" w:hAnsi="Times New Roman" w:cs="Times New Roman"/>
          <w:sz w:val="28"/>
          <w:szCs w:val="28"/>
          <w:lang w:val="uk-UA"/>
        </w:rPr>
        <w:t xml:space="preserve"> </w:t>
      </w:r>
      <w:r w:rsidRPr="00BD4212">
        <w:rPr>
          <w:rFonts w:ascii="Times New Roman" w:hAnsi="Times New Roman" w:cs="Times New Roman"/>
          <w:sz w:val="28"/>
          <w:szCs w:val="28"/>
          <w:lang w:val="en-US"/>
        </w:rPr>
        <w:t>P.591-609.</w:t>
      </w:r>
    </w:p>
    <w:p w:rsidR="00843DB4" w:rsidRPr="00BD4212" w:rsidRDefault="00843DB4" w:rsidP="00843DB4">
      <w:pPr>
        <w:shd w:val="clear" w:color="auto" w:fill="FFFFFF"/>
        <w:tabs>
          <w:tab w:val="left" w:pos="720"/>
          <w:tab w:val="left" w:pos="929"/>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lastRenderedPageBreak/>
        <w:t xml:space="preserve">133. Hamad S., Takishita Y., Tamura T. et al. Plasma exchange in a patient with postpartum HELLP-syndrome // J. Obstet. Gynacol. </w:t>
      </w:r>
      <w:proofErr w:type="gramStart"/>
      <w:r w:rsidRPr="00BD4212">
        <w:rPr>
          <w:rFonts w:ascii="Times New Roman" w:hAnsi="Times New Roman" w:cs="Times New Roman"/>
          <w:sz w:val="28"/>
          <w:szCs w:val="28"/>
          <w:lang w:val="en-US"/>
        </w:rPr>
        <w:t>Res. — 1996.</w:t>
      </w:r>
      <w:proofErr w:type="gramEnd"/>
      <w:r w:rsidRPr="00BD4212">
        <w:rPr>
          <w:rFonts w:ascii="Times New Roman" w:hAnsi="Times New Roman" w:cs="Times New Roman"/>
          <w:sz w:val="28"/>
          <w:szCs w:val="28"/>
          <w:lang w:val="en-US"/>
        </w:rPr>
        <w:t xml:space="preserve"> — Vol. 22</w:t>
      </w:r>
      <w:proofErr w:type="gramStart"/>
      <w:r w:rsidRPr="00BD4212">
        <w:rPr>
          <w:rFonts w:ascii="Times New Roman" w:hAnsi="Times New Roman" w:cs="Times New Roman"/>
          <w:sz w:val="28"/>
          <w:szCs w:val="28"/>
          <w:lang w:val="en-US"/>
        </w:rPr>
        <w:t>,</w:t>
      </w:r>
      <w:r w:rsidRPr="00BD4212">
        <w:rPr>
          <w:rFonts w:ascii="Times New Roman" w:hAnsi="Times New Roman" w:cs="Times New Roman"/>
          <w:sz w:val="28"/>
          <w:szCs w:val="28"/>
          <w:lang w:val="en-GB"/>
        </w:rPr>
        <w:t xml:space="preserve"> </w:t>
      </w:r>
      <w:r w:rsidRPr="00BD4212">
        <w:rPr>
          <w:rFonts w:ascii="Times New Roman" w:hAnsi="Times New Roman" w:cs="Times New Roman"/>
          <w:sz w:val="28"/>
          <w:szCs w:val="28"/>
          <w:lang w:val="en-US"/>
        </w:rPr>
        <w:t xml:space="preserve"> </w:t>
      </w:r>
      <w:r w:rsidRPr="00BD4212">
        <w:rPr>
          <w:rFonts w:ascii="Times New Roman" w:hAnsi="Times New Roman" w:cs="Times New Roman"/>
          <w:sz w:val="28"/>
          <w:szCs w:val="28"/>
          <w:lang w:val="en-GB"/>
        </w:rPr>
        <w:t>№</w:t>
      </w:r>
      <w:proofErr w:type="gramEnd"/>
      <w:r w:rsidRPr="00BD4212">
        <w:rPr>
          <w:rFonts w:ascii="Times New Roman" w:hAnsi="Times New Roman" w:cs="Times New Roman"/>
          <w:sz w:val="28"/>
          <w:szCs w:val="28"/>
          <w:lang w:val="en-US"/>
        </w:rPr>
        <w:t xml:space="preserve"> 4. — P. 371-374.</w:t>
      </w:r>
    </w:p>
    <w:p w:rsidR="00843DB4" w:rsidRPr="00BD4212" w:rsidRDefault="00843DB4" w:rsidP="00843DB4">
      <w:pPr>
        <w:shd w:val="clear" w:color="auto" w:fill="FFFFFF"/>
        <w:tabs>
          <w:tab w:val="left" w:pos="720"/>
          <w:tab w:val="left" w:pos="929"/>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 xml:space="preserve">134. Hirsh J., Warkentin </w:t>
      </w:r>
      <w:r w:rsidRPr="00BD4212">
        <w:rPr>
          <w:rFonts w:ascii="Times New Roman" w:hAnsi="Times New Roman" w:cs="Times New Roman"/>
          <w:sz w:val="28"/>
          <w:szCs w:val="28"/>
        </w:rPr>
        <w:t>Т</w:t>
      </w:r>
      <w:r w:rsidRPr="00BD4212">
        <w:rPr>
          <w:rFonts w:ascii="Times New Roman" w:hAnsi="Times New Roman" w:cs="Times New Roman"/>
          <w:sz w:val="28"/>
          <w:szCs w:val="28"/>
          <w:lang w:val="en-US"/>
        </w:rPr>
        <w:t xml:space="preserve">. </w:t>
      </w:r>
      <w:proofErr w:type="gramStart"/>
      <w:r w:rsidRPr="00BD4212">
        <w:rPr>
          <w:rFonts w:ascii="Times New Roman" w:hAnsi="Times New Roman" w:cs="Times New Roman"/>
          <w:sz w:val="28"/>
          <w:szCs w:val="28"/>
        </w:rPr>
        <w:t>Е</w:t>
      </w:r>
      <w:r w:rsidRPr="00BD4212">
        <w:rPr>
          <w:rFonts w:ascii="Times New Roman" w:hAnsi="Times New Roman" w:cs="Times New Roman"/>
          <w:sz w:val="28"/>
          <w:szCs w:val="28"/>
          <w:lang w:val="en-US"/>
        </w:rPr>
        <w:t>.,</w:t>
      </w:r>
      <w:proofErr w:type="gramEnd"/>
      <w:r w:rsidRPr="00BD4212">
        <w:rPr>
          <w:rFonts w:ascii="Times New Roman" w:hAnsi="Times New Roman" w:cs="Times New Roman"/>
          <w:sz w:val="28"/>
          <w:szCs w:val="28"/>
          <w:lang w:val="en-US"/>
        </w:rPr>
        <w:t xml:space="preserve"> Shaughnessy S. G. et al. Heparin and low molecular weight heparin: mechanisms of action, pharmacokinetics, dosing considerations, monitoring, efficacy and safety // Chest. — 2000 (in press).</w:t>
      </w:r>
    </w:p>
    <w:p w:rsidR="00843DB4" w:rsidRPr="00BD4212" w:rsidRDefault="00843DB4" w:rsidP="00843DB4">
      <w:pPr>
        <w:shd w:val="clear" w:color="auto" w:fill="FFFFFF"/>
        <w:tabs>
          <w:tab w:val="left" w:pos="720"/>
          <w:tab w:val="left" w:pos="929"/>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135</w:t>
      </w:r>
      <w:proofErr w:type="gramStart"/>
      <w:r w:rsidRPr="00BD4212">
        <w:rPr>
          <w:rFonts w:ascii="Times New Roman" w:hAnsi="Times New Roman" w:cs="Times New Roman"/>
          <w:color w:val="FFFFFF"/>
          <w:sz w:val="28"/>
          <w:szCs w:val="28"/>
          <w:lang w:val="en-US"/>
        </w:rPr>
        <w:t>..</w:t>
      </w:r>
      <w:proofErr w:type="gramEnd"/>
      <w:r w:rsidRPr="00BD4212">
        <w:rPr>
          <w:rFonts w:ascii="Times New Roman" w:hAnsi="Times New Roman" w:cs="Times New Roman"/>
          <w:sz w:val="28"/>
          <w:szCs w:val="28"/>
          <w:lang w:val="en-US"/>
        </w:rPr>
        <w:t xml:space="preserve"> Hirsh J., Warkentin </w:t>
      </w:r>
      <w:r w:rsidRPr="00BD4212">
        <w:rPr>
          <w:rFonts w:ascii="Times New Roman" w:hAnsi="Times New Roman" w:cs="Times New Roman"/>
          <w:sz w:val="28"/>
          <w:szCs w:val="28"/>
        </w:rPr>
        <w:t>Т</w:t>
      </w:r>
      <w:r w:rsidRPr="00BD4212">
        <w:rPr>
          <w:rFonts w:ascii="Times New Roman" w:hAnsi="Times New Roman" w:cs="Times New Roman"/>
          <w:sz w:val="28"/>
          <w:szCs w:val="28"/>
          <w:lang w:val="en-US"/>
        </w:rPr>
        <w:t xml:space="preserve">. </w:t>
      </w:r>
      <w:r w:rsidRPr="00BD4212">
        <w:rPr>
          <w:rFonts w:ascii="Times New Roman" w:hAnsi="Times New Roman" w:cs="Times New Roman"/>
          <w:sz w:val="28"/>
          <w:szCs w:val="28"/>
        </w:rPr>
        <w:t>Е</w:t>
      </w:r>
      <w:r w:rsidRPr="00BD4212">
        <w:rPr>
          <w:rFonts w:ascii="Times New Roman" w:hAnsi="Times New Roman" w:cs="Times New Roman"/>
          <w:sz w:val="28"/>
          <w:szCs w:val="28"/>
          <w:lang w:val="en-US"/>
        </w:rPr>
        <w:t xml:space="preserve">., Raschke R. Heparin and Low-Molecular-Weigfet Heparin. </w:t>
      </w:r>
      <w:proofErr w:type="gramStart"/>
      <w:r w:rsidRPr="00BD4212">
        <w:rPr>
          <w:rFonts w:ascii="Times New Roman" w:hAnsi="Times New Roman" w:cs="Times New Roman"/>
          <w:sz w:val="28"/>
          <w:szCs w:val="28"/>
          <w:lang w:val="en-US"/>
        </w:rPr>
        <w:t>Mechanism of Action, Pharmacokinetics, dosing monitoring.</w:t>
      </w:r>
      <w:proofErr w:type="gramEnd"/>
      <w:r w:rsidRPr="00BD4212">
        <w:rPr>
          <w:rFonts w:ascii="Times New Roman" w:hAnsi="Times New Roman" w:cs="Times New Roman"/>
          <w:sz w:val="28"/>
          <w:szCs w:val="28"/>
          <w:lang w:val="en-US"/>
        </w:rPr>
        <w:t xml:space="preserve"> Efficacy and Safety // Chest. — 1998. — Vol. 114, III. — P. 489-496.</w:t>
      </w:r>
    </w:p>
    <w:p w:rsidR="00843DB4" w:rsidRPr="00BD4212" w:rsidRDefault="00843DB4" w:rsidP="00843DB4">
      <w:pPr>
        <w:shd w:val="clear" w:color="auto" w:fill="FFFFFF"/>
        <w:tabs>
          <w:tab w:val="left" w:pos="720"/>
          <w:tab w:val="left" w:pos="929"/>
        </w:tabs>
        <w:spacing w:after="60" w:line="360" w:lineRule="auto"/>
        <w:ind w:left="1134" w:right="567" w:hanging="180"/>
        <w:jc w:val="both"/>
        <w:rPr>
          <w:rFonts w:ascii="Times New Roman" w:hAnsi="Times New Roman" w:cs="Times New Roman"/>
          <w:sz w:val="28"/>
          <w:szCs w:val="28"/>
          <w:lang w:val="uk-UA"/>
        </w:rPr>
      </w:pPr>
      <w:r w:rsidRPr="00BD4212">
        <w:rPr>
          <w:rFonts w:ascii="Times New Roman" w:hAnsi="Times New Roman" w:cs="Times New Roman"/>
          <w:sz w:val="28"/>
          <w:szCs w:val="28"/>
          <w:lang w:val="en-US"/>
        </w:rPr>
        <w:t>136.</w:t>
      </w:r>
      <w:r w:rsidRPr="00BD4212">
        <w:rPr>
          <w:rFonts w:ascii="Times New Roman" w:hAnsi="Times New Roman" w:cs="Times New Roman"/>
          <w:spacing w:val="-10"/>
          <w:sz w:val="28"/>
          <w:szCs w:val="28"/>
          <w:lang w:val="en-US"/>
        </w:rPr>
        <w:t xml:space="preserve"> Howie E. J., Owen </w:t>
      </w:r>
      <w:r w:rsidRPr="00BD4212">
        <w:rPr>
          <w:rFonts w:ascii="Times New Roman" w:hAnsi="Times New Roman" w:cs="Times New Roman"/>
          <w:spacing w:val="-10"/>
          <w:sz w:val="28"/>
          <w:szCs w:val="28"/>
        </w:rPr>
        <w:t>С</w:t>
      </w:r>
      <w:r w:rsidRPr="00BD4212">
        <w:rPr>
          <w:rFonts w:ascii="Times New Roman" w:hAnsi="Times New Roman" w:cs="Times New Roman"/>
          <w:spacing w:val="-10"/>
          <w:sz w:val="28"/>
          <w:szCs w:val="28"/>
          <w:lang w:val="en-US"/>
        </w:rPr>
        <w:t xml:space="preserve">. A. The clinical pathology of intra vascular coagulation </w:t>
      </w:r>
      <w:r w:rsidRPr="00BD4212">
        <w:rPr>
          <w:rFonts w:ascii="Times New Roman" w:hAnsi="Times New Roman" w:cs="Times New Roman"/>
          <w:spacing w:val="-6"/>
          <w:sz w:val="28"/>
          <w:szCs w:val="28"/>
          <w:lang w:val="en-US"/>
        </w:rPr>
        <w:t>//    Bibl. Haematol. — 1983. — Vol. 49. — P. 217-219.</w:t>
      </w:r>
    </w:p>
    <w:p w:rsidR="00843DB4" w:rsidRPr="00BD4212" w:rsidRDefault="00843DB4" w:rsidP="00843DB4">
      <w:pPr>
        <w:shd w:val="clear" w:color="auto" w:fill="FFFFFF"/>
        <w:tabs>
          <w:tab w:val="left" w:pos="720"/>
          <w:tab w:val="left" w:pos="929"/>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137.</w:t>
      </w:r>
      <w:r w:rsidRPr="00BD4212">
        <w:rPr>
          <w:rFonts w:ascii="Times New Roman" w:hAnsi="Times New Roman" w:cs="Times New Roman"/>
          <w:spacing w:val="-5"/>
          <w:sz w:val="28"/>
          <w:szCs w:val="28"/>
          <w:lang w:val="en-US"/>
        </w:rPr>
        <w:t xml:space="preserve"> Hough R. E, Makris M., Preston F. E. Pregnancy in women with</w:t>
      </w:r>
      <w:r w:rsidRPr="00BD4212">
        <w:rPr>
          <w:rFonts w:ascii="Times New Roman" w:hAnsi="Times New Roman" w:cs="Times New Roman"/>
          <w:sz w:val="28"/>
          <w:szCs w:val="28"/>
          <w:lang w:val="en-US"/>
        </w:rPr>
        <w:t xml:space="preserve"> </w:t>
      </w:r>
      <w:r w:rsidRPr="00BD4212">
        <w:rPr>
          <w:rFonts w:ascii="Times New Roman" w:hAnsi="Times New Roman" w:cs="Times New Roman"/>
          <w:spacing w:val="-4"/>
          <w:sz w:val="28"/>
          <w:szCs w:val="28"/>
          <w:lang w:val="en-US"/>
        </w:rPr>
        <w:t>thrombophilia: Incidence of thrombosis and pregnancy outcome // Br. J.</w:t>
      </w:r>
      <w:r w:rsidRPr="00BD4212">
        <w:rPr>
          <w:rFonts w:ascii="Times New Roman" w:hAnsi="Times New Roman" w:cs="Times New Roman"/>
          <w:sz w:val="28"/>
          <w:szCs w:val="28"/>
          <w:lang w:val="en-US"/>
        </w:rPr>
        <w:t xml:space="preserve"> </w:t>
      </w:r>
      <w:r w:rsidRPr="00BD4212">
        <w:rPr>
          <w:rFonts w:ascii="Times New Roman" w:hAnsi="Times New Roman" w:cs="Times New Roman"/>
          <w:spacing w:val="-7"/>
          <w:sz w:val="28"/>
          <w:szCs w:val="28"/>
          <w:lang w:val="en-US"/>
        </w:rPr>
        <w:t>Haematol. — 1996. — Vol. 93 (suppl 2). — P .136-139.</w:t>
      </w:r>
    </w:p>
    <w:p w:rsidR="00843DB4" w:rsidRPr="00DA2517" w:rsidRDefault="00843DB4" w:rsidP="00843DB4">
      <w:pPr>
        <w:shd w:val="clear" w:color="auto" w:fill="FFFFFF"/>
        <w:tabs>
          <w:tab w:val="left" w:pos="720"/>
          <w:tab w:val="left" w:pos="929"/>
          <w:tab w:val="left" w:pos="1560"/>
        </w:tabs>
        <w:spacing w:after="60" w:line="360" w:lineRule="auto"/>
        <w:ind w:left="1134" w:right="567" w:hanging="180"/>
        <w:jc w:val="both"/>
        <w:rPr>
          <w:rFonts w:ascii="Times New Roman" w:hAnsi="Times New Roman" w:cs="Times New Roman"/>
          <w:sz w:val="28"/>
          <w:szCs w:val="28"/>
          <w:lang w:val="fr-FR"/>
        </w:rPr>
      </w:pPr>
      <w:r w:rsidRPr="00DA2517">
        <w:rPr>
          <w:rFonts w:ascii="Times New Roman" w:hAnsi="Times New Roman" w:cs="Times New Roman"/>
          <w:sz w:val="28"/>
          <w:szCs w:val="28"/>
          <w:lang w:val="fr-FR"/>
        </w:rPr>
        <w:t xml:space="preserve">138. Hudson N., Busqile L., Rauch J. et al. Familial antiphospholipid syndrom and HLA-DRB gene associations // Concise Communications. </w:t>
      </w:r>
      <w:r w:rsidRPr="00BD4212">
        <w:rPr>
          <w:rFonts w:ascii="Times New Roman" w:hAnsi="Times New Roman" w:cs="Times New Roman"/>
          <w:sz w:val="28"/>
          <w:szCs w:val="28"/>
          <w:lang w:val="uk-UA"/>
        </w:rPr>
        <w:t>-</w:t>
      </w:r>
      <w:r w:rsidRPr="00DA2517">
        <w:rPr>
          <w:rFonts w:ascii="Times New Roman" w:hAnsi="Times New Roman" w:cs="Times New Roman"/>
          <w:sz w:val="28"/>
          <w:szCs w:val="28"/>
          <w:lang w:val="fr-FR"/>
        </w:rPr>
        <w:t xml:space="preserve"> 1997. </w:t>
      </w:r>
      <w:r>
        <w:rPr>
          <w:rFonts w:ascii="Times New Roman" w:hAnsi="Times New Roman" w:cs="Times New Roman"/>
          <w:sz w:val="28"/>
          <w:szCs w:val="28"/>
          <w:lang w:val="uk-UA"/>
        </w:rPr>
        <w:t>-</w:t>
      </w:r>
      <w:r w:rsidRPr="00BD4212">
        <w:rPr>
          <w:rFonts w:ascii="Times New Roman" w:hAnsi="Times New Roman" w:cs="Times New Roman"/>
          <w:sz w:val="28"/>
          <w:szCs w:val="28"/>
          <w:lang w:val="uk-UA"/>
        </w:rPr>
        <w:t>-</w:t>
      </w:r>
      <w:r w:rsidRPr="00DA2517">
        <w:rPr>
          <w:rFonts w:ascii="Times New Roman" w:hAnsi="Times New Roman" w:cs="Times New Roman"/>
          <w:sz w:val="28"/>
          <w:szCs w:val="28"/>
          <w:lang w:val="fr-FR"/>
        </w:rPr>
        <w:t xml:space="preserve">   P.</w:t>
      </w:r>
      <w:r>
        <w:rPr>
          <w:rFonts w:ascii="Times New Roman" w:hAnsi="Times New Roman" w:cs="Times New Roman"/>
          <w:sz w:val="28"/>
          <w:szCs w:val="28"/>
          <w:lang w:val="uk-UA"/>
        </w:rPr>
        <w:t xml:space="preserve"> </w:t>
      </w:r>
      <w:r w:rsidRPr="00DA2517">
        <w:rPr>
          <w:rFonts w:ascii="Times New Roman" w:hAnsi="Times New Roman" w:cs="Times New Roman"/>
          <w:sz w:val="28"/>
          <w:szCs w:val="28"/>
          <w:lang w:val="fr-FR"/>
        </w:rPr>
        <w:t>1907-1908.</w:t>
      </w:r>
    </w:p>
    <w:p w:rsidR="00843DB4" w:rsidRPr="00DA2517" w:rsidRDefault="00843DB4" w:rsidP="00843DB4">
      <w:pPr>
        <w:shd w:val="clear" w:color="auto" w:fill="FFFFFF"/>
        <w:tabs>
          <w:tab w:val="left" w:pos="720"/>
          <w:tab w:val="left" w:pos="929"/>
          <w:tab w:val="left" w:pos="1560"/>
        </w:tabs>
        <w:spacing w:after="60" w:line="360" w:lineRule="auto"/>
        <w:ind w:left="1134" w:right="567" w:hanging="180"/>
        <w:jc w:val="both"/>
        <w:rPr>
          <w:rFonts w:ascii="Times New Roman" w:hAnsi="Times New Roman" w:cs="Times New Roman"/>
          <w:sz w:val="28"/>
          <w:szCs w:val="28"/>
          <w:lang w:val="fr-FR"/>
        </w:rPr>
      </w:pPr>
      <w:r w:rsidRPr="00DA2517">
        <w:rPr>
          <w:rFonts w:ascii="Times New Roman" w:hAnsi="Times New Roman" w:cs="Times New Roman"/>
          <w:sz w:val="28"/>
          <w:szCs w:val="28"/>
          <w:lang w:val="fr-FR"/>
        </w:rPr>
        <w:t xml:space="preserve">139. Huges G. R. V., Harris E. N., Charavi A. E. The cardiolipin syndrome //        </w:t>
      </w:r>
      <w:r>
        <w:rPr>
          <w:rFonts w:ascii="Times New Roman" w:hAnsi="Times New Roman" w:cs="Times New Roman"/>
          <w:sz w:val="28"/>
          <w:szCs w:val="28"/>
          <w:lang w:val="uk-UA"/>
        </w:rPr>
        <w:t xml:space="preserve">        </w:t>
      </w:r>
      <w:r w:rsidRPr="00DA2517">
        <w:rPr>
          <w:rFonts w:ascii="Times New Roman" w:hAnsi="Times New Roman" w:cs="Times New Roman"/>
          <w:sz w:val="28"/>
          <w:szCs w:val="28"/>
          <w:lang w:val="fr-FR"/>
        </w:rPr>
        <w:t xml:space="preserve"> J. Rheum. — 1986. — Vol. 13. — P. 486-489.</w:t>
      </w:r>
    </w:p>
    <w:p w:rsidR="00843DB4" w:rsidRPr="00BD4212" w:rsidRDefault="00843DB4" w:rsidP="00843DB4">
      <w:pPr>
        <w:shd w:val="clear" w:color="auto" w:fill="FFFFFF"/>
        <w:tabs>
          <w:tab w:val="left" w:pos="720"/>
          <w:tab w:val="left" w:pos="929"/>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140. Hughes G. R. V. (</w:t>
      </w:r>
      <w:proofErr w:type="gramStart"/>
      <w:r w:rsidRPr="00BD4212">
        <w:rPr>
          <w:rFonts w:ascii="Times New Roman" w:hAnsi="Times New Roman" w:cs="Times New Roman"/>
          <w:sz w:val="28"/>
          <w:szCs w:val="28"/>
          <w:lang w:val="en-US"/>
        </w:rPr>
        <w:t>ed</w:t>
      </w:r>
      <w:proofErr w:type="gramEnd"/>
      <w:r w:rsidRPr="00BD4212">
        <w:rPr>
          <w:rFonts w:ascii="Times New Roman" w:hAnsi="Times New Roman" w:cs="Times New Roman"/>
          <w:sz w:val="28"/>
          <w:szCs w:val="28"/>
          <w:lang w:val="en-US"/>
        </w:rPr>
        <w:t>). Special Issue, New Orleans 7th International Symposium on Antiphospholipid Antibodies // Lupus.</w:t>
      </w:r>
      <w:r w:rsidRPr="00BD4212">
        <w:rPr>
          <w:rFonts w:ascii="Times New Roman" w:hAnsi="Times New Roman" w:cs="Times New Roman"/>
          <w:sz w:val="28"/>
          <w:szCs w:val="28"/>
          <w:lang w:val="uk-UA"/>
        </w:rPr>
        <w:t>-</w:t>
      </w:r>
      <w:r w:rsidRPr="00BD4212">
        <w:rPr>
          <w:rFonts w:ascii="Times New Roman" w:hAnsi="Times New Roman" w:cs="Times New Roman"/>
          <w:sz w:val="28"/>
          <w:szCs w:val="28"/>
          <w:lang w:val="en-US"/>
        </w:rPr>
        <w:t>1996.</w:t>
      </w:r>
      <w:r w:rsidRPr="00BD4212">
        <w:rPr>
          <w:rFonts w:ascii="Times New Roman" w:hAnsi="Times New Roman" w:cs="Times New Roman"/>
          <w:sz w:val="28"/>
          <w:szCs w:val="28"/>
          <w:lang w:val="uk-UA"/>
        </w:rPr>
        <w:t>-</w:t>
      </w:r>
      <w:r w:rsidRPr="00BD4212">
        <w:rPr>
          <w:rFonts w:ascii="Times New Roman" w:hAnsi="Times New Roman" w:cs="Times New Roman"/>
          <w:sz w:val="28"/>
          <w:szCs w:val="28"/>
          <w:lang w:val="en-US"/>
        </w:rPr>
        <w:t>Vol 5 (5)</w:t>
      </w:r>
      <w:proofErr w:type="gramStart"/>
      <w:r w:rsidRPr="00BD4212">
        <w:rPr>
          <w:rFonts w:ascii="Times New Roman" w:hAnsi="Times New Roman" w:cs="Times New Roman"/>
          <w:sz w:val="28"/>
          <w:szCs w:val="28"/>
          <w:lang w:val="en-US"/>
        </w:rPr>
        <w:t>.</w:t>
      </w:r>
      <w:r w:rsidRPr="00BD4212">
        <w:rPr>
          <w:rFonts w:ascii="Times New Roman" w:hAnsi="Times New Roman" w:cs="Times New Roman"/>
          <w:sz w:val="28"/>
          <w:szCs w:val="28"/>
          <w:lang w:val="uk-UA"/>
        </w:rPr>
        <w:t>-</w:t>
      </w:r>
      <w:proofErr w:type="gramEnd"/>
      <w:r w:rsidRPr="00BD4212">
        <w:rPr>
          <w:rFonts w:ascii="Times New Roman" w:hAnsi="Times New Roman" w:cs="Times New Roman"/>
          <w:sz w:val="28"/>
          <w:szCs w:val="28"/>
          <w:lang w:val="uk-UA"/>
        </w:rPr>
        <w:t xml:space="preserve">      </w:t>
      </w:r>
      <w:r w:rsidRPr="00BD4212">
        <w:rPr>
          <w:rFonts w:ascii="Times New Roman" w:hAnsi="Times New Roman" w:cs="Times New Roman"/>
          <w:sz w:val="28"/>
          <w:szCs w:val="28"/>
          <w:lang w:val="en-US"/>
        </w:rPr>
        <w:t>P.343-558.</w:t>
      </w:r>
    </w:p>
    <w:p w:rsidR="00843DB4" w:rsidRPr="00BD4212" w:rsidRDefault="00843DB4" w:rsidP="00843DB4">
      <w:pPr>
        <w:shd w:val="clear" w:color="auto" w:fill="FFFFFF"/>
        <w:tabs>
          <w:tab w:val="left" w:pos="720"/>
          <w:tab w:val="left" w:pos="929"/>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141. Hughes G. R. V. The antiphospholipid syndrome // Lupus. — 1996. — Vol. 5 (5). — P. 345-346.</w:t>
      </w:r>
    </w:p>
    <w:p w:rsidR="00843DB4" w:rsidRPr="00BD4212" w:rsidRDefault="00843DB4" w:rsidP="00843DB4">
      <w:pPr>
        <w:shd w:val="clear" w:color="auto" w:fill="FFFFFF"/>
        <w:tabs>
          <w:tab w:val="left" w:pos="720"/>
          <w:tab w:val="left" w:pos="929"/>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 xml:space="preserve">142. Huhle G., Hoffmann U., Liebe V., Harenberg J., Heene D. L. Time course of antiheparin-platelet factor 4 antibodies after acute </w:t>
      </w:r>
      <w:r w:rsidRPr="00BD4212">
        <w:rPr>
          <w:rFonts w:ascii="Times New Roman" w:hAnsi="Times New Roman" w:cs="Times New Roman"/>
          <w:sz w:val="28"/>
          <w:szCs w:val="28"/>
          <w:lang w:val="en-US"/>
        </w:rPr>
        <w:lastRenderedPageBreak/>
        <w:t>heparin-induced thrombocytopenia type GG // 16-th Interna</w:t>
      </w:r>
      <w:r>
        <w:rPr>
          <w:rFonts w:ascii="Times New Roman" w:hAnsi="Times New Roman" w:cs="Times New Roman"/>
          <w:sz w:val="28"/>
          <w:szCs w:val="28"/>
          <w:lang w:val="en-US"/>
        </w:rPr>
        <w:t xml:space="preserve">tional Congress on Thrombosis. </w:t>
      </w:r>
      <w:r>
        <w:rPr>
          <w:rFonts w:ascii="Times New Roman" w:hAnsi="Times New Roman" w:cs="Times New Roman"/>
          <w:sz w:val="28"/>
          <w:szCs w:val="28"/>
          <w:lang w:val="uk-UA"/>
        </w:rPr>
        <w:t>-</w:t>
      </w:r>
      <w:r w:rsidRPr="00BD4212">
        <w:rPr>
          <w:rFonts w:ascii="Times New Roman" w:hAnsi="Times New Roman" w:cs="Times New Roman"/>
          <w:sz w:val="28"/>
          <w:szCs w:val="28"/>
          <w:lang w:val="en-US"/>
        </w:rPr>
        <w:t xml:space="preserve"> Porto, 2000 — P. </w:t>
      </w:r>
      <w:proofErr w:type="gramStart"/>
      <w:r w:rsidRPr="00BD4212">
        <w:rPr>
          <w:rFonts w:ascii="Times New Roman" w:hAnsi="Times New Roman" w:cs="Times New Roman"/>
          <w:sz w:val="28"/>
          <w:szCs w:val="28"/>
          <w:lang w:val="en-US"/>
        </w:rPr>
        <w:t>345-349.</w:t>
      </w:r>
      <w:proofErr w:type="gramEnd"/>
    </w:p>
    <w:p w:rsidR="00843DB4" w:rsidRPr="00BD4212" w:rsidRDefault="00843DB4" w:rsidP="00843DB4">
      <w:pPr>
        <w:shd w:val="clear" w:color="auto" w:fill="FFFFFF"/>
        <w:tabs>
          <w:tab w:val="left" w:pos="720"/>
          <w:tab w:val="left" w:pos="929"/>
        </w:tabs>
        <w:spacing w:after="60" w:line="360" w:lineRule="auto"/>
        <w:ind w:left="1134" w:right="567" w:hanging="180"/>
        <w:jc w:val="both"/>
        <w:rPr>
          <w:rFonts w:ascii="Times New Roman" w:hAnsi="Times New Roman" w:cs="Times New Roman"/>
          <w:sz w:val="28"/>
          <w:szCs w:val="28"/>
          <w:lang w:val="en-US"/>
        </w:rPr>
      </w:pPr>
      <w:r w:rsidRPr="00DA2517">
        <w:rPr>
          <w:rFonts w:ascii="Times New Roman" w:hAnsi="Times New Roman" w:cs="Times New Roman"/>
          <w:sz w:val="28"/>
          <w:szCs w:val="28"/>
          <w:lang w:val="fr-FR"/>
        </w:rPr>
        <w:t>143.</w:t>
      </w:r>
      <w:r w:rsidRPr="00DA2517">
        <w:rPr>
          <w:rFonts w:ascii="Times New Roman" w:hAnsi="Times New Roman" w:cs="Times New Roman"/>
          <w:spacing w:val="-5"/>
          <w:sz w:val="28"/>
          <w:szCs w:val="28"/>
          <w:lang w:val="fr-FR"/>
        </w:rPr>
        <w:t xml:space="preserve"> Ilias W., List W., Decruyenaere J. et al. </w:t>
      </w:r>
      <w:r w:rsidRPr="00BD4212">
        <w:rPr>
          <w:rFonts w:ascii="Times New Roman" w:hAnsi="Times New Roman" w:cs="Times New Roman"/>
          <w:spacing w:val="-5"/>
          <w:sz w:val="28"/>
          <w:szCs w:val="28"/>
          <w:lang w:val="en-US"/>
        </w:rPr>
        <w:t xml:space="preserve">Antithrombin III in patients with </w:t>
      </w:r>
      <w:r w:rsidRPr="00BD4212">
        <w:rPr>
          <w:rFonts w:ascii="Times New Roman" w:hAnsi="Times New Roman" w:cs="Times New Roman"/>
          <w:spacing w:val="-9"/>
          <w:sz w:val="28"/>
          <w:szCs w:val="28"/>
          <w:lang w:val="en-US"/>
        </w:rPr>
        <w:t xml:space="preserve">severe sepsis: A pharmacokinetic study // Intensive Care Med. — 2000. </w:t>
      </w:r>
      <w:r w:rsidRPr="00BD4212">
        <w:rPr>
          <w:rFonts w:ascii="Times New Roman" w:hAnsi="Times New Roman" w:cs="Times New Roman"/>
          <w:spacing w:val="-9"/>
          <w:sz w:val="28"/>
          <w:szCs w:val="28"/>
          <w:lang w:val="uk-UA"/>
        </w:rPr>
        <w:t>-</w:t>
      </w:r>
      <w:r w:rsidRPr="00BD4212">
        <w:rPr>
          <w:rFonts w:ascii="Times New Roman" w:hAnsi="Times New Roman" w:cs="Times New Roman"/>
          <w:spacing w:val="-9"/>
          <w:sz w:val="28"/>
          <w:szCs w:val="28"/>
          <w:lang w:val="en-US"/>
        </w:rPr>
        <w:t xml:space="preserve"> Vol. 26. </w:t>
      </w:r>
      <w:r w:rsidRPr="00BD4212">
        <w:rPr>
          <w:rFonts w:ascii="Times New Roman" w:hAnsi="Times New Roman" w:cs="Times New Roman"/>
          <w:spacing w:val="-9"/>
          <w:sz w:val="28"/>
          <w:szCs w:val="28"/>
          <w:lang w:val="uk-UA"/>
        </w:rPr>
        <w:t>-</w:t>
      </w:r>
      <w:r>
        <w:rPr>
          <w:rFonts w:ascii="Times New Roman" w:hAnsi="Times New Roman" w:cs="Times New Roman"/>
          <w:spacing w:val="-9"/>
          <w:sz w:val="28"/>
          <w:szCs w:val="28"/>
          <w:lang w:val="uk-UA"/>
        </w:rPr>
        <w:t>-</w:t>
      </w:r>
      <w:r w:rsidRPr="00BD4212">
        <w:rPr>
          <w:rFonts w:ascii="Times New Roman" w:hAnsi="Times New Roman" w:cs="Times New Roman"/>
          <w:spacing w:val="-9"/>
          <w:sz w:val="28"/>
          <w:szCs w:val="28"/>
          <w:lang w:val="en-US"/>
        </w:rPr>
        <w:t xml:space="preserve"> </w:t>
      </w:r>
      <w:r>
        <w:rPr>
          <w:rFonts w:ascii="Times New Roman" w:hAnsi="Times New Roman" w:cs="Times New Roman"/>
          <w:spacing w:val="-9"/>
          <w:sz w:val="28"/>
          <w:szCs w:val="28"/>
          <w:lang w:val="en-GB"/>
        </w:rPr>
        <w:t xml:space="preserve">  </w:t>
      </w:r>
      <w:r w:rsidRPr="00BD4212">
        <w:rPr>
          <w:rFonts w:ascii="Times New Roman" w:hAnsi="Times New Roman" w:cs="Times New Roman"/>
          <w:spacing w:val="-9"/>
          <w:sz w:val="28"/>
          <w:szCs w:val="28"/>
          <w:lang w:val="en-US"/>
        </w:rPr>
        <w:t xml:space="preserve"> P. 704-715.</w:t>
      </w:r>
    </w:p>
    <w:p w:rsidR="00843DB4" w:rsidRPr="00BD4212" w:rsidRDefault="00843DB4" w:rsidP="00843DB4">
      <w:pPr>
        <w:shd w:val="clear" w:color="auto" w:fill="FFFFFF"/>
        <w:tabs>
          <w:tab w:val="left" w:pos="720"/>
          <w:tab w:val="left" w:pos="989"/>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144. Insko H. K., Haskat Z. J. Antiphospholipid syndrome: pattern of lifetreating and Sever Recurrent Vascular Complication// Radiology.</w:t>
      </w:r>
      <w:r w:rsidRPr="00BD4212">
        <w:rPr>
          <w:rFonts w:ascii="Times New Roman" w:hAnsi="Times New Roman" w:cs="Times New Roman"/>
          <w:sz w:val="28"/>
          <w:szCs w:val="28"/>
          <w:lang w:val="uk-UA"/>
        </w:rPr>
        <w:t>-</w:t>
      </w:r>
      <w:r w:rsidRPr="00BD4212">
        <w:rPr>
          <w:rFonts w:ascii="Times New Roman" w:hAnsi="Times New Roman" w:cs="Times New Roman"/>
          <w:sz w:val="28"/>
          <w:szCs w:val="28"/>
          <w:lang w:val="en-US"/>
        </w:rPr>
        <w:t>1997.</w:t>
      </w:r>
      <w:r>
        <w:rPr>
          <w:rFonts w:ascii="Times New Roman" w:hAnsi="Times New Roman" w:cs="Times New Roman"/>
          <w:sz w:val="28"/>
          <w:szCs w:val="28"/>
          <w:lang w:val="uk-UA"/>
        </w:rPr>
        <w:t xml:space="preserve"> </w:t>
      </w:r>
      <w:proofErr w:type="gramStart"/>
      <w:r w:rsidRPr="00BD4212">
        <w:rPr>
          <w:rFonts w:ascii="Times New Roman" w:hAnsi="Times New Roman" w:cs="Times New Roman"/>
          <w:sz w:val="28"/>
          <w:szCs w:val="28"/>
          <w:lang w:val="en-US"/>
        </w:rPr>
        <w:t>Vol.202.</w:t>
      </w:r>
      <w:r>
        <w:rPr>
          <w:rFonts w:ascii="Times New Roman" w:hAnsi="Times New Roman" w:cs="Times New Roman"/>
          <w:sz w:val="28"/>
          <w:szCs w:val="28"/>
          <w:lang w:val="en-GB"/>
        </w:rPr>
        <w:t xml:space="preserve"> </w:t>
      </w:r>
      <w:r w:rsidRPr="00BD4212">
        <w:rPr>
          <w:rFonts w:ascii="Times New Roman" w:hAnsi="Times New Roman" w:cs="Times New Roman"/>
          <w:sz w:val="28"/>
          <w:szCs w:val="28"/>
          <w:lang w:val="en-GB"/>
        </w:rPr>
        <w:t xml:space="preserve">   </w:t>
      </w:r>
      <w:r w:rsidRPr="00BD4212">
        <w:rPr>
          <w:rFonts w:ascii="Times New Roman" w:hAnsi="Times New Roman" w:cs="Times New Roman"/>
          <w:sz w:val="28"/>
          <w:szCs w:val="28"/>
          <w:lang w:val="en-US"/>
        </w:rPr>
        <w:t>P.319-326.</w:t>
      </w:r>
      <w:proofErr w:type="gramEnd"/>
    </w:p>
    <w:p w:rsidR="00843DB4" w:rsidRPr="00BD4212" w:rsidRDefault="00843DB4" w:rsidP="00843DB4">
      <w:pPr>
        <w:shd w:val="clear" w:color="auto" w:fill="FFFFFF"/>
        <w:tabs>
          <w:tab w:val="left" w:pos="720"/>
          <w:tab w:val="left" w:pos="989"/>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 xml:space="preserve">145. Kaider B. D., Price D. E., Roussev R. G., Coulam C. B. Antiphospholipid antibody prevalence in patients with IVF failure // Am. J. Reprod. </w:t>
      </w:r>
      <w:proofErr w:type="gramStart"/>
      <w:r w:rsidRPr="00BD4212">
        <w:rPr>
          <w:rFonts w:ascii="Times New Roman" w:hAnsi="Times New Roman" w:cs="Times New Roman"/>
          <w:sz w:val="28"/>
          <w:szCs w:val="28"/>
          <w:lang w:val="en-US"/>
        </w:rPr>
        <w:t>Immunol.</w:t>
      </w:r>
      <w:proofErr w:type="gramEnd"/>
      <w:r w:rsidRPr="00BD4212">
        <w:rPr>
          <w:rFonts w:ascii="Times New Roman" w:hAnsi="Times New Roman" w:cs="Times New Roman"/>
          <w:sz w:val="28"/>
          <w:szCs w:val="28"/>
          <w:lang w:val="en-US"/>
        </w:rPr>
        <w:t xml:space="preserve"> — Apr., 1996. — Vol. 35 (4). — P. 388-393.</w:t>
      </w:r>
    </w:p>
    <w:p w:rsidR="00843DB4" w:rsidRPr="00BD4212" w:rsidRDefault="00843DB4" w:rsidP="00843DB4">
      <w:pPr>
        <w:shd w:val="clear" w:color="auto" w:fill="FFFFFF"/>
        <w:tabs>
          <w:tab w:val="left" w:pos="720"/>
          <w:tab w:val="left" w:pos="989"/>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137. Kakkar V., Breddin H., Hach V., Nakov R. Effect of different treatment     regimens on markers of coagulation and thrombin generation in patients with deep vein thrombosis // 16</w:t>
      </w:r>
      <w:r w:rsidRPr="00BD4212">
        <w:rPr>
          <w:rFonts w:ascii="Times New Roman" w:hAnsi="Times New Roman" w:cs="Times New Roman"/>
          <w:sz w:val="28"/>
          <w:szCs w:val="28"/>
          <w:lang w:val="en-GB"/>
        </w:rPr>
        <w:t>-</w:t>
      </w:r>
      <w:r>
        <w:rPr>
          <w:rFonts w:ascii="Times New Roman" w:hAnsi="Times New Roman" w:cs="Times New Roman"/>
          <w:sz w:val="28"/>
          <w:szCs w:val="28"/>
          <w:lang w:val="en-US"/>
        </w:rPr>
        <w:t>th Congress of thromb</w:t>
      </w:r>
      <w:r w:rsidRPr="003424CC">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and</w:t>
      </w:r>
      <w:proofErr w:type="gramEnd"/>
      <w:r>
        <w:rPr>
          <w:rFonts w:ascii="Times New Roman" w:hAnsi="Times New Roman" w:cs="Times New Roman"/>
          <w:sz w:val="28"/>
          <w:szCs w:val="28"/>
          <w:lang w:val="en-US"/>
        </w:rPr>
        <w:t xml:space="preserve"> haemost. </w:t>
      </w:r>
      <w:r w:rsidRPr="003424CC">
        <w:rPr>
          <w:rFonts w:ascii="Times New Roman" w:hAnsi="Times New Roman" w:cs="Times New Roman"/>
          <w:sz w:val="28"/>
          <w:szCs w:val="28"/>
          <w:lang w:val="en-US"/>
        </w:rPr>
        <w:t>-</w:t>
      </w:r>
      <w:r w:rsidRPr="0094535B">
        <w:rPr>
          <w:rFonts w:ascii="Times New Roman" w:hAnsi="Times New Roman" w:cs="Times New Roman"/>
          <w:sz w:val="28"/>
          <w:szCs w:val="28"/>
          <w:lang w:val="en-US"/>
        </w:rPr>
        <w:t xml:space="preserve"> </w:t>
      </w:r>
      <w:r>
        <w:rPr>
          <w:rFonts w:ascii="Times New Roman" w:hAnsi="Times New Roman" w:cs="Times New Roman"/>
          <w:sz w:val="28"/>
          <w:szCs w:val="28"/>
          <w:lang w:val="en-US"/>
        </w:rPr>
        <w:t>Porto, 2000.</w:t>
      </w:r>
      <w:r w:rsidRPr="00BD4212">
        <w:rPr>
          <w:rFonts w:ascii="Times New Roman" w:hAnsi="Times New Roman" w:cs="Times New Roman"/>
          <w:sz w:val="28"/>
          <w:szCs w:val="28"/>
          <w:lang w:val="en-US"/>
        </w:rPr>
        <w:t xml:space="preserve"> P. 367-369.</w:t>
      </w:r>
    </w:p>
    <w:p w:rsidR="00843DB4" w:rsidRPr="00BD4212" w:rsidRDefault="00843DB4" w:rsidP="00843DB4">
      <w:pPr>
        <w:shd w:val="clear" w:color="auto" w:fill="FFFFFF"/>
        <w:tabs>
          <w:tab w:val="left" w:pos="720"/>
          <w:tab w:val="left" w:pos="989"/>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138. Kandiah D. A., Sheng Y. H. Beta 2-glycoprotein 1: target antigen fopr autoantibodies in the antiphospholipid syndrome // Lupus. — 1999. — Vol. 5 (5). — P. 381-385.</w:t>
      </w:r>
    </w:p>
    <w:p w:rsidR="00843DB4" w:rsidRPr="00BD4212" w:rsidRDefault="00843DB4" w:rsidP="00843DB4">
      <w:pPr>
        <w:shd w:val="clear" w:color="auto" w:fill="FFFFFF"/>
        <w:tabs>
          <w:tab w:val="left" w:pos="720"/>
          <w:tab w:val="left" w:pos="989"/>
          <w:tab w:val="left" w:pos="1560"/>
        </w:tabs>
        <w:spacing w:after="60" w:line="360" w:lineRule="auto"/>
        <w:ind w:left="1134" w:right="567" w:hanging="180"/>
        <w:jc w:val="both"/>
        <w:rPr>
          <w:rFonts w:ascii="Times New Roman" w:hAnsi="Times New Roman" w:cs="Times New Roman"/>
          <w:sz w:val="28"/>
          <w:szCs w:val="28"/>
          <w:lang w:val="uk-UA"/>
        </w:rPr>
      </w:pPr>
      <w:r w:rsidRPr="00BD4212">
        <w:rPr>
          <w:rFonts w:ascii="Times New Roman" w:hAnsi="Times New Roman" w:cs="Times New Roman"/>
          <w:sz w:val="28"/>
          <w:szCs w:val="28"/>
          <w:lang w:val="en-US"/>
        </w:rPr>
        <w:t>139. Krnic-Barrie S., O'Connor C. R et al. A retrospective review of 61 patients with APS/7 // Arch. Intera. — 1997. — Vol. 157. — P. 2101-2108.</w:t>
      </w:r>
    </w:p>
    <w:p w:rsidR="00843DB4" w:rsidRPr="00BD4212" w:rsidRDefault="00843DB4" w:rsidP="00843DB4">
      <w:pPr>
        <w:shd w:val="clear" w:color="auto" w:fill="FFFFFF"/>
        <w:tabs>
          <w:tab w:val="left" w:pos="720"/>
          <w:tab w:val="left" w:pos="989"/>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140. Kutteh W. Antiphospholipid antibodies and reproduction</w:t>
      </w:r>
      <w:r>
        <w:rPr>
          <w:rFonts w:ascii="Times New Roman" w:hAnsi="Times New Roman" w:cs="Times New Roman"/>
          <w:sz w:val="28"/>
          <w:szCs w:val="28"/>
          <w:lang w:val="en-US"/>
        </w:rPr>
        <w:t xml:space="preserve"> //  </w:t>
      </w:r>
      <w:r w:rsidRPr="00BD4212">
        <w:rPr>
          <w:rFonts w:ascii="Times New Roman" w:hAnsi="Times New Roman" w:cs="Times New Roman"/>
          <w:sz w:val="28"/>
          <w:szCs w:val="28"/>
          <w:lang w:val="en-US"/>
        </w:rPr>
        <w:t xml:space="preserve"> J. Reprod. </w:t>
      </w:r>
      <w:proofErr w:type="gramStart"/>
      <w:r w:rsidRPr="00BD4212">
        <w:rPr>
          <w:rFonts w:ascii="Times New Roman" w:hAnsi="Times New Roman" w:cs="Times New Roman"/>
          <w:sz w:val="28"/>
          <w:szCs w:val="28"/>
          <w:lang w:val="en-US"/>
        </w:rPr>
        <w:t>Immunol.</w:t>
      </w:r>
      <w:proofErr w:type="gramEnd"/>
      <w:r w:rsidRPr="00BD4212">
        <w:rPr>
          <w:rFonts w:ascii="Times New Roman" w:hAnsi="Times New Roman" w:cs="Times New Roman"/>
          <w:sz w:val="28"/>
          <w:szCs w:val="28"/>
          <w:lang w:val="en-US"/>
        </w:rPr>
        <w:t xml:space="preserve"> — 1997. — Vol. 35. — P. 151-171.</w:t>
      </w:r>
    </w:p>
    <w:p w:rsidR="00843DB4" w:rsidRPr="00BD4212" w:rsidRDefault="00843DB4" w:rsidP="00843DB4">
      <w:pPr>
        <w:shd w:val="clear" w:color="auto" w:fill="FFFFFF"/>
        <w:tabs>
          <w:tab w:val="left" w:pos="720"/>
          <w:tab w:val="left" w:pos="989"/>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 xml:space="preserve">141. Kutteh W. H. Antiphospholipid antibody-assotiated reccurent pregnancy loss: treatment with heparin and low-dose aspirin is superior to low dose aspirin alone // Am. J. Obst. </w:t>
      </w:r>
      <w:proofErr w:type="gramStart"/>
      <w:r w:rsidRPr="00BD4212">
        <w:rPr>
          <w:rFonts w:ascii="Times New Roman" w:hAnsi="Times New Roman" w:cs="Times New Roman"/>
          <w:sz w:val="28"/>
          <w:szCs w:val="28"/>
          <w:lang w:val="en-US"/>
        </w:rPr>
        <w:t>Gynecol. - 1996.</w:t>
      </w:r>
      <w:proofErr w:type="gramEnd"/>
      <w:r w:rsidRPr="00BD4212">
        <w:rPr>
          <w:rFonts w:ascii="Times New Roman" w:hAnsi="Times New Roman" w:cs="Times New Roman"/>
          <w:sz w:val="28"/>
          <w:szCs w:val="28"/>
          <w:lang w:val="en-US"/>
        </w:rPr>
        <w:t xml:space="preserve"> - Vol. 174. - P. l584-1589.</w:t>
      </w:r>
    </w:p>
    <w:p w:rsidR="00843DB4" w:rsidRPr="00BD4212" w:rsidRDefault="00843DB4" w:rsidP="00843DB4">
      <w:pPr>
        <w:shd w:val="clear" w:color="auto" w:fill="FFFFFF"/>
        <w:tabs>
          <w:tab w:val="left" w:pos="720"/>
          <w:tab w:val="left" w:pos="989"/>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lastRenderedPageBreak/>
        <w:t xml:space="preserve">142. Kutten W. H., Errael L. D. A clinical trial for the treatment of antiphospholipid antibody-associated recurrent pregnancy loss with lower dose heparin and aspirin </w:t>
      </w:r>
      <w:r w:rsidRPr="00BD4212">
        <w:rPr>
          <w:rFonts w:ascii="Times New Roman" w:hAnsi="Times New Roman" w:cs="Times New Roman"/>
          <w:i/>
          <w:sz w:val="28"/>
          <w:szCs w:val="28"/>
          <w:lang w:val="en-US"/>
        </w:rPr>
        <w:t xml:space="preserve">// </w:t>
      </w:r>
      <w:r w:rsidRPr="00BD4212">
        <w:rPr>
          <w:rFonts w:ascii="Times New Roman" w:hAnsi="Times New Roman" w:cs="Times New Roman"/>
          <w:sz w:val="28"/>
          <w:szCs w:val="28"/>
          <w:lang w:val="en-US"/>
        </w:rPr>
        <w:t xml:space="preserve">Amer. J. Reprod. </w:t>
      </w:r>
      <w:proofErr w:type="gramStart"/>
      <w:r w:rsidRPr="00BD4212">
        <w:rPr>
          <w:rFonts w:ascii="Times New Roman" w:hAnsi="Times New Roman" w:cs="Times New Roman"/>
          <w:sz w:val="28"/>
          <w:szCs w:val="28"/>
          <w:lang w:val="en-US"/>
        </w:rPr>
        <w:t>Immunol.</w:t>
      </w:r>
      <w:proofErr w:type="gramEnd"/>
      <w:r w:rsidRPr="00BD4212">
        <w:rPr>
          <w:rFonts w:ascii="Times New Roman" w:hAnsi="Times New Roman" w:cs="Times New Roman"/>
          <w:sz w:val="28"/>
          <w:szCs w:val="28"/>
          <w:lang w:val="en-US"/>
        </w:rPr>
        <w:t xml:space="preserve"> — 1996. — Vol. 35 (4). — </w:t>
      </w:r>
      <w:r w:rsidRPr="00BD4212">
        <w:rPr>
          <w:rFonts w:ascii="Times New Roman" w:hAnsi="Times New Roman" w:cs="Times New Roman"/>
          <w:sz w:val="28"/>
          <w:szCs w:val="28"/>
          <w:lang w:val="en-GB"/>
        </w:rPr>
        <w:t xml:space="preserve">    </w:t>
      </w:r>
      <w:r w:rsidRPr="00BD4212">
        <w:rPr>
          <w:rFonts w:ascii="Times New Roman" w:hAnsi="Times New Roman" w:cs="Times New Roman"/>
          <w:sz w:val="28"/>
          <w:szCs w:val="28"/>
          <w:lang w:val="en-US"/>
        </w:rPr>
        <w:t>P.402-407.</w:t>
      </w:r>
    </w:p>
    <w:p w:rsidR="00843DB4" w:rsidRPr="00BD4212" w:rsidRDefault="00843DB4" w:rsidP="00843DB4">
      <w:pPr>
        <w:shd w:val="clear" w:color="auto" w:fill="FFFFFF"/>
        <w:tabs>
          <w:tab w:val="left" w:pos="720"/>
          <w:tab w:val="left" w:pos="989"/>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143. Kutten W. H., Yetman D. L., Chatilis S. J., Crain J. Effect of antiphospholipid antibodies in women undergoing in-vitro fertilization: role of heparin and aspirin // Hum. Reprod. — Jun., 1997</w:t>
      </w:r>
      <w:proofErr w:type="gramStart"/>
      <w:r w:rsidRPr="00BD4212">
        <w:rPr>
          <w:rFonts w:ascii="Times New Roman" w:hAnsi="Times New Roman" w:cs="Times New Roman"/>
          <w:sz w:val="28"/>
          <w:szCs w:val="28"/>
          <w:lang w:val="en-US"/>
        </w:rPr>
        <w:t>.—</w:t>
      </w:r>
      <w:proofErr w:type="gramEnd"/>
      <w:r w:rsidRPr="00BD4212">
        <w:rPr>
          <w:rFonts w:ascii="Times New Roman" w:hAnsi="Times New Roman" w:cs="Times New Roman"/>
          <w:sz w:val="28"/>
          <w:szCs w:val="28"/>
          <w:lang w:val="en-US"/>
        </w:rPr>
        <w:t xml:space="preserve"> Vol. 12 (6). </w:t>
      </w:r>
      <w:proofErr w:type="gramStart"/>
      <w:r w:rsidRPr="00BD4212">
        <w:rPr>
          <w:rFonts w:ascii="Times New Roman" w:hAnsi="Times New Roman" w:cs="Times New Roman"/>
          <w:sz w:val="28"/>
          <w:szCs w:val="28"/>
          <w:lang w:val="en-US"/>
        </w:rPr>
        <w:t>—  P</w:t>
      </w:r>
      <w:proofErr w:type="gramEnd"/>
      <w:r w:rsidRPr="00BD4212">
        <w:rPr>
          <w:rFonts w:ascii="Times New Roman" w:hAnsi="Times New Roman" w:cs="Times New Roman"/>
          <w:sz w:val="28"/>
          <w:szCs w:val="28"/>
          <w:lang w:val="en-US"/>
        </w:rPr>
        <w:t>. 1171-1175.</w:t>
      </w:r>
    </w:p>
    <w:p w:rsidR="00843DB4" w:rsidRPr="00BD4212" w:rsidRDefault="00843DB4" w:rsidP="00843DB4">
      <w:pPr>
        <w:shd w:val="clear" w:color="auto" w:fill="FFFFFF"/>
        <w:tabs>
          <w:tab w:val="left" w:pos="720"/>
          <w:tab w:val="left" w:pos="989"/>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144. Kwak J. Y., Barini R., Gilman-Sachs A. et al. Down-regulation of maternal antiphospholipid antibodies during early pregnancy and pregnancy outcome // Amer. J. Obstet. Gynecol. — Jul., 1994. — Vol. 171 (1). — P. 239-246.</w:t>
      </w:r>
    </w:p>
    <w:p w:rsidR="00843DB4" w:rsidRPr="00BD4212" w:rsidRDefault="00843DB4" w:rsidP="00843DB4">
      <w:pPr>
        <w:shd w:val="clear" w:color="auto" w:fill="FFFFFF"/>
        <w:tabs>
          <w:tab w:val="left" w:pos="720"/>
          <w:tab w:val="left" w:pos="989"/>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145. Kwak J. Y. H., Gilman-Sachs A. et al. Reproductive outcome in women with recurrent spontaneous abortions of alloimune and autoimmune causes: Preconception versus postconception treatment // Am. J. Obstet. Gynecol. — 1992. — Vol. 166, N. 6. — P.1787-1798.</w:t>
      </w:r>
    </w:p>
    <w:p w:rsidR="00843DB4" w:rsidRPr="00BD4212" w:rsidRDefault="00843DB4" w:rsidP="00843DB4">
      <w:pPr>
        <w:shd w:val="clear" w:color="auto" w:fill="FFFFFF"/>
        <w:tabs>
          <w:tab w:val="left" w:pos="720"/>
          <w:tab w:val="left" w:pos="989"/>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146.</w:t>
      </w:r>
      <w:r w:rsidRPr="00BD4212">
        <w:rPr>
          <w:rFonts w:ascii="Times New Roman" w:hAnsi="Times New Roman" w:cs="Times New Roman"/>
          <w:spacing w:val="-3"/>
          <w:sz w:val="28"/>
          <w:szCs w:val="28"/>
          <w:lang w:val="en-US"/>
        </w:rPr>
        <w:t xml:space="preserve"> Laine-Cessac P., Cailleux A., Allain P. Mechanisms of the inhibition of </w:t>
      </w:r>
      <w:r w:rsidRPr="00BD4212">
        <w:rPr>
          <w:rFonts w:ascii="Times New Roman" w:hAnsi="Times New Roman" w:cs="Times New Roman"/>
          <w:spacing w:val="-6"/>
          <w:sz w:val="28"/>
          <w:szCs w:val="28"/>
          <w:lang w:val="en-US"/>
        </w:rPr>
        <w:t xml:space="preserve">human erythrocyte pyridoxal kinase by drugs // Biochem. </w:t>
      </w:r>
      <w:proofErr w:type="gramStart"/>
      <w:r w:rsidRPr="00BD4212">
        <w:rPr>
          <w:rFonts w:ascii="Times New Roman" w:hAnsi="Times New Roman" w:cs="Times New Roman"/>
          <w:spacing w:val="-6"/>
          <w:sz w:val="28"/>
          <w:szCs w:val="28"/>
          <w:lang w:val="en-US"/>
        </w:rPr>
        <w:t>Pharmacol.</w:t>
      </w:r>
      <w:proofErr w:type="gramEnd"/>
      <w:r w:rsidRPr="00BD4212">
        <w:rPr>
          <w:rFonts w:ascii="Times New Roman" w:hAnsi="Times New Roman" w:cs="Times New Roman"/>
          <w:spacing w:val="-6"/>
          <w:sz w:val="28"/>
          <w:szCs w:val="28"/>
          <w:lang w:val="en-US"/>
        </w:rPr>
        <w:t xml:space="preserve"> — </w:t>
      </w:r>
      <w:r w:rsidRPr="00BD4212">
        <w:rPr>
          <w:rFonts w:ascii="Times New Roman" w:hAnsi="Times New Roman" w:cs="Times New Roman"/>
          <w:spacing w:val="-13"/>
          <w:sz w:val="28"/>
          <w:szCs w:val="28"/>
          <w:lang w:val="en-US"/>
        </w:rPr>
        <w:t>1997. — Vol. 54. — P. 863-870.</w:t>
      </w:r>
    </w:p>
    <w:p w:rsidR="00843DB4" w:rsidRPr="00BD4212" w:rsidRDefault="00843DB4" w:rsidP="00843DB4">
      <w:pPr>
        <w:shd w:val="clear" w:color="auto" w:fill="FFFFFF"/>
        <w:tabs>
          <w:tab w:val="left" w:pos="720"/>
          <w:tab w:val="left" w:pos="989"/>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 xml:space="preserve">147. Lakasmg L., Posin L. Adverse pregnancy outcome in the APS: tocus tor tuture reserch // Lupus. — 1997. — N 6. </w:t>
      </w:r>
      <w:proofErr w:type="gramStart"/>
      <w:r w:rsidRPr="00BD4212">
        <w:rPr>
          <w:rFonts w:ascii="Times New Roman" w:hAnsi="Times New Roman" w:cs="Times New Roman"/>
          <w:sz w:val="28"/>
          <w:szCs w:val="28"/>
          <w:lang w:val="en-US"/>
        </w:rPr>
        <w:t>— P. 68l-684</w:t>
      </w:r>
      <w:proofErr w:type="gramEnd"/>
    </w:p>
    <w:p w:rsidR="00843DB4" w:rsidRPr="00BD4212" w:rsidRDefault="00843DB4" w:rsidP="00843DB4">
      <w:pPr>
        <w:shd w:val="clear" w:color="auto" w:fill="FFFFFF"/>
        <w:tabs>
          <w:tab w:val="left" w:pos="720"/>
          <w:tab w:val="left" w:pos="989"/>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148. Laskin C. A., Bombardier C., Hannah M. et al. Prednisone and aspirin therapy in women with reciurent fetal loss and autoantibodies: a randomized controlled trial. — 1997. — P. 148-153.</w:t>
      </w:r>
    </w:p>
    <w:p w:rsidR="00843DB4" w:rsidRPr="00BD4212" w:rsidRDefault="00843DB4" w:rsidP="00843DB4">
      <w:pPr>
        <w:shd w:val="clear" w:color="auto" w:fill="FFFFFF"/>
        <w:tabs>
          <w:tab w:val="left" w:pos="720"/>
          <w:tab w:val="left" w:pos="989"/>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 xml:space="preserve">149. Laskin C. A., Bombardier C., Hannah M. E., Mandel F. P. et al. Prednison and aspirin in woman with autoantibobies and unepiained recurrent fetal loss // New. </w:t>
      </w:r>
      <w:proofErr w:type="gramStart"/>
      <w:r w:rsidRPr="00BD4212">
        <w:rPr>
          <w:rFonts w:ascii="Times New Roman" w:hAnsi="Times New Roman" w:cs="Times New Roman"/>
          <w:sz w:val="28"/>
          <w:szCs w:val="28"/>
          <w:lang w:val="en-US"/>
        </w:rPr>
        <w:t>Eng. J. — 1997.</w:t>
      </w:r>
      <w:proofErr w:type="gramEnd"/>
      <w:r w:rsidRPr="00BD4212">
        <w:rPr>
          <w:rFonts w:ascii="Times New Roman" w:hAnsi="Times New Roman" w:cs="Times New Roman"/>
          <w:sz w:val="28"/>
          <w:szCs w:val="28"/>
          <w:lang w:val="en-US"/>
        </w:rPr>
        <w:t xml:space="preserve"> — P. 337-339.</w:t>
      </w:r>
    </w:p>
    <w:p w:rsidR="00843DB4" w:rsidRPr="00BD4212" w:rsidRDefault="00843DB4" w:rsidP="00843DB4">
      <w:pPr>
        <w:shd w:val="clear" w:color="auto" w:fill="FFFFFF"/>
        <w:tabs>
          <w:tab w:val="left" w:pos="720"/>
          <w:tab w:val="left" w:pos="989"/>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lastRenderedPageBreak/>
        <w:t xml:space="preserve">150. Leclerc J. R., Gent M., Hirsh J., Greets W., Ginsberg J. S. The incidence 01 symptomatic venous thromboembolism during and after prophylaxis with enoxaparin // Arch. Intern. </w:t>
      </w:r>
      <w:proofErr w:type="gramStart"/>
      <w:r w:rsidRPr="00BD4212">
        <w:rPr>
          <w:rFonts w:ascii="Times New Roman" w:hAnsi="Times New Roman" w:cs="Times New Roman"/>
          <w:sz w:val="28"/>
          <w:szCs w:val="28"/>
          <w:lang w:val="en-US"/>
        </w:rPr>
        <w:t>Med. — 1998.</w:t>
      </w:r>
      <w:proofErr w:type="gramEnd"/>
      <w:r w:rsidRPr="00BD4212">
        <w:rPr>
          <w:rFonts w:ascii="Times New Roman" w:hAnsi="Times New Roman" w:cs="Times New Roman"/>
          <w:sz w:val="28"/>
          <w:szCs w:val="28"/>
          <w:lang w:val="en-US"/>
        </w:rPr>
        <w:t xml:space="preserve"> — Vol. 158. — P. 873-878.</w:t>
      </w:r>
    </w:p>
    <w:p w:rsidR="00843DB4" w:rsidRPr="00BD4212" w:rsidRDefault="00843DB4" w:rsidP="00843DB4">
      <w:pPr>
        <w:shd w:val="clear" w:color="auto" w:fill="FFFFFF"/>
        <w:tabs>
          <w:tab w:val="left" w:pos="720"/>
          <w:tab w:val="left" w:pos="989"/>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151. Levine S. R., Brey R. Neurological aspects of antiphospholipid antibody syndrome // Lupus. — 1996. — Vol. 5 (5). — P. 347-353.</w:t>
      </w:r>
    </w:p>
    <w:p w:rsidR="00843DB4" w:rsidRPr="00BD4212" w:rsidRDefault="00843DB4" w:rsidP="00843DB4">
      <w:pPr>
        <w:shd w:val="clear" w:color="auto" w:fill="FFFFFF"/>
        <w:tabs>
          <w:tab w:val="left" w:pos="720"/>
          <w:tab w:val="left" w:pos="989"/>
        </w:tabs>
        <w:spacing w:after="60" w:line="360" w:lineRule="auto"/>
        <w:ind w:left="1134" w:right="567" w:hanging="180"/>
        <w:jc w:val="both"/>
        <w:rPr>
          <w:rFonts w:ascii="Times New Roman" w:hAnsi="Times New Roman" w:cs="Times New Roman"/>
          <w:spacing w:val="-13"/>
          <w:sz w:val="28"/>
          <w:szCs w:val="28"/>
          <w:lang w:val="en-US"/>
        </w:rPr>
      </w:pPr>
      <w:r w:rsidRPr="00DA2517">
        <w:rPr>
          <w:rFonts w:ascii="Times New Roman" w:hAnsi="Times New Roman" w:cs="Times New Roman"/>
          <w:spacing w:val="-13"/>
          <w:sz w:val="28"/>
          <w:szCs w:val="28"/>
          <w:lang w:val="fr-FR"/>
        </w:rPr>
        <w:t>152.</w:t>
      </w:r>
      <w:r w:rsidRPr="00DA2517">
        <w:rPr>
          <w:rFonts w:ascii="Times New Roman" w:hAnsi="Times New Roman" w:cs="Times New Roman"/>
          <w:sz w:val="28"/>
          <w:szCs w:val="28"/>
          <w:lang w:val="fr-FR"/>
        </w:rPr>
        <w:t xml:space="preserve"> Levi M., ten Gate H., Bauer KA. et al. </w:t>
      </w:r>
      <w:r w:rsidRPr="00BD4212">
        <w:rPr>
          <w:rFonts w:ascii="Times New Roman" w:hAnsi="Times New Roman" w:cs="Times New Roman"/>
          <w:sz w:val="28"/>
          <w:szCs w:val="28"/>
          <w:lang w:val="en-US"/>
        </w:rPr>
        <w:t xml:space="preserve">Inhibition of endotoxin induced activation of coagulation and fibrinolysis by pentoxifylline or by a </w:t>
      </w:r>
      <w:r w:rsidRPr="00BD4212">
        <w:rPr>
          <w:rFonts w:ascii="Times New Roman" w:hAnsi="Times New Roman" w:cs="Times New Roman"/>
          <w:spacing w:val="-4"/>
          <w:sz w:val="28"/>
          <w:szCs w:val="28"/>
          <w:lang w:val="en-US"/>
        </w:rPr>
        <w:t xml:space="preserve">monoclonal antitissue factor antibody in chimpanzees // J. Clin. Invest. — </w:t>
      </w:r>
      <w:r w:rsidRPr="00BD4212">
        <w:rPr>
          <w:rFonts w:ascii="Times New Roman" w:hAnsi="Times New Roman" w:cs="Times New Roman"/>
          <w:spacing w:val="-13"/>
          <w:sz w:val="28"/>
          <w:szCs w:val="28"/>
          <w:lang w:val="en-US"/>
        </w:rPr>
        <w:t>1994. — Vol. 93. —</w:t>
      </w:r>
      <w:r w:rsidRPr="00BD4212">
        <w:rPr>
          <w:rFonts w:ascii="Times New Roman" w:hAnsi="Times New Roman" w:cs="Times New Roman"/>
          <w:spacing w:val="-13"/>
          <w:sz w:val="28"/>
          <w:szCs w:val="28"/>
          <w:lang w:val="en-GB"/>
        </w:rPr>
        <w:t xml:space="preserve">   </w:t>
      </w:r>
      <w:r w:rsidRPr="00BD4212">
        <w:rPr>
          <w:rFonts w:ascii="Times New Roman" w:hAnsi="Times New Roman" w:cs="Times New Roman"/>
          <w:spacing w:val="-13"/>
          <w:sz w:val="28"/>
          <w:szCs w:val="28"/>
          <w:lang w:val="en-US"/>
        </w:rPr>
        <w:t xml:space="preserve"> P. 114-118.</w:t>
      </w:r>
    </w:p>
    <w:p w:rsidR="00843DB4" w:rsidRPr="00BD4212" w:rsidRDefault="00843DB4" w:rsidP="00843DB4">
      <w:pPr>
        <w:shd w:val="clear" w:color="auto" w:fill="FFFFFF"/>
        <w:tabs>
          <w:tab w:val="left" w:pos="720"/>
          <w:tab w:val="left" w:pos="989"/>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 xml:space="preserve">153. Levi M., de Jonge E., van der Poll T., ten Gate H. Disseminated </w:t>
      </w:r>
      <w:r w:rsidRPr="00BD4212">
        <w:rPr>
          <w:rFonts w:ascii="Times New Roman" w:hAnsi="Times New Roman" w:cs="Times New Roman"/>
          <w:spacing w:val="-9"/>
          <w:sz w:val="28"/>
          <w:szCs w:val="28"/>
          <w:lang w:val="en-US"/>
        </w:rPr>
        <w:t xml:space="preserve">intravascular coagulation // Thromb. </w:t>
      </w:r>
      <w:proofErr w:type="gramStart"/>
      <w:r w:rsidRPr="00BD4212">
        <w:rPr>
          <w:rFonts w:ascii="Times New Roman" w:hAnsi="Times New Roman" w:cs="Times New Roman"/>
          <w:spacing w:val="-9"/>
          <w:sz w:val="28"/>
          <w:szCs w:val="28"/>
          <w:lang w:val="en-US"/>
        </w:rPr>
        <w:t>Haemost.</w:t>
      </w:r>
      <w:proofErr w:type="gramEnd"/>
      <w:r w:rsidRPr="00BD4212">
        <w:rPr>
          <w:rFonts w:ascii="Times New Roman" w:hAnsi="Times New Roman" w:cs="Times New Roman"/>
          <w:spacing w:val="-9"/>
          <w:sz w:val="28"/>
          <w:szCs w:val="28"/>
          <w:lang w:val="en-US"/>
        </w:rPr>
        <w:t xml:space="preserve"> — 1999. — Vol. 82. — P. 695-705.</w:t>
      </w:r>
    </w:p>
    <w:p w:rsidR="00843DB4" w:rsidRPr="00BD4212" w:rsidRDefault="00843DB4" w:rsidP="00843DB4">
      <w:pPr>
        <w:shd w:val="clear" w:color="auto" w:fill="FFFFFF"/>
        <w:tabs>
          <w:tab w:val="left" w:pos="720"/>
          <w:tab w:val="left" w:pos="989"/>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154. Lie J. T. Yasculopathy of the antiphospholipid syndromes revisited: Thrombosisis the culprit and vasculitis the consoit // Lupus. — 1996. — Vol. 5 (5). — P. 368-371.</w:t>
      </w:r>
    </w:p>
    <w:p w:rsidR="00843DB4" w:rsidRPr="00BD4212" w:rsidRDefault="00843DB4" w:rsidP="00843DB4">
      <w:pPr>
        <w:shd w:val="clear" w:color="auto" w:fill="FFFFFF"/>
        <w:tabs>
          <w:tab w:val="left" w:pos="720"/>
          <w:tab w:val="left" w:pos="989"/>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 xml:space="preserve">155. Lima F. Khamashta, Buchanan N. M. M. et al. A study </w:t>
      </w:r>
      <w:proofErr w:type="gramStart"/>
      <w:r w:rsidRPr="00BD4212">
        <w:rPr>
          <w:rFonts w:ascii="Times New Roman" w:hAnsi="Times New Roman" w:cs="Times New Roman"/>
          <w:sz w:val="28"/>
          <w:szCs w:val="28"/>
          <w:lang w:val="en-US"/>
        </w:rPr>
        <w:t>ot</w:t>
      </w:r>
      <w:proofErr w:type="gramEnd"/>
      <w:r w:rsidRPr="00BD4212">
        <w:rPr>
          <w:rFonts w:ascii="Times New Roman" w:hAnsi="Times New Roman" w:cs="Times New Roman"/>
          <w:sz w:val="28"/>
          <w:szCs w:val="28"/>
          <w:lang w:val="en-US"/>
        </w:rPr>
        <w:t xml:space="preserve"> sixty pregnancy in patients with the antiphospholipid syndrome // Clinical and Experimental Rheumatology. — 1996. — Vol.14. — P. 132-136.</w:t>
      </w:r>
    </w:p>
    <w:p w:rsidR="00843DB4" w:rsidRPr="00BD4212" w:rsidRDefault="00843DB4" w:rsidP="00843DB4">
      <w:pPr>
        <w:shd w:val="clear" w:color="auto" w:fill="FFFFFF"/>
        <w:tabs>
          <w:tab w:val="left" w:pos="720"/>
          <w:tab w:val="left" w:pos="989"/>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156. Lockshin M. D. Antiphospholipid Antibody // JAMA. — 1997. — Vol. 277, N 19. — P. 1549-1551.</w:t>
      </w:r>
    </w:p>
    <w:p w:rsidR="00843DB4" w:rsidRPr="00BD4212" w:rsidRDefault="00843DB4" w:rsidP="00843DB4">
      <w:pPr>
        <w:shd w:val="clear" w:color="auto" w:fill="FFFFFF"/>
        <w:tabs>
          <w:tab w:val="left" w:pos="720"/>
          <w:tab w:val="left" w:pos="989"/>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157. Lockshin M. D. Pathogenesis of antiphospholipid antibody svndrom //   Lupus. — 1996. — Vol. (5). — P. 404-408.</w:t>
      </w:r>
    </w:p>
    <w:p w:rsidR="00843DB4" w:rsidRPr="0094535B" w:rsidRDefault="00843DB4" w:rsidP="00843DB4">
      <w:pPr>
        <w:shd w:val="clear" w:color="auto" w:fill="FFFFFF"/>
        <w:tabs>
          <w:tab w:val="left" w:pos="720"/>
          <w:tab w:val="left" w:pos="989"/>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158. Lockshin M. D., Poston L. Adverse pregnancy outcome in the antiphospholipid syndrome: focus for future research // Lupus. — 1997. — Vol. 6. — P. 681-684.</w:t>
      </w:r>
    </w:p>
    <w:p w:rsidR="00843DB4" w:rsidRPr="00BD4212" w:rsidRDefault="00843DB4" w:rsidP="00843DB4">
      <w:pPr>
        <w:shd w:val="clear" w:color="auto" w:fill="FFFFFF"/>
        <w:tabs>
          <w:tab w:val="left" w:pos="720"/>
          <w:tab w:val="left" w:pos="989"/>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 xml:space="preserve">159. Lockshin M. D. Antiphospholipid antibody syndrome // Rheum Dis. Clin. </w:t>
      </w:r>
      <w:proofErr w:type="gramStart"/>
      <w:r w:rsidRPr="00BD4212">
        <w:rPr>
          <w:rFonts w:ascii="Times New Roman" w:hAnsi="Times New Roman" w:cs="Times New Roman"/>
          <w:sz w:val="28"/>
          <w:szCs w:val="28"/>
          <w:lang w:val="en-US"/>
        </w:rPr>
        <w:t>North.</w:t>
      </w:r>
      <w:proofErr w:type="gramEnd"/>
      <w:r w:rsidRPr="00BD4212">
        <w:rPr>
          <w:rFonts w:ascii="Times New Roman" w:hAnsi="Times New Roman" w:cs="Times New Roman"/>
          <w:sz w:val="28"/>
          <w:szCs w:val="28"/>
          <w:lang w:val="en-US"/>
        </w:rPr>
        <w:t xml:space="preserve"> </w:t>
      </w:r>
      <w:proofErr w:type="gramStart"/>
      <w:r w:rsidRPr="00BD4212">
        <w:rPr>
          <w:rFonts w:ascii="Times New Roman" w:hAnsi="Times New Roman" w:cs="Times New Roman"/>
          <w:sz w:val="28"/>
          <w:szCs w:val="28"/>
          <w:lang w:val="en-US"/>
        </w:rPr>
        <w:t>Amer. — 1994.</w:t>
      </w:r>
      <w:proofErr w:type="gramEnd"/>
      <w:r w:rsidRPr="00BD4212">
        <w:rPr>
          <w:rFonts w:ascii="Times New Roman" w:hAnsi="Times New Roman" w:cs="Times New Roman"/>
          <w:sz w:val="28"/>
          <w:szCs w:val="28"/>
          <w:lang w:val="en-US"/>
        </w:rPr>
        <w:t xml:space="preserve"> — Vol. 20 (1). — P. 45-59.</w:t>
      </w:r>
    </w:p>
    <w:p w:rsidR="00843DB4" w:rsidRPr="00BD4212" w:rsidRDefault="00843DB4" w:rsidP="00843DB4">
      <w:pPr>
        <w:shd w:val="clear" w:color="auto" w:fill="FFFFFF"/>
        <w:tabs>
          <w:tab w:val="left" w:pos="720"/>
          <w:tab w:val="left" w:pos="989"/>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lastRenderedPageBreak/>
        <w:t xml:space="preserve">160. Lockshin M. D. Which patients with antiphospholipid antibody should be treated and how? // Rheum. Dis. Clin. </w:t>
      </w:r>
      <w:proofErr w:type="gramStart"/>
      <w:r w:rsidRPr="00BD4212">
        <w:rPr>
          <w:rFonts w:ascii="Times New Roman" w:hAnsi="Times New Roman" w:cs="Times New Roman"/>
          <w:sz w:val="28"/>
          <w:szCs w:val="28"/>
          <w:lang w:val="en-US"/>
        </w:rPr>
        <w:t>North.</w:t>
      </w:r>
      <w:proofErr w:type="gramEnd"/>
      <w:r w:rsidRPr="00BD4212">
        <w:rPr>
          <w:rFonts w:ascii="Times New Roman" w:hAnsi="Times New Roman" w:cs="Times New Roman"/>
          <w:sz w:val="28"/>
          <w:szCs w:val="28"/>
          <w:lang w:val="en-US"/>
        </w:rPr>
        <w:t xml:space="preserve"> </w:t>
      </w:r>
      <w:proofErr w:type="gramStart"/>
      <w:r w:rsidRPr="00BD4212">
        <w:rPr>
          <w:rFonts w:ascii="Times New Roman" w:hAnsi="Times New Roman" w:cs="Times New Roman"/>
          <w:sz w:val="28"/>
          <w:szCs w:val="28"/>
          <w:lang w:val="en-US"/>
        </w:rPr>
        <w:t>Amer. — 1993.</w:t>
      </w:r>
      <w:proofErr w:type="gramEnd"/>
      <w:r w:rsidRPr="00BD4212">
        <w:rPr>
          <w:rFonts w:ascii="Times New Roman" w:hAnsi="Times New Roman" w:cs="Times New Roman"/>
          <w:sz w:val="28"/>
          <w:szCs w:val="28"/>
          <w:lang w:val="en-US"/>
        </w:rPr>
        <w:t xml:space="preserve"> — Vol. 19 (1). — P. 235-247.</w:t>
      </w:r>
    </w:p>
    <w:p w:rsidR="00843DB4" w:rsidRPr="00BD4212" w:rsidRDefault="00843DB4" w:rsidP="00843DB4">
      <w:pPr>
        <w:shd w:val="clear" w:color="auto" w:fill="FFFFFF"/>
        <w:tabs>
          <w:tab w:val="left" w:pos="720"/>
          <w:tab w:val="left" w:pos="989"/>
          <w:tab w:val="left" w:pos="156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US"/>
        </w:rPr>
        <w:t xml:space="preserve">161. Loekwood C. J. L., Krikun G., Wang E. Y. Decidual cell regulation of hemostasis durimz implantation and menstruation // Ann. N. Y. Acad. Sci. — Sept., 1997. </w:t>
      </w:r>
      <w:proofErr w:type="gramStart"/>
      <w:r w:rsidRPr="00BD4212">
        <w:rPr>
          <w:rFonts w:ascii="Times New Roman" w:hAnsi="Times New Roman" w:cs="Times New Roman"/>
          <w:sz w:val="28"/>
          <w:szCs w:val="28"/>
          <w:lang w:val="en-US"/>
        </w:rPr>
        <w:t xml:space="preserve">— </w:t>
      </w:r>
      <w:r>
        <w:rPr>
          <w:rFonts w:ascii="Times New Roman" w:hAnsi="Times New Roman" w:cs="Times New Roman"/>
          <w:sz w:val="28"/>
          <w:szCs w:val="28"/>
          <w:lang w:val="uk-UA"/>
        </w:rPr>
        <w:t xml:space="preserve"> </w:t>
      </w:r>
      <w:r w:rsidRPr="00BD4212">
        <w:rPr>
          <w:rFonts w:ascii="Times New Roman" w:hAnsi="Times New Roman" w:cs="Times New Roman"/>
          <w:sz w:val="28"/>
          <w:szCs w:val="28"/>
          <w:lang w:val="en-US"/>
        </w:rPr>
        <w:t>Vol</w:t>
      </w:r>
      <w:proofErr w:type="gramEnd"/>
      <w:r w:rsidRPr="00BD4212">
        <w:rPr>
          <w:rFonts w:ascii="Times New Roman" w:hAnsi="Times New Roman" w:cs="Times New Roman"/>
          <w:sz w:val="28"/>
          <w:szCs w:val="28"/>
          <w:lang w:val="en-US"/>
        </w:rPr>
        <w:t>. 26. — P. 188-193.</w:t>
      </w:r>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i/>
          <w:iCs/>
          <w:sz w:val="28"/>
          <w:szCs w:val="28"/>
          <w:lang w:val="en-GB"/>
        </w:rPr>
        <w:t xml:space="preserve">   </w:t>
      </w:r>
      <w:r w:rsidRPr="00BD4212">
        <w:rPr>
          <w:rFonts w:ascii="Times New Roman" w:hAnsi="Times New Roman" w:cs="Times New Roman"/>
          <w:iCs/>
          <w:sz w:val="28"/>
          <w:szCs w:val="28"/>
          <w:lang w:val="en-GB"/>
        </w:rPr>
        <w:t>162</w:t>
      </w:r>
      <w:r w:rsidRPr="00BD4212">
        <w:rPr>
          <w:rFonts w:ascii="Times New Roman" w:hAnsi="Times New Roman" w:cs="Times New Roman"/>
          <w:i/>
          <w:iCs/>
          <w:sz w:val="28"/>
          <w:szCs w:val="28"/>
          <w:lang w:val="en-GB"/>
        </w:rPr>
        <w:t xml:space="preserve">. </w:t>
      </w:r>
      <w:r w:rsidRPr="00BD4212">
        <w:rPr>
          <w:rFonts w:ascii="Times New Roman" w:hAnsi="Times New Roman" w:cs="Times New Roman"/>
          <w:sz w:val="28"/>
          <w:szCs w:val="28"/>
          <w:lang w:val="en-US"/>
        </w:rPr>
        <w:t xml:space="preserve"> MacGregor R., Dawes J., Paton L., Pepper D. S., Prowse C, V., Smith M. Metabolism of sodium pentosan polysulphate in man catabolism of iodinated derivatives // Thromb. </w:t>
      </w:r>
      <w:proofErr w:type="gramStart"/>
      <w:r w:rsidRPr="00BD4212">
        <w:rPr>
          <w:rFonts w:ascii="Times New Roman" w:hAnsi="Times New Roman" w:cs="Times New Roman"/>
          <w:sz w:val="28"/>
          <w:szCs w:val="28"/>
          <w:lang w:val="en-US"/>
        </w:rPr>
        <w:t>Haemostas.</w:t>
      </w:r>
      <w:proofErr w:type="gramEnd"/>
      <w:r w:rsidRPr="00BD4212">
        <w:rPr>
          <w:rFonts w:ascii="Times New Roman" w:hAnsi="Times New Roman" w:cs="Times New Roman"/>
          <w:sz w:val="28"/>
          <w:szCs w:val="28"/>
          <w:lang w:val="en-US"/>
        </w:rPr>
        <w:t xml:space="preserve"> - 1984. - V. 51. </w:t>
      </w:r>
      <w:proofErr w:type="gramStart"/>
      <w:r w:rsidRPr="00BD4212">
        <w:rPr>
          <w:rFonts w:ascii="Times New Roman" w:hAnsi="Times New Roman" w:cs="Times New Roman"/>
          <w:sz w:val="28"/>
          <w:szCs w:val="28"/>
          <w:lang w:val="en-US"/>
        </w:rPr>
        <w:t xml:space="preserve">- </w:t>
      </w:r>
      <w:r w:rsidRPr="00BD4212">
        <w:rPr>
          <w:rFonts w:ascii="Times New Roman" w:hAnsi="Times New Roman" w:cs="Times New Roman"/>
          <w:sz w:val="28"/>
          <w:szCs w:val="28"/>
          <w:lang w:val="uk-UA"/>
        </w:rPr>
        <w:t xml:space="preserve">№ </w:t>
      </w:r>
      <w:r w:rsidRPr="00BD4212">
        <w:rPr>
          <w:rFonts w:ascii="Times New Roman" w:hAnsi="Times New Roman" w:cs="Times New Roman"/>
          <w:sz w:val="28"/>
          <w:szCs w:val="28"/>
          <w:lang w:val="en-US"/>
        </w:rPr>
        <w:t>3.</w:t>
      </w:r>
      <w:proofErr w:type="gramEnd"/>
      <w:r w:rsidRPr="00BD4212">
        <w:rPr>
          <w:rFonts w:ascii="Times New Roman" w:hAnsi="Times New Roman" w:cs="Times New Roman"/>
          <w:sz w:val="28"/>
          <w:szCs w:val="28"/>
          <w:lang w:val="en-US"/>
        </w:rPr>
        <w:t xml:space="preserve"> </w:t>
      </w:r>
      <w:r w:rsidRPr="00BD4212">
        <w:rPr>
          <w:rFonts w:ascii="Times New Roman" w:hAnsi="Times New Roman" w:cs="Times New Roman"/>
          <w:sz w:val="28"/>
          <w:szCs w:val="28"/>
          <w:lang w:val="uk-UA"/>
        </w:rPr>
        <w:t xml:space="preserve">- </w:t>
      </w:r>
      <w:r w:rsidRPr="00BD4212">
        <w:rPr>
          <w:rFonts w:ascii="Times New Roman" w:hAnsi="Times New Roman" w:cs="Times New Roman"/>
          <w:sz w:val="28"/>
          <w:szCs w:val="28"/>
          <w:lang w:val="en-US"/>
        </w:rPr>
        <w:t xml:space="preserve">P. </w:t>
      </w:r>
      <w:proofErr w:type="gramStart"/>
      <w:r w:rsidRPr="00BD4212">
        <w:rPr>
          <w:rFonts w:ascii="Times New Roman" w:hAnsi="Times New Roman" w:cs="Times New Roman"/>
          <w:sz w:val="28"/>
          <w:szCs w:val="28"/>
          <w:lang w:val="en-US"/>
        </w:rPr>
        <w:t>321-325.</w:t>
      </w:r>
      <w:proofErr w:type="gramEnd"/>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uk-UA"/>
        </w:rPr>
        <w:t xml:space="preserve">163. </w:t>
      </w:r>
      <w:r w:rsidRPr="00BD4212">
        <w:rPr>
          <w:rFonts w:ascii="Times New Roman" w:hAnsi="Times New Roman" w:cs="Times New Roman"/>
          <w:sz w:val="28"/>
          <w:szCs w:val="28"/>
          <w:lang w:val="en-US"/>
        </w:rPr>
        <w:t xml:space="preserve"> Marsh N. A., Gaffhey P. J. The effect of pentosan polysulphate (SP 54) on the fibrinolytic enzyme system An experimental study // Folia Haematol</w:t>
      </w:r>
      <w:proofErr w:type="gramStart"/>
      <w:r w:rsidRPr="00BD4212">
        <w:rPr>
          <w:rFonts w:ascii="Times New Roman" w:hAnsi="Times New Roman" w:cs="Times New Roman"/>
          <w:sz w:val="28"/>
          <w:szCs w:val="28"/>
          <w:lang w:val="en-US"/>
        </w:rPr>
        <w:t>.-</w:t>
      </w:r>
      <w:proofErr w:type="gramEnd"/>
      <w:r w:rsidRPr="00BD4212">
        <w:rPr>
          <w:rFonts w:ascii="Times New Roman" w:hAnsi="Times New Roman" w:cs="Times New Roman"/>
          <w:sz w:val="28"/>
          <w:szCs w:val="28"/>
          <w:lang w:val="en-US"/>
        </w:rPr>
        <w:t xml:space="preserve"> 1986. -V. </w:t>
      </w:r>
      <w:r w:rsidRPr="00BD4212">
        <w:rPr>
          <w:rFonts w:ascii="Times New Roman" w:hAnsi="Times New Roman" w:cs="Times New Roman"/>
          <w:bCs/>
          <w:sz w:val="28"/>
          <w:szCs w:val="28"/>
          <w:lang w:val="en-US"/>
        </w:rPr>
        <w:t>113</w:t>
      </w:r>
      <w:proofErr w:type="gramStart"/>
      <w:r w:rsidRPr="00BD4212">
        <w:rPr>
          <w:rFonts w:ascii="Times New Roman" w:hAnsi="Times New Roman" w:cs="Times New Roman"/>
          <w:b/>
          <w:bCs/>
          <w:sz w:val="28"/>
          <w:szCs w:val="28"/>
          <w:lang w:val="en-US"/>
        </w:rPr>
        <w:t>.</w:t>
      </w:r>
      <w:r w:rsidRPr="00BD4212">
        <w:rPr>
          <w:rFonts w:ascii="Times New Roman" w:hAnsi="Times New Roman" w:cs="Times New Roman"/>
          <w:sz w:val="28"/>
          <w:szCs w:val="28"/>
          <w:lang w:val="en-US"/>
        </w:rPr>
        <w:t>-</w:t>
      </w:r>
      <w:proofErr w:type="gramEnd"/>
      <w:r w:rsidRPr="00BD4212">
        <w:rPr>
          <w:rFonts w:ascii="Times New Roman" w:hAnsi="Times New Roman" w:cs="Times New Roman"/>
          <w:sz w:val="28"/>
          <w:szCs w:val="28"/>
          <w:lang w:val="uk-UA"/>
        </w:rPr>
        <w:t xml:space="preserve"> №</w:t>
      </w:r>
      <w:r w:rsidRPr="00BD4212">
        <w:rPr>
          <w:rFonts w:ascii="Times New Roman" w:hAnsi="Times New Roman" w:cs="Times New Roman"/>
          <w:sz w:val="28"/>
          <w:szCs w:val="28"/>
          <w:lang w:val="en-US"/>
        </w:rPr>
        <w:t xml:space="preserve"> 1-2. </w:t>
      </w:r>
      <w:r w:rsidRPr="00BD4212">
        <w:rPr>
          <w:rFonts w:ascii="Times New Roman" w:hAnsi="Times New Roman" w:cs="Times New Roman"/>
          <w:sz w:val="28"/>
          <w:szCs w:val="28"/>
          <w:lang w:val="uk-UA"/>
        </w:rPr>
        <w:t>-</w:t>
      </w:r>
      <w:r w:rsidRPr="00BD4212">
        <w:rPr>
          <w:rFonts w:ascii="Times New Roman" w:hAnsi="Times New Roman" w:cs="Times New Roman"/>
          <w:sz w:val="28"/>
          <w:szCs w:val="28"/>
          <w:lang w:val="en-US"/>
        </w:rPr>
        <w:t xml:space="preserve"> P. </w:t>
      </w:r>
      <w:proofErr w:type="gramStart"/>
      <w:r w:rsidRPr="00BD4212">
        <w:rPr>
          <w:rFonts w:ascii="Times New Roman" w:hAnsi="Times New Roman" w:cs="Times New Roman"/>
          <w:sz w:val="28"/>
          <w:szCs w:val="28"/>
          <w:lang w:val="en-US"/>
        </w:rPr>
        <w:t>255-261.</w:t>
      </w:r>
      <w:proofErr w:type="gramEnd"/>
    </w:p>
    <w:p w:rsidR="00843DB4" w:rsidRPr="00BD4212" w:rsidRDefault="00843DB4" w:rsidP="00843DB4">
      <w:pPr>
        <w:shd w:val="clear" w:color="auto" w:fill="FFFFFF"/>
        <w:tabs>
          <w:tab w:val="left" w:pos="72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uk-UA"/>
        </w:rPr>
        <w:t xml:space="preserve">164. </w:t>
      </w:r>
      <w:r w:rsidRPr="00BD4212">
        <w:rPr>
          <w:rFonts w:ascii="Times New Roman" w:hAnsi="Times New Roman" w:cs="Times New Roman"/>
          <w:sz w:val="28"/>
          <w:szCs w:val="28"/>
          <w:lang w:val="en-US"/>
        </w:rPr>
        <w:t xml:space="preserve">Marsh N. A., Peyser P. M., Creighton L. J., Mahmoud M., Gaffney P. J. The Effect of Pentosan Polysulphate (SP 54) on the Fibrinolytic Enzyme System -A Human Volunteer and Experimental Animal Study // Thrombosis and Haemostasis. - 1985. - V. 54. </w:t>
      </w:r>
      <w:proofErr w:type="gramStart"/>
      <w:r w:rsidRPr="00BD4212">
        <w:rPr>
          <w:rFonts w:ascii="Times New Roman" w:hAnsi="Times New Roman" w:cs="Times New Roman"/>
          <w:sz w:val="28"/>
          <w:szCs w:val="28"/>
          <w:lang w:val="en-US"/>
        </w:rPr>
        <w:t xml:space="preserve">- </w:t>
      </w:r>
      <w:r w:rsidRPr="00BD4212">
        <w:rPr>
          <w:rFonts w:ascii="Times New Roman" w:hAnsi="Times New Roman" w:cs="Times New Roman"/>
          <w:sz w:val="28"/>
          <w:szCs w:val="28"/>
          <w:lang w:val="uk-UA"/>
        </w:rPr>
        <w:t>№</w:t>
      </w:r>
      <w:r w:rsidRPr="00BD4212">
        <w:rPr>
          <w:rFonts w:ascii="Times New Roman" w:hAnsi="Times New Roman" w:cs="Times New Roman"/>
          <w:sz w:val="28"/>
          <w:szCs w:val="28"/>
          <w:lang w:val="en-US"/>
        </w:rPr>
        <w:t xml:space="preserve"> 4.</w:t>
      </w:r>
      <w:proofErr w:type="gramEnd"/>
      <w:r w:rsidRPr="00BD4212">
        <w:rPr>
          <w:rFonts w:ascii="Times New Roman" w:hAnsi="Times New Roman" w:cs="Times New Roman"/>
          <w:sz w:val="28"/>
          <w:szCs w:val="28"/>
          <w:lang w:val="en-US"/>
        </w:rPr>
        <w:t xml:space="preserve"> - P. 833-837.</w:t>
      </w:r>
    </w:p>
    <w:p w:rsidR="00843DB4" w:rsidRPr="00BD4212" w:rsidRDefault="00843DB4" w:rsidP="00843DB4">
      <w:pPr>
        <w:shd w:val="clear" w:color="auto" w:fill="FFFFFF"/>
        <w:tabs>
          <w:tab w:val="left" w:pos="720"/>
          <w:tab w:val="left" w:pos="989"/>
        </w:tabs>
        <w:spacing w:after="60" w:line="360" w:lineRule="auto"/>
        <w:ind w:left="1134" w:right="567" w:hanging="180"/>
        <w:jc w:val="both"/>
        <w:rPr>
          <w:rFonts w:ascii="Times New Roman" w:hAnsi="Times New Roman" w:cs="Times New Roman"/>
          <w:sz w:val="28"/>
          <w:szCs w:val="28"/>
          <w:lang w:val="uk-UA"/>
        </w:rPr>
      </w:pPr>
      <w:r w:rsidRPr="00BD4212">
        <w:rPr>
          <w:rFonts w:ascii="Times New Roman" w:hAnsi="Times New Roman" w:cs="Times New Roman"/>
          <w:sz w:val="28"/>
          <w:szCs w:val="28"/>
          <w:lang w:val="uk-UA"/>
        </w:rPr>
        <w:t xml:space="preserve">165. </w:t>
      </w:r>
      <w:proofErr w:type="gramStart"/>
      <w:r w:rsidRPr="00BD4212">
        <w:rPr>
          <w:rFonts w:ascii="Times New Roman" w:hAnsi="Times New Roman" w:cs="Times New Roman"/>
          <w:sz w:val="28"/>
          <w:szCs w:val="28"/>
          <w:lang w:val="en-US"/>
        </w:rPr>
        <w:t>Messmore H. L., Griffin B., Fareed J., Coyne E.</w:t>
      </w:r>
      <w:proofErr w:type="gramEnd"/>
      <w:r w:rsidRPr="00BD4212">
        <w:rPr>
          <w:rFonts w:ascii="Times New Roman" w:hAnsi="Times New Roman" w:cs="Times New Roman"/>
          <w:sz w:val="28"/>
          <w:szCs w:val="28"/>
          <w:lang w:val="en-US"/>
        </w:rPr>
        <w:t xml:space="preserve"> In vitro studies of the interaction of heparin, low molecular weight heparin and heparinoids with platelets // Ann. NY Acad. Sci. - 1989. - V. 556. - P. 217-232.</w:t>
      </w:r>
    </w:p>
    <w:p w:rsidR="00843DB4" w:rsidRPr="00BD4212" w:rsidRDefault="00843DB4" w:rsidP="00843DB4">
      <w:pPr>
        <w:shd w:val="clear" w:color="auto" w:fill="FFFFFF"/>
        <w:tabs>
          <w:tab w:val="left" w:pos="720"/>
          <w:tab w:val="left" w:pos="989"/>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1</w:t>
      </w:r>
      <w:r w:rsidRPr="00BD4212">
        <w:rPr>
          <w:rFonts w:ascii="Times New Roman" w:hAnsi="Times New Roman" w:cs="Times New Roman"/>
          <w:sz w:val="28"/>
          <w:szCs w:val="28"/>
          <w:lang w:val="uk-UA"/>
        </w:rPr>
        <w:t>6</w:t>
      </w:r>
      <w:r w:rsidRPr="00BD4212">
        <w:rPr>
          <w:rFonts w:ascii="Times New Roman" w:hAnsi="Times New Roman" w:cs="Times New Roman"/>
          <w:sz w:val="28"/>
          <w:szCs w:val="28"/>
          <w:lang w:val="en-US"/>
        </w:rPr>
        <w:t xml:space="preserve">6. </w:t>
      </w:r>
      <w:r w:rsidRPr="00BD4212">
        <w:rPr>
          <w:rFonts w:ascii="Times New Roman" w:hAnsi="Times New Roman" w:cs="Times New Roman"/>
          <w:spacing w:val="-4"/>
          <w:sz w:val="28"/>
          <w:szCs w:val="28"/>
          <w:lang w:val="en-US"/>
        </w:rPr>
        <w:t xml:space="preserve">Marckmann P., Sandstorm </w:t>
      </w:r>
      <w:proofErr w:type="gramStart"/>
      <w:r w:rsidRPr="00BD4212">
        <w:rPr>
          <w:rFonts w:ascii="Times New Roman" w:hAnsi="Times New Roman" w:cs="Times New Roman"/>
          <w:spacing w:val="-4"/>
          <w:sz w:val="28"/>
          <w:szCs w:val="28"/>
        </w:rPr>
        <w:t>В</w:t>
      </w:r>
      <w:r w:rsidRPr="00BD4212">
        <w:rPr>
          <w:rFonts w:ascii="Times New Roman" w:hAnsi="Times New Roman" w:cs="Times New Roman"/>
          <w:spacing w:val="-4"/>
          <w:sz w:val="28"/>
          <w:szCs w:val="28"/>
          <w:lang w:val="en-US"/>
        </w:rPr>
        <w:t>.,</w:t>
      </w:r>
      <w:proofErr w:type="gramEnd"/>
      <w:r w:rsidRPr="00BD4212">
        <w:rPr>
          <w:rFonts w:ascii="Times New Roman" w:hAnsi="Times New Roman" w:cs="Times New Roman"/>
          <w:spacing w:val="-4"/>
          <w:sz w:val="28"/>
          <w:szCs w:val="28"/>
          <w:lang w:val="en-US"/>
        </w:rPr>
        <w:t xml:space="preserve"> Jespersen J. The variability of and association </w:t>
      </w:r>
      <w:r w:rsidRPr="00BD4212">
        <w:rPr>
          <w:rFonts w:ascii="Times New Roman" w:hAnsi="Times New Roman" w:cs="Times New Roman"/>
          <w:sz w:val="28"/>
          <w:szCs w:val="28"/>
          <w:lang w:val="en-US"/>
        </w:rPr>
        <w:t xml:space="preserve">between measures of blood coagulation, fibrinolysis and blood lipids // </w:t>
      </w:r>
      <w:r w:rsidRPr="00BD4212">
        <w:rPr>
          <w:rFonts w:ascii="Times New Roman" w:hAnsi="Times New Roman" w:cs="Times New Roman"/>
          <w:spacing w:val="-7"/>
          <w:sz w:val="28"/>
          <w:szCs w:val="28"/>
          <w:lang w:val="en-US"/>
        </w:rPr>
        <w:t>Atherosclerosis. — 1992. — Vol. 96. — P. 235-244.</w:t>
      </w:r>
    </w:p>
    <w:p w:rsidR="00843DB4" w:rsidRPr="00BD4212" w:rsidRDefault="00843DB4" w:rsidP="00843DB4">
      <w:pPr>
        <w:shd w:val="clear" w:color="auto" w:fill="FFFFFF"/>
        <w:tabs>
          <w:tab w:val="left" w:pos="720"/>
          <w:tab w:val="left" w:pos="989"/>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1</w:t>
      </w:r>
      <w:r w:rsidRPr="00BD4212">
        <w:rPr>
          <w:rFonts w:ascii="Times New Roman" w:hAnsi="Times New Roman" w:cs="Times New Roman"/>
          <w:sz w:val="28"/>
          <w:szCs w:val="28"/>
          <w:lang w:val="uk-UA"/>
        </w:rPr>
        <w:t>6</w:t>
      </w:r>
      <w:r w:rsidRPr="00BD4212">
        <w:rPr>
          <w:rFonts w:ascii="Times New Roman" w:hAnsi="Times New Roman" w:cs="Times New Roman"/>
          <w:sz w:val="28"/>
          <w:szCs w:val="28"/>
          <w:lang w:val="en-US"/>
        </w:rPr>
        <w:t xml:space="preserve">7. </w:t>
      </w:r>
      <w:r w:rsidRPr="00BD4212">
        <w:rPr>
          <w:rFonts w:ascii="Times New Roman" w:hAnsi="Times New Roman" w:cs="Times New Roman"/>
          <w:spacing w:val="-5"/>
          <w:sz w:val="28"/>
          <w:szCs w:val="28"/>
          <w:lang w:val="en-US"/>
        </w:rPr>
        <w:t xml:space="preserve">McKay D. G. Intravascular coagulation acute and chronic, disseminated </w:t>
      </w:r>
      <w:r w:rsidRPr="00BD4212">
        <w:rPr>
          <w:rFonts w:ascii="Times New Roman" w:hAnsi="Times New Roman" w:cs="Times New Roman"/>
          <w:spacing w:val="-7"/>
          <w:sz w:val="28"/>
          <w:szCs w:val="28"/>
          <w:lang w:val="en-US"/>
        </w:rPr>
        <w:t>and local // Proc. Inst Med. Chic. — 1972. — Vol. 29. — P. 159-162.</w:t>
      </w:r>
    </w:p>
    <w:p w:rsidR="00843DB4" w:rsidRPr="00BD4212" w:rsidRDefault="00843DB4" w:rsidP="00843DB4">
      <w:pPr>
        <w:shd w:val="clear" w:color="auto" w:fill="FFFFFF"/>
        <w:tabs>
          <w:tab w:val="left" w:pos="720"/>
          <w:tab w:val="left" w:pos="989"/>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lastRenderedPageBreak/>
        <w:t xml:space="preserve">168. </w:t>
      </w:r>
      <w:r w:rsidRPr="00BD4212">
        <w:rPr>
          <w:rFonts w:ascii="Times New Roman" w:hAnsi="Times New Roman" w:cs="Times New Roman"/>
          <w:spacing w:val="-8"/>
          <w:sz w:val="28"/>
          <w:szCs w:val="28"/>
          <w:lang w:val="en-US"/>
        </w:rPr>
        <w:t xml:space="preserve">Mcintyre J. A., Wagenknecht D. R., Sugi T. Phospholipid binding plasma </w:t>
      </w:r>
      <w:r w:rsidRPr="00BD4212">
        <w:rPr>
          <w:rFonts w:ascii="Times New Roman" w:hAnsi="Times New Roman" w:cs="Times New Roman"/>
          <w:spacing w:val="-9"/>
          <w:sz w:val="28"/>
          <w:szCs w:val="28"/>
          <w:lang w:val="en-US"/>
        </w:rPr>
        <w:t xml:space="preserve">prote required for antiphospholipid antibody detection-on overviev </w:t>
      </w:r>
      <w:r w:rsidRPr="00BD4212">
        <w:rPr>
          <w:rFonts w:ascii="Times New Roman" w:hAnsi="Times New Roman" w:cs="Times New Roman"/>
          <w:spacing w:val="-8"/>
          <w:sz w:val="28"/>
          <w:szCs w:val="28"/>
          <w:lang w:val="en-US"/>
        </w:rPr>
        <w:t xml:space="preserve">// Amer. J. Reprod. </w:t>
      </w:r>
      <w:proofErr w:type="gramStart"/>
      <w:r w:rsidRPr="00BD4212">
        <w:rPr>
          <w:rFonts w:ascii="Times New Roman" w:hAnsi="Times New Roman" w:cs="Times New Roman"/>
          <w:spacing w:val="-8"/>
          <w:sz w:val="28"/>
          <w:szCs w:val="28"/>
          <w:lang w:val="en-US"/>
        </w:rPr>
        <w:t>Immunol.</w:t>
      </w:r>
      <w:proofErr w:type="gramEnd"/>
      <w:r w:rsidRPr="00BD4212">
        <w:rPr>
          <w:rFonts w:ascii="Times New Roman" w:hAnsi="Times New Roman" w:cs="Times New Roman"/>
          <w:spacing w:val="-8"/>
          <w:sz w:val="28"/>
          <w:szCs w:val="28"/>
          <w:lang w:val="en-US"/>
        </w:rPr>
        <w:t xml:space="preserve"> — 1997. — Vol. 37 (1). — P. 101-110.</w:t>
      </w:r>
    </w:p>
    <w:p w:rsidR="00843DB4" w:rsidRPr="00BD4212" w:rsidRDefault="00843DB4" w:rsidP="00843DB4">
      <w:pPr>
        <w:shd w:val="clear" w:color="auto" w:fill="FFFFFF"/>
        <w:tabs>
          <w:tab w:val="left" w:pos="720"/>
          <w:tab w:val="left" w:pos="989"/>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 xml:space="preserve">169. Mellanby J. </w:t>
      </w:r>
      <w:proofErr w:type="gramStart"/>
      <w:r w:rsidRPr="00BD4212">
        <w:rPr>
          <w:rFonts w:ascii="Times New Roman" w:hAnsi="Times New Roman" w:cs="Times New Roman"/>
          <w:sz w:val="28"/>
          <w:szCs w:val="28"/>
          <w:lang w:val="en-US"/>
        </w:rPr>
        <w:t>The coagulation of blood.</w:t>
      </w:r>
      <w:proofErr w:type="gramEnd"/>
      <w:r w:rsidRPr="00BD4212">
        <w:rPr>
          <w:rFonts w:ascii="Times New Roman" w:hAnsi="Times New Roman" w:cs="Times New Roman"/>
          <w:sz w:val="28"/>
          <w:szCs w:val="28"/>
          <w:lang w:val="en-US"/>
        </w:rPr>
        <w:t xml:space="preserve"> Part 2: the actions of snake </w:t>
      </w:r>
      <w:r w:rsidRPr="00BD4212">
        <w:rPr>
          <w:rFonts w:ascii="Times New Roman" w:hAnsi="Times New Roman" w:cs="Times New Roman"/>
          <w:spacing w:val="-8"/>
          <w:sz w:val="28"/>
          <w:szCs w:val="28"/>
          <w:lang w:val="en-US"/>
        </w:rPr>
        <w:t>venoms, peptone, and leech extract // J. Physiol. — 1999. — Vol. 38. — P.441-445.</w:t>
      </w:r>
    </w:p>
    <w:p w:rsidR="00843DB4" w:rsidRPr="00BD4212" w:rsidRDefault="00843DB4" w:rsidP="00843DB4">
      <w:pPr>
        <w:shd w:val="clear" w:color="auto" w:fill="FFFFFF"/>
        <w:tabs>
          <w:tab w:val="left" w:pos="720"/>
          <w:tab w:val="left" w:pos="989"/>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 xml:space="preserve">170. </w:t>
      </w:r>
      <w:r w:rsidRPr="00BD4212">
        <w:rPr>
          <w:rFonts w:ascii="Times New Roman" w:hAnsi="Times New Roman" w:cs="Times New Roman"/>
          <w:spacing w:val="-9"/>
          <w:sz w:val="28"/>
          <w:szCs w:val="28"/>
          <w:lang w:val="en-US"/>
        </w:rPr>
        <w:t xml:space="preserve">Murphy N., Fitzerald D. J. Integrin regulation of COX activity // Thromb. </w:t>
      </w:r>
      <w:proofErr w:type="gramStart"/>
      <w:r w:rsidRPr="00BD4212">
        <w:rPr>
          <w:rFonts w:ascii="Times New Roman" w:hAnsi="Times New Roman" w:cs="Times New Roman"/>
          <w:spacing w:val="-10"/>
          <w:sz w:val="28"/>
          <w:szCs w:val="28"/>
          <w:lang w:val="en-US"/>
        </w:rPr>
        <w:t>Haemost.</w:t>
      </w:r>
      <w:proofErr w:type="gramEnd"/>
      <w:r w:rsidRPr="00BD4212">
        <w:rPr>
          <w:rFonts w:ascii="Times New Roman" w:hAnsi="Times New Roman" w:cs="Times New Roman"/>
          <w:spacing w:val="-10"/>
          <w:sz w:val="28"/>
          <w:szCs w:val="28"/>
          <w:lang w:val="en-US"/>
        </w:rPr>
        <w:t xml:space="preserve"> — 1997, suppl. — P. 667-669.</w:t>
      </w:r>
    </w:p>
    <w:p w:rsidR="00843DB4" w:rsidRPr="00BD4212" w:rsidRDefault="00843DB4" w:rsidP="00843DB4">
      <w:pPr>
        <w:shd w:val="clear" w:color="auto" w:fill="FFFFFF"/>
        <w:tabs>
          <w:tab w:val="left" w:pos="720"/>
          <w:tab w:val="left" w:pos="989"/>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 xml:space="preserve">171. </w:t>
      </w:r>
      <w:r w:rsidRPr="00BD4212">
        <w:rPr>
          <w:rFonts w:ascii="Times New Roman" w:hAnsi="Times New Roman" w:cs="Times New Roman"/>
          <w:spacing w:val="-7"/>
          <w:sz w:val="28"/>
          <w:szCs w:val="28"/>
          <w:lang w:val="en-US"/>
        </w:rPr>
        <w:t xml:space="preserve">Nawroth P. P., Handley D. A., Esmon C. T., Stern D. M. Interleukin 1 induces </w:t>
      </w:r>
      <w:r w:rsidRPr="00BD4212">
        <w:rPr>
          <w:rFonts w:ascii="Times New Roman" w:hAnsi="Times New Roman" w:cs="Times New Roman"/>
          <w:spacing w:val="-1"/>
          <w:sz w:val="28"/>
          <w:szCs w:val="28"/>
          <w:lang w:val="en-US"/>
        </w:rPr>
        <w:t xml:space="preserve">endothelial cell procoagulant while suppressing cell-surface anticoagulant </w:t>
      </w:r>
      <w:r w:rsidRPr="00BD4212">
        <w:rPr>
          <w:rFonts w:ascii="Times New Roman" w:hAnsi="Times New Roman" w:cs="Times New Roman"/>
          <w:spacing w:val="-9"/>
          <w:sz w:val="28"/>
          <w:szCs w:val="28"/>
          <w:lang w:val="en-US"/>
        </w:rPr>
        <w:t>activity // Proc. Nad. Acad. Sci. USA. — 1986. — Vol. 83. — P. 3460-3464.</w:t>
      </w:r>
    </w:p>
    <w:p w:rsidR="00843DB4" w:rsidRPr="00BD4212" w:rsidRDefault="00843DB4" w:rsidP="00843DB4">
      <w:pPr>
        <w:shd w:val="clear" w:color="auto" w:fill="FFFFFF"/>
        <w:tabs>
          <w:tab w:val="left" w:pos="720"/>
          <w:tab w:val="left" w:pos="989"/>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 xml:space="preserve">172. </w:t>
      </w:r>
      <w:r w:rsidRPr="00BD4212">
        <w:rPr>
          <w:rFonts w:ascii="Times New Roman" w:hAnsi="Times New Roman" w:cs="Times New Roman"/>
          <w:spacing w:val="-2"/>
          <w:sz w:val="28"/>
          <w:szCs w:val="28"/>
          <w:lang w:val="en-US"/>
        </w:rPr>
        <w:t xml:space="preserve">Nakashima M., Kanamaru M., Umemura K., Tsuruta K. Pharmacokinetics </w:t>
      </w:r>
      <w:r w:rsidRPr="00BD4212">
        <w:rPr>
          <w:rFonts w:ascii="Times New Roman" w:hAnsi="Times New Roman" w:cs="Times New Roman"/>
          <w:spacing w:val="-4"/>
          <w:sz w:val="28"/>
          <w:szCs w:val="28"/>
          <w:lang w:val="en-US"/>
        </w:rPr>
        <w:t xml:space="preserve">and safety of a novel recombinant soluble human thrombomodulin, ART-123, </w:t>
      </w:r>
      <w:r w:rsidRPr="00BD4212">
        <w:rPr>
          <w:rFonts w:ascii="Times New Roman" w:hAnsi="Times New Roman" w:cs="Times New Roman"/>
          <w:spacing w:val="-5"/>
          <w:sz w:val="28"/>
          <w:szCs w:val="28"/>
          <w:lang w:val="en-US"/>
        </w:rPr>
        <w:t xml:space="preserve">in healthy male volunteers // Clin. </w:t>
      </w:r>
      <w:proofErr w:type="gramStart"/>
      <w:r w:rsidRPr="00BD4212">
        <w:rPr>
          <w:rFonts w:ascii="Times New Roman" w:hAnsi="Times New Roman" w:cs="Times New Roman"/>
          <w:spacing w:val="-5"/>
          <w:sz w:val="28"/>
          <w:szCs w:val="28"/>
          <w:lang w:val="en-US"/>
        </w:rPr>
        <w:t>Pharmacol.</w:t>
      </w:r>
      <w:proofErr w:type="gramEnd"/>
      <w:r w:rsidRPr="00BD4212">
        <w:rPr>
          <w:rFonts w:ascii="Times New Roman" w:hAnsi="Times New Roman" w:cs="Times New Roman"/>
          <w:spacing w:val="-5"/>
          <w:sz w:val="28"/>
          <w:szCs w:val="28"/>
          <w:lang w:val="en-US"/>
        </w:rPr>
        <w:t xml:space="preserve"> — 1998. — Vol. 38. — P. 40-44.</w:t>
      </w:r>
    </w:p>
    <w:p w:rsidR="00843DB4" w:rsidRPr="00BD4212" w:rsidRDefault="00843DB4" w:rsidP="00843DB4">
      <w:pPr>
        <w:shd w:val="clear" w:color="auto" w:fill="FFFFFF"/>
        <w:tabs>
          <w:tab w:val="left" w:pos="720"/>
          <w:tab w:val="left" w:pos="989"/>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 xml:space="preserve">173. </w:t>
      </w:r>
      <w:r w:rsidRPr="00BD4212">
        <w:rPr>
          <w:rFonts w:ascii="Times New Roman" w:hAnsi="Times New Roman" w:cs="Times New Roman"/>
          <w:spacing w:val="-6"/>
          <w:sz w:val="28"/>
          <w:szCs w:val="28"/>
          <w:lang w:val="en-US"/>
        </w:rPr>
        <w:t xml:space="preserve">Newton M. Amniotic fluid embolism: the nonfatal case // J. Miss. State </w:t>
      </w:r>
      <w:r w:rsidRPr="00BD4212">
        <w:rPr>
          <w:rFonts w:ascii="Times New Roman" w:hAnsi="Times New Roman" w:cs="Times New Roman"/>
          <w:spacing w:val="-11"/>
          <w:sz w:val="28"/>
          <w:szCs w:val="28"/>
          <w:lang w:val="en-US"/>
        </w:rPr>
        <w:t>Med. Assoc. — 1966. — Vol. 7. — P. 607-612.</w:t>
      </w:r>
    </w:p>
    <w:p w:rsidR="00843DB4" w:rsidRPr="00BD4212" w:rsidRDefault="00843DB4" w:rsidP="00843DB4">
      <w:pPr>
        <w:shd w:val="clear" w:color="auto" w:fill="FFFFFF"/>
        <w:tabs>
          <w:tab w:val="left" w:pos="720"/>
          <w:tab w:val="left" w:pos="989"/>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 xml:space="preserve">174. </w:t>
      </w:r>
      <w:r w:rsidRPr="00BD4212">
        <w:rPr>
          <w:rFonts w:ascii="Times New Roman" w:hAnsi="Times New Roman" w:cs="Times New Roman"/>
          <w:spacing w:val="-2"/>
          <w:sz w:val="28"/>
          <w:szCs w:val="28"/>
          <w:lang w:val="en-US"/>
        </w:rPr>
        <w:t xml:space="preserve">Nieuwiand R., van Egmond S. A. J., Sturk A. Endothelial cell-derived </w:t>
      </w:r>
      <w:r w:rsidRPr="00BD4212">
        <w:rPr>
          <w:rFonts w:ascii="Times New Roman" w:hAnsi="Times New Roman" w:cs="Times New Roman"/>
          <w:spacing w:val="-10"/>
          <w:sz w:val="28"/>
          <w:szCs w:val="28"/>
          <w:lang w:val="en-US"/>
        </w:rPr>
        <w:t xml:space="preserve">microparticles are procoagulant // Thromb. </w:t>
      </w:r>
      <w:proofErr w:type="gramStart"/>
      <w:r w:rsidRPr="00BD4212">
        <w:rPr>
          <w:rFonts w:ascii="Times New Roman" w:hAnsi="Times New Roman" w:cs="Times New Roman"/>
          <w:spacing w:val="-10"/>
          <w:sz w:val="28"/>
          <w:szCs w:val="28"/>
          <w:lang w:val="en-US"/>
        </w:rPr>
        <w:t>Haemost.</w:t>
      </w:r>
      <w:proofErr w:type="gramEnd"/>
      <w:r w:rsidRPr="00BD4212">
        <w:rPr>
          <w:rFonts w:ascii="Times New Roman" w:hAnsi="Times New Roman" w:cs="Times New Roman"/>
          <w:spacing w:val="-10"/>
          <w:sz w:val="28"/>
          <w:szCs w:val="28"/>
          <w:lang w:val="en-US"/>
        </w:rPr>
        <w:t xml:space="preserve"> </w:t>
      </w:r>
      <w:r w:rsidRPr="00BD4212">
        <w:rPr>
          <w:rFonts w:ascii="Times New Roman" w:hAnsi="Times New Roman" w:cs="Times New Roman"/>
          <w:spacing w:val="-10"/>
          <w:sz w:val="28"/>
          <w:szCs w:val="28"/>
          <w:lang w:val="en-GB"/>
        </w:rPr>
        <w:t>-</w:t>
      </w:r>
      <w:r w:rsidRPr="00BD4212">
        <w:rPr>
          <w:rFonts w:ascii="Times New Roman" w:hAnsi="Times New Roman" w:cs="Times New Roman"/>
          <w:spacing w:val="-10"/>
          <w:sz w:val="28"/>
          <w:szCs w:val="28"/>
          <w:lang w:val="en-US"/>
        </w:rPr>
        <w:t>1999. — Vol. 9. — P. 95-95.</w:t>
      </w:r>
    </w:p>
    <w:p w:rsidR="00843DB4" w:rsidRPr="00BD4212" w:rsidRDefault="00843DB4" w:rsidP="00843DB4">
      <w:pPr>
        <w:shd w:val="clear" w:color="auto" w:fill="FFFFFF"/>
        <w:tabs>
          <w:tab w:val="left" w:pos="720"/>
          <w:tab w:val="left" w:pos="989"/>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 xml:space="preserve">175. Niewiarowski S., Stuart R. K., Thomas D. P. Activation of intravascular </w:t>
      </w:r>
      <w:r w:rsidRPr="00BD4212">
        <w:rPr>
          <w:rFonts w:ascii="Times New Roman" w:hAnsi="Times New Roman" w:cs="Times New Roman"/>
          <w:spacing w:val="-8"/>
          <w:sz w:val="28"/>
          <w:szCs w:val="28"/>
          <w:lang w:val="en-US"/>
        </w:rPr>
        <w:t>coagulation by collagen // Proc. Soc. Exp. Biol. M</w:t>
      </w:r>
      <w:r>
        <w:rPr>
          <w:rFonts w:ascii="Times New Roman" w:hAnsi="Times New Roman" w:cs="Times New Roman"/>
          <w:spacing w:val="-8"/>
          <w:sz w:val="28"/>
          <w:szCs w:val="28"/>
          <w:lang w:val="en-US"/>
        </w:rPr>
        <w:t xml:space="preserve">ed. — 1966. — Vol. 123. —  </w:t>
      </w:r>
      <w:r w:rsidRPr="00BD4212">
        <w:rPr>
          <w:rFonts w:ascii="Times New Roman" w:hAnsi="Times New Roman" w:cs="Times New Roman"/>
          <w:spacing w:val="-8"/>
          <w:sz w:val="28"/>
          <w:szCs w:val="28"/>
          <w:lang w:val="en-GB"/>
        </w:rPr>
        <w:t xml:space="preserve"> </w:t>
      </w:r>
      <w:r w:rsidRPr="00BD4212">
        <w:rPr>
          <w:rFonts w:ascii="Times New Roman" w:hAnsi="Times New Roman" w:cs="Times New Roman"/>
          <w:spacing w:val="-8"/>
          <w:sz w:val="28"/>
          <w:szCs w:val="28"/>
          <w:lang w:val="en-US"/>
        </w:rPr>
        <w:t xml:space="preserve"> P. 196-201.</w:t>
      </w:r>
    </w:p>
    <w:p w:rsidR="00843DB4" w:rsidRPr="00BD4212" w:rsidRDefault="00843DB4" w:rsidP="00843DB4">
      <w:pPr>
        <w:shd w:val="clear" w:color="auto" w:fill="FFFFFF"/>
        <w:tabs>
          <w:tab w:val="left" w:pos="720"/>
          <w:tab w:val="left" w:pos="989"/>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US"/>
        </w:rPr>
        <w:t xml:space="preserve">176. Nicholson A. C., Hajar D. P. Viral activution of coagulation cascade //       </w:t>
      </w:r>
      <w:r>
        <w:rPr>
          <w:rFonts w:ascii="Times New Roman" w:hAnsi="Times New Roman" w:cs="Times New Roman"/>
          <w:sz w:val="28"/>
          <w:szCs w:val="28"/>
          <w:lang w:val="uk-UA"/>
        </w:rPr>
        <w:t xml:space="preserve">        </w:t>
      </w:r>
      <w:r w:rsidRPr="00BD4212">
        <w:rPr>
          <w:rFonts w:ascii="Times New Roman" w:hAnsi="Times New Roman" w:cs="Times New Roman"/>
          <w:sz w:val="28"/>
          <w:szCs w:val="28"/>
          <w:lang w:val="en-US"/>
        </w:rPr>
        <w:t xml:space="preserve">Am. Heart. </w:t>
      </w:r>
      <w:proofErr w:type="gramStart"/>
      <w:r w:rsidRPr="00BD4212">
        <w:rPr>
          <w:rFonts w:ascii="Times New Roman" w:hAnsi="Times New Roman" w:cs="Times New Roman"/>
          <w:sz w:val="28"/>
          <w:szCs w:val="28"/>
          <w:lang w:val="en-US"/>
        </w:rPr>
        <w:t>J. — 1999.</w:t>
      </w:r>
      <w:proofErr w:type="gramEnd"/>
      <w:r w:rsidRPr="00BD4212">
        <w:rPr>
          <w:rFonts w:ascii="Times New Roman" w:hAnsi="Times New Roman" w:cs="Times New Roman"/>
          <w:sz w:val="28"/>
          <w:szCs w:val="28"/>
          <w:lang w:val="en-US"/>
        </w:rPr>
        <w:t xml:space="preserve"> — Vol. 38 (5). — P. 464-468.</w:t>
      </w:r>
    </w:p>
    <w:p w:rsidR="00843DB4" w:rsidRPr="00BD4212" w:rsidRDefault="00843DB4" w:rsidP="00843DB4">
      <w:pPr>
        <w:shd w:val="clear" w:color="auto" w:fill="FFFFFF"/>
        <w:tabs>
          <w:tab w:val="left" w:pos="720"/>
          <w:tab w:val="left" w:pos="989"/>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lastRenderedPageBreak/>
        <w:t xml:space="preserve">177. </w:t>
      </w:r>
      <w:r w:rsidRPr="00BD4212">
        <w:rPr>
          <w:rFonts w:ascii="Times New Roman" w:hAnsi="Times New Roman" w:cs="Times New Roman"/>
          <w:spacing w:val="-4"/>
          <w:sz w:val="28"/>
          <w:szCs w:val="28"/>
          <w:lang w:val="en-US"/>
        </w:rPr>
        <w:t xml:space="preserve">Nordstrom M., Lindblad B., Bergqvist D., Kjellstrom </w:t>
      </w:r>
      <w:r w:rsidRPr="00BD4212">
        <w:rPr>
          <w:rFonts w:ascii="Times New Roman" w:hAnsi="Times New Roman" w:cs="Times New Roman"/>
          <w:spacing w:val="-4"/>
          <w:sz w:val="28"/>
          <w:szCs w:val="28"/>
        </w:rPr>
        <w:t>Т</w:t>
      </w:r>
      <w:r w:rsidRPr="00BD4212">
        <w:rPr>
          <w:rFonts w:ascii="Times New Roman" w:hAnsi="Times New Roman" w:cs="Times New Roman"/>
          <w:spacing w:val="-4"/>
          <w:sz w:val="28"/>
          <w:szCs w:val="28"/>
          <w:lang w:val="en-US"/>
        </w:rPr>
        <w:t xml:space="preserve">. A prospective </w:t>
      </w:r>
      <w:r w:rsidRPr="00BD4212">
        <w:rPr>
          <w:rFonts w:ascii="Times New Roman" w:hAnsi="Times New Roman" w:cs="Times New Roman"/>
          <w:sz w:val="28"/>
          <w:szCs w:val="28"/>
          <w:lang w:val="en-US"/>
        </w:rPr>
        <w:t xml:space="preserve">study of the incidence of deep-vein thrombosis within a defined urban </w:t>
      </w:r>
      <w:r w:rsidRPr="00BD4212">
        <w:rPr>
          <w:rFonts w:ascii="Times New Roman" w:hAnsi="Times New Roman" w:cs="Times New Roman"/>
          <w:spacing w:val="-13"/>
          <w:sz w:val="28"/>
          <w:szCs w:val="28"/>
          <w:lang w:val="en-US"/>
        </w:rPr>
        <w:t xml:space="preserve">population //           </w:t>
      </w:r>
      <w:r w:rsidRPr="00BD4212">
        <w:rPr>
          <w:rFonts w:ascii="Times New Roman" w:hAnsi="Times New Roman" w:cs="Times New Roman"/>
          <w:spacing w:val="-13"/>
          <w:sz w:val="28"/>
          <w:szCs w:val="28"/>
          <w:lang w:val="en-GB"/>
        </w:rPr>
        <w:t xml:space="preserve">    </w:t>
      </w:r>
      <w:r w:rsidRPr="00BD4212">
        <w:rPr>
          <w:rFonts w:ascii="Times New Roman" w:hAnsi="Times New Roman" w:cs="Times New Roman"/>
          <w:spacing w:val="-13"/>
          <w:sz w:val="28"/>
          <w:szCs w:val="28"/>
          <w:lang w:val="en-US"/>
        </w:rPr>
        <w:t xml:space="preserve">J. Intern. </w:t>
      </w:r>
      <w:proofErr w:type="gramStart"/>
      <w:r w:rsidRPr="00BD4212">
        <w:rPr>
          <w:rFonts w:ascii="Times New Roman" w:hAnsi="Times New Roman" w:cs="Times New Roman"/>
          <w:spacing w:val="-13"/>
          <w:sz w:val="28"/>
          <w:szCs w:val="28"/>
          <w:lang w:val="en-US"/>
        </w:rPr>
        <w:t>Med. — 1992.</w:t>
      </w:r>
      <w:proofErr w:type="gramEnd"/>
      <w:r w:rsidRPr="00BD4212">
        <w:rPr>
          <w:rFonts w:ascii="Times New Roman" w:hAnsi="Times New Roman" w:cs="Times New Roman"/>
          <w:spacing w:val="-13"/>
          <w:sz w:val="28"/>
          <w:szCs w:val="28"/>
          <w:lang w:val="en-US"/>
        </w:rPr>
        <w:t xml:space="preserve"> — Vol. 32. — P. 155-160.</w:t>
      </w:r>
    </w:p>
    <w:p w:rsidR="00843DB4" w:rsidRPr="00BD4212" w:rsidRDefault="00843DB4" w:rsidP="00843DB4">
      <w:pPr>
        <w:shd w:val="clear" w:color="auto" w:fill="FFFFFF"/>
        <w:tabs>
          <w:tab w:val="left" w:pos="720"/>
          <w:tab w:val="left" w:pos="989"/>
        </w:tabs>
        <w:spacing w:after="60" w:line="360" w:lineRule="auto"/>
        <w:ind w:left="1134" w:right="567" w:hanging="180"/>
        <w:jc w:val="both"/>
        <w:rPr>
          <w:rFonts w:ascii="Times New Roman" w:hAnsi="Times New Roman" w:cs="Times New Roman"/>
          <w:spacing w:val="-13"/>
          <w:sz w:val="28"/>
          <w:szCs w:val="28"/>
          <w:lang w:val="en-US"/>
        </w:rPr>
      </w:pPr>
      <w:r w:rsidRPr="00BD4212">
        <w:rPr>
          <w:rFonts w:ascii="Times New Roman" w:hAnsi="Times New Roman" w:cs="Times New Roman"/>
          <w:spacing w:val="-13"/>
          <w:sz w:val="28"/>
          <w:szCs w:val="28"/>
          <w:lang w:val="en-US"/>
        </w:rPr>
        <w:t xml:space="preserve">178. </w:t>
      </w:r>
      <w:r w:rsidRPr="00BD4212">
        <w:rPr>
          <w:rFonts w:ascii="Times New Roman" w:hAnsi="Times New Roman" w:cs="Times New Roman"/>
          <w:spacing w:val="-9"/>
          <w:sz w:val="28"/>
          <w:szCs w:val="28"/>
          <w:lang w:val="en-US"/>
        </w:rPr>
        <w:t xml:space="preserve">Nelson-Piercy C. Hazards of heparin: Allergy, heparin induced </w:t>
      </w:r>
      <w:r w:rsidRPr="00BD4212">
        <w:rPr>
          <w:rFonts w:ascii="Times New Roman" w:hAnsi="Times New Roman" w:cs="Times New Roman"/>
          <w:spacing w:val="-7"/>
          <w:sz w:val="28"/>
          <w:szCs w:val="28"/>
          <w:lang w:val="en-US"/>
        </w:rPr>
        <w:t xml:space="preserve">thrombocytopenia and osteoporosis // Ballieres Clin. Obstet. Gynaecol. — </w:t>
      </w:r>
      <w:r>
        <w:rPr>
          <w:rFonts w:ascii="Times New Roman" w:hAnsi="Times New Roman" w:cs="Times New Roman"/>
          <w:spacing w:val="-13"/>
          <w:sz w:val="28"/>
          <w:szCs w:val="28"/>
          <w:lang w:val="en-US"/>
        </w:rPr>
        <w:t xml:space="preserve">1997. — Vol. 11. — </w:t>
      </w:r>
      <w:r w:rsidRPr="00BD4212">
        <w:rPr>
          <w:rFonts w:ascii="Times New Roman" w:hAnsi="Times New Roman" w:cs="Times New Roman"/>
          <w:spacing w:val="-13"/>
          <w:sz w:val="28"/>
          <w:szCs w:val="28"/>
          <w:lang w:val="en-GB"/>
        </w:rPr>
        <w:t xml:space="preserve">  </w:t>
      </w:r>
      <w:r w:rsidRPr="00BD4212">
        <w:rPr>
          <w:rFonts w:ascii="Times New Roman" w:hAnsi="Times New Roman" w:cs="Times New Roman"/>
          <w:spacing w:val="-13"/>
          <w:sz w:val="28"/>
          <w:szCs w:val="28"/>
          <w:lang w:val="en-US"/>
        </w:rPr>
        <w:t>P. 2261-2266.</w:t>
      </w:r>
    </w:p>
    <w:p w:rsidR="00843DB4" w:rsidRPr="00BD4212" w:rsidRDefault="00843DB4" w:rsidP="00843DB4">
      <w:pPr>
        <w:shd w:val="clear" w:color="auto" w:fill="FFFFFF"/>
        <w:tabs>
          <w:tab w:val="left" w:pos="720"/>
          <w:tab w:val="left" w:pos="989"/>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 xml:space="preserve">179. Nicholson A. C., Hajjar D. P. Viral activation of coagulation cascade //     </w:t>
      </w:r>
      <w:r>
        <w:rPr>
          <w:rFonts w:ascii="Times New Roman" w:hAnsi="Times New Roman" w:cs="Times New Roman"/>
          <w:sz w:val="28"/>
          <w:szCs w:val="28"/>
          <w:lang w:val="uk-UA"/>
        </w:rPr>
        <w:t xml:space="preserve">         </w:t>
      </w:r>
      <w:r w:rsidRPr="00BD4212">
        <w:rPr>
          <w:rFonts w:ascii="Times New Roman" w:hAnsi="Times New Roman" w:cs="Times New Roman"/>
          <w:sz w:val="28"/>
          <w:szCs w:val="28"/>
          <w:lang w:val="en-US"/>
        </w:rPr>
        <w:t xml:space="preserve">Am. Heart. </w:t>
      </w:r>
      <w:proofErr w:type="gramStart"/>
      <w:r w:rsidRPr="00BD4212">
        <w:rPr>
          <w:rFonts w:ascii="Times New Roman" w:hAnsi="Times New Roman" w:cs="Times New Roman"/>
          <w:sz w:val="28"/>
          <w:szCs w:val="28"/>
          <w:lang w:val="en-US"/>
        </w:rPr>
        <w:t>J. — 1999.</w:t>
      </w:r>
      <w:proofErr w:type="gramEnd"/>
      <w:r w:rsidRPr="00BD4212">
        <w:rPr>
          <w:rFonts w:ascii="Times New Roman" w:hAnsi="Times New Roman" w:cs="Times New Roman"/>
          <w:sz w:val="28"/>
          <w:szCs w:val="28"/>
          <w:lang w:val="en-US"/>
        </w:rPr>
        <w:t xml:space="preserve"> </w:t>
      </w:r>
      <w:proofErr w:type="gramStart"/>
      <w:r w:rsidRPr="00BD4212">
        <w:rPr>
          <w:rFonts w:ascii="Times New Roman" w:hAnsi="Times New Roman" w:cs="Times New Roman"/>
          <w:sz w:val="28"/>
          <w:szCs w:val="28"/>
          <w:lang w:val="en-US"/>
        </w:rPr>
        <w:t>Vol 138 (5).</w:t>
      </w:r>
      <w:proofErr w:type="gramEnd"/>
      <w:r w:rsidRPr="00BD4212">
        <w:rPr>
          <w:rFonts w:ascii="Times New Roman" w:hAnsi="Times New Roman" w:cs="Times New Roman"/>
          <w:sz w:val="28"/>
          <w:szCs w:val="28"/>
          <w:lang w:val="en-US"/>
        </w:rPr>
        <w:t xml:space="preserve"> — P.461-464.</w:t>
      </w:r>
    </w:p>
    <w:p w:rsidR="00843DB4" w:rsidRPr="00BD4212" w:rsidRDefault="00843DB4" w:rsidP="00843DB4">
      <w:pPr>
        <w:shd w:val="clear" w:color="auto" w:fill="FFFFFF"/>
        <w:tabs>
          <w:tab w:val="left" w:pos="720"/>
          <w:tab w:val="left" w:pos="989"/>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 xml:space="preserve">180. </w:t>
      </w:r>
      <w:r w:rsidRPr="00BD4212">
        <w:rPr>
          <w:rFonts w:ascii="Times New Roman" w:hAnsi="Times New Roman" w:cs="Times New Roman"/>
          <w:spacing w:val="-10"/>
          <w:sz w:val="28"/>
          <w:szCs w:val="28"/>
          <w:lang w:val="en-US"/>
        </w:rPr>
        <w:t xml:space="preserve">Owen </w:t>
      </w:r>
      <w:r w:rsidRPr="00BD4212">
        <w:rPr>
          <w:rFonts w:ascii="Times New Roman" w:hAnsi="Times New Roman" w:cs="Times New Roman"/>
          <w:spacing w:val="-10"/>
          <w:sz w:val="28"/>
          <w:szCs w:val="28"/>
        </w:rPr>
        <w:t>С</w:t>
      </w:r>
      <w:r w:rsidRPr="00BD4212">
        <w:rPr>
          <w:rFonts w:ascii="Times New Roman" w:hAnsi="Times New Roman" w:cs="Times New Roman"/>
          <w:spacing w:val="-10"/>
          <w:sz w:val="28"/>
          <w:szCs w:val="28"/>
          <w:lang w:val="en-US"/>
        </w:rPr>
        <w:t>. A. Jr., Bowie E. J. W. Chronic intravascular c</w:t>
      </w:r>
      <w:r>
        <w:rPr>
          <w:rFonts w:ascii="Times New Roman" w:hAnsi="Times New Roman" w:cs="Times New Roman"/>
          <w:spacing w:val="-10"/>
          <w:sz w:val="28"/>
          <w:szCs w:val="28"/>
          <w:lang w:val="en-US"/>
        </w:rPr>
        <w:t xml:space="preserve">oagulation syndromes: </w:t>
      </w:r>
      <w:r w:rsidRPr="00BD4212">
        <w:rPr>
          <w:rFonts w:ascii="Times New Roman" w:hAnsi="Times New Roman" w:cs="Times New Roman"/>
          <w:spacing w:val="-10"/>
          <w:sz w:val="28"/>
          <w:szCs w:val="28"/>
          <w:lang w:val="en-US"/>
        </w:rPr>
        <w:t xml:space="preserve"> </w:t>
      </w:r>
      <w:r w:rsidRPr="00BD4212">
        <w:rPr>
          <w:rFonts w:ascii="Times New Roman" w:hAnsi="Times New Roman" w:cs="Times New Roman"/>
          <w:spacing w:val="-8"/>
          <w:sz w:val="28"/>
          <w:szCs w:val="28"/>
          <w:lang w:val="en-US"/>
        </w:rPr>
        <w:t>a summary // Clin. Proc. — May, 1974. — P. 649-673.</w:t>
      </w:r>
    </w:p>
    <w:p w:rsidR="00843DB4" w:rsidRPr="00BD4212" w:rsidRDefault="00843DB4" w:rsidP="00843DB4">
      <w:pPr>
        <w:shd w:val="clear" w:color="auto" w:fill="FFFFFF"/>
        <w:tabs>
          <w:tab w:val="left" w:pos="720"/>
          <w:tab w:val="left" w:pos="989"/>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1</w:t>
      </w:r>
      <w:r w:rsidRPr="00BD4212">
        <w:rPr>
          <w:rFonts w:ascii="Times New Roman" w:hAnsi="Times New Roman" w:cs="Times New Roman"/>
          <w:sz w:val="28"/>
          <w:szCs w:val="28"/>
          <w:lang w:val="en-GB"/>
        </w:rPr>
        <w:t>8</w:t>
      </w:r>
      <w:r w:rsidRPr="00BD4212">
        <w:rPr>
          <w:rFonts w:ascii="Times New Roman" w:hAnsi="Times New Roman" w:cs="Times New Roman"/>
          <w:sz w:val="28"/>
          <w:szCs w:val="28"/>
          <w:lang w:val="en-US"/>
        </w:rPr>
        <w:t xml:space="preserve">1. Ofosu F., Fernandes F. </w:t>
      </w:r>
      <w:proofErr w:type="gramStart"/>
      <w:r w:rsidRPr="00BD4212">
        <w:rPr>
          <w:rFonts w:ascii="Times New Roman" w:hAnsi="Times New Roman" w:cs="Times New Roman"/>
          <w:sz w:val="28"/>
          <w:szCs w:val="28"/>
          <w:lang w:val="en-US"/>
        </w:rPr>
        <w:t>Further  stuies</w:t>
      </w:r>
      <w:proofErr w:type="gramEnd"/>
      <w:r w:rsidRPr="00BD4212">
        <w:rPr>
          <w:rFonts w:ascii="Times New Roman" w:hAnsi="Times New Roman" w:cs="Times New Roman"/>
          <w:sz w:val="28"/>
          <w:szCs w:val="28"/>
          <w:lang w:val="en-US"/>
        </w:rPr>
        <w:t xml:space="preserve">  on  mechanisms for  antithrombotic effects  of  sulfated  polysaccharides in rabbits//    Thrombosis and Haemostasis.- 1988. - Vol. 60</w:t>
      </w:r>
      <w:proofErr w:type="gramStart"/>
      <w:r w:rsidRPr="00BD4212">
        <w:rPr>
          <w:rFonts w:ascii="Times New Roman" w:hAnsi="Times New Roman" w:cs="Times New Roman"/>
          <w:sz w:val="28"/>
          <w:szCs w:val="28"/>
          <w:lang w:val="en-US"/>
        </w:rPr>
        <w:t>.-</w:t>
      </w:r>
      <w:proofErr w:type="gramEnd"/>
      <w:r w:rsidRPr="00BD4212">
        <w:rPr>
          <w:rFonts w:ascii="Times New Roman" w:hAnsi="Times New Roman" w:cs="Times New Roman"/>
          <w:sz w:val="28"/>
          <w:szCs w:val="28"/>
          <w:lang w:val="en-US"/>
        </w:rPr>
        <w:t xml:space="preserve"> </w:t>
      </w:r>
      <w:r w:rsidRPr="00BD4212">
        <w:rPr>
          <w:rFonts w:ascii="Times New Roman" w:hAnsi="Times New Roman" w:cs="Times New Roman"/>
          <w:sz w:val="28"/>
          <w:szCs w:val="28"/>
          <w:lang w:val="uk-UA"/>
        </w:rPr>
        <w:t>№</w:t>
      </w:r>
      <w:r w:rsidRPr="00BD4212">
        <w:rPr>
          <w:rFonts w:ascii="Times New Roman" w:hAnsi="Times New Roman" w:cs="Times New Roman"/>
          <w:sz w:val="28"/>
          <w:szCs w:val="28"/>
          <w:lang w:val="en-US"/>
        </w:rPr>
        <w:t xml:space="preserve"> 2.-</w:t>
      </w:r>
      <w:r>
        <w:rPr>
          <w:rFonts w:ascii="Times New Roman" w:hAnsi="Times New Roman" w:cs="Times New Roman"/>
          <w:sz w:val="28"/>
          <w:szCs w:val="28"/>
          <w:lang w:val="uk-UA"/>
        </w:rPr>
        <w:t>-</w:t>
      </w:r>
      <w:r w:rsidRPr="00BD4212">
        <w:rPr>
          <w:rFonts w:ascii="Times New Roman" w:hAnsi="Times New Roman" w:cs="Times New Roman"/>
          <w:sz w:val="28"/>
          <w:szCs w:val="28"/>
          <w:lang w:val="en-US"/>
        </w:rPr>
        <w:t xml:space="preserve"> P.188-192.</w:t>
      </w:r>
    </w:p>
    <w:p w:rsidR="00843DB4" w:rsidRPr="00E0433C" w:rsidRDefault="00843DB4" w:rsidP="00843DB4">
      <w:pPr>
        <w:shd w:val="clear" w:color="auto" w:fill="FFFFFF"/>
        <w:tabs>
          <w:tab w:val="left" w:pos="720"/>
          <w:tab w:val="left" w:pos="989"/>
        </w:tabs>
        <w:spacing w:after="60" w:line="360" w:lineRule="auto"/>
        <w:ind w:left="1134" w:right="567" w:hanging="180"/>
        <w:jc w:val="both"/>
        <w:rPr>
          <w:rFonts w:ascii="Times New Roman" w:hAnsi="Times New Roman" w:cs="Times New Roman"/>
          <w:sz w:val="28"/>
          <w:szCs w:val="28"/>
          <w:lang w:val="uk-UA"/>
        </w:rPr>
      </w:pPr>
      <w:r w:rsidRPr="00BD4212">
        <w:rPr>
          <w:rFonts w:ascii="Times New Roman" w:hAnsi="Times New Roman" w:cs="Times New Roman"/>
          <w:sz w:val="28"/>
          <w:szCs w:val="28"/>
          <w:lang w:val="en-US"/>
        </w:rPr>
        <w:t>1</w:t>
      </w:r>
      <w:r w:rsidRPr="00BD4212">
        <w:rPr>
          <w:rFonts w:ascii="Times New Roman" w:hAnsi="Times New Roman" w:cs="Times New Roman"/>
          <w:sz w:val="28"/>
          <w:szCs w:val="28"/>
          <w:lang w:val="en-GB"/>
        </w:rPr>
        <w:t>8</w:t>
      </w:r>
      <w:r w:rsidRPr="00BD4212">
        <w:rPr>
          <w:rFonts w:ascii="Times New Roman" w:hAnsi="Times New Roman" w:cs="Times New Roman"/>
          <w:sz w:val="28"/>
          <w:szCs w:val="28"/>
          <w:lang w:val="en-US"/>
        </w:rPr>
        <w:t>2. Parke A. L. The prevalence of PL in women whith-recurrent spontaheons abortion; women with successful pregnancy and women who fiave never been pregnant // Arthrithis and Rheumatism.-Vol. 34.</w:t>
      </w:r>
      <w:r w:rsidRPr="00BD4212">
        <w:rPr>
          <w:rFonts w:ascii="Times New Roman" w:hAnsi="Times New Roman" w:cs="Times New Roman"/>
          <w:sz w:val="28"/>
          <w:szCs w:val="28"/>
          <w:lang w:val="uk-UA"/>
        </w:rPr>
        <w:t>-№</w:t>
      </w:r>
      <w:r w:rsidRPr="00BD4212">
        <w:rPr>
          <w:rFonts w:ascii="Times New Roman" w:hAnsi="Times New Roman" w:cs="Times New Roman"/>
          <w:sz w:val="28"/>
          <w:szCs w:val="28"/>
          <w:lang w:val="en-US"/>
        </w:rPr>
        <w:t xml:space="preserve"> 10. </w:t>
      </w:r>
      <w:r w:rsidRPr="00BD4212">
        <w:rPr>
          <w:rFonts w:ascii="Times New Roman" w:hAnsi="Times New Roman" w:cs="Times New Roman"/>
          <w:sz w:val="28"/>
          <w:szCs w:val="28"/>
          <w:lang w:val="uk-UA"/>
        </w:rPr>
        <w:t>-</w:t>
      </w:r>
      <w:r>
        <w:rPr>
          <w:rFonts w:ascii="Times New Roman" w:hAnsi="Times New Roman" w:cs="Times New Roman"/>
          <w:sz w:val="28"/>
          <w:szCs w:val="28"/>
          <w:lang w:val="uk-UA"/>
        </w:rPr>
        <w:t>-</w:t>
      </w:r>
      <w:r w:rsidRPr="00BD4212">
        <w:rPr>
          <w:rFonts w:ascii="Times New Roman" w:hAnsi="Times New Roman" w:cs="Times New Roman"/>
          <w:sz w:val="28"/>
          <w:szCs w:val="28"/>
          <w:lang w:val="en-US"/>
        </w:rPr>
        <w:t xml:space="preserve"> P.1231-1235.</w:t>
      </w:r>
    </w:p>
    <w:p w:rsidR="00843DB4" w:rsidRPr="00BD4212" w:rsidRDefault="00843DB4" w:rsidP="00843DB4">
      <w:pPr>
        <w:shd w:val="clear" w:color="auto" w:fill="FFFFFF"/>
        <w:tabs>
          <w:tab w:val="left" w:pos="720"/>
          <w:tab w:val="left" w:pos="989"/>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1</w:t>
      </w:r>
      <w:r w:rsidRPr="00BD4212">
        <w:rPr>
          <w:rFonts w:ascii="Times New Roman" w:hAnsi="Times New Roman" w:cs="Times New Roman"/>
          <w:sz w:val="28"/>
          <w:szCs w:val="28"/>
          <w:lang w:val="en-GB"/>
        </w:rPr>
        <w:t>8</w:t>
      </w:r>
      <w:r w:rsidRPr="00BD4212">
        <w:rPr>
          <w:rFonts w:ascii="Times New Roman" w:hAnsi="Times New Roman" w:cs="Times New Roman"/>
          <w:sz w:val="28"/>
          <w:szCs w:val="28"/>
          <w:lang w:val="en-US"/>
        </w:rPr>
        <w:t>3. Pecormi F., Veneziano M. Deep venous thrombosis in pregnancy: diagnostic difficulties and therapeutic indications. Discussion of a clinical case // Minevra Ginaecol. — 1996. — Vol. 48 (6). — P. 247-252.</w:t>
      </w:r>
    </w:p>
    <w:p w:rsidR="00843DB4" w:rsidRPr="00BD4212" w:rsidRDefault="00843DB4" w:rsidP="00843DB4">
      <w:pPr>
        <w:shd w:val="clear" w:color="auto" w:fill="FFFFFF"/>
        <w:tabs>
          <w:tab w:val="left" w:pos="720"/>
          <w:tab w:val="left" w:pos="989"/>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 xml:space="preserve">184. Petri M. Diagnosis of antiptospholipid antibody syndrome Rheum Dis //          Clin. </w:t>
      </w:r>
      <w:proofErr w:type="gramStart"/>
      <w:r w:rsidRPr="00BD4212">
        <w:rPr>
          <w:rFonts w:ascii="Times New Roman" w:hAnsi="Times New Roman" w:cs="Times New Roman"/>
          <w:sz w:val="28"/>
          <w:szCs w:val="28"/>
          <w:lang w:val="en-US"/>
        </w:rPr>
        <w:t>North.</w:t>
      </w:r>
      <w:proofErr w:type="gramEnd"/>
      <w:r w:rsidRPr="00BD4212">
        <w:rPr>
          <w:rFonts w:ascii="Times New Roman" w:hAnsi="Times New Roman" w:cs="Times New Roman"/>
          <w:sz w:val="28"/>
          <w:szCs w:val="28"/>
          <w:lang w:val="en-US"/>
        </w:rPr>
        <w:t xml:space="preserve"> </w:t>
      </w:r>
      <w:proofErr w:type="gramStart"/>
      <w:r w:rsidRPr="00BD4212">
        <w:rPr>
          <w:rFonts w:ascii="Times New Roman" w:hAnsi="Times New Roman" w:cs="Times New Roman"/>
          <w:sz w:val="28"/>
          <w:szCs w:val="28"/>
          <w:lang w:val="en-US"/>
        </w:rPr>
        <w:t>Amer. — 1994.</w:t>
      </w:r>
      <w:proofErr w:type="gramEnd"/>
      <w:r w:rsidRPr="00BD4212">
        <w:rPr>
          <w:rFonts w:ascii="Times New Roman" w:hAnsi="Times New Roman" w:cs="Times New Roman"/>
          <w:sz w:val="28"/>
          <w:szCs w:val="28"/>
          <w:lang w:val="en-US"/>
        </w:rPr>
        <w:t xml:space="preserve"> — Vol. 20 (2). — P. 443-469.</w:t>
      </w:r>
    </w:p>
    <w:p w:rsidR="00843DB4" w:rsidRPr="00BD4212" w:rsidRDefault="00843DB4" w:rsidP="00843DB4">
      <w:pPr>
        <w:shd w:val="clear" w:color="auto" w:fill="FFFFFF"/>
        <w:tabs>
          <w:tab w:val="left" w:pos="720"/>
          <w:tab w:val="left" w:pos="989"/>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 xml:space="preserve">185. Pickering W., Marriott K., Regan L. G202 10A prothrombin gene mutation: prevalence in a recurrent miscarriage population // </w:t>
      </w:r>
      <w:r w:rsidRPr="00BD4212">
        <w:rPr>
          <w:rFonts w:ascii="Times New Roman" w:hAnsi="Times New Roman" w:cs="Times New Roman"/>
          <w:sz w:val="28"/>
          <w:szCs w:val="28"/>
          <w:lang w:val="en-US"/>
        </w:rPr>
        <w:lastRenderedPageBreak/>
        <w:t xml:space="preserve">Clin. Appl. Thrombosis. </w:t>
      </w:r>
      <w:proofErr w:type="gramStart"/>
      <w:r w:rsidRPr="00BD4212">
        <w:rPr>
          <w:rFonts w:ascii="Times New Roman" w:hAnsi="Times New Roman" w:cs="Times New Roman"/>
          <w:sz w:val="28"/>
          <w:szCs w:val="28"/>
          <w:lang w:val="en-US"/>
        </w:rPr>
        <w:t>Haemostasis.</w:t>
      </w:r>
      <w:proofErr w:type="gramEnd"/>
      <w:r w:rsidRPr="00BD4212">
        <w:rPr>
          <w:rFonts w:ascii="Times New Roman" w:hAnsi="Times New Roman" w:cs="Times New Roman"/>
          <w:sz w:val="28"/>
          <w:szCs w:val="28"/>
          <w:lang w:val="en-US"/>
        </w:rPr>
        <w:t xml:space="preserve"> — 2001. — Vol.</w:t>
      </w:r>
      <w:r w:rsidRPr="00BD4212">
        <w:rPr>
          <w:rFonts w:ascii="Times New Roman" w:hAnsi="Times New Roman" w:cs="Times New Roman"/>
          <w:i/>
          <w:sz w:val="28"/>
          <w:szCs w:val="28"/>
          <w:lang w:val="en-US"/>
        </w:rPr>
        <w:t xml:space="preserve"> </w:t>
      </w:r>
      <w:r w:rsidRPr="00BD4212">
        <w:rPr>
          <w:rFonts w:ascii="Times New Roman" w:hAnsi="Times New Roman" w:cs="Times New Roman"/>
          <w:sz w:val="28"/>
          <w:szCs w:val="28"/>
          <w:lang w:val="en-US"/>
        </w:rPr>
        <w:t>17,</w:t>
      </w:r>
      <w:r w:rsidRPr="00BD4212">
        <w:rPr>
          <w:rFonts w:ascii="Times New Roman" w:hAnsi="Times New Roman" w:cs="Times New Roman"/>
          <w:i/>
          <w:sz w:val="28"/>
          <w:szCs w:val="28"/>
          <w:lang w:val="en-US"/>
        </w:rPr>
        <w:t xml:space="preserve"> </w:t>
      </w:r>
      <w:r w:rsidRPr="00BD4212">
        <w:rPr>
          <w:rFonts w:ascii="Times New Roman" w:hAnsi="Times New Roman" w:cs="Times New Roman"/>
          <w:sz w:val="28"/>
          <w:szCs w:val="28"/>
          <w:lang w:val="en-US"/>
        </w:rPr>
        <w:t>N 1. — P. 456-462.</w:t>
      </w:r>
    </w:p>
    <w:p w:rsidR="00843DB4" w:rsidRPr="00BD4212" w:rsidRDefault="00843DB4" w:rsidP="00843DB4">
      <w:pPr>
        <w:pStyle w:val="affffffff3"/>
        <w:tabs>
          <w:tab w:val="left" w:pos="720"/>
          <w:tab w:val="left" w:pos="989"/>
        </w:tabs>
        <w:spacing w:after="60"/>
        <w:ind w:left="1134" w:right="567" w:hanging="180"/>
        <w:rPr>
          <w:szCs w:val="28"/>
          <w:lang w:val="en-GB"/>
        </w:rPr>
      </w:pPr>
      <w:r w:rsidRPr="00BD4212">
        <w:rPr>
          <w:szCs w:val="28"/>
          <w:lang w:val="en-US"/>
        </w:rPr>
        <w:t xml:space="preserve">186. Piette J. C. Diagnosis and classification criteria for the antiphospholipidis syndrome. </w:t>
      </w:r>
      <w:proofErr w:type="gramStart"/>
      <w:r w:rsidRPr="00BD4212">
        <w:rPr>
          <w:szCs w:val="28"/>
          <w:lang w:val="en-US"/>
        </w:rPr>
        <w:t>A "mission" impossible?</w:t>
      </w:r>
      <w:proofErr w:type="gramEnd"/>
      <w:r w:rsidRPr="00BD4212">
        <w:rPr>
          <w:szCs w:val="28"/>
          <w:lang w:val="en-US"/>
        </w:rPr>
        <w:t xml:space="preserve"> // Lupus. — 1996.</w:t>
      </w:r>
      <w:r>
        <w:rPr>
          <w:szCs w:val="28"/>
          <w:lang w:val="en-US"/>
        </w:rPr>
        <w:t xml:space="preserve"> — Vol. 5 (5). </w:t>
      </w:r>
      <w:r w:rsidRPr="00BD4212">
        <w:rPr>
          <w:szCs w:val="28"/>
          <w:lang w:val="en-US"/>
        </w:rPr>
        <w:t>P. 354-364.</w:t>
      </w:r>
    </w:p>
    <w:p w:rsidR="00843DB4" w:rsidRPr="00BD4212" w:rsidRDefault="00843DB4" w:rsidP="00843DB4">
      <w:pPr>
        <w:shd w:val="clear" w:color="auto" w:fill="FFFFFF"/>
        <w:tabs>
          <w:tab w:val="left" w:pos="720"/>
          <w:tab w:val="left" w:pos="989"/>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187. Preston F. E., Resendaal F. R.</w:t>
      </w:r>
      <w:proofErr w:type="gramStart"/>
      <w:r w:rsidRPr="00BD4212">
        <w:rPr>
          <w:rFonts w:ascii="Times New Roman" w:hAnsi="Times New Roman" w:cs="Times New Roman"/>
          <w:sz w:val="28"/>
          <w:szCs w:val="28"/>
          <w:lang w:val="en-US"/>
        </w:rPr>
        <w:t>,Walker</w:t>
      </w:r>
      <w:proofErr w:type="gramEnd"/>
      <w:r w:rsidRPr="00BD4212">
        <w:rPr>
          <w:rFonts w:ascii="Times New Roman" w:hAnsi="Times New Roman" w:cs="Times New Roman"/>
          <w:sz w:val="28"/>
          <w:szCs w:val="28"/>
          <w:lang w:val="en-US"/>
        </w:rPr>
        <w:t xml:space="preserve"> I. D. et al. Increased fetal loss in women with heritabl thrombophilia: European Prospective cohort on Trombophilia (EPCOT) // Lancet. — 1996. — Vol. 348. — P. 913-916.</w:t>
      </w:r>
    </w:p>
    <w:p w:rsidR="00843DB4" w:rsidRPr="00BD4212" w:rsidRDefault="00843DB4" w:rsidP="00843DB4">
      <w:pPr>
        <w:shd w:val="clear" w:color="auto" w:fill="FFFFFF"/>
        <w:tabs>
          <w:tab w:val="left" w:pos="720"/>
          <w:tab w:val="left" w:pos="989"/>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US"/>
        </w:rPr>
        <w:t>188. Preston F. E., Rosendaal F. R.,Walker L. D. Thromboprophylaxis in a pregnancy-reduces fetal losses in women heritable thrombophilia:                     a prospective study // Supplement to Thromb</w:t>
      </w:r>
      <w:r>
        <w:rPr>
          <w:rFonts w:ascii="Times New Roman" w:hAnsi="Times New Roman" w:cs="Times New Roman"/>
          <w:sz w:val="28"/>
          <w:szCs w:val="28"/>
          <w:lang w:val="en-US"/>
        </w:rPr>
        <w:t xml:space="preserve">osis and Haemostasis. —  </w:t>
      </w:r>
      <w:r w:rsidRPr="00BD4212">
        <w:rPr>
          <w:rFonts w:ascii="Times New Roman" w:hAnsi="Times New Roman" w:cs="Times New Roman"/>
          <w:sz w:val="28"/>
          <w:szCs w:val="28"/>
          <w:lang w:val="en-US"/>
        </w:rPr>
        <w:t xml:space="preserve"> Aug., 1999. — P. 227-232.</w:t>
      </w:r>
    </w:p>
    <w:p w:rsidR="00843DB4" w:rsidRPr="00BD4212" w:rsidRDefault="00843DB4" w:rsidP="00843DB4">
      <w:pPr>
        <w:shd w:val="clear" w:color="auto" w:fill="FFFFFF"/>
        <w:tabs>
          <w:tab w:val="left" w:pos="720"/>
          <w:tab w:val="left" w:pos="989"/>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 xml:space="preserve">189. </w:t>
      </w:r>
      <w:r w:rsidRPr="00BD4212">
        <w:rPr>
          <w:rFonts w:ascii="Times New Roman" w:hAnsi="Times New Roman" w:cs="Times New Roman"/>
          <w:spacing w:val="-9"/>
          <w:sz w:val="28"/>
          <w:szCs w:val="28"/>
          <w:lang w:val="en-US"/>
        </w:rPr>
        <w:t xml:space="preserve">Poort S. R., Rosendaal F. R, Reitsma P. H, Bertina R. M. A common genetic </w:t>
      </w:r>
      <w:r w:rsidRPr="00BD4212">
        <w:rPr>
          <w:rFonts w:ascii="Times New Roman" w:hAnsi="Times New Roman" w:cs="Times New Roman"/>
          <w:spacing w:val="-7"/>
          <w:sz w:val="28"/>
          <w:szCs w:val="28"/>
          <w:lang w:val="en-US"/>
        </w:rPr>
        <w:t xml:space="preserve">variation in the 3'-untranslated region of the prothrombm gene is associated </w:t>
      </w:r>
      <w:r w:rsidRPr="00BD4212">
        <w:rPr>
          <w:rFonts w:ascii="Times New Roman" w:hAnsi="Times New Roman" w:cs="Times New Roman"/>
          <w:spacing w:val="-10"/>
          <w:sz w:val="28"/>
          <w:szCs w:val="28"/>
          <w:lang w:val="en-US"/>
        </w:rPr>
        <w:t xml:space="preserve">with elevated plasma prothrombin levels and an increase in venous </w:t>
      </w:r>
      <w:r w:rsidRPr="00BD4212">
        <w:rPr>
          <w:rFonts w:ascii="Times New Roman" w:hAnsi="Times New Roman" w:cs="Times New Roman"/>
          <w:spacing w:val="-13"/>
          <w:sz w:val="28"/>
          <w:szCs w:val="28"/>
          <w:lang w:val="en-US"/>
        </w:rPr>
        <w:t xml:space="preserve">thrombosis // Blood. — 1996. — Vol. 88. — </w:t>
      </w:r>
      <w:r>
        <w:rPr>
          <w:rFonts w:ascii="Times New Roman" w:hAnsi="Times New Roman" w:cs="Times New Roman"/>
          <w:spacing w:val="-13"/>
          <w:sz w:val="28"/>
          <w:szCs w:val="28"/>
          <w:lang w:val="uk-UA"/>
        </w:rPr>
        <w:t xml:space="preserve">      </w:t>
      </w:r>
      <w:r w:rsidRPr="00BD4212">
        <w:rPr>
          <w:rFonts w:ascii="Times New Roman" w:hAnsi="Times New Roman" w:cs="Times New Roman"/>
          <w:spacing w:val="-13"/>
          <w:sz w:val="28"/>
          <w:szCs w:val="28"/>
          <w:lang w:val="en-US"/>
        </w:rPr>
        <w:t>P. 3698-3703.</w:t>
      </w:r>
    </w:p>
    <w:p w:rsidR="00843DB4" w:rsidRPr="00BD4212" w:rsidRDefault="00843DB4" w:rsidP="00843DB4">
      <w:pPr>
        <w:shd w:val="clear" w:color="auto" w:fill="FFFFFF"/>
        <w:tabs>
          <w:tab w:val="left" w:pos="720"/>
          <w:tab w:val="left" w:pos="989"/>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 xml:space="preserve">190. </w:t>
      </w:r>
      <w:r w:rsidRPr="00BD4212">
        <w:rPr>
          <w:rFonts w:ascii="Times New Roman" w:hAnsi="Times New Roman" w:cs="Times New Roman"/>
          <w:spacing w:val="-3"/>
          <w:sz w:val="28"/>
          <w:szCs w:val="28"/>
          <w:lang w:val="en-US"/>
        </w:rPr>
        <w:t xml:space="preserve">Rapaport S. I. Defibrination syndromes / W. J. Williams, E. Beutler,  </w:t>
      </w:r>
      <w:r w:rsidRPr="00BD4212">
        <w:rPr>
          <w:rFonts w:ascii="Times New Roman" w:hAnsi="Times New Roman" w:cs="Times New Roman"/>
          <w:spacing w:val="-10"/>
          <w:sz w:val="28"/>
          <w:szCs w:val="28"/>
          <w:lang w:val="en-US"/>
        </w:rPr>
        <w:t xml:space="preserve">A. J. Erslev, </w:t>
      </w:r>
      <w:r>
        <w:rPr>
          <w:rFonts w:ascii="Times New Roman" w:hAnsi="Times New Roman" w:cs="Times New Roman"/>
          <w:spacing w:val="-10"/>
          <w:sz w:val="28"/>
          <w:szCs w:val="28"/>
          <w:lang w:val="uk-UA"/>
        </w:rPr>
        <w:t xml:space="preserve">    </w:t>
      </w:r>
      <w:r w:rsidRPr="00BD4212">
        <w:rPr>
          <w:rFonts w:ascii="Times New Roman" w:hAnsi="Times New Roman" w:cs="Times New Roman"/>
          <w:spacing w:val="-10"/>
          <w:sz w:val="28"/>
          <w:szCs w:val="28"/>
          <w:lang w:val="en-US"/>
        </w:rPr>
        <w:t>W. R. Rundles, eds. Hematology, 2nd ed. — N. Y.: McGraw-</w:t>
      </w:r>
      <w:r>
        <w:rPr>
          <w:rFonts w:ascii="Times New Roman" w:hAnsi="Times New Roman" w:cs="Times New Roman"/>
          <w:spacing w:val="-14"/>
          <w:sz w:val="28"/>
          <w:szCs w:val="28"/>
          <w:lang w:val="en-US"/>
        </w:rPr>
        <w:t xml:space="preserve">Hill, 1977. </w:t>
      </w:r>
      <w:proofErr w:type="gramStart"/>
      <w:r>
        <w:rPr>
          <w:rFonts w:ascii="Times New Roman" w:hAnsi="Times New Roman" w:cs="Times New Roman"/>
          <w:spacing w:val="-14"/>
          <w:sz w:val="28"/>
          <w:szCs w:val="28"/>
          <w:lang w:val="en-US"/>
        </w:rPr>
        <w:t>-</w:t>
      </w:r>
      <w:r>
        <w:rPr>
          <w:rFonts w:ascii="Times New Roman" w:hAnsi="Times New Roman" w:cs="Times New Roman"/>
          <w:spacing w:val="-14"/>
          <w:sz w:val="28"/>
          <w:szCs w:val="28"/>
          <w:lang w:val="uk-UA"/>
        </w:rPr>
        <w:t>-</w:t>
      </w:r>
      <w:r>
        <w:rPr>
          <w:rFonts w:ascii="Times New Roman" w:hAnsi="Times New Roman" w:cs="Times New Roman"/>
          <w:spacing w:val="-14"/>
          <w:sz w:val="28"/>
          <w:szCs w:val="28"/>
          <w:lang w:val="en-US"/>
        </w:rPr>
        <w:t xml:space="preserve">  </w:t>
      </w:r>
      <w:r w:rsidRPr="00BD4212">
        <w:rPr>
          <w:rFonts w:ascii="Times New Roman" w:hAnsi="Times New Roman" w:cs="Times New Roman"/>
          <w:spacing w:val="-14"/>
          <w:sz w:val="28"/>
          <w:szCs w:val="28"/>
          <w:lang w:val="en-US"/>
        </w:rPr>
        <w:t>P</w:t>
      </w:r>
      <w:proofErr w:type="gramEnd"/>
      <w:r w:rsidRPr="00BD4212">
        <w:rPr>
          <w:rFonts w:ascii="Times New Roman" w:hAnsi="Times New Roman" w:cs="Times New Roman"/>
          <w:spacing w:val="-14"/>
          <w:sz w:val="28"/>
          <w:szCs w:val="28"/>
          <w:lang w:val="en-US"/>
        </w:rPr>
        <w:t>. 356-359.</w:t>
      </w:r>
    </w:p>
    <w:p w:rsidR="00843DB4" w:rsidRPr="00BD4212" w:rsidRDefault="00843DB4" w:rsidP="00843DB4">
      <w:pPr>
        <w:shd w:val="clear" w:color="auto" w:fill="FFFFFF"/>
        <w:tabs>
          <w:tab w:val="left" w:pos="720"/>
          <w:tab w:val="left" w:pos="989"/>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 xml:space="preserve">191. Rai R., Cohen H., Dave </w:t>
      </w:r>
      <w:r w:rsidRPr="00BD4212">
        <w:rPr>
          <w:rFonts w:ascii="Times New Roman" w:hAnsi="Times New Roman" w:cs="Times New Roman"/>
          <w:sz w:val="28"/>
          <w:szCs w:val="28"/>
        </w:rPr>
        <w:t>М</w:t>
      </w:r>
      <w:r w:rsidRPr="00BD4212">
        <w:rPr>
          <w:rFonts w:ascii="Times New Roman" w:hAnsi="Times New Roman" w:cs="Times New Roman"/>
          <w:sz w:val="28"/>
          <w:szCs w:val="28"/>
          <w:lang w:val="en-US"/>
        </w:rPr>
        <w:t xml:space="preserve">. </w:t>
      </w:r>
      <w:proofErr w:type="gramStart"/>
      <w:r w:rsidRPr="00BD4212">
        <w:rPr>
          <w:rFonts w:ascii="Times New Roman" w:hAnsi="Times New Roman" w:cs="Times New Roman"/>
          <w:sz w:val="28"/>
          <w:szCs w:val="28"/>
          <w:lang w:val="en-US"/>
        </w:rPr>
        <w:t>et</w:t>
      </w:r>
      <w:proofErr w:type="gramEnd"/>
      <w:r w:rsidRPr="00BD4212">
        <w:rPr>
          <w:rFonts w:ascii="Times New Roman" w:hAnsi="Times New Roman" w:cs="Times New Roman"/>
          <w:sz w:val="28"/>
          <w:szCs w:val="28"/>
          <w:lang w:val="en-US"/>
        </w:rPr>
        <w:t xml:space="preserve">. </w:t>
      </w:r>
      <w:proofErr w:type="gramStart"/>
      <w:r w:rsidRPr="00BD4212">
        <w:rPr>
          <w:rFonts w:ascii="Times New Roman" w:hAnsi="Times New Roman" w:cs="Times New Roman"/>
          <w:sz w:val="28"/>
          <w:szCs w:val="28"/>
          <w:lang w:val="en-US"/>
        </w:rPr>
        <w:t>al</w:t>
      </w:r>
      <w:proofErr w:type="gramEnd"/>
      <w:r w:rsidRPr="00BD4212">
        <w:rPr>
          <w:rFonts w:ascii="Times New Roman" w:hAnsi="Times New Roman" w:cs="Times New Roman"/>
          <w:sz w:val="28"/>
          <w:szCs w:val="28"/>
          <w:lang w:val="en-US"/>
        </w:rPr>
        <w:t>. Randomised controlled trial of aspirin and aspirin plus-heparin in pregnant women with recunent miscarriages associated with phospholipid antibodies (or antiphospholipid antibodies) // BMJ. — 1997. — Vol. 514. — P. 225-234.</w:t>
      </w:r>
    </w:p>
    <w:p w:rsidR="00843DB4" w:rsidRPr="00BD4212" w:rsidRDefault="00843DB4" w:rsidP="00843DB4">
      <w:pPr>
        <w:shd w:val="clear" w:color="auto" w:fill="FFFFFF"/>
        <w:tabs>
          <w:tab w:val="left" w:pos="720"/>
          <w:tab w:val="left" w:pos="989"/>
          <w:tab w:val="left" w:pos="1560"/>
        </w:tabs>
        <w:spacing w:after="60" w:line="360" w:lineRule="auto"/>
        <w:ind w:left="1134" w:right="567" w:hanging="180"/>
        <w:jc w:val="both"/>
        <w:rPr>
          <w:rFonts w:ascii="Times New Roman" w:hAnsi="Times New Roman" w:cs="Times New Roman"/>
          <w:sz w:val="28"/>
          <w:szCs w:val="28"/>
          <w:lang w:val="en-US"/>
        </w:rPr>
      </w:pPr>
      <w:r w:rsidRPr="00DA2517">
        <w:rPr>
          <w:rFonts w:ascii="Times New Roman" w:hAnsi="Times New Roman" w:cs="Times New Roman"/>
          <w:sz w:val="28"/>
          <w:szCs w:val="28"/>
          <w:lang w:val="fr-FR"/>
        </w:rPr>
        <w:t xml:space="preserve">192. Rand J. H., Wu X. X., Guller S., Guil J. et al. </w:t>
      </w:r>
      <w:r w:rsidRPr="00BD4212">
        <w:rPr>
          <w:rFonts w:ascii="Times New Roman" w:hAnsi="Times New Roman" w:cs="Times New Roman"/>
          <w:sz w:val="28"/>
          <w:szCs w:val="28"/>
          <w:lang w:val="en-US"/>
        </w:rPr>
        <w:t xml:space="preserve">Antiphospholipid immunoglobulin G antibodies reduce annexin-V levels on syncytiotrophoblast apical membranes and in culture media of </w:t>
      </w:r>
      <w:r w:rsidRPr="00BD4212">
        <w:rPr>
          <w:rFonts w:ascii="Times New Roman" w:hAnsi="Times New Roman" w:cs="Times New Roman"/>
          <w:sz w:val="28"/>
          <w:szCs w:val="28"/>
          <w:lang w:val="en-US"/>
        </w:rPr>
        <w:lastRenderedPageBreak/>
        <w:t xml:space="preserve">placental villi // Amer. J. Obstet. Gynecol. </w:t>
      </w:r>
      <w:r w:rsidRPr="00BD4212">
        <w:rPr>
          <w:rFonts w:ascii="Times New Roman" w:hAnsi="Times New Roman" w:cs="Times New Roman"/>
          <w:sz w:val="28"/>
          <w:szCs w:val="28"/>
          <w:lang w:val="uk-UA"/>
        </w:rPr>
        <w:t>-</w:t>
      </w:r>
      <w:r w:rsidRPr="00BD4212">
        <w:rPr>
          <w:rFonts w:ascii="Times New Roman" w:hAnsi="Times New Roman" w:cs="Times New Roman"/>
          <w:sz w:val="28"/>
          <w:szCs w:val="28"/>
          <w:lang w:val="en-US"/>
        </w:rPr>
        <w:t xml:space="preserve"> October, 1997. - Vol. 77, </w:t>
      </w:r>
      <w:r w:rsidRPr="00BD4212">
        <w:rPr>
          <w:rFonts w:ascii="Times New Roman" w:hAnsi="Times New Roman" w:cs="Times New Roman"/>
          <w:sz w:val="28"/>
          <w:szCs w:val="28"/>
          <w:lang w:val="en-GB"/>
        </w:rPr>
        <w:t>№</w:t>
      </w:r>
      <w:r w:rsidRPr="00BD4212">
        <w:rPr>
          <w:rFonts w:ascii="Times New Roman" w:hAnsi="Times New Roman" w:cs="Times New Roman"/>
          <w:sz w:val="28"/>
          <w:szCs w:val="28"/>
          <w:lang w:val="en-US"/>
        </w:rPr>
        <w:t xml:space="preserve"> 4. — P. 918-925.</w:t>
      </w:r>
    </w:p>
    <w:p w:rsidR="00843DB4" w:rsidRPr="00DA2517" w:rsidRDefault="00843DB4" w:rsidP="00843DB4">
      <w:pPr>
        <w:shd w:val="clear" w:color="auto" w:fill="FFFFFF"/>
        <w:tabs>
          <w:tab w:val="left" w:pos="720"/>
          <w:tab w:val="left" w:pos="989"/>
          <w:tab w:val="left" w:pos="1560"/>
        </w:tabs>
        <w:spacing w:after="60" w:line="360" w:lineRule="auto"/>
        <w:ind w:left="1134" w:right="567" w:hanging="180"/>
        <w:jc w:val="both"/>
        <w:rPr>
          <w:rFonts w:ascii="Times New Roman" w:hAnsi="Times New Roman" w:cs="Times New Roman"/>
          <w:sz w:val="28"/>
          <w:szCs w:val="28"/>
          <w:lang w:val="it-IT"/>
        </w:rPr>
      </w:pPr>
      <w:r w:rsidRPr="00BD4212">
        <w:rPr>
          <w:rFonts w:ascii="Times New Roman" w:hAnsi="Times New Roman" w:cs="Times New Roman"/>
          <w:sz w:val="28"/>
          <w:szCs w:val="28"/>
          <w:lang w:val="en-US"/>
        </w:rPr>
        <w:t xml:space="preserve">193. Rand J. H., Wu X. X., Guller S., Guil J. et al.. Pregnancy loss in the Antiphospholipid-antibody syndrom — possible thrombotic mechanism //    Amer. J. Obstet. </w:t>
      </w:r>
      <w:r w:rsidRPr="00DA2517">
        <w:rPr>
          <w:rFonts w:ascii="Times New Roman" w:hAnsi="Times New Roman" w:cs="Times New Roman"/>
          <w:sz w:val="28"/>
          <w:szCs w:val="28"/>
          <w:lang w:val="it-IT"/>
        </w:rPr>
        <w:t>Gynecol. — Dec., 1994. — Vol. 171 (6). — P. 1566-1572.</w:t>
      </w:r>
    </w:p>
    <w:p w:rsidR="00843DB4" w:rsidRPr="00BD4212" w:rsidRDefault="00843DB4" w:rsidP="00843DB4">
      <w:pPr>
        <w:shd w:val="clear" w:color="auto" w:fill="FFFFFF"/>
        <w:tabs>
          <w:tab w:val="left" w:pos="720"/>
          <w:tab w:val="left" w:pos="989"/>
          <w:tab w:val="left" w:pos="1560"/>
        </w:tabs>
        <w:spacing w:after="60" w:line="360" w:lineRule="auto"/>
        <w:ind w:left="1134" w:right="567" w:hanging="180"/>
        <w:jc w:val="both"/>
        <w:rPr>
          <w:rFonts w:ascii="Times New Roman" w:hAnsi="Times New Roman" w:cs="Times New Roman"/>
          <w:sz w:val="28"/>
          <w:szCs w:val="28"/>
          <w:lang w:val="en-US"/>
        </w:rPr>
      </w:pPr>
      <w:r w:rsidRPr="00DA2517">
        <w:rPr>
          <w:rFonts w:ascii="Times New Roman" w:hAnsi="Times New Roman" w:cs="Times New Roman"/>
          <w:sz w:val="28"/>
          <w:szCs w:val="28"/>
          <w:lang w:val="it-IT"/>
        </w:rPr>
        <w:t xml:space="preserve">194. Reece H. A., Garofalo J. et al. </w:t>
      </w:r>
      <w:r w:rsidRPr="00BD4212">
        <w:rPr>
          <w:rFonts w:ascii="Times New Roman" w:hAnsi="Times New Roman" w:cs="Times New Roman"/>
          <w:sz w:val="28"/>
          <w:szCs w:val="28"/>
          <w:lang w:val="en-US"/>
        </w:rPr>
        <w:t>Influence of Antiphospholipid Antiboddy Titer, Prior pregnancy losses and treatment // The J. Reproductive Medicine. — 1997. — Vol. 42, N 1. — P. 49-55.</w:t>
      </w:r>
    </w:p>
    <w:p w:rsidR="00843DB4" w:rsidRPr="00BD4212" w:rsidRDefault="00843DB4" w:rsidP="00843DB4">
      <w:pPr>
        <w:shd w:val="clear" w:color="auto" w:fill="FFFFFF"/>
        <w:tabs>
          <w:tab w:val="left" w:pos="720"/>
          <w:tab w:val="left" w:pos="989"/>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195. Ribeiro A., Lindmarker P., Johnson H., Juhlin-Dannfelt A., Jorfeldt L. Pulmonary embolism: one year follow-up with echocardiography doppler and five year survival analysis // Circulation. — 1999. — V</w:t>
      </w:r>
      <w:r>
        <w:rPr>
          <w:rFonts w:ascii="Times New Roman" w:hAnsi="Times New Roman" w:cs="Times New Roman"/>
          <w:sz w:val="28"/>
          <w:szCs w:val="28"/>
          <w:lang w:val="en-US"/>
        </w:rPr>
        <w:t xml:space="preserve">ol. 99. — </w:t>
      </w:r>
      <w:r w:rsidRPr="00BD4212">
        <w:rPr>
          <w:rFonts w:ascii="Times New Roman" w:hAnsi="Times New Roman" w:cs="Times New Roman"/>
          <w:sz w:val="28"/>
          <w:szCs w:val="28"/>
          <w:lang w:val="en-US"/>
        </w:rPr>
        <w:t xml:space="preserve">  P. 1325-1330.</w:t>
      </w:r>
    </w:p>
    <w:p w:rsidR="00843DB4" w:rsidRPr="00BD4212" w:rsidRDefault="00843DB4" w:rsidP="00843DB4">
      <w:pPr>
        <w:shd w:val="clear" w:color="auto" w:fill="FFFFFF"/>
        <w:tabs>
          <w:tab w:val="left" w:pos="720"/>
          <w:tab w:val="left" w:pos="989"/>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 xml:space="preserve">196. </w:t>
      </w:r>
      <w:r w:rsidRPr="00BD4212">
        <w:rPr>
          <w:rFonts w:ascii="Times New Roman" w:hAnsi="Times New Roman" w:cs="Times New Roman"/>
          <w:spacing w:val="-5"/>
          <w:sz w:val="28"/>
          <w:szCs w:val="28"/>
          <w:lang w:val="en-US"/>
        </w:rPr>
        <w:t xml:space="preserve">Robertson W. B., Khong T. Y. Pathology of the uteroplacental bed // F. Sharp, E. M. </w:t>
      </w:r>
      <w:r w:rsidRPr="00BD4212">
        <w:rPr>
          <w:rFonts w:ascii="Times New Roman" w:hAnsi="Times New Roman" w:cs="Times New Roman"/>
          <w:spacing w:val="-1"/>
          <w:sz w:val="28"/>
          <w:szCs w:val="28"/>
          <w:lang w:val="en-US"/>
        </w:rPr>
        <w:t xml:space="preserve">Symonds, eds. Hypertension in Pregnancy — Ithaca, N. Y.:  Perinatology </w:t>
      </w:r>
      <w:r w:rsidRPr="00BD4212">
        <w:rPr>
          <w:rFonts w:ascii="Times New Roman" w:hAnsi="Times New Roman" w:cs="Times New Roman"/>
          <w:spacing w:val="-7"/>
          <w:sz w:val="28"/>
          <w:szCs w:val="28"/>
          <w:lang w:val="en-US"/>
        </w:rPr>
        <w:t>Press, 1987. — P. 101-113.</w:t>
      </w:r>
    </w:p>
    <w:p w:rsidR="00843DB4" w:rsidRPr="00BD4212" w:rsidRDefault="00843DB4" w:rsidP="00843DB4">
      <w:pPr>
        <w:shd w:val="clear" w:color="auto" w:fill="FFFFFF"/>
        <w:tabs>
          <w:tab w:val="left" w:pos="720"/>
          <w:tab w:val="left" w:pos="989"/>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197. Rosendaal F. R. Risk factors in venous thrombotic disease // Thrombosis and Haemostasis J. — 1999. — Vol. 82, N 2. — P. 610-620.</w:t>
      </w:r>
    </w:p>
    <w:p w:rsidR="00843DB4" w:rsidRPr="00BD4212" w:rsidRDefault="00843DB4" w:rsidP="00843DB4">
      <w:pPr>
        <w:shd w:val="clear" w:color="auto" w:fill="FFFFFF"/>
        <w:tabs>
          <w:tab w:val="left" w:pos="720"/>
          <w:tab w:val="left" w:pos="989"/>
          <w:tab w:val="left" w:pos="1560"/>
        </w:tabs>
        <w:spacing w:after="60" w:line="360" w:lineRule="auto"/>
        <w:ind w:left="1134" w:right="567" w:hanging="180"/>
        <w:jc w:val="both"/>
        <w:rPr>
          <w:rFonts w:ascii="Times New Roman" w:hAnsi="Times New Roman" w:cs="Times New Roman"/>
          <w:spacing w:val="-6"/>
          <w:sz w:val="28"/>
          <w:szCs w:val="28"/>
          <w:lang w:val="en-US"/>
        </w:rPr>
      </w:pPr>
      <w:r w:rsidRPr="00BD4212">
        <w:rPr>
          <w:rFonts w:ascii="Times New Roman" w:hAnsi="Times New Roman" w:cs="Times New Roman"/>
          <w:spacing w:val="-6"/>
          <w:sz w:val="28"/>
          <w:szCs w:val="28"/>
          <w:lang w:val="en-US"/>
        </w:rPr>
        <w:t xml:space="preserve">198. </w:t>
      </w:r>
      <w:r w:rsidRPr="00BD4212">
        <w:rPr>
          <w:rFonts w:ascii="Times New Roman" w:hAnsi="Times New Roman" w:cs="Times New Roman"/>
          <w:sz w:val="28"/>
          <w:szCs w:val="28"/>
          <w:lang w:val="en-US"/>
        </w:rPr>
        <w:t xml:space="preserve">Rosove M. R., Petronella M. C., Brewer R. N. Heparin therapy for Pregnant Women with Lupus Anticoagulant or Anticardiolipin Antibodies // Ann. Intern. </w:t>
      </w:r>
      <w:proofErr w:type="gramStart"/>
      <w:r w:rsidRPr="00BD4212">
        <w:rPr>
          <w:rFonts w:ascii="Times New Roman" w:hAnsi="Times New Roman" w:cs="Times New Roman"/>
          <w:sz w:val="28"/>
          <w:szCs w:val="28"/>
          <w:lang w:val="en-US"/>
        </w:rPr>
        <w:t>Med. — 1992.</w:t>
      </w:r>
      <w:proofErr w:type="gramEnd"/>
      <w:r w:rsidRPr="00BD4212">
        <w:rPr>
          <w:rFonts w:ascii="Times New Roman" w:hAnsi="Times New Roman" w:cs="Times New Roman"/>
          <w:sz w:val="28"/>
          <w:szCs w:val="28"/>
          <w:lang w:val="en-US"/>
        </w:rPr>
        <w:t xml:space="preserve"> — Vol. 117. — P. 303-308.</w:t>
      </w:r>
    </w:p>
    <w:p w:rsidR="00843DB4" w:rsidRPr="00BD4212" w:rsidRDefault="00843DB4" w:rsidP="00843DB4">
      <w:pPr>
        <w:shd w:val="clear" w:color="auto" w:fill="FFFFFF"/>
        <w:tabs>
          <w:tab w:val="left" w:pos="720"/>
          <w:tab w:val="left" w:pos="989"/>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190. Roubey R. A. S. From antiphospholipid syndrom to antibody-mediated thrombosis // The LANCET. — 1997. — Vol. 350, N 22. — P. 1491-1493.</w:t>
      </w:r>
    </w:p>
    <w:p w:rsidR="00843DB4" w:rsidRPr="00BD4212" w:rsidRDefault="00843DB4" w:rsidP="00843DB4">
      <w:pPr>
        <w:shd w:val="clear" w:color="auto" w:fill="FFFFFF"/>
        <w:tabs>
          <w:tab w:val="left" w:pos="720"/>
          <w:tab w:val="left" w:pos="989"/>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 xml:space="preserve">191. Salafia C. M., Cowchock F. S: Placental pathology and antiphospholipid antibodies: a Descriptive study // American </w:t>
      </w:r>
      <w:r w:rsidRPr="00BD4212">
        <w:rPr>
          <w:rFonts w:ascii="Times New Roman" w:hAnsi="Times New Roman" w:cs="Times New Roman"/>
          <w:sz w:val="28"/>
          <w:szCs w:val="28"/>
          <w:lang w:val="en-US"/>
        </w:rPr>
        <w:lastRenderedPageBreak/>
        <w:t>Journal of Perinatol</w:t>
      </w:r>
      <w:r>
        <w:rPr>
          <w:rFonts w:ascii="Times New Roman" w:hAnsi="Times New Roman" w:cs="Times New Roman"/>
          <w:sz w:val="28"/>
          <w:szCs w:val="28"/>
          <w:lang w:val="en-US"/>
        </w:rPr>
        <w:t xml:space="preserve">ogy. —   </w:t>
      </w:r>
      <w:r w:rsidRPr="00BD4212">
        <w:rPr>
          <w:rFonts w:ascii="Times New Roman" w:hAnsi="Times New Roman" w:cs="Times New Roman"/>
          <w:sz w:val="28"/>
          <w:szCs w:val="28"/>
          <w:lang w:val="en-US"/>
        </w:rPr>
        <w:t xml:space="preserve"> Sept., 1997. — Vol. 14, N S. —P. 435-441.</w:t>
      </w:r>
    </w:p>
    <w:p w:rsidR="00843DB4" w:rsidRPr="00BD4212" w:rsidRDefault="00843DB4" w:rsidP="00843DB4">
      <w:pPr>
        <w:shd w:val="clear" w:color="auto" w:fill="FFFFFF"/>
        <w:tabs>
          <w:tab w:val="left" w:pos="720"/>
          <w:tab w:val="left" w:pos="989"/>
          <w:tab w:val="left" w:pos="1560"/>
        </w:tabs>
        <w:spacing w:after="60" w:line="360" w:lineRule="auto"/>
        <w:ind w:left="1134" w:right="567" w:hanging="180"/>
        <w:jc w:val="both"/>
        <w:rPr>
          <w:rFonts w:ascii="Times New Roman" w:hAnsi="Times New Roman" w:cs="Times New Roman"/>
          <w:sz w:val="28"/>
          <w:szCs w:val="28"/>
          <w:lang w:val="en-US"/>
        </w:rPr>
      </w:pPr>
      <w:r w:rsidRPr="00DA2517">
        <w:rPr>
          <w:rFonts w:ascii="Times New Roman" w:hAnsi="Times New Roman" w:cs="Times New Roman"/>
          <w:sz w:val="28"/>
          <w:szCs w:val="28"/>
          <w:lang w:val="fr-FR"/>
        </w:rPr>
        <w:t xml:space="preserve">192. Samama M. M., Colien A. T., Darmon J. Y., Desjardins L., Eldor A., Janbon C. et al. </w:t>
      </w:r>
      <w:r w:rsidRPr="00BD4212">
        <w:rPr>
          <w:rFonts w:ascii="Times New Roman" w:hAnsi="Times New Roman" w:cs="Times New Roman"/>
          <w:sz w:val="28"/>
          <w:szCs w:val="28"/>
          <w:lang w:val="en-US"/>
        </w:rPr>
        <w:t xml:space="preserve">A comparison of enoxaparin with placebo for the prevention of venous thromboembolism in acutely ill medical patients // N. Engl. J. Med. — 1999. — </w:t>
      </w:r>
      <w:r w:rsidRPr="0094535B">
        <w:rPr>
          <w:rFonts w:ascii="Times New Roman" w:hAnsi="Times New Roman" w:cs="Times New Roman"/>
          <w:sz w:val="28"/>
          <w:szCs w:val="28"/>
          <w:lang w:val="en-US"/>
        </w:rPr>
        <w:t xml:space="preserve">    </w:t>
      </w:r>
      <w:r w:rsidRPr="00BD4212">
        <w:rPr>
          <w:rFonts w:ascii="Times New Roman" w:hAnsi="Times New Roman" w:cs="Times New Roman"/>
          <w:sz w:val="28"/>
          <w:szCs w:val="28"/>
          <w:lang w:val="en-US"/>
        </w:rPr>
        <w:t>Vol. 341. — P. 793-800.</w:t>
      </w:r>
    </w:p>
    <w:p w:rsidR="00843DB4" w:rsidRPr="00BD4212" w:rsidRDefault="00843DB4" w:rsidP="00843DB4">
      <w:pPr>
        <w:shd w:val="clear" w:color="auto" w:fill="FFFFFF"/>
        <w:tabs>
          <w:tab w:val="left" w:pos="720"/>
          <w:tab w:val="left" w:pos="989"/>
          <w:tab w:val="left" w:pos="1560"/>
        </w:tabs>
        <w:spacing w:after="60" w:line="360" w:lineRule="auto"/>
        <w:ind w:left="1134" w:right="567" w:hanging="180"/>
        <w:jc w:val="both"/>
        <w:rPr>
          <w:rFonts w:ascii="Times New Roman" w:hAnsi="Times New Roman" w:cs="Times New Roman"/>
          <w:sz w:val="28"/>
          <w:szCs w:val="28"/>
          <w:lang w:val="en-US"/>
        </w:rPr>
      </w:pPr>
      <w:r w:rsidRPr="00DA2517">
        <w:rPr>
          <w:rFonts w:ascii="Times New Roman" w:hAnsi="Times New Roman" w:cs="Times New Roman"/>
          <w:sz w:val="28"/>
          <w:szCs w:val="28"/>
          <w:lang w:val="fr-FR"/>
        </w:rPr>
        <w:t xml:space="preserve">193. Sanson B. J., Lensing A. W., Prins M. H. et al. </w:t>
      </w:r>
      <w:r w:rsidRPr="00BD4212">
        <w:rPr>
          <w:rFonts w:ascii="Times New Roman" w:hAnsi="Times New Roman" w:cs="Times New Roman"/>
          <w:sz w:val="28"/>
          <w:szCs w:val="28"/>
          <w:lang w:val="en-US"/>
        </w:rPr>
        <w:t xml:space="preserve">Safety of low-molecular-weight heparin in pregnancy: a systemic review // Thromb. </w:t>
      </w:r>
      <w:proofErr w:type="gramStart"/>
      <w:r w:rsidRPr="00BD4212">
        <w:rPr>
          <w:rFonts w:ascii="Times New Roman" w:hAnsi="Times New Roman" w:cs="Times New Roman"/>
          <w:sz w:val="28"/>
          <w:szCs w:val="28"/>
          <w:lang w:val="en-US"/>
        </w:rPr>
        <w:t>Haemost.</w:t>
      </w:r>
      <w:proofErr w:type="gramEnd"/>
      <w:r w:rsidRPr="00BD4212">
        <w:rPr>
          <w:rFonts w:ascii="Times New Roman" w:hAnsi="Times New Roman" w:cs="Times New Roman"/>
          <w:sz w:val="28"/>
          <w:szCs w:val="28"/>
          <w:lang w:val="en-US"/>
        </w:rPr>
        <w:t xml:space="preserve"> — 1997. — Vol. 81. — P. 668-672.</w:t>
      </w:r>
    </w:p>
    <w:p w:rsidR="00843DB4" w:rsidRPr="00BD4212" w:rsidRDefault="00843DB4" w:rsidP="00843DB4">
      <w:pPr>
        <w:shd w:val="clear" w:color="auto" w:fill="FFFFFF"/>
        <w:tabs>
          <w:tab w:val="left" w:pos="720"/>
          <w:tab w:val="left" w:pos="989"/>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194. Sarig G., Hoffman R., Younis J., Lanir N. Thrombophilia is common with pregnancy loss and is associated with late pregnancy wastage // Supplement to Thrombosis and Haemostasis. — Aug., 1999. — P. 226-230.</w:t>
      </w:r>
    </w:p>
    <w:p w:rsidR="00843DB4" w:rsidRPr="00BD4212" w:rsidRDefault="00843DB4" w:rsidP="00843DB4">
      <w:pPr>
        <w:shd w:val="clear" w:color="auto" w:fill="FFFFFF"/>
        <w:tabs>
          <w:tab w:val="left" w:pos="720"/>
          <w:tab w:val="left" w:pos="989"/>
          <w:tab w:val="left" w:pos="1560"/>
        </w:tabs>
        <w:spacing w:after="60" w:line="360" w:lineRule="auto"/>
        <w:ind w:left="1134" w:right="567" w:hanging="180"/>
        <w:jc w:val="both"/>
        <w:rPr>
          <w:rFonts w:ascii="Times New Roman" w:hAnsi="Times New Roman" w:cs="Times New Roman"/>
          <w:sz w:val="28"/>
          <w:szCs w:val="28"/>
          <w:lang w:val="en-US"/>
        </w:rPr>
      </w:pPr>
      <w:r w:rsidRPr="00DA2517">
        <w:rPr>
          <w:rFonts w:ascii="Times New Roman" w:hAnsi="Times New Roman" w:cs="Times New Roman"/>
          <w:sz w:val="28"/>
          <w:szCs w:val="28"/>
          <w:lang w:val="it-IT"/>
        </w:rPr>
        <w:t xml:space="preserve">195. Schwartzman S., Benadiva C., Sammaritano L. et al. </w:t>
      </w:r>
      <w:r w:rsidRPr="00BD4212">
        <w:rPr>
          <w:rFonts w:ascii="Times New Roman" w:hAnsi="Times New Roman" w:cs="Times New Roman"/>
          <w:sz w:val="28"/>
          <w:szCs w:val="28"/>
          <w:lang w:val="en-US"/>
        </w:rPr>
        <w:t xml:space="preserve">Anticardiolipin antibodies and infeitility // Lupus. — Vol. 5 (5). </w:t>
      </w:r>
      <w:proofErr w:type="gramStart"/>
      <w:r w:rsidRPr="00BD4212">
        <w:rPr>
          <w:rFonts w:ascii="Times New Roman" w:hAnsi="Times New Roman" w:cs="Times New Roman"/>
          <w:sz w:val="28"/>
          <w:szCs w:val="28"/>
          <w:lang w:val="en-US"/>
        </w:rPr>
        <w:t>Abstract 18.</w:t>
      </w:r>
      <w:proofErr w:type="gramEnd"/>
      <w:r w:rsidRPr="00BD4212">
        <w:rPr>
          <w:rFonts w:ascii="Times New Roman" w:hAnsi="Times New Roman" w:cs="Times New Roman"/>
          <w:sz w:val="28"/>
          <w:szCs w:val="28"/>
          <w:lang w:val="en-US"/>
        </w:rPr>
        <w:t xml:space="preserve"> — P. 507-510.</w:t>
      </w:r>
    </w:p>
    <w:p w:rsidR="00843DB4" w:rsidRPr="00BD4212" w:rsidRDefault="00843DB4" w:rsidP="00843DB4">
      <w:pPr>
        <w:shd w:val="clear" w:color="auto" w:fill="FFFFFF"/>
        <w:tabs>
          <w:tab w:val="left" w:pos="720"/>
          <w:tab w:val="left" w:pos="989"/>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196. Sibai B. M. Thrombophilias and adverse outcomes of pregnancy: What should a clinician do? // N. Engl. J. Med. — 1999. — Vol. 340. — P. 50-55.</w:t>
      </w:r>
    </w:p>
    <w:p w:rsidR="00843DB4" w:rsidRPr="00BD4212" w:rsidRDefault="00843DB4" w:rsidP="00843DB4">
      <w:pPr>
        <w:shd w:val="clear" w:color="auto" w:fill="FFFFFF"/>
        <w:tabs>
          <w:tab w:val="left" w:pos="720"/>
          <w:tab w:val="left" w:pos="989"/>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 xml:space="preserve">197. Silver R. M., Branch D. W. Autoimmune disease in pregnancy //            Clinics in perinatology. — 1997. — Vol. 24, </w:t>
      </w:r>
      <w:r w:rsidRPr="00BD4212">
        <w:rPr>
          <w:rFonts w:ascii="Times New Roman" w:hAnsi="Times New Roman" w:cs="Times New Roman"/>
          <w:sz w:val="28"/>
          <w:szCs w:val="28"/>
          <w:lang w:val="en-GB"/>
        </w:rPr>
        <w:t>№</w:t>
      </w:r>
      <w:r w:rsidRPr="00BD4212">
        <w:rPr>
          <w:rFonts w:ascii="Times New Roman" w:hAnsi="Times New Roman" w:cs="Times New Roman"/>
          <w:sz w:val="28"/>
          <w:szCs w:val="28"/>
          <w:lang w:val="en-US"/>
        </w:rPr>
        <w:t xml:space="preserve"> 2. — P. 291-313.</w:t>
      </w:r>
    </w:p>
    <w:p w:rsidR="00843DB4" w:rsidRPr="00BD4212" w:rsidRDefault="00843DB4" w:rsidP="00843DB4">
      <w:pPr>
        <w:shd w:val="clear" w:color="auto" w:fill="FFFFFF"/>
        <w:tabs>
          <w:tab w:val="left" w:pos="720"/>
          <w:tab w:val="left" w:pos="989"/>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 xml:space="preserve">198. Silver R. M., Scott N., Sholi J. S. et al. Comparative trial of predaisone plus aspirin versus aspirin alone in the treatment of anticardiolipin antibody-positive obstetrics patients // Am. J. Obstet. Gynecol. — 1993. — Vol. 169,   </w:t>
      </w:r>
      <w:r w:rsidRPr="00BD4212">
        <w:rPr>
          <w:rFonts w:ascii="Times New Roman" w:hAnsi="Times New Roman" w:cs="Times New Roman"/>
          <w:sz w:val="28"/>
          <w:szCs w:val="28"/>
          <w:lang w:val="en-GB"/>
        </w:rPr>
        <w:t>№</w:t>
      </w:r>
      <w:r w:rsidRPr="00BD4212">
        <w:rPr>
          <w:rFonts w:ascii="Times New Roman" w:hAnsi="Times New Roman" w:cs="Times New Roman"/>
          <w:sz w:val="28"/>
          <w:szCs w:val="28"/>
          <w:lang w:val="en-US"/>
        </w:rPr>
        <w:t xml:space="preserve"> 6. —      P. 1411-1417.</w:t>
      </w:r>
    </w:p>
    <w:p w:rsidR="00843DB4" w:rsidRPr="00BD4212" w:rsidRDefault="00843DB4" w:rsidP="00843DB4">
      <w:pPr>
        <w:shd w:val="clear" w:color="auto" w:fill="FFFFFF"/>
        <w:tabs>
          <w:tab w:val="left" w:pos="720"/>
          <w:tab w:val="left" w:pos="989"/>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 xml:space="preserve">199. </w:t>
      </w:r>
      <w:r w:rsidRPr="00BD4212">
        <w:rPr>
          <w:rFonts w:ascii="Times New Roman" w:hAnsi="Times New Roman" w:cs="Times New Roman"/>
          <w:spacing w:val="-5"/>
          <w:sz w:val="28"/>
          <w:szCs w:val="28"/>
          <w:lang w:val="en-US"/>
        </w:rPr>
        <w:t xml:space="preserve">Stein J. H., Rosenson R. S. </w:t>
      </w:r>
      <w:proofErr w:type="gramStart"/>
      <w:r w:rsidRPr="00BD4212">
        <w:rPr>
          <w:rFonts w:ascii="Times New Roman" w:hAnsi="Times New Roman" w:cs="Times New Roman"/>
          <w:spacing w:val="-5"/>
          <w:sz w:val="28"/>
          <w:szCs w:val="28"/>
          <w:lang w:val="en-US"/>
        </w:rPr>
        <w:t>Lipoprotein(</w:t>
      </w:r>
      <w:proofErr w:type="gramEnd"/>
      <w:r w:rsidRPr="00BD4212">
        <w:rPr>
          <w:rFonts w:ascii="Times New Roman" w:hAnsi="Times New Roman" w:cs="Times New Roman"/>
          <w:spacing w:val="-5"/>
          <w:sz w:val="28"/>
          <w:szCs w:val="28"/>
        </w:rPr>
        <w:fldChar w:fldCharType="begin"/>
      </w:r>
      <w:r w:rsidRPr="00BD4212">
        <w:rPr>
          <w:rFonts w:ascii="Times New Roman" w:hAnsi="Times New Roman" w:cs="Times New Roman"/>
          <w:spacing w:val="-5"/>
          <w:sz w:val="28"/>
          <w:szCs w:val="28"/>
          <w:lang w:val="en-US"/>
        </w:rPr>
        <w:instrText>SYMBOL 97 \f "Symbol" \s 12</w:instrText>
      </w:r>
      <w:r w:rsidRPr="00BD4212">
        <w:rPr>
          <w:rFonts w:ascii="Times New Roman" w:hAnsi="Times New Roman" w:cs="Times New Roman"/>
          <w:spacing w:val="-5"/>
          <w:sz w:val="28"/>
          <w:szCs w:val="28"/>
        </w:rPr>
        <w:fldChar w:fldCharType="separate"/>
      </w:r>
      <w:r w:rsidRPr="00BD4212">
        <w:rPr>
          <w:rFonts w:ascii="Times New Roman" w:hAnsi="Times New Roman" w:cs="Times New Roman"/>
          <w:spacing w:val="-5"/>
          <w:sz w:val="28"/>
          <w:szCs w:val="28"/>
          <w:lang w:val="en-US"/>
        </w:rPr>
        <w:t>a</w:t>
      </w:r>
      <w:r w:rsidRPr="00BD4212">
        <w:rPr>
          <w:rFonts w:ascii="Times New Roman" w:hAnsi="Times New Roman" w:cs="Times New Roman"/>
          <w:spacing w:val="-5"/>
          <w:sz w:val="28"/>
          <w:szCs w:val="28"/>
        </w:rPr>
        <w:fldChar w:fldCharType="end"/>
      </w:r>
      <w:r w:rsidRPr="00BD4212">
        <w:rPr>
          <w:rFonts w:ascii="Times New Roman" w:hAnsi="Times New Roman" w:cs="Times New Roman"/>
          <w:spacing w:val="-5"/>
          <w:sz w:val="28"/>
          <w:szCs w:val="28"/>
          <w:lang w:val="en-US"/>
        </w:rPr>
        <w:t xml:space="preserve">) and coronary heart disease //             Arch. </w:t>
      </w:r>
      <w:r w:rsidRPr="00BD4212">
        <w:rPr>
          <w:rFonts w:ascii="Times New Roman" w:hAnsi="Times New Roman" w:cs="Times New Roman"/>
          <w:spacing w:val="-14"/>
          <w:sz w:val="28"/>
          <w:szCs w:val="28"/>
          <w:lang w:val="en-US"/>
        </w:rPr>
        <w:t xml:space="preserve">Intern. </w:t>
      </w:r>
      <w:proofErr w:type="gramStart"/>
      <w:r w:rsidRPr="00BD4212">
        <w:rPr>
          <w:rFonts w:ascii="Times New Roman" w:hAnsi="Times New Roman" w:cs="Times New Roman"/>
          <w:spacing w:val="-14"/>
          <w:sz w:val="28"/>
          <w:szCs w:val="28"/>
          <w:lang w:val="en-US"/>
        </w:rPr>
        <w:t>Med. — 1997.</w:t>
      </w:r>
      <w:proofErr w:type="gramEnd"/>
      <w:r w:rsidRPr="00BD4212">
        <w:rPr>
          <w:rFonts w:ascii="Times New Roman" w:hAnsi="Times New Roman" w:cs="Times New Roman"/>
          <w:spacing w:val="-14"/>
          <w:sz w:val="28"/>
          <w:szCs w:val="28"/>
          <w:lang w:val="en-US"/>
        </w:rPr>
        <w:t xml:space="preserve"> — Vol. 157. — P. 1170-1176.</w:t>
      </w:r>
    </w:p>
    <w:p w:rsidR="00843DB4" w:rsidRPr="00BD4212" w:rsidRDefault="00843DB4" w:rsidP="00843DB4">
      <w:pPr>
        <w:shd w:val="clear" w:color="auto" w:fill="FFFFFF"/>
        <w:tabs>
          <w:tab w:val="left" w:pos="720"/>
          <w:tab w:val="left" w:pos="989"/>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US"/>
        </w:rPr>
        <w:lastRenderedPageBreak/>
        <w:t xml:space="preserve">200. </w:t>
      </w:r>
      <w:r w:rsidRPr="00BD4212">
        <w:rPr>
          <w:rFonts w:ascii="Times New Roman" w:hAnsi="Times New Roman" w:cs="Times New Roman"/>
          <w:spacing w:val="-6"/>
          <w:sz w:val="28"/>
          <w:szCs w:val="28"/>
          <w:lang w:val="en-US"/>
        </w:rPr>
        <w:t xml:space="preserve">Stancheva A., Danchev D. Deffect of </w:t>
      </w:r>
      <w:proofErr w:type="gramStart"/>
      <w:r w:rsidRPr="00BD4212">
        <w:rPr>
          <w:rFonts w:ascii="Times New Roman" w:hAnsi="Times New Roman" w:cs="Times New Roman"/>
          <w:spacing w:val="-6"/>
          <w:sz w:val="28"/>
          <w:szCs w:val="28"/>
          <w:lang w:val="en-US"/>
        </w:rPr>
        <w:t>s.c</w:t>
      </w:r>
      <w:proofErr w:type="gramEnd"/>
      <w:r w:rsidRPr="00BD4212">
        <w:rPr>
          <w:rFonts w:ascii="Times New Roman" w:hAnsi="Times New Roman" w:cs="Times New Roman"/>
          <w:spacing w:val="-6"/>
          <w:sz w:val="28"/>
          <w:szCs w:val="28"/>
          <w:lang w:val="en-US"/>
        </w:rPr>
        <w:t xml:space="preserve">. therapeutical doses of low </w:t>
      </w:r>
      <w:r w:rsidRPr="00BD4212">
        <w:rPr>
          <w:rFonts w:ascii="Times New Roman" w:hAnsi="Times New Roman" w:cs="Times New Roman"/>
          <w:sz w:val="28"/>
          <w:szCs w:val="28"/>
          <w:lang w:val="en-US"/>
        </w:rPr>
        <w:t xml:space="preserve">mole molecular weight heparin on thrombophilia marcers // Thromb. </w:t>
      </w:r>
      <w:proofErr w:type="gramStart"/>
      <w:r w:rsidRPr="00BD4212">
        <w:rPr>
          <w:rFonts w:ascii="Times New Roman" w:hAnsi="Times New Roman" w:cs="Times New Roman"/>
          <w:spacing w:val="-13"/>
          <w:sz w:val="28"/>
          <w:szCs w:val="28"/>
          <w:lang w:val="en-US"/>
        </w:rPr>
        <w:t>Haemost.</w:t>
      </w:r>
      <w:proofErr w:type="gramEnd"/>
      <w:r w:rsidRPr="00BD4212">
        <w:rPr>
          <w:rFonts w:ascii="Times New Roman" w:hAnsi="Times New Roman" w:cs="Times New Roman"/>
          <w:spacing w:val="-13"/>
          <w:sz w:val="28"/>
          <w:szCs w:val="28"/>
          <w:lang w:val="en-US"/>
        </w:rPr>
        <w:t xml:space="preserve"> — 1999. — Vol. 9. — P. 682-684.</w:t>
      </w:r>
    </w:p>
    <w:p w:rsidR="00843DB4" w:rsidRPr="00BD4212" w:rsidRDefault="00843DB4" w:rsidP="00843DB4">
      <w:pPr>
        <w:shd w:val="clear" w:color="auto" w:fill="FFFFFF"/>
        <w:tabs>
          <w:tab w:val="left" w:pos="720"/>
          <w:tab w:val="left" w:pos="1005"/>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201. Stringer K. A., Lindenfeld J. Hirudins: antiuirombin anticoagulants //        Ann. Pharmacother. — 1992. — Vol. 26. — P. 1535-1540.</w:t>
      </w:r>
    </w:p>
    <w:p w:rsidR="00843DB4" w:rsidRPr="00BD4212" w:rsidRDefault="00843DB4" w:rsidP="00843DB4">
      <w:pPr>
        <w:shd w:val="clear" w:color="auto" w:fill="FFFFFF"/>
        <w:tabs>
          <w:tab w:val="left" w:pos="720"/>
          <w:tab w:val="left" w:pos="1005"/>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2</w:t>
      </w:r>
      <w:r w:rsidRPr="00BD4212">
        <w:rPr>
          <w:rFonts w:ascii="Times New Roman" w:hAnsi="Times New Roman" w:cs="Times New Roman"/>
          <w:sz w:val="28"/>
          <w:szCs w:val="28"/>
          <w:lang w:val="en-GB"/>
        </w:rPr>
        <w:t>0</w:t>
      </w:r>
      <w:r w:rsidRPr="00BD4212">
        <w:rPr>
          <w:rFonts w:ascii="Times New Roman" w:hAnsi="Times New Roman" w:cs="Times New Roman"/>
          <w:sz w:val="28"/>
          <w:szCs w:val="28"/>
          <w:lang w:val="en-US"/>
        </w:rPr>
        <w:t>2.   Soria C., Soria J., Reckewaert J. Anticoagulant activities of a pentosan polysulphate</w:t>
      </w:r>
      <w:r w:rsidRPr="00BD4212">
        <w:rPr>
          <w:rFonts w:ascii="Times New Roman" w:hAnsi="Times New Roman" w:cs="Times New Roman"/>
          <w:sz w:val="28"/>
          <w:szCs w:val="28"/>
          <w:lang w:val="uk-UA"/>
        </w:rPr>
        <w:t>:</w:t>
      </w:r>
      <w:r w:rsidRPr="00BD4212">
        <w:rPr>
          <w:rFonts w:ascii="Times New Roman" w:hAnsi="Times New Roman" w:cs="Times New Roman"/>
          <w:sz w:val="28"/>
          <w:szCs w:val="28"/>
          <w:lang w:val="en-US"/>
        </w:rPr>
        <w:t xml:space="preserve"> </w:t>
      </w:r>
      <w:proofErr w:type="gramStart"/>
      <w:r w:rsidRPr="00BD4212">
        <w:rPr>
          <w:rFonts w:ascii="Times New Roman" w:hAnsi="Times New Roman" w:cs="Times New Roman"/>
          <w:sz w:val="28"/>
          <w:szCs w:val="28"/>
          <w:lang w:val="en-US"/>
        </w:rPr>
        <w:t>comparison  with</w:t>
      </w:r>
      <w:proofErr w:type="gramEnd"/>
      <w:r w:rsidRPr="00BD4212">
        <w:rPr>
          <w:rFonts w:ascii="Times New Roman" w:hAnsi="Times New Roman" w:cs="Times New Roman"/>
          <w:sz w:val="28"/>
          <w:szCs w:val="28"/>
          <w:lang w:val="en-US"/>
        </w:rPr>
        <w:t xml:space="preserve"> standard heparin and a fraction  of  low molecular  weight  hepari// Thrombosis  Research,--1980.Vol.19. </w:t>
      </w:r>
      <w:proofErr w:type="gramStart"/>
      <w:r w:rsidRPr="00BD4212">
        <w:rPr>
          <w:rFonts w:ascii="Times New Roman" w:hAnsi="Times New Roman" w:cs="Times New Roman"/>
          <w:sz w:val="28"/>
          <w:szCs w:val="28"/>
          <w:lang w:val="en-US"/>
        </w:rPr>
        <w:t>P.455-463.</w:t>
      </w:r>
      <w:proofErr w:type="gramEnd"/>
      <w:r w:rsidRPr="00BD4212">
        <w:rPr>
          <w:rFonts w:ascii="Times New Roman" w:hAnsi="Times New Roman" w:cs="Times New Roman"/>
          <w:sz w:val="28"/>
          <w:szCs w:val="28"/>
          <w:lang w:val="en-US"/>
        </w:rPr>
        <w:t xml:space="preserve"> </w:t>
      </w:r>
    </w:p>
    <w:p w:rsidR="00843DB4" w:rsidRPr="00BD4212" w:rsidRDefault="00843DB4" w:rsidP="00843DB4">
      <w:pPr>
        <w:shd w:val="clear" w:color="auto" w:fill="FFFFFF"/>
        <w:tabs>
          <w:tab w:val="left" w:pos="720"/>
          <w:tab w:val="left" w:pos="1005"/>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2</w:t>
      </w:r>
      <w:r w:rsidRPr="00BD4212">
        <w:rPr>
          <w:rFonts w:ascii="Times New Roman" w:hAnsi="Times New Roman" w:cs="Times New Roman"/>
          <w:sz w:val="28"/>
          <w:szCs w:val="28"/>
          <w:lang w:val="en-GB"/>
        </w:rPr>
        <w:t>0</w:t>
      </w:r>
      <w:r w:rsidRPr="00BD4212">
        <w:rPr>
          <w:rFonts w:ascii="Times New Roman" w:hAnsi="Times New Roman" w:cs="Times New Roman"/>
          <w:sz w:val="28"/>
          <w:szCs w:val="28"/>
          <w:lang w:val="en-US"/>
        </w:rPr>
        <w:t xml:space="preserve">3. </w:t>
      </w:r>
      <w:r w:rsidRPr="00BD4212">
        <w:rPr>
          <w:rFonts w:ascii="Times New Roman" w:hAnsi="Times New Roman" w:cs="Times New Roman"/>
          <w:spacing w:val="-6"/>
          <w:sz w:val="28"/>
          <w:szCs w:val="28"/>
          <w:lang w:val="en-US"/>
        </w:rPr>
        <w:t>Sutton D. M. Intravascular coagulation in abruptio placenta</w:t>
      </w:r>
      <w:r>
        <w:rPr>
          <w:rFonts w:ascii="Times New Roman" w:hAnsi="Times New Roman" w:cs="Times New Roman"/>
          <w:spacing w:val="-6"/>
          <w:sz w:val="28"/>
          <w:szCs w:val="28"/>
          <w:lang w:val="en-US"/>
        </w:rPr>
        <w:t xml:space="preserve">//    </w:t>
      </w:r>
      <w:r w:rsidRPr="00BD4212">
        <w:rPr>
          <w:rFonts w:ascii="Times New Roman" w:hAnsi="Times New Roman" w:cs="Times New Roman"/>
          <w:spacing w:val="-6"/>
          <w:sz w:val="28"/>
          <w:szCs w:val="28"/>
          <w:lang w:val="en-US"/>
        </w:rPr>
        <w:t xml:space="preserve"> Am. J. </w:t>
      </w:r>
      <w:r w:rsidRPr="00BD4212">
        <w:rPr>
          <w:rFonts w:ascii="Times New Roman" w:hAnsi="Times New Roman" w:cs="Times New Roman"/>
          <w:spacing w:val="-15"/>
          <w:sz w:val="28"/>
          <w:szCs w:val="28"/>
          <w:lang w:val="en-US"/>
        </w:rPr>
        <w:t>Obstet. Gynecol. — 1991. — Vol. 109. — P. 604-609.</w:t>
      </w:r>
    </w:p>
    <w:p w:rsidR="00843DB4" w:rsidRPr="00BD4212" w:rsidRDefault="00843DB4" w:rsidP="00843DB4">
      <w:pPr>
        <w:shd w:val="clear" w:color="auto" w:fill="FFFFFF"/>
        <w:tabs>
          <w:tab w:val="left" w:pos="720"/>
          <w:tab w:val="left" w:pos="1005"/>
        </w:tabs>
        <w:spacing w:after="60" w:line="360" w:lineRule="auto"/>
        <w:ind w:left="1134" w:right="567" w:hanging="180"/>
        <w:jc w:val="both"/>
        <w:rPr>
          <w:rFonts w:ascii="Times New Roman" w:hAnsi="Times New Roman" w:cs="Times New Roman"/>
          <w:spacing w:val="-9"/>
          <w:sz w:val="28"/>
          <w:szCs w:val="28"/>
          <w:lang w:val="en-US"/>
        </w:rPr>
      </w:pPr>
      <w:r w:rsidRPr="00BD4212">
        <w:rPr>
          <w:rFonts w:ascii="Times New Roman" w:hAnsi="Times New Roman" w:cs="Times New Roman"/>
          <w:spacing w:val="-9"/>
          <w:sz w:val="28"/>
          <w:szCs w:val="28"/>
          <w:lang w:val="en-US"/>
        </w:rPr>
        <w:t xml:space="preserve">204. </w:t>
      </w:r>
      <w:r w:rsidRPr="00BD4212">
        <w:rPr>
          <w:rFonts w:ascii="Times New Roman" w:hAnsi="Times New Roman" w:cs="Times New Roman"/>
          <w:spacing w:val="-4"/>
          <w:sz w:val="28"/>
          <w:szCs w:val="28"/>
          <w:lang w:val="en-US"/>
        </w:rPr>
        <w:t>Taylor F. B Jr. Protein S, C4</w:t>
      </w:r>
      <w:r w:rsidRPr="00BD4212">
        <w:rPr>
          <w:rFonts w:ascii="Times New Roman" w:hAnsi="Times New Roman" w:cs="Times New Roman"/>
          <w:spacing w:val="-4"/>
          <w:sz w:val="28"/>
          <w:szCs w:val="28"/>
        </w:rPr>
        <w:fldChar w:fldCharType="begin"/>
      </w:r>
      <w:r w:rsidRPr="00BD4212">
        <w:rPr>
          <w:rFonts w:ascii="Times New Roman" w:hAnsi="Times New Roman" w:cs="Times New Roman"/>
          <w:spacing w:val="-4"/>
          <w:sz w:val="28"/>
          <w:szCs w:val="28"/>
          <w:lang w:val="en-US"/>
        </w:rPr>
        <w:instrText>SYMBOL 98 \f "Symbol" \s 12</w:instrText>
      </w:r>
      <w:r w:rsidRPr="00BD4212">
        <w:rPr>
          <w:rFonts w:ascii="Times New Roman" w:hAnsi="Times New Roman" w:cs="Times New Roman"/>
          <w:spacing w:val="-4"/>
          <w:sz w:val="28"/>
          <w:szCs w:val="28"/>
        </w:rPr>
        <w:fldChar w:fldCharType="separate"/>
      </w:r>
      <w:r w:rsidRPr="00BD4212">
        <w:rPr>
          <w:rFonts w:ascii="Times New Roman" w:hAnsi="Times New Roman" w:cs="Times New Roman"/>
          <w:spacing w:val="-4"/>
          <w:sz w:val="28"/>
          <w:szCs w:val="28"/>
          <w:lang w:val="en-US"/>
        </w:rPr>
        <w:t>b</w:t>
      </w:r>
      <w:r w:rsidRPr="00BD4212">
        <w:rPr>
          <w:rFonts w:ascii="Times New Roman" w:hAnsi="Times New Roman" w:cs="Times New Roman"/>
          <w:spacing w:val="-4"/>
          <w:sz w:val="28"/>
          <w:szCs w:val="28"/>
        </w:rPr>
        <w:fldChar w:fldCharType="end"/>
      </w:r>
      <w:r w:rsidRPr="00BD4212">
        <w:rPr>
          <w:rFonts w:ascii="Times New Roman" w:hAnsi="Times New Roman" w:cs="Times New Roman"/>
          <w:spacing w:val="-4"/>
          <w:sz w:val="28"/>
          <w:szCs w:val="28"/>
          <w:lang w:val="en-US"/>
        </w:rPr>
        <w:t xml:space="preserve"> binding protein and the hyper-coagulable </w:t>
      </w:r>
      <w:r w:rsidRPr="00BD4212">
        <w:rPr>
          <w:rFonts w:ascii="Times New Roman" w:hAnsi="Times New Roman" w:cs="Times New Roman"/>
          <w:spacing w:val="-9"/>
          <w:sz w:val="28"/>
          <w:szCs w:val="28"/>
          <w:lang w:val="en-US"/>
        </w:rPr>
        <w:t xml:space="preserve">state //   </w:t>
      </w:r>
      <w:r>
        <w:rPr>
          <w:rFonts w:ascii="Times New Roman" w:hAnsi="Times New Roman" w:cs="Times New Roman"/>
          <w:spacing w:val="-9"/>
          <w:sz w:val="28"/>
          <w:szCs w:val="28"/>
          <w:lang w:val="uk-UA"/>
        </w:rPr>
        <w:t xml:space="preserve">          </w:t>
      </w:r>
      <w:r w:rsidRPr="00BD4212">
        <w:rPr>
          <w:rFonts w:ascii="Times New Roman" w:hAnsi="Times New Roman" w:cs="Times New Roman"/>
          <w:spacing w:val="-9"/>
          <w:sz w:val="28"/>
          <w:szCs w:val="28"/>
          <w:lang w:val="en-US"/>
        </w:rPr>
        <w:t xml:space="preserve"> J. Lab. Clin. </w:t>
      </w:r>
      <w:proofErr w:type="gramStart"/>
      <w:r w:rsidRPr="00BD4212">
        <w:rPr>
          <w:rFonts w:ascii="Times New Roman" w:hAnsi="Times New Roman" w:cs="Times New Roman"/>
          <w:spacing w:val="-9"/>
          <w:sz w:val="28"/>
          <w:szCs w:val="28"/>
          <w:lang w:val="en-US"/>
        </w:rPr>
        <w:t>Med. — 1992.</w:t>
      </w:r>
      <w:proofErr w:type="gramEnd"/>
      <w:r w:rsidRPr="00BD4212">
        <w:rPr>
          <w:rFonts w:ascii="Times New Roman" w:hAnsi="Times New Roman" w:cs="Times New Roman"/>
          <w:spacing w:val="-9"/>
          <w:sz w:val="28"/>
          <w:szCs w:val="28"/>
          <w:lang w:val="en-US"/>
        </w:rPr>
        <w:t xml:space="preserve"> — Vol. 119. — P. 596-597.</w:t>
      </w:r>
    </w:p>
    <w:p w:rsidR="00843DB4" w:rsidRPr="00BD4212" w:rsidRDefault="00843DB4" w:rsidP="00843DB4">
      <w:pPr>
        <w:shd w:val="clear" w:color="auto" w:fill="FFFFFF"/>
        <w:tabs>
          <w:tab w:val="left" w:pos="720"/>
          <w:tab w:val="left" w:pos="1005"/>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205. Travlou A., Sigala F., Filis K., Koufos G., Papalambros H. Thromboembolism and the role of platelets in heparin induced thrombocytopenia type II (HIT II) // 16-th International Congress on Thrombosis. — Porto, 2000. — P. 128-136.</w:t>
      </w:r>
    </w:p>
    <w:p w:rsidR="00843DB4" w:rsidRPr="00BD4212" w:rsidRDefault="00843DB4" w:rsidP="00843DB4">
      <w:pPr>
        <w:shd w:val="clear" w:color="auto" w:fill="FFFFFF"/>
        <w:tabs>
          <w:tab w:val="left" w:pos="720"/>
          <w:tab w:val="left" w:pos="1005"/>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206. Tripiett D. A. Antiphospholipid protein antibodies: clinical use of laboratory test results // Haemostasis.  1999. Vol. 26, Suppl. 14.  P. 358-367.</w:t>
      </w:r>
    </w:p>
    <w:p w:rsidR="00843DB4" w:rsidRPr="008862F2" w:rsidRDefault="00843DB4" w:rsidP="00843DB4">
      <w:pPr>
        <w:shd w:val="clear" w:color="auto" w:fill="FFFFFF"/>
        <w:tabs>
          <w:tab w:val="left" w:pos="720"/>
          <w:tab w:val="left" w:pos="1005"/>
          <w:tab w:val="left" w:pos="1560"/>
        </w:tabs>
        <w:spacing w:after="60" w:line="360" w:lineRule="auto"/>
        <w:ind w:left="1134" w:right="567" w:hanging="180"/>
        <w:jc w:val="both"/>
        <w:rPr>
          <w:rFonts w:ascii="Times New Roman" w:hAnsi="Times New Roman" w:cs="Times New Roman"/>
          <w:sz w:val="28"/>
          <w:szCs w:val="28"/>
          <w:lang w:val="uk-UA"/>
        </w:rPr>
      </w:pPr>
      <w:r w:rsidRPr="00BD4212">
        <w:rPr>
          <w:rFonts w:ascii="Times New Roman" w:hAnsi="Times New Roman" w:cs="Times New Roman"/>
          <w:sz w:val="28"/>
          <w:szCs w:val="28"/>
          <w:lang w:val="en-US"/>
        </w:rPr>
        <w:t xml:space="preserve">207. Triplett D. A. Antiphospholipid antibodies and recurrent pregnancy loss // Amer. J. Reprod. </w:t>
      </w:r>
      <w:r w:rsidRPr="00DA2517">
        <w:rPr>
          <w:rFonts w:ascii="Times New Roman" w:hAnsi="Times New Roman" w:cs="Times New Roman"/>
          <w:sz w:val="28"/>
          <w:szCs w:val="28"/>
          <w:lang w:val="it-IT"/>
        </w:rPr>
        <w:t>Immunol. — 1989. — Vol. 20. — P. 52-57.</w:t>
      </w:r>
    </w:p>
    <w:p w:rsidR="00843DB4" w:rsidRPr="00BD4212" w:rsidRDefault="00843DB4" w:rsidP="00843DB4">
      <w:pPr>
        <w:shd w:val="clear" w:color="auto" w:fill="FFFFFF"/>
        <w:tabs>
          <w:tab w:val="left" w:pos="720"/>
          <w:tab w:val="left" w:pos="1005"/>
        </w:tabs>
        <w:spacing w:after="60" w:line="360" w:lineRule="auto"/>
        <w:ind w:left="1134" w:right="567" w:hanging="180"/>
        <w:jc w:val="both"/>
        <w:rPr>
          <w:rFonts w:ascii="Times New Roman" w:hAnsi="Times New Roman" w:cs="Times New Roman"/>
          <w:sz w:val="28"/>
          <w:szCs w:val="28"/>
          <w:lang w:val="en-US"/>
        </w:rPr>
      </w:pPr>
      <w:r w:rsidRPr="00DA2517">
        <w:rPr>
          <w:rFonts w:ascii="Times New Roman" w:hAnsi="Times New Roman" w:cs="Times New Roman"/>
          <w:sz w:val="28"/>
          <w:szCs w:val="28"/>
          <w:lang w:val="it-IT"/>
        </w:rPr>
        <w:t xml:space="preserve">208. Uchiba M., Okajima K., Murakami K. et al. </w:t>
      </w:r>
      <w:r w:rsidRPr="00BD4212">
        <w:rPr>
          <w:rFonts w:ascii="Times New Roman" w:hAnsi="Times New Roman" w:cs="Times New Roman"/>
          <w:sz w:val="28"/>
          <w:szCs w:val="28"/>
          <w:lang w:val="en-US"/>
        </w:rPr>
        <w:t xml:space="preserve">Effect of human urinary </w:t>
      </w:r>
      <w:r w:rsidRPr="00BD4212">
        <w:rPr>
          <w:rFonts w:ascii="Times New Roman" w:hAnsi="Times New Roman" w:cs="Times New Roman"/>
          <w:spacing w:val="-4"/>
          <w:sz w:val="28"/>
          <w:szCs w:val="28"/>
          <w:lang w:val="en-US"/>
        </w:rPr>
        <w:t xml:space="preserve">thrombomodulin on endotoxin-induced intravascular coagulation and </w:t>
      </w:r>
      <w:r w:rsidRPr="00BD4212">
        <w:rPr>
          <w:rFonts w:ascii="Times New Roman" w:hAnsi="Times New Roman" w:cs="Times New Roman"/>
          <w:spacing w:val="-9"/>
          <w:sz w:val="28"/>
          <w:szCs w:val="28"/>
          <w:lang w:val="en-US"/>
        </w:rPr>
        <w:t>pulmonary vascular injury in rats // Amer. J. Hematol. — 1997. — Vol. 54. — P. 118-123.</w:t>
      </w:r>
    </w:p>
    <w:p w:rsidR="00843DB4" w:rsidRPr="00BD4212" w:rsidRDefault="00843DB4" w:rsidP="00843DB4">
      <w:pPr>
        <w:shd w:val="clear" w:color="auto" w:fill="FFFFFF"/>
        <w:tabs>
          <w:tab w:val="left" w:pos="720"/>
          <w:tab w:val="left" w:pos="1005"/>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lastRenderedPageBreak/>
        <w:t>209. Urfer C., Piechler W., Heblbling A. Antiphospholipid antibodies syndrome follow-up of patients with a high antiphospholipid antibodies titer // Schwec. Med. Wochenschr. — Dec., 1996. — Vol. 125 (49). — P. 136-140.</w:t>
      </w:r>
    </w:p>
    <w:p w:rsidR="00843DB4" w:rsidRPr="00DA2517" w:rsidRDefault="00843DB4" w:rsidP="00843DB4">
      <w:pPr>
        <w:shd w:val="clear" w:color="auto" w:fill="FFFFFF"/>
        <w:tabs>
          <w:tab w:val="left" w:pos="720"/>
          <w:tab w:val="left" w:pos="1005"/>
          <w:tab w:val="left" w:pos="156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US"/>
        </w:rPr>
        <w:t>210. Vaarala O. Anticardiolipin antibodies and atherosclerosis // Lupus. — 1996. — Vol. 5. — P. 442-447.</w:t>
      </w:r>
    </w:p>
    <w:p w:rsidR="00843DB4" w:rsidRPr="00DA2517" w:rsidRDefault="00843DB4" w:rsidP="00843DB4">
      <w:pPr>
        <w:shd w:val="clear" w:color="auto" w:fill="FFFFFF"/>
        <w:tabs>
          <w:tab w:val="left" w:pos="720"/>
          <w:tab w:val="left" w:pos="1005"/>
          <w:tab w:val="left" w:pos="1560"/>
        </w:tabs>
        <w:spacing w:after="60" w:line="360" w:lineRule="auto"/>
        <w:ind w:left="1134" w:right="567" w:hanging="180"/>
        <w:jc w:val="both"/>
        <w:rPr>
          <w:rFonts w:ascii="Times New Roman" w:hAnsi="Times New Roman" w:cs="Times New Roman"/>
          <w:sz w:val="28"/>
          <w:szCs w:val="28"/>
          <w:lang w:val="en-GB"/>
        </w:rPr>
      </w:pPr>
    </w:p>
    <w:p w:rsidR="00843DB4" w:rsidRPr="00BD4212" w:rsidRDefault="00843DB4" w:rsidP="00843DB4">
      <w:pPr>
        <w:shd w:val="clear" w:color="auto" w:fill="FFFFFF"/>
        <w:tabs>
          <w:tab w:val="left" w:pos="720"/>
          <w:tab w:val="left" w:pos="1005"/>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 xml:space="preserve">211. Van der Belt A. G. M., Huisman M. V., Hirsh J. Familial thrombophylia: a review analysis // Clin. Appl. Thromb. </w:t>
      </w:r>
      <w:proofErr w:type="gramStart"/>
      <w:r w:rsidRPr="00BD4212">
        <w:rPr>
          <w:rFonts w:ascii="Times New Roman" w:hAnsi="Times New Roman" w:cs="Times New Roman"/>
          <w:sz w:val="28"/>
          <w:szCs w:val="28"/>
          <w:lang w:val="en-US"/>
        </w:rPr>
        <w:t>Haemost.</w:t>
      </w:r>
      <w:proofErr w:type="gramEnd"/>
      <w:r w:rsidRPr="00BD4212">
        <w:rPr>
          <w:rFonts w:ascii="Times New Roman" w:hAnsi="Times New Roman" w:cs="Times New Roman"/>
          <w:sz w:val="28"/>
          <w:szCs w:val="28"/>
          <w:lang w:val="en-US"/>
        </w:rPr>
        <w:t xml:space="preserve"> — 1996. — Vol. 2 (4). —        P. 227-236.</w:t>
      </w:r>
    </w:p>
    <w:p w:rsidR="00843DB4" w:rsidRPr="00BD4212" w:rsidRDefault="00843DB4" w:rsidP="00843DB4">
      <w:pPr>
        <w:shd w:val="clear" w:color="auto" w:fill="FFFFFF"/>
        <w:tabs>
          <w:tab w:val="left" w:pos="720"/>
          <w:tab w:val="left" w:pos="1005"/>
          <w:tab w:val="left" w:pos="1560"/>
        </w:tabs>
        <w:spacing w:after="60" w:line="360" w:lineRule="auto"/>
        <w:ind w:left="1134" w:right="567" w:hanging="180"/>
        <w:jc w:val="both"/>
        <w:rPr>
          <w:rFonts w:ascii="Times New Roman" w:hAnsi="Times New Roman" w:cs="Times New Roman"/>
          <w:sz w:val="28"/>
          <w:szCs w:val="28"/>
          <w:lang w:val="en-US"/>
        </w:rPr>
      </w:pPr>
      <w:proofErr w:type="gramStart"/>
      <w:r w:rsidRPr="00BD4212">
        <w:rPr>
          <w:rFonts w:ascii="Times New Roman" w:hAnsi="Times New Roman" w:cs="Times New Roman"/>
          <w:sz w:val="28"/>
          <w:szCs w:val="28"/>
          <w:lang w:val="en-US"/>
        </w:rPr>
        <w:t>212. Van der Meer F. J. M., Koster T., Vanclerbroucke J.P., Briet E., Rosendaal F. R.</w:t>
      </w:r>
      <w:proofErr w:type="gramEnd"/>
      <w:r w:rsidRPr="00BD4212">
        <w:rPr>
          <w:rFonts w:ascii="Times New Roman" w:hAnsi="Times New Roman" w:cs="Times New Roman"/>
          <w:sz w:val="28"/>
          <w:szCs w:val="28"/>
          <w:lang w:val="en-US"/>
        </w:rPr>
        <w:t xml:space="preserve"> The Leiden thrombophilia study (LETS) // Thrombosis and Haemostasis J. — 1997. — Vol. 78, N 1. — P. 631-636.</w:t>
      </w:r>
    </w:p>
    <w:p w:rsidR="00843DB4" w:rsidRPr="00DA2517" w:rsidRDefault="00843DB4" w:rsidP="00843DB4">
      <w:pPr>
        <w:shd w:val="clear" w:color="auto" w:fill="FFFFFF"/>
        <w:tabs>
          <w:tab w:val="left" w:pos="720"/>
          <w:tab w:val="left" w:pos="1005"/>
        </w:tabs>
        <w:spacing w:after="60" w:line="360" w:lineRule="auto"/>
        <w:ind w:left="1134" w:right="567" w:hanging="180"/>
        <w:jc w:val="both"/>
        <w:rPr>
          <w:rFonts w:ascii="Times New Roman" w:hAnsi="Times New Roman" w:cs="Times New Roman"/>
          <w:sz w:val="28"/>
          <w:szCs w:val="28"/>
          <w:lang w:val="it-IT"/>
        </w:rPr>
      </w:pPr>
      <w:r w:rsidRPr="00BD4212">
        <w:rPr>
          <w:rFonts w:ascii="Times New Roman" w:hAnsi="Times New Roman" w:cs="Times New Roman"/>
          <w:sz w:val="28"/>
          <w:szCs w:val="28"/>
          <w:lang w:val="en-US"/>
        </w:rPr>
        <w:t xml:space="preserve">213. </w:t>
      </w:r>
      <w:r w:rsidRPr="00BD4212">
        <w:rPr>
          <w:rFonts w:ascii="Times New Roman" w:hAnsi="Times New Roman" w:cs="Times New Roman"/>
          <w:spacing w:val="-3"/>
          <w:sz w:val="28"/>
          <w:szCs w:val="28"/>
          <w:lang w:val="en-US"/>
        </w:rPr>
        <w:t xml:space="preserve">Verhoef P., Hennekens C. H., Malinow M. R. et al. A prospective study of </w:t>
      </w:r>
      <w:r w:rsidRPr="00BD4212">
        <w:rPr>
          <w:rFonts w:ascii="Times New Roman" w:hAnsi="Times New Roman" w:cs="Times New Roman"/>
          <w:spacing w:val="-1"/>
          <w:sz w:val="28"/>
          <w:szCs w:val="28"/>
          <w:lang w:val="en-US"/>
        </w:rPr>
        <w:t xml:space="preserve">plasma homocysteine and risk of ischemic stroke // Stroke.  </w:t>
      </w:r>
      <w:r w:rsidRPr="00DA2517">
        <w:rPr>
          <w:rFonts w:ascii="Times New Roman" w:hAnsi="Times New Roman" w:cs="Times New Roman"/>
          <w:spacing w:val="-1"/>
          <w:sz w:val="28"/>
          <w:szCs w:val="28"/>
          <w:lang w:val="it-IT"/>
        </w:rPr>
        <w:t>1994. — Vol. 25. — P. 1924-</w:t>
      </w:r>
      <w:r w:rsidRPr="00DA2517">
        <w:rPr>
          <w:rFonts w:ascii="Times New Roman" w:hAnsi="Times New Roman" w:cs="Times New Roman"/>
          <w:spacing w:val="-24"/>
          <w:sz w:val="28"/>
          <w:szCs w:val="28"/>
          <w:lang w:val="it-IT"/>
        </w:rPr>
        <w:t>1930.</w:t>
      </w:r>
    </w:p>
    <w:p w:rsidR="00843DB4" w:rsidRPr="00BD4212" w:rsidRDefault="00843DB4" w:rsidP="00843DB4">
      <w:pPr>
        <w:shd w:val="clear" w:color="auto" w:fill="FFFFFF"/>
        <w:tabs>
          <w:tab w:val="left" w:pos="720"/>
          <w:tab w:val="left" w:pos="1005"/>
          <w:tab w:val="left" w:pos="1560"/>
        </w:tabs>
        <w:spacing w:after="60" w:line="360" w:lineRule="auto"/>
        <w:ind w:left="1134" w:right="567" w:hanging="180"/>
        <w:jc w:val="both"/>
        <w:rPr>
          <w:rFonts w:ascii="Times New Roman" w:hAnsi="Times New Roman" w:cs="Times New Roman"/>
          <w:sz w:val="28"/>
          <w:szCs w:val="28"/>
          <w:lang w:val="en-US"/>
        </w:rPr>
      </w:pPr>
      <w:r w:rsidRPr="00DA2517">
        <w:rPr>
          <w:rFonts w:ascii="Times New Roman" w:hAnsi="Times New Roman" w:cs="Times New Roman"/>
          <w:sz w:val="28"/>
          <w:szCs w:val="28"/>
          <w:lang w:val="it-IT"/>
        </w:rPr>
        <w:t xml:space="preserve">214. Vianna J. L., Khanfashta M. A., Ordi-Ros J. et al. </w:t>
      </w:r>
      <w:r w:rsidRPr="00BD4212">
        <w:rPr>
          <w:rFonts w:ascii="Times New Roman" w:hAnsi="Times New Roman" w:cs="Times New Roman"/>
          <w:sz w:val="28"/>
          <w:szCs w:val="28"/>
          <w:lang w:val="en-US"/>
        </w:rPr>
        <w:t>Comparison of the primary and secondary antiphospholipid syndrome: A European multicenter study of 114 patients // Am. J. Med. — 1994. — Vol. 96. — P. 3-9.</w:t>
      </w:r>
    </w:p>
    <w:p w:rsidR="00843DB4" w:rsidRPr="00BD4212" w:rsidRDefault="00843DB4" w:rsidP="00843DB4">
      <w:pPr>
        <w:shd w:val="clear" w:color="auto" w:fill="FFFFFF"/>
        <w:tabs>
          <w:tab w:val="left" w:pos="720"/>
          <w:tab w:val="left" w:pos="1005"/>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2</w:t>
      </w:r>
      <w:r w:rsidRPr="00BD4212">
        <w:rPr>
          <w:rFonts w:ascii="Times New Roman" w:hAnsi="Times New Roman" w:cs="Times New Roman"/>
          <w:sz w:val="28"/>
          <w:szCs w:val="28"/>
          <w:lang w:val="en-GB"/>
        </w:rPr>
        <w:t>1</w:t>
      </w:r>
      <w:r w:rsidRPr="00BD4212">
        <w:rPr>
          <w:rFonts w:ascii="Times New Roman" w:hAnsi="Times New Roman" w:cs="Times New Roman"/>
          <w:sz w:val="28"/>
          <w:szCs w:val="28"/>
          <w:lang w:val="en-US"/>
        </w:rPr>
        <w:t xml:space="preserve">5. Vinazer H. Haas., Sterberger A. Influensce on the clotting mechanism of sodium pentosan </w:t>
      </w:r>
      <w:proofErr w:type="gramStart"/>
      <w:r w:rsidRPr="00BD4212">
        <w:rPr>
          <w:rFonts w:ascii="Times New Roman" w:hAnsi="Times New Roman" w:cs="Times New Roman"/>
          <w:sz w:val="28"/>
          <w:szCs w:val="28"/>
          <w:lang w:val="en-US"/>
        </w:rPr>
        <w:t>polysylfate(</w:t>
      </w:r>
      <w:proofErr w:type="gramEnd"/>
      <w:r w:rsidRPr="00BD4212">
        <w:rPr>
          <w:rFonts w:ascii="Times New Roman" w:hAnsi="Times New Roman" w:cs="Times New Roman"/>
          <w:sz w:val="28"/>
          <w:szCs w:val="28"/>
          <w:lang w:val="en-US"/>
        </w:rPr>
        <w:t>SP 54)) in comparison to commecial beef lung sodium heparine// Thrombosis Research.-1980.- V.20.- P.57-68.</w:t>
      </w:r>
    </w:p>
    <w:p w:rsidR="00843DB4" w:rsidRPr="00BD4212" w:rsidRDefault="00843DB4" w:rsidP="00843DB4">
      <w:pPr>
        <w:shd w:val="clear" w:color="auto" w:fill="FFFFFF"/>
        <w:tabs>
          <w:tab w:val="left" w:pos="720"/>
          <w:tab w:val="left" w:pos="1005"/>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2</w:t>
      </w:r>
      <w:r w:rsidRPr="00BD4212">
        <w:rPr>
          <w:rFonts w:ascii="Times New Roman" w:hAnsi="Times New Roman" w:cs="Times New Roman"/>
          <w:sz w:val="28"/>
          <w:szCs w:val="28"/>
          <w:lang w:val="en-GB"/>
        </w:rPr>
        <w:t>1</w:t>
      </w:r>
      <w:r w:rsidRPr="00BD4212">
        <w:rPr>
          <w:rFonts w:ascii="Times New Roman" w:hAnsi="Times New Roman" w:cs="Times New Roman"/>
          <w:sz w:val="28"/>
          <w:szCs w:val="28"/>
          <w:lang w:val="en-US"/>
        </w:rPr>
        <w:t>6. Vinazzer H. Isolierte Aktivierung der Xa-Inhibierung durch Pentosanepolysulfat. DT Angiologen Konress, Frankfurt, - 1980</w:t>
      </w:r>
      <w:proofErr w:type="gramStart"/>
      <w:r w:rsidRPr="00BD4212">
        <w:rPr>
          <w:rFonts w:ascii="Times New Roman" w:hAnsi="Times New Roman" w:cs="Times New Roman"/>
          <w:sz w:val="28"/>
          <w:szCs w:val="28"/>
          <w:lang w:val="en-US"/>
        </w:rPr>
        <w:t>.-</w:t>
      </w:r>
      <w:proofErr w:type="gramEnd"/>
      <w:r w:rsidRPr="00BD4212">
        <w:rPr>
          <w:rFonts w:ascii="Times New Roman" w:hAnsi="Times New Roman" w:cs="Times New Roman"/>
          <w:sz w:val="28"/>
          <w:szCs w:val="28"/>
          <w:lang w:val="en-US"/>
        </w:rPr>
        <w:t xml:space="preserve"> P.24-27. </w:t>
      </w:r>
    </w:p>
    <w:p w:rsidR="00843DB4" w:rsidRPr="00BD4212" w:rsidRDefault="00843DB4" w:rsidP="00843DB4">
      <w:pPr>
        <w:shd w:val="clear" w:color="auto" w:fill="FFFFFF"/>
        <w:tabs>
          <w:tab w:val="left" w:pos="720"/>
          <w:tab w:val="left" w:pos="1005"/>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lastRenderedPageBreak/>
        <w:t>2</w:t>
      </w:r>
      <w:r w:rsidRPr="00BD4212">
        <w:rPr>
          <w:rFonts w:ascii="Times New Roman" w:hAnsi="Times New Roman" w:cs="Times New Roman"/>
          <w:sz w:val="28"/>
          <w:szCs w:val="28"/>
          <w:lang w:val="en-GB"/>
        </w:rPr>
        <w:t>1</w:t>
      </w:r>
      <w:r w:rsidRPr="00BD4212">
        <w:rPr>
          <w:rFonts w:ascii="Times New Roman" w:hAnsi="Times New Roman" w:cs="Times New Roman"/>
          <w:sz w:val="28"/>
          <w:szCs w:val="28"/>
          <w:lang w:val="en-US"/>
        </w:rPr>
        <w:t>7. Vinazzer H. Hereditary and acquired antithrombin deficiency // Seminars in thrombosis and hemostasis. — 1999. — Vol. 25, N 36. — P. 357-361.</w:t>
      </w:r>
    </w:p>
    <w:p w:rsidR="00843DB4" w:rsidRPr="00BD4212" w:rsidRDefault="00843DB4" w:rsidP="00843DB4">
      <w:pPr>
        <w:shd w:val="clear" w:color="auto" w:fill="FFFFFF"/>
        <w:tabs>
          <w:tab w:val="left" w:pos="720"/>
          <w:tab w:val="left" w:pos="1005"/>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2</w:t>
      </w:r>
      <w:r w:rsidRPr="00BD4212">
        <w:rPr>
          <w:rFonts w:ascii="Times New Roman" w:hAnsi="Times New Roman" w:cs="Times New Roman"/>
          <w:sz w:val="28"/>
          <w:szCs w:val="28"/>
          <w:lang w:val="en-GB"/>
        </w:rPr>
        <w:t>1</w:t>
      </w:r>
      <w:r w:rsidRPr="00BD4212">
        <w:rPr>
          <w:rFonts w:ascii="Times New Roman" w:hAnsi="Times New Roman" w:cs="Times New Roman"/>
          <w:sz w:val="28"/>
          <w:szCs w:val="28"/>
          <w:lang w:val="en-US"/>
        </w:rPr>
        <w:t xml:space="preserve">8. Von Tempelhoff et al. // Hematol. </w:t>
      </w:r>
      <w:proofErr w:type="gramStart"/>
      <w:r w:rsidRPr="00BD4212">
        <w:rPr>
          <w:rFonts w:ascii="Times New Roman" w:hAnsi="Times New Roman" w:cs="Times New Roman"/>
          <w:sz w:val="28"/>
          <w:szCs w:val="28"/>
          <w:lang w:val="en-US"/>
        </w:rPr>
        <w:t>probl</w:t>
      </w:r>
      <w:proofErr w:type="gramEnd"/>
      <w:r w:rsidRPr="00BD4212">
        <w:rPr>
          <w:rFonts w:ascii="Times New Roman" w:hAnsi="Times New Roman" w:cs="Times New Roman"/>
          <w:sz w:val="28"/>
          <w:szCs w:val="28"/>
          <w:lang w:val="en-US"/>
        </w:rPr>
        <w:t xml:space="preserve">. </w:t>
      </w:r>
      <w:proofErr w:type="gramStart"/>
      <w:r w:rsidRPr="00BD4212">
        <w:rPr>
          <w:rFonts w:ascii="Times New Roman" w:hAnsi="Times New Roman" w:cs="Times New Roman"/>
          <w:sz w:val="28"/>
          <w:szCs w:val="28"/>
          <w:lang w:val="en-US"/>
        </w:rPr>
        <w:t>in</w:t>
      </w:r>
      <w:proofErr w:type="gramEnd"/>
      <w:r w:rsidRPr="00BD4212">
        <w:rPr>
          <w:rFonts w:ascii="Times New Roman" w:hAnsi="Times New Roman" w:cs="Times New Roman"/>
          <w:sz w:val="28"/>
          <w:szCs w:val="28"/>
          <w:lang w:val="en-US"/>
        </w:rPr>
        <w:t xml:space="preserve"> obstet.r, preg. </w:t>
      </w:r>
      <w:proofErr w:type="gramStart"/>
      <w:r w:rsidRPr="00BD4212">
        <w:rPr>
          <w:rFonts w:ascii="Times New Roman" w:hAnsi="Times New Roman" w:cs="Times New Roman"/>
          <w:sz w:val="28"/>
          <w:szCs w:val="28"/>
          <w:lang w:val="en-US"/>
        </w:rPr>
        <w:t>and</w:t>
      </w:r>
      <w:proofErr w:type="gramEnd"/>
      <w:r w:rsidRPr="00BD4212">
        <w:rPr>
          <w:rFonts w:ascii="Times New Roman" w:hAnsi="Times New Roman" w:cs="Times New Roman"/>
          <w:sz w:val="28"/>
          <w:szCs w:val="28"/>
          <w:lang w:val="en-US"/>
        </w:rPr>
        <w:t xml:space="preserve"> gynecol. — </w:t>
      </w:r>
      <w:r>
        <w:rPr>
          <w:rFonts w:ascii="Times New Roman" w:hAnsi="Times New Roman" w:cs="Times New Roman"/>
          <w:sz w:val="28"/>
          <w:szCs w:val="28"/>
          <w:lang w:val="uk-UA"/>
        </w:rPr>
        <w:t xml:space="preserve">        </w:t>
      </w:r>
      <w:r w:rsidRPr="00BD4212">
        <w:rPr>
          <w:rFonts w:ascii="Times New Roman" w:hAnsi="Times New Roman" w:cs="Times New Roman"/>
          <w:sz w:val="28"/>
          <w:szCs w:val="28"/>
          <w:lang w:val="en-US"/>
        </w:rPr>
        <w:t>Oct., 2000. — Vol. 14, N 5. — P. 133-1149.</w:t>
      </w:r>
    </w:p>
    <w:p w:rsidR="00843DB4" w:rsidRPr="008862F2" w:rsidRDefault="00843DB4" w:rsidP="00843DB4">
      <w:pPr>
        <w:shd w:val="clear" w:color="auto" w:fill="FFFFFF"/>
        <w:tabs>
          <w:tab w:val="left" w:pos="720"/>
          <w:tab w:val="left" w:pos="1005"/>
          <w:tab w:val="left" w:pos="1560"/>
        </w:tabs>
        <w:spacing w:after="60" w:line="360" w:lineRule="auto"/>
        <w:ind w:left="1134" w:right="567" w:hanging="180"/>
        <w:jc w:val="both"/>
        <w:rPr>
          <w:rFonts w:ascii="Times New Roman" w:hAnsi="Times New Roman" w:cs="Times New Roman"/>
          <w:sz w:val="28"/>
          <w:szCs w:val="28"/>
          <w:lang w:val="uk-UA"/>
        </w:rPr>
      </w:pPr>
      <w:r w:rsidRPr="00BD4212">
        <w:rPr>
          <w:rFonts w:ascii="Times New Roman" w:hAnsi="Times New Roman" w:cs="Times New Roman"/>
          <w:sz w:val="28"/>
          <w:szCs w:val="28"/>
          <w:lang w:val="en-US"/>
        </w:rPr>
        <w:t xml:space="preserve">219. Warkentin T., Levine M. N., Hirs J. </w:t>
      </w:r>
      <w:r w:rsidRPr="00BD4212">
        <w:rPr>
          <w:rFonts w:ascii="Times New Roman" w:hAnsi="Times New Roman" w:cs="Times New Roman"/>
          <w:sz w:val="28"/>
          <w:szCs w:val="28"/>
        </w:rPr>
        <w:t>е</w:t>
      </w:r>
      <w:r w:rsidRPr="00BD4212">
        <w:rPr>
          <w:rFonts w:ascii="Times New Roman" w:hAnsi="Times New Roman" w:cs="Times New Roman"/>
          <w:sz w:val="28"/>
          <w:szCs w:val="28"/>
          <w:lang w:val="en-US"/>
        </w:rPr>
        <w:t>t al. Heparin-induced trombocytopenia in</w:t>
      </w:r>
      <w:r w:rsidRPr="00BD4212">
        <w:rPr>
          <w:rFonts w:ascii="Times New Roman" w:hAnsi="Times New Roman" w:cs="Times New Roman"/>
          <w:i/>
          <w:sz w:val="28"/>
          <w:szCs w:val="28"/>
          <w:lang w:val="en-US"/>
        </w:rPr>
        <w:t xml:space="preserve"> </w:t>
      </w:r>
      <w:r w:rsidRPr="00BD4212">
        <w:rPr>
          <w:rFonts w:ascii="Times New Roman" w:hAnsi="Times New Roman" w:cs="Times New Roman"/>
          <w:sz w:val="28"/>
          <w:szCs w:val="28"/>
          <w:lang w:val="en-US"/>
        </w:rPr>
        <w:t>patients treated with LMWH or unfractionated hepatin /</w:t>
      </w:r>
      <w:proofErr w:type="gramStart"/>
      <w:r w:rsidRPr="00BD4212">
        <w:rPr>
          <w:rFonts w:ascii="Times New Roman" w:hAnsi="Times New Roman" w:cs="Times New Roman"/>
          <w:sz w:val="28"/>
          <w:szCs w:val="28"/>
          <w:lang w:val="en-US"/>
        </w:rPr>
        <w:t xml:space="preserve">/ </w:t>
      </w:r>
      <w:r w:rsidRPr="00BD4212">
        <w:rPr>
          <w:rFonts w:ascii="Times New Roman" w:hAnsi="Times New Roman" w:cs="Times New Roman"/>
          <w:sz w:val="28"/>
          <w:szCs w:val="28"/>
          <w:lang w:val="en-GB"/>
        </w:rPr>
        <w:t xml:space="preserve"> </w:t>
      </w:r>
      <w:r w:rsidRPr="00BD4212">
        <w:rPr>
          <w:rFonts w:ascii="Times New Roman" w:hAnsi="Times New Roman" w:cs="Times New Roman"/>
          <w:sz w:val="28"/>
          <w:szCs w:val="28"/>
          <w:lang w:val="en-US"/>
        </w:rPr>
        <w:t>The</w:t>
      </w:r>
      <w:proofErr w:type="gramEnd"/>
      <w:r w:rsidRPr="00BD4212">
        <w:rPr>
          <w:rFonts w:ascii="Times New Roman" w:hAnsi="Times New Roman" w:cs="Times New Roman"/>
          <w:sz w:val="28"/>
          <w:szCs w:val="28"/>
          <w:lang w:val="en-US"/>
        </w:rPr>
        <w:t xml:space="preserve"> New. Eng. J. of Medicine. - 1995. - Vol. 332, </w:t>
      </w:r>
      <w:r w:rsidRPr="00BD4212">
        <w:rPr>
          <w:rFonts w:ascii="Times New Roman" w:hAnsi="Times New Roman" w:cs="Times New Roman"/>
          <w:sz w:val="28"/>
          <w:szCs w:val="28"/>
          <w:lang w:val="en-GB"/>
        </w:rPr>
        <w:t>№</w:t>
      </w:r>
      <w:r w:rsidRPr="00BD4212">
        <w:rPr>
          <w:rFonts w:ascii="Times New Roman" w:hAnsi="Times New Roman" w:cs="Times New Roman"/>
          <w:sz w:val="28"/>
          <w:szCs w:val="28"/>
          <w:lang w:val="en-US"/>
        </w:rPr>
        <w:t xml:space="preserve"> 20. -</w:t>
      </w:r>
      <w:r>
        <w:rPr>
          <w:rFonts w:ascii="Times New Roman" w:hAnsi="Times New Roman" w:cs="Times New Roman"/>
          <w:sz w:val="28"/>
          <w:szCs w:val="28"/>
          <w:lang w:val="uk-UA"/>
        </w:rPr>
        <w:t xml:space="preserve">- </w:t>
      </w:r>
      <w:r w:rsidRPr="00BD4212">
        <w:rPr>
          <w:rFonts w:ascii="Times New Roman" w:hAnsi="Times New Roman" w:cs="Times New Roman"/>
          <w:sz w:val="28"/>
          <w:szCs w:val="28"/>
          <w:lang w:val="en-US"/>
        </w:rPr>
        <w:t>P.1330-1335.</w:t>
      </w:r>
    </w:p>
    <w:p w:rsidR="00843DB4" w:rsidRPr="00BD4212" w:rsidRDefault="00843DB4" w:rsidP="00843DB4">
      <w:pPr>
        <w:shd w:val="clear" w:color="auto" w:fill="FFFFFF"/>
        <w:tabs>
          <w:tab w:val="left" w:pos="720"/>
          <w:tab w:val="left" w:pos="1005"/>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 xml:space="preserve">220. Warkentin T. L., Sikov W. M., Lillicrap D. P. Multigenic induced skin necrosifc complicating heparin-induced thrombocytopenia// </w:t>
      </w:r>
      <w:r w:rsidRPr="00BD4212">
        <w:rPr>
          <w:rFonts w:ascii="Times New Roman" w:hAnsi="Times New Roman" w:cs="Times New Roman"/>
          <w:sz w:val="28"/>
          <w:szCs w:val="28"/>
          <w:lang w:val="en-GB"/>
        </w:rPr>
        <w:t xml:space="preserve"> </w:t>
      </w:r>
      <w:r w:rsidRPr="00BD4212">
        <w:rPr>
          <w:rFonts w:ascii="Times New Roman" w:hAnsi="Times New Roman" w:cs="Times New Roman"/>
          <w:sz w:val="28"/>
          <w:szCs w:val="28"/>
          <w:lang w:val="en-US"/>
        </w:rPr>
        <w:t xml:space="preserve"> Am. J. Haematatol. — 1999. </w:t>
      </w:r>
      <w:proofErr w:type="gramStart"/>
      <w:r w:rsidRPr="00BD4212">
        <w:rPr>
          <w:rFonts w:ascii="Times New Roman" w:hAnsi="Times New Roman" w:cs="Times New Roman"/>
          <w:sz w:val="28"/>
          <w:szCs w:val="28"/>
          <w:lang w:val="en-US"/>
        </w:rPr>
        <w:t xml:space="preserve">— </w:t>
      </w:r>
      <w:r>
        <w:rPr>
          <w:rFonts w:ascii="Times New Roman" w:hAnsi="Times New Roman" w:cs="Times New Roman"/>
          <w:sz w:val="28"/>
          <w:szCs w:val="28"/>
          <w:lang w:val="uk-UA"/>
        </w:rPr>
        <w:t xml:space="preserve"> </w:t>
      </w:r>
      <w:r w:rsidRPr="00BD4212">
        <w:rPr>
          <w:rFonts w:ascii="Times New Roman" w:hAnsi="Times New Roman" w:cs="Times New Roman"/>
          <w:sz w:val="28"/>
          <w:szCs w:val="28"/>
          <w:lang w:val="en-US"/>
        </w:rPr>
        <w:t>P</w:t>
      </w:r>
      <w:proofErr w:type="gramEnd"/>
      <w:r w:rsidRPr="00BD4212">
        <w:rPr>
          <w:rFonts w:ascii="Times New Roman" w:hAnsi="Times New Roman" w:cs="Times New Roman"/>
          <w:sz w:val="28"/>
          <w:szCs w:val="28"/>
          <w:lang w:val="en-US"/>
        </w:rPr>
        <w:t xml:space="preserve">. 42-44. </w:t>
      </w:r>
    </w:p>
    <w:p w:rsidR="00843DB4" w:rsidRPr="00BD4212" w:rsidRDefault="00843DB4" w:rsidP="00843DB4">
      <w:pPr>
        <w:shd w:val="clear" w:color="auto" w:fill="FFFFFF"/>
        <w:tabs>
          <w:tab w:val="left" w:pos="720"/>
          <w:tab w:val="left" w:pos="1005"/>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221. Warkentin T., Sheppard J. I., Horsewood P., Simpson P. J., Moore J. C., Kelton J. G. Impact of the patient population on the risk of heparin-induce thrombocytopenia // Blood. — 2000 (in press). — P. 342-346.</w:t>
      </w:r>
    </w:p>
    <w:p w:rsidR="00843DB4" w:rsidRPr="00DA2517" w:rsidRDefault="00843DB4" w:rsidP="00843DB4">
      <w:pPr>
        <w:shd w:val="clear" w:color="auto" w:fill="FFFFFF"/>
        <w:tabs>
          <w:tab w:val="left" w:pos="720"/>
          <w:tab w:val="left" w:pos="1005"/>
          <w:tab w:val="left" w:pos="156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US"/>
        </w:rPr>
        <w:t>222. Warkentin T. E. Heparin-induced thrombocytopenia: pathogenesis, frequens</w:t>
      </w:r>
      <w:r w:rsidRPr="00BD4212">
        <w:rPr>
          <w:rFonts w:ascii="Times New Roman" w:hAnsi="Times New Roman" w:cs="Times New Roman"/>
          <w:sz w:val="28"/>
          <w:szCs w:val="28"/>
        </w:rPr>
        <w:t>у</w:t>
      </w:r>
      <w:r w:rsidRPr="00BD4212">
        <w:rPr>
          <w:rFonts w:ascii="Times New Roman" w:hAnsi="Times New Roman" w:cs="Times New Roman"/>
          <w:sz w:val="28"/>
          <w:szCs w:val="28"/>
          <w:lang w:val="en-US"/>
        </w:rPr>
        <w:t xml:space="preserve"> avoidance and management // Drug. - 1997. -Vol. 17- P.325-341.</w:t>
      </w:r>
    </w:p>
    <w:p w:rsidR="00843DB4" w:rsidRPr="00BD4212" w:rsidRDefault="00843DB4" w:rsidP="00843DB4">
      <w:pPr>
        <w:shd w:val="clear" w:color="auto" w:fill="FFFFFF"/>
        <w:tabs>
          <w:tab w:val="left" w:pos="720"/>
          <w:tab w:val="left" w:pos="1005"/>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 xml:space="preserve">223. Weber J. C. Obstetrical complications of antiphospholipid syndrome //     </w:t>
      </w:r>
      <w:r>
        <w:rPr>
          <w:rFonts w:ascii="Times New Roman" w:hAnsi="Times New Roman" w:cs="Times New Roman"/>
          <w:sz w:val="28"/>
          <w:szCs w:val="28"/>
          <w:lang w:val="uk-UA"/>
        </w:rPr>
        <w:t xml:space="preserve">         </w:t>
      </w:r>
      <w:r w:rsidRPr="00BD4212">
        <w:rPr>
          <w:rFonts w:ascii="Times New Roman" w:hAnsi="Times New Roman" w:cs="Times New Roman"/>
          <w:sz w:val="28"/>
          <w:szCs w:val="28"/>
          <w:lang w:val="en-US"/>
        </w:rPr>
        <w:t xml:space="preserve">Med. Interne. — 1997. </w:t>
      </w:r>
      <w:proofErr w:type="gramStart"/>
      <w:r w:rsidRPr="00BD4212">
        <w:rPr>
          <w:rFonts w:ascii="Times New Roman" w:hAnsi="Times New Roman" w:cs="Times New Roman"/>
          <w:sz w:val="28"/>
          <w:szCs w:val="28"/>
          <w:lang w:val="en-US"/>
        </w:rPr>
        <w:t>Vol. 18 (3).</w:t>
      </w:r>
      <w:proofErr w:type="gramEnd"/>
      <w:r w:rsidRPr="00BD4212">
        <w:rPr>
          <w:rFonts w:ascii="Times New Roman" w:hAnsi="Times New Roman" w:cs="Times New Roman"/>
          <w:sz w:val="28"/>
          <w:szCs w:val="28"/>
          <w:lang w:val="en-US"/>
        </w:rPr>
        <w:t xml:space="preserve"> — P. 240-249.</w:t>
      </w:r>
    </w:p>
    <w:p w:rsidR="00843DB4" w:rsidRPr="00BD4212" w:rsidRDefault="00843DB4" w:rsidP="00843DB4">
      <w:pPr>
        <w:shd w:val="clear" w:color="auto" w:fill="FFFFFF"/>
        <w:tabs>
          <w:tab w:val="left" w:pos="720"/>
          <w:tab w:val="left" w:pos="1005"/>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224. Weitz J. L. Low molecular weight heparins // N. Engl. J. Med. — 1997. — Vol. 337. — P. 688-699.</w:t>
      </w:r>
    </w:p>
    <w:p w:rsidR="00843DB4" w:rsidRPr="00BD4212" w:rsidRDefault="00843DB4" w:rsidP="00843DB4">
      <w:pPr>
        <w:shd w:val="clear" w:color="auto" w:fill="FFFFFF"/>
        <w:tabs>
          <w:tab w:val="left" w:pos="720"/>
          <w:tab w:val="left" w:pos="1005"/>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225. Wells P. S., Brill-Edwards P., Stevens P. et al. A novel and rapid whole-blood assay for D-dimer in patients with clinically suspected deep vein thrombosis // Circulation. — 1995. — Vol. 91. — P. 2184-2186.</w:t>
      </w:r>
    </w:p>
    <w:p w:rsidR="00843DB4" w:rsidRPr="00BD4212" w:rsidRDefault="00843DB4" w:rsidP="00843DB4">
      <w:pPr>
        <w:shd w:val="clear" w:color="auto" w:fill="FFFFFF"/>
        <w:tabs>
          <w:tab w:val="left" w:pos="720"/>
          <w:tab w:val="left" w:pos="1005"/>
          <w:tab w:val="left" w:pos="1560"/>
        </w:tabs>
        <w:spacing w:after="60" w:line="360" w:lineRule="auto"/>
        <w:ind w:left="1134" w:right="567" w:hanging="180"/>
        <w:jc w:val="both"/>
        <w:rPr>
          <w:rFonts w:ascii="Times New Roman" w:hAnsi="Times New Roman" w:cs="Times New Roman"/>
          <w:sz w:val="28"/>
          <w:szCs w:val="28"/>
          <w:lang w:val="en-GB"/>
        </w:rPr>
      </w:pPr>
      <w:r w:rsidRPr="00BD4212">
        <w:rPr>
          <w:rFonts w:ascii="Times New Roman" w:hAnsi="Times New Roman" w:cs="Times New Roman"/>
          <w:sz w:val="28"/>
          <w:szCs w:val="28"/>
          <w:lang w:val="en-US"/>
        </w:rPr>
        <w:lastRenderedPageBreak/>
        <w:t>226. Welsch S., Branch D. W. Antiphospholipid syndrom in pregnancy // Rheum. Disease clinics of North America.</w:t>
      </w:r>
      <w:r w:rsidRPr="00BD4212">
        <w:rPr>
          <w:rFonts w:ascii="Times New Roman" w:hAnsi="Times New Roman" w:cs="Times New Roman"/>
          <w:sz w:val="28"/>
          <w:szCs w:val="28"/>
          <w:lang w:val="en-GB"/>
        </w:rPr>
        <w:t>-</w:t>
      </w:r>
      <w:r w:rsidRPr="00BD4212">
        <w:rPr>
          <w:rFonts w:ascii="Times New Roman" w:hAnsi="Times New Roman" w:cs="Times New Roman"/>
          <w:sz w:val="28"/>
          <w:szCs w:val="28"/>
          <w:lang w:val="en-US"/>
        </w:rPr>
        <w:t>1997</w:t>
      </w:r>
      <w:proofErr w:type="gramStart"/>
      <w:r w:rsidRPr="00BD4212">
        <w:rPr>
          <w:rFonts w:ascii="Times New Roman" w:hAnsi="Times New Roman" w:cs="Times New Roman"/>
          <w:sz w:val="28"/>
          <w:szCs w:val="28"/>
          <w:lang w:val="en-US"/>
        </w:rPr>
        <w:t>.</w:t>
      </w:r>
      <w:r w:rsidRPr="00BD4212">
        <w:rPr>
          <w:rFonts w:ascii="Times New Roman" w:hAnsi="Times New Roman" w:cs="Times New Roman"/>
          <w:sz w:val="28"/>
          <w:szCs w:val="28"/>
          <w:lang w:val="en-GB"/>
        </w:rPr>
        <w:t>-</w:t>
      </w:r>
      <w:proofErr w:type="gramEnd"/>
      <w:r w:rsidRPr="00BD4212">
        <w:rPr>
          <w:rFonts w:ascii="Times New Roman" w:hAnsi="Times New Roman" w:cs="Times New Roman"/>
          <w:sz w:val="28"/>
          <w:szCs w:val="28"/>
          <w:lang w:val="en-US"/>
        </w:rPr>
        <w:t xml:space="preserve"> Vol. 23, </w:t>
      </w:r>
      <w:r w:rsidRPr="00BD4212">
        <w:rPr>
          <w:rFonts w:ascii="Times New Roman" w:hAnsi="Times New Roman" w:cs="Times New Roman"/>
          <w:sz w:val="28"/>
          <w:szCs w:val="28"/>
          <w:lang w:val="en-GB"/>
        </w:rPr>
        <w:t>№</w:t>
      </w:r>
      <w:r w:rsidRPr="00BD4212">
        <w:rPr>
          <w:rFonts w:ascii="Times New Roman" w:hAnsi="Times New Roman" w:cs="Times New Roman"/>
          <w:sz w:val="28"/>
          <w:szCs w:val="28"/>
          <w:lang w:val="en-US"/>
        </w:rPr>
        <w:t xml:space="preserve"> 1. </w:t>
      </w:r>
      <w:r w:rsidRPr="00BD4212">
        <w:rPr>
          <w:rFonts w:ascii="Times New Roman" w:hAnsi="Times New Roman" w:cs="Times New Roman"/>
          <w:sz w:val="28"/>
          <w:szCs w:val="28"/>
          <w:lang w:val="en-GB"/>
        </w:rPr>
        <w:t>-</w:t>
      </w:r>
      <w:r w:rsidRPr="00DA2517">
        <w:rPr>
          <w:rFonts w:ascii="Times New Roman" w:hAnsi="Times New Roman" w:cs="Times New Roman"/>
          <w:sz w:val="28"/>
          <w:szCs w:val="28"/>
          <w:lang w:val="en-GB"/>
        </w:rPr>
        <w:t xml:space="preserve"> </w:t>
      </w:r>
      <w:r w:rsidRPr="00BD4212">
        <w:rPr>
          <w:rFonts w:ascii="Times New Roman" w:hAnsi="Times New Roman" w:cs="Times New Roman"/>
          <w:sz w:val="28"/>
          <w:szCs w:val="28"/>
          <w:lang w:val="en-US"/>
        </w:rPr>
        <w:t>P.71-82.</w:t>
      </w:r>
    </w:p>
    <w:p w:rsidR="00843DB4" w:rsidRPr="00BD4212" w:rsidRDefault="00843DB4" w:rsidP="00843DB4">
      <w:pPr>
        <w:shd w:val="clear" w:color="auto" w:fill="FFFFFF"/>
        <w:tabs>
          <w:tab w:val="left" w:pos="720"/>
          <w:tab w:val="left" w:pos="1005"/>
          <w:tab w:val="left" w:pos="1560"/>
        </w:tabs>
        <w:spacing w:after="60" w:line="360" w:lineRule="auto"/>
        <w:ind w:left="1134" w:right="567" w:hanging="180"/>
        <w:jc w:val="both"/>
        <w:rPr>
          <w:rFonts w:ascii="Times New Roman" w:hAnsi="Times New Roman" w:cs="Times New Roman"/>
          <w:sz w:val="28"/>
          <w:szCs w:val="28"/>
          <w:lang w:val="en-US"/>
        </w:rPr>
      </w:pPr>
      <w:r w:rsidRPr="00BD4212">
        <w:rPr>
          <w:rFonts w:ascii="Times New Roman" w:hAnsi="Times New Roman" w:cs="Times New Roman"/>
          <w:sz w:val="28"/>
          <w:szCs w:val="28"/>
          <w:lang w:val="en-US"/>
        </w:rPr>
        <w:t>2</w:t>
      </w:r>
      <w:r w:rsidRPr="00BD4212">
        <w:rPr>
          <w:rFonts w:ascii="Times New Roman" w:hAnsi="Times New Roman" w:cs="Times New Roman"/>
          <w:sz w:val="28"/>
          <w:szCs w:val="28"/>
          <w:lang w:val="en-GB"/>
        </w:rPr>
        <w:t>2</w:t>
      </w:r>
      <w:r w:rsidRPr="00BD4212">
        <w:rPr>
          <w:rFonts w:ascii="Times New Roman" w:hAnsi="Times New Roman" w:cs="Times New Roman"/>
          <w:sz w:val="28"/>
          <w:szCs w:val="28"/>
          <w:lang w:val="en-US"/>
        </w:rPr>
        <w:t>7. Wilson W. A. Histocompatibility genes the antiphospholipid antibody syndrom // Lupus. — 1996. — Vol. 5. — P. 295-262.</w:t>
      </w:r>
    </w:p>
    <w:p w:rsidR="00843DB4" w:rsidRDefault="00843DB4" w:rsidP="00843DB4">
      <w:pPr>
        <w:shd w:val="clear" w:color="auto" w:fill="FFFFFF"/>
        <w:tabs>
          <w:tab w:val="left" w:pos="720"/>
          <w:tab w:val="left" w:pos="1005"/>
          <w:tab w:val="left" w:pos="1560"/>
        </w:tabs>
        <w:spacing w:after="60" w:line="360" w:lineRule="auto"/>
        <w:ind w:left="1134" w:right="567" w:hanging="180"/>
        <w:jc w:val="both"/>
        <w:rPr>
          <w:rFonts w:ascii="Times New Roman" w:hAnsi="Times New Roman" w:cs="Times New Roman"/>
          <w:sz w:val="28"/>
          <w:szCs w:val="28"/>
          <w:lang w:val="uk-UA"/>
        </w:rPr>
      </w:pPr>
      <w:r w:rsidRPr="00DA2517">
        <w:rPr>
          <w:rFonts w:ascii="Times New Roman" w:hAnsi="Times New Roman" w:cs="Times New Roman"/>
          <w:sz w:val="28"/>
          <w:szCs w:val="28"/>
          <w:lang w:val="it-IT"/>
        </w:rPr>
        <w:t xml:space="preserve">228. Yamamoto I., Takanashi Y., Geshi Y., Sasainori Y. et al. </w:t>
      </w:r>
      <w:r w:rsidRPr="00BD4212">
        <w:rPr>
          <w:rFonts w:ascii="Times New Roman" w:hAnsi="Times New Roman" w:cs="Times New Roman"/>
          <w:sz w:val="28"/>
          <w:szCs w:val="28"/>
          <w:lang w:val="en-US"/>
        </w:rPr>
        <w:t>Antiphospholipid antibodies in preeclampsia and their binding ability for placenta villous lipid fractions // J. Obstetr. Gynecol. Res.</w:t>
      </w:r>
      <w:r w:rsidRPr="00BD4212">
        <w:rPr>
          <w:rFonts w:ascii="Times New Roman" w:hAnsi="Times New Roman" w:cs="Times New Roman"/>
          <w:sz w:val="28"/>
          <w:szCs w:val="28"/>
        </w:rPr>
        <w:t>-</w:t>
      </w:r>
      <w:r w:rsidRPr="00BD4212">
        <w:rPr>
          <w:rFonts w:ascii="Times New Roman" w:hAnsi="Times New Roman" w:cs="Times New Roman"/>
          <w:sz w:val="28"/>
          <w:szCs w:val="28"/>
          <w:lang w:val="en-US"/>
        </w:rPr>
        <w:t>Jun.,</w:t>
      </w:r>
      <w:r w:rsidRPr="00BD4212">
        <w:rPr>
          <w:rFonts w:ascii="Times New Roman" w:hAnsi="Times New Roman" w:cs="Times New Roman"/>
          <w:sz w:val="28"/>
          <w:szCs w:val="28"/>
        </w:rPr>
        <w:t xml:space="preserve"> </w:t>
      </w:r>
      <w:r w:rsidRPr="00BD4212">
        <w:rPr>
          <w:rFonts w:ascii="Times New Roman" w:hAnsi="Times New Roman" w:cs="Times New Roman"/>
          <w:sz w:val="28"/>
          <w:szCs w:val="28"/>
          <w:lang w:val="en-US"/>
        </w:rPr>
        <w:t xml:space="preserve">1996. </w:t>
      </w:r>
      <w:r w:rsidRPr="00BD4212">
        <w:rPr>
          <w:rFonts w:ascii="Times New Roman" w:hAnsi="Times New Roman" w:cs="Times New Roman"/>
          <w:sz w:val="28"/>
          <w:szCs w:val="28"/>
        </w:rPr>
        <w:t>-</w:t>
      </w:r>
      <w:r w:rsidRPr="00BD4212">
        <w:rPr>
          <w:rFonts w:ascii="Times New Roman" w:hAnsi="Times New Roman" w:cs="Times New Roman"/>
          <w:sz w:val="28"/>
          <w:szCs w:val="28"/>
          <w:lang w:val="en-US"/>
        </w:rPr>
        <w:t xml:space="preserve"> Vol. 22 (3). </w:t>
      </w:r>
      <w:r w:rsidRPr="00BD4212">
        <w:rPr>
          <w:rFonts w:ascii="Times New Roman" w:hAnsi="Times New Roman" w:cs="Times New Roman"/>
          <w:sz w:val="28"/>
          <w:szCs w:val="28"/>
        </w:rPr>
        <w:t>-</w:t>
      </w:r>
      <w:r w:rsidRPr="00BD4212">
        <w:rPr>
          <w:rFonts w:ascii="Times New Roman" w:hAnsi="Times New Roman" w:cs="Times New Roman"/>
          <w:sz w:val="28"/>
          <w:szCs w:val="28"/>
          <w:lang w:val="en-US"/>
        </w:rPr>
        <w:t xml:space="preserve"> </w:t>
      </w:r>
      <w:proofErr w:type="gramStart"/>
      <w:r w:rsidRPr="00BD4212">
        <w:rPr>
          <w:rFonts w:ascii="Times New Roman" w:hAnsi="Times New Roman" w:cs="Times New Roman"/>
          <w:sz w:val="28"/>
          <w:szCs w:val="28"/>
          <w:lang w:val="en-US"/>
        </w:rPr>
        <w:t>P.275-283.</w:t>
      </w:r>
      <w:proofErr w:type="gramEnd"/>
    </w:p>
    <w:p w:rsidR="00D865BC" w:rsidRPr="00843DB4" w:rsidRDefault="00D865BC" w:rsidP="00D865BC">
      <w:pPr>
        <w:spacing w:line="360" w:lineRule="auto"/>
        <w:rPr>
          <w:color w:val="000000"/>
        </w:rPr>
      </w:pPr>
    </w:p>
    <w:p w:rsidR="00D865BC" w:rsidRPr="00843DB4" w:rsidRDefault="00D865BC" w:rsidP="00D865BC">
      <w:pPr>
        <w:spacing w:line="360" w:lineRule="auto"/>
        <w:ind w:firstLine="708"/>
        <w:jc w:val="both"/>
        <w:rPr>
          <w:color w:val="000000"/>
        </w:rPr>
      </w:pPr>
    </w:p>
    <w:p w:rsidR="00D865BC" w:rsidRPr="00843DB4" w:rsidRDefault="00D865BC" w:rsidP="00D865BC">
      <w:pPr>
        <w:spacing w:line="360" w:lineRule="auto"/>
        <w:ind w:firstLine="720"/>
        <w:jc w:val="both"/>
        <w:rPr>
          <w:color w:val="000000"/>
          <w:szCs w:val="28"/>
        </w:rPr>
      </w:pPr>
    </w:p>
    <w:p w:rsidR="00D865BC" w:rsidRPr="00843DB4" w:rsidRDefault="00D865BC" w:rsidP="00D865BC">
      <w:pPr>
        <w:spacing w:line="360" w:lineRule="auto"/>
        <w:rPr>
          <w:color w:val="000000"/>
        </w:rPr>
      </w:pPr>
    </w:p>
    <w:p w:rsidR="00E8063E" w:rsidRDefault="00E8063E" w:rsidP="0025287C">
      <w:pPr>
        <w:pStyle w:val="aff"/>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7"/>
            <w:color w:val="0070C0"/>
          </w:rPr>
          <w:t>http://www.mydisser.com/search.html</w:t>
        </w:r>
      </w:hyperlink>
      <w:bookmarkStart w:id="2" w:name="_PictureBullets"/>
      <w:bookmarkEnd w:id="2"/>
    </w:p>
    <w:sectPr w:rsidR="00E8063E">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6F0" w:rsidRDefault="006356F0">
      <w:r>
        <w:separator/>
      </w:r>
    </w:p>
  </w:endnote>
  <w:endnote w:type="continuationSeparator" w:id="0">
    <w:p w:rsidR="006356F0" w:rsidRDefault="00635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6F0" w:rsidRDefault="006356F0">
      <w:r>
        <w:separator/>
      </w:r>
    </w:p>
  </w:footnote>
  <w:footnote w:type="continuationSeparator" w:id="0">
    <w:p w:rsidR="006356F0" w:rsidRDefault="00635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95D2B7B"/>
    <w:multiLevelType w:val="hybridMultilevel"/>
    <w:tmpl w:val="91A018B8"/>
    <w:lvl w:ilvl="0" w:tplc="E16A30D4">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b"/>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c"/>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d"/>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65955A01"/>
    <w:multiLevelType w:val="hybridMultilevel"/>
    <w:tmpl w:val="90E888D8"/>
    <w:lvl w:ilvl="0" w:tplc="6AD49DB8">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55"/>
  </w:num>
  <w:num w:numId="50">
    <w:abstractNumId w:val="45"/>
  </w:num>
  <w:num w:numId="51">
    <w:abstractNumId w:val="54"/>
  </w:num>
  <w:num w:numId="52">
    <w:abstractNumId w:val="49"/>
  </w:num>
  <w:num w:numId="53">
    <w:abstractNumId w:val="46"/>
  </w:num>
  <w:num w:numId="54">
    <w:abstractNumId w:val="50"/>
  </w:num>
  <w:num w:numId="55">
    <w:abstractNumId w:val="44"/>
  </w:num>
  <w:num w:numId="56">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71A8"/>
    <w:rsid w:val="00007646"/>
    <w:rsid w:val="00007D08"/>
    <w:rsid w:val="00010143"/>
    <w:rsid w:val="00010A2E"/>
    <w:rsid w:val="000112FA"/>
    <w:rsid w:val="00011E3A"/>
    <w:rsid w:val="0001496C"/>
    <w:rsid w:val="00016596"/>
    <w:rsid w:val="00020234"/>
    <w:rsid w:val="00025B1B"/>
    <w:rsid w:val="00027B78"/>
    <w:rsid w:val="00031717"/>
    <w:rsid w:val="00031E2F"/>
    <w:rsid w:val="00036922"/>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B6BDD"/>
    <w:rsid w:val="000C0078"/>
    <w:rsid w:val="000C049C"/>
    <w:rsid w:val="000C04E7"/>
    <w:rsid w:val="000C0BF5"/>
    <w:rsid w:val="000C0C0A"/>
    <w:rsid w:val="000C35B7"/>
    <w:rsid w:val="000D00D4"/>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266E"/>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0EDD"/>
    <w:rsid w:val="00143253"/>
    <w:rsid w:val="00146978"/>
    <w:rsid w:val="00151077"/>
    <w:rsid w:val="00152934"/>
    <w:rsid w:val="00152F46"/>
    <w:rsid w:val="0015371E"/>
    <w:rsid w:val="001553E1"/>
    <w:rsid w:val="00155A25"/>
    <w:rsid w:val="00162A81"/>
    <w:rsid w:val="0016556C"/>
    <w:rsid w:val="0017178B"/>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7B21"/>
    <w:rsid w:val="001D5247"/>
    <w:rsid w:val="001E5327"/>
    <w:rsid w:val="001E5DB2"/>
    <w:rsid w:val="001E628B"/>
    <w:rsid w:val="001F10C4"/>
    <w:rsid w:val="001F14AE"/>
    <w:rsid w:val="001F1507"/>
    <w:rsid w:val="001F36ED"/>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361"/>
    <w:rsid w:val="002366B5"/>
    <w:rsid w:val="00236DE8"/>
    <w:rsid w:val="00240761"/>
    <w:rsid w:val="00244797"/>
    <w:rsid w:val="002464E1"/>
    <w:rsid w:val="00250BB5"/>
    <w:rsid w:val="0025287C"/>
    <w:rsid w:val="00252F9F"/>
    <w:rsid w:val="00254394"/>
    <w:rsid w:val="00254C99"/>
    <w:rsid w:val="0025574B"/>
    <w:rsid w:val="00256B4D"/>
    <w:rsid w:val="0026414C"/>
    <w:rsid w:val="00265681"/>
    <w:rsid w:val="00267173"/>
    <w:rsid w:val="00267C02"/>
    <w:rsid w:val="002705DE"/>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2491"/>
    <w:rsid w:val="0034262A"/>
    <w:rsid w:val="0034460F"/>
    <w:rsid w:val="00344BA3"/>
    <w:rsid w:val="00347B7E"/>
    <w:rsid w:val="003507BE"/>
    <w:rsid w:val="00353EA5"/>
    <w:rsid w:val="003556FD"/>
    <w:rsid w:val="003571C5"/>
    <w:rsid w:val="00362ED7"/>
    <w:rsid w:val="00363673"/>
    <w:rsid w:val="003709EE"/>
    <w:rsid w:val="0037133E"/>
    <w:rsid w:val="0037221E"/>
    <w:rsid w:val="003723CF"/>
    <w:rsid w:val="00372848"/>
    <w:rsid w:val="0037513E"/>
    <w:rsid w:val="00375439"/>
    <w:rsid w:val="00375964"/>
    <w:rsid w:val="00377A7C"/>
    <w:rsid w:val="00381CA8"/>
    <w:rsid w:val="003827D7"/>
    <w:rsid w:val="00383B3E"/>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E3271"/>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248AE"/>
    <w:rsid w:val="004278D9"/>
    <w:rsid w:val="004313DD"/>
    <w:rsid w:val="0043292D"/>
    <w:rsid w:val="004409F4"/>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964D2"/>
    <w:rsid w:val="004A05B7"/>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4F32B4"/>
    <w:rsid w:val="004F72D6"/>
    <w:rsid w:val="00503C33"/>
    <w:rsid w:val="00511FB9"/>
    <w:rsid w:val="0051424C"/>
    <w:rsid w:val="00515CAE"/>
    <w:rsid w:val="0051645F"/>
    <w:rsid w:val="005202AA"/>
    <w:rsid w:val="00522117"/>
    <w:rsid w:val="00524D1A"/>
    <w:rsid w:val="00525F5A"/>
    <w:rsid w:val="00527FB6"/>
    <w:rsid w:val="00535170"/>
    <w:rsid w:val="00536854"/>
    <w:rsid w:val="0054065E"/>
    <w:rsid w:val="00542D3F"/>
    <w:rsid w:val="005506B9"/>
    <w:rsid w:val="005534DE"/>
    <w:rsid w:val="0055493C"/>
    <w:rsid w:val="00556BD0"/>
    <w:rsid w:val="00560081"/>
    <w:rsid w:val="005600ED"/>
    <w:rsid w:val="00562772"/>
    <w:rsid w:val="005633A5"/>
    <w:rsid w:val="005709E0"/>
    <w:rsid w:val="00571E03"/>
    <w:rsid w:val="005724A8"/>
    <w:rsid w:val="00572E72"/>
    <w:rsid w:val="00573330"/>
    <w:rsid w:val="00576C1A"/>
    <w:rsid w:val="0057730F"/>
    <w:rsid w:val="005803EE"/>
    <w:rsid w:val="00581579"/>
    <w:rsid w:val="0058163B"/>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5F780D"/>
    <w:rsid w:val="00600D4B"/>
    <w:rsid w:val="00601052"/>
    <w:rsid w:val="006027D7"/>
    <w:rsid w:val="00602856"/>
    <w:rsid w:val="00605518"/>
    <w:rsid w:val="00606FFC"/>
    <w:rsid w:val="006128C9"/>
    <w:rsid w:val="00612DF3"/>
    <w:rsid w:val="00616BC2"/>
    <w:rsid w:val="00616F83"/>
    <w:rsid w:val="00617168"/>
    <w:rsid w:val="00617189"/>
    <w:rsid w:val="00621463"/>
    <w:rsid w:val="00630A79"/>
    <w:rsid w:val="00631391"/>
    <w:rsid w:val="006356F0"/>
    <w:rsid w:val="00635EEB"/>
    <w:rsid w:val="006365E1"/>
    <w:rsid w:val="00636CDB"/>
    <w:rsid w:val="006376DD"/>
    <w:rsid w:val="00637DCB"/>
    <w:rsid w:val="00645857"/>
    <w:rsid w:val="00647FFC"/>
    <w:rsid w:val="00650A11"/>
    <w:rsid w:val="00650F42"/>
    <w:rsid w:val="0065359A"/>
    <w:rsid w:val="006649E1"/>
    <w:rsid w:val="006655E9"/>
    <w:rsid w:val="00673773"/>
    <w:rsid w:val="00680AB0"/>
    <w:rsid w:val="00681B0C"/>
    <w:rsid w:val="00681DFD"/>
    <w:rsid w:val="006857AC"/>
    <w:rsid w:val="00686489"/>
    <w:rsid w:val="006875D7"/>
    <w:rsid w:val="006940E3"/>
    <w:rsid w:val="00695123"/>
    <w:rsid w:val="006A0054"/>
    <w:rsid w:val="006A1105"/>
    <w:rsid w:val="006A2898"/>
    <w:rsid w:val="006A2942"/>
    <w:rsid w:val="006A3B96"/>
    <w:rsid w:val="006A457C"/>
    <w:rsid w:val="006B07B1"/>
    <w:rsid w:val="006B38AE"/>
    <w:rsid w:val="006B4D7B"/>
    <w:rsid w:val="006B4F1B"/>
    <w:rsid w:val="006B5D57"/>
    <w:rsid w:val="006B73EC"/>
    <w:rsid w:val="006B783C"/>
    <w:rsid w:val="006C2CC6"/>
    <w:rsid w:val="006C47E8"/>
    <w:rsid w:val="006C4959"/>
    <w:rsid w:val="006C4AF9"/>
    <w:rsid w:val="006C7415"/>
    <w:rsid w:val="006C7D70"/>
    <w:rsid w:val="006D0B9F"/>
    <w:rsid w:val="006D0D69"/>
    <w:rsid w:val="006D1BBA"/>
    <w:rsid w:val="006D7CC8"/>
    <w:rsid w:val="006E02B6"/>
    <w:rsid w:val="006E1429"/>
    <w:rsid w:val="006E39C1"/>
    <w:rsid w:val="006E634E"/>
    <w:rsid w:val="006F0333"/>
    <w:rsid w:val="006F11FC"/>
    <w:rsid w:val="006F389F"/>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3FD1"/>
    <w:rsid w:val="0074121F"/>
    <w:rsid w:val="00751004"/>
    <w:rsid w:val="00752771"/>
    <w:rsid w:val="007540A1"/>
    <w:rsid w:val="00760C9A"/>
    <w:rsid w:val="00763C76"/>
    <w:rsid w:val="00764E0B"/>
    <w:rsid w:val="007734EE"/>
    <w:rsid w:val="007755D7"/>
    <w:rsid w:val="0078038F"/>
    <w:rsid w:val="00780AF6"/>
    <w:rsid w:val="00785421"/>
    <w:rsid w:val="00790231"/>
    <w:rsid w:val="00790406"/>
    <w:rsid w:val="0079424B"/>
    <w:rsid w:val="00794DF8"/>
    <w:rsid w:val="007955CD"/>
    <w:rsid w:val="00795AA0"/>
    <w:rsid w:val="00796AFC"/>
    <w:rsid w:val="007A128E"/>
    <w:rsid w:val="007A18FB"/>
    <w:rsid w:val="007A3A4A"/>
    <w:rsid w:val="007A7A55"/>
    <w:rsid w:val="007B0866"/>
    <w:rsid w:val="007B0B78"/>
    <w:rsid w:val="007B1704"/>
    <w:rsid w:val="007B2028"/>
    <w:rsid w:val="007B6059"/>
    <w:rsid w:val="007B6B41"/>
    <w:rsid w:val="007C0B30"/>
    <w:rsid w:val="007C0C9B"/>
    <w:rsid w:val="007C1C0C"/>
    <w:rsid w:val="007C548E"/>
    <w:rsid w:val="007C6B1D"/>
    <w:rsid w:val="007D240D"/>
    <w:rsid w:val="007D497B"/>
    <w:rsid w:val="007D5529"/>
    <w:rsid w:val="007D59CD"/>
    <w:rsid w:val="007D5B26"/>
    <w:rsid w:val="007D7812"/>
    <w:rsid w:val="007D7B00"/>
    <w:rsid w:val="007E453E"/>
    <w:rsid w:val="007E50B1"/>
    <w:rsid w:val="007E5161"/>
    <w:rsid w:val="007F0A39"/>
    <w:rsid w:val="007F1A7B"/>
    <w:rsid w:val="007F1DE3"/>
    <w:rsid w:val="007F3184"/>
    <w:rsid w:val="007F4D89"/>
    <w:rsid w:val="00802229"/>
    <w:rsid w:val="00802264"/>
    <w:rsid w:val="00803975"/>
    <w:rsid w:val="00806A80"/>
    <w:rsid w:val="00811020"/>
    <w:rsid w:val="00814434"/>
    <w:rsid w:val="008144EB"/>
    <w:rsid w:val="00815C59"/>
    <w:rsid w:val="00821E3A"/>
    <w:rsid w:val="00822AEA"/>
    <w:rsid w:val="008312F8"/>
    <w:rsid w:val="00832058"/>
    <w:rsid w:val="00833276"/>
    <w:rsid w:val="00836D67"/>
    <w:rsid w:val="008373B3"/>
    <w:rsid w:val="00840EC3"/>
    <w:rsid w:val="008436BB"/>
    <w:rsid w:val="00843DB4"/>
    <w:rsid w:val="00844B6C"/>
    <w:rsid w:val="00845589"/>
    <w:rsid w:val="00846A3F"/>
    <w:rsid w:val="0084709E"/>
    <w:rsid w:val="00852B3C"/>
    <w:rsid w:val="00854667"/>
    <w:rsid w:val="008556AE"/>
    <w:rsid w:val="00855E0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2209"/>
    <w:rsid w:val="008957C3"/>
    <w:rsid w:val="0089604F"/>
    <w:rsid w:val="00896657"/>
    <w:rsid w:val="00897957"/>
    <w:rsid w:val="008A1D6A"/>
    <w:rsid w:val="008A1F23"/>
    <w:rsid w:val="008A2F1E"/>
    <w:rsid w:val="008A3B27"/>
    <w:rsid w:val="008A4069"/>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088E"/>
    <w:rsid w:val="00972A52"/>
    <w:rsid w:val="009741E6"/>
    <w:rsid w:val="00975210"/>
    <w:rsid w:val="00983B97"/>
    <w:rsid w:val="00985F2A"/>
    <w:rsid w:val="00986350"/>
    <w:rsid w:val="00992388"/>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80C"/>
    <w:rsid w:val="00AE1D3C"/>
    <w:rsid w:val="00AE426C"/>
    <w:rsid w:val="00AE4A2D"/>
    <w:rsid w:val="00AE6CF7"/>
    <w:rsid w:val="00AF4EA4"/>
    <w:rsid w:val="00AF5500"/>
    <w:rsid w:val="00AF649C"/>
    <w:rsid w:val="00B01390"/>
    <w:rsid w:val="00B01F5B"/>
    <w:rsid w:val="00B025D1"/>
    <w:rsid w:val="00B026D5"/>
    <w:rsid w:val="00B03E1D"/>
    <w:rsid w:val="00B05628"/>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377"/>
    <w:rsid w:val="00B66470"/>
    <w:rsid w:val="00B6747B"/>
    <w:rsid w:val="00B70C93"/>
    <w:rsid w:val="00B74947"/>
    <w:rsid w:val="00B753B5"/>
    <w:rsid w:val="00B7647D"/>
    <w:rsid w:val="00B765DA"/>
    <w:rsid w:val="00B7676C"/>
    <w:rsid w:val="00B800A2"/>
    <w:rsid w:val="00B80692"/>
    <w:rsid w:val="00B8206A"/>
    <w:rsid w:val="00B82792"/>
    <w:rsid w:val="00B84E7D"/>
    <w:rsid w:val="00B87F4A"/>
    <w:rsid w:val="00B90BA3"/>
    <w:rsid w:val="00B91DDE"/>
    <w:rsid w:val="00B93BCC"/>
    <w:rsid w:val="00B946C0"/>
    <w:rsid w:val="00B947E8"/>
    <w:rsid w:val="00B96D88"/>
    <w:rsid w:val="00BA3A4E"/>
    <w:rsid w:val="00BA5025"/>
    <w:rsid w:val="00BA7963"/>
    <w:rsid w:val="00BB1823"/>
    <w:rsid w:val="00BC100F"/>
    <w:rsid w:val="00BC50B6"/>
    <w:rsid w:val="00BC5A9C"/>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20830"/>
    <w:rsid w:val="00C20DA6"/>
    <w:rsid w:val="00C273D4"/>
    <w:rsid w:val="00C30302"/>
    <w:rsid w:val="00C33A43"/>
    <w:rsid w:val="00C3428D"/>
    <w:rsid w:val="00C34C20"/>
    <w:rsid w:val="00C35BC5"/>
    <w:rsid w:val="00C40106"/>
    <w:rsid w:val="00C40539"/>
    <w:rsid w:val="00C44D61"/>
    <w:rsid w:val="00C50E4C"/>
    <w:rsid w:val="00C515B5"/>
    <w:rsid w:val="00C5223C"/>
    <w:rsid w:val="00C52A65"/>
    <w:rsid w:val="00C53120"/>
    <w:rsid w:val="00C5318E"/>
    <w:rsid w:val="00C56704"/>
    <w:rsid w:val="00C57C11"/>
    <w:rsid w:val="00C57DC8"/>
    <w:rsid w:val="00C62ED5"/>
    <w:rsid w:val="00C63F2F"/>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13ED"/>
    <w:rsid w:val="00CD2445"/>
    <w:rsid w:val="00CD4BED"/>
    <w:rsid w:val="00CE221A"/>
    <w:rsid w:val="00CE2459"/>
    <w:rsid w:val="00CE2ADC"/>
    <w:rsid w:val="00CE3755"/>
    <w:rsid w:val="00CE646A"/>
    <w:rsid w:val="00CE652C"/>
    <w:rsid w:val="00CE7CE9"/>
    <w:rsid w:val="00CF00BF"/>
    <w:rsid w:val="00CF3DA8"/>
    <w:rsid w:val="00CF424B"/>
    <w:rsid w:val="00CF4BC2"/>
    <w:rsid w:val="00CF5C30"/>
    <w:rsid w:val="00CF6003"/>
    <w:rsid w:val="00D0085B"/>
    <w:rsid w:val="00D0418C"/>
    <w:rsid w:val="00D04D7C"/>
    <w:rsid w:val="00D13A16"/>
    <w:rsid w:val="00D13C17"/>
    <w:rsid w:val="00D1495D"/>
    <w:rsid w:val="00D1591A"/>
    <w:rsid w:val="00D200F8"/>
    <w:rsid w:val="00D248FA"/>
    <w:rsid w:val="00D251E9"/>
    <w:rsid w:val="00D25C88"/>
    <w:rsid w:val="00D3022A"/>
    <w:rsid w:val="00D3158B"/>
    <w:rsid w:val="00D32D19"/>
    <w:rsid w:val="00D347FA"/>
    <w:rsid w:val="00D34F96"/>
    <w:rsid w:val="00D402AC"/>
    <w:rsid w:val="00D40B63"/>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373F"/>
    <w:rsid w:val="00E33749"/>
    <w:rsid w:val="00E36270"/>
    <w:rsid w:val="00E36459"/>
    <w:rsid w:val="00E431A5"/>
    <w:rsid w:val="00E434EB"/>
    <w:rsid w:val="00E453E7"/>
    <w:rsid w:val="00E45B14"/>
    <w:rsid w:val="00E50380"/>
    <w:rsid w:val="00E503A8"/>
    <w:rsid w:val="00E53A0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22C"/>
    <w:rsid w:val="00E937A4"/>
    <w:rsid w:val="00E94606"/>
    <w:rsid w:val="00E9564E"/>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F4D15"/>
    <w:rsid w:val="00F02799"/>
    <w:rsid w:val="00F07AD3"/>
    <w:rsid w:val="00F11F21"/>
    <w:rsid w:val="00F131F6"/>
    <w:rsid w:val="00F15A44"/>
    <w:rsid w:val="00F2195B"/>
    <w:rsid w:val="00F21D71"/>
    <w:rsid w:val="00F21EB1"/>
    <w:rsid w:val="00F224B8"/>
    <w:rsid w:val="00F25879"/>
    <w:rsid w:val="00F25C57"/>
    <w:rsid w:val="00F3369E"/>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64E0"/>
    <w:rsid w:val="00F874CA"/>
    <w:rsid w:val="00F91991"/>
    <w:rsid w:val="00F937AA"/>
    <w:rsid w:val="00F968D6"/>
    <w:rsid w:val="00F97858"/>
    <w:rsid w:val="00FB1DF7"/>
    <w:rsid w:val="00FB4310"/>
    <w:rsid w:val="00FB5208"/>
    <w:rsid w:val="00FC04A2"/>
    <w:rsid w:val="00FC124E"/>
    <w:rsid w:val="00FC1CE9"/>
    <w:rsid w:val="00FC2C7A"/>
    <w:rsid w:val="00FC2DCA"/>
    <w:rsid w:val="00FC3019"/>
    <w:rsid w:val="00FC5D3D"/>
    <w:rsid w:val="00FC6A7A"/>
    <w:rsid w:val="00FC6DFC"/>
    <w:rsid w:val="00FD0781"/>
    <w:rsid w:val="00FD1B1A"/>
    <w:rsid w:val="00FD228E"/>
    <w:rsid w:val="00FD2FD6"/>
    <w:rsid w:val="00FD6178"/>
    <w:rsid w:val="00FD7A77"/>
    <w:rsid w:val="00FE0751"/>
    <w:rsid w:val="00FE1A62"/>
    <w:rsid w:val="00FE472D"/>
    <w:rsid w:val="00FE754F"/>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link w:val="affffff5"/>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6">
    <w:name w:val="Приветствие Знак"/>
    <w:rPr>
      <w:sz w:val="24"/>
    </w:rPr>
  </w:style>
  <w:style w:type="character" w:customStyle="1" w:styleId="affffff7">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link w:val="affffff9"/>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a">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b">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0">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1">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2">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3">
    <w:name w:val="???????? ????? ??????"/>
    <w:rPr>
      <w:sz w:val="20"/>
      <w:szCs w:val="20"/>
    </w:rPr>
  </w:style>
  <w:style w:type="character" w:customStyle="1" w:styleId="1fc">
    <w:name w:val="???????? ????? ??????1"/>
    <w:rPr>
      <w:sz w:val="20"/>
      <w:szCs w:val="20"/>
    </w:rPr>
  </w:style>
  <w:style w:type="character" w:customStyle="1" w:styleId="afffffff4">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5">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6">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7">
    <w:name w:val="Обычный без проверки"/>
    <w:rPr>
      <w:i/>
      <w:sz w:val="24"/>
      <w:lang w:val="ru-RU"/>
    </w:rPr>
  </w:style>
  <w:style w:type="character" w:customStyle="1" w:styleId="afffffff8">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d">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e">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f">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0">
    <w:name w:val="Title"/>
    <w:basedOn w:val="af0"/>
    <w:next w:val="affffffff1"/>
    <w:qFormat/>
    <w:pPr>
      <w:spacing w:line="360" w:lineRule="auto"/>
      <w:jc w:val="center"/>
    </w:pPr>
    <w:rPr>
      <w:caps/>
      <w:sz w:val="32"/>
      <w:szCs w:val="20"/>
    </w:rPr>
  </w:style>
  <w:style w:type="paragraph" w:styleId="affffffff1">
    <w:name w:val="Subtitle"/>
    <w:basedOn w:val="af0"/>
    <w:next w:val="afffffffc"/>
    <w:qFormat/>
    <w:pPr>
      <w:widowControl w:val="0"/>
      <w:jc w:val="center"/>
    </w:pPr>
    <w:rPr>
      <w:rFonts w:ascii="OpenSymbol" w:hAnsi="OpenSymbol" w:cs="OpenSymbol"/>
      <w:b/>
      <w:sz w:val="20"/>
      <w:szCs w:val="20"/>
    </w:rPr>
  </w:style>
  <w:style w:type="paragraph" w:styleId="affffffff2">
    <w:name w:val="footer"/>
    <w:basedOn w:val="af0"/>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4">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4"/>
    <w:pPr>
      <w:widowControl w:val="0"/>
      <w:spacing w:line="360" w:lineRule="auto"/>
    </w:pPr>
    <w:rPr>
      <w:sz w:val="18"/>
      <w:szCs w:val="20"/>
      <w:lang w:val="en-US"/>
    </w:rPr>
  </w:style>
  <w:style w:type="paragraph" w:customStyle="1" w:styleId="affffffff5">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7">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f0"/>
    <w:link w:val="affffffffa"/>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c">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d">
    <w:name w:val="Balloon Text"/>
    <w:basedOn w:val="af0"/>
    <w:link w:val="1ff6"/>
    <w:pPr>
      <w:widowControl w:val="0"/>
      <w:ind w:firstLine="567"/>
      <w:jc w:val="both"/>
    </w:pPr>
    <w:rPr>
      <w:rFonts w:ascii="Helvetica" w:hAnsi="Helvetica" w:cs="Helvetica"/>
      <w:sz w:val="16"/>
      <w:szCs w:val="16"/>
    </w:rPr>
  </w:style>
  <w:style w:type="paragraph" w:styleId="affffffffe">
    <w:name w:val="Bibliography"/>
    <w:basedOn w:val="af0"/>
    <w:next w:val="af0"/>
    <w:pPr>
      <w:widowControl w:val="0"/>
      <w:spacing w:line="360" w:lineRule="auto"/>
      <w:ind w:firstLine="567"/>
      <w:jc w:val="both"/>
    </w:pPr>
    <w:rPr>
      <w:sz w:val="28"/>
      <w:szCs w:val="20"/>
    </w:rPr>
  </w:style>
  <w:style w:type="paragraph" w:styleId="afffffffff">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0">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5">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6">
    <w:name w:val="текст"/>
    <w:basedOn w:val="af0"/>
    <w:pPr>
      <w:spacing w:line="360" w:lineRule="auto"/>
      <w:ind w:firstLine="709"/>
      <w:jc w:val="both"/>
    </w:pPr>
    <w:rPr>
      <w:sz w:val="28"/>
      <w:szCs w:val="20"/>
    </w:rPr>
  </w:style>
  <w:style w:type="paragraph" w:customStyle="1" w:styleId="afffffffff7">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0"/>
    <w:pPr>
      <w:widowControl w:val="0"/>
      <w:autoSpaceDE w:val="0"/>
      <w:spacing w:before="120" w:after="240" w:line="288" w:lineRule="auto"/>
      <w:jc w:val="center"/>
    </w:pPr>
    <w:rPr>
      <w:sz w:val="28"/>
      <w:szCs w:val="26"/>
    </w:rPr>
  </w:style>
  <w:style w:type="paragraph" w:customStyle="1" w:styleId="afffffffffe">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4">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0"/>
    <w:pPr>
      <w:keepNext/>
      <w:spacing w:before="160" w:after="120"/>
      <w:ind w:left="964" w:hanging="964"/>
    </w:pPr>
    <w:rPr>
      <w:rFonts w:eastAsia="Impact"/>
      <w:sz w:val="18"/>
    </w:rPr>
  </w:style>
  <w:style w:type="paragraph" w:customStyle="1" w:styleId="affffffffff7">
    <w:name w:val="Обычный вправо"/>
    <w:basedOn w:val="af0"/>
    <w:pPr>
      <w:jc w:val="right"/>
    </w:pPr>
    <w:rPr>
      <w:rFonts w:eastAsia="Impact"/>
      <w:sz w:val="20"/>
      <w:szCs w:val="20"/>
    </w:rPr>
  </w:style>
  <w:style w:type="paragraph" w:customStyle="1" w:styleId="affffffffff8">
    <w:name w:val="Специальность"/>
    <w:basedOn w:val="af0"/>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a">
    <w:name w:val="Обычный без отступа"/>
    <w:basedOn w:val="af0"/>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0"/>
    <w:pPr>
      <w:spacing w:line="360" w:lineRule="auto"/>
      <w:ind w:firstLine="709"/>
      <w:jc w:val="both"/>
    </w:pPr>
    <w:rPr>
      <w:sz w:val="28"/>
      <w:szCs w:val="28"/>
    </w:rPr>
  </w:style>
  <w:style w:type="paragraph" w:customStyle="1" w:styleId="affffffffffd">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e">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1">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2">
    <w:name w:val="Содержимое таблицы"/>
    <w:basedOn w:val="af0"/>
    <w:pPr>
      <w:suppressLineNumbers/>
    </w:pPr>
    <w:rPr>
      <w:sz w:val="20"/>
      <w:szCs w:val="20"/>
    </w:rPr>
  </w:style>
  <w:style w:type="paragraph" w:customStyle="1" w:styleId="afffffffffff3">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4">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6">
    <w:name w:val="Текст таблицы"/>
    <w:basedOn w:val="af0"/>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c">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d">
    <w:name w:val="Обычный текст"/>
    <w:basedOn w:val="af0"/>
    <w:pPr>
      <w:ind w:firstLine="454"/>
      <w:jc w:val="both"/>
    </w:pPr>
    <w:rPr>
      <w:szCs w:val="20"/>
    </w:rPr>
  </w:style>
  <w:style w:type="paragraph" w:customStyle="1" w:styleId="afffffffffffe">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f">
    <w:name w:val="Норм без абзаца"/>
    <w:basedOn w:val="af0"/>
    <w:pPr>
      <w:jc w:val="both"/>
    </w:pPr>
    <w:rPr>
      <w:rFonts w:ascii="UkrainianPeterburg" w:hAnsi="UkrainianPeterburg" w:cs="UkrainianPeterburg"/>
      <w:sz w:val="16"/>
      <w:szCs w:val="16"/>
    </w:rPr>
  </w:style>
  <w:style w:type="paragraph" w:customStyle="1" w:styleId="affffffffffff0">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e">
    <w:name w:val="2"/>
    <w:basedOn w:val="af0"/>
    <w:next w:val="affffffff9"/>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3">
    <w:name w:val="Текст_статті Знак"/>
    <w:basedOn w:val="af0"/>
    <w:pPr>
      <w:ind w:firstLine="284"/>
      <w:jc w:val="both"/>
    </w:pPr>
    <w:rPr>
      <w:sz w:val="20"/>
      <w:szCs w:val="20"/>
      <w:lang w:val="uk-UA"/>
    </w:rPr>
  </w:style>
  <w:style w:type="paragraph" w:customStyle="1" w:styleId="affffffffffff4">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0"/>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0"/>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0"/>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9">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c">
    <w:name w:val="текст сноски"/>
    <w:basedOn w:val="af0"/>
    <w:pPr>
      <w:autoSpaceDE w:val="0"/>
    </w:pPr>
    <w:rPr>
      <w:sz w:val="20"/>
      <w:szCs w:val="20"/>
    </w:rPr>
  </w:style>
  <w:style w:type="paragraph" w:customStyle="1" w:styleId="affffffffffffd">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e">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0"/>
    <w:pPr>
      <w:autoSpaceDE w:val="0"/>
      <w:spacing w:before="100" w:after="100"/>
      <w:ind w:left="360" w:right="360"/>
    </w:pPr>
  </w:style>
  <w:style w:type="paragraph" w:styleId="afffffffffffff0">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5">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0"/>
    <w:pPr>
      <w:autoSpaceDE w:val="0"/>
      <w:spacing w:before="100" w:after="100"/>
    </w:pPr>
    <w:rPr>
      <w:sz w:val="20"/>
      <w:lang w:val="uk-UA"/>
    </w:rPr>
  </w:style>
  <w:style w:type="paragraph" w:customStyle="1" w:styleId="afffffffffffff7">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c"/>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9">
    <w:name w:val="дисертация"/>
    <w:basedOn w:val="af0"/>
    <w:pPr>
      <w:spacing w:line="360" w:lineRule="auto"/>
      <w:ind w:firstLine="720"/>
      <w:jc w:val="both"/>
    </w:pPr>
    <w:rPr>
      <w:sz w:val="28"/>
      <w:szCs w:val="20"/>
      <w:lang w:val="uk-UA"/>
    </w:rPr>
  </w:style>
  <w:style w:type="paragraph" w:customStyle="1" w:styleId="afffffffffffffa">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c"/>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c"/>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c"/>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b">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d">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f">
    <w:name w:val="Содержимое врезки"/>
    <w:basedOn w:val="afffffffc"/>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1">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3"/>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0"/>
    <w:pPr>
      <w:autoSpaceDE w:val="0"/>
    </w:pPr>
    <w:rPr>
      <w:sz w:val="20"/>
      <w:szCs w:val="20"/>
    </w:rPr>
  </w:style>
  <w:style w:type="paragraph" w:customStyle="1" w:styleId="affffffffffffff6">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a">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d">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e">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f">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0">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1">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2">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3">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4">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5">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6">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8">
    <w:name w:val="Титул"/>
    <w:basedOn w:val="af0"/>
    <w:pPr>
      <w:jc w:val="center"/>
    </w:pPr>
    <w:rPr>
      <w:sz w:val="32"/>
      <w:szCs w:val="20"/>
      <w:lang w:val="uk-UA"/>
    </w:rPr>
  </w:style>
  <w:style w:type="paragraph" w:customStyle="1" w:styleId="afffffffffffffff9">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0"/>
    <w:pPr>
      <w:jc w:val="center"/>
    </w:pPr>
    <w:rPr>
      <w:sz w:val="26"/>
      <w:szCs w:val="26"/>
    </w:rPr>
  </w:style>
  <w:style w:type="paragraph" w:customStyle="1" w:styleId="afffffffffffffffc">
    <w:name w:val="Ссылка"/>
    <w:basedOn w:val="af0"/>
    <w:pPr>
      <w:spacing w:line="360" w:lineRule="auto"/>
      <w:ind w:firstLine="709"/>
      <w:jc w:val="both"/>
    </w:pPr>
  </w:style>
  <w:style w:type="paragraph" w:customStyle="1" w:styleId="afffffffffffffffd">
    <w:name w:val="Рисунок Знак"/>
    <w:basedOn w:val="af0"/>
    <w:pPr>
      <w:spacing w:after="240"/>
      <w:jc w:val="center"/>
    </w:pPr>
  </w:style>
  <w:style w:type="paragraph" w:customStyle="1" w:styleId="afffffffffffffffe">
    <w:name w:val="Рисунок"/>
    <w:basedOn w:val="af0"/>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0"/>
    <w:next w:val="af0"/>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3">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6">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7">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9">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a">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0"/>
    <w:pPr>
      <w:keepLines/>
      <w:spacing w:after="360" w:line="360" w:lineRule="auto"/>
      <w:jc w:val="center"/>
    </w:pPr>
    <w:rPr>
      <w:szCs w:val="20"/>
    </w:rPr>
  </w:style>
  <w:style w:type="paragraph" w:customStyle="1" w:styleId="affffffffffffffffe">
    <w:name w:val="Подпись к таблице"/>
    <w:basedOn w:val="af0"/>
    <w:link w:val="afffffffffffffffff"/>
    <w:pPr>
      <w:spacing w:line="360" w:lineRule="auto"/>
      <w:jc w:val="right"/>
    </w:pPr>
    <w:rPr>
      <w:sz w:val="28"/>
      <w:szCs w:val="20"/>
    </w:rPr>
  </w:style>
  <w:style w:type="paragraph" w:customStyle="1" w:styleId="afffffffffffffffff0">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1">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2">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4">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5">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0"/>
    <w:rPr>
      <w:lang w:val="uk-UA"/>
    </w:rPr>
  </w:style>
  <w:style w:type="paragraph" w:customStyle="1" w:styleId="afffffffffffffffff8">
    <w:name w:val="Абзац списку"/>
    <w:basedOn w:val="af0"/>
    <w:pPr>
      <w:ind w:left="720"/>
    </w:pPr>
    <w:rPr>
      <w:lang w:val="uk-UA"/>
    </w:rPr>
  </w:style>
  <w:style w:type="paragraph" w:customStyle="1" w:styleId="afffffffffffffffff9">
    <w:name w:val="Цитація"/>
    <w:basedOn w:val="af0"/>
    <w:next w:val="af0"/>
    <w:pPr>
      <w:spacing w:before="200"/>
      <w:ind w:left="360" w:right="360"/>
    </w:pPr>
    <w:rPr>
      <w:i/>
      <w:iCs/>
      <w:lang w:val="uk-UA"/>
    </w:rPr>
  </w:style>
  <w:style w:type="paragraph" w:customStyle="1" w:styleId="afffffffffffffffffa">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0"/>
    <w:pPr>
      <w:keepNext/>
      <w:keepLines/>
      <w:autoSpaceDE w:val="0"/>
      <w:spacing w:before="240"/>
      <w:jc w:val="center"/>
    </w:pPr>
    <w:rPr>
      <w:caps/>
      <w:sz w:val="28"/>
      <w:szCs w:val="28"/>
    </w:rPr>
  </w:style>
  <w:style w:type="paragraph" w:customStyle="1" w:styleId="afffffffffffffffffd">
    <w:name w:val="текст сноски Знак"/>
    <w:basedOn w:val="af0"/>
    <w:pPr>
      <w:autoSpaceDE w:val="0"/>
      <w:ind w:firstLine="709"/>
      <w:jc w:val="both"/>
    </w:pPr>
    <w:rPr>
      <w:sz w:val="16"/>
      <w:szCs w:val="20"/>
    </w:rPr>
  </w:style>
  <w:style w:type="paragraph" w:customStyle="1" w:styleId="afffffffffffffffffe">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f">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2">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0"/>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c"/>
    <w:next w:val="afffffffc"/>
    <w:pPr>
      <w:keepNext/>
      <w:autoSpaceDE w:val="0"/>
      <w:spacing w:after="0" w:line="480" w:lineRule="auto"/>
      <w:ind w:firstLine="720"/>
      <w:jc w:val="center"/>
    </w:pPr>
    <w:rPr>
      <w:b/>
      <w:bCs/>
      <w:szCs w:val="28"/>
    </w:rPr>
  </w:style>
  <w:style w:type="paragraph" w:customStyle="1" w:styleId="3ff8">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b">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7">
    <w:name w:val="??????? ??????????"/>
    <w:basedOn w:val="afffffffc"/>
    <w:pPr>
      <w:tabs>
        <w:tab w:val="center" w:pos="4536"/>
        <w:tab w:val="right" w:pos="9072"/>
      </w:tabs>
      <w:autoSpaceDE w:val="0"/>
      <w:spacing w:after="0"/>
    </w:pPr>
    <w:rPr>
      <w:szCs w:val="28"/>
    </w:rPr>
  </w:style>
  <w:style w:type="paragraph" w:customStyle="1" w:styleId="affffffffffffffffff8">
    <w:name w:val="????????????"/>
    <w:basedOn w:val="afffffffc"/>
    <w:pPr>
      <w:autoSpaceDE w:val="0"/>
      <w:spacing w:before="240" w:after="0" w:line="480" w:lineRule="auto"/>
      <w:ind w:firstLine="720"/>
      <w:jc w:val="both"/>
    </w:pPr>
    <w:rPr>
      <w:szCs w:val="28"/>
    </w:rPr>
  </w:style>
  <w:style w:type="paragraph" w:customStyle="1" w:styleId="affffffffffffffffff9">
    <w:name w:val="???????? ????? ? ????????"/>
    <w:basedOn w:val="afffffffc"/>
    <w:pPr>
      <w:tabs>
        <w:tab w:val="left" w:pos="567"/>
      </w:tabs>
      <w:autoSpaceDE w:val="0"/>
      <w:spacing w:after="0" w:line="376" w:lineRule="auto"/>
      <w:ind w:firstLine="567"/>
      <w:jc w:val="both"/>
    </w:pPr>
    <w:rPr>
      <w:szCs w:val="28"/>
    </w:rPr>
  </w:style>
  <w:style w:type="paragraph" w:customStyle="1" w:styleId="2ffff0">
    <w:name w:val="???????? ????? ? ???????? 2"/>
    <w:basedOn w:val="afffffffc"/>
    <w:pPr>
      <w:tabs>
        <w:tab w:val="left" w:pos="360"/>
      </w:tabs>
      <w:autoSpaceDE w:val="0"/>
      <w:spacing w:after="0" w:line="376" w:lineRule="auto"/>
      <w:ind w:firstLine="357"/>
      <w:jc w:val="both"/>
    </w:pPr>
    <w:rPr>
      <w:szCs w:val="28"/>
    </w:rPr>
  </w:style>
  <w:style w:type="paragraph" w:customStyle="1" w:styleId="affffffffffffffffffa">
    <w:name w:val="???????? ?????"/>
    <w:basedOn w:val="afffffffc"/>
    <w:pPr>
      <w:autoSpaceDE w:val="0"/>
      <w:spacing w:after="0"/>
    </w:pPr>
    <w:rPr>
      <w:szCs w:val="28"/>
    </w:rPr>
  </w:style>
  <w:style w:type="paragraph" w:customStyle="1" w:styleId="affffffffffffffffffb">
    <w:name w:val="????????"/>
    <w:basedOn w:val="afffffffc"/>
    <w:pPr>
      <w:autoSpaceDE w:val="0"/>
      <w:spacing w:after="0" w:line="480" w:lineRule="auto"/>
      <w:ind w:firstLine="720"/>
      <w:jc w:val="center"/>
    </w:pPr>
    <w:rPr>
      <w:b/>
      <w:bCs/>
      <w:caps/>
      <w:szCs w:val="28"/>
    </w:rPr>
  </w:style>
  <w:style w:type="paragraph" w:customStyle="1" w:styleId="2ffff1">
    <w:name w:val="???????? ????? 2"/>
    <w:basedOn w:val="afffffffc"/>
    <w:pPr>
      <w:widowControl w:val="0"/>
      <w:autoSpaceDE w:val="0"/>
      <w:spacing w:after="0"/>
      <w:jc w:val="center"/>
    </w:pPr>
    <w:rPr>
      <w:b/>
      <w:bCs/>
      <w:caps/>
      <w:sz w:val="32"/>
      <w:szCs w:val="32"/>
    </w:rPr>
  </w:style>
  <w:style w:type="paragraph" w:customStyle="1" w:styleId="affffffffffffffffffc">
    <w:name w:val="?????? ??????????"/>
    <w:basedOn w:val="afffffffc"/>
    <w:pPr>
      <w:tabs>
        <w:tab w:val="center" w:pos="4153"/>
        <w:tab w:val="right" w:pos="8306"/>
      </w:tabs>
      <w:autoSpaceDE w:val="0"/>
      <w:spacing w:after="0"/>
    </w:pPr>
    <w:rPr>
      <w:szCs w:val="28"/>
    </w:rPr>
  </w:style>
  <w:style w:type="paragraph" w:customStyle="1" w:styleId="1ffffff">
    <w:name w:val="??????? ??????????1"/>
    <w:basedOn w:val="affffffffffffff8"/>
    <w:pPr>
      <w:tabs>
        <w:tab w:val="center" w:pos="4536"/>
        <w:tab w:val="right" w:pos="9072"/>
      </w:tabs>
      <w:overflowPunct/>
      <w:textAlignment w:val="auto"/>
    </w:pPr>
    <w:rPr>
      <w:sz w:val="20"/>
      <w:szCs w:val="20"/>
      <w:lang w:val="ru-RU"/>
    </w:rPr>
  </w:style>
  <w:style w:type="paragraph" w:customStyle="1" w:styleId="1ffffff0">
    <w:name w:val="?????? ??????????1"/>
    <w:basedOn w:val="affffffffffffff8"/>
    <w:pPr>
      <w:tabs>
        <w:tab w:val="center" w:pos="4153"/>
        <w:tab w:val="right" w:pos="8306"/>
      </w:tabs>
      <w:overflowPunct/>
      <w:textAlignment w:val="auto"/>
    </w:pPr>
    <w:rPr>
      <w:sz w:val="20"/>
      <w:szCs w:val="20"/>
      <w:lang w:val="ru-RU"/>
    </w:rPr>
  </w:style>
  <w:style w:type="paragraph" w:customStyle="1" w:styleId="1ffffff1">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6"/>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0"/>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0"/>
    <w:pPr>
      <w:widowControl w:val="0"/>
      <w:spacing w:line="360" w:lineRule="auto"/>
      <w:ind w:firstLine="567"/>
      <w:jc w:val="center"/>
    </w:pPr>
    <w:rPr>
      <w:b/>
      <w:sz w:val="28"/>
      <w:szCs w:val="20"/>
      <w:lang w:val="uk-UA"/>
    </w:rPr>
  </w:style>
  <w:style w:type="paragraph" w:customStyle="1" w:styleId="afffffffffffffffffff2">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5">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7">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8">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9">
    <w:name w:val="Памятник"/>
    <w:basedOn w:val="af0"/>
    <w:next w:val="af0"/>
    <w:pPr>
      <w:spacing w:line="360" w:lineRule="auto"/>
      <w:jc w:val="both"/>
    </w:pPr>
    <w:rPr>
      <w:sz w:val="28"/>
      <w:szCs w:val="20"/>
      <w:lang w:val="uk-UA"/>
    </w:rPr>
  </w:style>
  <w:style w:type="paragraph" w:customStyle="1" w:styleId="afffffffffffffffffffa">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b">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c"/>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3"/>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1">
    <w:name w:val="Основний А"/>
    <w:basedOn w:val="af0"/>
    <w:pPr>
      <w:jc w:val="both"/>
    </w:pPr>
    <w:rPr>
      <w:sz w:val="22"/>
      <w:lang w:val="en-GB"/>
    </w:rPr>
  </w:style>
  <w:style w:type="paragraph" w:customStyle="1" w:styleId="affffffffffffffffffff2">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3">
    <w:name w:val="Дисертация"/>
    <w:basedOn w:val="af0"/>
    <w:pPr>
      <w:spacing w:line="360" w:lineRule="auto"/>
      <w:ind w:firstLine="709"/>
      <w:jc w:val="both"/>
    </w:pPr>
    <w:rPr>
      <w:sz w:val="28"/>
      <w:szCs w:val="28"/>
    </w:rPr>
  </w:style>
  <w:style w:type="paragraph" w:customStyle="1" w:styleId="affffffffffffffffffff4">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6">
    <w:name w:val="Светлана"/>
    <w:basedOn w:val="af0"/>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9">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a">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b">
    <w:name w:val="footnote reference"/>
    <w:basedOn w:val="af1"/>
    <w:rsid w:val="00524D1A"/>
    <w:rPr>
      <w:vertAlign w:val="superscript"/>
    </w:rPr>
  </w:style>
  <w:style w:type="character" w:styleId="affffffffffffffffffffc">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d">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e">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3"/>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c"/>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c"/>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f">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0">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1">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9">
    <w:name w:val="Сноска"/>
    <w:basedOn w:val="af0"/>
    <w:link w:val="affffff8"/>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e"/>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2">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3">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4">
    <w:name w:val="Дисс. Обычный абзац"/>
    <w:basedOn w:val="af0"/>
    <w:link w:val="afffffffffffffffffffff5"/>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5">
    <w:name w:val="Дисс. Обычный абзац Знак"/>
    <w:basedOn w:val="af1"/>
    <w:link w:val="afffffffffffffffffffff4"/>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6">
    <w:name w:val="Определения Автора"/>
    <w:basedOn w:val="af0"/>
    <w:link w:val="afffffffffffffffffffff7"/>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7">
    <w:name w:val="Определения Автора Знак"/>
    <w:basedOn w:val="af1"/>
    <w:link w:val="afffffffffffffffffffff6"/>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8">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9">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a">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b">
    <w:name w:val="дис как заголовок раздела"/>
    <w:basedOn w:val="af0"/>
    <w:next w:val="afffffffffffffffffffffa"/>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c">
    <w:name w:val="Основний текст_"/>
    <w:link w:val="afffffffffffffffffffffd"/>
    <w:uiPriority w:val="99"/>
    <w:locked/>
    <w:rsid w:val="0010053C"/>
    <w:rPr>
      <w:sz w:val="21"/>
      <w:shd w:val="clear" w:color="auto" w:fill="FFFFFF"/>
    </w:rPr>
  </w:style>
  <w:style w:type="paragraph" w:customStyle="1" w:styleId="afffffffffffffffffffffd">
    <w:name w:val="Основний текст"/>
    <w:basedOn w:val="af0"/>
    <w:link w:val="afffffffffffffffffffffc"/>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e">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0">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1">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2">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3">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4">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5">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6">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7">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8">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a">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b">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c">
    <w:name w:val="название"/>
    <w:basedOn w:val="af1"/>
    <w:rsid w:val="00886B4E"/>
  </w:style>
  <w:style w:type="character" w:customStyle="1" w:styleId="affffffffffffffffffffffd">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e">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1">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4">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5">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c"/>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3"/>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3"/>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6">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7">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8">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9">
    <w:name w:val="СтФорм"/>
    <w:basedOn w:val="BodyText3"/>
    <w:rsid w:val="00187A91"/>
    <w:pPr>
      <w:widowControl/>
      <w:spacing w:after="120" w:line="360" w:lineRule="auto"/>
      <w:ind w:firstLine="851"/>
    </w:pPr>
    <w:rPr>
      <w:sz w:val="28"/>
      <w:szCs w:val="28"/>
    </w:rPr>
  </w:style>
  <w:style w:type="character" w:customStyle="1" w:styleId="afffffffffffffffffffffffa">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b">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c">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1"/>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d">
    <w:name w:val="мій Знак Знак Знак Знак Знак Знак Знак Знак"/>
    <w:basedOn w:val="afffffffc"/>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d"/>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e">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1"/>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0">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c"/>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1">
    <w:name w:val="Стиль Основной текст + полужирный"/>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c"/>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c"/>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2">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3">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4">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5">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6">
    <w:name w:val="Подзаголовок (д)"/>
    <w:basedOn w:val="20"/>
    <w:next w:val="affffffffffffffffffffffff5"/>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5"/>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7">
    <w:name w:val="Таблица №"/>
    <w:basedOn w:val="affffffffffffffffffffffff5"/>
    <w:next w:val="affffffff6"/>
    <w:rsid w:val="007F0A39"/>
    <w:pPr>
      <w:jc w:val="right"/>
    </w:pPr>
    <w:rPr>
      <w:b/>
    </w:rPr>
  </w:style>
  <w:style w:type="paragraph" w:customStyle="1" w:styleId="3ffff2">
    <w:name w:val="Заголовок 3 (д)"/>
    <w:basedOn w:val="31"/>
    <w:next w:val="affffffffffffffffffffffff5"/>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8">
    <w:name w:val="Рисунок (название)"/>
    <w:basedOn w:val="affffffffffffffffffffffff5"/>
    <w:next w:val="affffffffffffffffffffffff5"/>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9">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a">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b">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c">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3"/>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d">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e">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
    <w:name w:val="обычный выделенный Знак Знак Знак"/>
    <w:basedOn w:val="af0"/>
    <w:link w:val="afffffffffffffffffffffffff0"/>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0">
    <w:name w:val="обычный выделенный Знак Знак Знак Знак"/>
    <w:basedOn w:val="af1"/>
    <w:link w:val="afffffffffffffffffffffffff"/>
    <w:rsid w:val="00372848"/>
    <w:rPr>
      <w:rFonts w:ascii="Courier New" w:eastAsia="Times New Roman" w:hAnsi="Courier New" w:cs="Courier New"/>
      <w:b/>
      <w:spacing w:val="3"/>
      <w:sz w:val="28"/>
      <w:szCs w:val="28"/>
      <w:lang w:val="uk-UA"/>
    </w:rPr>
  </w:style>
  <w:style w:type="character" w:customStyle="1" w:styleId="afffffffffffffffffffffffff1">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2">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a">
    <w:name w:val="Обычный (веб) Знак"/>
    <w:basedOn w:val="af1"/>
    <w:link w:val="affffffff9"/>
    <w:rsid w:val="006C2CC6"/>
    <w:rPr>
      <w:rFonts w:ascii="Garamond" w:eastAsia="Garamond" w:hAnsi="Garamond" w:cs="Garamond"/>
      <w:color w:val="000000"/>
      <w:sz w:val="24"/>
      <w:szCs w:val="24"/>
      <w:lang w:eastAsia="ar-SA"/>
    </w:rPr>
  </w:style>
  <w:style w:type="paragraph" w:customStyle="1" w:styleId="a9">
    <w:name w:val="Рис"/>
    <w:basedOn w:val="affffffff3"/>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3">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4">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6">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7">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8">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9">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a">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b">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5 см,..."/>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c">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d">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e">
    <w:name w:val="мой заголовок"/>
    <w:basedOn w:val="affffffff3"/>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0">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1">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2">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3">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c"/>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5">
    <w:name w:val="текст дис.ЖК"/>
    <w:basedOn w:val="affffffffffffffffffffffffff4"/>
    <w:next w:val="affffffffffffffffffffffffff4"/>
    <w:autoRedefine/>
    <w:rsid w:val="00A6044C"/>
    <w:rPr>
      <w:b/>
      <w:i/>
    </w:rPr>
  </w:style>
  <w:style w:type="paragraph" w:customStyle="1" w:styleId="1ffffffffb">
    <w:name w:val="Дис. 1"/>
    <w:basedOn w:val="affffffffffffffffffffffffff4"/>
    <w:next w:val="affffffffffffffffffffffffff4"/>
    <w:autoRedefine/>
    <w:rsid w:val="00A6044C"/>
    <w:pPr>
      <w:spacing w:before="120" w:after="360"/>
      <w:ind w:firstLine="0"/>
      <w:jc w:val="center"/>
      <w:outlineLvl w:val="0"/>
    </w:pPr>
    <w:rPr>
      <w:b/>
      <w:caps/>
      <w:szCs w:val="28"/>
    </w:rPr>
  </w:style>
  <w:style w:type="paragraph" w:customStyle="1" w:styleId="affffffffffffffffffffffffff6">
    <w:name w:val="Тит. Шапка дис."/>
    <w:basedOn w:val="affffffffffffffffffffffffff4"/>
    <w:next w:val="affffffffffffffffffffffffff4"/>
    <w:autoRedefine/>
    <w:rsid w:val="00A6044C"/>
    <w:pPr>
      <w:spacing w:line="240" w:lineRule="auto"/>
      <w:ind w:firstLine="0"/>
      <w:jc w:val="center"/>
    </w:pPr>
    <w:rPr>
      <w:b/>
      <w:caps/>
      <w:szCs w:val="28"/>
    </w:rPr>
  </w:style>
  <w:style w:type="paragraph" w:customStyle="1" w:styleId="affffffffffffffffffffffffff7">
    <w:name w:val="Тит. Название дис."/>
    <w:next w:val="affffffffffffffffffffffffff4"/>
    <w:autoRedefine/>
    <w:rsid w:val="00A6044C"/>
    <w:pPr>
      <w:jc w:val="center"/>
    </w:pPr>
    <w:rPr>
      <w:rFonts w:ascii="Arial" w:eastAsia="Times New Roman" w:hAnsi="Arial" w:cs="Times New Roman"/>
      <w:b/>
      <w:caps/>
      <w:sz w:val="36"/>
      <w:szCs w:val="36"/>
    </w:rPr>
  </w:style>
  <w:style w:type="paragraph" w:customStyle="1" w:styleId="affffffffffffffffffffffffff8">
    <w:name w:val="текст дис. Ц"/>
    <w:basedOn w:val="affffffffffffffffffffffffff4"/>
    <w:next w:val="affffffffffffffffffffffffff4"/>
    <w:autoRedefine/>
    <w:rsid w:val="00A6044C"/>
    <w:pPr>
      <w:ind w:firstLine="0"/>
      <w:jc w:val="center"/>
    </w:pPr>
  </w:style>
  <w:style w:type="character" w:customStyle="1" w:styleId="affffffffffffffffffffffffff9">
    <w:name w:val="Шрифт Ж"/>
    <w:basedOn w:val="af1"/>
    <w:rsid w:val="00A6044C"/>
    <w:rPr>
      <w:b/>
    </w:rPr>
  </w:style>
  <w:style w:type="character" w:customStyle="1" w:styleId="affffffffffffffffffffffffffa">
    <w:name w:val="Шрифт К"/>
    <w:basedOn w:val="af1"/>
    <w:rsid w:val="00A6044C"/>
    <w:rPr>
      <w:i/>
    </w:rPr>
  </w:style>
  <w:style w:type="paragraph" w:customStyle="1" w:styleId="affffffffffffffffffffffffffb">
    <w:name w:val="Тит. рук."/>
    <w:basedOn w:val="affffffffffffffffffffffffff4"/>
    <w:next w:val="affffffffffffffffffffffffff4"/>
    <w:autoRedefine/>
    <w:rsid w:val="00A6044C"/>
    <w:pPr>
      <w:ind w:left="5670" w:firstLine="0"/>
    </w:pPr>
  </w:style>
  <w:style w:type="character" w:customStyle="1" w:styleId="affffffffffffffffffffffffffc">
    <w:name w:val="текст дис.ЖК Знак"/>
    <w:basedOn w:val="af1"/>
    <w:rsid w:val="00A6044C"/>
    <w:rPr>
      <w:b/>
      <w:i/>
      <w:sz w:val="28"/>
      <w:szCs w:val="24"/>
      <w:lang w:val="ru-RU" w:eastAsia="ru-RU" w:bidi="ar-SA"/>
    </w:rPr>
  </w:style>
  <w:style w:type="paragraph" w:customStyle="1" w:styleId="affffffffffffffffffffffffffd">
    <w:name w:val="текст дис.Ж"/>
    <w:basedOn w:val="affffffffffffffffffffffffff4"/>
    <w:next w:val="affffffffffffffffffffffffff4"/>
    <w:autoRedefine/>
    <w:rsid w:val="00A6044C"/>
    <w:rPr>
      <w:b/>
    </w:rPr>
  </w:style>
  <w:style w:type="paragraph" w:customStyle="1" w:styleId="affffffffffffffffffffffffffe">
    <w:name w:val="текст дис. К"/>
    <w:basedOn w:val="affffffffffffffffffffffffff4"/>
    <w:next w:val="affffffffffffffffffffffffff4"/>
    <w:link w:val="afffffffffffffffffffffffffff"/>
    <w:autoRedefine/>
    <w:rsid w:val="00A6044C"/>
  </w:style>
  <w:style w:type="paragraph" w:customStyle="1" w:styleId="11f5">
    <w:name w:val="Дис. 1.1"/>
    <w:basedOn w:val="affffffffffffffffffffffffff4"/>
    <w:next w:val="affffffffffffffffffffffffff4"/>
    <w:autoRedefine/>
    <w:rsid w:val="00A6044C"/>
    <w:pPr>
      <w:spacing w:before="120" w:after="240"/>
      <w:ind w:left="709" w:firstLine="0"/>
      <w:contextualSpacing/>
      <w:jc w:val="left"/>
      <w:outlineLvl w:val="1"/>
    </w:pPr>
  </w:style>
  <w:style w:type="paragraph" w:customStyle="1" w:styleId="1113">
    <w:name w:val="Дис. 1.1.1"/>
    <w:basedOn w:val="affffffffffffffffffffffffff4"/>
    <w:next w:val="affffffffffffffffffffffffff4"/>
    <w:autoRedefine/>
    <w:rsid w:val="00A6044C"/>
    <w:pPr>
      <w:spacing w:before="120" w:after="240"/>
      <w:ind w:left="720" w:firstLine="0"/>
      <w:jc w:val="left"/>
      <w:outlineLvl w:val="2"/>
    </w:pPr>
    <w:rPr>
      <w:bCs/>
    </w:rPr>
  </w:style>
  <w:style w:type="paragraph" w:customStyle="1" w:styleId="11111">
    <w:name w:val="Дис. 1.1.1.1"/>
    <w:basedOn w:val="affffffffffffffffffffffffff4"/>
    <w:next w:val="affffffffffffffffffffffffff4"/>
    <w:autoRedefine/>
    <w:rsid w:val="00A6044C"/>
    <w:pPr>
      <w:spacing w:before="120" w:after="240"/>
      <w:ind w:left="709" w:firstLine="0"/>
      <w:contextualSpacing/>
      <w:jc w:val="left"/>
      <w:outlineLvl w:val="3"/>
    </w:pPr>
  </w:style>
  <w:style w:type="paragraph" w:customStyle="1" w:styleId="afffffffffffffffffffffffffff0">
    <w:name w:val="текст дис. Пр"/>
    <w:basedOn w:val="affffffffffffffffffffffffff4"/>
    <w:next w:val="affffffffffffffffffffffffff4"/>
    <w:autoRedefine/>
    <w:rsid w:val="00A6044C"/>
    <w:pPr>
      <w:jc w:val="right"/>
    </w:pPr>
  </w:style>
  <w:style w:type="paragraph" w:customStyle="1" w:styleId="afffffffffffffffffffffffffff1">
    <w:name w:val="Таб. номер"/>
    <w:basedOn w:val="affffffffffffffffffffffffff4"/>
    <w:next w:val="afffffffffffffffffffffffffff2"/>
    <w:autoRedefine/>
    <w:rsid w:val="00A6044C"/>
    <w:pPr>
      <w:ind w:firstLine="0"/>
      <w:jc w:val="right"/>
    </w:pPr>
    <w:rPr>
      <w:i/>
    </w:rPr>
  </w:style>
  <w:style w:type="paragraph" w:customStyle="1" w:styleId="afffffffffffffffffffffffffff2">
    <w:name w:val="Таб. название"/>
    <w:basedOn w:val="affffffffffffffffffffffffff4"/>
    <w:next w:val="affffffffffffffffffffffffff4"/>
    <w:link w:val="afffffffffffffffffffffffffff3"/>
    <w:autoRedefine/>
    <w:rsid w:val="00A6044C"/>
    <w:pPr>
      <w:spacing w:line="240" w:lineRule="auto"/>
      <w:ind w:firstLine="0"/>
      <w:jc w:val="center"/>
    </w:pPr>
    <w:rPr>
      <w:b/>
    </w:rPr>
  </w:style>
  <w:style w:type="character" w:customStyle="1" w:styleId="afffffffffffffffffffffffffff4">
    <w:name w:val="Шрифт"/>
    <w:basedOn w:val="af1"/>
    <w:rsid w:val="00A6044C"/>
  </w:style>
  <w:style w:type="paragraph" w:customStyle="1" w:styleId="afffffffffffffffffffffffffff5">
    <w:name w:val="текст табл."/>
    <w:basedOn w:val="affffffffffffffffffffffffff4"/>
    <w:next w:val="affffffffffffffffffffffffff4"/>
    <w:autoRedefine/>
    <w:rsid w:val="00A6044C"/>
    <w:pPr>
      <w:spacing w:line="240" w:lineRule="auto"/>
    </w:pPr>
    <w:rPr>
      <w:sz w:val="24"/>
    </w:rPr>
  </w:style>
  <w:style w:type="paragraph" w:customStyle="1" w:styleId="afffffffffffffffffffffffffff6">
    <w:name w:val="Примечание"/>
    <w:basedOn w:val="affffffffffffffffffffffffff4"/>
    <w:next w:val="affffffffffffffffffffffffff4"/>
    <w:autoRedefine/>
    <w:rsid w:val="00A6044C"/>
    <w:pPr>
      <w:spacing w:before="240" w:line="240" w:lineRule="auto"/>
      <w:ind w:left="1158" w:hanging="449"/>
      <w:contextualSpacing/>
    </w:pPr>
  </w:style>
  <w:style w:type="paragraph" w:customStyle="1" w:styleId="afffffffffffffffffffffffffff7">
    <w:name w:val="текст табл. Лево"/>
    <w:basedOn w:val="afffffffffffffffffffffffffff5"/>
    <w:next w:val="affffffffffffffffffffffffff4"/>
    <w:autoRedefine/>
    <w:rsid w:val="00A6044C"/>
    <w:pPr>
      <w:spacing w:line="360" w:lineRule="auto"/>
      <w:ind w:firstLine="0"/>
      <w:jc w:val="left"/>
    </w:pPr>
  </w:style>
  <w:style w:type="paragraph" w:customStyle="1" w:styleId="157">
    <w:name w:val="табл. Лево 1.5"/>
    <w:basedOn w:val="af0"/>
    <w:next w:val="affffffffffffffffffffffffff4"/>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4"/>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4"/>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8">
    <w:name w:val="текст дис. Знак"/>
    <w:basedOn w:val="af1"/>
    <w:rsid w:val="00A6044C"/>
    <w:rPr>
      <w:sz w:val="28"/>
      <w:szCs w:val="24"/>
      <w:lang w:val="ru-RU" w:eastAsia="ru-RU" w:bidi="ar-SA"/>
    </w:rPr>
  </w:style>
  <w:style w:type="paragraph" w:customStyle="1" w:styleId="afffffffffffffffffffffffffff9">
    <w:name w:val="Осн.текст"/>
    <w:basedOn w:val="af0"/>
    <w:link w:val="afffffffffffffffffffffffffffa"/>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b">
    <w:name w:val="текст дис.Ж Знак"/>
    <w:basedOn w:val="afffffffffffffffffffffffffff8"/>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c">
    <w:name w:val="Таб. номер Знак"/>
    <w:basedOn w:val="afffffffffffffffffffffffffff8"/>
    <w:rsid w:val="00A6044C"/>
    <w:rPr>
      <w:i/>
      <w:sz w:val="28"/>
      <w:szCs w:val="24"/>
      <w:lang w:val="ru-RU" w:eastAsia="ru-RU" w:bidi="ar-SA"/>
    </w:rPr>
  </w:style>
  <w:style w:type="character" w:customStyle="1" w:styleId="11f7">
    <w:name w:val="Дис. 1.1 Знак"/>
    <w:basedOn w:val="afffffffffffffffffffffffffff8"/>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e"/>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d">
    <w:name w:val="формула"/>
    <w:basedOn w:val="afffffffc"/>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e">
    <w:name w:val="Осн текст дис"/>
    <w:basedOn w:val="afffffffc"/>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0">
    <w:name w:val="Осн текст дис Знак"/>
    <w:basedOn w:val="af1"/>
    <w:rsid w:val="00BE2D47"/>
    <w:rPr>
      <w:sz w:val="28"/>
      <w:szCs w:val="28"/>
      <w:lang w:val="uk-UA" w:eastAsia="ru-RU" w:bidi="ar-SA"/>
    </w:rPr>
  </w:style>
  <w:style w:type="paragraph" w:customStyle="1" w:styleId="affffffffffffffffffffffffffff1">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2">
    <w:name w:val="відступ"/>
    <w:basedOn w:val="affffffffffffffffffffffffffff1"/>
    <w:next w:val="affffffffffffffffffffffffffff1"/>
    <w:rsid w:val="00B50BD7"/>
    <w:pPr>
      <w:ind w:left="227" w:hanging="227"/>
    </w:pPr>
  </w:style>
  <w:style w:type="paragraph" w:customStyle="1" w:styleId="affffffffffffffffffffffffffff3">
    <w:name w:val="Заголовок статей"/>
    <w:basedOn w:val="afffffffc"/>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3"/>
    <w:rsid w:val="00B50BD7"/>
    <w:rPr>
      <w:b w:val="0"/>
      <w:sz w:val="20"/>
    </w:rPr>
  </w:style>
  <w:style w:type="paragraph" w:customStyle="1" w:styleId="affffffffffffffffffffffffffff4">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5">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6">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7">
    <w:name w:val="табл. Право"/>
    <w:basedOn w:val="affffffffffffffffffffffffff4"/>
    <w:next w:val="affffffffffffffffffffffffff4"/>
    <w:autoRedefine/>
    <w:rsid w:val="00F73245"/>
    <w:pPr>
      <w:spacing w:line="240" w:lineRule="auto"/>
      <w:ind w:right="113" w:firstLine="0"/>
      <w:jc w:val="right"/>
    </w:pPr>
    <w:rPr>
      <w:sz w:val="24"/>
    </w:rPr>
  </w:style>
  <w:style w:type="character" w:customStyle="1" w:styleId="afffffffffffffffffffffffffff3">
    <w:name w:val="Таб. название Знак"/>
    <w:basedOn w:val="afffffffffffffffffffffffffff8"/>
    <w:link w:val="afffffffffffffffffffffffffff2"/>
    <w:locked/>
    <w:rsid w:val="00F73245"/>
    <w:rPr>
      <w:rFonts w:ascii="Times New Roman" w:eastAsia="Times New Roman" w:hAnsi="Times New Roman" w:cs="Times New Roman"/>
      <w:b/>
      <w:sz w:val="28"/>
      <w:szCs w:val="24"/>
      <w:lang w:val="ru-RU" w:eastAsia="ru-RU" w:bidi="ar-SA"/>
    </w:rPr>
  </w:style>
  <w:style w:type="character" w:customStyle="1" w:styleId="afffffffffffffffffffffffffff">
    <w:name w:val="текст дис. К Знак"/>
    <w:basedOn w:val="afffffffffffffffffffffffffff8"/>
    <w:link w:val="affffffffffffffffffffffffffe"/>
    <w:locked/>
    <w:rsid w:val="00F73245"/>
    <w:rPr>
      <w:rFonts w:ascii="Times New Roman" w:eastAsia="Times New Roman" w:hAnsi="Times New Roman" w:cs="Times New Roman"/>
      <w:sz w:val="28"/>
      <w:szCs w:val="24"/>
      <w:lang w:val="ru-RU" w:eastAsia="ru-RU" w:bidi="ar-SA"/>
    </w:rPr>
  </w:style>
  <w:style w:type="paragraph" w:customStyle="1" w:styleId="affffffffffffffffffffffffffff8">
    <w:name w:val="табл. Лево"/>
    <w:basedOn w:val="af0"/>
    <w:next w:val="affffffffffffffffffffffffff4"/>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9">
    <w:name w:val="табл. Центр Знак"/>
    <w:basedOn w:val="af1"/>
    <w:link w:val="affffffffffffffffffffffffffffa"/>
    <w:locked/>
    <w:rsid w:val="00F73245"/>
    <w:rPr>
      <w:rFonts w:ascii="Times New Roman" w:eastAsia="Times New Roman" w:hAnsi="Times New Roman" w:cs="Times New Roman"/>
      <w:sz w:val="26"/>
      <w:szCs w:val="28"/>
      <w:lang w:val="uk-UA"/>
    </w:rPr>
  </w:style>
  <w:style w:type="paragraph" w:customStyle="1" w:styleId="affffffffffffffffffffffffffffa">
    <w:name w:val="табл. Центр"/>
    <w:basedOn w:val="af0"/>
    <w:next w:val="af0"/>
    <w:link w:val="affffffffffffffffffffffffffff9"/>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b">
    <w:name w:val="Табл.Шапка"/>
    <w:basedOn w:val="affffffffffffffffffffffffffffa"/>
    <w:next w:val="affffffffffffffffffffffffffffa"/>
    <w:autoRedefine/>
    <w:rsid w:val="00F73245"/>
    <w:rPr>
      <w:b/>
      <w:bCs/>
      <w:szCs w:val="22"/>
    </w:rPr>
  </w:style>
  <w:style w:type="paragraph" w:customStyle="1" w:styleId="11f9">
    <w:name w:val="Табл.Шапка 11 пт"/>
    <w:basedOn w:val="affffffffffffffffffffffffffffb"/>
    <w:next w:val="affffffffffffffffffffffffff4"/>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8"/>
    <w:rsid w:val="00F73245"/>
  </w:style>
  <w:style w:type="character" w:customStyle="1" w:styleId="afffffffffffffffffffffffffffa">
    <w:name w:val="Осн.текст Знак"/>
    <w:basedOn w:val="af1"/>
    <w:link w:val="afffffffffffffffffffffffffff9"/>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c">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d">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e">
    <w:name w:val="Стиль табл. Центр + Знак"/>
    <w:basedOn w:val="affffffffffffffffffffffffffff9"/>
    <w:link w:val="afffffffffffffffffffffffffffff"/>
    <w:locked/>
    <w:rsid w:val="00F73245"/>
    <w:rPr>
      <w:rFonts w:ascii="Times New Roman" w:eastAsia="Times New Roman" w:hAnsi="Times New Roman" w:cs="Times New Roman"/>
      <w:sz w:val="24"/>
      <w:szCs w:val="28"/>
      <w:lang w:val="uk-UA"/>
    </w:rPr>
  </w:style>
  <w:style w:type="paragraph" w:customStyle="1" w:styleId="afffffffffffffffffffffffffffff">
    <w:name w:val="Стиль табл. Центр +"/>
    <w:basedOn w:val="affffffffffffffffffffffffffffa"/>
    <w:link w:val="affffffffffffffffffffffffffffe"/>
    <w:rsid w:val="00F73245"/>
    <w:rPr>
      <w:sz w:val="24"/>
    </w:rPr>
  </w:style>
  <w:style w:type="paragraph" w:customStyle="1" w:styleId="afffffffffffffffffffffffffffff0">
    <w:name w:val="Стиль Стиль Табл.Шапка + +"/>
    <w:basedOn w:val="affffffffffffffffffffffffffffd"/>
    <w:rsid w:val="00F73245"/>
    <w:rPr>
      <w:b w:val="0"/>
      <w:szCs w:val="24"/>
    </w:rPr>
  </w:style>
  <w:style w:type="character" w:customStyle="1" w:styleId="afffffffffffffffffffffffffffff1">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2">
    <w:name w:val="текст дис. Знак Знак"/>
    <w:basedOn w:val="af1"/>
    <w:rsid w:val="00F73245"/>
    <w:rPr>
      <w:sz w:val="28"/>
      <w:szCs w:val="24"/>
      <w:lang w:val="ru-RU" w:eastAsia="ru-RU" w:bidi="ar-SA"/>
    </w:rPr>
  </w:style>
  <w:style w:type="table" w:customStyle="1" w:styleId="afffffffffffffffffffffffffffff3">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4">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5">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6">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7">
    <w:name w:val="НазваниеПодраздела"/>
    <w:basedOn w:val="afffffffffffffffffffffffffffff5"/>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5"/>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8">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9">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a">
    <w:name w:val="СборТаблицаНомер"/>
    <w:basedOn w:val="afffffffffffffffffffffffffffff9"/>
    <w:rsid w:val="00CA29EF"/>
    <w:pPr>
      <w:spacing w:after="0" w:line="240" w:lineRule="auto"/>
      <w:ind w:left="0" w:right="567"/>
      <w:jc w:val="right"/>
    </w:pPr>
  </w:style>
  <w:style w:type="paragraph" w:customStyle="1" w:styleId="afffffffffffffffffffffffffffffb">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c">
    <w:name w:val="ОбычныйКрасный Знак"/>
    <w:basedOn w:val="af1"/>
    <w:rsid w:val="00CA29EF"/>
    <w:rPr>
      <w:sz w:val="28"/>
      <w:szCs w:val="24"/>
      <w:lang w:val="ru-RU" w:eastAsia="ru-RU" w:bidi="ar-SA"/>
    </w:rPr>
  </w:style>
  <w:style w:type="paragraph" w:customStyle="1" w:styleId="afffffffffffffffffffffffffffffd">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e">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2">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3">
    <w:name w:val="АвторефКрас"/>
    <w:basedOn w:val="166"/>
    <w:rsid w:val="00CA29EF"/>
    <w:pPr>
      <w:keepNext w:val="0"/>
      <w:spacing w:line="293" w:lineRule="auto"/>
    </w:pPr>
  </w:style>
  <w:style w:type="paragraph" w:customStyle="1" w:styleId="affffffffffffffffffffffffffffff4">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5">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6">
    <w:name w:val="текст таблиці зліва"/>
    <w:basedOn w:val="afffffffff6"/>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7">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8">
    <w:name w:val="текст Знак"/>
    <w:basedOn w:val="af1"/>
    <w:rsid w:val="00DF444E"/>
    <w:rPr>
      <w:sz w:val="28"/>
      <w:lang w:val="uk-UA" w:eastAsia="ru-RU" w:bidi="ar-SA"/>
    </w:rPr>
  </w:style>
  <w:style w:type="paragraph" w:customStyle="1" w:styleId="affffffffffffffffffffffffffffff9">
    <w:name w:val="текст таблиці центр"/>
    <w:basedOn w:val="affffffffffffffffffffffffffffff6"/>
    <w:rsid w:val="00DF444E"/>
    <w:pPr>
      <w:jc w:val="center"/>
    </w:pPr>
  </w:style>
  <w:style w:type="character" w:customStyle="1" w:styleId="affffffffffffffffffffffffffffffa">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6"/>
    <w:rsid w:val="00DF444E"/>
    <w:rPr>
      <w:szCs w:val="28"/>
    </w:rPr>
  </w:style>
  <w:style w:type="paragraph" w:customStyle="1" w:styleId="affffffffffffffffffffffffffffffb">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c">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d">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e">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
    <w:name w:val="таблиця номер"/>
    <w:basedOn w:val="1fffffffff4"/>
    <w:rsid w:val="00DF444E"/>
    <w:rPr>
      <w:i/>
      <w:iCs/>
    </w:rPr>
  </w:style>
  <w:style w:type="paragraph" w:customStyle="1" w:styleId="afffffffffffffffffffffffffffffff0">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1">
    <w:name w:val="Примітка"/>
    <w:basedOn w:val="af1"/>
    <w:rsid w:val="00DF444E"/>
    <w:rPr>
      <w:sz w:val="20"/>
    </w:rPr>
  </w:style>
  <w:style w:type="character" w:customStyle="1" w:styleId="afffffffffffffffffffffffffffffff2">
    <w:name w:val="ТЕКСТ Знак Знак"/>
    <w:basedOn w:val="af1"/>
    <w:rsid w:val="00DF444E"/>
    <w:rPr>
      <w:spacing w:val="-6"/>
      <w:sz w:val="28"/>
      <w:szCs w:val="28"/>
      <w:lang w:val="uk-UA" w:eastAsia="ru-RU" w:bidi="ar-SA"/>
    </w:rPr>
  </w:style>
  <w:style w:type="character" w:customStyle="1" w:styleId="afffffffffffffffffffffffffffffff3">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4">
    <w:name w:val="Автореф"/>
    <w:basedOn w:val="afffffffc"/>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5">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6">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7">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8">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9">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a">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b">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c">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d">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e">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0">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1">
    <w:name w:val="Основной_абзац"/>
    <w:basedOn w:val="afffffffc"/>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2">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3">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4">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3"/>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5">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6">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7">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c"/>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c"/>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8">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9">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 w:type="character" w:customStyle="1" w:styleId="MTEquationSection">
    <w:name w:val="MTEquationSection"/>
    <w:basedOn w:val="af1"/>
    <w:rsid w:val="004A05B7"/>
    <w:rPr>
      <w:i/>
      <w:noProof w:val="0"/>
      <w:vanish w:val="0"/>
      <w:color w:val="FF0000"/>
      <w:sz w:val="28"/>
      <w:lang w:val="uk-UA"/>
    </w:rPr>
  </w:style>
  <w:style w:type="paragraph" w:customStyle="1" w:styleId="Authors">
    <w:name w:val="Authors"/>
    <w:basedOn w:val="af0"/>
    <w:next w:val="af0"/>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a">
    <w:name w:val="Основной текст абзаца"/>
    <w:basedOn w:val="af0"/>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1"/>
    <w:link w:val="Text4"/>
    <w:rsid w:val="004A05B7"/>
    <w:rPr>
      <w:rFonts w:ascii="Garamond" w:eastAsia="Garamond" w:hAnsi="Garamond" w:cs="Garamond"/>
      <w:color w:val="000000"/>
      <w:sz w:val="22"/>
      <w:lang w:eastAsia="ar-SA"/>
    </w:rPr>
  </w:style>
  <w:style w:type="character" w:customStyle="1" w:styleId="FigureCaption">
    <w:name w:val="Figure Caption Знак"/>
    <w:basedOn w:val="af1"/>
    <w:link w:val="FigureCaption0"/>
    <w:rsid w:val="004A05B7"/>
    <w:rPr>
      <w:sz w:val="16"/>
      <w:szCs w:val="16"/>
      <w:lang w:val="en-US" w:eastAsia="pl-PL"/>
    </w:rPr>
  </w:style>
  <w:style w:type="paragraph" w:customStyle="1" w:styleId="FigureCaption0">
    <w:name w:val="Figure Caption"/>
    <w:basedOn w:val="af0"/>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1"/>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0"/>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1"/>
    <w:rsid w:val="003D171E"/>
    <w:rPr>
      <w:b/>
      <w:bCs/>
    </w:rPr>
  </w:style>
  <w:style w:type="paragraph" w:customStyle="1" w:styleId="affffffffffffffffffffffffffffffffb">
    <w:name w:val="Основной текст.Знак"/>
    <w:basedOn w:val="af0"/>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0"/>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0"/>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1"/>
    <w:rsid w:val="008F2219"/>
  </w:style>
  <w:style w:type="paragraph" w:customStyle="1" w:styleId="affffffffffffffffffffffffffffffffc">
    <w:name w:val="Текст авт"/>
    <w:basedOn w:val="af0"/>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1"/>
    <w:rsid w:val="003D2A30"/>
    <w:rPr>
      <w:sz w:val="17"/>
      <w:szCs w:val="17"/>
    </w:rPr>
  </w:style>
  <w:style w:type="paragraph" w:customStyle="1" w:styleId="4ffff3">
    <w:name w:val="Тема примечания4"/>
    <w:basedOn w:val="aff6"/>
    <w:next w:val="aff6"/>
    <w:rsid w:val="00536854"/>
    <w:pPr>
      <w:widowControl/>
    </w:pPr>
    <w:rPr>
      <w:rFonts w:ascii="Times New Roman" w:eastAsia="Times New Roman" w:hAnsi="Times New Roman" w:cs="Times New Roman"/>
      <w:b/>
      <w:bCs/>
    </w:rPr>
  </w:style>
  <w:style w:type="paragraph" w:customStyle="1" w:styleId="9f2">
    <w:name w:val="Текст выноски9"/>
    <w:basedOn w:val="af0"/>
    <w:rsid w:val="00536854"/>
    <w:pPr>
      <w:suppressAutoHyphens w:val="0"/>
    </w:pPr>
    <w:rPr>
      <w:rFonts w:ascii="Tahoma" w:eastAsia="Times New Roman" w:hAnsi="Tahoma" w:cs="Tahoma"/>
      <w:sz w:val="16"/>
      <w:szCs w:val="16"/>
      <w:lang w:eastAsia="ru-RU"/>
    </w:rPr>
  </w:style>
  <w:style w:type="paragraph" w:customStyle="1" w:styleId="365">
    <w:name w:val="Обычный36"/>
    <w:basedOn w:val="af0"/>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0"/>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d">
    <w:name w:val="таблица"/>
    <w:basedOn w:val="af0"/>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1"/>
    <w:rsid w:val="00DA6E15"/>
  </w:style>
  <w:style w:type="table" w:customStyle="1" w:styleId="1fffffffffa">
    <w:name w:val="Стиль таблицы1"/>
    <w:basedOn w:val="af2"/>
    <w:rsid w:val="00DA6E15"/>
    <w:rPr>
      <w:rFonts w:ascii="Times New Roman" w:eastAsia="Times New Roman" w:hAnsi="Times New Roman" w:cs="Times New Roman"/>
    </w:rPr>
    <w:tblPr/>
  </w:style>
  <w:style w:type="paragraph" w:customStyle="1" w:styleId="2fffffff3">
    <w:name w:val="Список2"/>
    <w:basedOn w:val="af0"/>
    <w:rsid w:val="00DA6E15"/>
    <w:pPr>
      <w:suppressAutoHyphens w:val="0"/>
      <w:ind w:left="283" w:hanging="283"/>
    </w:pPr>
    <w:rPr>
      <w:rFonts w:ascii="Times New Roman" w:eastAsia="Times New Roman" w:hAnsi="Times New Roman" w:cs="Times New Roman"/>
      <w:sz w:val="20"/>
      <w:szCs w:val="20"/>
      <w:lang w:eastAsia="ru-RU"/>
    </w:rPr>
  </w:style>
  <w:style w:type="paragraph" w:styleId="affffff5">
    <w:name w:val="Date"/>
    <w:basedOn w:val="af0"/>
    <w:next w:val="af0"/>
    <w:link w:val="affffff4"/>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1"/>
    <w:uiPriority w:val="99"/>
    <w:semiHidden/>
    <w:rsid w:val="00DA6E15"/>
    <w:rPr>
      <w:rFonts w:ascii="Garamond" w:eastAsia="Garamond" w:hAnsi="Garamond" w:cs="Garamond"/>
      <w:sz w:val="24"/>
      <w:szCs w:val="24"/>
      <w:lang w:eastAsia="ar-SA"/>
    </w:rPr>
  </w:style>
  <w:style w:type="paragraph" w:customStyle="1" w:styleId="326">
    <w:name w:val="Список 32"/>
    <w:basedOn w:val="af0"/>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0"/>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0"/>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e">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0"/>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0"/>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0"/>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
    <w:name w:val="Подглава"/>
    <w:basedOn w:val="af0"/>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0">
    <w:name w:val="Таб_заг"/>
    <w:basedOn w:val="af0"/>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0"/>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1">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1"/>
    <w:rsid w:val="00605518"/>
  </w:style>
  <w:style w:type="character" w:customStyle="1" w:styleId="BodyText20">
    <w:name w:val="Body Text 2 Знак"/>
    <w:basedOn w:val="af1"/>
    <w:rsid w:val="00605518"/>
    <w:rPr>
      <w:rFonts w:ascii="Courier New" w:hAnsi="Courier New"/>
      <w:spacing w:val="-20"/>
      <w:sz w:val="28"/>
      <w:lang w:val="uk-UA" w:eastAsia="ru-RU" w:bidi="ar-SA"/>
    </w:rPr>
  </w:style>
  <w:style w:type="character" w:customStyle="1" w:styleId="orangecellsimple">
    <w:name w:val="orangecellsimple"/>
    <w:basedOn w:val="af1"/>
    <w:rsid w:val="00605518"/>
  </w:style>
  <w:style w:type="character" w:customStyle="1" w:styleId="BodyText210">
    <w:name w:val="Body Text 2 Знак1"/>
    <w:basedOn w:val="af1"/>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0"/>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2">
    <w:name w:val="Назва таблиці"/>
    <w:basedOn w:val="af0"/>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3">
    <w:name w:val="Під таблицею"/>
    <w:basedOn w:val="af0"/>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4">
    <w:name w:val="Диссертация Знак Знак Знак Знак Знак"/>
    <w:basedOn w:val="af0"/>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5">
    <w:name w:val="Диссертация Знак Знак Знак"/>
    <w:basedOn w:val="af0"/>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link w:val="affffff5"/>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6">
    <w:name w:val="Приветствие Знак"/>
    <w:rPr>
      <w:sz w:val="24"/>
    </w:rPr>
  </w:style>
  <w:style w:type="character" w:customStyle="1" w:styleId="affffff7">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link w:val="affffff9"/>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a">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b">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0">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1">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2">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3">
    <w:name w:val="???????? ????? ??????"/>
    <w:rPr>
      <w:sz w:val="20"/>
      <w:szCs w:val="20"/>
    </w:rPr>
  </w:style>
  <w:style w:type="character" w:customStyle="1" w:styleId="1fc">
    <w:name w:val="???????? ????? ??????1"/>
    <w:rPr>
      <w:sz w:val="20"/>
      <w:szCs w:val="20"/>
    </w:rPr>
  </w:style>
  <w:style w:type="character" w:customStyle="1" w:styleId="afffffff4">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5">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6">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7">
    <w:name w:val="Обычный без проверки"/>
    <w:rPr>
      <w:i/>
      <w:sz w:val="24"/>
      <w:lang w:val="ru-RU"/>
    </w:rPr>
  </w:style>
  <w:style w:type="character" w:customStyle="1" w:styleId="afffffff8">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d">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e">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f">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0">
    <w:name w:val="Title"/>
    <w:basedOn w:val="af0"/>
    <w:next w:val="affffffff1"/>
    <w:qFormat/>
    <w:pPr>
      <w:spacing w:line="360" w:lineRule="auto"/>
      <w:jc w:val="center"/>
    </w:pPr>
    <w:rPr>
      <w:caps/>
      <w:sz w:val="32"/>
      <w:szCs w:val="20"/>
    </w:rPr>
  </w:style>
  <w:style w:type="paragraph" w:styleId="affffffff1">
    <w:name w:val="Subtitle"/>
    <w:basedOn w:val="af0"/>
    <w:next w:val="afffffffc"/>
    <w:qFormat/>
    <w:pPr>
      <w:widowControl w:val="0"/>
      <w:jc w:val="center"/>
    </w:pPr>
    <w:rPr>
      <w:rFonts w:ascii="OpenSymbol" w:hAnsi="OpenSymbol" w:cs="OpenSymbol"/>
      <w:b/>
      <w:sz w:val="20"/>
      <w:szCs w:val="20"/>
    </w:rPr>
  </w:style>
  <w:style w:type="paragraph" w:styleId="affffffff2">
    <w:name w:val="footer"/>
    <w:basedOn w:val="af0"/>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4">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4"/>
    <w:pPr>
      <w:widowControl w:val="0"/>
      <w:spacing w:line="360" w:lineRule="auto"/>
    </w:pPr>
    <w:rPr>
      <w:sz w:val="18"/>
      <w:szCs w:val="20"/>
      <w:lang w:val="en-US"/>
    </w:rPr>
  </w:style>
  <w:style w:type="paragraph" w:customStyle="1" w:styleId="affffffff5">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7">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f0"/>
    <w:link w:val="affffffffa"/>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c">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d">
    <w:name w:val="Balloon Text"/>
    <w:basedOn w:val="af0"/>
    <w:link w:val="1ff6"/>
    <w:pPr>
      <w:widowControl w:val="0"/>
      <w:ind w:firstLine="567"/>
      <w:jc w:val="both"/>
    </w:pPr>
    <w:rPr>
      <w:rFonts w:ascii="Helvetica" w:hAnsi="Helvetica" w:cs="Helvetica"/>
      <w:sz w:val="16"/>
      <w:szCs w:val="16"/>
    </w:rPr>
  </w:style>
  <w:style w:type="paragraph" w:styleId="affffffffe">
    <w:name w:val="Bibliography"/>
    <w:basedOn w:val="af0"/>
    <w:next w:val="af0"/>
    <w:pPr>
      <w:widowControl w:val="0"/>
      <w:spacing w:line="360" w:lineRule="auto"/>
      <w:ind w:firstLine="567"/>
      <w:jc w:val="both"/>
    </w:pPr>
    <w:rPr>
      <w:sz w:val="28"/>
      <w:szCs w:val="20"/>
    </w:rPr>
  </w:style>
  <w:style w:type="paragraph" w:styleId="afffffffff">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0">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5">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6">
    <w:name w:val="текст"/>
    <w:basedOn w:val="af0"/>
    <w:pPr>
      <w:spacing w:line="360" w:lineRule="auto"/>
      <w:ind w:firstLine="709"/>
      <w:jc w:val="both"/>
    </w:pPr>
    <w:rPr>
      <w:sz w:val="28"/>
      <w:szCs w:val="20"/>
    </w:rPr>
  </w:style>
  <w:style w:type="paragraph" w:customStyle="1" w:styleId="afffffffff7">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0"/>
    <w:pPr>
      <w:widowControl w:val="0"/>
      <w:autoSpaceDE w:val="0"/>
      <w:spacing w:before="120" w:after="240" w:line="288" w:lineRule="auto"/>
      <w:jc w:val="center"/>
    </w:pPr>
    <w:rPr>
      <w:sz w:val="28"/>
      <w:szCs w:val="26"/>
    </w:rPr>
  </w:style>
  <w:style w:type="paragraph" w:customStyle="1" w:styleId="afffffffffe">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4">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0"/>
    <w:pPr>
      <w:keepNext/>
      <w:spacing w:before="160" w:after="120"/>
      <w:ind w:left="964" w:hanging="964"/>
    </w:pPr>
    <w:rPr>
      <w:rFonts w:eastAsia="Impact"/>
      <w:sz w:val="18"/>
    </w:rPr>
  </w:style>
  <w:style w:type="paragraph" w:customStyle="1" w:styleId="affffffffff7">
    <w:name w:val="Обычный вправо"/>
    <w:basedOn w:val="af0"/>
    <w:pPr>
      <w:jc w:val="right"/>
    </w:pPr>
    <w:rPr>
      <w:rFonts w:eastAsia="Impact"/>
      <w:sz w:val="20"/>
      <w:szCs w:val="20"/>
    </w:rPr>
  </w:style>
  <w:style w:type="paragraph" w:customStyle="1" w:styleId="affffffffff8">
    <w:name w:val="Специальность"/>
    <w:basedOn w:val="af0"/>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a">
    <w:name w:val="Обычный без отступа"/>
    <w:basedOn w:val="af0"/>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0"/>
    <w:pPr>
      <w:spacing w:line="360" w:lineRule="auto"/>
      <w:ind w:firstLine="709"/>
      <w:jc w:val="both"/>
    </w:pPr>
    <w:rPr>
      <w:sz w:val="28"/>
      <w:szCs w:val="28"/>
    </w:rPr>
  </w:style>
  <w:style w:type="paragraph" w:customStyle="1" w:styleId="affffffffffd">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e">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1">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2">
    <w:name w:val="Содержимое таблицы"/>
    <w:basedOn w:val="af0"/>
    <w:pPr>
      <w:suppressLineNumbers/>
    </w:pPr>
    <w:rPr>
      <w:sz w:val="20"/>
      <w:szCs w:val="20"/>
    </w:rPr>
  </w:style>
  <w:style w:type="paragraph" w:customStyle="1" w:styleId="afffffffffff3">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4">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6">
    <w:name w:val="Текст таблицы"/>
    <w:basedOn w:val="af0"/>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c">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d">
    <w:name w:val="Обычный текст"/>
    <w:basedOn w:val="af0"/>
    <w:pPr>
      <w:ind w:firstLine="454"/>
      <w:jc w:val="both"/>
    </w:pPr>
    <w:rPr>
      <w:szCs w:val="20"/>
    </w:rPr>
  </w:style>
  <w:style w:type="paragraph" w:customStyle="1" w:styleId="afffffffffffe">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f">
    <w:name w:val="Норм без абзаца"/>
    <w:basedOn w:val="af0"/>
    <w:pPr>
      <w:jc w:val="both"/>
    </w:pPr>
    <w:rPr>
      <w:rFonts w:ascii="UkrainianPeterburg" w:hAnsi="UkrainianPeterburg" w:cs="UkrainianPeterburg"/>
      <w:sz w:val="16"/>
      <w:szCs w:val="16"/>
    </w:rPr>
  </w:style>
  <w:style w:type="paragraph" w:customStyle="1" w:styleId="affffffffffff0">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e">
    <w:name w:val="2"/>
    <w:basedOn w:val="af0"/>
    <w:next w:val="affffffff9"/>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3">
    <w:name w:val="Текст_статті Знак"/>
    <w:basedOn w:val="af0"/>
    <w:pPr>
      <w:ind w:firstLine="284"/>
      <w:jc w:val="both"/>
    </w:pPr>
    <w:rPr>
      <w:sz w:val="20"/>
      <w:szCs w:val="20"/>
      <w:lang w:val="uk-UA"/>
    </w:rPr>
  </w:style>
  <w:style w:type="paragraph" w:customStyle="1" w:styleId="affffffffffff4">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0"/>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0"/>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0"/>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9">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c">
    <w:name w:val="текст сноски"/>
    <w:basedOn w:val="af0"/>
    <w:pPr>
      <w:autoSpaceDE w:val="0"/>
    </w:pPr>
    <w:rPr>
      <w:sz w:val="20"/>
      <w:szCs w:val="20"/>
    </w:rPr>
  </w:style>
  <w:style w:type="paragraph" w:customStyle="1" w:styleId="affffffffffffd">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e">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0"/>
    <w:pPr>
      <w:autoSpaceDE w:val="0"/>
      <w:spacing w:before="100" w:after="100"/>
      <w:ind w:left="360" w:right="360"/>
    </w:pPr>
  </w:style>
  <w:style w:type="paragraph" w:styleId="afffffffffffff0">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5">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0"/>
    <w:pPr>
      <w:autoSpaceDE w:val="0"/>
      <w:spacing w:before="100" w:after="100"/>
    </w:pPr>
    <w:rPr>
      <w:sz w:val="20"/>
      <w:lang w:val="uk-UA"/>
    </w:rPr>
  </w:style>
  <w:style w:type="paragraph" w:customStyle="1" w:styleId="afffffffffffff7">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c"/>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9">
    <w:name w:val="дисертация"/>
    <w:basedOn w:val="af0"/>
    <w:pPr>
      <w:spacing w:line="360" w:lineRule="auto"/>
      <w:ind w:firstLine="720"/>
      <w:jc w:val="both"/>
    </w:pPr>
    <w:rPr>
      <w:sz w:val="28"/>
      <w:szCs w:val="20"/>
      <w:lang w:val="uk-UA"/>
    </w:rPr>
  </w:style>
  <w:style w:type="paragraph" w:customStyle="1" w:styleId="afffffffffffffa">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c"/>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c"/>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c"/>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b">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d">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f">
    <w:name w:val="Содержимое врезки"/>
    <w:basedOn w:val="afffffffc"/>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1">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3"/>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0"/>
    <w:pPr>
      <w:autoSpaceDE w:val="0"/>
    </w:pPr>
    <w:rPr>
      <w:sz w:val="20"/>
      <w:szCs w:val="20"/>
    </w:rPr>
  </w:style>
  <w:style w:type="paragraph" w:customStyle="1" w:styleId="affffffffffffff6">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a">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d">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e">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f">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0">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1">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2">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3">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4">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5">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6">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8">
    <w:name w:val="Титул"/>
    <w:basedOn w:val="af0"/>
    <w:pPr>
      <w:jc w:val="center"/>
    </w:pPr>
    <w:rPr>
      <w:sz w:val="32"/>
      <w:szCs w:val="20"/>
      <w:lang w:val="uk-UA"/>
    </w:rPr>
  </w:style>
  <w:style w:type="paragraph" w:customStyle="1" w:styleId="afffffffffffffff9">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0"/>
    <w:pPr>
      <w:jc w:val="center"/>
    </w:pPr>
    <w:rPr>
      <w:sz w:val="26"/>
      <w:szCs w:val="26"/>
    </w:rPr>
  </w:style>
  <w:style w:type="paragraph" w:customStyle="1" w:styleId="afffffffffffffffc">
    <w:name w:val="Ссылка"/>
    <w:basedOn w:val="af0"/>
    <w:pPr>
      <w:spacing w:line="360" w:lineRule="auto"/>
      <w:ind w:firstLine="709"/>
      <w:jc w:val="both"/>
    </w:pPr>
  </w:style>
  <w:style w:type="paragraph" w:customStyle="1" w:styleId="afffffffffffffffd">
    <w:name w:val="Рисунок Знак"/>
    <w:basedOn w:val="af0"/>
    <w:pPr>
      <w:spacing w:after="240"/>
      <w:jc w:val="center"/>
    </w:pPr>
  </w:style>
  <w:style w:type="paragraph" w:customStyle="1" w:styleId="afffffffffffffffe">
    <w:name w:val="Рисунок"/>
    <w:basedOn w:val="af0"/>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0"/>
    <w:next w:val="af0"/>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3">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6">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7">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9">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a">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0"/>
    <w:pPr>
      <w:keepLines/>
      <w:spacing w:after="360" w:line="360" w:lineRule="auto"/>
      <w:jc w:val="center"/>
    </w:pPr>
    <w:rPr>
      <w:szCs w:val="20"/>
    </w:rPr>
  </w:style>
  <w:style w:type="paragraph" w:customStyle="1" w:styleId="affffffffffffffffe">
    <w:name w:val="Подпись к таблице"/>
    <w:basedOn w:val="af0"/>
    <w:link w:val="afffffffffffffffff"/>
    <w:pPr>
      <w:spacing w:line="360" w:lineRule="auto"/>
      <w:jc w:val="right"/>
    </w:pPr>
    <w:rPr>
      <w:sz w:val="28"/>
      <w:szCs w:val="20"/>
    </w:rPr>
  </w:style>
  <w:style w:type="paragraph" w:customStyle="1" w:styleId="afffffffffffffffff0">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1">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2">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4">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5">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0"/>
    <w:rPr>
      <w:lang w:val="uk-UA"/>
    </w:rPr>
  </w:style>
  <w:style w:type="paragraph" w:customStyle="1" w:styleId="afffffffffffffffff8">
    <w:name w:val="Абзац списку"/>
    <w:basedOn w:val="af0"/>
    <w:pPr>
      <w:ind w:left="720"/>
    </w:pPr>
    <w:rPr>
      <w:lang w:val="uk-UA"/>
    </w:rPr>
  </w:style>
  <w:style w:type="paragraph" w:customStyle="1" w:styleId="afffffffffffffffff9">
    <w:name w:val="Цитація"/>
    <w:basedOn w:val="af0"/>
    <w:next w:val="af0"/>
    <w:pPr>
      <w:spacing w:before="200"/>
      <w:ind w:left="360" w:right="360"/>
    </w:pPr>
    <w:rPr>
      <w:i/>
      <w:iCs/>
      <w:lang w:val="uk-UA"/>
    </w:rPr>
  </w:style>
  <w:style w:type="paragraph" w:customStyle="1" w:styleId="afffffffffffffffffa">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0"/>
    <w:pPr>
      <w:keepNext/>
      <w:keepLines/>
      <w:autoSpaceDE w:val="0"/>
      <w:spacing w:before="240"/>
      <w:jc w:val="center"/>
    </w:pPr>
    <w:rPr>
      <w:caps/>
      <w:sz w:val="28"/>
      <w:szCs w:val="28"/>
    </w:rPr>
  </w:style>
  <w:style w:type="paragraph" w:customStyle="1" w:styleId="afffffffffffffffffd">
    <w:name w:val="текст сноски Знак"/>
    <w:basedOn w:val="af0"/>
    <w:pPr>
      <w:autoSpaceDE w:val="0"/>
      <w:ind w:firstLine="709"/>
      <w:jc w:val="both"/>
    </w:pPr>
    <w:rPr>
      <w:sz w:val="16"/>
      <w:szCs w:val="20"/>
    </w:rPr>
  </w:style>
  <w:style w:type="paragraph" w:customStyle="1" w:styleId="afffffffffffffffffe">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f">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2">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0"/>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c"/>
    <w:next w:val="afffffffc"/>
    <w:pPr>
      <w:keepNext/>
      <w:autoSpaceDE w:val="0"/>
      <w:spacing w:after="0" w:line="480" w:lineRule="auto"/>
      <w:ind w:firstLine="720"/>
      <w:jc w:val="center"/>
    </w:pPr>
    <w:rPr>
      <w:b/>
      <w:bCs/>
      <w:szCs w:val="28"/>
    </w:rPr>
  </w:style>
  <w:style w:type="paragraph" w:customStyle="1" w:styleId="3ff8">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b">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7">
    <w:name w:val="??????? ??????????"/>
    <w:basedOn w:val="afffffffc"/>
    <w:pPr>
      <w:tabs>
        <w:tab w:val="center" w:pos="4536"/>
        <w:tab w:val="right" w:pos="9072"/>
      </w:tabs>
      <w:autoSpaceDE w:val="0"/>
      <w:spacing w:after="0"/>
    </w:pPr>
    <w:rPr>
      <w:szCs w:val="28"/>
    </w:rPr>
  </w:style>
  <w:style w:type="paragraph" w:customStyle="1" w:styleId="affffffffffffffffff8">
    <w:name w:val="????????????"/>
    <w:basedOn w:val="afffffffc"/>
    <w:pPr>
      <w:autoSpaceDE w:val="0"/>
      <w:spacing w:before="240" w:after="0" w:line="480" w:lineRule="auto"/>
      <w:ind w:firstLine="720"/>
      <w:jc w:val="both"/>
    </w:pPr>
    <w:rPr>
      <w:szCs w:val="28"/>
    </w:rPr>
  </w:style>
  <w:style w:type="paragraph" w:customStyle="1" w:styleId="affffffffffffffffff9">
    <w:name w:val="???????? ????? ? ????????"/>
    <w:basedOn w:val="afffffffc"/>
    <w:pPr>
      <w:tabs>
        <w:tab w:val="left" w:pos="567"/>
      </w:tabs>
      <w:autoSpaceDE w:val="0"/>
      <w:spacing w:after="0" w:line="376" w:lineRule="auto"/>
      <w:ind w:firstLine="567"/>
      <w:jc w:val="both"/>
    </w:pPr>
    <w:rPr>
      <w:szCs w:val="28"/>
    </w:rPr>
  </w:style>
  <w:style w:type="paragraph" w:customStyle="1" w:styleId="2ffff0">
    <w:name w:val="???????? ????? ? ???????? 2"/>
    <w:basedOn w:val="afffffffc"/>
    <w:pPr>
      <w:tabs>
        <w:tab w:val="left" w:pos="360"/>
      </w:tabs>
      <w:autoSpaceDE w:val="0"/>
      <w:spacing w:after="0" w:line="376" w:lineRule="auto"/>
      <w:ind w:firstLine="357"/>
      <w:jc w:val="both"/>
    </w:pPr>
    <w:rPr>
      <w:szCs w:val="28"/>
    </w:rPr>
  </w:style>
  <w:style w:type="paragraph" w:customStyle="1" w:styleId="affffffffffffffffffa">
    <w:name w:val="???????? ?????"/>
    <w:basedOn w:val="afffffffc"/>
    <w:pPr>
      <w:autoSpaceDE w:val="0"/>
      <w:spacing w:after="0"/>
    </w:pPr>
    <w:rPr>
      <w:szCs w:val="28"/>
    </w:rPr>
  </w:style>
  <w:style w:type="paragraph" w:customStyle="1" w:styleId="affffffffffffffffffb">
    <w:name w:val="????????"/>
    <w:basedOn w:val="afffffffc"/>
    <w:pPr>
      <w:autoSpaceDE w:val="0"/>
      <w:spacing w:after="0" w:line="480" w:lineRule="auto"/>
      <w:ind w:firstLine="720"/>
      <w:jc w:val="center"/>
    </w:pPr>
    <w:rPr>
      <w:b/>
      <w:bCs/>
      <w:caps/>
      <w:szCs w:val="28"/>
    </w:rPr>
  </w:style>
  <w:style w:type="paragraph" w:customStyle="1" w:styleId="2ffff1">
    <w:name w:val="???????? ????? 2"/>
    <w:basedOn w:val="afffffffc"/>
    <w:pPr>
      <w:widowControl w:val="0"/>
      <w:autoSpaceDE w:val="0"/>
      <w:spacing w:after="0"/>
      <w:jc w:val="center"/>
    </w:pPr>
    <w:rPr>
      <w:b/>
      <w:bCs/>
      <w:caps/>
      <w:sz w:val="32"/>
      <w:szCs w:val="32"/>
    </w:rPr>
  </w:style>
  <w:style w:type="paragraph" w:customStyle="1" w:styleId="affffffffffffffffffc">
    <w:name w:val="?????? ??????????"/>
    <w:basedOn w:val="afffffffc"/>
    <w:pPr>
      <w:tabs>
        <w:tab w:val="center" w:pos="4153"/>
        <w:tab w:val="right" w:pos="8306"/>
      </w:tabs>
      <w:autoSpaceDE w:val="0"/>
      <w:spacing w:after="0"/>
    </w:pPr>
    <w:rPr>
      <w:szCs w:val="28"/>
    </w:rPr>
  </w:style>
  <w:style w:type="paragraph" w:customStyle="1" w:styleId="1ffffff">
    <w:name w:val="??????? ??????????1"/>
    <w:basedOn w:val="affffffffffffff8"/>
    <w:pPr>
      <w:tabs>
        <w:tab w:val="center" w:pos="4536"/>
        <w:tab w:val="right" w:pos="9072"/>
      </w:tabs>
      <w:overflowPunct/>
      <w:textAlignment w:val="auto"/>
    </w:pPr>
    <w:rPr>
      <w:sz w:val="20"/>
      <w:szCs w:val="20"/>
      <w:lang w:val="ru-RU"/>
    </w:rPr>
  </w:style>
  <w:style w:type="paragraph" w:customStyle="1" w:styleId="1ffffff0">
    <w:name w:val="?????? ??????????1"/>
    <w:basedOn w:val="affffffffffffff8"/>
    <w:pPr>
      <w:tabs>
        <w:tab w:val="center" w:pos="4153"/>
        <w:tab w:val="right" w:pos="8306"/>
      </w:tabs>
      <w:overflowPunct/>
      <w:textAlignment w:val="auto"/>
    </w:pPr>
    <w:rPr>
      <w:sz w:val="20"/>
      <w:szCs w:val="20"/>
      <w:lang w:val="ru-RU"/>
    </w:rPr>
  </w:style>
  <w:style w:type="paragraph" w:customStyle="1" w:styleId="1ffffff1">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6"/>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0"/>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0"/>
    <w:pPr>
      <w:widowControl w:val="0"/>
      <w:spacing w:line="360" w:lineRule="auto"/>
      <w:ind w:firstLine="567"/>
      <w:jc w:val="center"/>
    </w:pPr>
    <w:rPr>
      <w:b/>
      <w:sz w:val="28"/>
      <w:szCs w:val="20"/>
      <w:lang w:val="uk-UA"/>
    </w:rPr>
  </w:style>
  <w:style w:type="paragraph" w:customStyle="1" w:styleId="afffffffffffffffffff2">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5">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7">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8">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9">
    <w:name w:val="Памятник"/>
    <w:basedOn w:val="af0"/>
    <w:next w:val="af0"/>
    <w:pPr>
      <w:spacing w:line="360" w:lineRule="auto"/>
      <w:jc w:val="both"/>
    </w:pPr>
    <w:rPr>
      <w:sz w:val="28"/>
      <w:szCs w:val="20"/>
      <w:lang w:val="uk-UA"/>
    </w:rPr>
  </w:style>
  <w:style w:type="paragraph" w:customStyle="1" w:styleId="afffffffffffffffffffa">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b">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c"/>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3"/>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1">
    <w:name w:val="Основний А"/>
    <w:basedOn w:val="af0"/>
    <w:pPr>
      <w:jc w:val="both"/>
    </w:pPr>
    <w:rPr>
      <w:sz w:val="22"/>
      <w:lang w:val="en-GB"/>
    </w:rPr>
  </w:style>
  <w:style w:type="paragraph" w:customStyle="1" w:styleId="affffffffffffffffffff2">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3">
    <w:name w:val="Дисертация"/>
    <w:basedOn w:val="af0"/>
    <w:pPr>
      <w:spacing w:line="360" w:lineRule="auto"/>
      <w:ind w:firstLine="709"/>
      <w:jc w:val="both"/>
    </w:pPr>
    <w:rPr>
      <w:sz w:val="28"/>
      <w:szCs w:val="28"/>
    </w:rPr>
  </w:style>
  <w:style w:type="paragraph" w:customStyle="1" w:styleId="affffffffffffffffffff4">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6">
    <w:name w:val="Светлана"/>
    <w:basedOn w:val="af0"/>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9">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a">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b">
    <w:name w:val="footnote reference"/>
    <w:basedOn w:val="af1"/>
    <w:rsid w:val="00524D1A"/>
    <w:rPr>
      <w:vertAlign w:val="superscript"/>
    </w:rPr>
  </w:style>
  <w:style w:type="character" w:styleId="affffffffffffffffffffc">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d">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e">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3"/>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c"/>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c"/>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f">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0">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1">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9">
    <w:name w:val="Сноска"/>
    <w:basedOn w:val="af0"/>
    <w:link w:val="affffff8"/>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e"/>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2">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3">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4">
    <w:name w:val="Дисс. Обычный абзац"/>
    <w:basedOn w:val="af0"/>
    <w:link w:val="afffffffffffffffffffff5"/>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5">
    <w:name w:val="Дисс. Обычный абзац Знак"/>
    <w:basedOn w:val="af1"/>
    <w:link w:val="afffffffffffffffffffff4"/>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6">
    <w:name w:val="Определения Автора"/>
    <w:basedOn w:val="af0"/>
    <w:link w:val="afffffffffffffffffffff7"/>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7">
    <w:name w:val="Определения Автора Знак"/>
    <w:basedOn w:val="af1"/>
    <w:link w:val="afffffffffffffffffffff6"/>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8">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9">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a">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b">
    <w:name w:val="дис как заголовок раздела"/>
    <w:basedOn w:val="af0"/>
    <w:next w:val="afffffffffffffffffffffa"/>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c">
    <w:name w:val="Основний текст_"/>
    <w:link w:val="afffffffffffffffffffffd"/>
    <w:uiPriority w:val="99"/>
    <w:locked/>
    <w:rsid w:val="0010053C"/>
    <w:rPr>
      <w:sz w:val="21"/>
      <w:shd w:val="clear" w:color="auto" w:fill="FFFFFF"/>
    </w:rPr>
  </w:style>
  <w:style w:type="paragraph" w:customStyle="1" w:styleId="afffffffffffffffffffffd">
    <w:name w:val="Основний текст"/>
    <w:basedOn w:val="af0"/>
    <w:link w:val="afffffffffffffffffffffc"/>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e">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0">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1">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2">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3">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4">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5">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6">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7">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8">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a">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b">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c">
    <w:name w:val="название"/>
    <w:basedOn w:val="af1"/>
    <w:rsid w:val="00886B4E"/>
  </w:style>
  <w:style w:type="character" w:customStyle="1" w:styleId="affffffffffffffffffffffd">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e">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1">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4">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5">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c"/>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3"/>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3"/>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6">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7">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8">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9">
    <w:name w:val="СтФорм"/>
    <w:basedOn w:val="BodyText3"/>
    <w:rsid w:val="00187A91"/>
    <w:pPr>
      <w:widowControl/>
      <w:spacing w:after="120" w:line="360" w:lineRule="auto"/>
      <w:ind w:firstLine="851"/>
    </w:pPr>
    <w:rPr>
      <w:sz w:val="28"/>
      <w:szCs w:val="28"/>
    </w:rPr>
  </w:style>
  <w:style w:type="character" w:customStyle="1" w:styleId="afffffffffffffffffffffffa">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b">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c">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1"/>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d">
    <w:name w:val="мій Знак Знак Знак Знак Знак Знак Знак Знак"/>
    <w:basedOn w:val="afffffffc"/>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d"/>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e">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1"/>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0">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c"/>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1">
    <w:name w:val="Стиль Основной текст + полужирный"/>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c"/>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c"/>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2">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3">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4">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5">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6">
    <w:name w:val="Подзаголовок (д)"/>
    <w:basedOn w:val="20"/>
    <w:next w:val="affffffffffffffffffffffff5"/>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5"/>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7">
    <w:name w:val="Таблица №"/>
    <w:basedOn w:val="affffffffffffffffffffffff5"/>
    <w:next w:val="affffffff6"/>
    <w:rsid w:val="007F0A39"/>
    <w:pPr>
      <w:jc w:val="right"/>
    </w:pPr>
    <w:rPr>
      <w:b/>
    </w:rPr>
  </w:style>
  <w:style w:type="paragraph" w:customStyle="1" w:styleId="3ffff2">
    <w:name w:val="Заголовок 3 (д)"/>
    <w:basedOn w:val="31"/>
    <w:next w:val="affffffffffffffffffffffff5"/>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8">
    <w:name w:val="Рисунок (название)"/>
    <w:basedOn w:val="affffffffffffffffffffffff5"/>
    <w:next w:val="affffffffffffffffffffffff5"/>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9">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a">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b">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c">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3"/>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d">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e">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
    <w:name w:val="обычный выделенный Знак Знак Знак"/>
    <w:basedOn w:val="af0"/>
    <w:link w:val="afffffffffffffffffffffffff0"/>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0">
    <w:name w:val="обычный выделенный Знак Знак Знак Знак"/>
    <w:basedOn w:val="af1"/>
    <w:link w:val="afffffffffffffffffffffffff"/>
    <w:rsid w:val="00372848"/>
    <w:rPr>
      <w:rFonts w:ascii="Courier New" w:eastAsia="Times New Roman" w:hAnsi="Courier New" w:cs="Courier New"/>
      <w:b/>
      <w:spacing w:val="3"/>
      <w:sz w:val="28"/>
      <w:szCs w:val="28"/>
      <w:lang w:val="uk-UA"/>
    </w:rPr>
  </w:style>
  <w:style w:type="character" w:customStyle="1" w:styleId="afffffffffffffffffffffffff1">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2">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a">
    <w:name w:val="Обычный (веб) Знак"/>
    <w:basedOn w:val="af1"/>
    <w:link w:val="affffffff9"/>
    <w:rsid w:val="006C2CC6"/>
    <w:rPr>
      <w:rFonts w:ascii="Garamond" w:eastAsia="Garamond" w:hAnsi="Garamond" w:cs="Garamond"/>
      <w:color w:val="000000"/>
      <w:sz w:val="24"/>
      <w:szCs w:val="24"/>
      <w:lang w:eastAsia="ar-SA"/>
    </w:rPr>
  </w:style>
  <w:style w:type="paragraph" w:customStyle="1" w:styleId="a9">
    <w:name w:val="Рис"/>
    <w:basedOn w:val="affffffff3"/>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3">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4">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6">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7">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8">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9">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a">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b">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5 см,..."/>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c">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d">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e">
    <w:name w:val="мой заголовок"/>
    <w:basedOn w:val="affffffff3"/>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0">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1">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2">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3">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c"/>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5">
    <w:name w:val="текст дис.ЖК"/>
    <w:basedOn w:val="affffffffffffffffffffffffff4"/>
    <w:next w:val="affffffffffffffffffffffffff4"/>
    <w:autoRedefine/>
    <w:rsid w:val="00A6044C"/>
    <w:rPr>
      <w:b/>
      <w:i/>
    </w:rPr>
  </w:style>
  <w:style w:type="paragraph" w:customStyle="1" w:styleId="1ffffffffb">
    <w:name w:val="Дис. 1"/>
    <w:basedOn w:val="affffffffffffffffffffffffff4"/>
    <w:next w:val="affffffffffffffffffffffffff4"/>
    <w:autoRedefine/>
    <w:rsid w:val="00A6044C"/>
    <w:pPr>
      <w:spacing w:before="120" w:after="360"/>
      <w:ind w:firstLine="0"/>
      <w:jc w:val="center"/>
      <w:outlineLvl w:val="0"/>
    </w:pPr>
    <w:rPr>
      <w:b/>
      <w:caps/>
      <w:szCs w:val="28"/>
    </w:rPr>
  </w:style>
  <w:style w:type="paragraph" w:customStyle="1" w:styleId="affffffffffffffffffffffffff6">
    <w:name w:val="Тит. Шапка дис."/>
    <w:basedOn w:val="affffffffffffffffffffffffff4"/>
    <w:next w:val="affffffffffffffffffffffffff4"/>
    <w:autoRedefine/>
    <w:rsid w:val="00A6044C"/>
    <w:pPr>
      <w:spacing w:line="240" w:lineRule="auto"/>
      <w:ind w:firstLine="0"/>
      <w:jc w:val="center"/>
    </w:pPr>
    <w:rPr>
      <w:b/>
      <w:caps/>
      <w:szCs w:val="28"/>
    </w:rPr>
  </w:style>
  <w:style w:type="paragraph" w:customStyle="1" w:styleId="affffffffffffffffffffffffff7">
    <w:name w:val="Тит. Название дис."/>
    <w:next w:val="affffffffffffffffffffffffff4"/>
    <w:autoRedefine/>
    <w:rsid w:val="00A6044C"/>
    <w:pPr>
      <w:jc w:val="center"/>
    </w:pPr>
    <w:rPr>
      <w:rFonts w:ascii="Arial" w:eastAsia="Times New Roman" w:hAnsi="Arial" w:cs="Times New Roman"/>
      <w:b/>
      <w:caps/>
      <w:sz w:val="36"/>
      <w:szCs w:val="36"/>
    </w:rPr>
  </w:style>
  <w:style w:type="paragraph" w:customStyle="1" w:styleId="affffffffffffffffffffffffff8">
    <w:name w:val="текст дис. Ц"/>
    <w:basedOn w:val="affffffffffffffffffffffffff4"/>
    <w:next w:val="affffffffffffffffffffffffff4"/>
    <w:autoRedefine/>
    <w:rsid w:val="00A6044C"/>
    <w:pPr>
      <w:ind w:firstLine="0"/>
      <w:jc w:val="center"/>
    </w:pPr>
  </w:style>
  <w:style w:type="character" w:customStyle="1" w:styleId="affffffffffffffffffffffffff9">
    <w:name w:val="Шрифт Ж"/>
    <w:basedOn w:val="af1"/>
    <w:rsid w:val="00A6044C"/>
    <w:rPr>
      <w:b/>
    </w:rPr>
  </w:style>
  <w:style w:type="character" w:customStyle="1" w:styleId="affffffffffffffffffffffffffa">
    <w:name w:val="Шрифт К"/>
    <w:basedOn w:val="af1"/>
    <w:rsid w:val="00A6044C"/>
    <w:rPr>
      <w:i/>
    </w:rPr>
  </w:style>
  <w:style w:type="paragraph" w:customStyle="1" w:styleId="affffffffffffffffffffffffffb">
    <w:name w:val="Тит. рук."/>
    <w:basedOn w:val="affffffffffffffffffffffffff4"/>
    <w:next w:val="affffffffffffffffffffffffff4"/>
    <w:autoRedefine/>
    <w:rsid w:val="00A6044C"/>
    <w:pPr>
      <w:ind w:left="5670" w:firstLine="0"/>
    </w:pPr>
  </w:style>
  <w:style w:type="character" w:customStyle="1" w:styleId="affffffffffffffffffffffffffc">
    <w:name w:val="текст дис.ЖК Знак"/>
    <w:basedOn w:val="af1"/>
    <w:rsid w:val="00A6044C"/>
    <w:rPr>
      <w:b/>
      <w:i/>
      <w:sz w:val="28"/>
      <w:szCs w:val="24"/>
      <w:lang w:val="ru-RU" w:eastAsia="ru-RU" w:bidi="ar-SA"/>
    </w:rPr>
  </w:style>
  <w:style w:type="paragraph" w:customStyle="1" w:styleId="affffffffffffffffffffffffffd">
    <w:name w:val="текст дис.Ж"/>
    <w:basedOn w:val="affffffffffffffffffffffffff4"/>
    <w:next w:val="affffffffffffffffffffffffff4"/>
    <w:autoRedefine/>
    <w:rsid w:val="00A6044C"/>
    <w:rPr>
      <w:b/>
    </w:rPr>
  </w:style>
  <w:style w:type="paragraph" w:customStyle="1" w:styleId="affffffffffffffffffffffffffe">
    <w:name w:val="текст дис. К"/>
    <w:basedOn w:val="affffffffffffffffffffffffff4"/>
    <w:next w:val="affffffffffffffffffffffffff4"/>
    <w:link w:val="afffffffffffffffffffffffffff"/>
    <w:autoRedefine/>
    <w:rsid w:val="00A6044C"/>
  </w:style>
  <w:style w:type="paragraph" w:customStyle="1" w:styleId="11f5">
    <w:name w:val="Дис. 1.1"/>
    <w:basedOn w:val="affffffffffffffffffffffffff4"/>
    <w:next w:val="affffffffffffffffffffffffff4"/>
    <w:autoRedefine/>
    <w:rsid w:val="00A6044C"/>
    <w:pPr>
      <w:spacing w:before="120" w:after="240"/>
      <w:ind w:left="709" w:firstLine="0"/>
      <w:contextualSpacing/>
      <w:jc w:val="left"/>
      <w:outlineLvl w:val="1"/>
    </w:pPr>
  </w:style>
  <w:style w:type="paragraph" w:customStyle="1" w:styleId="1113">
    <w:name w:val="Дис. 1.1.1"/>
    <w:basedOn w:val="affffffffffffffffffffffffff4"/>
    <w:next w:val="affffffffffffffffffffffffff4"/>
    <w:autoRedefine/>
    <w:rsid w:val="00A6044C"/>
    <w:pPr>
      <w:spacing w:before="120" w:after="240"/>
      <w:ind w:left="720" w:firstLine="0"/>
      <w:jc w:val="left"/>
      <w:outlineLvl w:val="2"/>
    </w:pPr>
    <w:rPr>
      <w:bCs/>
    </w:rPr>
  </w:style>
  <w:style w:type="paragraph" w:customStyle="1" w:styleId="11111">
    <w:name w:val="Дис. 1.1.1.1"/>
    <w:basedOn w:val="affffffffffffffffffffffffff4"/>
    <w:next w:val="affffffffffffffffffffffffff4"/>
    <w:autoRedefine/>
    <w:rsid w:val="00A6044C"/>
    <w:pPr>
      <w:spacing w:before="120" w:after="240"/>
      <w:ind w:left="709" w:firstLine="0"/>
      <w:contextualSpacing/>
      <w:jc w:val="left"/>
      <w:outlineLvl w:val="3"/>
    </w:pPr>
  </w:style>
  <w:style w:type="paragraph" w:customStyle="1" w:styleId="afffffffffffffffffffffffffff0">
    <w:name w:val="текст дис. Пр"/>
    <w:basedOn w:val="affffffffffffffffffffffffff4"/>
    <w:next w:val="affffffffffffffffffffffffff4"/>
    <w:autoRedefine/>
    <w:rsid w:val="00A6044C"/>
    <w:pPr>
      <w:jc w:val="right"/>
    </w:pPr>
  </w:style>
  <w:style w:type="paragraph" w:customStyle="1" w:styleId="afffffffffffffffffffffffffff1">
    <w:name w:val="Таб. номер"/>
    <w:basedOn w:val="affffffffffffffffffffffffff4"/>
    <w:next w:val="afffffffffffffffffffffffffff2"/>
    <w:autoRedefine/>
    <w:rsid w:val="00A6044C"/>
    <w:pPr>
      <w:ind w:firstLine="0"/>
      <w:jc w:val="right"/>
    </w:pPr>
    <w:rPr>
      <w:i/>
    </w:rPr>
  </w:style>
  <w:style w:type="paragraph" w:customStyle="1" w:styleId="afffffffffffffffffffffffffff2">
    <w:name w:val="Таб. название"/>
    <w:basedOn w:val="affffffffffffffffffffffffff4"/>
    <w:next w:val="affffffffffffffffffffffffff4"/>
    <w:link w:val="afffffffffffffffffffffffffff3"/>
    <w:autoRedefine/>
    <w:rsid w:val="00A6044C"/>
    <w:pPr>
      <w:spacing w:line="240" w:lineRule="auto"/>
      <w:ind w:firstLine="0"/>
      <w:jc w:val="center"/>
    </w:pPr>
    <w:rPr>
      <w:b/>
    </w:rPr>
  </w:style>
  <w:style w:type="character" w:customStyle="1" w:styleId="afffffffffffffffffffffffffff4">
    <w:name w:val="Шрифт"/>
    <w:basedOn w:val="af1"/>
    <w:rsid w:val="00A6044C"/>
  </w:style>
  <w:style w:type="paragraph" w:customStyle="1" w:styleId="afffffffffffffffffffffffffff5">
    <w:name w:val="текст табл."/>
    <w:basedOn w:val="affffffffffffffffffffffffff4"/>
    <w:next w:val="affffffffffffffffffffffffff4"/>
    <w:autoRedefine/>
    <w:rsid w:val="00A6044C"/>
    <w:pPr>
      <w:spacing w:line="240" w:lineRule="auto"/>
    </w:pPr>
    <w:rPr>
      <w:sz w:val="24"/>
    </w:rPr>
  </w:style>
  <w:style w:type="paragraph" w:customStyle="1" w:styleId="afffffffffffffffffffffffffff6">
    <w:name w:val="Примечание"/>
    <w:basedOn w:val="affffffffffffffffffffffffff4"/>
    <w:next w:val="affffffffffffffffffffffffff4"/>
    <w:autoRedefine/>
    <w:rsid w:val="00A6044C"/>
    <w:pPr>
      <w:spacing w:before="240" w:line="240" w:lineRule="auto"/>
      <w:ind w:left="1158" w:hanging="449"/>
      <w:contextualSpacing/>
    </w:pPr>
  </w:style>
  <w:style w:type="paragraph" w:customStyle="1" w:styleId="afffffffffffffffffffffffffff7">
    <w:name w:val="текст табл. Лево"/>
    <w:basedOn w:val="afffffffffffffffffffffffffff5"/>
    <w:next w:val="affffffffffffffffffffffffff4"/>
    <w:autoRedefine/>
    <w:rsid w:val="00A6044C"/>
    <w:pPr>
      <w:spacing w:line="360" w:lineRule="auto"/>
      <w:ind w:firstLine="0"/>
      <w:jc w:val="left"/>
    </w:pPr>
  </w:style>
  <w:style w:type="paragraph" w:customStyle="1" w:styleId="157">
    <w:name w:val="табл. Лево 1.5"/>
    <w:basedOn w:val="af0"/>
    <w:next w:val="affffffffffffffffffffffffff4"/>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4"/>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4"/>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8">
    <w:name w:val="текст дис. Знак"/>
    <w:basedOn w:val="af1"/>
    <w:rsid w:val="00A6044C"/>
    <w:rPr>
      <w:sz w:val="28"/>
      <w:szCs w:val="24"/>
      <w:lang w:val="ru-RU" w:eastAsia="ru-RU" w:bidi="ar-SA"/>
    </w:rPr>
  </w:style>
  <w:style w:type="paragraph" w:customStyle="1" w:styleId="afffffffffffffffffffffffffff9">
    <w:name w:val="Осн.текст"/>
    <w:basedOn w:val="af0"/>
    <w:link w:val="afffffffffffffffffffffffffffa"/>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b">
    <w:name w:val="текст дис.Ж Знак"/>
    <w:basedOn w:val="afffffffffffffffffffffffffff8"/>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c">
    <w:name w:val="Таб. номер Знак"/>
    <w:basedOn w:val="afffffffffffffffffffffffffff8"/>
    <w:rsid w:val="00A6044C"/>
    <w:rPr>
      <w:i/>
      <w:sz w:val="28"/>
      <w:szCs w:val="24"/>
      <w:lang w:val="ru-RU" w:eastAsia="ru-RU" w:bidi="ar-SA"/>
    </w:rPr>
  </w:style>
  <w:style w:type="character" w:customStyle="1" w:styleId="11f7">
    <w:name w:val="Дис. 1.1 Знак"/>
    <w:basedOn w:val="afffffffffffffffffffffffffff8"/>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e"/>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d">
    <w:name w:val="формула"/>
    <w:basedOn w:val="afffffffc"/>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e">
    <w:name w:val="Осн текст дис"/>
    <w:basedOn w:val="afffffffc"/>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0">
    <w:name w:val="Осн текст дис Знак"/>
    <w:basedOn w:val="af1"/>
    <w:rsid w:val="00BE2D47"/>
    <w:rPr>
      <w:sz w:val="28"/>
      <w:szCs w:val="28"/>
      <w:lang w:val="uk-UA" w:eastAsia="ru-RU" w:bidi="ar-SA"/>
    </w:rPr>
  </w:style>
  <w:style w:type="paragraph" w:customStyle="1" w:styleId="affffffffffffffffffffffffffff1">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2">
    <w:name w:val="відступ"/>
    <w:basedOn w:val="affffffffffffffffffffffffffff1"/>
    <w:next w:val="affffffffffffffffffffffffffff1"/>
    <w:rsid w:val="00B50BD7"/>
    <w:pPr>
      <w:ind w:left="227" w:hanging="227"/>
    </w:pPr>
  </w:style>
  <w:style w:type="paragraph" w:customStyle="1" w:styleId="affffffffffffffffffffffffffff3">
    <w:name w:val="Заголовок статей"/>
    <w:basedOn w:val="afffffffc"/>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3"/>
    <w:rsid w:val="00B50BD7"/>
    <w:rPr>
      <w:b w:val="0"/>
      <w:sz w:val="20"/>
    </w:rPr>
  </w:style>
  <w:style w:type="paragraph" w:customStyle="1" w:styleId="affffffffffffffffffffffffffff4">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5">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6">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7">
    <w:name w:val="табл. Право"/>
    <w:basedOn w:val="affffffffffffffffffffffffff4"/>
    <w:next w:val="affffffffffffffffffffffffff4"/>
    <w:autoRedefine/>
    <w:rsid w:val="00F73245"/>
    <w:pPr>
      <w:spacing w:line="240" w:lineRule="auto"/>
      <w:ind w:right="113" w:firstLine="0"/>
      <w:jc w:val="right"/>
    </w:pPr>
    <w:rPr>
      <w:sz w:val="24"/>
    </w:rPr>
  </w:style>
  <w:style w:type="character" w:customStyle="1" w:styleId="afffffffffffffffffffffffffff3">
    <w:name w:val="Таб. название Знак"/>
    <w:basedOn w:val="afffffffffffffffffffffffffff8"/>
    <w:link w:val="afffffffffffffffffffffffffff2"/>
    <w:locked/>
    <w:rsid w:val="00F73245"/>
    <w:rPr>
      <w:rFonts w:ascii="Times New Roman" w:eastAsia="Times New Roman" w:hAnsi="Times New Roman" w:cs="Times New Roman"/>
      <w:b/>
      <w:sz w:val="28"/>
      <w:szCs w:val="24"/>
      <w:lang w:val="ru-RU" w:eastAsia="ru-RU" w:bidi="ar-SA"/>
    </w:rPr>
  </w:style>
  <w:style w:type="character" w:customStyle="1" w:styleId="afffffffffffffffffffffffffff">
    <w:name w:val="текст дис. К Знак"/>
    <w:basedOn w:val="afffffffffffffffffffffffffff8"/>
    <w:link w:val="affffffffffffffffffffffffffe"/>
    <w:locked/>
    <w:rsid w:val="00F73245"/>
    <w:rPr>
      <w:rFonts w:ascii="Times New Roman" w:eastAsia="Times New Roman" w:hAnsi="Times New Roman" w:cs="Times New Roman"/>
      <w:sz w:val="28"/>
      <w:szCs w:val="24"/>
      <w:lang w:val="ru-RU" w:eastAsia="ru-RU" w:bidi="ar-SA"/>
    </w:rPr>
  </w:style>
  <w:style w:type="paragraph" w:customStyle="1" w:styleId="affffffffffffffffffffffffffff8">
    <w:name w:val="табл. Лево"/>
    <w:basedOn w:val="af0"/>
    <w:next w:val="affffffffffffffffffffffffff4"/>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9">
    <w:name w:val="табл. Центр Знак"/>
    <w:basedOn w:val="af1"/>
    <w:link w:val="affffffffffffffffffffffffffffa"/>
    <w:locked/>
    <w:rsid w:val="00F73245"/>
    <w:rPr>
      <w:rFonts w:ascii="Times New Roman" w:eastAsia="Times New Roman" w:hAnsi="Times New Roman" w:cs="Times New Roman"/>
      <w:sz w:val="26"/>
      <w:szCs w:val="28"/>
      <w:lang w:val="uk-UA"/>
    </w:rPr>
  </w:style>
  <w:style w:type="paragraph" w:customStyle="1" w:styleId="affffffffffffffffffffffffffffa">
    <w:name w:val="табл. Центр"/>
    <w:basedOn w:val="af0"/>
    <w:next w:val="af0"/>
    <w:link w:val="affffffffffffffffffffffffffff9"/>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b">
    <w:name w:val="Табл.Шапка"/>
    <w:basedOn w:val="affffffffffffffffffffffffffffa"/>
    <w:next w:val="affffffffffffffffffffffffffffa"/>
    <w:autoRedefine/>
    <w:rsid w:val="00F73245"/>
    <w:rPr>
      <w:b/>
      <w:bCs/>
      <w:szCs w:val="22"/>
    </w:rPr>
  </w:style>
  <w:style w:type="paragraph" w:customStyle="1" w:styleId="11f9">
    <w:name w:val="Табл.Шапка 11 пт"/>
    <w:basedOn w:val="affffffffffffffffffffffffffffb"/>
    <w:next w:val="affffffffffffffffffffffffff4"/>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8"/>
    <w:rsid w:val="00F73245"/>
  </w:style>
  <w:style w:type="character" w:customStyle="1" w:styleId="afffffffffffffffffffffffffffa">
    <w:name w:val="Осн.текст Знак"/>
    <w:basedOn w:val="af1"/>
    <w:link w:val="afffffffffffffffffffffffffff9"/>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c">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d">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e">
    <w:name w:val="Стиль табл. Центр + Знак"/>
    <w:basedOn w:val="affffffffffffffffffffffffffff9"/>
    <w:link w:val="afffffffffffffffffffffffffffff"/>
    <w:locked/>
    <w:rsid w:val="00F73245"/>
    <w:rPr>
      <w:rFonts w:ascii="Times New Roman" w:eastAsia="Times New Roman" w:hAnsi="Times New Roman" w:cs="Times New Roman"/>
      <w:sz w:val="24"/>
      <w:szCs w:val="28"/>
      <w:lang w:val="uk-UA"/>
    </w:rPr>
  </w:style>
  <w:style w:type="paragraph" w:customStyle="1" w:styleId="afffffffffffffffffffffffffffff">
    <w:name w:val="Стиль табл. Центр +"/>
    <w:basedOn w:val="affffffffffffffffffffffffffffa"/>
    <w:link w:val="affffffffffffffffffffffffffffe"/>
    <w:rsid w:val="00F73245"/>
    <w:rPr>
      <w:sz w:val="24"/>
    </w:rPr>
  </w:style>
  <w:style w:type="paragraph" w:customStyle="1" w:styleId="afffffffffffffffffffffffffffff0">
    <w:name w:val="Стиль Стиль Табл.Шапка + +"/>
    <w:basedOn w:val="affffffffffffffffffffffffffffd"/>
    <w:rsid w:val="00F73245"/>
    <w:rPr>
      <w:b w:val="0"/>
      <w:szCs w:val="24"/>
    </w:rPr>
  </w:style>
  <w:style w:type="character" w:customStyle="1" w:styleId="afffffffffffffffffffffffffffff1">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2">
    <w:name w:val="текст дис. Знак Знак"/>
    <w:basedOn w:val="af1"/>
    <w:rsid w:val="00F73245"/>
    <w:rPr>
      <w:sz w:val="28"/>
      <w:szCs w:val="24"/>
      <w:lang w:val="ru-RU" w:eastAsia="ru-RU" w:bidi="ar-SA"/>
    </w:rPr>
  </w:style>
  <w:style w:type="table" w:customStyle="1" w:styleId="afffffffffffffffffffffffffffff3">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4">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5">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6">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7">
    <w:name w:val="НазваниеПодраздела"/>
    <w:basedOn w:val="afffffffffffffffffffffffffffff5"/>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5"/>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8">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9">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a">
    <w:name w:val="СборТаблицаНомер"/>
    <w:basedOn w:val="afffffffffffffffffffffffffffff9"/>
    <w:rsid w:val="00CA29EF"/>
    <w:pPr>
      <w:spacing w:after="0" w:line="240" w:lineRule="auto"/>
      <w:ind w:left="0" w:right="567"/>
      <w:jc w:val="right"/>
    </w:pPr>
  </w:style>
  <w:style w:type="paragraph" w:customStyle="1" w:styleId="afffffffffffffffffffffffffffffb">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c">
    <w:name w:val="ОбычныйКрасный Знак"/>
    <w:basedOn w:val="af1"/>
    <w:rsid w:val="00CA29EF"/>
    <w:rPr>
      <w:sz w:val="28"/>
      <w:szCs w:val="24"/>
      <w:lang w:val="ru-RU" w:eastAsia="ru-RU" w:bidi="ar-SA"/>
    </w:rPr>
  </w:style>
  <w:style w:type="paragraph" w:customStyle="1" w:styleId="afffffffffffffffffffffffffffffd">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e">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2">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3">
    <w:name w:val="АвторефКрас"/>
    <w:basedOn w:val="166"/>
    <w:rsid w:val="00CA29EF"/>
    <w:pPr>
      <w:keepNext w:val="0"/>
      <w:spacing w:line="293" w:lineRule="auto"/>
    </w:pPr>
  </w:style>
  <w:style w:type="paragraph" w:customStyle="1" w:styleId="affffffffffffffffffffffffffffff4">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5">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6">
    <w:name w:val="текст таблиці зліва"/>
    <w:basedOn w:val="afffffffff6"/>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7">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8">
    <w:name w:val="текст Знак"/>
    <w:basedOn w:val="af1"/>
    <w:rsid w:val="00DF444E"/>
    <w:rPr>
      <w:sz w:val="28"/>
      <w:lang w:val="uk-UA" w:eastAsia="ru-RU" w:bidi="ar-SA"/>
    </w:rPr>
  </w:style>
  <w:style w:type="paragraph" w:customStyle="1" w:styleId="affffffffffffffffffffffffffffff9">
    <w:name w:val="текст таблиці центр"/>
    <w:basedOn w:val="affffffffffffffffffffffffffffff6"/>
    <w:rsid w:val="00DF444E"/>
    <w:pPr>
      <w:jc w:val="center"/>
    </w:pPr>
  </w:style>
  <w:style w:type="character" w:customStyle="1" w:styleId="affffffffffffffffffffffffffffffa">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6"/>
    <w:rsid w:val="00DF444E"/>
    <w:rPr>
      <w:szCs w:val="28"/>
    </w:rPr>
  </w:style>
  <w:style w:type="paragraph" w:customStyle="1" w:styleId="affffffffffffffffffffffffffffffb">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c">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d">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e">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
    <w:name w:val="таблиця номер"/>
    <w:basedOn w:val="1fffffffff4"/>
    <w:rsid w:val="00DF444E"/>
    <w:rPr>
      <w:i/>
      <w:iCs/>
    </w:rPr>
  </w:style>
  <w:style w:type="paragraph" w:customStyle="1" w:styleId="afffffffffffffffffffffffffffffff0">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1">
    <w:name w:val="Примітка"/>
    <w:basedOn w:val="af1"/>
    <w:rsid w:val="00DF444E"/>
    <w:rPr>
      <w:sz w:val="20"/>
    </w:rPr>
  </w:style>
  <w:style w:type="character" w:customStyle="1" w:styleId="afffffffffffffffffffffffffffffff2">
    <w:name w:val="ТЕКСТ Знак Знак"/>
    <w:basedOn w:val="af1"/>
    <w:rsid w:val="00DF444E"/>
    <w:rPr>
      <w:spacing w:val="-6"/>
      <w:sz w:val="28"/>
      <w:szCs w:val="28"/>
      <w:lang w:val="uk-UA" w:eastAsia="ru-RU" w:bidi="ar-SA"/>
    </w:rPr>
  </w:style>
  <w:style w:type="character" w:customStyle="1" w:styleId="afffffffffffffffffffffffffffffff3">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4">
    <w:name w:val="Автореф"/>
    <w:basedOn w:val="afffffffc"/>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5">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6">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7">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8">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9">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a">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b">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c">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d">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e">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0">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1">
    <w:name w:val="Основной_абзац"/>
    <w:basedOn w:val="afffffffc"/>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2">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3">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4">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3"/>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5">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6">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7">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c"/>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c"/>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8">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9">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 w:type="character" w:customStyle="1" w:styleId="MTEquationSection">
    <w:name w:val="MTEquationSection"/>
    <w:basedOn w:val="af1"/>
    <w:rsid w:val="004A05B7"/>
    <w:rPr>
      <w:i/>
      <w:noProof w:val="0"/>
      <w:vanish w:val="0"/>
      <w:color w:val="FF0000"/>
      <w:sz w:val="28"/>
      <w:lang w:val="uk-UA"/>
    </w:rPr>
  </w:style>
  <w:style w:type="paragraph" w:customStyle="1" w:styleId="Authors">
    <w:name w:val="Authors"/>
    <w:basedOn w:val="af0"/>
    <w:next w:val="af0"/>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a">
    <w:name w:val="Основной текст абзаца"/>
    <w:basedOn w:val="af0"/>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1"/>
    <w:link w:val="Text4"/>
    <w:rsid w:val="004A05B7"/>
    <w:rPr>
      <w:rFonts w:ascii="Garamond" w:eastAsia="Garamond" w:hAnsi="Garamond" w:cs="Garamond"/>
      <w:color w:val="000000"/>
      <w:sz w:val="22"/>
      <w:lang w:eastAsia="ar-SA"/>
    </w:rPr>
  </w:style>
  <w:style w:type="character" w:customStyle="1" w:styleId="FigureCaption">
    <w:name w:val="Figure Caption Знак"/>
    <w:basedOn w:val="af1"/>
    <w:link w:val="FigureCaption0"/>
    <w:rsid w:val="004A05B7"/>
    <w:rPr>
      <w:sz w:val="16"/>
      <w:szCs w:val="16"/>
      <w:lang w:val="en-US" w:eastAsia="pl-PL"/>
    </w:rPr>
  </w:style>
  <w:style w:type="paragraph" w:customStyle="1" w:styleId="FigureCaption0">
    <w:name w:val="Figure Caption"/>
    <w:basedOn w:val="af0"/>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1"/>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0"/>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1"/>
    <w:rsid w:val="003D171E"/>
    <w:rPr>
      <w:b/>
      <w:bCs/>
    </w:rPr>
  </w:style>
  <w:style w:type="paragraph" w:customStyle="1" w:styleId="affffffffffffffffffffffffffffffffb">
    <w:name w:val="Основной текст.Знак"/>
    <w:basedOn w:val="af0"/>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0"/>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0"/>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1"/>
    <w:rsid w:val="008F2219"/>
  </w:style>
  <w:style w:type="paragraph" w:customStyle="1" w:styleId="affffffffffffffffffffffffffffffffc">
    <w:name w:val="Текст авт"/>
    <w:basedOn w:val="af0"/>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1"/>
    <w:rsid w:val="003D2A30"/>
    <w:rPr>
      <w:sz w:val="17"/>
      <w:szCs w:val="17"/>
    </w:rPr>
  </w:style>
  <w:style w:type="paragraph" w:customStyle="1" w:styleId="4ffff3">
    <w:name w:val="Тема примечания4"/>
    <w:basedOn w:val="aff6"/>
    <w:next w:val="aff6"/>
    <w:rsid w:val="00536854"/>
    <w:pPr>
      <w:widowControl/>
    </w:pPr>
    <w:rPr>
      <w:rFonts w:ascii="Times New Roman" w:eastAsia="Times New Roman" w:hAnsi="Times New Roman" w:cs="Times New Roman"/>
      <w:b/>
      <w:bCs/>
    </w:rPr>
  </w:style>
  <w:style w:type="paragraph" w:customStyle="1" w:styleId="9f2">
    <w:name w:val="Текст выноски9"/>
    <w:basedOn w:val="af0"/>
    <w:rsid w:val="00536854"/>
    <w:pPr>
      <w:suppressAutoHyphens w:val="0"/>
    </w:pPr>
    <w:rPr>
      <w:rFonts w:ascii="Tahoma" w:eastAsia="Times New Roman" w:hAnsi="Tahoma" w:cs="Tahoma"/>
      <w:sz w:val="16"/>
      <w:szCs w:val="16"/>
      <w:lang w:eastAsia="ru-RU"/>
    </w:rPr>
  </w:style>
  <w:style w:type="paragraph" w:customStyle="1" w:styleId="365">
    <w:name w:val="Обычный36"/>
    <w:basedOn w:val="af0"/>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0"/>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d">
    <w:name w:val="таблица"/>
    <w:basedOn w:val="af0"/>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1"/>
    <w:rsid w:val="00DA6E15"/>
  </w:style>
  <w:style w:type="table" w:customStyle="1" w:styleId="1fffffffffa">
    <w:name w:val="Стиль таблицы1"/>
    <w:basedOn w:val="af2"/>
    <w:rsid w:val="00DA6E15"/>
    <w:rPr>
      <w:rFonts w:ascii="Times New Roman" w:eastAsia="Times New Roman" w:hAnsi="Times New Roman" w:cs="Times New Roman"/>
    </w:rPr>
    <w:tblPr/>
  </w:style>
  <w:style w:type="paragraph" w:customStyle="1" w:styleId="2fffffff3">
    <w:name w:val="Список2"/>
    <w:basedOn w:val="af0"/>
    <w:rsid w:val="00DA6E15"/>
    <w:pPr>
      <w:suppressAutoHyphens w:val="0"/>
      <w:ind w:left="283" w:hanging="283"/>
    </w:pPr>
    <w:rPr>
      <w:rFonts w:ascii="Times New Roman" w:eastAsia="Times New Roman" w:hAnsi="Times New Roman" w:cs="Times New Roman"/>
      <w:sz w:val="20"/>
      <w:szCs w:val="20"/>
      <w:lang w:eastAsia="ru-RU"/>
    </w:rPr>
  </w:style>
  <w:style w:type="paragraph" w:styleId="affffff5">
    <w:name w:val="Date"/>
    <w:basedOn w:val="af0"/>
    <w:next w:val="af0"/>
    <w:link w:val="affffff4"/>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1"/>
    <w:uiPriority w:val="99"/>
    <w:semiHidden/>
    <w:rsid w:val="00DA6E15"/>
    <w:rPr>
      <w:rFonts w:ascii="Garamond" w:eastAsia="Garamond" w:hAnsi="Garamond" w:cs="Garamond"/>
      <w:sz w:val="24"/>
      <w:szCs w:val="24"/>
      <w:lang w:eastAsia="ar-SA"/>
    </w:rPr>
  </w:style>
  <w:style w:type="paragraph" w:customStyle="1" w:styleId="326">
    <w:name w:val="Список 32"/>
    <w:basedOn w:val="af0"/>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0"/>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0"/>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e">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0"/>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0"/>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0"/>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
    <w:name w:val="Подглава"/>
    <w:basedOn w:val="af0"/>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0">
    <w:name w:val="Таб_заг"/>
    <w:basedOn w:val="af0"/>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0"/>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1">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1"/>
    <w:rsid w:val="00605518"/>
  </w:style>
  <w:style w:type="character" w:customStyle="1" w:styleId="BodyText20">
    <w:name w:val="Body Text 2 Знак"/>
    <w:basedOn w:val="af1"/>
    <w:rsid w:val="00605518"/>
    <w:rPr>
      <w:rFonts w:ascii="Courier New" w:hAnsi="Courier New"/>
      <w:spacing w:val="-20"/>
      <w:sz w:val="28"/>
      <w:lang w:val="uk-UA" w:eastAsia="ru-RU" w:bidi="ar-SA"/>
    </w:rPr>
  </w:style>
  <w:style w:type="character" w:customStyle="1" w:styleId="orangecellsimple">
    <w:name w:val="orangecellsimple"/>
    <w:basedOn w:val="af1"/>
    <w:rsid w:val="00605518"/>
  </w:style>
  <w:style w:type="character" w:customStyle="1" w:styleId="BodyText210">
    <w:name w:val="Body Text 2 Знак1"/>
    <w:basedOn w:val="af1"/>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0"/>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2">
    <w:name w:val="Назва таблиці"/>
    <w:basedOn w:val="af0"/>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3">
    <w:name w:val="Під таблицею"/>
    <w:basedOn w:val="af0"/>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4">
    <w:name w:val="Диссертация Знак Знак Знак Знак Знак"/>
    <w:basedOn w:val="af0"/>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5">
    <w:name w:val="Диссертация Знак Знак Знак"/>
    <w:basedOn w:val="af0"/>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42F6D-3B63-4E8F-AB4E-FC68E3C5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2508</TotalTime>
  <Pages>42</Pages>
  <Words>9091</Words>
  <Characters>51822</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60792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912</cp:revision>
  <cp:lastPrinted>2009-02-06T08:36:00Z</cp:lastPrinted>
  <dcterms:created xsi:type="dcterms:W3CDTF">2015-03-22T11:10:00Z</dcterms:created>
  <dcterms:modified xsi:type="dcterms:W3CDTF">2015-08-26T07:57:00Z</dcterms:modified>
</cp:coreProperties>
</file>