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74725" w:rsidRDefault="00374725" w:rsidP="00374725">
      <w:r w:rsidRPr="00A44711">
        <w:rPr>
          <w:rFonts w:ascii="Times New Roman" w:hAnsi="Times New Roman" w:cs="Times New Roman"/>
          <w:b/>
          <w:sz w:val="24"/>
          <w:szCs w:val="24"/>
        </w:rPr>
        <w:t xml:space="preserve">Москвітіна Анна Сергіївна, </w:t>
      </w:r>
      <w:r w:rsidRPr="00A44711">
        <w:rPr>
          <w:rFonts w:ascii="Times New Roman" w:hAnsi="Times New Roman" w:cs="Times New Roman"/>
          <w:sz w:val="24"/>
          <w:szCs w:val="24"/>
        </w:rPr>
        <w:t>асистент кафедри теплогазопостачання і вентиляції, Київський національний університет будівництва і архітектури. Назва дисертації: «Енергоефективне сезонне акумулювання теплоти в системах сонячного децентралізованого теплопостачання». Шифр та назва спеціальності: 05.23.03 – вентиляція, освітлення та теплогазопостачання. Спецрада Д 26.056.07 Київського національного університету будівництва і архітектури</w:t>
      </w:r>
    </w:p>
    <w:sectPr w:rsidR="00CD7D1F" w:rsidRPr="0037472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374725" w:rsidRPr="003747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00AB3-6EB1-4AE2-86E5-78F4DF4C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2021-08-30T19:08:00Z</dcterms:created>
  <dcterms:modified xsi:type="dcterms:W3CDTF">2021-08-31T17:14:00Z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