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EB" w:rsidRDefault="00437306" w:rsidP="00437306">
      <w:pPr>
        <w:rPr>
          <w:rFonts w:ascii="Times New Roman" w:hAnsi="Times New Roman" w:cs="Times New Roman"/>
          <w:b/>
          <w:sz w:val="24"/>
          <w:szCs w:val="24"/>
        </w:rPr>
      </w:pPr>
      <w:r w:rsidRPr="00437306">
        <w:rPr>
          <w:rFonts w:ascii="Times New Roman" w:hAnsi="Times New Roman" w:cs="Times New Roman" w:hint="eastAsia"/>
          <w:b/>
          <w:sz w:val="24"/>
          <w:szCs w:val="24"/>
        </w:rPr>
        <w:t>Короленко</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Анжела</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Юрьевна</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Методический</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паспорт</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текста</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как</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инструмент</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прогнозирования</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орфографической</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трудности</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диктанта</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в</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основной</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школе</w:t>
      </w:r>
      <w:r w:rsidRPr="00437306">
        <w:rPr>
          <w:rFonts w:ascii="Times New Roman" w:hAnsi="Times New Roman" w:cs="Times New Roman"/>
          <w:b/>
          <w:sz w:val="24"/>
          <w:szCs w:val="24"/>
        </w:rPr>
        <w:t xml:space="preserve"> : </w:t>
      </w:r>
      <w:r w:rsidRPr="00437306">
        <w:rPr>
          <w:rFonts w:ascii="Times New Roman" w:hAnsi="Times New Roman" w:cs="Times New Roman" w:hint="eastAsia"/>
          <w:b/>
          <w:sz w:val="24"/>
          <w:szCs w:val="24"/>
        </w:rPr>
        <w:t>диссертация</w:t>
      </w:r>
      <w:r w:rsidRPr="00437306">
        <w:rPr>
          <w:rFonts w:ascii="Times New Roman" w:hAnsi="Times New Roman" w:cs="Times New Roman"/>
          <w:b/>
          <w:sz w:val="24"/>
          <w:szCs w:val="24"/>
        </w:rPr>
        <w:t xml:space="preserve"> ... </w:t>
      </w:r>
      <w:r w:rsidRPr="00437306">
        <w:rPr>
          <w:rFonts w:ascii="Times New Roman" w:hAnsi="Times New Roman" w:cs="Times New Roman" w:hint="eastAsia"/>
          <w:b/>
          <w:sz w:val="24"/>
          <w:szCs w:val="24"/>
        </w:rPr>
        <w:t>кандидата</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педагогических</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наук</w:t>
      </w:r>
      <w:r w:rsidRPr="00437306">
        <w:rPr>
          <w:rFonts w:ascii="Times New Roman" w:hAnsi="Times New Roman" w:cs="Times New Roman"/>
          <w:b/>
          <w:sz w:val="24"/>
          <w:szCs w:val="24"/>
        </w:rPr>
        <w:t xml:space="preserve"> : 13.00.02 / </w:t>
      </w:r>
      <w:r w:rsidRPr="00437306">
        <w:rPr>
          <w:rFonts w:ascii="Times New Roman" w:hAnsi="Times New Roman" w:cs="Times New Roman" w:hint="eastAsia"/>
          <w:b/>
          <w:sz w:val="24"/>
          <w:szCs w:val="24"/>
        </w:rPr>
        <w:t>Короленко</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Анжела</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Юрьевна</w:t>
      </w:r>
      <w:r w:rsidRPr="00437306">
        <w:rPr>
          <w:rFonts w:ascii="Times New Roman" w:hAnsi="Times New Roman" w:cs="Times New Roman"/>
          <w:b/>
          <w:sz w:val="24"/>
          <w:szCs w:val="24"/>
        </w:rPr>
        <w:t>; [</w:t>
      </w:r>
      <w:r w:rsidRPr="00437306">
        <w:rPr>
          <w:rFonts w:ascii="Times New Roman" w:hAnsi="Times New Roman" w:cs="Times New Roman" w:hint="eastAsia"/>
          <w:b/>
          <w:sz w:val="24"/>
          <w:szCs w:val="24"/>
        </w:rPr>
        <w:t>Место</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защиты</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Ур</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гос</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пед</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ун</w:t>
      </w:r>
      <w:r w:rsidRPr="00437306">
        <w:rPr>
          <w:rFonts w:ascii="Times New Roman" w:hAnsi="Times New Roman" w:cs="Times New Roman"/>
          <w:b/>
          <w:sz w:val="24"/>
          <w:szCs w:val="24"/>
        </w:rPr>
        <w:t>-</w:t>
      </w:r>
      <w:r w:rsidRPr="00437306">
        <w:rPr>
          <w:rFonts w:ascii="Times New Roman" w:hAnsi="Times New Roman" w:cs="Times New Roman" w:hint="eastAsia"/>
          <w:b/>
          <w:sz w:val="24"/>
          <w:szCs w:val="24"/>
        </w:rPr>
        <w:t>т</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Красноярск</w:t>
      </w:r>
      <w:r w:rsidRPr="00437306">
        <w:rPr>
          <w:rFonts w:ascii="Times New Roman" w:hAnsi="Times New Roman" w:cs="Times New Roman"/>
          <w:b/>
          <w:sz w:val="24"/>
          <w:szCs w:val="24"/>
        </w:rPr>
        <w:t xml:space="preserve">, 2010.- 235 </w:t>
      </w:r>
      <w:r w:rsidRPr="00437306">
        <w:rPr>
          <w:rFonts w:ascii="Times New Roman" w:hAnsi="Times New Roman" w:cs="Times New Roman" w:hint="eastAsia"/>
          <w:b/>
          <w:sz w:val="24"/>
          <w:szCs w:val="24"/>
        </w:rPr>
        <w:t>с</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ил</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РГБ</w:t>
      </w:r>
      <w:r w:rsidRPr="00437306">
        <w:rPr>
          <w:rFonts w:ascii="Times New Roman" w:hAnsi="Times New Roman" w:cs="Times New Roman"/>
          <w:b/>
          <w:sz w:val="24"/>
          <w:szCs w:val="24"/>
        </w:rPr>
        <w:t xml:space="preserve"> </w:t>
      </w:r>
      <w:r w:rsidRPr="00437306">
        <w:rPr>
          <w:rFonts w:ascii="Times New Roman" w:hAnsi="Times New Roman" w:cs="Times New Roman" w:hint="eastAsia"/>
          <w:b/>
          <w:sz w:val="24"/>
          <w:szCs w:val="24"/>
        </w:rPr>
        <w:t>ОД</w:t>
      </w:r>
      <w:r w:rsidRPr="00437306">
        <w:rPr>
          <w:rFonts w:ascii="Times New Roman" w:hAnsi="Times New Roman" w:cs="Times New Roman"/>
          <w:b/>
          <w:sz w:val="24"/>
          <w:szCs w:val="24"/>
        </w:rPr>
        <w:t>, 61 10-13/647</w:t>
      </w:r>
    </w:p>
    <w:p w:rsidR="00437306" w:rsidRDefault="00437306" w:rsidP="00437306">
      <w:pPr>
        <w:rPr>
          <w:rFonts w:ascii="Times New Roman" w:hAnsi="Times New Roman" w:cs="Times New Roman"/>
          <w:b/>
          <w:sz w:val="24"/>
          <w:szCs w:val="24"/>
        </w:rPr>
      </w:pPr>
    </w:p>
    <w:p w:rsidR="00437306" w:rsidRDefault="00437306" w:rsidP="00437306">
      <w:pPr>
        <w:rPr>
          <w:rFonts w:ascii="Times New Roman" w:hAnsi="Times New Roman" w:cs="Times New Roman"/>
          <w:b/>
          <w:sz w:val="24"/>
          <w:szCs w:val="24"/>
        </w:rPr>
      </w:pPr>
    </w:p>
    <w:p w:rsidR="00437306" w:rsidRDefault="00437306" w:rsidP="00437306">
      <w:pPr>
        <w:rPr>
          <w:rFonts w:ascii="Times New Roman" w:hAnsi="Times New Roman" w:cs="Times New Roman"/>
          <w:b/>
          <w:sz w:val="24"/>
          <w:szCs w:val="24"/>
        </w:rPr>
      </w:pPr>
    </w:p>
    <w:p w:rsidR="00437306" w:rsidRPr="00437306" w:rsidRDefault="00437306" w:rsidP="00437306">
      <w:pPr>
        <w:keepNext/>
        <w:keepLines/>
        <w:tabs>
          <w:tab w:val="clear" w:pos="709"/>
        </w:tabs>
        <w:suppressAutoHyphens w:val="0"/>
        <w:spacing w:after="0" w:line="274" w:lineRule="exact"/>
        <w:ind w:left="200" w:firstLine="0"/>
        <w:jc w:val="center"/>
        <w:outlineLvl w:val="0"/>
        <w:rPr>
          <w:rFonts w:ascii="Tahoma" w:eastAsia="Tahoma" w:hAnsi="Tahoma" w:cs="Tahoma"/>
          <w:b/>
          <w:bCs/>
          <w:color w:val="000000"/>
          <w:kern w:val="0"/>
          <w:lang w:eastAsia="ru-RU" w:bidi="ru-RU"/>
        </w:rPr>
      </w:pPr>
      <w:bookmarkStart w:id="0" w:name="bookmark0"/>
      <w:r w:rsidRPr="00437306">
        <w:rPr>
          <w:rFonts w:ascii="Tahoma" w:eastAsia="Tahoma" w:hAnsi="Tahoma" w:cs="Tahoma"/>
          <w:b/>
          <w:bCs/>
          <w:color w:val="000000"/>
          <w:kern w:val="0"/>
          <w:lang w:eastAsia="ru-RU" w:bidi="ru-RU"/>
        </w:rPr>
        <w:t>ГОУ впо</w:t>
      </w:r>
      <w:bookmarkEnd w:id="0"/>
    </w:p>
    <w:p w:rsidR="00437306" w:rsidRPr="00437306" w:rsidRDefault="00437306" w:rsidP="00437306">
      <w:pPr>
        <w:tabs>
          <w:tab w:val="clear" w:pos="709"/>
        </w:tabs>
        <w:suppressAutoHyphens w:val="0"/>
        <w:spacing w:after="955" w:line="274" w:lineRule="exact"/>
        <w:ind w:left="200" w:firstLine="0"/>
        <w:jc w:val="center"/>
        <w:rPr>
          <w:rFonts w:ascii="Times New Roman" w:eastAsia="Times New Roman" w:hAnsi="Times New Roman" w:cs="Times New Roman"/>
          <w:b/>
          <w:bCs/>
          <w:color w:val="000000"/>
          <w:kern w:val="0"/>
          <w:sz w:val="24"/>
          <w:szCs w:val="24"/>
          <w:lang w:eastAsia="ru-RU" w:bidi="ru-RU"/>
        </w:rPr>
      </w:pPr>
      <w:r w:rsidRPr="00437306">
        <w:rPr>
          <w:rFonts w:ascii="Times New Roman" w:eastAsia="Times New Roman" w:hAnsi="Times New Roman" w:cs="Times New Roman"/>
          <w:b/>
          <w:bCs/>
          <w:color w:val="000000"/>
          <w:kern w:val="0"/>
          <w:sz w:val="24"/>
          <w:szCs w:val="24"/>
          <w:lang w:eastAsia="ru-RU" w:bidi="ru-RU"/>
        </w:rPr>
        <w:t>«КРАСНОЯРСКИЙ ГОСУДАРСТВЕННЫЙ</w:t>
      </w:r>
      <w:r w:rsidRPr="00437306">
        <w:rPr>
          <w:rFonts w:ascii="Times New Roman" w:eastAsia="Times New Roman" w:hAnsi="Times New Roman" w:cs="Times New Roman"/>
          <w:b/>
          <w:bCs/>
          <w:color w:val="000000"/>
          <w:kern w:val="0"/>
          <w:sz w:val="24"/>
          <w:szCs w:val="24"/>
          <w:lang w:eastAsia="ru-RU" w:bidi="ru-RU"/>
        </w:rPr>
        <w:br/>
        <w:t>ПЕДАГОГИЧЕСКИЙ УНИВЕРСИТЕТ имени В.П. АСТАФЬЕВА»</w:t>
      </w:r>
    </w:p>
    <w:p w:rsidR="00437306" w:rsidRPr="00437306" w:rsidRDefault="00437306" w:rsidP="00437306">
      <w:pPr>
        <w:tabs>
          <w:tab w:val="clear" w:pos="709"/>
        </w:tabs>
        <w:suppressAutoHyphens w:val="0"/>
        <w:spacing w:after="562" w:line="280" w:lineRule="exact"/>
        <w:ind w:firstLine="0"/>
        <w:jc w:val="right"/>
        <w:rPr>
          <w:rFonts w:ascii="Times New Roman" w:eastAsia="Times New Roman" w:hAnsi="Times New Roman" w:cs="Times New Roman"/>
          <w:i/>
          <w:iCs/>
          <w:color w:val="000000"/>
          <w:kern w:val="0"/>
          <w:sz w:val="28"/>
          <w:szCs w:val="28"/>
          <w:lang w:eastAsia="ru-RU" w:bidi="ru-RU"/>
        </w:rPr>
      </w:pPr>
      <w:r w:rsidRPr="00437306">
        <w:rPr>
          <w:rFonts w:ascii="Times New Roman" w:eastAsia="Times New Roman" w:hAnsi="Times New Roman" w:cs="Times New Roman"/>
          <w:i/>
          <w:iCs/>
          <w:color w:val="000000"/>
          <w:kern w:val="0"/>
          <w:sz w:val="28"/>
          <w:szCs w:val="28"/>
          <w:lang w:eastAsia="ru-RU" w:bidi="ru-RU"/>
        </w:rPr>
        <w:t>На правах рукописи</w:t>
      </w:r>
    </w:p>
    <w:p w:rsidR="00437306" w:rsidRPr="00437306" w:rsidRDefault="00437306" w:rsidP="00437306">
      <w:pPr>
        <w:tabs>
          <w:tab w:val="clear" w:pos="709"/>
        </w:tabs>
        <w:suppressAutoHyphens w:val="0"/>
        <w:spacing w:after="395" w:line="280" w:lineRule="exact"/>
        <w:ind w:left="250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04201003125</w:t>
      </w:r>
    </w:p>
    <w:p w:rsidR="00437306" w:rsidRPr="00437306" w:rsidRDefault="00437306" w:rsidP="00437306">
      <w:pPr>
        <w:tabs>
          <w:tab w:val="clear" w:pos="709"/>
        </w:tabs>
        <w:suppressAutoHyphens w:val="0"/>
        <w:spacing w:after="932" w:line="360" w:lineRule="exact"/>
        <w:ind w:left="40" w:firstLine="0"/>
        <w:jc w:val="center"/>
        <w:rPr>
          <w:rFonts w:ascii="Times New Roman" w:eastAsia="Times New Roman" w:hAnsi="Times New Roman" w:cs="Times New Roman"/>
          <w:b/>
          <w:bCs/>
          <w:color w:val="000000"/>
          <w:kern w:val="0"/>
          <w:sz w:val="36"/>
          <w:szCs w:val="36"/>
          <w:lang w:eastAsia="ru-RU" w:bidi="ru-RU"/>
        </w:rPr>
      </w:pPr>
      <w:r w:rsidRPr="00437306">
        <w:rPr>
          <w:rFonts w:ascii="Times New Roman" w:eastAsia="Times New Roman" w:hAnsi="Times New Roman" w:cs="Times New Roman"/>
          <w:b/>
          <w:bCs/>
          <w:color w:val="000000"/>
          <w:kern w:val="0"/>
          <w:sz w:val="36"/>
          <w:szCs w:val="36"/>
          <w:lang w:eastAsia="ru-RU" w:bidi="ru-RU"/>
        </w:rPr>
        <w:t>Короленко Анжела Юрьевна</w:t>
      </w:r>
    </w:p>
    <w:p w:rsidR="00437306" w:rsidRPr="00437306" w:rsidRDefault="00437306" w:rsidP="00437306">
      <w:pPr>
        <w:tabs>
          <w:tab w:val="clear" w:pos="709"/>
        </w:tabs>
        <w:suppressAutoHyphens w:val="0"/>
        <w:spacing w:after="946" w:line="413" w:lineRule="exact"/>
        <w:ind w:left="40" w:firstLine="0"/>
        <w:jc w:val="center"/>
        <w:rPr>
          <w:rFonts w:ascii="Times New Roman" w:eastAsia="Times New Roman" w:hAnsi="Times New Roman" w:cs="Times New Roman"/>
          <w:b/>
          <w:bCs/>
          <w:color w:val="000000"/>
          <w:kern w:val="0"/>
          <w:sz w:val="36"/>
          <w:szCs w:val="36"/>
          <w:lang w:eastAsia="ru-RU" w:bidi="ru-RU"/>
        </w:rPr>
      </w:pPr>
      <w:r w:rsidRPr="00437306">
        <w:rPr>
          <w:rFonts w:ascii="Times New Roman" w:eastAsia="Times New Roman" w:hAnsi="Times New Roman" w:cs="Times New Roman"/>
          <w:b/>
          <w:bCs/>
          <w:color w:val="000000"/>
          <w:kern w:val="0"/>
          <w:sz w:val="36"/>
          <w:szCs w:val="36"/>
          <w:lang w:eastAsia="ru-RU" w:bidi="ru-RU"/>
        </w:rPr>
        <w:t>Методический паспорт текста как инструмент</w:t>
      </w:r>
      <w:r w:rsidRPr="00437306">
        <w:rPr>
          <w:rFonts w:ascii="Times New Roman" w:eastAsia="Times New Roman" w:hAnsi="Times New Roman" w:cs="Times New Roman"/>
          <w:b/>
          <w:bCs/>
          <w:color w:val="000000"/>
          <w:kern w:val="0"/>
          <w:sz w:val="36"/>
          <w:szCs w:val="36"/>
          <w:lang w:eastAsia="ru-RU" w:bidi="ru-RU"/>
        </w:rPr>
        <w:br/>
        <w:t>прогнозирования орфографической трудности</w:t>
      </w:r>
      <w:r w:rsidRPr="00437306">
        <w:rPr>
          <w:rFonts w:ascii="Times New Roman" w:eastAsia="Times New Roman" w:hAnsi="Times New Roman" w:cs="Times New Roman"/>
          <w:b/>
          <w:bCs/>
          <w:color w:val="000000"/>
          <w:kern w:val="0"/>
          <w:sz w:val="36"/>
          <w:szCs w:val="36"/>
          <w:lang w:eastAsia="ru-RU" w:bidi="ru-RU"/>
        </w:rPr>
        <w:br/>
        <w:t>диктанта в основной школе</w:t>
      </w:r>
      <w:r w:rsidRPr="00437306">
        <w:rPr>
          <w:rFonts w:ascii="Times New Roman" w:eastAsia="Times New Roman" w:hAnsi="Times New Roman" w:cs="Times New Roman"/>
          <w:b/>
          <w:bCs/>
          <w:color w:val="000000"/>
          <w:kern w:val="0"/>
          <w:sz w:val="36"/>
          <w:szCs w:val="36"/>
          <w:lang w:eastAsia="ru-RU" w:bidi="ru-RU"/>
        </w:rPr>
        <w:br/>
      </w:r>
      <w:r w:rsidRPr="00437306">
        <w:rPr>
          <w:rFonts w:ascii="Times New Roman" w:eastAsia="Times New Roman" w:hAnsi="Times New Roman" w:cs="Times New Roman"/>
          <w:b/>
          <w:bCs/>
          <w:color w:val="000000"/>
          <w:kern w:val="0"/>
          <w:sz w:val="28"/>
          <w:lang w:eastAsia="ru-RU" w:bidi="ru-RU"/>
        </w:rPr>
        <w:t>13.00.02 -теория и методика обучения и воспитания</w:t>
      </w:r>
      <w:r w:rsidRPr="00437306">
        <w:rPr>
          <w:rFonts w:ascii="Times New Roman" w:eastAsia="Times New Roman" w:hAnsi="Times New Roman" w:cs="Times New Roman"/>
          <w:b/>
          <w:bCs/>
          <w:color w:val="000000"/>
          <w:kern w:val="0"/>
          <w:sz w:val="28"/>
          <w:lang w:eastAsia="ru-RU" w:bidi="ru-RU"/>
        </w:rPr>
        <w:br/>
        <w:t>(филология; уровень общего образования)</w:t>
      </w:r>
    </w:p>
    <w:p w:rsidR="00437306" w:rsidRPr="00437306" w:rsidRDefault="00437306" w:rsidP="00437306">
      <w:pPr>
        <w:tabs>
          <w:tab w:val="clear" w:pos="709"/>
        </w:tabs>
        <w:suppressAutoHyphens w:val="0"/>
        <w:spacing w:after="244"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437306">
        <w:rPr>
          <w:rFonts w:ascii="Times New Roman" w:eastAsia="Times New Roman" w:hAnsi="Times New Roman" w:cs="Times New Roman"/>
          <w:b/>
          <w:bCs/>
          <w:color w:val="000000"/>
          <w:kern w:val="0"/>
          <w:sz w:val="28"/>
          <w:szCs w:val="28"/>
          <w:lang w:eastAsia="ru-RU" w:bidi="ru-RU"/>
        </w:rPr>
        <w:t>Диссертация на соискание ученой степени</w:t>
      </w:r>
      <w:r w:rsidRPr="00437306">
        <w:rPr>
          <w:rFonts w:ascii="Times New Roman" w:eastAsia="Times New Roman" w:hAnsi="Times New Roman" w:cs="Times New Roman"/>
          <w:b/>
          <w:bCs/>
          <w:color w:val="000000"/>
          <w:kern w:val="0"/>
          <w:sz w:val="28"/>
          <w:szCs w:val="28"/>
          <w:lang w:eastAsia="ru-RU" w:bidi="ru-RU"/>
        </w:rPr>
        <w:br/>
        <w:t>кандидата педагогических наук</w:t>
      </w:r>
    </w:p>
    <w:p w:rsidR="00437306" w:rsidRPr="00437306" w:rsidRDefault="00437306" w:rsidP="00437306">
      <w:pPr>
        <w:framePr w:h="1243" w:hSpace="3226" w:wrap="notBeside" w:vAnchor="text" w:hAnchor="text" w:x="3227"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815975" cy="786765"/>
            <wp:effectExtent l="19050" t="0" r="3175" b="0"/>
            <wp:docPr id="32" name="Рисунок 32" descr="C:\Users\Pavel\AppData\Local\Temp\Rar$DIa0.62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Pavel\AppData\Local\Temp\Rar$DIa0.628\media\image1.png"/>
                    <pic:cNvPicPr>
                      <a:picLocks noChangeAspect="1" noChangeArrowheads="1"/>
                    </pic:cNvPicPr>
                  </pic:nvPicPr>
                  <pic:blipFill>
                    <a:blip r:embed="rId8" cstate="print"/>
                    <a:srcRect/>
                    <a:stretch>
                      <a:fillRect/>
                    </a:stretch>
                  </pic:blipFill>
                  <pic:spPr bwMode="auto">
                    <a:xfrm>
                      <a:off x="0" y="0"/>
                      <a:ext cx="815975" cy="786765"/>
                    </a:xfrm>
                    <a:prstGeom prst="rect">
                      <a:avLst/>
                    </a:prstGeom>
                    <a:noFill/>
                    <a:ln w="9525">
                      <a:noFill/>
                      <a:miter lim="800000"/>
                      <a:headEnd/>
                      <a:tailEnd/>
                    </a:ln>
                  </pic:spPr>
                </pic:pic>
              </a:graphicData>
            </a:graphic>
          </wp:inline>
        </w:drawing>
      </w:r>
    </w:p>
    <w:p w:rsidR="00437306" w:rsidRPr="00437306" w:rsidRDefault="00437306" w:rsidP="0043730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437306" w:rsidRPr="00437306" w:rsidRDefault="00437306" w:rsidP="00437306">
      <w:pPr>
        <w:tabs>
          <w:tab w:val="clear" w:pos="709"/>
        </w:tabs>
        <w:suppressAutoHyphens w:val="0"/>
        <w:spacing w:before="405" w:after="1593" w:line="322" w:lineRule="exact"/>
        <w:ind w:left="4480" w:right="740" w:firstLine="0"/>
        <w:jc w:val="left"/>
        <w:rPr>
          <w:rFonts w:ascii="Times New Roman" w:eastAsia="Times New Roman" w:hAnsi="Times New Roman" w:cs="Times New Roman"/>
          <w:b/>
          <w:bCs/>
          <w:color w:val="000000"/>
          <w:kern w:val="0"/>
          <w:sz w:val="28"/>
          <w:szCs w:val="28"/>
          <w:lang w:eastAsia="ru-RU" w:bidi="ru-RU"/>
        </w:rPr>
      </w:pPr>
      <w:r w:rsidRPr="00437306">
        <w:rPr>
          <w:rFonts w:ascii="Times New Roman" w:eastAsia="Times New Roman" w:hAnsi="Times New Roman" w:cs="Times New Roman"/>
          <w:b/>
          <w:bCs/>
          <w:color w:val="000000"/>
          <w:kern w:val="0"/>
          <w:sz w:val="28"/>
          <w:szCs w:val="28"/>
          <w:lang w:eastAsia="ru-RU" w:bidi="ru-RU"/>
        </w:rPr>
        <w:t>Научный руководитель: доктор педагогических наук, профессор Булохов В.Я.</w:t>
      </w:r>
    </w:p>
    <w:p w:rsidR="00437306" w:rsidRPr="00437306" w:rsidRDefault="00437306" w:rsidP="00437306">
      <w:pPr>
        <w:tabs>
          <w:tab w:val="clear" w:pos="709"/>
        </w:tabs>
        <w:suppressAutoHyphens w:val="0"/>
        <w:spacing w:after="0"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437306">
        <w:rPr>
          <w:rFonts w:ascii="Times New Roman" w:eastAsia="Times New Roman" w:hAnsi="Times New Roman" w:cs="Times New Roman"/>
          <w:b/>
          <w:bCs/>
          <w:color w:val="000000"/>
          <w:kern w:val="0"/>
          <w:sz w:val="28"/>
          <w:szCs w:val="28"/>
          <w:lang w:eastAsia="ru-RU" w:bidi="ru-RU"/>
        </w:rPr>
        <w:t>Красноярск - 2009</w:t>
      </w:r>
      <w:r w:rsidRPr="00437306">
        <w:rPr>
          <w:rFonts w:ascii="Times New Roman" w:eastAsia="Times New Roman" w:hAnsi="Times New Roman" w:cs="Times New Roman"/>
          <w:b/>
          <w:bCs/>
          <w:color w:val="000000"/>
          <w:kern w:val="0"/>
          <w:sz w:val="28"/>
          <w:szCs w:val="28"/>
          <w:lang w:eastAsia="ru-RU" w:bidi="ru-RU"/>
        </w:rPr>
        <w:br w:type="page"/>
      </w:r>
    </w:p>
    <w:p w:rsidR="00437306" w:rsidRPr="00437306" w:rsidRDefault="00437306" w:rsidP="00437306">
      <w:pPr>
        <w:keepNext/>
        <w:keepLines/>
        <w:tabs>
          <w:tab w:val="clear" w:pos="709"/>
        </w:tabs>
        <w:suppressAutoHyphens w:val="0"/>
        <w:spacing w:after="150" w:line="340" w:lineRule="exact"/>
        <w:ind w:right="200" w:firstLine="0"/>
        <w:jc w:val="right"/>
        <w:outlineLvl w:val="1"/>
        <w:rPr>
          <w:rFonts w:ascii="Times New Roman" w:eastAsia="Times New Roman" w:hAnsi="Times New Roman" w:cs="Times New Roman"/>
          <w:b/>
          <w:bCs/>
          <w:color w:val="000000"/>
          <w:kern w:val="0"/>
          <w:sz w:val="34"/>
          <w:szCs w:val="34"/>
          <w:lang w:eastAsia="ru-RU" w:bidi="ru-RU"/>
        </w:rPr>
      </w:pPr>
      <w:bookmarkStart w:id="1" w:name="bookmark1"/>
      <w:r w:rsidRPr="00437306">
        <w:rPr>
          <w:rFonts w:ascii="Times New Roman" w:eastAsia="Times New Roman" w:hAnsi="Times New Roman" w:cs="Times New Roman"/>
          <w:b/>
          <w:bCs/>
          <w:color w:val="000000"/>
          <w:kern w:val="0"/>
          <w:sz w:val="34"/>
          <w:szCs w:val="34"/>
          <w:lang w:eastAsia="ru-RU" w:bidi="ru-RU"/>
        </w:rPr>
        <w:t>£_</w:t>
      </w:r>
      <w:bookmarkEnd w:id="1"/>
    </w:p>
    <w:p w:rsidR="00437306" w:rsidRPr="00437306" w:rsidRDefault="00437306" w:rsidP="00437306">
      <w:pPr>
        <w:tabs>
          <w:tab w:val="clear" w:pos="709"/>
        </w:tabs>
        <w:suppressAutoHyphens w:val="0"/>
        <w:spacing w:after="124"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437306">
        <w:rPr>
          <w:rFonts w:ascii="Times New Roman" w:eastAsia="Times New Roman" w:hAnsi="Times New Roman" w:cs="Times New Roman"/>
          <w:b/>
          <w:bCs/>
          <w:color w:val="000000"/>
          <w:kern w:val="0"/>
          <w:sz w:val="28"/>
          <w:szCs w:val="28"/>
          <w:lang w:eastAsia="ru-RU" w:bidi="ru-RU"/>
        </w:rPr>
        <w:t>СОДЕРЖАНИЕ</w:t>
      </w:r>
    </w:p>
    <w:p w:rsidR="00437306" w:rsidRPr="00437306" w:rsidRDefault="00437306" w:rsidP="00437306">
      <w:pPr>
        <w:tabs>
          <w:tab w:val="clear" w:pos="709"/>
          <w:tab w:val="right" w:pos="9389"/>
        </w:tabs>
        <w:suppressAutoHyphens w:val="0"/>
        <w:spacing w:after="0" w:line="322" w:lineRule="exact"/>
        <w:ind w:firstLine="0"/>
        <w:rPr>
          <w:rFonts w:ascii="Times New Roman" w:eastAsia="Times New Roman" w:hAnsi="Times New Roman" w:cs="Times New Roman"/>
          <w:b/>
          <w:bCs/>
          <w:color w:val="000000"/>
          <w:kern w:val="0"/>
          <w:sz w:val="28"/>
          <w:szCs w:val="28"/>
          <w:lang w:eastAsia="ru-RU" w:bidi="ru-RU"/>
        </w:rPr>
      </w:pPr>
      <w:r w:rsidRPr="00437306">
        <w:rPr>
          <w:rFonts w:ascii="Times New Roman" w:eastAsia="Times New Roman" w:hAnsi="Times New Roman" w:cs="Times New Roman"/>
          <w:b/>
          <w:bCs/>
          <w:color w:val="000000"/>
          <w:kern w:val="0"/>
          <w:sz w:val="28"/>
          <w:szCs w:val="28"/>
          <w:lang w:eastAsia="ru-RU" w:bidi="ru-RU"/>
        </w:rPr>
        <w:t>Введение</w:t>
      </w:r>
      <w:r w:rsidRPr="00437306">
        <w:rPr>
          <w:rFonts w:ascii="Times New Roman" w:eastAsia="Times New Roman" w:hAnsi="Times New Roman" w:cs="Times New Roman"/>
          <w:b/>
          <w:bCs/>
          <w:color w:val="000000"/>
          <w:kern w:val="0"/>
          <w:sz w:val="28"/>
          <w:szCs w:val="28"/>
          <w:lang w:eastAsia="ru-RU" w:bidi="ru-RU"/>
        </w:rPr>
        <w:tab/>
        <w:t>3</w:t>
      </w:r>
    </w:p>
    <w:p w:rsidR="00437306" w:rsidRPr="00437306" w:rsidRDefault="00437306" w:rsidP="00437306">
      <w:pPr>
        <w:tabs>
          <w:tab w:val="clear" w:pos="709"/>
        </w:tabs>
        <w:suppressAutoHyphens w:val="0"/>
        <w:spacing w:after="0" w:line="322" w:lineRule="exact"/>
        <w:ind w:firstLine="0"/>
        <w:jc w:val="left"/>
        <w:rPr>
          <w:rFonts w:ascii="Times New Roman" w:eastAsia="Times New Roman" w:hAnsi="Times New Roman" w:cs="Times New Roman"/>
          <w:b/>
          <w:bCs/>
          <w:color w:val="000000"/>
          <w:kern w:val="0"/>
          <w:sz w:val="28"/>
          <w:szCs w:val="28"/>
          <w:lang w:eastAsia="ru-RU" w:bidi="ru-RU"/>
        </w:rPr>
      </w:pPr>
      <w:r w:rsidRPr="00437306">
        <w:rPr>
          <w:rFonts w:ascii="Times New Roman" w:eastAsia="Times New Roman" w:hAnsi="Times New Roman" w:cs="Times New Roman"/>
          <w:b/>
          <w:bCs/>
          <w:color w:val="000000"/>
          <w:kern w:val="0"/>
          <w:sz w:val="28"/>
          <w:szCs w:val="28"/>
          <w:lang w:eastAsia="ru-RU" w:bidi="ru-RU"/>
        </w:rPr>
        <w:t>Глава 1. Текст контрольного диктанта как средство измерения уровня орфографической грамотности учащихся</w:t>
      </w:r>
    </w:p>
    <w:p w:rsidR="00437306" w:rsidRPr="00437306" w:rsidRDefault="00437306" w:rsidP="00437306">
      <w:pPr>
        <w:numPr>
          <w:ilvl w:val="0"/>
          <w:numId w:val="33"/>
        </w:numPr>
        <w:tabs>
          <w:tab w:val="clear" w:pos="709"/>
          <w:tab w:val="left" w:pos="606"/>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Вопрос о тексте контрольного диктанта в истории методики 15 орфографии</w:t>
      </w:r>
    </w:p>
    <w:p w:rsidR="00437306" w:rsidRPr="00437306" w:rsidRDefault="00437306" w:rsidP="00437306">
      <w:pPr>
        <w:numPr>
          <w:ilvl w:val="0"/>
          <w:numId w:val="33"/>
        </w:numPr>
        <w:tabs>
          <w:tab w:val="clear" w:pos="709"/>
          <w:tab w:val="left" w:pos="606"/>
          <w:tab w:val="right" w:pos="9389"/>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Орфографическая трудность как методическое понятие</w:t>
      </w:r>
      <w:r w:rsidRPr="00437306">
        <w:rPr>
          <w:rFonts w:ascii="Times New Roman" w:eastAsia="Times New Roman" w:hAnsi="Times New Roman" w:cs="Times New Roman"/>
          <w:color w:val="000000"/>
          <w:kern w:val="0"/>
          <w:sz w:val="28"/>
          <w:szCs w:val="28"/>
          <w:lang w:eastAsia="ru-RU" w:bidi="ru-RU"/>
        </w:rPr>
        <w:tab/>
        <w:t>38</w:t>
      </w:r>
    </w:p>
    <w:p w:rsidR="00437306" w:rsidRPr="00437306" w:rsidRDefault="00437306" w:rsidP="00437306">
      <w:pPr>
        <w:tabs>
          <w:tab w:val="clear" w:pos="709"/>
          <w:tab w:val="right" w:pos="9389"/>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Выводы по I главе</w:t>
      </w:r>
      <w:r w:rsidRPr="00437306">
        <w:rPr>
          <w:rFonts w:ascii="Times New Roman" w:eastAsia="Times New Roman" w:hAnsi="Times New Roman" w:cs="Times New Roman"/>
          <w:color w:val="000000"/>
          <w:kern w:val="0"/>
          <w:sz w:val="28"/>
          <w:szCs w:val="28"/>
          <w:lang w:eastAsia="ru-RU" w:bidi="ru-RU"/>
        </w:rPr>
        <w:tab/>
        <w:t>47</w:t>
      </w:r>
    </w:p>
    <w:p w:rsidR="00437306" w:rsidRPr="00437306" w:rsidRDefault="00437306" w:rsidP="00437306">
      <w:pPr>
        <w:tabs>
          <w:tab w:val="clear" w:pos="709"/>
        </w:tabs>
        <w:suppressAutoHyphens w:val="0"/>
        <w:spacing w:after="0" w:line="322" w:lineRule="exact"/>
        <w:ind w:firstLine="0"/>
        <w:rPr>
          <w:rFonts w:ascii="Times New Roman" w:eastAsia="Times New Roman" w:hAnsi="Times New Roman" w:cs="Times New Roman"/>
          <w:b/>
          <w:bCs/>
          <w:color w:val="000000"/>
          <w:kern w:val="0"/>
          <w:sz w:val="28"/>
          <w:szCs w:val="28"/>
          <w:lang w:eastAsia="ru-RU" w:bidi="ru-RU"/>
        </w:rPr>
      </w:pPr>
      <w:r w:rsidRPr="00437306">
        <w:rPr>
          <w:rFonts w:ascii="Times New Roman" w:eastAsia="Times New Roman" w:hAnsi="Times New Roman" w:cs="Times New Roman"/>
          <w:b/>
          <w:bCs/>
          <w:color w:val="000000"/>
          <w:kern w:val="0"/>
          <w:sz w:val="28"/>
          <w:szCs w:val="28"/>
          <w:lang w:eastAsia="ru-RU" w:bidi="ru-RU"/>
        </w:rPr>
        <w:t>Глава 2. Проблемы паспортизации дидактического материала по русскому языку</w:t>
      </w:r>
    </w:p>
    <w:p w:rsidR="00437306" w:rsidRPr="00437306" w:rsidRDefault="00437306" w:rsidP="00437306">
      <w:pPr>
        <w:numPr>
          <w:ilvl w:val="1"/>
          <w:numId w:val="33"/>
        </w:numPr>
        <w:tabs>
          <w:tab w:val="clear" w:pos="709"/>
          <w:tab w:val="left" w:pos="608"/>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Теория и практика паспортизации в разных сферах человеческой 50 деятельности</w:t>
      </w:r>
    </w:p>
    <w:p w:rsidR="00437306" w:rsidRPr="00437306" w:rsidRDefault="00437306" w:rsidP="00437306">
      <w:pPr>
        <w:numPr>
          <w:ilvl w:val="1"/>
          <w:numId w:val="33"/>
        </w:numPr>
        <w:tabs>
          <w:tab w:val="clear" w:pos="709"/>
          <w:tab w:val="left" w:pos="608"/>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Паспорт дидактического материала по русскому языку: принципы 85 составления и применения</w:t>
      </w:r>
    </w:p>
    <w:p w:rsidR="00437306" w:rsidRPr="00437306" w:rsidRDefault="00437306" w:rsidP="00437306">
      <w:pPr>
        <w:numPr>
          <w:ilvl w:val="2"/>
          <w:numId w:val="33"/>
        </w:numPr>
        <w:tabs>
          <w:tab w:val="clear" w:pos="709"/>
          <w:tab w:val="left" w:pos="9070"/>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fldChar w:fldCharType="begin"/>
      </w:r>
      <w:r w:rsidRPr="00437306">
        <w:rPr>
          <w:rFonts w:ascii="Times New Roman" w:eastAsia="Times New Roman" w:hAnsi="Times New Roman" w:cs="Times New Roman"/>
          <w:color w:val="000000"/>
          <w:kern w:val="0"/>
          <w:sz w:val="28"/>
          <w:szCs w:val="28"/>
          <w:lang w:eastAsia="ru-RU" w:bidi="ru-RU"/>
        </w:rPr>
        <w:instrText xml:space="preserve"> TOC \o "1-5" \h \z </w:instrText>
      </w:r>
      <w:r w:rsidRPr="00437306">
        <w:rPr>
          <w:rFonts w:ascii="Times New Roman" w:eastAsia="Times New Roman" w:hAnsi="Times New Roman" w:cs="Times New Roman"/>
          <w:color w:val="000000"/>
          <w:kern w:val="0"/>
          <w:sz w:val="28"/>
          <w:szCs w:val="28"/>
          <w:lang w:eastAsia="ru-RU" w:bidi="ru-RU"/>
        </w:rPr>
        <w:fldChar w:fldCharType="separate"/>
      </w:r>
      <w:hyperlink w:anchor="bookmark18" w:tooltip="Current Document">
        <w:r w:rsidRPr="00437306">
          <w:rPr>
            <w:rFonts w:ascii="Times New Roman" w:eastAsia="Times New Roman" w:hAnsi="Times New Roman" w:cs="Times New Roman"/>
            <w:color w:val="000000"/>
            <w:kern w:val="0"/>
            <w:sz w:val="28"/>
            <w:szCs w:val="28"/>
            <w:lang w:eastAsia="ru-RU" w:bidi="ru-RU"/>
          </w:rPr>
          <w:t xml:space="preserve"> Паспорт учебного текста</w:t>
        </w:r>
        <w:r w:rsidRPr="00437306">
          <w:rPr>
            <w:rFonts w:ascii="Times New Roman" w:eastAsia="Times New Roman" w:hAnsi="Times New Roman" w:cs="Times New Roman"/>
            <w:color w:val="000000"/>
            <w:kern w:val="0"/>
            <w:sz w:val="28"/>
            <w:szCs w:val="28"/>
            <w:lang w:eastAsia="ru-RU" w:bidi="ru-RU"/>
          </w:rPr>
          <w:tab/>
          <w:t>89</w:t>
        </w:r>
      </w:hyperlink>
    </w:p>
    <w:p w:rsidR="00437306" w:rsidRPr="00437306" w:rsidRDefault="00437306" w:rsidP="00437306">
      <w:pPr>
        <w:numPr>
          <w:ilvl w:val="2"/>
          <w:numId w:val="33"/>
        </w:numPr>
        <w:tabs>
          <w:tab w:val="clear" w:pos="709"/>
          <w:tab w:val="left" w:pos="9070"/>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437306">
          <w:rPr>
            <w:rFonts w:ascii="Times New Roman" w:eastAsia="Times New Roman" w:hAnsi="Times New Roman" w:cs="Times New Roman"/>
            <w:color w:val="000000"/>
            <w:kern w:val="0"/>
            <w:sz w:val="28"/>
            <w:szCs w:val="28"/>
            <w:lang w:eastAsia="ru-RU" w:bidi="ru-RU"/>
          </w:rPr>
          <w:t xml:space="preserve"> Лингвосоционическая паспортизация дидактического материала</w:t>
        </w:r>
        <w:r w:rsidRPr="00437306">
          <w:rPr>
            <w:rFonts w:ascii="Times New Roman" w:eastAsia="Times New Roman" w:hAnsi="Times New Roman" w:cs="Times New Roman"/>
            <w:color w:val="000000"/>
            <w:kern w:val="0"/>
            <w:sz w:val="28"/>
            <w:szCs w:val="28"/>
            <w:lang w:eastAsia="ru-RU" w:bidi="ru-RU"/>
          </w:rPr>
          <w:tab/>
          <w:t>91</w:t>
        </w:r>
      </w:hyperlink>
    </w:p>
    <w:p w:rsidR="00437306" w:rsidRPr="00437306" w:rsidRDefault="00437306" w:rsidP="00437306">
      <w:pPr>
        <w:numPr>
          <w:ilvl w:val="2"/>
          <w:numId w:val="33"/>
        </w:numPr>
        <w:tabs>
          <w:tab w:val="clear" w:pos="709"/>
          <w:tab w:val="left" w:pos="824"/>
          <w:tab w:val="left" w:pos="9070"/>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437306">
          <w:rPr>
            <w:rFonts w:ascii="Times New Roman" w:eastAsia="Times New Roman" w:hAnsi="Times New Roman" w:cs="Times New Roman"/>
            <w:color w:val="000000"/>
            <w:kern w:val="0"/>
            <w:sz w:val="28"/>
            <w:szCs w:val="28"/>
            <w:lang w:eastAsia="ru-RU" w:bidi="ru-RU"/>
          </w:rPr>
          <w:t>Паспорт психологической трудности текста для диктанта</w:t>
        </w:r>
        <w:r w:rsidRPr="00437306">
          <w:rPr>
            <w:rFonts w:ascii="Times New Roman" w:eastAsia="Times New Roman" w:hAnsi="Times New Roman" w:cs="Times New Roman"/>
            <w:color w:val="000000"/>
            <w:kern w:val="0"/>
            <w:sz w:val="28"/>
            <w:szCs w:val="28"/>
            <w:lang w:eastAsia="ru-RU" w:bidi="ru-RU"/>
          </w:rPr>
          <w:tab/>
          <w:t>93</w:t>
        </w:r>
      </w:hyperlink>
      <w:r w:rsidRPr="00437306">
        <w:rPr>
          <w:rFonts w:ascii="Times New Roman" w:eastAsia="Times New Roman" w:hAnsi="Times New Roman" w:cs="Times New Roman"/>
          <w:color w:val="000000"/>
          <w:kern w:val="0"/>
          <w:sz w:val="28"/>
          <w:szCs w:val="28"/>
          <w:lang w:eastAsia="ru-RU" w:bidi="ru-RU"/>
        </w:rPr>
        <w:fldChar w:fldCharType="end"/>
      </w:r>
    </w:p>
    <w:p w:rsidR="00437306" w:rsidRPr="00437306" w:rsidRDefault="00437306" w:rsidP="00437306">
      <w:pPr>
        <w:numPr>
          <w:ilvl w:val="2"/>
          <w:numId w:val="33"/>
        </w:numPr>
        <w:tabs>
          <w:tab w:val="clear" w:pos="709"/>
          <w:tab w:val="left" w:pos="824"/>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Паспорт-карта текста диктанта как дидактический материал на 97 практических занятиях по лингводидактике</w:t>
      </w:r>
    </w:p>
    <w:p w:rsidR="00437306" w:rsidRPr="00437306" w:rsidRDefault="00437306" w:rsidP="00437306">
      <w:pPr>
        <w:numPr>
          <w:ilvl w:val="2"/>
          <w:numId w:val="33"/>
        </w:numPr>
        <w:tabs>
          <w:tab w:val="clear" w:pos="709"/>
          <w:tab w:val="left" w:pos="834"/>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Интегральная модель паспорта дидактического материала по 104 русскому языку</w:t>
      </w:r>
    </w:p>
    <w:p w:rsidR="00437306" w:rsidRPr="00437306" w:rsidRDefault="00437306" w:rsidP="00437306">
      <w:pPr>
        <w:tabs>
          <w:tab w:val="clear" w:pos="709"/>
          <w:tab w:val="left" w:pos="9070"/>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Выводы по II главе</w:t>
      </w:r>
      <w:r w:rsidRPr="00437306">
        <w:rPr>
          <w:rFonts w:ascii="Times New Roman" w:eastAsia="Times New Roman" w:hAnsi="Times New Roman" w:cs="Times New Roman"/>
          <w:color w:val="000000"/>
          <w:kern w:val="0"/>
          <w:sz w:val="28"/>
          <w:szCs w:val="28"/>
          <w:lang w:eastAsia="ru-RU" w:bidi="ru-RU"/>
        </w:rPr>
        <w:tab/>
        <w:t>109</w:t>
      </w:r>
    </w:p>
    <w:p w:rsidR="00437306" w:rsidRPr="00437306" w:rsidRDefault="00437306" w:rsidP="00437306">
      <w:pPr>
        <w:tabs>
          <w:tab w:val="clear" w:pos="709"/>
        </w:tabs>
        <w:suppressAutoHyphens w:val="0"/>
        <w:spacing w:after="0" w:line="322" w:lineRule="exact"/>
        <w:ind w:right="720" w:firstLine="0"/>
        <w:rPr>
          <w:rFonts w:ascii="Times New Roman" w:eastAsia="Times New Roman" w:hAnsi="Times New Roman" w:cs="Times New Roman"/>
          <w:b/>
          <w:bCs/>
          <w:color w:val="000000"/>
          <w:kern w:val="0"/>
          <w:sz w:val="28"/>
          <w:szCs w:val="28"/>
          <w:lang w:eastAsia="ru-RU" w:bidi="ru-RU"/>
        </w:rPr>
      </w:pPr>
      <w:r w:rsidRPr="00437306">
        <w:rPr>
          <w:rFonts w:ascii="Times New Roman" w:eastAsia="Times New Roman" w:hAnsi="Times New Roman" w:cs="Times New Roman"/>
          <w:b/>
          <w:bCs/>
          <w:color w:val="000000"/>
          <w:kern w:val="0"/>
          <w:sz w:val="28"/>
          <w:szCs w:val="28"/>
          <w:lang w:eastAsia="ru-RU" w:bidi="ru-RU"/>
        </w:rPr>
        <w:t>Глава 3. Прогнозирование орфографической трудности текста для диктанта на основе учета вариантов орфограммы «Проверяемые безударные гласные в корне слова» (опытно</w:t>
      </w:r>
      <w:r w:rsidRPr="00437306">
        <w:rPr>
          <w:rFonts w:ascii="Times New Roman" w:eastAsia="Times New Roman" w:hAnsi="Times New Roman" w:cs="Times New Roman"/>
          <w:b/>
          <w:bCs/>
          <w:color w:val="000000"/>
          <w:kern w:val="0"/>
          <w:sz w:val="28"/>
          <w:szCs w:val="28"/>
          <w:lang w:eastAsia="ru-RU" w:bidi="ru-RU"/>
        </w:rPr>
        <w:softHyphen/>
        <w:t>экспериментальная работа)</w:t>
      </w:r>
    </w:p>
    <w:p w:rsidR="00437306" w:rsidRPr="00437306" w:rsidRDefault="00437306" w:rsidP="00437306">
      <w:pPr>
        <w:numPr>
          <w:ilvl w:val="0"/>
          <w:numId w:val="34"/>
        </w:numPr>
        <w:tabs>
          <w:tab w:val="clear" w:pos="709"/>
          <w:tab w:val="left" w:pos="622"/>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Прогнозирование трудности текста для диктанта в методике 112 русского языка</w:t>
      </w:r>
    </w:p>
    <w:p w:rsidR="00437306" w:rsidRPr="00437306" w:rsidRDefault="00437306" w:rsidP="00437306">
      <w:pPr>
        <w:numPr>
          <w:ilvl w:val="0"/>
          <w:numId w:val="34"/>
        </w:numPr>
        <w:tabs>
          <w:tab w:val="clear" w:pos="709"/>
          <w:tab w:val="left" w:pos="613"/>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Проверка эффективности паспорта психологической трудности 115 текста для диктанта</w:t>
      </w:r>
    </w:p>
    <w:p w:rsidR="00437306" w:rsidRPr="00437306" w:rsidRDefault="00437306" w:rsidP="00437306">
      <w:pPr>
        <w:numPr>
          <w:ilvl w:val="0"/>
          <w:numId w:val="34"/>
        </w:numPr>
        <w:tabs>
          <w:tab w:val="clear" w:pos="709"/>
          <w:tab w:val="left" w:pos="618"/>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Проектирование модели паспорта орфографической трудности 126 текста для диктанта на основе вариантов орфограммы «Проверяемые безударные гласные в корне слова»</w:t>
      </w:r>
    </w:p>
    <w:p w:rsidR="00437306" w:rsidRPr="00437306" w:rsidRDefault="00437306" w:rsidP="00437306">
      <w:pPr>
        <w:numPr>
          <w:ilvl w:val="0"/>
          <w:numId w:val="34"/>
        </w:numPr>
        <w:tabs>
          <w:tab w:val="clear" w:pos="709"/>
          <w:tab w:val="left" w:pos="618"/>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97" type="#_x0000_t202" style="position:absolute;left:0;text-align:left;margin-left:7.3pt;margin-top:28.65pt;width:476.9pt;height:67.65pt;z-index:-251656192;mso-wrap-distance-left:5pt;mso-wrap-distance-right:5pt;mso-wrap-distance-bottom:19.7pt;mso-position-horizontal-relative:margin" filled="f" stroked="f">
            <v:textbox style="mso-fit-shape-to-text:t" inset="0,0,0,0">
              <w:txbxContent>
                <w:p w:rsidR="00437306" w:rsidRDefault="00437306" w:rsidP="00437306">
                  <w:pPr>
                    <w:pStyle w:val="3ff3"/>
                    <w:tabs>
                      <w:tab w:val="right" w:pos="9475"/>
                    </w:tabs>
                  </w:pPr>
                  <w:hyperlink w:anchor="bookmark37" w:tooltip="Current Document">
                    <w:r>
                      <w:t>Выводы по III главе</w:t>
                    </w:r>
                    <w:r>
                      <w:tab/>
                      <w:t>156</w:t>
                    </w:r>
                  </w:hyperlink>
                </w:p>
                <w:p w:rsidR="00437306" w:rsidRDefault="00437306" w:rsidP="00437306">
                  <w:pPr>
                    <w:pStyle w:val="2fffff"/>
                    <w:shd w:val="clear" w:color="auto" w:fill="auto"/>
                    <w:tabs>
                      <w:tab w:val="right" w:pos="9461"/>
                    </w:tabs>
                  </w:pPr>
                  <w:hyperlink w:anchor="bookmark38" w:tooltip="Current Document">
                    <w:r>
                      <w:rPr>
                        <w:color w:val="000000"/>
                        <w:lang w:eastAsia="ru-RU" w:bidi="ru-RU"/>
                      </w:rPr>
                      <w:t>Заключение</w:t>
                    </w:r>
                    <w:r>
                      <w:rPr>
                        <w:color w:val="000000"/>
                        <w:lang w:eastAsia="ru-RU" w:bidi="ru-RU"/>
                      </w:rPr>
                      <w:tab/>
                      <w:t>158</w:t>
                    </w:r>
                  </w:hyperlink>
                </w:p>
                <w:p w:rsidR="00437306" w:rsidRDefault="00437306" w:rsidP="00437306">
                  <w:pPr>
                    <w:pStyle w:val="2fffff"/>
                    <w:shd w:val="clear" w:color="auto" w:fill="auto"/>
                    <w:tabs>
                      <w:tab w:val="right" w:pos="9466"/>
                    </w:tabs>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p>
                <w:p w:rsidR="00437306" w:rsidRDefault="00437306" w:rsidP="00437306">
                  <w:pPr>
                    <w:pStyle w:val="2fffff"/>
                    <w:shd w:val="clear" w:color="auto" w:fill="auto"/>
                    <w:tabs>
                      <w:tab w:val="right" w:pos="9475"/>
                    </w:tabs>
                  </w:pPr>
                  <w:hyperlink w:anchor="bookmark39" w:tooltip="Current Document">
                    <w:r>
                      <w:rPr>
                        <w:color w:val="000000"/>
                        <w:lang w:eastAsia="ru-RU" w:bidi="ru-RU"/>
                      </w:rPr>
                      <w:t>Приложения</w:t>
                    </w:r>
                    <w:r>
                      <w:rPr>
                        <w:color w:val="000000"/>
                        <w:lang w:eastAsia="ru-RU" w:bidi="ru-RU"/>
                      </w:rPr>
                      <w:tab/>
                      <w:t>184</w:t>
                    </w:r>
                  </w:hyperlink>
                </w:p>
              </w:txbxContent>
            </v:textbox>
            <w10:wrap type="topAndBottom" anchorx="margin"/>
          </v:shape>
        </w:pict>
      </w:r>
      <w:r w:rsidRPr="00437306">
        <w:rPr>
          <w:rFonts w:ascii="Times New Roman" w:eastAsia="Times New Roman" w:hAnsi="Times New Roman" w:cs="Times New Roman"/>
          <w:color w:val="000000"/>
          <w:kern w:val="0"/>
          <w:sz w:val="28"/>
          <w:szCs w:val="28"/>
          <w:lang w:eastAsia="ru-RU" w:bidi="ru-RU"/>
        </w:rPr>
        <w:t>Экспериментальная проверка эффективности предлагаемой 142 модели паспорта орфографической трудности текста для диктанта</w:t>
      </w:r>
      <w:r w:rsidRPr="00437306">
        <w:rPr>
          <w:rFonts w:ascii="Times New Roman" w:eastAsia="Times New Roman" w:hAnsi="Times New Roman" w:cs="Times New Roman"/>
          <w:color w:val="000000"/>
          <w:kern w:val="0"/>
          <w:sz w:val="28"/>
          <w:szCs w:val="28"/>
          <w:lang w:eastAsia="ru-RU" w:bidi="ru-RU"/>
        </w:rPr>
        <w:br w:type="page"/>
      </w:r>
    </w:p>
    <w:p w:rsidR="00437306" w:rsidRPr="00437306" w:rsidRDefault="00437306" w:rsidP="00437306">
      <w:pPr>
        <w:keepNext/>
        <w:keepLines/>
        <w:tabs>
          <w:tab w:val="clear" w:pos="709"/>
        </w:tabs>
        <w:suppressAutoHyphens w:val="0"/>
        <w:spacing w:after="265" w:line="340" w:lineRule="exact"/>
        <w:ind w:left="20" w:firstLine="0"/>
        <w:jc w:val="center"/>
        <w:outlineLvl w:val="1"/>
        <w:rPr>
          <w:rFonts w:ascii="Times New Roman" w:eastAsia="Times New Roman" w:hAnsi="Times New Roman" w:cs="Times New Roman"/>
          <w:b/>
          <w:bCs/>
          <w:color w:val="000000"/>
          <w:w w:val="70"/>
          <w:kern w:val="0"/>
          <w:sz w:val="34"/>
          <w:szCs w:val="34"/>
          <w:lang w:val="uk-UA" w:eastAsia="uk-UA" w:bidi="uk-UA"/>
        </w:rPr>
      </w:pPr>
      <w:bookmarkStart w:id="2" w:name="bookmark2"/>
      <w:r w:rsidRPr="00437306">
        <w:rPr>
          <w:rFonts w:ascii="Times New Roman" w:eastAsia="Times New Roman" w:hAnsi="Times New Roman" w:cs="Times New Roman"/>
          <w:b/>
          <w:bCs/>
          <w:color w:val="000000"/>
          <w:w w:val="70"/>
          <w:kern w:val="0"/>
          <w:sz w:val="34"/>
          <w:szCs w:val="34"/>
          <w:lang w:val="uk-UA" w:eastAsia="uk-UA" w:bidi="uk-UA"/>
        </w:rPr>
        <w:t>з</w:t>
      </w:r>
      <w:bookmarkEnd w:id="2"/>
    </w:p>
    <w:p w:rsidR="00437306" w:rsidRPr="00437306" w:rsidRDefault="00437306" w:rsidP="00437306">
      <w:pPr>
        <w:keepNext/>
        <w:keepLines/>
        <w:tabs>
          <w:tab w:val="clear" w:pos="709"/>
        </w:tabs>
        <w:suppressAutoHyphens w:val="0"/>
        <w:spacing w:after="316" w:line="280" w:lineRule="exact"/>
        <w:ind w:left="20" w:firstLine="0"/>
        <w:jc w:val="center"/>
        <w:outlineLvl w:val="2"/>
        <w:rPr>
          <w:rFonts w:ascii="Times New Roman" w:eastAsia="Times New Roman" w:hAnsi="Times New Roman" w:cs="Times New Roman"/>
          <w:b/>
          <w:bCs/>
          <w:color w:val="000000"/>
          <w:kern w:val="0"/>
          <w:sz w:val="28"/>
          <w:szCs w:val="28"/>
          <w:lang w:eastAsia="ru-RU" w:bidi="ru-RU"/>
        </w:rPr>
      </w:pPr>
      <w:bookmarkStart w:id="3" w:name="bookmark3"/>
      <w:r w:rsidRPr="00437306">
        <w:rPr>
          <w:rFonts w:ascii="Times New Roman" w:eastAsia="Times New Roman" w:hAnsi="Times New Roman" w:cs="Times New Roman"/>
          <w:b/>
          <w:bCs/>
          <w:color w:val="000000"/>
          <w:kern w:val="0"/>
          <w:sz w:val="28"/>
          <w:szCs w:val="28"/>
          <w:lang w:eastAsia="ru-RU" w:bidi="ru-RU"/>
        </w:rPr>
        <w:t>Введение</w:t>
      </w:r>
      <w:bookmarkEnd w:id="3"/>
    </w:p>
    <w:p w:rsidR="00437306" w:rsidRPr="00437306" w:rsidRDefault="00437306" w:rsidP="0043730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val="uk-UA" w:eastAsia="uk-UA" w:bidi="uk-UA"/>
        </w:rPr>
        <w:t xml:space="preserve">Проблема </w:t>
      </w:r>
      <w:r w:rsidRPr="00437306">
        <w:rPr>
          <w:rFonts w:ascii="Times New Roman" w:eastAsia="Times New Roman" w:hAnsi="Times New Roman" w:cs="Times New Roman"/>
          <w:color w:val="000000"/>
          <w:kern w:val="0"/>
          <w:sz w:val="28"/>
          <w:szCs w:val="28"/>
          <w:lang w:eastAsia="ru-RU" w:bidi="ru-RU"/>
        </w:rPr>
        <w:t>учета орфографической грамотности - в значительной степени проблема отбора дидактического материала для диктанта. Контрольные и обучающие диктанты чаще представляют собой связный текст, реже - набор отдельных предложений, словосочетаний или слов. От того, какой текст выбран учителем, будут зависеть результаты орфографической деятельности учащихся, предсказать которые (а иногда и объяснить) затруднительно даже для опытного словесника.</w:t>
      </w:r>
    </w:p>
    <w:p w:rsidR="00437306" w:rsidRPr="00437306" w:rsidRDefault="00437306" w:rsidP="0043730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Подбирая текст для предстоящего диктанта, учитель принимает во внимание степень орфографической трудности дидактического материала. При этом учитель ориентируется на те данные о тексте (характеристики или свойства текста), которые обычно указываются в сборниках для диктантов и могут рассматриваться как элементы паспорта текста для диктанта.</w:t>
      </w:r>
    </w:p>
    <w:p w:rsidR="00437306" w:rsidRPr="00437306" w:rsidRDefault="00437306" w:rsidP="0043730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Данное исследование посвящено поиску таких элементов паспорта текста, которые точно указывали бы на степень его орфографической трудности и могли бы прогнозировать качество написания диктанта учащимися конкретного класса.</w:t>
      </w:r>
    </w:p>
    <w:p w:rsidR="00437306" w:rsidRPr="00437306" w:rsidRDefault="00437306" w:rsidP="0043730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sectPr w:rsidR="00437306" w:rsidRPr="00437306">
          <w:type w:val="continuous"/>
          <w:pgSz w:w="11900" w:h="16840"/>
          <w:pgMar w:top="827" w:right="481" w:bottom="1289" w:left="1546" w:header="0" w:footer="3" w:gutter="0"/>
          <w:cols w:space="720"/>
          <w:noEndnote/>
          <w:docGrid w:linePitch="360"/>
        </w:sectPr>
      </w:pPr>
      <w:r w:rsidRPr="00437306">
        <w:rPr>
          <w:rFonts w:ascii="Times New Roman" w:eastAsia="Times New Roman" w:hAnsi="Times New Roman" w:cs="Times New Roman"/>
          <w:color w:val="000000"/>
          <w:kern w:val="0"/>
          <w:sz w:val="28"/>
          <w:szCs w:val="28"/>
          <w:u w:val="single"/>
          <w:lang w:eastAsia="ru-RU" w:bidi="ru-RU"/>
        </w:rPr>
        <w:t>Актуальность</w:t>
      </w:r>
      <w:r w:rsidRPr="00437306">
        <w:rPr>
          <w:rFonts w:ascii="Times New Roman" w:eastAsia="Times New Roman" w:hAnsi="Times New Roman" w:cs="Times New Roman"/>
          <w:color w:val="000000"/>
          <w:kern w:val="0"/>
          <w:sz w:val="28"/>
          <w:szCs w:val="28"/>
          <w:lang w:eastAsia="ru-RU" w:bidi="ru-RU"/>
        </w:rPr>
        <w:t xml:space="preserve"> исследования определяется тем, что в научно</w:t>
      </w:r>
      <w:r w:rsidRPr="00437306">
        <w:rPr>
          <w:rFonts w:ascii="Times New Roman" w:eastAsia="Times New Roman" w:hAnsi="Times New Roman" w:cs="Times New Roman"/>
          <w:color w:val="000000"/>
          <w:kern w:val="0"/>
          <w:sz w:val="28"/>
          <w:szCs w:val="28"/>
          <w:lang w:eastAsia="ru-RU" w:bidi="ru-RU"/>
        </w:rPr>
        <w:softHyphen/>
        <w:t xml:space="preserve">методической литературе высказывания о необходимости выработки единых критериев для оценки орфографической трудности текстов диктантов немногочисленны и носят противоречивый характер. Так, вопрос о том, каким должен быть текст диктанта, признается не решенным в «Нормах...» и требующим дальнейшего рассмотрения с точки зрения: 1) насыщенности текста разными по уровню трудности и частотности орфограммами (М.Т. Баранов), 2) их вариантами (Н.Н. Алгазина), 3) доступности содержания текста (М.М. Разумовская), 4) психологической его трудности </w:t>
      </w:r>
      <w:r w:rsidRPr="00437306">
        <w:rPr>
          <w:rFonts w:ascii="Times New Roman" w:eastAsia="Times New Roman" w:hAnsi="Times New Roman" w:cs="Times New Roman"/>
          <w:i/>
          <w:iCs/>
          <w:color w:val="000000"/>
          <w:kern w:val="0"/>
          <w:sz w:val="28"/>
          <w:szCs w:val="28"/>
          <w:lang w:eastAsia="ru-RU" w:bidi="ru-RU"/>
        </w:rPr>
        <w:t>(В.Я.</w:t>
      </w:r>
      <w:r w:rsidRPr="00437306">
        <w:rPr>
          <w:rFonts w:ascii="Times New Roman" w:eastAsia="Times New Roman" w:hAnsi="Times New Roman" w:cs="Times New Roman"/>
          <w:color w:val="000000"/>
          <w:kern w:val="0"/>
          <w:sz w:val="28"/>
          <w:szCs w:val="28"/>
          <w:lang w:eastAsia="ru-RU" w:bidi="ru-RU"/>
        </w:rPr>
        <w:t xml:space="preserve"> Булохов). С другой стороны, отмечается, что «традиционные измерители орфографической грамотности — диктант, изложение, сочинение — разработаны в достаточной степени» [81, с. 110].</w:t>
      </w:r>
    </w:p>
    <w:p w:rsidR="00437306" w:rsidRPr="00437306" w:rsidRDefault="00437306" w:rsidP="0043730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 «Нормах...» сформулирован общий принцип трудности текста диктанта: он должен быть доступен для школьника и в то же время содержать основные трудные случаи применения изученных правил. Однако реализация этого принципа затруднена из-за отсутствия интегрального показателя трудности текста диктанта, подбор которого требует научного обоснования с точки зрения соответствия речевому и мыслительному развитию школьников.</w:t>
      </w:r>
    </w:p>
    <w:p w:rsidR="00437306" w:rsidRPr="00437306" w:rsidRDefault="00437306" w:rsidP="0043730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Поиск упомянутого выше показателя трудности осложнен многочисленностью и разнообразием факторов, влияющих на количество нарушений орфографической нормы при написании диктантов. К компонентам трудности диктанта относится совокупность характеристик самого текста (особенности структуры и словарного состава, принадлежность к определенному функциональному стилю и др.). Степень трудности текста для диктовки зависит от подготовки школьников, от уровня их речевого и интеллектуального развития, поэтому один и тот же текст имеет неодинаковую степень трудности для разных учащихся.</w:t>
      </w:r>
    </w:p>
    <w:p w:rsidR="00437306" w:rsidRPr="00437306" w:rsidRDefault="00437306" w:rsidP="0043730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Проблема изучения трудности текста, предназначенного для диктанта, связана с решением вопроса о необходимости составления его паспорта - комплексного описания языковых и психологических параметров, влияющих на трудность текста в правописном отношении.</w:t>
      </w:r>
    </w:p>
    <w:p w:rsidR="00437306" w:rsidRPr="00437306" w:rsidRDefault="00437306" w:rsidP="0043730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 перечень таких параметров, общих для всех текстов, как показал анализ «Норм...» (1940, 1943, 1952, 1962, 1973, 1984, Проекта 1993 г.) и сборников диктантов, изданных в последние 50 лет, входят: 1) программная тематика; 2) фамилия автора; 3) количество слов; 4) перечень основных орфограмм, встречающихся в тексте. Эти характеристики текста позволяют получить общее представление о его трудности, однако они не всегда могут помочь определить, насколько он труднее по сравнению с другими текстами, вследствие чего процесс подбора подходящего текста затягивается.</w:t>
      </w:r>
    </w:p>
    <w:p w:rsidR="00437306" w:rsidRPr="00437306" w:rsidRDefault="00437306" w:rsidP="0043730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Составление методического паспорта текста диктанта позволило бы прогнозировать результаты его записи под диктовку, обеспечивать преемственность и перспективность в требованиях к отбору языкового дидактического материала на разных этапах изучения программной темы, способствуя тем самым эффективному управлению процессом обучения русскому языку.</w:t>
      </w:r>
    </w:p>
    <w:p w:rsidR="00437306" w:rsidRPr="00437306" w:rsidRDefault="00437306" w:rsidP="0043730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 то же время исследования по проблеме методической паспортизации, под которой следует понимать составление паспортов для текстов диктантов, содержащих основные показатели их трудности, единичны (В.Я. Булохов, Т.А. Острикова).</w:t>
      </w:r>
    </w:p>
    <w:p w:rsidR="00437306" w:rsidRPr="00437306" w:rsidRDefault="00437306" w:rsidP="0043730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Таким образом, очевидны </w:t>
      </w:r>
      <w:r w:rsidRPr="00437306">
        <w:rPr>
          <w:rFonts w:ascii="Times New Roman" w:eastAsia="Times New Roman" w:hAnsi="Times New Roman" w:cs="Times New Roman"/>
          <w:color w:val="000000"/>
          <w:kern w:val="0"/>
          <w:sz w:val="28"/>
          <w:szCs w:val="28"/>
          <w:u w:val="single"/>
          <w:lang w:eastAsia="ru-RU" w:bidi="ru-RU"/>
        </w:rPr>
        <w:t>противоречия:</w:t>
      </w:r>
    </w:p>
    <w:p w:rsidR="00437306" w:rsidRPr="00437306" w:rsidRDefault="00437306" w:rsidP="00437306">
      <w:pPr>
        <w:numPr>
          <w:ilvl w:val="0"/>
          <w:numId w:val="35"/>
        </w:numPr>
        <w:tabs>
          <w:tab w:val="clear" w:pos="709"/>
          <w:tab w:val="left" w:pos="787"/>
        </w:tabs>
        <w:suppressAutoHyphens w:val="0"/>
        <w:spacing w:after="0" w:line="485" w:lineRule="exact"/>
        <w:ind w:left="78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между объективной потребностью теории и практики школьного преподавания русского языка в качественном материале, предназначенном для проверки знаний и умений учащихся в области орфографии, и отсутствием соответствующего теоретически и экспериментально обоснованного методического инструментария для его объективной оценки;</w:t>
      </w:r>
    </w:p>
    <w:p w:rsidR="00437306" w:rsidRPr="00437306" w:rsidRDefault="00437306" w:rsidP="00437306">
      <w:pPr>
        <w:numPr>
          <w:ilvl w:val="0"/>
          <w:numId w:val="35"/>
        </w:numPr>
        <w:tabs>
          <w:tab w:val="clear" w:pos="709"/>
          <w:tab w:val="left" w:pos="787"/>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между необходимостью учета принципа преемственности и перспективности при отборе текстов для диктантов и отсутствием единства в критериях оценки их орфографической трудности. Выделенные противоречия позволили сформулировать существующую</w:t>
      </w:r>
    </w:p>
    <w:p w:rsidR="00437306" w:rsidRPr="00437306" w:rsidRDefault="00437306" w:rsidP="0043730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проблему</w:t>
      </w:r>
      <w:r w:rsidRPr="00437306">
        <w:rPr>
          <w:rFonts w:ascii="Times New Roman" w:eastAsia="Times New Roman" w:hAnsi="Times New Roman" w:cs="Times New Roman"/>
          <w:color w:val="000000"/>
          <w:kern w:val="0"/>
          <w:sz w:val="28"/>
          <w:szCs w:val="28"/>
          <w:lang w:eastAsia="ru-RU" w:bidi="ru-RU"/>
        </w:rPr>
        <w:t xml:space="preserve"> прогнозирования орфографической трудности текста для диктанта на основе его паспортизации.</w:t>
      </w:r>
    </w:p>
    <w:p w:rsidR="00437306" w:rsidRPr="00437306" w:rsidRDefault="00437306" w:rsidP="0043730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Необходимость составления методических паспортов с целью ранжирования текстов диктантов по их орфографической трудности на основе анализа нормативных документов и учебно-методической литературы определила </w:t>
      </w:r>
      <w:r w:rsidRPr="00437306">
        <w:rPr>
          <w:rFonts w:ascii="Times New Roman" w:eastAsia="Times New Roman" w:hAnsi="Times New Roman" w:cs="Times New Roman"/>
          <w:color w:val="000000"/>
          <w:kern w:val="0"/>
          <w:sz w:val="28"/>
          <w:szCs w:val="28"/>
          <w:u w:val="single"/>
          <w:lang w:eastAsia="ru-RU" w:bidi="ru-RU"/>
        </w:rPr>
        <w:t>тему</w:t>
      </w:r>
      <w:r w:rsidRPr="00437306">
        <w:rPr>
          <w:rFonts w:ascii="Times New Roman" w:eastAsia="Times New Roman" w:hAnsi="Times New Roman" w:cs="Times New Roman"/>
          <w:color w:val="000000"/>
          <w:kern w:val="0"/>
          <w:sz w:val="28"/>
          <w:szCs w:val="28"/>
          <w:lang w:eastAsia="ru-RU" w:bidi="ru-RU"/>
        </w:rPr>
        <w:t xml:space="preserve"> исследования - «Методический паспорт текста как инструмент прогнозирования орфографической трудности диктанта в основной школе».</w:t>
      </w:r>
    </w:p>
    <w:p w:rsidR="00437306" w:rsidRPr="00437306" w:rsidRDefault="00437306" w:rsidP="00437306">
      <w:pPr>
        <w:tabs>
          <w:tab w:val="clear" w:pos="70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sectPr w:rsidR="00437306" w:rsidRPr="00437306">
          <w:headerReference w:type="even" r:id="rId9"/>
          <w:headerReference w:type="default" r:id="rId10"/>
          <w:pgSz w:w="11900" w:h="16840"/>
          <w:pgMar w:top="1328" w:right="608" w:bottom="1179" w:left="1432" w:header="0" w:footer="3" w:gutter="0"/>
          <w:cols w:space="720"/>
          <w:noEndnote/>
          <w:docGrid w:linePitch="360"/>
        </w:sectPr>
      </w:pPr>
      <w:r w:rsidRPr="00437306">
        <w:rPr>
          <w:rFonts w:ascii="Times New Roman" w:eastAsia="Times New Roman" w:hAnsi="Times New Roman" w:cs="Times New Roman"/>
          <w:color w:val="000000"/>
          <w:kern w:val="0"/>
          <w:sz w:val="28"/>
          <w:szCs w:val="28"/>
          <w:lang w:eastAsia="ru-RU" w:bidi="ru-RU"/>
        </w:rPr>
        <w:t xml:space="preserve">В соответствии с темой исследования можно определить его: </w:t>
      </w:r>
      <w:r w:rsidRPr="00437306">
        <w:rPr>
          <w:rFonts w:ascii="Times New Roman" w:eastAsia="Times New Roman" w:hAnsi="Times New Roman" w:cs="Times New Roman"/>
          <w:color w:val="000000"/>
          <w:kern w:val="0"/>
          <w:sz w:val="28"/>
          <w:szCs w:val="28"/>
          <w:u w:val="single"/>
          <w:lang w:eastAsia="ru-RU" w:bidi="ru-RU"/>
        </w:rPr>
        <w:t>объект —</w:t>
      </w:r>
      <w:r w:rsidRPr="00437306">
        <w:rPr>
          <w:rFonts w:ascii="Times New Roman" w:eastAsia="Times New Roman" w:hAnsi="Times New Roman" w:cs="Times New Roman"/>
          <w:color w:val="000000"/>
          <w:kern w:val="0"/>
          <w:sz w:val="28"/>
          <w:szCs w:val="28"/>
          <w:lang w:eastAsia="ru-RU" w:bidi="ru-RU"/>
        </w:rPr>
        <w:t xml:space="preserve"> характеристики текста, предназначенного для диктанта, которые определяют степень его орфографической трудности;</w:t>
      </w:r>
    </w:p>
    <w:p w:rsidR="00437306" w:rsidRPr="00437306" w:rsidRDefault="00437306" w:rsidP="00437306">
      <w:pPr>
        <w:tabs>
          <w:tab w:val="clear" w:pos="709"/>
        </w:tabs>
        <w:suppressAutoHyphens w:val="0"/>
        <w:spacing w:after="107" w:line="280" w:lineRule="exact"/>
        <w:ind w:left="488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val="uk-UA" w:eastAsia="uk-UA" w:bidi="uk-UA"/>
        </w:rPr>
        <w:t>б</w:t>
      </w:r>
    </w:p>
    <w:p w:rsidR="00437306" w:rsidRPr="00437306" w:rsidRDefault="00437306" w:rsidP="00437306">
      <w:pPr>
        <w:tabs>
          <w:tab w:val="clear" w:pos="709"/>
        </w:tabs>
        <w:suppressAutoHyphens w:val="0"/>
        <w:spacing w:after="0" w:line="480" w:lineRule="exact"/>
        <w:ind w:right="500"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val="uk-UA" w:eastAsia="uk-UA" w:bidi="uk-UA"/>
        </w:rPr>
        <w:t>предмет</w:t>
      </w:r>
      <w:r w:rsidRPr="00437306">
        <w:rPr>
          <w:rFonts w:ascii="Times New Roman" w:eastAsia="Times New Roman" w:hAnsi="Times New Roman" w:cs="Times New Roman"/>
          <w:color w:val="000000"/>
          <w:kern w:val="0"/>
          <w:sz w:val="28"/>
          <w:szCs w:val="28"/>
          <w:lang w:val="uk-UA" w:eastAsia="uk-UA" w:bidi="uk-UA"/>
        </w:rPr>
        <w:t xml:space="preserve"> - </w:t>
      </w:r>
      <w:r w:rsidRPr="00437306">
        <w:rPr>
          <w:rFonts w:ascii="Times New Roman" w:eastAsia="Times New Roman" w:hAnsi="Times New Roman" w:cs="Times New Roman"/>
          <w:color w:val="000000"/>
          <w:kern w:val="0"/>
          <w:sz w:val="28"/>
          <w:szCs w:val="28"/>
          <w:lang w:eastAsia="ru-RU" w:bidi="ru-RU"/>
        </w:rPr>
        <w:t xml:space="preserve">методический </w:t>
      </w:r>
      <w:r w:rsidRPr="00437306">
        <w:rPr>
          <w:rFonts w:ascii="Times New Roman" w:eastAsia="Times New Roman" w:hAnsi="Times New Roman" w:cs="Times New Roman"/>
          <w:color w:val="000000"/>
          <w:kern w:val="0"/>
          <w:sz w:val="28"/>
          <w:szCs w:val="28"/>
          <w:lang w:val="uk-UA" w:eastAsia="uk-UA" w:bidi="uk-UA"/>
        </w:rPr>
        <w:t xml:space="preserve">паспорт </w:t>
      </w:r>
      <w:r w:rsidRPr="00437306">
        <w:rPr>
          <w:rFonts w:ascii="Times New Roman" w:eastAsia="Times New Roman" w:hAnsi="Times New Roman" w:cs="Times New Roman"/>
          <w:color w:val="000000"/>
          <w:kern w:val="0"/>
          <w:sz w:val="28"/>
          <w:szCs w:val="28"/>
          <w:lang w:eastAsia="ru-RU" w:bidi="ru-RU"/>
        </w:rPr>
        <w:t>текста как инструмент прогнозирования орфографической трудности диктанта.</w:t>
      </w:r>
    </w:p>
    <w:p w:rsidR="00437306" w:rsidRPr="00437306" w:rsidRDefault="00437306" w:rsidP="00437306">
      <w:pPr>
        <w:tabs>
          <w:tab w:val="clear" w:pos="709"/>
          <w:tab w:val="left" w:pos="2962"/>
          <w:tab w:val="left" w:pos="6667"/>
        </w:tabs>
        <w:suppressAutoHyphens w:val="0"/>
        <w:spacing w:after="0" w:line="480" w:lineRule="exact"/>
        <w:ind w:right="500"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В соответствии с вышеизложенным определяется </w:t>
      </w:r>
      <w:r w:rsidRPr="00437306">
        <w:rPr>
          <w:rFonts w:ascii="Times New Roman" w:eastAsia="Times New Roman" w:hAnsi="Times New Roman" w:cs="Times New Roman"/>
          <w:color w:val="000000"/>
          <w:kern w:val="0"/>
          <w:sz w:val="28"/>
          <w:szCs w:val="28"/>
          <w:u w:val="single"/>
          <w:lang w:eastAsia="ru-RU" w:bidi="ru-RU"/>
        </w:rPr>
        <w:t>цель</w:t>
      </w:r>
      <w:r w:rsidRPr="00437306">
        <w:rPr>
          <w:rFonts w:ascii="Times New Roman" w:eastAsia="Times New Roman" w:hAnsi="Times New Roman" w:cs="Times New Roman"/>
          <w:color w:val="000000"/>
          <w:kern w:val="0"/>
          <w:sz w:val="28"/>
          <w:szCs w:val="28"/>
          <w:lang w:eastAsia="ru-RU" w:bidi="ru-RU"/>
        </w:rPr>
        <w:t xml:space="preserve"> исследования - теоретическое обоснование, разработка и экспериментальная проверка методики паспортизации текста диктанта для оценки его орфографической трудности.</w:t>
      </w:r>
      <w:r w:rsidRPr="00437306">
        <w:rPr>
          <w:rFonts w:ascii="Times New Roman" w:eastAsia="Times New Roman" w:hAnsi="Times New Roman" w:cs="Times New Roman"/>
          <w:color w:val="000000"/>
          <w:kern w:val="0"/>
          <w:sz w:val="28"/>
          <w:szCs w:val="28"/>
          <w:lang w:eastAsia="ru-RU" w:bidi="ru-RU"/>
        </w:rPr>
        <w:tab/>
        <w:t>~</w:t>
      </w:r>
      <w:r w:rsidRPr="00437306">
        <w:rPr>
          <w:rFonts w:ascii="Times New Roman" w:eastAsia="Times New Roman" w:hAnsi="Times New Roman" w:cs="Times New Roman"/>
          <w:color w:val="000000"/>
          <w:kern w:val="0"/>
          <w:sz w:val="28"/>
          <w:szCs w:val="28"/>
          <w:lang w:eastAsia="ru-RU" w:bidi="ru-RU"/>
        </w:rPr>
        <w:tab/>
        <w:t>•</w:t>
      </w:r>
    </w:p>
    <w:p w:rsidR="00437306" w:rsidRPr="00437306" w:rsidRDefault="00437306" w:rsidP="00437306">
      <w:pPr>
        <w:tabs>
          <w:tab w:val="clear" w:pos="709"/>
        </w:tabs>
        <w:suppressAutoHyphens w:val="0"/>
        <w:spacing w:after="0" w:line="480" w:lineRule="exact"/>
        <w:ind w:right="500"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В основу исследования положена </w:t>
      </w:r>
      <w:r w:rsidRPr="00437306">
        <w:rPr>
          <w:rFonts w:ascii="Times New Roman" w:eastAsia="Times New Roman" w:hAnsi="Times New Roman" w:cs="Times New Roman"/>
          <w:color w:val="000000"/>
          <w:kern w:val="0"/>
          <w:sz w:val="28"/>
          <w:szCs w:val="28"/>
          <w:u w:val="single"/>
          <w:lang w:eastAsia="ru-RU" w:bidi="ru-RU"/>
        </w:rPr>
        <w:t>гипотеза</w:t>
      </w:r>
      <w:r w:rsidRPr="00437306">
        <w:rPr>
          <w:rFonts w:ascii="Times New Roman" w:eastAsia="Times New Roman" w:hAnsi="Times New Roman" w:cs="Times New Roman"/>
          <w:color w:val="000000"/>
          <w:kern w:val="0"/>
          <w:sz w:val="28"/>
          <w:szCs w:val="28"/>
          <w:lang w:eastAsia="ru-RU" w:bidi="ru-RU"/>
        </w:rPr>
        <w:t>: методический паспорт текста будет эффективным инструментом прогнозирования орфографической трудности диктанта, если:</w:t>
      </w:r>
    </w:p>
    <w:p w:rsidR="00437306" w:rsidRPr="00437306" w:rsidRDefault="00437306" w:rsidP="00437306">
      <w:pPr>
        <w:numPr>
          <w:ilvl w:val="0"/>
          <w:numId w:val="35"/>
        </w:numPr>
        <w:tabs>
          <w:tab w:val="clear" w:pos="709"/>
          <w:tab w:val="left" w:pos="770"/>
        </w:tabs>
        <w:suppressAutoHyphens w:val="0"/>
        <w:spacing w:after="0" w:line="485"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 модель паспортного описания будет заложено необходимое и достаточное количество характеристик диктанта, которые: а) влияют на его орфографическую трудность, б) свойственны обширной совокупности текстов, в) способствуют рациональному отбору дидактического материала в соответствии с возможностями обучаемых;</w:t>
      </w:r>
    </w:p>
    <w:p w:rsidR="00437306" w:rsidRPr="00437306" w:rsidRDefault="00437306" w:rsidP="00437306">
      <w:pPr>
        <w:numPr>
          <w:ilvl w:val="0"/>
          <w:numId w:val="35"/>
        </w:numPr>
        <w:tabs>
          <w:tab w:val="clear" w:pos="709"/>
          <w:tab w:val="left" w:pos="770"/>
        </w:tabs>
        <w:suppressAutoHyphens w:val="0"/>
        <w:spacing w:after="0" w:line="485"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орфографическая трудность будет рассматриваться как объективная, количественно измеряемая характеристика;</w:t>
      </w:r>
    </w:p>
    <w:p w:rsidR="00437306" w:rsidRPr="00437306" w:rsidRDefault="00437306" w:rsidP="00437306">
      <w:pPr>
        <w:numPr>
          <w:ilvl w:val="0"/>
          <w:numId w:val="35"/>
        </w:numPr>
        <w:tabs>
          <w:tab w:val="clear" w:pos="709"/>
          <w:tab w:val="left" w:pos="770"/>
        </w:tabs>
        <w:suppressAutoHyphens w:val="0"/>
        <w:spacing w:after="0" w:line="480" w:lineRule="exact"/>
        <w:ind w:left="78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в число параметров, влияющих на орфографическую трудность текста для диктанта, будут входить: количество слов, перечень основных </w:t>
      </w:r>
      <w:r w:rsidRPr="00437306">
        <w:rPr>
          <w:rFonts w:ascii="Times New Roman" w:eastAsia="Times New Roman" w:hAnsi="Times New Roman" w:cs="Times New Roman"/>
          <w:color w:val="000000"/>
          <w:kern w:val="0"/>
          <w:sz w:val="28"/>
          <w:szCs w:val="28"/>
          <w:vertAlign w:val="superscript"/>
          <w:lang w:eastAsia="ru-RU" w:bidi="ru-RU"/>
        </w:rPr>
        <w:t xml:space="preserve">/ </w:t>
      </w:r>
      <w:r w:rsidRPr="00437306">
        <w:rPr>
          <w:rFonts w:ascii="Times New Roman" w:eastAsia="Times New Roman" w:hAnsi="Times New Roman" w:cs="Times New Roman"/>
          <w:color w:val="000000"/>
          <w:kern w:val="0"/>
          <w:sz w:val="28"/>
          <w:szCs w:val="28"/>
          <w:lang w:eastAsia="ru-RU" w:bidi="ru-RU"/>
        </w:rPr>
        <w:t>орфограмм, встречающихся в тексте, и среднее значение трудности вариантов орфограммы «Проверяемые безударные гласные в корне слова» как одной из высокочастотных и ошибкоопасных;</w:t>
      </w:r>
    </w:p>
    <w:p w:rsidR="00437306" w:rsidRPr="00437306" w:rsidRDefault="00437306" w:rsidP="00437306">
      <w:pPr>
        <w:numPr>
          <w:ilvl w:val="0"/>
          <w:numId w:val="35"/>
        </w:numPr>
        <w:tabs>
          <w:tab w:val="clear" w:pos="709"/>
          <w:tab w:val="left" w:pos="770"/>
        </w:tabs>
        <w:suppressAutoHyphens w:val="0"/>
        <w:spacing w:after="0" w:line="480"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будет разработана методика паспортизации текста, включающая этапы составления паспортной модели и расчеты прогнозируемой и фактической трудности диктанта.</w:t>
      </w:r>
    </w:p>
    <w:p w:rsidR="00437306" w:rsidRPr="00437306" w:rsidRDefault="00437306" w:rsidP="00437306">
      <w:pPr>
        <w:tabs>
          <w:tab w:val="clear" w:pos="709"/>
        </w:tabs>
        <w:suppressAutoHyphens w:val="0"/>
        <w:spacing w:after="0" w:line="480" w:lineRule="exact"/>
        <w:ind w:right="500" w:firstLine="7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В соответствии с целью, предметом и гипотезой определены </w:t>
      </w:r>
      <w:r w:rsidRPr="00437306">
        <w:rPr>
          <w:rFonts w:ascii="Times New Roman" w:eastAsia="Times New Roman" w:hAnsi="Times New Roman" w:cs="Times New Roman"/>
          <w:color w:val="000000"/>
          <w:kern w:val="0"/>
          <w:sz w:val="28"/>
          <w:szCs w:val="28"/>
          <w:u w:val="single"/>
          <w:lang w:eastAsia="ru-RU" w:bidi="ru-RU"/>
        </w:rPr>
        <w:t>задачи исследования</w:t>
      </w:r>
      <w:r w:rsidRPr="00437306">
        <w:rPr>
          <w:rFonts w:ascii="Times New Roman" w:eastAsia="Times New Roman" w:hAnsi="Times New Roman" w:cs="Times New Roman"/>
          <w:color w:val="000000"/>
          <w:kern w:val="0"/>
          <w:sz w:val="28"/>
          <w:szCs w:val="28"/>
          <w:lang w:eastAsia="ru-RU" w:bidi="ru-RU"/>
        </w:rPr>
        <w:t>:</w:t>
      </w:r>
    </w:p>
    <w:p w:rsidR="00437306" w:rsidRPr="00437306" w:rsidRDefault="00437306" w:rsidP="00437306">
      <w:pPr>
        <w:numPr>
          <w:ilvl w:val="0"/>
          <w:numId w:val="36"/>
        </w:numPr>
        <w:tabs>
          <w:tab w:val="clear" w:pos="709"/>
          <w:tab w:val="left" w:pos="770"/>
        </w:tabs>
        <w:suppressAutoHyphens w:val="0"/>
        <w:spacing w:after="0" w:line="480"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изучить состояние вопроса о тексте контрольного диктанта в истории методики орфографии;</w:t>
      </w:r>
    </w:p>
    <w:p w:rsidR="00437306" w:rsidRPr="00437306" w:rsidRDefault="00437306" w:rsidP="00437306">
      <w:pPr>
        <w:numPr>
          <w:ilvl w:val="0"/>
          <w:numId w:val="36"/>
        </w:numPr>
        <w:tabs>
          <w:tab w:val="clear" w:pos="709"/>
          <w:tab w:val="left" w:pos="770"/>
        </w:tabs>
        <w:suppressAutoHyphens w:val="0"/>
        <w:spacing w:after="0" w:line="480" w:lineRule="exact"/>
        <w:ind w:left="780" w:right="500" w:hanging="380"/>
        <w:jc w:val="left"/>
        <w:rPr>
          <w:rFonts w:ascii="Times New Roman" w:eastAsia="Times New Roman" w:hAnsi="Times New Roman" w:cs="Times New Roman"/>
          <w:color w:val="000000"/>
          <w:kern w:val="0"/>
          <w:sz w:val="28"/>
          <w:szCs w:val="28"/>
          <w:lang w:eastAsia="ru-RU" w:bidi="ru-RU"/>
        </w:rPr>
        <w:sectPr w:rsidR="00437306" w:rsidRPr="00437306">
          <w:headerReference w:type="even" r:id="rId11"/>
          <w:headerReference w:type="default" r:id="rId12"/>
          <w:pgSz w:w="11900" w:h="16840"/>
          <w:pgMar w:top="764" w:right="254" w:bottom="764" w:left="1379" w:header="0" w:footer="3" w:gutter="0"/>
          <w:cols w:space="720"/>
          <w:noEndnote/>
          <w:titlePg/>
          <w:docGrid w:linePitch="360"/>
        </w:sectPr>
      </w:pPr>
      <w:r w:rsidRPr="00437306">
        <w:rPr>
          <w:rFonts w:ascii="Times New Roman" w:eastAsia="Times New Roman" w:hAnsi="Times New Roman" w:cs="Times New Roman"/>
          <w:color w:val="000000"/>
          <w:kern w:val="0"/>
          <w:sz w:val="28"/>
          <w:szCs w:val="28"/>
          <w:lang w:eastAsia="ru-RU" w:bidi="ru-RU"/>
        </w:rPr>
        <w:t>дать систематизированное представление об орфографической трудности как методическом понятии;</w:t>
      </w:r>
    </w:p>
    <w:p w:rsidR="00437306" w:rsidRPr="00437306" w:rsidRDefault="00437306" w:rsidP="00437306">
      <w:pPr>
        <w:numPr>
          <w:ilvl w:val="0"/>
          <w:numId w:val="36"/>
        </w:numPr>
        <w:tabs>
          <w:tab w:val="clear" w:pos="709"/>
          <w:tab w:val="left" w:pos="805"/>
        </w:tabs>
        <w:suppressAutoHyphens w:val="0"/>
        <w:spacing w:after="0" w:line="480" w:lineRule="exact"/>
        <w:ind w:left="80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определить исходные понятия методической паспортизации на основе теоретического осмысления опыта составления и применения паспортов в разных сферах деятельности человека;</w:t>
      </w:r>
    </w:p>
    <w:p w:rsidR="00437306" w:rsidRPr="00437306" w:rsidRDefault="00437306" w:rsidP="00437306">
      <w:pPr>
        <w:numPr>
          <w:ilvl w:val="0"/>
          <w:numId w:val="36"/>
        </w:numPr>
        <w:tabs>
          <w:tab w:val="clear" w:pos="709"/>
          <w:tab w:val="left" w:pos="806"/>
        </w:tabs>
        <w:suppressAutoHyphens w:val="0"/>
        <w:spacing w:after="0" w:line="480" w:lineRule="exact"/>
        <w:ind w:left="80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разработать интегральную модель паспортного описания дидактического материала по русскому языку как базовую структуру для составления методического паспорта текста диктанта;</w:t>
      </w:r>
    </w:p>
    <w:p w:rsidR="00437306" w:rsidRPr="00437306" w:rsidRDefault="00437306" w:rsidP="00437306">
      <w:pPr>
        <w:numPr>
          <w:ilvl w:val="0"/>
          <w:numId w:val="36"/>
        </w:numPr>
        <w:tabs>
          <w:tab w:val="clear" w:pos="709"/>
          <w:tab w:val="left" w:pos="806"/>
        </w:tabs>
        <w:suppressAutoHyphens w:val="0"/>
        <w:spacing w:after="0" w:line="480" w:lineRule="exact"/>
        <w:ind w:left="80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определить содержание, структуру и этапы составления паспорта орфографической трудности текста для диктанта;</w:t>
      </w:r>
    </w:p>
    <w:p w:rsidR="00437306" w:rsidRPr="00437306" w:rsidRDefault="00437306" w:rsidP="00437306">
      <w:pPr>
        <w:numPr>
          <w:ilvl w:val="0"/>
          <w:numId w:val="36"/>
        </w:numPr>
        <w:tabs>
          <w:tab w:val="clear" w:pos="709"/>
          <w:tab w:val="left" w:pos="806"/>
        </w:tabs>
        <w:suppressAutoHyphens w:val="0"/>
        <w:spacing w:after="0" w:line="480" w:lineRule="exact"/>
        <w:ind w:left="80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экспериментально проверить действенность методики паспортизации текста диктанта с точки зрения орфографической трудности. </w:t>
      </w:r>
      <w:r w:rsidRPr="00437306">
        <w:rPr>
          <w:rFonts w:ascii="Times New Roman" w:eastAsia="Times New Roman" w:hAnsi="Times New Roman" w:cs="Times New Roman"/>
          <w:color w:val="000000"/>
          <w:kern w:val="0"/>
          <w:sz w:val="28"/>
          <w:szCs w:val="28"/>
          <w:u w:val="single"/>
          <w:lang w:eastAsia="ru-RU" w:bidi="ru-RU"/>
        </w:rPr>
        <w:t>Экспериментальной базой исследования</w:t>
      </w:r>
      <w:r w:rsidRPr="00437306">
        <w:rPr>
          <w:rFonts w:ascii="Times New Roman" w:eastAsia="Times New Roman" w:hAnsi="Times New Roman" w:cs="Times New Roman"/>
          <w:color w:val="000000"/>
          <w:kern w:val="0"/>
          <w:sz w:val="28"/>
          <w:szCs w:val="28"/>
          <w:lang w:eastAsia="ru-RU" w:bidi="ru-RU"/>
        </w:rPr>
        <w:t xml:space="preserve"> выступили МОУ </w:t>
      </w:r>
      <w:r w:rsidRPr="00437306">
        <w:rPr>
          <w:rFonts w:ascii="Times New Roman" w:eastAsia="Times New Roman" w:hAnsi="Times New Roman" w:cs="Times New Roman"/>
          <w:color w:val="000000"/>
          <w:kern w:val="0"/>
          <w:sz w:val="28"/>
          <w:szCs w:val="28"/>
          <w:lang w:val="uk-UA" w:eastAsia="uk-UA" w:bidi="uk-UA"/>
        </w:rPr>
        <w:t xml:space="preserve">СОТІЇ </w:t>
      </w:r>
      <w:r w:rsidRPr="00437306">
        <w:rPr>
          <w:rFonts w:ascii="Times New Roman" w:eastAsia="Times New Roman" w:hAnsi="Times New Roman" w:cs="Times New Roman"/>
          <w:color w:val="000000"/>
          <w:kern w:val="0"/>
          <w:sz w:val="28"/>
          <w:szCs w:val="28"/>
          <w:lang w:eastAsia="ru-RU" w:bidi="ru-RU"/>
        </w:rPr>
        <w:t>№№ 2,</w:t>
      </w:r>
    </w:p>
    <w:p w:rsidR="00437306" w:rsidRPr="00437306" w:rsidRDefault="00437306" w:rsidP="00437306">
      <w:pPr>
        <w:tabs>
          <w:tab w:val="clear" w:pos="709"/>
        </w:tabs>
        <w:suppressAutoHyphens w:val="0"/>
        <w:spacing w:after="0" w:line="480" w:lineRule="exact"/>
        <w:ind w:right="480"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3, 18, 19, 20 г. Канска Красноярского края. Для проверки выдвинутой гипотезы мы исследовали орфографические ошибки, допущенные в диктантах учащимися двенадцати пятых классов указанных школ. В эксперименте приняли участие 12 учителей русского языка и литературы первой и высшей квалификационной ‘ категории общеобразовательных учреждений г. Канска.</w:t>
      </w:r>
    </w:p>
    <w:p w:rsidR="00437306" w:rsidRPr="00437306" w:rsidRDefault="00437306" w:rsidP="0043730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Основные этапы исследования:</w:t>
      </w:r>
    </w:p>
    <w:p w:rsidR="00437306" w:rsidRPr="00437306" w:rsidRDefault="00437306" w:rsidP="00437306">
      <w:pPr>
        <w:numPr>
          <w:ilvl w:val="0"/>
          <w:numId w:val="37"/>
        </w:numPr>
        <w:tabs>
          <w:tab w:val="clear" w:pos="709"/>
          <w:tab w:val="left" w:pos="1074"/>
        </w:tabs>
        <w:suppressAutoHyphens w:val="0"/>
        <w:spacing w:after="0" w:line="480" w:lineRule="exact"/>
        <w:ind w:right="480" w:firstLine="80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этап (2002 - 2003 гг.) - изучение и анализ методической, психологической, лингвистической, психолингвистической и педагогической литературы, постановка проблемы и определение задач исследования.</w:t>
      </w:r>
    </w:p>
    <w:p w:rsidR="00437306" w:rsidRPr="00437306" w:rsidRDefault="00437306" w:rsidP="00437306">
      <w:pPr>
        <w:numPr>
          <w:ilvl w:val="0"/>
          <w:numId w:val="37"/>
        </w:numPr>
        <w:tabs>
          <w:tab w:val="clear" w:pos="709"/>
          <w:tab w:val="left" w:pos="1074"/>
        </w:tabs>
        <w:suppressAutoHyphens w:val="0"/>
        <w:spacing w:after="0" w:line="480" w:lineRule="exact"/>
        <w:ind w:right="480" w:firstLine="80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этап (2004 - 2007 гг.) - создание и теоретическое обоснование экспериментальной методики, разработка и апробация диагностической методики, проведение эксперимента.</w:t>
      </w:r>
    </w:p>
    <w:p w:rsidR="00437306" w:rsidRPr="00437306" w:rsidRDefault="00437306" w:rsidP="00437306">
      <w:pPr>
        <w:numPr>
          <w:ilvl w:val="0"/>
          <w:numId w:val="37"/>
        </w:numPr>
        <w:tabs>
          <w:tab w:val="clear" w:pos="709"/>
          <w:tab w:val="left" w:pos="1074"/>
        </w:tabs>
        <w:suppressAutoHyphens w:val="0"/>
        <w:spacing w:after="0" w:line="480" w:lineRule="exact"/>
        <w:ind w:right="480" w:firstLine="80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этап (2008 - 2009 гг.) - обобщение и систематизация полученных данных, анализ результатов эксперимента, формулирование выводов, оформление окончательного варианта диссертационной работы.</w:t>
      </w:r>
    </w:p>
    <w:p w:rsidR="00437306" w:rsidRPr="00437306" w:rsidRDefault="00437306" w:rsidP="0043730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Методы исследования:</w:t>
      </w:r>
    </w:p>
    <w:p w:rsidR="00437306" w:rsidRPr="00437306" w:rsidRDefault="00437306" w:rsidP="00437306">
      <w:pPr>
        <w:tabs>
          <w:tab w:val="clear" w:pos="709"/>
        </w:tabs>
        <w:suppressAutoHyphens w:val="0"/>
        <w:spacing w:after="0" w:line="480" w:lineRule="exact"/>
        <w:ind w:left="800" w:hanging="36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1) </w:t>
      </w:r>
      <w:r w:rsidRPr="00437306">
        <w:rPr>
          <w:rFonts w:ascii="Times New Roman" w:eastAsia="Times New Roman" w:hAnsi="Times New Roman" w:cs="Times New Roman"/>
          <w:i/>
          <w:iCs/>
          <w:color w:val="000000"/>
          <w:kern w:val="0"/>
          <w:sz w:val="28"/>
          <w:szCs w:val="28"/>
          <w:lang w:eastAsia="ru-RU" w:bidi="ru-RU"/>
        </w:rPr>
        <w:t>теоретические:</w:t>
      </w:r>
      <w:r w:rsidRPr="00437306">
        <w:rPr>
          <w:rFonts w:ascii="Times New Roman" w:eastAsia="Times New Roman" w:hAnsi="Times New Roman" w:cs="Times New Roman"/>
          <w:color w:val="000000"/>
          <w:kern w:val="0"/>
          <w:sz w:val="28"/>
          <w:szCs w:val="28"/>
          <w:lang w:eastAsia="ru-RU" w:bidi="ru-RU"/>
        </w:rPr>
        <w:t xml:space="preserve"> анализ научной литературы по методике преподавания русского языка, педагогике, психологии, психолингвистике и другим</w:t>
      </w:r>
    </w:p>
    <w:p w:rsidR="00437306" w:rsidRPr="00437306" w:rsidRDefault="00437306" w:rsidP="00437306">
      <w:pPr>
        <w:tabs>
          <w:tab w:val="clear" w:pos="709"/>
        </w:tabs>
        <w:suppressAutoHyphens w:val="0"/>
        <w:spacing w:after="0" w:line="480" w:lineRule="exact"/>
        <w:ind w:left="780" w:right="50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смежным областям исследуемой проблематики, теоретическое моделирование;</w:t>
      </w:r>
    </w:p>
    <w:p w:rsidR="00437306" w:rsidRPr="00437306" w:rsidRDefault="00437306" w:rsidP="00437306">
      <w:pPr>
        <w:tabs>
          <w:tab w:val="clear" w:pos="709"/>
        </w:tabs>
        <w:suppressAutoHyphens w:val="0"/>
        <w:spacing w:after="0" w:line="480" w:lineRule="exact"/>
        <w:ind w:left="780" w:right="500" w:hanging="3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 xml:space="preserve">2) </w:t>
      </w:r>
      <w:r w:rsidRPr="00437306">
        <w:rPr>
          <w:rFonts w:ascii="Times New Roman" w:eastAsia="Times New Roman" w:hAnsi="Times New Roman" w:cs="Times New Roman"/>
          <w:i/>
          <w:iCs/>
          <w:color w:val="000000"/>
          <w:kern w:val="0"/>
          <w:sz w:val="28"/>
          <w:szCs w:val="28"/>
          <w:lang w:eastAsia="ru-RU" w:bidi="ru-RU"/>
        </w:rPr>
        <w:t>эмпирические:</w:t>
      </w:r>
      <w:r w:rsidRPr="00437306">
        <w:rPr>
          <w:rFonts w:ascii="Times New Roman" w:eastAsia="Times New Roman" w:hAnsi="Times New Roman" w:cs="Times New Roman"/>
          <w:color w:val="000000"/>
          <w:kern w:val="0"/>
          <w:sz w:val="28"/>
          <w:szCs w:val="28"/>
          <w:lang w:eastAsia="ru-RU" w:bidi="ru-RU"/>
        </w:rPr>
        <w:t xml:space="preserve"> метод педагогического эксперимента; качественная и количественная обработка результатов исследования, анкетирование, метод экспертных оценок.</w:t>
      </w:r>
    </w:p>
    <w:p w:rsidR="00437306" w:rsidRPr="00437306" w:rsidRDefault="00437306" w:rsidP="00437306">
      <w:pPr>
        <w:tabs>
          <w:tab w:val="clear" w:pos="709"/>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Теоретико-методологическую основу исследования</w:t>
      </w:r>
      <w:r w:rsidRPr="00437306">
        <w:rPr>
          <w:rFonts w:ascii="Times New Roman" w:eastAsia="Times New Roman" w:hAnsi="Times New Roman" w:cs="Times New Roman"/>
          <w:color w:val="000000"/>
          <w:kern w:val="0"/>
          <w:sz w:val="28"/>
          <w:szCs w:val="28"/>
          <w:lang w:eastAsia="ru-RU" w:bidi="ru-RU"/>
        </w:rPr>
        <w:t xml:space="preserve"> составили:</w:t>
      </w:r>
    </w:p>
    <w:p w:rsidR="00437306" w:rsidRPr="00437306" w:rsidRDefault="00437306" w:rsidP="00437306">
      <w:pPr>
        <w:numPr>
          <w:ilvl w:val="0"/>
          <w:numId w:val="35"/>
        </w:numPr>
        <w:tabs>
          <w:tab w:val="clear" w:pos="709"/>
          <w:tab w:val="left" w:pos="776"/>
        </w:tabs>
        <w:suppressAutoHyphens w:val="0"/>
        <w:spacing w:after="0" w:line="490"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классические труды по методике русского языка (А.Д. Алферов, П.О. Афанасьев, Н.Ф. Бунаков, Д.И. Тихомиров, С. Миропольский и</w:t>
      </w:r>
    </w:p>
    <w:p w:rsidR="00437306" w:rsidRPr="00437306" w:rsidRDefault="00437306" w:rsidP="00437306">
      <w:pPr>
        <w:tabs>
          <w:tab w:val="clear" w:pos="709"/>
        </w:tabs>
        <w:suppressAutoHyphens w:val="0"/>
        <w:spacing w:after="0" w:line="240" w:lineRule="exact"/>
        <w:ind w:left="780" w:firstLine="0"/>
        <w:rPr>
          <w:rFonts w:ascii="Tahoma" w:eastAsia="Tahoma" w:hAnsi="Tahoma" w:cs="Tahoma"/>
          <w:color w:val="000000"/>
          <w:kern w:val="0"/>
          <w:sz w:val="24"/>
          <w:szCs w:val="24"/>
          <w:lang w:eastAsia="ru-RU" w:bidi="ru-RU"/>
        </w:rPr>
      </w:pPr>
      <w:r w:rsidRPr="00437306">
        <w:rPr>
          <w:rFonts w:ascii="Tahoma" w:eastAsia="Tahoma" w:hAnsi="Tahoma" w:cs="Tahoma"/>
          <w:color w:val="000000"/>
          <w:kern w:val="0"/>
          <w:sz w:val="24"/>
          <w:szCs w:val="24"/>
          <w:lang w:eastAsia="ru-RU" w:bidi="ru-RU"/>
        </w:rPr>
        <w:t>др-);</w:t>
      </w:r>
    </w:p>
    <w:p w:rsidR="00437306" w:rsidRPr="00437306" w:rsidRDefault="00437306" w:rsidP="00437306">
      <w:pPr>
        <w:numPr>
          <w:ilvl w:val="0"/>
          <w:numId w:val="35"/>
        </w:numPr>
        <w:tabs>
          <w:tab w:val="clear" w:pos="709"/>
          <w:tab w:val="left" w:pos="776"/>
        </w:tabs>
        <w:suppressAutoHyphens w:val="0"/>
        <w:spacing w:after="0" w:line="490"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идеи психологов и психолингвистов об особенностях формирования механизма речи (Н.И. Жинкин, Ю.В. Красиков, М.С. Мацковский, Р.Г. Пиотровский);</w:t>
      </w:r>
    </w:p>
    <w:p w:rsidR="00437306" w:rsidRPr="00437306" w:rsidRDefault="00437306" w:rsidP="00437306">
      <w:pPr>
        <w:numPr>
          <w:ilvl w:val="0"/>
          <w:numId w:val="35"/>
        </w:numPr>
        <w:tabs>
          <w:tab w:val="clear" w:pos="709"/>
          <w:tab w:val="left" w:pos="776"/>
        </w:tabs>
        <w:suppressAutoHyphens w:val="0"/>
        <w:spacing w:after="0" w:line="490"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учение о вариантности орфограмм и их опознавательных признаках (Н.Н. Алгазина, Н.С. Рождественский, М.Т. Баранов);</w:t>
      </w:r>
    </w:p>
    <w:p w:rsidR="00437306" w:rsidRPr="00437306" w:rsidRDefault="00437306" w:rsidP="00437306">
      <w:pPr>
        <w:numPr>
          <w:ilvl w:val="0"/>
          <w:numId w:val="35"/>
        </w:numPr>
        <w:tabs>
          <w:tab w:val="clear" w:pos="709"/>
          <w:tab w:val="left" w:pos="776"/>
        </w:tabs>
        <w:suppressAutoHyphens w:val="0"/>
        <w:spacing w:after="0" w:line="490"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идея отбора дидактического материала с учетом вариантов орфограмм (Н.Н. Алгазина, В.А. Антохина, Р.А. Блюмберг, А.И. Власенков, П.И. Ломакин, М.М. Разумовская);</w:t>
      </w:r>
    </w:p>
    <w:p w:rsidR="00437306" w:rsidRPr="00437306" w:rsidRDefault="00437306" w:rsidP="00437306">
      <w:pPr>
        <w:numPr>
          <w:ilvl w:val="0"/>
          <w:numId w:val="35"/>
        </w:numPr>
        <w:tabs>
          <w:tab w:val="clear" w:pos="709"/>
          <w:tab w:val="left" w:pos="776"/>
        </w:tabs>
        <w:suppressAutoHyphens w:val="0"/>
        <w:spacing w:after="0" w:line="490"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идеи о содержании учебной деятельности учащихся в зависимости от характера правил и особенностей орфограмм (Д.Н. Богоявленский, В.А. Добромыслов, В.К. Орфинская, Т.Г. Рамзаева, Г.Г. Сабурова, В.Н. Шевченко);</w:t>
      </w:r>
    </w:p>
    <w:p w:rsidR="00437306" w:rsidRPr="00437306" w:rsidRDefault="00437306" w:rsidP="00437306">
      <w:pPr>
        <w:numPr>
          <w:ilvl w:val="0"/>
          <w:numId w:val="35"/>
        </w:numPr>
        <w:tabs>
          <w:tab w:val="clear" w:pos="709"/>
          <w:tab w:val="left" w:pos="776"/>
        </w:tabs>
        <w:suppressAutoHyphens w:val="0"/>
        <w:spacing w:after="0" w:line="490" w:lineRule="exact"/>
        <w:ind w:left="78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исследования по проблеме учета орфографической грамотности</w:t>
      </w:r>
    </w:p>
    <w:p w:rsidR="00437306" w:rsidRPr="00437306" w:rsidRDefault="00437306" w:rsidP="00437306">
      <w:pPr>
        <w:tabs>
          <w:tab w:val="clear" w:pos="709"/>
          <w:tab w:val="left" w:pos="8210"/>
        </w:tabs>
        <w:suppressAutoHyphens w:val="0"/>
        <w:spacing w:after="0" w:line="490" w:lineRule="exact"/>
        <w:ind w:left="780"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учащихся (М.Т. Баранов, В.Я. Булохов, А. А.</w:t>
      </w:r>
      <w:r w:rsidRPr="00437306">
        <w:rPr>
          <w:rFonts w:ascii="Times New Roman" w:eastAsia="Times New Roman" w:hAnsi="Times New Roman" w:cs="Times New Roman"/>
          <w:color w:val="000000"/>
          <w:kern w:val="0"/>
          <w:sz w:val="28"/>
          <w:szCs w:val="28"/>
          <w:lang w:eastAsia="ru-RU" w:bidi="ru-RU"/>
        </w:rPr>
        <w:tab/>
        <w:t>Герасимова,</w:t>
      </w:r>
    </w:p>
    <w:p w:rsidR="00437306" w:rsidRPr="00437306" w:rsidRDefault="00437306" w:rsidP="00437306">
      <w:pPr>
        <w:tabs>
          <w:tab w:val="clear" w:pos="709"/>
        </w:tabs>
        <w:suppressAutoHyphens w:val="0"/>
        <w:spacing w:after="0" w:line="490" w:lineRule="exact"/>
        <w:ind w:left="78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Т.А. Ладыженская, П.Д. Ленченко, Н.С. Оральников, Н.В. Попова- Виксне, М.В. Ушаков);</w:t>
      </w:r>
    </w:p>
    <w:p w:rsidR="00437306" w:rsidRPr="00437306" w:rsidRDefault="00437306" w:rsidP="00437306">
      <w:pPr>
        <w:numPr>
          <w:ilvl w:val="0"/>
          <w:numId w:val="35"/>
        </w:numPr>
        <w:tabs>
          <w:tab w:val="clear" w:pos="709"/>
          <w:tab w:val="left" w:pos="776"/>
        </w:tabs>
        <w:suppressAutoHyphens w:val="0"/>
        <w:spacing w:after="0" w:line="490" w:lineRule="exact"/>
        <w:ind w:left="780" w:right="50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исследования по паспортизации дидактического материала по русскому языку (Е.Н. Бедрина, В.Я. Булохов, Л.Б. Воскресенская, Л.М. Комиссарова, Т.А. Острикова).</w:t>
      </w:r>
    </w:p>
    <w:p w:rsidR="00437306" w:rsidRPr="00437306" w:rsidRDefault="00437306" w:rsidP="00437306">
      <w:pPr>
        <w:tabs>
          <w:tab w:val="clear" w:pos="709"/>
        </w:tabs>
        <w:suppressAutoHyphens w:val="0"/>
        <w:spacing w:after="0" w:line="466" w:lineRule="exact"/>
        <w:ind w:left="14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орфографической трудности текста диктанта в основной школе. В связи с этим:</w:t>
      </w:r>
    </w:p>
    <w:p w:rsidR="00437306" w:rsidRPr="00437306" w:rsidRDefault="00437306" w:rsidP="00437306">
      <w:pPr>
        <w:numPr>
          <w:ilvl w:val="0"/>
          <w:numId w:val="35"/>
        </w:numPr>
        <w:tabs>
          <w:tab w:val="clear" w:pos="709"/>
          <w:tab w:val="left" w:pos="853"/>
        </w:tabs>
        <w:suppressAutoHyphens w:val="0"/>
        <w:spacing w:after="0" w:line="480"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систематизирована информация о показателях орфографической трудности текстов, предназначенных для диктанта на уроках русского языка;</w:t>
      </w:r>
    </w:p>
    <w:p w:rsidR="00437306" w:rsidRPr="00437306" w:rsidRDefault="00437306" w:rsidP="00437306">
      <w:pPr>
        <w:numPr>
          <w:ilvl w:val="0"/>
          <w:numId w:val="35"/>
        </w:numPr>
        <w:tabs>
          <w:tab w:val="clear" w:pos="709"/>
          <w:tab w:val="left" w:pos="853"/>
        </w:tabs>
        <w:suppressAutoHyphens w:val="0"/>
        <w:spacing w:after="0" w:line="485"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представлена интегральная модель паспорта дидактического материала по русскому языку - перечень взаимосвязанных параметров, общих для всех видов учебного материала, используемого на разных этапах процесса обучения русскому языку;</w:t>
      </w:r>
    </w:p>
    <w:p w:rsidR="00437306" w:rsidRPr="00437306" w:rsidRDefault="00437306" w:rsidP="00437306">
      <w:pPr>
        <w:numPr>
          <w:ilvl w:val="0"/>
          <w:numId w:val="35"/>
        </w:numPr>
        <w:tabs>
          <w:tab w:val="clear" w:pos="709"/>
          <w:tab w:val="left" w:pos="853"/>
        </w:tabs>
        <w:suppressAutoHyphens w:val="0"/>
        <w:spacing w:after="0" w:line="485"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уточнено содержание понятия «методический паспорт», представляющего собой комплексное описание языковой единицы, используемой в качестве объекта изучения;</w:t>
      </w:r>
    </w:p>
    <w:p w:rsidR="00437306" w:rsidRPr="00437306" w:rsidRDefault="00437306" w:rsidP="00437306">
      <w:pPr>
        <w:numPr>
          <w:ilvl w:val="0"/>
          <w:numId w:val="35"/>
        </w:numPr>
        <w:tabs>
          <w:tab w:val="clear" w:pos="709"/>
          <w:tab w:val="left" w:pos="853"/>
        </w:tabs>
        <w:suppressAutoHyphens w:val="0"/>
        <w:spacing w:after="0" w:line="480"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введено новое методическое понятие «паспорт орфографической трудности текста для диктанта» — перечень характеристик, которые влияют на уровень ошибкоопасности текста;</w:t>
      </w:r>
    </w:p>
    <w:p w:rsidR="00437306" w:rsidRPr="00437306" w:rsidRDefault="00437306" w:rsidP="00437306">
      <w:pPr>
        <w:numPr>
          <w:ilvl w:val="0"/>
          <w:numId w:val="35"/>
        </w:numPr>
        <w:tabs>
          <w:tab w:val="clear" w:pos="709"/>
          <w:tab w:val="left" w:pos="853"/>
        </w:tabs>
        <w:suppressAutoHyphens w:val="0"/>
        <w:spacing w:after="0" w:line="480"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теоретически обоснована и разработана его модель, структура которой включает: 1) источник материала (заглавие и автор); 2) количество слов в тексте; 3) перечень основных орфограмм, встречающихся в нем; 4) среднее значение трудности вариантов орфограммы «Проверяемые безударные гласные в корне слова»;</w:t>
      </w:r>
    </w:p>
    <w:p w:rsidR="00437306" w:rsidRPr="00437306" w:rsidRDefault="00437306" w:rsidP="00437306">
      <w:pPr>
        <w:numPr>
          <w:ilvl w:val="0"/>
          <w:numId w:val="35"/>
        </w:numPr>
        <w:tabs>
          <w:tab w:val="clear" w:pos="709"/>
          <w:tab w:val="left" w:pos="853"/>
        </w:tabs>
        <w:suppressAutoHyphens w:val="0"/>
        <w:spacing w:after="0" w:line="480" w:lineRule="exact"/>
        <w:ind w:left="86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предложена методика паспортизации текста диктанта для оценки его</w:t>
      </w:r>
    </w:p>
    <w:p w:rsidR="00437306" w:rsidRPr="00437306" w:rsidRDefault="00437306" w:rsidP="00437306">
      <w:pPr>
        <w:tabs>
          <w:tab w:val="clear" w:pos="709"/>
          <w:tab w:val="left" w:pos="3260"/>
          <w:tab w:val="left" w:pos="5430"/>
          <w:tab w:val="left" w:pos="8550"/>
        </w:tabs>
        <w:suppressAutoHyphens w:val="0"/>
        <w:spacing w:after="0" w:line="480" w:lineRule="exact"/>
        <w:ind w:left="860" w:right="440"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орфографической трудности, предполагающая прохождение следующих этапов: 1) отбор текстов для проведения диктантов; 2) составление</w:t>
      </w:r>
      <w:r w:rsidRPr="00437306">
        <w:rPr>
          <w:rFonts w:ascii="Times New Roman" w:eastAsia="Times New Roman" w:hAnsi="Times New Roman" w:cs="Times New Roman"/>
          <w:color w:val="000000"/>
          <w:kern w:val="0"/>
          <w:sz w:val="28"/>
          <w:szCs w:val="28"/>
          <w:lang w:eastAsia="ru-RU" w:bidi="ru-RU"/>
        </w:rPr>
        <w:tab/>
        <w:t>паспортов</w:t>
      </w:r>
      <w:r w:rsidRPr="00437306">
        <w:rPr>
          <w:rFonts w:ascii="Times New Roman" w:eastAsia="Times New Roman" w:hAnsi="Times New Roman" w:cs="Times New Roman"/>
          <w:color w:val="000000"/>
          <w:kern w:val="0"/>
          <w:sz w:val="28"/>
          <w:szCs w:val="28"/>
          <w:lang w:eastAsia="ru-RU" w:bidi="ru-RU"/>
        </w:rPr>
        <w:tab/>
        <w:t>орфографической</w:t>
      </w:r>
      <w:r w:rsidRPr="00437306">
        <w:rPr>
          <w:rFonts w:ascii="Times New Roman" w:eastAsia="Times New Roman" w:hAnsi="Times New Roman" w:cs="Times New Roman"/>
          <w:color w:val="000000"/>
          <w:kern w:val="0"/>
          <w:sz w:val="28"/>
          <w:szCs w:val="28"/>
          <w:lang w:eastAsia="ru-RU" w:bidi="ru-RU"/>
        </w:rPr>
        <w:tab/>
        <w:t>трудности</w:t>
      </w:r>
    </w:p>
    <w:p w:rsidR="00437306" w:rsidRPr="00437306" w:rsidRDefault="00437306" w:rsidP="00437306">
      <w:pPr>
        <w:tabs>
          <w:tab w:val="clear" w:pos="709"/>
        </w:tabs>
        <w:suppressAutoHyphens w:val="0"/>
        <w:spacing w:after="0" w:line="480" w:lineRule="exact"/>
        <w:ind w:left="860" w:right="440"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экспериментальных текстов; 3) ранжирование текстов диктантов по орфографической трудности на основе данных методической паспортизации; 4) установление соответствия показателей прогнозируемой трудности экспериментальных текстов и количества орфографических ошибок, допущенных учащимися в ходе диктанта.</w:t>
      </w:r>
    </w:p>
    <w:p w:rsidR="00437306" w:rsidRPr="00437306" w:rsidRDefault="00437306" w:rsidP="00437306">
      <w:pPr>
        <w:tabs>
          <w:tab w:val="clear" w:pos="709"/>
        </w:tabs>
        <w:suppressAutoHyphens w:val="0"/>
        <w:spacing w:after="0" w:line="280" w:lineRule="exact"/>
        <w:ind w:firstLine="8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Теоретическая значимость</w:t>
      </w:r>
      <w:r w:rsidRPr="00437306">
        <w:rPr>
          <w:rFonts w:ascii="Times New Roman" w:eastAsia="Times New Roman" w:hAnsi="Times New Roman" w:cs="Times New Roman"/>
          <w:color w:val="000000"/>
          <w:kern w:val="0"/>
          <w:sz w:val="28"/>
          <w:szCs w:val="28"/>
          <w:lang w:eastAsia="ru-RU" w:bidi="ru-RU"/>
        </w:rPr>
        <w:t xml:space="preserve"> заключается в следующем:</w:t>
      </w:r>
    </w:p>
    <w:p w:rsidR="00437306" w:rsidRPr="00437306" w:rsidRDefault="00437306" w:rsidP="00437306">
      <w:pPr>
        <w:numPr>
          <w:ilvl w:val="0"/>
          <w:numId w:val="35"/>
        </w:numPr>
        <w:tabs>
          <w:tab w:val="clear" w:pos="709"/>
          <w:tab w:val="left" w:pos="853"/>
        </w:tabs>
        <w:suppressAutoHyphens w:val="0"/>
        <w:spacing w:after="0" w:line="485"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систематизированы сущностные характеристики орфографической трудности как методического понятия, выявлены возможности применения в ее оценке количественных методов, связанных с вычислением суммарных и средних значений языковых единиц;</w:t>
      </w:r>
    </w:p>
    <w:p w:rsidR="00437306" w:rsidRPr="00437306" w:rsidRDefault="00437306" w:rsidP="00437306">
      <w:pPr>
        <w:numPr>
          <w:ilvl w:val="0"/>
          <w:numId w:val="35"/>
        </w:numPr>
        <w:tabs>
          <w:tab w:val="clear" w:pos="709"/>
          <w:tab w:val="left" w:pos="853"/>
        </w:tabs>
        <w:suppressAutoHyphens w:val="0"/>
        <w:spacing w:after="0" w:line="480"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конкретизированы общетеоретические представления о возможностях использования методического паспорта текста в качестве инструмента прогнозирования орфографической трудности диктанта;</w:t>
      </w:r>
    </w:p>
    <w:p w:rsidR="00437306" w:rsidRPr="00437306" w:rsidRDefault="00437306" w:rsidP="00437306">
      <w:pPr>
        <w:numPr>
          <w:ilvl w:val="0"/>
          <w:numId w:val="35"/>
        </w:numPr>
        <w:tabs>
          <w:tab w:val="clear" w:pos="709"/>
          <w:tab w:val="left" w:pos="853"/>
        </w:tabs>
        <w:suppressAutoHyphens w:val="0"/>
        <w:spacing w:after="0" w:line="485"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получено экспериментальное подтверждение гипотезы о целесообразности паспортизации текста диктанта для оценки его орфографической трудности.</w:t>
      </w:r>
    </w:p>
    <w:p w:rsidR="00437306" w:rsidRPr="00437306" w:rsidRDefault="00437306" w:rsidP="00437306">
      <w:pPr>
        <w:tabs>
          <w:tab w:val="clear" w:pos="709"/>
        </w:tabs>
        <w:suppressAutoHyphens w:val="0"/>
        <w:spacing w:after="0" w:line="485" w:lineRule="exact"/>
        <w:ind w:right="440" w:firstLine="8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Материалы диссертации могут быть в дальнейшем использованы в теоретических исследованиях, посвященных проблемам отбора дидактического материала по русскому языку и разработки основных принципов составления сборников диктантов. Настоящее исследование представляет интерес и для педагогики, поскольку затрагивает вопросы паспортизации компонентов учебно-воспитательного процесса в школе.</w:t>
      </w:r>
    </w:p>
    <w:p w:rsidR="00437306" w:rsidRPr="00437306" w:rsidRDefault="00437306" w:rsidP="00437306">
      <w:pPr>
        <w:tabs>
          <w:tab w:val="clear" w:pos="709"/>
        </w:tabs>
        <w:suppressAutoHyphens w:val="0"/>
        <w:spacing w:after="0" w:line="485" w:lineRule="exact"/>
        <w:ind w:right="440" w:firstLine="8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Практическая значимость</w:t>
      </w:r>
      <w:r w:rsidRPr="00437306">
        <w:rPr>
          <w:rFonts w:ascii="Times New Roman" w:eastAsia="Times New Roman" w:hAnsi="Times New Roman" w:cs="Times New Roman"/>
          <w:color w:val="000000"/>
          <w:kern w:val="0"/>
          <w:sz w:val="28"/>
          <w:szCs w:val="28"/>
          <w:lang w:eastAsia="ru-RU" w:bidi="ru-RU"/>
        </w:rPr>
        <w:t xml:space="preserve"> диссертационного исследования состоит в следующем:</w:t>
      </w:r>
    </w:p>
    <w:p w:rsidR="00437306" w:rsidRPr="00437306" w:rsidRDefault="00437306" w:rsidP="00437306">
      <w:pPr>
        <w:numPr>
          <w:ilvl w:val="0"/>
          <w:numId w:val="35"/>
        </w:numPr>
        <w:tabs>
          <w:tab w:val="clear" w:pos="709"/>
          <w:tab w:val="left" w:pos="853"/>
        </w:tabs>
        <w:suppressAutoHyphens w:val="0"/>
        <w:spacing w:after="0" w:line="485"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разработана и апробирована методика паспортизации текста диктанта для оценки его орфографической трудности;</w:t>
      </w:r>
    </w:p>
    <w:p w:rsidR="00437306" w:rsidRPr="00437306" w:rsidRDefault="00437306" w:rsidP="00437306">
      <w:pPr>
        <w:numPr>
          <w:ilvl w:val="0"/>
          <w:numId w:val="35"/>
        </w:numPr>
        <w:tabs>
          <w:tab w:val="clear" w:pos="709"/>
          <w:tab w:val="left" w:pos="853"/>
        </w:tabs>
        <w:suppressAutoHyphens w:val="0"/>
        <w:spacing w:after="0" w:line="485"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сформулированы правила применения паспорта орфографической трудности текста для диктанта в массовой школьной практике;</w:t>
      </w:r>
    </w:p>
    <w:p w:rsidR="00437306" w:rsidRPr="00437306" w:rsidRDefault="00437306" w:rsidP="00437306">
      <w:pPr>
        <w:numPr>
          <w:ilvl w:val="0"/>
          <w:numId w:val="35"/>
        </w:numPr>
        <w:tabs>
          <w:tab w:val="clear" w:pos="709"/>
          <w:tab w:val="left" w:pos="853"/>
        </w:tabs>
        <w:suppressAutoHyphens w:val="0"/>
        <w:spacing w:after="0" w:line="485" w:lineRule="exact"/>
        <w:ind w:left="860" w:right="440" w:hanging="38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предложены образцы методических паспортов текстов, предназначенных для диктанта.</w:t>
      </w:r>
    </w:p>
    <w:p w:rsidR="00437306" w:rsidRPr="00437306" w:rsidRDefault="00437306" w:rsidP="00437306">
      <w:pPr>
        <w:tabs>
          <w:tab w:val="clear" w:pos="709"/>
        </w:tabs>
        <w:suppressAutoHyphens w:val="0"/>
        <w:spacing w:after="0" w:line="480" w:lineRule="exact"/>
        <w:ind w:right="440" w:firstLine="8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Полученные в ходе исследования выводы могут быть использованы при составлении сборников диктантов, при разработке спецкурсов по методике русского языка в средних и высших педагогических заведениях, в институтах повышения квалификации работников образования, в практической</w:t>
      </w:r>
    </w:p>
    <w:p w:rsidR="00437306" w:rsidRPr="00437306" w:rsidRDefault="00437306" w:rsidP="0043730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деятельности учителя-словесника, преподавателя колледжа или вуза при подборе текста для контрольного или обучающего диктанта.</w:t>
      </w:r>
    </w:p>
    <w:p w:rsidR="00437306" w:rsidRPr="00437306" w:rsidRDefault="00437306" w:rsidP="00437306">
      <w:pPr>
        <w:tabs>
          <w:tab w:val="clear" w:pos="709"/>
        </w:tabs>
        <w:suppressAutoHyphens w:val="0"/>
        <w:spacing w:after="0" w:line="480" w:lineRule="exact"/>
        <w:ind w:firstLine="8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На защиту выносятся следующие положения:</w:t>
      </w:r>
    </w:p>
    <w:p w:rsidR="00437306" w:rsidRPr="00437306" w:rsidRDefault="00437306" w:rsidP="00437306">
      <w:pPr>
        <w:numPr>
          <w:ilvl w:val="0"/>
          <w:numId w:val="38"/>
        </w:numPr>
        <w:tabs>
          <w:tab w:val="clear" w:pos="709"/>
          <w:tab w:val="left" w:pos="859"/>
        </w:tabs>
        <w:suppressAutoHyphens w:val="0"/>
        <w:spacing w:after="0" w:line="480" w:lineRule="exact"/>
        <w:ind w:left="860" w:right="44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Текстовый материал, используемый для диагностики орфографической грамотности учащихся, может быть ранжирован по трудности на объективной основе.</w:t>
      </w:r>
    </w:p>
    <w:p w:rsidR="00437306" w:rsidRPr="00437306" w:rsidRDefault="00437306" w:rsidP="00437306">
      <w:pPr>
        <w:numPr>
          <w:ilvl w:val="0"/>
          <w:numId w:val="38"/>
        </w:numPr>
        <w:tabs>
          <w:tab w:val="clear" w:pos="709"/>
          <w:tab w:val="left" w:pos="859"/>
        </w:tabs>
        <w:suppressAutoHyphens w:val="0"/>
        <w:spacing w:after="0" w:line="480" w:lineRule="exact"/>
        <w:ind w:left="860" w:right="44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Для оценки трудности текстов, предназначенных для диктанта, необходим соответствующий инструментарий, разновидностью которого является методический паспорт.</w:t>
      </w:r>
    </w:p>
    <w:p w:rsidR="00437306" w:rsidRPr="00437306" w:rsidRDefault="00437306" w:rsidP="00437306">
      <w:pPr>
        <w:numPr>
          <w:ilvl w:val="0"/>
          <w:numId w:val="38"/>
        </w:numPr>
        <w:tabs>
          <w:tab w:val="clear" w:pos="709"/>
          <w:tab w:val="left" w:pos="859"/>
        </w:tabs>
        <w:suppressAutoHyphens w:val="0"/>
        <w:spacing w:after="0" w:line="480" w:lineRule="exact"/>
        <w:ind w:left="860" w:right="44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Прогнозирование орфографической трудности текста диктанта возможно при помощи его методического паспорта, основанного на учете вариантов орфограммы «Проверяемые безударные гласные в корне слова», являющейся одной из наиболее частотных и ошибкоопасных.</w:t>
      </w:r>
    </w:p>
    <w:p w:rsidR="00437306" w:rsidRPr="00437306" w:rsidRDefault="00437306" w:rsidP="00437306">
      <w:pPr>
        <w:numPr>
          <w:ilvl w:val="0"/>
          <w:numId w:val="38"/>
        </w:numPr>
        <w:tabs>
          <w:tab w:val="clear" w:pos="709"/>
          <w:tab w:val="left" w:pos="859"/>
        </w:tabs>
        <w:suppressAutoHyphens w:val="0"/>
        <w:spacing w:after="0" w:line="480" w:lineRule="exact"/>
        <w:ind w:left="860" w:right="44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Применение паспорта орфографической трудности позволяет устранить стихийность в отборе текстов для диктовки, способствует более точной оценке орфографической грамотности учащихся.</w:t>
      </w:r>
    </w:p>
    <w:p w:rsidR="00437306" w:rsidRPr="00437306" w:rsidRDefault="00437306" w:rsidP="00437306">
      <w:pPr>
        <w:tabs>
          <w:tab w:val="clear" w:pos="709"/>
        </w:tabs>
        <w:suppressAutoHyphens w:val="0"/>
        <w:spacing w:after="0" w:line="480" w:lineRule="exact"/>
        <w:ind w:right="440" w:firstLine="8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Личный вклад автора в исследование</w:t>
      </w:r>
      <w:r w:rsidRPr="00437306">
        <w:rPr>
          <w:rFonts w:ascii="Times New Roman" w:eastAsia="Times New Roman" w:hAnsi="Times New Roman" w:cs="Times New Roman"/>
          <w:color w:val="000000"/>
          <w:kern w:val="0"/>
          <w:sz w:val="28"/>
          <w:szCs w:val="28"/>
          <w:lang w:eastAsia="ru-RU" w:bidi="ru-RU"/>
        </w:rPr>
        <w:t xml:space="preserve"> состоит в выявлении орфографических трудностей текста и различных подходов к составлению паспорта дидактического материала, обосновании и экспериментальной проверке действенности паспорта, составленного на основе учета вариантов орфограммы «Проверяемые безударные гласные в корне слова». Диссертационное исследование является единолично выполненной научной работой.</w:t>
      </w:r>
    </w:p>
    <w:p w:rsidR="00437306" w:rsidRPr="00437306" w:rsidRDefault="00437306" w:rsidP="00437306">
      <w:pPr>
        <w:tabs>
          <w:tab w:val="clear" w:pos="709"/>
        </w:tabs>
        <w:suppressAutoHyphens w:val="0"/>
        <w:spacing w:after="0" w:line="480" w:lineRule="exact"/>
        <w:ind w:right="440" w:firstLine="8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 xml:space="preserve">Надежность результатов, достоверность и обоснованность выводов </w:t>
      </w:r>
      <w:r w:rsidRPr="00437306">
        <w:rPr>
          <w:rFonts w:ascii="Times New Roman" w:eastAsia="Times New Roman" w:hAnsi="Times New Roman" w:cs="Times New Roman"/>
          <w:color w:val="000000"/>
          <w:kern w:val="0"/>
          <w:sz w:val="28"/>
          <w:szCs w:val="28"/>
          <w:lang w:eastAsia="ru-RU" w:bidi="ru-RU"/>
        </w:rPr>
        <w:t>обусловлена методологической обоснованностью исходных позиций, комплексной методикой исследования, соответствующей его гипотезе, целям и задачам, экспериментальной базой, результатами педагогического эксперимента^ проводившегося в течение 4-х лет, непротиворечивостью</w:t>
      </w:r>
    </w:p>
    <w:p w:rsidR="00437306" w:rsidRPr="00437306" w:rsidRDefault="00437306" w:rsidP="0043730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промежуточных и основных результатов исследования, а также его апробацией и внедрением.</w:t>
      </w:r>
    </w:p>
    <w:p w:rsidR="00437306" w:rsidRPr="00437306" w:rsidRDefault="00437306" w:rsidP="00437306">
      <w:pPr>
        <w:tabs>
          <w:tab w:val="clear" w:pos="709"/>
        </w:tabs>
        <w:suppressAutoHyphens w:val="0"/>
        <w:spacing w:after="0" w:line="480" w:lineRule="exact"/>
        <w:ind w:right="440" w:firstLine="82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Достоверность общих выводов подтверждается обширным аналитическим материалом: в рамках исследования были проанализированы орфографические ошибки, допущенные в диктантах учащимися пятых классов (всего анализу подверглись 2015 ученических работ общим объемом в 186887 словоупотреблений), и результаты анкетирования 12 учителей русского языка и литературы высшей и первой квалификационной категории 7 муниципальных образовательных учреждений г. Канска.</w:t>
      </w:r>
    </w:p>
    <w:p w:rsidR="00437306" w:rsidRPr="00437306" w:rsidRDefault="00437306" w:rsidP="00437306">
      <w:pPr>
        <w:tabs>
          <w:tab w:val="clear" w:pos="709"/>
        </w:tabs>
        <w:suppressAutoHyphens w:val="0"/>
        <w:spacing w:after="0" w:line="480" w:lineRule="exact"/>
        <w:ind w:right="440" w:firstLine="82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Апробация работы.</w:t>
      </w:r>
      <w:r w:rsidRPr="00437306">
        <w:rPr>
          <w:rFonts w:ascii="Times New Roman" w:eastAsia="Times New Roman" w:hAnsi="Times New Roman" w:cs="Times New Roman"/>
          <w:color w:val="000000"/>
          <w:kern w:val="0"/>
          <w:sz w:val="28"/>
          <w:szCs w:val="28"/>
          <w:lang w:eastAsia="ru-RU" w:bidi="ru-RU"/>
        </w:rPr>
        <w:t xml:space="preserve"> Основные положения и результаты исследования представлялись и обсуждались на заседаниях кафедры русского языка и методики его преподавания Красноярского государственного педагогического университета имени В.П. Астафьева (2004, 2006, 2007, 2008, 2009 гг.); на региональной научно-методической конференции «Язык и социальная динамика» Сибирского государственного аэрокосмического университета - Красноярск, 23 мая 2003 г.; на региональной научно</w:t>
      </w:r>
      <w:r w:rsidRPr="00437306">
        <w:rPr>
          <w:rFonts w:ascii="Times New Roman" w:eastAsia="Times New Roman" w:hAnsi="Times New Roman" w:cs="Times New Roman"/>
          <w:color w:val="000000"/>
          <w:kern w:val="0"/>
          <w:sz w:val="28"/>
          <w:szCs w:val="28"/>
          <w:lang w:eastAsia="ru-RU" w:bidi="ru-RU"/>
        </w:rPr>
        <w:softHyphen/>
        <w:t>практической конференции «Проблемы обучения, воспитания, становления молодежи в третьем тысячелетии» - Ачинск, 28-29 ноября 2003 г.; на межвузовской научной конференции Красноярского государственного университета - Красноярск, 21-23 сентября 2005 г.; на региональной научно</w:t>
      </w:r>
      <w:r w:rsidRPr="00437306">
        <w:rPr>
          <w:rFonts w:ascii="Times New Roman" w:eastAsia="Times New Roman" w:hAnsi="Times New Roman" w:cs="Times New Roman"/>
          <w:color w:val="000000"/>
          <w:kern w:val="0"/>
          <w:sz w:val="28"/>
          <w:szCs w:val="28"/>
          <w:lang w:eastAsia="ru-RU" w:bidi="ru-RU"/>
        </w:rPr>
        <w:softHyphen/>
        <w:t>практической конференции «Воспитание исторического и национального самосознания» - Канск, 17-18 ноября 2005 г.; на межвузовской научной конференции, посвященной юбилею Уральского государственного педагогического университета, — Екатеринбург, 25-26 ноября 2005 г.; на региональной научно-практической конференции «Филологические чтения имени профессора Р.Т. Гриб» - Лесосибирск, 30-31 марта 2006 г.; на II Международной научно-практической конференции «Актуальные проблемы изучения языка и литературы: коммуникативные стратегии и тактики филологического образования в поликультурном коммуникативном пространстве» Хакасского государственного университета им. Н.Ф. Катанова - Абакан, 23-25 октября 2007 г.; на региональной конференции «Язык. Культура. Образование» Омского государственного педагогического университета — Омск, 19 ноября 2008 г.; на X Всероссийской научно</w:t>
      </w:r>
      <w:r w:rsidRPr="00437306">
        <w:rPr>
          <w:rFonts w:ascii="Times New Roman" w:eastAsia="Times New Roman" w:hAnsi="Times New Roman" w:cs="Times New Roman"/>
          <w:color w:val="000000"/>
          <w:kern w:val="0"/>
          <w:sz w:val="28"/>
          <w:szCs w:val="28"/>
          <w:lang w:eastAsia="ru-RU" w:bidi="ru-RU"/>
        </w:rPr>
        <w:softHyphen/>
        <w:t>практической конференции студентов, аспирантов и молодых ученых «Молодежь и наука XXI века», посвященной 85-летию со дня рождения В.П. Астафьева и 100-летию со дня рождения Л.В. Киренского, Красноярского государственного педагогического университета им. В.П. Астафьева - Красноярск, 28-29 мая 2009 г.; на II Международной научно</w:t>
      </w:r>
      <w:r w:rsidRPr="00437306">
        <w:rPr>
          <w:rFonts w:ascii="Times New Roman" w:eastAsia="Times New Roman" w:hAnsi="Times New Roman" w:cs="Times New Roman"/>
          <w:color w:val="000000"/>
          <w:kern w:val="0"/>
          <w:sz w:val="28"/>
          <w:szCs w:val="28"/>
          <w:lang w:eastAsia="ru-RU" w:bidi="ru-RU"/>
        </w:rPr>
        <w:softHyphen/>
        <w:t>методической конференции «Родной язык: проблемы теории и практики преподавания» Борисоглебского государственного педагогического института - Борисоглебск, 19-20 октября 2009 г.; представлены в научных изданиях: «Лингвистический ежегодник Сибири» (Красноярск, 2003), «Сибирский педагогический журнал» (Новосибирск, 2007), «Омский научный вестник» (Омск, 2008).</w:t>
      </w:r>
    </w:p>
    <w:p w:rsidR="00437306" w:rsidRPr="00437306" w:rsidRDefault="00437306" w:rsidP="00437306">
      <w:pPr>
        <w:tabs>
          <w:tab w:val="clear" w:pos="709"/>
        </w:tabs>
        <w:suppressAutoHyphens w:val="0"/>
        <w:spacing w:after="0" w:line="485" w:lineRule="exact"/>
        <w:ind w:right="420" w:firstLine="82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Внедрение материалов исследования.</w:t>
      </w:r>
      <w:r w:rsidRPr="00437306">
        <w:rPr>
          <w:rFonts w:ascii="Times New Roman" w:eastAsia="Times New Roman" w:hAnsi="Times New Roman" w:cs="Times New Roman"/>
          <w:color w:val="000000"/>
          <w:kern w:val="0"/>
          <w:sz w:val="28"/>
          <w:szCs w:val="28"/>
          <w:lang w:eastAsia="ru-RU" w:bidi="ru-RU"/>
        </w:rPr>
        <w:t xml:space="preserve"> Результаты диссертационного исследования внедрены в практику работы учителей русского языка города Канска Красноярского края (МОУ СОШ №№ 2, 3, 18, 19, 20), в учебный процесс Краевого государственного бюджетного образовательного учреждения среднего профессионального образования «Канский педагогический колледж» (спецкурс «Диктант как средство оценки орфографической грамотности учащихся», педагогическая практика студентов-филологов).</w:t>
      </w:r>
    </w:p>
    <w:p w:rsidR="00437306" w:rsidRPr="00437306" w:rsidRDefault="00437306" w:rsidP="00437306">
      <w:pPr>
        <w:tabs>
          <w:tab w:val="clear" w:pos="709"/>
        </w:tabs>
        <w:suppressAutoHyphens w:val="0"/>
        <w:spacing w:after="0" w:line="485" w:lineRule="exact"/>
        <w:ind w:right="420" w:firstLine="82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Проблематика диссертации освещена в 12 публикациях, в том числе двух в рецензируемых научных журналах, включенных в реестр ВАК Министерства образования и науки РФ.</w:t>
      </w:r>
    </w:p>
    <w:p w:rsidR="00437306" w:rsidRPr="00437306" w:rsidRDefault="00437306" w:rsidP="00437306">
      <w:pPr>
        <w:tabs>
          <w:tab w:val="clear" w:pos="709"/>
        </w:tabs>
        <w:suppressAutoHyphens w:val="0"/>
        <w:spacing w:after="0" w:line="485" w:lineRule="exact"/>
        <w:ind w:right="420" w:firstLine="82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u w:val="single"/>
          <w:lang w:eastAsia="ru-RU" w:bidi="ru-RU"/>
        </w:rPr>
        <w:t>Структура и содержание работы</w:t>
      </w:r>
      <w:r w:rsidRPr="00437306">
        <w:rPr>
          <w:rFonts w:ascii="Times New Roman" w:eastAsia="Times New Roman" w:hAnsi="Times New Roman" w:cs="Times New Roman"/>
          <w:color w:val="000000"/>
          <w:kern w:val="0"/>
          <w:sz w:val="28"/>
          <w:szCs w:val="28"/>
          <w:lang w:eastAsia="ru-RU" w:bidi="ru-RU"/>
        </w:rPr>
        <w:t xml:space="preserve"> определены логикой, поставленной целью и задачами исследования и представлены введением, тремя главами, заключением, списком использованной литературы (из 205 наименований на русском языке) и приложением. На все источники имеются ссылки в тексте</w:t>
      </w:r>
    </w:p>
    <w:p w:rsidR="00437306" w:rsidRPr="00437306" w:rsidRDefault="00437306" w:rsidP="00437306">
      <w:pPr>
        <w:tabs>
          <w:tab w:val="clear" w:pos="709"/>
        </w:tabs>
        <w:suppressAutoHyphens w:val="0"/>
        <w:spacing w:after="0" w:line="480" w:lineRule="exact"/>
        <w:ind w:left="14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диссертации. Общий объем работы составляет 235 с., текст диссертации изложен на 161 с.</w:t>
      </w:r>
    </w:p>
    <w:p w:rsidR="00437306" w:rsidRDefault="00437306" w:rsidP="00437306">
      <w:pPr>
        <w:rPr>
          <w:rFonts w:ascii="Arial Unicode MS" w:eastAsia="Arial Unicode MS" w:hAnsi="Arial Unicode MS" w:cs="Arial Unicode MS"/>
          <w:color w:val="000000"/>
          <w:kern w:val="0"/>
          <w:sz w:val="24"/>
          <w:szCs w:val="24"/>
          <w:lang w:eastAsia="ru-RU" w:bidi="ru-RU"/>
        </w:rPr>
      </w:pPr>
      <w:r w:rsidRPr="00437306">
        <w:rPr>
          <w:rFonts w:ascii="Arial Unicode MS" w:eastAsia="Arial Unicode MS" w:hAnsi="Arial Unicode MS" w:cs="Arial Unicode MS"/>
          <w:color w:val="000000"/>
          <w:kern w:val="0"/>
          <w:sz w:val="24"/>
          <w:szCs w:val="24"/>
          <w:lang w:eastAsia="ru-RU" w:bidi="ru-RU"/>
        </w:rPr>
        <w:t>В Приложение вынесены: а) тексты диктантов, использованные в эксперименте; б) образцы паспортов экспериментальных текстов для контрольного диктанта; в) таблицы.</w:t>
      </w:r>
    </w:p>
    <w:p w:rsidR="00437306" w:rsidRDefault="00437306" w:rsidP="00437306">
      <w:pPr>
        <w:rPr>
          <w:rFonts w:ascii="Arial Unicode MS" w:eastAsia="Arial Unicode MS" w:hAnsi="Arial Unicode MS" w:cs="Arial Unicode MS"/>
          <w:color w:val="000000"/>
          <w:kern w:val="0"/>
          <w:sz w:val="24"/>
          <w:szCs w:val="24"/>
          <w:lang w:eastAsia="ru-RU" w:bidi="ru-RU"/>
        </w:rPr>
      </w:pPr>
    </w:p>
    <w:p w:rsidR="00437306" w:rsidRDefault="00437306" w:rsidP="00437306">
      <w:pPr>
        <w:rPr>
          <w:rFonts w:ascii="Arial Unicode MS" w:eastAsia="Arial Unicode MS" w:hAnsi="Arial Unicode MS" w:cs="Arial Unicode MS"/>
          <w:color w:val="000000"/>
          <w:kern w:val="0"/>
          <w:sz w:val="24"/>
          <w:szCs w:val="24"/>
          <w:lang w:eastAsia="ru-RU" w:bidi="ru-RU"/>
        </w:rPr>
      </w:pPr>
    </w:p>
    <w:p w:rsidR="00437306" w:rsidRPr="00437306" w:rsidRDefault="00437306" w:rsidP="00437306">
      <w:pPr>
        <w:keepNext/>
        <w:keepLines/>
        <w:tabs>
          <w:tab w:val="clear" w:pos="709"/>
        </w:tabs>
        <w:suppressAutoHyphens w:val="0"/>
        <w:spacing w:after="298" w:line="280" w:lineRule="exact"/>
        <w:ind w:left="20" w:firstLine="0"/>
        <w:jc w:val="center"/>
        <w:outlineLvl w:val="2"/>
        <w:rPr>
          <w:rFonts w:ascii="Times New Roman" w:eastAsia="Times New Roman" w:hAnsi="Times New Roman" w:cs="Times New Roman"/>
          <w:b/>
          <w:bCs/>
          <w:color w:val="000000"/>
          <w:kern w:val="0"/>
          <w:sz w:val="28"/>
          <w:szCs w:val="28"/>
          <w:lang w:eastAsia="ru-RU" w:bidi="ru-RU"/>
        </w:rPr>
      </w:pPr>
      <w:bookmarkStart w:id="4" w:name="bookmark38"/>
      <w:r w:rsidRPr="00437306">
        <w:rPr>
          <w:rFonts w:ascii="Times New Roman" w:eastAsia="Times New Roman" w:hAnsi="Times New Roman" w:cs="Times New Roman"/>
          <w:b/>
          <w:bCs/>
          <w:color w:val="000000"/>
          <w:kern w:val="0"/>
          <w:sz w:val="28"/>
          <w:szCs w:val="28"/>
          <w:lang w:eastAsia="ru-RU" w:bidi="ru-RU"/>
        </w:rPr>
        <w:t>Заключение</w:t>
      </w:r>
      <w:bookmarkEnd w:id="4"/>
    </w:p>
    <w:p w:rsidR="00437306" w:rsidRPr="00437306" w:rsidRDefault="00437306" w:rsidP="00437306">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Анализ существующей системы контроля знаний и умений учащихся по русскому языку показывает, что большая часть текстов, отбираемых учителями для диктантов, вводится в учебный процесс без учета особенностей дидактического материала. Одной из причин этого является отсутствие методического инструментария, позволяющего объективно оценивать свойства учебного материала.</w:t>
      </w:r>
    </w:p>
    <w:p w:rsidR="00437306" w:rsidRPr="00437306" w:rsidRDefault="00437306" w:rsidP="00437306">
      <w:pPr>
        <w:tabs>
          <w:tab w:val="clear" w:pos="709"/>
        </w:tabs>
        <w:suppressAutoHyphens w:val="0"/>
        <w:spacing w:after="60" w:line="485" w:lineRule="exact"/>
        <w:ind w:firstLine="7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Условием повышения эффективности управления процессом обучения русскому языку в среднем звене является паспортизация дидактического материала по русскому языку, дающая возможность учителю на основе оценки и прогноза трудности разрабатывать и принимать обоснованные методические решения.</w:t>
      </w:r>
    </w:p>
    <w:p w:rsidR="00437306" w:rsidRPr="00437306" w:rsidRDefault="00437306" w:rsidP="00437306">
      <w:pPr>
        <w:tabs>
          <w:tab w:val="clear" w:pos="709"/>
        </w:tabs>
        <w:suppressAutoHyphens w:val="0"/>
        <w:spacing w:after="60" w:line="485" w:lineRule="exact"/>
        <w:ind w:firstLine="7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Результаты нашего исследования подтверждают выдвинутую гипотезу и позволяют сделать следующие выводы:</w:t>
      </w:r>
    </w:p>
    <w:p w:rsidR="00437306" w:rsidRPr="00437306" w:rsidRDefault="00437306" w:rsidP="00437306">
      <w:pPr>
        <w:numPr>
          <w:ilvl w:val="0"/>
          <w:numId w:val="39"/>
        </w:numPr>
        <w:tabs>
          <w:tab w:val="clear" w:pos="709"/>
          <w:tab w:val="left" w:pos="75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Раскрыта сущность понятия «орфографическая трудность», в основе которого лежит противопоставление объективной трудности, обусловленной лингвистическими особенностями изучаемого явления, и субъективной — связанной с уровнем подготовки учащихся. Установлено, что возможны два подхода к определению объективной трудности диктовочного материала: количественный (измерение протяженности и количества линейных единиц) и качественный, при котором исследуются характеристики текста, не поддающиеся измерению (стиль, тип речи и т.п.). При количественном подходе критерием результативности прогноза орфографической трудности диктанта является соответствие двух показателей — фактической и прогнозируемой трудности текста. Под фактической трудностью понимается среднее количество орфографических ошибок в одной ученической работе. Прогнозируемая трудность — это объективная, количественно измеряемая характеристика текста, устанавливающая степень его ошибкоопасности для учащихся до проведения диктанта.</w:t>
      </w:r>
    </w:p>
    <w:p w:rsidR="00437306" w:rsidRPr="00437306" w:rsidRDefault="00437306" w:rsidP="00437306">
      <w:pPr>
        <w:numPr>
          <w:ilvl w:val="0"/>
          <w:numId w:val="39"/>
        </w:numPr>
        <w:tabs>
          <w:tab w:val="clear" w:pos="709"/>
          <w:tab w:val="left" w:pos="7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Разработан особый методический инструмент - паспорт, выполняющий функцию описания наиболее значимых характеристик дидактического материала по русскому языку. Интегральная модель паспортного описания включает необходимые и достаточные компоненты для полного и объективного описания учебного материала: цель паспортизации, объект, субъект, источник паспортизируемого материала, форма, функция, сфера применения.</w:t>
      </w:r>
    </w:p>
    <w:p w:rsidR="00437306" w:rsidRPr="00437306" w:rsidRDefault="00437306" w:rsidP="00437306">
      <w:pPr>
        <w:numPr>
          <w:ilvl w:val="0"/>
          <w:numId w:val="39"/>
        </w:numPr>
        <w:tabs>
          <w:tab w:val="clear" w:pos="709"/>
          <w:tab w:val="left" w:pos="7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Уточнено содержание понятия «методический паспорт», под которым в данной работе понимается комплексное описание языковой единицы, используемой в качестве объекта изучения. Методический паспорт текста, предназначенного для диктанта, является функциональным вариантом интегральной модели паспорта дидактического материала, соответствует принципам: 1) универсальности, 2) достоверности, 3) рациональности, 4) оперативности.</w:t>
      </w:r>
    </w:p>
    <w:p w:rsidR="00437306" w:rsidRPr="00437306" w:rsidRDefault="00437306" w:rsidP="00437306">
      <w:pPr>
        <w:numPr>
          <w:ilvl w:val="0"/>
          <w:numId w:val="39"/>
        </w:numPr>
        <w:tabs>
          <w:tab w:val="clear" w:pos="709"/>
          <w:tab w:val="left" w:pos="7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Введено новое методическое понятие «паспорт орфографической трудности текста для диктанта», разработана его модель - перечень характеристик, которые влияют на степень ошибкоопасности текста: 1) источник материала (заглавие и автор), 2) количество слов в тексте, 3) перечень основных орфограмм, встречающихся в нем, 4) среднее значение трудности вариантов орфограммы «Проверяемые безударные гласные в корне слова».</w:t>
      </w:r>
    </w:p>
    <w:p w:rsidR="00437306" w:rsidRPr="00437306" w:rsidRDefault="00437306" w:rsidP="00437306">
      <w:pPr>
        <w:tabs>
          <w:tab w:val="clear" w:pos="709"/>
        </w:tabs>
        <w:suppressAutoHyphens w:val="0"/>
        <w:spacing w:after="0" w:line="480" w:lineRule="exact"/>
        <w:ind w:left="760" w:firstLine="36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Технология расчета среднего значения состоит в следующем: 1) выделение из текста слов с орфограммой «Проверяемые безударные гласные в корне слова», 2) распределение их по уровням трудности в соответствии с классификацией Н.Ф. Ефимовой, 3) вычисление среднего значения трудности путем суммирования индексов трудности слов с проверяемыми безударными гласными в корне и деления полученного результата на количество слов с названной орфограммой.</w:t>
      </w:r>
    </w:p>
    <w:p w:rsidR="00437306" w:rsidRPr="00437306" w:rsidRDefault="00437306" w:rsidP="00437306">
      <w:pPr>
        <w:tabs>
          <w:tab w:val="clear" w:pos="709"/>
        </w:tabs>
        <w:suppressAutoHyphens w:val="0"/>
        <w:spacing w:after="0" w:line="480" w:lineRule="exact"/>
        <w:ind w:left="780" w:firstLine="38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При одинаковом объеме тексты со средним значением трудности вариантов орфограммы «Проверяемые безударные гласные в корне слова», равным 1,5, будут более легкими, чем тексты, у которых соответствующий показатель будет равен 2,5.</w:t>
      </w:r>
    </w:p>
    <w:p w:rsidR="00437306" w:rsidRPr="00437306" w:rsidRDefault="00437306" w:rsidP="00437306">
      <w:pPr>
        <w:numPr>
          <w:ilvl w:val="0"/>
          <w:numId w:val="39"/>
        </w:numPr>
        <w:tabs>
          <w:tab w:val="clear" w:pos="709"/>
          <w:tab w:val="left" w:pos="7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Разработана методика паспортизации текста диктанта, которая состоит</w:t>
      </w:r>
    </w:p>
    <w:p w:rsidR="00437306" w:rsidRPr="00437306" w:rsidRDefault="00437306" w:rsidP="00437306">
      <w:pPr>
        <w:tabs>
          <w:tab w:val="clear" w:pos="709"/>
          <w:tab w:val="left" w:pos="3238"/>
          <w:tab w:val="left" w:pos="5594"/>
          <w:tab w:val="left" w:pos="8489"/>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из 4 этапов: 1) отбор текстов для проведения диктантов; 2) составление паспортов орфографической трудности экспериментальных текстов; 3) ранжирование текстов диктантов по орфографической трудности на основе данных методической паспортизации; 4) установление соответствия</w:t>
      </w:r>
      <w:r w:rsidRPr="00437306">
        <w:rPr>
          <w:rFonts w:ascii="Times New Roman" w:eastAsia="Times New Roman" w:hAnsi="Times New Roman" w:cs="Times New Roman"/>
          <w:color w:val="000000"/>
          <w:kern w:val="0"/>
          <w:sz w:val="28"/>
          <w:szCs w:val="28"/>
          <w:lang w:eastAsia="ru-RU" w:bidi="ru-RU"/>
        </w:rPr>
        <w:tab/>
        <w:t>показателей</w:t>
      </w:r>
      <w:r w:rsidRPr="00437306">
        <w:rPr>
          <w:rFonts w:ascii="Times New Roman" w:eastAsia="Times New Roman" w:hAnsi="Times New Roman" w:cs="Times New Roman"/>
          <w:color w:val="000000"/>
          <w:kern w:val="0"/>
          <w:sz w:val="28"/>
          <w:szCs w:val="28"/>
          <w:lang w:eastAsia="ru-RU" w:bidi="ru-RU"/>
        </w:rPr>
        <w:tab/>
        <w:t>прогнозируемой</w:t>
      </w:r>
      <w:r w:rsidRPr="00437306">
        <w:rPr>
          <w:rFonts w:ascii="Times New Roman" w:eastAsia="Times New Roman" w:hAnsi="Times New Roman" w:cs="Times New Roman"/>
          <w:color w:val="000000"/>
          <w:kern w:val="0"/>
          <w:sz w:val="28"/>
          <w:szCs w:val="28"/>
          <w:lang w:eastAsia="ru-RU" w:bidi="ru-RU"/>
        </w:rPr>
        <w:tab/>
        <w:t>трудности</w:t>
      </w:r>
    </w:p>
    <w:p w:rsidR="00437306" w:rsidRPr="00437306" w:rsidRDefault="00437306" w:rsidP="00437306">
      <w:pPr>
        <w:tabs>
          <w:tab w:val="clear" w:pos="709"/>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экспериментальных текстов и количества орфографических ошибок, допущенных учащимися в ходе диктанта.</w:t>
      </w:r>
    </w:p>
    <w:p w:rsidR="00437306" w:rsidRPr="00437306" w:rsidRDefault="00437306" w:rsidP="00437306">
      <w:pPr>
        <w:numPr>
          <w:ilvl w:val="0"/>
          <w:numId w:val="39"/>
        </w:numPr>
        <w:tabs>
          <w:tab w:val="clear" w:pos="709"/>
          <w:tab w:val="left" w:pos="775"/>
        </w:tabs>
        <w:suppressAutoHyphens w:val="0"/>
        <w:spacing w:after="400" w:line="480" w:lineRule="exact"/>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Проведенная опытно-экспериментальная работа подтвердила наше предположение о том, что выделенные в теоретической части исследования положения об орфографической трудности как количественно измеряемой характеристике, а также методика паспортизации текста диктанта на основе учета вариантов орфограммы «Проверяемые безударные гласные в корне слова» репрезентативны для системы обучения русскому языку в основной школе. Сопоставление показателей прогнозируемой и фактической трудности диктовочного материала, полученных нами в ходе эксперимента, подтверждает большую эффективность предложенной методики по сравнению с разработками других исследователей и доказывает целесообразность использования методического паспорта текста в качестве инструмента прогнозирования орфографической трудности диктанта.</w:t>
      </w:r>
    </w:p>
    <w:p w:rsidR="00437306" w:rsidRPr="00437306" w:rsidRDefault="00437306" w:rsidP="00437306">
      <w:pPr>
        <w:tabs>
          <w:tab w:val="clear" w:pos="709"/>
        </w:tabs>
        <w:suppressAutoHyphens w:val="0"/>
        <w:spacing w:after="0" w:line="280" w:lineRule="exact"/>
        <w:ind w:left="780"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Изучение основ паспортизации орфографической трудности текста для</w:t>
      </w:r>
    </w:p>
    <w:p w:rsidR="00437306" w:rsidRPr="00437306" w:rsidRDefault="00437306" w:rsidP="00437306">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диктанта не должно ограничиваться проведенными экспериментами и полученными результатами. В качестве перспектив исследования предполагается:</w:t>
      </w:r>
    </w:p>
    <w:p w:rsidR="00437306" w:rsidRPr="00437306" w:rsidRDefault="00437306" w:rsidP="00437306">
      <w:pPr>
        <w:tabs>
          <w:tab w:val="clear" w:pos="709"/>
        </w:tabs>
        <w:suppressAutoHyphens w:val="0"/>
        <w:spacing w:after="0" w:line="490" w:lineRule="exact"/>
        <w:ind w:left="66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рассмотрение паспортизации как инструмента управления процессом обучения русскому языку в общеобразовательной школе; разработка содержания, средств и методики паспортизации различных видов дидактического материала по русскому языку;</w:t>
      </w:r>
    </w:p>
    <w:p w:rsidR="00437306" w:rsidRPr="00437306" w:rsidRDefault="00437306" w:rsidP="00437306">
      <w:pPr>
        <w:tabs>
          <w:tab w:val="clear" w:pos="709"/>
        </w:tabs>
        <w:suppressAutoHyphens w:val="0"/>
        <w:spacing w:after="0" w:line="490" w:lineRule="exact"/>
        <w:ind w:left="660" w:firstLine="0"/>
        <w:jc w:val="left"/>
        <w:rPr>
          <w:rFonts w:ascii="Times New Roman" w:eastAsia="Times New Roman" w:hAnsi="Times New Roman" w:cs="Times New Roman"/>
          <w:color w:val="000000"/>
          <w:kern w:val="0"/>
          <w:sz w:val="28"/>
          <w:szCs w:val="28"/>
          <w:lang w:eastAsia="ru-RU" w:bidi="ru-RU"/>
        </w:rPr>
      </w:pPr>
      <w:r w:rsidRPr="00437306">
        <w:rPr>
          <w:rFonts w:ascii="Times New Roman" w:eastAsia="Times New Roman" w:hAnsi="Times New Roman" w:cs="Times New Roman"/>
          <w:color w:val="000000"/>
          <w:kern w:val="0"/>
          <w:sz w:val="28"/>
          <w:szCs w:val="28"/>
          <w:lang w:eastAsia="ru-RU" w:bidi="ru-RU"/>
        </w:rPr>
        <w:t>определение принципов составления сборников текстов для диктантов в основной школе;</w:t>
      </w:r>
    </w:p>
    <w:p w:rsidR="00437306" w:rsidRPr="00437306" w:rsidRDefault="00437306" w:rsidP="00437306">
      <w:r w:rsidRPr="00437306">
        <w:rPr>
          <w:rFonts w:ascii="Arial Unicode MS" w:eastAsia="Arial Unicode MS" w:hAnsi="Arial Unicode MS" w:cs="Arial Unicode MS"/>
          <w:color w:val="000000"/>
          <w:kern w:val="0"/>
          <w:sz w:val="24"/>
          <w:szCs w:val="24"/>
          <w:lang w:eastAsia="ru-RU" w:bidi="ru-RU"/>
        </w:rPr>
        <w:t>поиск и изучение показателей трудности текста диктанта, не учтенных в предлагаемой модели паспорта орфографической трудности, с целью его усовершенствования или составления нового типа паспорта.</w:t>
      </w:r>
    </w:p>
    <w:sectPr w:rsidR="00437306" w:rsidRPr="00437306"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9E" w:rsidRDefault="0051789E">
      <w:pPr>
        <w:spacing w:after="0" w:line="240" w:lineRule="auto"/>
      </w:pPr>
      <w:r>
        <w:separator/>
      </w:r>
    </w:p>
  </w:endnote>
  <w:endnote w:type="continuationSeparator" w:id="0">
    <w:p w:rsidR="0051789E" w:rsidRDefault="00517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789E" w:rsidRDefault="0051789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789E" w:rsidRDefault="0051789E">
                <w:pPr>
                  <w:spacing w:line="240" w:lineRule="auto"/>
                </w:pPr>
                <w:fldSimple w:instr=" PAGE \* MERGEFORMAT ">
                  <w:r w:rsidR="00437306" w:rsidRPr="00437306">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9E" w:rsidRDefault="0051789E"/>
    <w:p w:rsidR="0051789E" w:rsidRDefault="0051789E"/>
    <w:p w:rsidR="0051789E" w:rsidRDefault="0051789E"/>
    <w:p w:rsidR="0051789E" w:rsidRDefault="0051789E"/>
    <w:p w:rsidR="0051789E" w:rsidRDefault="0051789E"/>
    <w:p w:rsidR="0051789E" w:rsidRDefault="0051789E"/>
    <w:p w:rsidR="0051789E" w:rsidRDefault="0051789E">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789E" w:rsidRDefault="0051789E">
                  <w:pPr>
                    <w:spacing w:line="240" w:lineRule="auto"/>
                  </w:pPr>
                  <w:fldSimple w:instr=" PAGE \* MERGEFORMAT ">
                    <w:r w:rsidRPr="00DA360C">
                      <w:rPr>
                        <w:rStyle w:val="afffff9"/>
                        <w:b w:val="0"/>
                        <w:bCs w:val="0"/>
                        <w:noProof/>
                      </w:rPr>
                      <w:t>19</w:t>
                    </w:r>
                  </w:fldSimple>
                </w:p>
              </w:txbxContent>
            </v:textbox>
            <w10:wrap anchorx="page" anchory="page"/>
          </v:shape>
        </w:pict>
      </w:r>
    </w:p>
    <w:p w:rsidR="0051789E" w:rsidRDefault="0051789E"/>
    <w:p w:rsidR="0051789E" w:rsidRDefault="0051789E"/>
    <w:p w:rsidR="0051789E" w:rsidRDefault="0051789E">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789E" w:rsidRDefault="0051789E"/>
              </w:txbxContent>
            </v:textbox>
            <w10:wrap anchorx="page" anchory="page"/>
          </v:shape>
        </w:pict>
      </w:r>
    </w:p>
    <w:p w:rsidR="0051789E" w:rsidRDefault="0051789E"/>
    <w:p w:rsidR="0051789E" w:rsidRDefault="0051789E">
      <w:pPr>
        <w:rPr>
          <w:sz w:val="2"/>
          <w:szCs w:val="2"/>
        </w:rPr>
      </w:pPr>
    </w:p>
    <w:p w:rsidR="0051789E" w:rsidRDefault="0051789E"/>
    <w:p w:rsidR="0051789E" w:rsidRDefault="0051789E">
      <w:pPr>
        <w:spacing w:after="0" w:line="240" w:lineRule="auto"/>
      </w:pPr>
    </w:p>
  </w:footnote>
  <w:footnote w:type="continuationSeparator" w:id="0">
    <w:p w:rsidR="0051789E" w:rsidRDefault="00517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06" w:rsidRDefault="00437306">
    <w:pPr>
      <w:rPr>
        <w:sz w:val="2"/>
        <w:szCs w:val="2"/>
      </w:rPr>
    </w:pPr>
    <w:r w:rsidRPr="00AC103B">
      <w:rPr>
        <w:sz w:val="24"/>
        <w:szCs w:val="24"/>
        <w:lang w:bidi="ru-RU"/>
      </w:rPr>
      <w:pict>
        <v:shapetype id="_x0000_t202" coordsize="21600,21600" o:spt="202" path="m,l,21600r21600,l21600,xe">
          <v:stroke joinstyle="miter"/>
          <v:path gradientshapeok="t" o:connecttype="rect"/>
        </v:shapetype>
        <v:shape id="_x0000_s609964" type="#_x0000_t202" style="position:absolute;left:0;text-align:left;margin-left:310.95pt;margin-top:33.55pt;width:10.55pt;height:8.65pt;z-index:-251602944;mso-wrap-style:none;mso-wrap-distance-left:5pt;mso-wrap-distance-right:5pt;mso-position-horizontal-relative:page;mso-position-vertical-relative:page" wrapcoords="0 0" filled="f" stroked="f">
          <v:textbox style="mso-fit-shape-to-text:t" inset="0,0,0,0">
            <w:txbxContent>
              <w:p w:rsidR="00437306" w:rsidRDefault="00437306">
                <w:pPr>
                  <w:spacing w:line="240" w:lineRule="auto"/>
                </w:pPr>
                <w:fldSimple w:instr=" PAGE \* MERGEFORMAT ">
                  <w:r w:rsidRPr="00661395">
                    <w:rPr>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06" w:rsidRDefault="00437306">
    <w:pPr>
      <w:rPr>
        <w:sz w:val="2"/>
        <w:szCs w:val="2"/>
      </w:rPr>
    </w:pPr>
    <w:r w:rsidRPr="00AC103B">
      <w:rPr>
        <w:sz w:val="24"/>
        <w:szCs w:val="24"/>
        <w:lang w:bidi="ru-RU"/>
      </w:rPr>
      <w:pict>
        <v:shapetype id="_x0000_t202" coordsize="21600,21600" o:spt="202" path="m,l,21600r21600,l21600,xe">
          <v:stroke joinstyle="miter"/>
          <v:path gradientshapeok="t" o:connecttype="rect"/>
        </v:shapetype>
        <v:shape id="_x0000_s609965" type="#_x0000_t202" style="position:absolute;left:0;text-align:left;margin-left:310.95pt;margin-top:33.55pt;width:10.55pt;height:8.65pt;z-index:-251601920;mso-wrap-style:none;mso-wrap-distance-left:5pt;mso-wrap-distance-right:5pt;mso-position-horizontal-relative:page;mso-position-vertical-relative:page" wrapcoords="0 0" filled="f" stroked="f">
          <v:textbox style="mso-fit-shape-to-text:t" inset="0,0,0,0">
            <w:txbxContent>
              <w:p w:rsidR="00437306" w:rsidRDefault="00437306">
                <w:pPr>
                  <w:spacing w:line="240" w:lineRule="auto"/>
                </w:pPr>
                <w:fldSimple w:instr=" PAGE \* MERGEFORMAT ">
                  <w:r>
                    <w:rPr>
                      <w:noProof/>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06" w:rsidRDefault="00437306">
    <w:pPr>
      <w:rPr>
        <w:sz w:val="2"/>
        <w:szCs w:val="2"/>
      </w:rPr>
    </w:pPr>
    <w:r w:rsidRPr="00AC103B">
      <w:rPr>
        <w:sz w:val="24"/>
        <w:szCs w:val="24"/>
        <w:lang w:bidi="ru-RU"/>
      </w:rPr>
      <w:pict>
        <v:shapetype id="_x0000_t202" coordsize="21600,21600" o:spt="202" path="m,l,21600r21600,l21600,xe">
          <v:stroke joinstyle="miter"/>
          <v:path gradientshapeok="t" o:connecttype="rect"/>
        </v:shapetype>
        <v:shape id="_x0000_s609966" type="#_x0000_t202" style="position:absolute;left:0;text-align:left;margin-left:310.95pt;margin-top:33.55pt;width:10.55pt;height:8.65pt;z-index:-251600896;mso-wrap-style:none;mso-wrap-distance-left:5pt;mso-wrap-distance-right:5pt;mso-position-horizontal-relative:page;mso-position-vertical-relative:page" wrapcoords="0 0" filled="f" stroked="f">
          <v:textbox style="mso-fit-shape-to-text:t" inset="0,0,0,0">
            <w:txbxContent>
              <w:p w:rsidR="00437306" w:rsidRDefault="00437306">
                <w:pPr>
                  <w:spacing w:line="240" w:lineRule="auto"/>
                </w:pPr>
                <w:fldSimple w:instr=" PAGE \* MERGEFORMAT ">
                  <w:r w:rsidRPr="00661395">
                    <w:rPr>
                      <w:noProof/>
                    </w:rPr>
                    <w:t>14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06" w:rsidRDefault="00437306">
    <w:pPr>
      <w:rPr>
        <w:sz w:val="2"/>
        <w:szCs w:val="2"/>
      </w:rPr>
    </w:pPr>
    <w:r w:rsidRPr="00AC103B">
      <w:rPr>
        <w:sz w:val="24"/>
        <w:szCs w:val="24"/>
        <w:lang w:bidi="ru-RU"/>
      </w:rPr>
      <w:pict>
        <v:shapetype id="_x0000_t202" coordsize="21600,21600" o:spt="202" path="m,l,21600r21600,l21600,xe">
          <v:stroke joinstyle="miter"/>
          <v:path gradientshapeok="t" o:connecttype="rect"/>
        </v:shapetype>
        <v:shape id="_x0000_s609967" type="#_x0000_t202" style="position:absolute;left:0;text-align:left;margin-left:310.95pt;margin-top:33.55pt;width:10.55pt;height:8.65pt;z-index:-251599872;mso-wrap-style:none;mso-wrap-distance-left:5pt;mso-wrap-distance-right:5pt;mso-position-horizontal-relative:page;mso-position-vertical-relative:page" wrapcoords="0 0" filled="f" stroked="f">
          <v:textbox style="mso-fit-shape-to-text:t" inset="0,0,0,0">
            <w:txbxContent>
              <w:p w:rsidR="00437306" w:rsidRDefault="00437306">
                <w:pPr>
                  <w:spacing w:line="240" w:lineRule="auto"/>
                </w:pPr>
                <w:fldSimple w:instr=" PAGE \* MERGEFORMAT ">
                  <w:r w:rsidRPr="00661395">
                    <w:rPr>
                      <w:noProof/>
                    </w:rPr>
                    <w:t>13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1789E" w:rsidRDefault="0051789E"/>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E" w:rsidRDefault="0051789E">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1789E" w:rsidRDefault="0051789E"/>
            </w:txbxContent>
          </v:textbox>
          <w10:wrap anchorx="page" anchory="page"/>
        </v:shape>
      </w:pict>
    </w:r>
  </w:p>
  <w:p w:rsidR="0051789E" w:rsidRPr="005856C0" w:rsidRDefault="005178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0"/>
    <w:multiLevelType w:val="hybridMultilevel"/>
    <w:tmpl w:val="56C6839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5"/>
    <w:multiLevelType w:val="hybridMultilevel"/>
    <w:tmpl w:val="ECA281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8C5150"/>
    <w:multiLevelType w:val="multilevel"/>
    <w:tmpl w:val="5B50846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FB03A4"/>
    <w:multiLevelType w:val="multilevel"/>
    <w:tmpl w:val="A9F482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0048D3"/>
    <w:multiLevelType w:val="multilevel"/>
    <w:tmpl w:val="043E2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3B0E58"/>
    <w:multiLevelType w:val="multilevel"/>
    <w:tmpl w:val="DA547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1809E2"/>
    <w:multiLevelType w:val="multilevel"/>
    <w:tmpl w:val="CB7AC5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64633AA"/>
    <w:multiLevelType w:val="multilevel"/>
    <w:tmpl w:val="7B329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7674ED5"/>
    <w:multiLevelType w:val="multilevel"/>
    <w:tmpl w:val="F03832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D57E5"/>
    <w:multiLevelType w:val="multilevel"/>
    <w:tmpl w:val="75C6C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B6730"/>
    <w:multiLevelType w:val="multilevel"/>
    <w:tmpl w:val="BA528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9D1BB3"/>
    <w:multiLevelType w:val="multilevel"/>
    <w:tmpl w:val="CC045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FC5FF4"/>
    <w:multiLevelType w:val="multilevel"/>
    <w:tmpl w:val="A43E6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5">
    <w:nsid w:val="3B72400B"/>
    <w:multiLevelType w:val="multilevel"/>
    <w:tmpl w:val="39922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A03537"/>
    <w:multiLevelType w:val="multilevel"/>
    <w:tmpl w:val="9A3A3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6F76A7"/>
    <w:multiLevelType w:val="multilevel"/>
    <w:tmpl w:val="6B5E871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195E93"/>
    <w:multiLevelType w:val="multilevel"/>
    <w:tmpl w:val="F33E3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EB1AB5"/>
    <w:multiLevelType w:val="multilevel"/>
    <w:tmpl w:val="84AAE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AC64EB"/>
    <w:multiLevelType w:val="multilevel"/>
    <w:tmpl w:val="8C2E6602"/>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4D1FE5"/>
    <w:multiLevelType w:val="multilevel"/>
    <w:tmpl w:val="9A5C6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D277DB"/>
    <w:multiLevelType w:val="multilevel"/>
    <w:tmpl w:val="998E49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C642E5"/>
    <w:multiLevelType w:val="multilevel"/>
    <w:tmpl w:val="1FEE76CA"/>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7036966"/>
    <w:multiLevelType w:val="multilevel"/>
    <w:tmpl w:val="53320D5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5059C6"/>
    <w:multiLevelType w:val="multilevel"/>
    <w:tmpl w:val="92C037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570A0E"/>
    <w:multiLevelType w:val="multilevel"/>
    <w:tmpl w:val="CF64DC7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C84093"/>
    <w:multiLevelType w:val="multilevel"/>
    <w:tmpl w:val="23D03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DA01CC"/>
    <w:multiLevelType w:val="multilevel"/>
    <w:tmpl w:val="3DCC3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0">
    <w:nsid w:val="6D5E0B61"/>
    <w:multiLevelType w:val="multilevel"/>
    <w:tmpl w:val="62389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C246AC"/>
    <w:multiLevelType w:val="multilevel"/>
    <w:tmpl w:val="13948B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99007F"/>
    <w:multiLevelType w:val="multilevel"/>
    <w:tmpl w:val="6CD21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304C95"/>
    <w:multiLevelType w:val="multilevel"/>
    <w:tmpl w:val="462213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8471BE7"/>
    <w:multiLevelType w:val="multilevel"/>
    <w:tmpl w:val="5B740A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B2AA9"/>
    <w:multiLevelType w:val="multilevel"/>
    <w:tmpl w:val="BAEA443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28"/>
  </w:num>
  <w:num w:numId="8">
    <w:abstractNumId w:val="31"/>
  </w:num>
  <w:num w:numId="9">
    <w:abstractNumId w:val="103"/>
  </w:num>
  <w:num w:numId="10">
    <w:abstractNumId w:val="100"/>
  </w:num>
  <w:num w:numId="11">
    <w:abstractNumId w:val="106"/>
  </w:num>
  <w:num w:numId="12">
    <w:abstractNumId w:val="97"/>
  </w:num>
  <w:num w:numId="13">
    <w:abstractNumId w:val="114"/>
  </w:num>
  <w:num w:numId="14">
    <w:abstractNumId w:val="83"/>
  </w:num>
  <w:num w:numId="15">
    <w:abstractNumId w:val="73"/>
  </w:num>
  <w:num w:numId="16">
    <w:abstractNumId w:val="104"/>
  </w:num>
  <w:num w:numId="17">
    <w:abstractNumId w:val="115"/>
  </w:num>
  <w:num w:numId="18">
    <w:abstractNumId w:val="107"/>
  </w:num>
  <w:num w:numId="19">
    <w:abstractNumId w:val="96"/>
  </w:num>
  <w:num w:numId="20">
    <w:abstractNumId w:val="99"/>
  </w:num>
  <w:num w:numId="21">
    <w:abstractNumId w:val="110"/>
  </w:num>
  <w:num w:numId="22">
    <w:abstractNumId w:val="101"/>
  </w:num>
  <w:num w:numId="23">
    <w:abstractNumId w:val="77"/>
  </w:num>
  <w:num w:numId="24">
    <w:abstractNumId w:val="76"/>
  </w:num>
  <w:num w:numId="25">
    <w:abstractNumId w:val="105"/>
  </w:num>
  <w:num w:numId="26">
    <w:abstractNumId w:val="102"/>
  </w:num>
  <w:num w:numId="27">
    <w:abstractNumId w:val="98"/>
  </w:num>
  <w:num w:numId="28">
    <w:abstractNumId w:val="93"/>
  </w:num>
  <w:num w:numId="29">
    <w:abstractNumId w:val="111"/>
  </w:num>
  <w:num w:numId="30">
    <w:abstractNumId w:val="108"/>
  </w:num>
  <w:num w:numId="31">
    <w:abstractNumId w:val="87"/>
  </w:num>
  <w:num w:numId="32">
    <w:abstractNumId w:val="92"/>
  </w:num>
  <w:num w:numId="33">
    <w:abstractNumId w:val="113"/>
  </w:num>
  <w:num w:numId="34">
    <w:abstractNumId w:val="89"/>
  </w:num>
  <w:num w:numId="35">
    <w:abstractNumId w:val="91"/>
  </w:num>
  <w:num w:numId="36">
    <w:abstractNumId w:val="95"/>
  </w:num>
  <w:num w:numId="37">
    <w:abstractNumId w:val="112"/>
  </w:num>
  <w:num w:numId="38">
    <w:abstractNumId w:val="90"/>
  </w:num>
  <w:num w:numId="39">
    <w:abstractNumId w:val="8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31664-FCF9-4C08-8372-244B3E3A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20</Pages>
  <Words>4058</Words>
  <Characters>23132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2021-03-16T13:10:00Z</dcterms:created>
  <dcterms:modified xsi:type="dcterms:W3CDTF">2021-03-17T06:46:00Z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