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86ADC" w:rsidRDefault="00086ADC" w:rsidP="00086ADC">
      <w:r w:rsidRPr="00086ADC">
        <w:rPr>
          <w:rFonts w:ascii="Times New Roman" w:eastAsia="Arial Narrow" w:hAnsi="Times New Roman" w:cs="Times New Roman"/>
          <w:b/>
          <w:bCs/>
          <w:color w:val="000000"/>
          <w:kern w:val="0"/>
          <w:sz w:val="24"/>
          <w:lang w:val="uk-UA" w:eastAsia="uk-UA" w:bidi="uk-UA"/>
        </w:rPr>
        <w:t>Буяльська Тетяна Іванівна</w:t>
      </w:r>
      <w:r w:rsidRPr="00086ADC">
        <w:rPr>
          <w:rFonts w:ascii="Times New Roman" w:eastAsia="Arial Narrow" w:hAnsi="Times New Roman" w:cs="Times New Roman"/>
          <w:color w:val="000000"/>
          <w:kern w:val="0"/>
          <w:sz w:val="24"/>
          <w:lang w:val="uk-UA" w:eastAsia="uk-UA" w:bidi="uk-UA"/>
        </w:rPr>
        <w:t>, викладач кафедри англійської філології та перекладу ННІ іноземної філології Житомирсько</w:t>
      </w:r>
      <w:r w:rsidRPr="00086ADC">
        <w:rPr>
          <w:rFonts w:ascii="Times New Roman" w:eastAsia="Arial Narrow" w:hAnsi="Times New Roman" w:cs="Times New Roman"/>
          <w:color w:val="000000"/>
          <w:kern w:val="0"/>
          <w:sz w:val="24"/>
          <w:lang w:val="uk-UA" w:eastAsia="uk-UA" w:bidi="uk-UA"/>
        </w:rPr>
        <w:softHyphen/>
        <w:t>го державного університету імені Івана Франка: «Вираження комунікативної підтримки в сучасному англомовному побу</w:t>
      </w:r>
      <w:r w:rsidRPr="00086ADC">
        <w:rPr>
          <w:rFonts w:ascii="Times New Roman" w:eastAsia="Arial Narrow" w:hAnsi="Times New Roman" w:cs="Times New Roman"/>
          <w:color w:val="000000"/>
          <w:kern w:val="0"/>
          <w:sz w:val="24"/>
          <w:lang w:val="uk-UA" w:eastAsia="uk-UA" w:bidi="uk-UA"/>
        </w:rPr>
        <w:softHyphen/>
        <w:t xml:space="preserve">товому та психотерапевтичному дискурсі: когнітивно-дис- курсивний аспект» (10.02.04 - германські мови). Спецрада </w:t>
      </w:r>
      <w:r w:rsidRPr="00086ADC">
        <w:rPr>
          <w:rFonts w:ascii="Times New Roman" w:eastAsia="Arial Narrow" w:hAnsi="Times New Roman" w:cs="Times New Roman"/>
          <w:color w:val="000000"/>
          <w:kern w:val="0"/>
          <w:sz w:val="24"/>
          <w:lang w:eastAsia="ru-RU" w:bidi="ru-RU"/>
        </w:rPr>
        <w:t xml:space="preserve">К </w:t>
      </w:r>
      <w:r w:rsidRPr="00086ADC">
        <w:rPr>
          <w:rFonts w:ascii="Times New Roman" w:eastAsia="Arial Narrow" w:hAnsi="Times New Roman" w:cs="Times New Roman"/>
          <w:color w:val="000000"/>
          <w:kern w:val="0"/>
          <w:sz w:val="24"/>
          <w:lang w:val="uk-UA" w:eastAsia="uk-UA" w:bidi="uk-UA"/>
        </w:rPr>
        <w:t>26.133.08 у Київському університеті імені Бориса Грінчен</w:t>
      </w:r>
      <w:r w:rsidRPr="00086ADC">
        <w:rPr>
          <w:rFonts w:ascii="Times New Roman" w:eastAsia="Arial Narrow" w:hAnsi="Times New Roman" w:cs="Times New Roman"/>
          <w:color w:val="000000"/>
          <w:kern w:val="0"/>
          <w:sz w:val="24"/>
          <w:lang w:val="uk-UA" w:eastAsia="uk-UA" w:bidi="uk-UA"/>
        </w:rPr>
        <w:softHyphen/>
        <w:t>ка</w:t>
      </w:r>
    </w:p>
    <w:sectPr w:rsidR="00086D61" w:rsidRPr="00086AD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40C6-1A98-4D00-A12D-6B0601E6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2020-05-22T21:29:00Z</dcterms:created>
  <dcterms:modified xsi:type="dcterms:W3CDTF">2020-05-22T21:30:00Z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