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44F42" w:rsidRDefault="00C44F42" w:rsidP="00C44F42">
      <w:r w:rsidRPr="00C44F42">
        <w:rPr>
          <w:rFonts w:ascii="Times New Roman" w:eastAsia="Arial Narrow" w:hAnsi="Times New Roman" w:cs="Times New Roman"/>
          <w:b/>
          <w:bCs/>
          <w:color w:val="000000"/>
          <w:kern w:val="0"/>
          <w:sz w:val="24"/>
          <w:lang w:val="uk-UA" w:eastAsia="ru-RU" w:bidi="ru-RU"/>
        </w:rPr>
        <w:t xml:space="preserve">Кучеренко </w:t>
      </w:r>
      <w:r w:rsidRPr="00C44F42">
        <w:rPr>
          <w:rFonts w:ascii="Times New Roman" w:eastAsia="Arial Narrow" w:hAnsi="Times New Roman" w:cs="Times New Roman"/>
          <w:b/>
          <w:bCs/>
          <w:color w:val="000000"/>
          <w:kern w:val="0"/>
          <w:sz w:val="24"/>
          <w:lang w:val="uk-UA" w:eastAsia="uk-UA" w:bidi="uk-UA"/>
        </w:rPr>
        <w:t>Іван Сергійович</w:t>
      </w:r>
      <w:r w:rsidRPr="00C44F42">
        <w:rPr>
          <w:rFonts w:ascii="Times New Roman" w:hAnsi="Times New Roman" w:cs="Times New Roman"/>
          <w:color w:val="000000"/>
          <w:kern w:val="0"/>
          <w:sz w:val="24"/>
          <w:szCs w:val="24"/>
          <w:lang w:val="uk-UA" w:eastAsia="uk-UA" w:bidi="uk-UA"/>
        </w:rPr>
        <w:t>, молодший науковий співробіт</w:t>
      </w:r>
      <w:r w:rsidRPr="00C44F42">
        <w:rPr>
          <w:rFonts w:ascii="Times New Roman" w:hAnsi="Times New Roman" w:cs="Times New Roman"/>
          <w:color w:val="000000"/>
          <w:kern w:val="0"/>
          <w:sz w:val="24"/>
          <w:szCs w:val="24"/>
          <w:lang w:val="uk-UA" w:eastAsia="uk-UA" w:bidi="uk-UA"/>
        </w:rPr>
        <w:softHyphen/>
        <w:t>ник лабораторії біомолекулярної електроніки відділу механізмів трансляції генетичної інформації Інституту молекулярної біології і генетики НАН України: «Розробка електрохімічних ферментних біосенсорів для визначення концентрацій АТФ та активності кре- атинкінази» (03.00.20 - біотехнологія). Спецрада Д 26.237.01 в Інституті молекулярної біології і генетики</w:t>
      </w:r>
    </w:p>
    <w:sectPr w:rsidR="00047DE3" w:rsidRPr="00C44F4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4CBCB-1BFE-49B2-85D1-9B45712D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2020-05-02T10:41:00Z</dcterms:created>
  <dcterms:modified xsi:type="dcterms:W3CDTF">2020-05-03T12:20:00Z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