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A80476" w:rsidRDefault="00A80476" w:rsidP="00A80476">
      <w:pPr>
        <w:spacing w:line="360" w:lineRule="auto"/>
        <w:jc w:val="center"/>
        <w:rPr>
          <w:color w:val="000000"/>
          <w:sz w:val="28"/>
          <w:szCs w:val="28"/>
        </w:rPr>
      </w:pPr>
      <w:r>
        <w:rPr>
          <w:color w:val="000000"/>
          <w:sz w:val="28"/>
          <w:szCs w:val="28"/>
        </w:rPr>
        <w:t>АКАДЕМИЯ МЕДИЦИНСКИХ НАУК УКРАИНЫ</w:t>
      </w:r>
    </w:p>
    <w:p w:rsidR="00A80476" w:rsidRDefault="00A80476" w:rsidP="00A80476">
      <w:pPr>
        <w:spacing w:line="360" w:lineRule="auto"/>
        <w:jc w:val="center"/>
        <w:rPr>
          <w:sz w:val="28"/>
          <w:szCs w:val="28"/>
          <w:lang w:val="uk-UA"/>
        </w:rPr>
      </w:pPr>
      <w:r>
        <w:rPr>
          <w:sz w:val="28"/>
          <w:szCs w:val="28"/>
        </w:rPr>
        <w:t xml:space="preserve">Национальный научный центр </w:t>
      </w:r>
    </w:p>
    <w:p w:rsidR="00A80476" w:rsidRPr="007C7090" w:rsidRDefault="00A80476" w:rsidP="00A80476">
      <w:pPr>
        <w:spacing w:line="360" w:lineRule="auto"/>
        <w:jc w:val="center"/>
        <w:rPr>
          <w:sz w:val="28"/>
          <w:szCs w:val="28"/>
          <w:lang w:val="uk-UA"/>
        </w:rPr>
      </w:pPr>
      <w:r>
        <w:rPr>
          <w:sz w:val="28"/>
          <w:szCs w:val="28"/>
        </w:rPr>
        <w:t>«Институт кардиологии им</w:t>
      </w:r>
      <w:r>
        <w:rPr>
          <w:sz w:val="28"/>
          <w:szCs w:val="28"/>
          <w:lang w:val="uk-UA"/>
        </w:rPr>
        <w:t>ени</w:t>
      </w:r>
      <w:r>
        <w:rPr>
          <w:sz w:val="28"/>
          <w:szCs w:val="28"/>
        </w:rPr>
        <w:t xml:space="preserve"> </w:t>
      </w:r>
      <w:r>
        <w:rPr>
          <w:sz w:val="28"/>
          <w:szCs w:val="28"/>
          <w:lang w:val="uk-UA"/>
        </w:rPr>
        <w:t xml:space="preserve">академика </w:t>
      </w:r>
      <w:r>
        <w:rPr>
          <w:sz w:val="28"/>
          <w:szCs w:val="28"/>
        </w:rPr>
        <w:t>Н.Д. Стр</w:t>
      </w:r>
      <w:r>
        <w:rPr>
          <w:sz w:val="28"/>
          <w:szCs w:val="28"/>
        </w:rPr>
        <w:t>а</w:t>
      </w:r>
      <w:r>
        <w:rPr>
          <w:sz w:val="28"/>
          <w:szCs w:val="28"/>
        </w:rPr>
        <w:t>жеско»</w:t>
      </w:r>
    </w:p>
    <w:p w:rsidR="00A80476" w:rsidRPr="009B2A4F" w:rsidRDefault="00A80476" w:rsidP="00A80476">
      <w:pPr>
        <w:spacing w:line="360" w:lineRule="auto"/>
        <w:jc w:val="center"/>
        <w:rPr>
          <w:color w:val="000000"/>
          <w:sz w:val="28"/>
          <w:szCs w:val="28"/>
        </w:rPr>
      </w:pPr>
    </w:p>
    <w:p w:rsidR="00A80476" w:rsidRPr="009B2A4F" w:rsidRDefault="00A80476" w:rsidP="00A80476">
      <w:pPr>
        <w:spacing w:line="360" w:lineRule="auto"/>
        <w:jc w:val="right"/>
        <w:rPr>
          <w:color w:val="000000"/>
          <w:sz w:val="28"/>
          <w:szCs w:val="28"/>
        </w:rPr>
      </w:pPr>
      <w:r w:rsidRPr="009B2A4F">
        <w:rPr>
          <w:color w:val="000000"/>
          <w:sz w:val="28"/>
          <w:szCs w:val="28"/>
        </w:rPr>
        <w:t>На правах рукописи</w:t>
      </w:r>
    </w:p>
    <w:p w:rsidR="00A80476" w:rsidRPr="009B2A4F" w:rsidRDefault="00A80476" w:rsidP="00A80476">
      <w:pPr>
        <w:spacing w:line="360" w:lineRule="auto"/>
        <w:jc w:val="both"/>
        <w:rPr>
          <w:color w:val="000000"/>
          <w:sz w:val="28"/>
          <w:szCs w:val="28"/>
        </w:rPr>
      </w:pPr>
    </w:p>
    <w:p w:rsidR="00A80476" w:rsidRPr="00730D3F" w:rsidRDefault="00A80476" w:rsidP="00A80476">
      <w:pPr>
        <w:spacing w:line="360" w:lineRule="auto"/>
        <w:jc w:val="center"/>
        <w:rPr>
          <w:color w:val="000000"/>
          <w:sz w:val="32"/>
          <w:szCs w:val="32"/>
        </w:rPr>
      </w:pPr>
      <w:r w:rsidRPr="00730D3F">
        <w:rPr>
          <w:color w:val="000000"/>
          <w:sz w:val="32"/>
          <w:szCs w:val="32"/>
        </w:rPr>
        <w:t>Погурельская Елена Павловна</w:t>
      </w:r>
    </w:p>
    <w:p w:rsidR="00A80476" w:rsidRPr="00F87CBA" w:rsidRDefault="00A80476" w:rsidP="00A80476">
      <w:pPr>
        <w:spacing w:line="360" w:lineRule="auto"/>
        <w:jc w:val="both"/>
        <w:rPr>
          <w:color w:val="000000"/>
          <w:sz w:val="28"/>
          <w:szCs w:val="28"/>
          <w:highlight w:val="yellow"/>
        </w:rPr>
      </w:pPr>
    </w:p>
    <w:p w:rsidR="00A80476" w:rsidRPr="00D929AD" w:rsidRDefault="00A80476" w:rsidP="00A80476">
      <w:pPr>
        <w:spacing w:line="360" w:lineRule="auto"/>
        <w:jc w:val="both"/>
        <w:rPr>
          <w:sz w:val="24"/>
          <w:szCs w:val="24"/>
        </w:rPr>
      </w:pPr>
      <w:r w:rsidRPr="00D929AD">
        <w:rPr>
          <w:color w:val="000000"/>
          <w:sz w:val="24"/>
          <w:szCs w:val="24"/>
        </w:rPr>
        <w:t>УДК</w:t>
      </w:r>
      <w:r w:rsidRPr="00D929AD">
        <w:rPr>
          <w:color w:val="000000"/>
          <w:sz w:val="28"/>
          <w:szCs w:val="28"/>
        </w:rPr>
        <w:t xml:space="preserve"> </w:t>
      </w:r>
      <w:r w:rsidRPr="00D929AD">
        <w:rPr>
          <w:color w:val="000000"/>
          <w:sz w:val="24"/>
          <w:szCs w:val="24"/>
        </w:rPr>
        <w:t>-</w:t>
      </w:r>
      <w:r w:rsidRPr="00D929AD">
        <w:rPr>
          <w:sz w:val="24"/>
          <w:szCs w:val="24"/>
        </w:rPr>
        <w:t>616. 127-005.8+ 616.132+616.132.2</w:t>
      </w:r>
      <w:r w:rsidRPr="00D929AD">
        <w:rPr>
          <w:sz w:val="24"/>
          <w:szCs w:val="24"/>
        </w:rPr>
        <w:sym w:font="Symbol" w:char="F05D"/>
      </w:r>
      <w:r w:rsidRPr="00D929AD">
        <w:rPr>
          <w:sz w:val="24"/>
          <w:szCs w:val="24"/>
        </w:rPr>
        <w:t>-089.168:</w:t>
      </w:r>
      <w:r>
        <w:rPr>
          <w:sz w:val="24"/>
          <w:szCs w:val="24"/>
        </w:rPr>
        <w:t xml:space="preserve"> </w:t>
      </w:r>
      <w:r w:rsidRPr="00D929AD">
        <w:rPr>
          <w:sz w:val="24"/>
          <w:szCs w:val="24"/>
        </w:rPr>
        <w:t>612.173.1</w:t>
      </w:r>
      <w:r w:rsidRPr="00D929AD">
        <w:rPr>
          <w:sz w:val="24"/>
          <w:szCs w:val="24"/>
        </w:rPr>
        <w:sym w:font="Symbol" w:char="F05D"/>
      </w:r>
      <w:r w:rsidRPr="00D929AD">
        <w:rPr>
          <w:sz w:val="24"/>
          <w:szCs w:val="24"/>
        </w:rPr>
        <w:t>-036.821.86</w:t>
      </w:r>
    </w:p>
    <w:p w:rsidR="00A80476" w:rsidRPr="00F87CBA" w:rsidRDefault="00A80476" w:rsidP="00A80476">
      <w:pPr>
        <w:spacing w:line="360" w:lineRule="auto"/>
        <w:rPr>
          <w:color w:val="000000"/>
          <w:sz w:val="28"/>
          <w:szCs w:val="28"/>
          <w:highlight w:val="yellow"/>
        </w:rPr>
      </w:pPr>
    </w:p>
    <w:p w:rsidR="00A80476" w:rsidRPr="00F87CBA" w:rsidRDefault="00A80476" w:rsidP="00A80476">
      <w:pPr>
        <w:spacing w:line="360" w:lineRule="auto"/>
        <w:jc w:val="both"/>
        <w:rPr>
          <w:color w:val="000000"/>
          <w:sz w:val="28"/>
          <w:szCs w:val="28"/>
          <w:highlight w:val="yellow"/>
        </w:rPr>
      </w:pPr>
    </w:p>
    <w:p w:rsidR="00A80476" w:rsidRPr="00F87CBA" w:rsidRDefault="00A80476" w:rsidP="00A80476">
      <w:pPr>
        <w:spacing w:line="360" w:lineRule="auto"/>
        <w:jc w:val="both"/>
        <w:rPr>
          <w:color w:val="000000"/>
          <w:sz w:val="28"/>
          <w:szCs w:val="28"/>
          <w:highlight w:val="yellow"/>
        </w:rPr>
      </w:pPr>
    </w:p>
    <w:p w:rsidR="00A80476" w:rsidRPr="008C53BB" w:rsidRDefault="00A80476" w:rsidP="00A80476">
      <w:pPr>
        <w:spacing w:line="360" w:lineRule="auto"/>
        <w:jc w:val="center"/>
        <w:rPr>
          <w:b/>
          <w:bCs/>
          <w:color w:val="000000"/>
          <w:spacing w:val="-6"/>
          <w:sz w:val="28"/>
          <w:szCs w:val="28"/>
          <w:lang w:val="uk-UA"/>
        </w:rPr>
      </w:pPr>
      <w:bookmarkStart w:id="0" w:name="_GoBack"/>
      <w:r>
        <w:rPr>
          <w:b/>
          <w:bCs/>
          <w:color w:val="000000"/>
          <w:spacing w:val="-6"/>
          <w:sz w:val="28"/>
          <w:szCs w:val="28"/>
          <w:lang w:val="uk-UA"/>
        </w:rPr>
        <w:t>ЗНАЧЕНИЕ ОПЕРАЦИИ АОРТОКОРОНАРНОГО ШУНТИРОВАНИЯ ДЛЯ ЭФФЕКТИВНОСТИ РЕАБИЛИТАЦИИ БОЛЬНЫХ, ПЕРЕНЕСШИХ ИНФАРКТ МИОКАРДА, В ЗАВИСИМОСТИ ОТ СТРУКТУ</w:t>
      </w:r>
      <w:r>
        <w:rPr>
          <w:b/>
          <w:bCs/>
          <w:color w:val="000000"/>
          <w:spacing w:val="-6"/>
          <w:sz w:val="28"/>
          <w:szCs w:val="28"/>
          <w:lang w:val="uk-UA"/>
        </w:rPr>
        <w:t>Р</w:t>
      </w:r>
      <w:r>
        <w:rPr>
          <w:b/>
          <w:bCs/>
          <w:color w:val="000000"/>
          <w:spacing w:val="-6"/>
          <w:sz w:val="28"/>
          <w:szCs w:val="28"/>
          <w:lang w:val="uk-UA"/>
        </w:rPr>
        <w:t>НО-ФУНКЦИОНАЛЬНЫХ ОСОБЕННОСТЕЙ  МИОКА</w:t>
      </w:r>
      <w:r>
        <w:rPr>
          <w:b/>
          <w:bCs/>
          <w:color w:val="000000"/>
          <w:spacing w:val="-6"/>
          <w:sz w:val="28"/>
          <w:szCs w:val="28"/>
          <w:lang w:val="uk-UA"/>
        </w:rPr>
        <w:t>Р</w:t>
      </w:r>
      <w:r>
        <w:rPr>
          <w:b/>
          <w:bCs/>
          <w:color w:val="000000"/>
          <w:spacing w:val="-6"/>
          <w:sz w:val="28"/>
          <w:szCs w:val="28"/>
          <w:lang w:val="uk-UA"/>
        </w:rPr>
        <w:t>ДА</w:t>
      </w:r>
    </w:p>
    <w:bookmarkEnd w:id="0"/>
    <w:p w:rsidR="00A80476" w:rsidRPr="009B2A4F" w:rsidRDefault="00A80476" w:rsidP="00A80476">
      <w:pPr>
        <w:spacing w:before="240" w:line="360" w:lineRule="auto"/>
        <w:jc w:val="center"/>
        <w:rPr>
          <w:color w:val="000000"/>
          <w:sz w:val="28"/>
          <w:szCs w:val="28"/>
        </w:rPr>
      </w:pPr>
      <w:r w:rsidRPr="009B2A4F">
        <w:rPr>
          <w:color w:val="000000"/>
          <w:sz w:val="28"/>
          <w:szCs w:val="28"/>
        </w:rPr>
        <w:t xml:space="preserve">14.01.11 – </w:t>
      </w:r>
      <w:r>
        <w:rPr>
          <w:color w:val="000000"/>
          <w:sz w:val="28"/>
          <w:szCs w:val="28"/>
        </w:rPr>
        <w:t>«</w:t>
      </w:r>
      <w:r w:rsidRPr="009B2A4F">
        <w:rPr>
          <w:color w:val="000000"/>
          <w:sz w:val="28"/>
          <w:szCs w:val="28"/>
        </w:rPr>
        <w:t>кардиология</w:t>
      </w:r>
      <w:r>
        <w:rPr>
          <w:color w:val="000000"/>
          <w:sz w:val="28"/>
          <w:szCs w:val="28"/>
        </w:rPr>
        <w:t>»</w:t>
      </w:r>
    </w:p>
    <w:p w:rsidR="00A80476" w:rsidRPr="009B2A4F" w:rsidRDefault="00A80476" w:rsidP="00A80476">
      <w:pPr>
        <w:spacing w:line="360" w:lineRule="auto"/>
        <w:jc w:val="both"/>
        <w:rPr>
          <w:color w:val="000000"/>
          <w:sz w:val="28"/>
          <w:szCs w:val="28"/>
        </w:rPr>
      </w:pPr>
    </w:p>
    <w:p w:rsidR="00A80476" w:rsidRPr="009B2A4F" w:rsidRDefault="00A80476" w:rsidP="00A80476">
      <w:pPr>
        <w:spacing w:line="360" w:lineRule="auto"/>
        <w:jc w:val="both"/>
        <w:rPr>
          <w:color w:val="000000"/>
          <w:sz w:val="28"/>
          <w:szCs w:val="28"/>
        </w:rPr>
      </w:pPr>
    </w:p>
    <w:p w:rsidR="00A80476" w:rsidRPr="009B2A4F" w:rsidRDefault="00A80476" w:rsidP="00A80476">
      <w:pPr>
        <w:spacing w:line="360" w:lineRule="auto"/>
        <w:jc w:val="both"/>
        <w:rPr>
          <w:color w:val="000000"/>
          <w:sz w:val="28"/>
          <w:szCs w:val="28"/>
        </w:rPr>
      </w:pPr>
    </w:p>
    <w:p w:rsidR="00A80476" w:rsidRDefault="00A80476" w:rsidP="00A80476">
      <w:pPr>
        <w:spacing w:line="360" w:lineRule="auto"/>
        <w:jc w:val="center"/>
        <w:rPr>
          <w:color w:val="000000"/>
          <w:sz w:val="28"/>
          <w:szCs w:val="28"/>
        </w:rPr>
      </w:pPr>
      <w:r w:rsidRPr="009B2A4F">
        <w:rPr>
          <w:color w:val="000000"/>
          <w:sz w:val="28"/>
          <w:szCs w:val="28"/>
        </w:rPr>
        <w:lastRenderedPageBreak/>
        <w:t xml:space="preserve">диссертация </w:t>
      </w:r>
    </w:p>
    <w:p w:rsidR="00A80476" w:rsidRPr="009B2A4F" w:rsidRDefault="00A80476" w:rsidP="00A80476">
      <w:pPr>
        <w:spacing w:line="360" w:lineRule="auto"/>
        <w:jc w:val="center"/>
        <w:rPr>
          <w:color w:val="000000"/>
          <w:sz w:val="28"/>
          <w:szCs w:val="28"/>
        </w:rPr>
      </w:pPr>
      <w:r w:rsidRPr="009B2A4F">
        <w:rPr>
          <w:color w:val="000000"/>
          <w:sz w:val="28"/>
          <w:szCs w:val="28"/>
        </w:rPr>
        <w:t>на соискание ученой степени</w:t>
      </w:r>
    </w:p>
    <w:p w:rsidR="00A80476" w:rsidRPr="009B2A4F" w:rsidRDefault="00A80476" w:rsidP="00A80476">
      <w:pPr>
        <w:spacing w:line="360" w:lineRule="auto"/>
        <w:jc w:val="center"/>
        <w:rPr>
          <w:color w:val="000000"/>
          <w:sz w:val="28"/>
          <w:szCs w:val="28"/>
        </w:rPr>
      </w:pPr>
      <w:r>
        <w:rPr>
          <w:color w:val="000000"/>
          <w:sz w:val="28"/>
          <w:szCs w:val="28"/>
        </w:rPr>
        <w:t>кандидата</w:t>
      </w:r>
      <w:r w:rsidRPr="009B2A4F">
        <w:rPr>
          <w:color w:val="000000"/>
          <w:sz w:val="28"/>
          <w:szCs w:val="28"/>
        </w:rPr>
        <w:t xml:space="preserve"> медицинских наук</w:t>
      </w:r>
    </w:p>
    <w:p w:rsidR="00A80476" w:rsidRPr="009B2A4F" w:rsidRDefault="00A80476" w:rsidP="00A80476">
      <w:pPr>
        <w:spacing w:line="360" w:lineRule="auto"/>
        <w:ind w:firstLine="709"/>
        <w:jc w:val="right"/>
        <w:rPr>
          <w:color w:val="000000"/>
          <w:sz w:val="28"/>
          <w:szCs w:val="28"/>
        </w:rPr>
      </w:pPr>
    </w:p>
    <w:p w:rsidR="00A80476" w:rsidRPr="009B2A4F" w:rsidRDefault="00A80476" w:rsidP="00A80476">
      <w:pPr>
        <w:spacing w:line="360" w:lineRule="auto"/>
        <w:ind w:firstLine="709"/>
        <w:jc w:val="right"/>
        <w:rPr>
          <w:color w:val="000000"/>
          <w:sz w:val="28"/>
          <w:szCs w:val="28"/>
        </w:rPr>
      </w:pPr>
      <w:r w:rsidRPr="009B2A4F">
        <w:rPr>
          <w:color w:val="000000"/>
          <w:sz w:val="28"/>
          <w:szCs w:val="28"/>
        </w:rPr>
        <w:t xml:space="preserve">                                                                                        Научный </w:t>
      </w:r>
      <w:r>
        <w:rPr>
          <w:color w:val="000000"/>
          <w:sz w:val="28"/>
          <w:szCs w:val="28"/>
        </w:rPr>
        <w:t>руководитель</w:t>
      </w:r>
    </w:p>
    <w:p w:rsidR="00A80476" w:rsidRPr="009B2A4F" w:rsidRDefault="00A80476" w:rsidP="00A80476">
      <w:pPr>
        <w:spacing w:line="360" w:lineRule="auto"/>
        <w:ind w:firstLine="709"/>
        <w:jc w:val="right"/>
        <w:rPr>
          <w:color w:val="000000"/>
          <w:sz w:val="28"/>
          <w:szCs w:val="28"/>
        </w:rPr>
      </w:pPr>
      <w:r w:rsidRPr="009B2A4F">
        <w:rPr>
          <w:color w:val="000000"/>
          <w:sz w:val="28"/>
          <w:szCs w:val="28"/>
        </w:rPr>
        <w:t xml:space="preserve">                                                                                 доктор медицинских наук,</w:t>
      </w:r>
      <w:r>
        <w:rPr>
          <w:color w:val="000000"/>
          <w:sz w:val="28"/>
          <w:szCs w:val="28"/>
        </w:rPr>
        <w:t xml:space="preserve"> </w:t>
      </w:r>
      <w:r>
        <w:rPr>
          <w:color w:val="000000"/>
          <w:sz w:val="28"/>
          <w:szCs w:val="28"/>
          <w:lang w:val="en-US"/>
        </w:rPr>
        <w:t>c</w:t>
      </w:r>
      <w:r>
        <w:rPr>
          <w:color w:val="000000"/>
          <w:sz w:val="28"/>
          <w:szCs w:val="28"/>
        </w:rPr>
        <w:t>тарший научный сотрудник</w:t>
      </w:r>
    </w:p>
    <w:p w:rsidR="00A80476" w:rsidRPr="007C1D5E" w:rsidRDefault="00A80476" w:rsidP="00A80476">
      <w:pPr>
        <w:spacing w:line="360" w:lineRule="auto"/>
        <w:ind w:firstLine="709"/>
        <w:jc w:val="right"/>
        <w:rPr>
          <w:color w:val="000000"/>
          <w:sz w:val="28"/>
          <w:szCs w:val="28"/>
          <w:lang w:val="uk-UA"/>
        </w:rPr>
      </w:pPr>
      <w:r w:rsidRPr="009B2A4F">
        <w:rPr>
          <w:color w:val="000000"/>
          <w:sz w:val="28"/>
          <w:szCs w:val="28"/>
        </w:rPr>
        <w:t xml:space="preserve">                                                                                     </w:t>
      </w:r>
      <w:r>
        <w:rPr>
          <w:color w:val="000000"/>
          <w:sz w:val="28"/>
          <w:szCs w:val="28"/>
        </w:rPr>
        <w:t>Бабий Лиана Николаевна</w:t>
      </w:r>
    </w:p>
    <w:p w:rsidR="00A80476" w:rsidRPr="003B461B" w:rsidRDefault="00A80476" w:rsidP="00A80476">
      <w:pPr>
        <w:spacing w:line="360" w:lineRule="auto"/>
        <w:jc w:val="center"/>
        <w:rPr>
          <w:color w:val="000000"/>
          <w:sz w:val="28"/>
          <w:szCs w:val="28"/>
          <w:lang w:val="en-US"/>
        </w:rPr>
      </w:pPr>
      <w:r w:rsidRPr="00B10EA6">
        <w:rPr>
          <w:color w:val="000000"/>
          <w:sz w:val="28"/>
          <w:szCs w:val="28"/>
        </w:rPr>
        <w:t>Киев – 200</w:t>
      </w:r>
      <w:r>
        <w:rPr>
          <w:color w:val="000000"/>
          <w:sz w:val="28"/>
          <w:szCs w:val="28"/>
          <w:lang w:val="en-US"/>
        </w:rPr>
        <w:t>9</w:t>
      </w:r>
    </w:p>
    <w:p w:rsidR="00A80476" w:rsidRPr="009B2A4F" w:rsidRDefault="00A80476" w:rsidP="00A80476">
      <w:pPr>
        <w:pStyle w:val="30"/>
        <w:spacing w:line="360" w:lineRule="auto"/>
        <w:jc w:val="center"/>
        <w:rPr>
          <w:b/>
          <w:bCs/>
        </w:rPr>
      </w:pPr>
      <w:r w:rsidRPr="009B2A4F">
        <w:rPr>
          <w:rFonts w:ascii="Arial" w:hAnsi="Arial" w:cs="Arial"/>
          <w:b/>
          <w:bCs/>
        </w:rPr>
        <w:br w:type="page"/>
      </w:r>
      <w:r w:rsidRPr="009B2A4F">
        <w:rPr>
          <w:b/>
          <w:bCs/>
        </w:rPr>
        <w:lastRenderedPageBreak/>
        <w:t>СОДЕРЖАНИЕ</w:t>
      </w:r>
    </w:p>
    <w:p w:rsidR="00A80476" w:rsidRPr="009B2A4F" w:rsidRDefault="00A80476" w:rsidP="00A80476">
      <w:pPr>
        <w:pStyle w:val="aff5"/>
        <w:spacing w:before="0"/>
        <w:ind w:firstLine="709"/>
        <w:jc w:val="both"/>
        <w:outlineLvl w:val="0"/>
        <w:rPr>
          <w:color w:val="000000"/>
          <w:lang w:val="uk-UA"/>
        </w:rPr>
      </w:pPr>
    </w:p>
    <w:tbl>
      <w:tblPr>
        <w:tblW w:w="9639" w:type="dxa"/>
        <w:tblInd w:w="108" w:type="dxa"/>
        <w:tblLayout w:type="fixed"/>
        <w:tblLook w:val="0000" w:firstRow="0" w:lastRow="0" w:firstColumn="0" w:lastColumn="0" w:noHBand="0" w:noVBand="0"/>
      </w:tblPr>
      <w:tblGrid>
        <w:gridCol w:w="8931"/>
        <w:gridCol w:w="708"/>
      </w:tblGrid>
      <w:tr w:rsidR="00A80476" w:rsidRPr="009B2A4F" w:rsidTr="00F019BB">
        <w:tblPrEx>
          <w:tblCellMar>
            <w:top w:w="0" w:type="dxa"/>
            <w:bottom w:w="0" w:type="dxa"/>
          </w:tblCellMar>
        </w:tblPrEx>
        <w:tc>
          <w:tcPr>
            <w:tcW w:w="8931" w:type="dxa"/>
          </w:tcPr>
          <w:p w:rsidR="00A80476" w:rsidRPr="008A4CF7" w:rsidRDefault="00A80476" w:rsidP="00F019BB">
            <w:pPr>
              <w:pStyle w:val="af5"/>
              <w:spacing w:line="360" w:lineRule="auto"/>
              <w:jc w:val="both"/>
              <w:rPr>
                <w:color w:val="000000"/>
                <w:sz w:val="28"/>
                <w:szCs w:val="28"/>
                <w:lang w:val="uk-UA"/>
              </w:rPr>
            </w:pPr>
            <w:r w:rsidRPr="008A4CF7">
              <w:rPr>
                <w:rStyle w:val="31"/>
                <w:b/>
                <w:bCs/>
                <w:color w:val="000000"/>
                <w:szCs w:val="28"/>
              </w:rPr>
              <w:t>ПЕРЕЧЕНЬ УСЛОВНЫХ СОКРАЩЕНИЙ</w:t>
            </w:r>
            <w:r w:rsidRPr="008A4CF7">
              <w:rPr>
                <w:color w:val="000000"/>
                <w:sz w:val="28"/>
                <w:szCs w:val="28"/>
                <w:lang w:val="uk-UA"/>
              </w:rPr>
              <w:t>...….……………......…………</w:t>
            </w:r>
          </w:p>
          <w:p w:rsidR="00A80476" w:rsidRPr="008A4CF7" w:rsidRDefault="00A80476" w:rsidP="00F019BB">
            <w:pPr>
              <w:pStyle w:val="af5"/>
              <w:spacing w:line="360" w:lineRule="auto"/>
              <w:jc w:val="both"/>
              <w:rPr>
                <w:color w:val="000000"/>
                <w:sz w:val="28"/>
                <w:szCs w:val="28"/>
                <w:lang w:val="uk-UA"/>
              </w:rPr>
            </w:pPr>
            <w:r w:rsidRPr="008A4CF7">
              <w:rPr>
                <w:color w:val="000000"/>
                <w:sz w:val="28"/>
                <w:szCs w:val="28"/>
                <w:lang w:val="uk-UA"/>
              </w:rPr>
              <w:t>ВВЕДЕНИЕ...…………………………………………………………………</w:t>
            </w:r>
          </w:p>
          <w:p w:rsidR="00A80476" w:rsidRPr="008A4CF7" w:rsidRDefault="00A80476" w:rsidP="00F019BB">
            <w:pPr>
              <w:pStyle w:val="af5"/>
              <w:spacing w:line="360" w:lineRule="auto"/>
              <w:jc w:val="both"/>
              <w:rPr>
                <w:color w:val="000000"/>
                <w:sz w:val="28"/>
                <w:szCs w:val="28"/>
                <w:lang w:val="uk-UA"/>
              </w:rPr>
            </w:pPr>
            <w:r w:rsidRPr="008A4CF7">
              <w:rPr>
                <w:color w:val="000000"/>
                <w:sz w:val="28"/>
                <w:szCs w:val="28"/>
              </w:rPr>
              <w:t>ГЛАВА</w:t>
            </w:r>
            <w:r w:rsidRPr="008A4CF7">
              <w:rPr>
                <w:color w:val="000000"/>
                <w:sz w:val="28"/>
                <w:szCs w:val="28"/>
                <w:lang w:val="uk-UA"/>
              </w:rPr>
              <w:t xml:space="preserve"> 1.</w:t>
            </w:r>
          </w:p>
          <w:p w:rsidR="00A80476" w:rsidRPr="008A4CF7" w:rsidRDefault="00A80476" w:rsidP="00F019BB">
            <w:pPr>
              <w:pStyle w:val="af5"/>
              <w:spacing w:line="360" w:lineRule="auto"/>
              <w:jc w:val="both"/>
              <w:rPr>
                <w:color w:val="000000"/>
                <w:sz w:val="28"/>
                <w:szCs w:val="28"/>
                <w:lang w:val="uk-UA"/>
              </w:rPr>
            </w:pPr>
            <w:r w:rsidRPr="008A4CF7">
              <w:rPr>
                <w:color w:val="000000"/>
                <w:sz w:val="28"/>
                <w:szCs w:val="28"/>
                <w:lang w:val="uk-UA"/>
              </w:rPr>
              <w:t>ОБЗОР ЛИТЕРАТУРЫ………………………………………………………</w:t>
            </w:r>
          </w:p>
          <w:p w:rsidR="00A80476" w:rsidRPr="008A4CF7" w:rsidRDefault="00A80476" w:rsidP="00F019BB">
            <w:pPr>
              <w:pStyle w:val="30"/>
              <w:spacing w:line="360" w:lineRule="auto"/>
              <w:jc w:val="both"/>
            </w:pPr>
            <w:r w:rsidRPr="008A4CF7">
              <w:t>1.1. Механизмы ремоделирования сердца………………………………….</w:t>
            </w:r>
          </w:p>
          <w:p w:rsidR="00A80476" w:rsidRPr="008A4CF7" w:rsidRDefault="00A80476" w:rsidP="00F019BB">
            <w:pPr>
              <w:pStyle w:val="30"/>
              <w:spacing w:line="360" w:lineRule="auto"/>
              <w:jc w:val="both"/>
            </w:pPr>
            <w:r w:rsidRPr="008A4CF7">
              <w:t>1.1.1. Ремоделирование сердца при хронической сердечной недостато</w:t>
            </w:r>
            <w:r w:rsidRPr="008A4CF7">
              <w:t>ч</w:t>
            </w:r>
            <w:r w:rsidRPr="008A4CF7">
              <w:t>ности……………………………………………………………</w:t>
            </w:r>
          </w:p>
          <w:p w:rsidR="00A80476" w:rsidRPr="008A4CF7" w:rsidRDefault="00A80476" w:rsidP="00F019BB">
            <w:pPr>
              <w:pStyle w:val="30"/>
              <w:spacing w:line="360" w:lineRule="auto"/>
              <w:jc w:val="both"/>
            </w:pPr>
            <w:r w:rsidRPr="008A4CF7">
              <w:t>1.2. Ремоделирование ЛЖ после острого ИМ……………………………...</w:t>
            </w:r>
          </w:p>
          <w:p w:rsidR="00A80476" w:rsidRPr="008A4CF7" w:rsidRDefault="00A80476" w:rsidP="00F019BB">
            <w:pPr>
              <w:pStyle w:val="30"/>
              <w:spacing w:line="360" w:lineRule="auto"/>
              <w:jc w:val="both"/>
            </w:pPr>
            <w:r w:rsidRPr="008A4CF7">
              <w:t>1.2.1. Механизмы раннего постинфарктного ремоделирования………….</w:t>
            </w:r>
          </w:p>
          <w:p w:rsidR="00A80476" w:rsidRPr="008A4CF7" w:rsidRDefault="00A80476" w:rsidP="00F019BB">
            <w:pPr>
              <w:pStyle w:val="30"/>
              <w:spacing w:line="360" w:lineRule="auto"/>
              <w:jc w:val="both"/>
            </w:pPr>
            <w:r w:rsidRPr="008A4CF7">
              <w:t>1.2.2. Позднее постинфарктное ремоделирование………………………..</w:t>
            </w:r>
          </w:p>
          <w:p w:rsidR="00A80476" w:rsidRPr="008A4CF7" w:rsidRDefault="00A80476" w:rsidP="00F019BB">
            <w:pPr>
              <w:pStyle w:val="af5"/>
              <w:spacing w:line="360" w:lineRule="auto"/>
              <w:jc w:val="both"/>
              <w:rPr>
                <w:color w:val="000000"/>
                <w:sz w:val="28"/>
                <w:szCs w:val="28"/>
              </w:rPr>
            </w:pPr>
            <w:r w:rsidRPr="008A4CF7">
              <w:rPr>
                <w:color w:val="000000"/>
                <w:sz w:val="28"/>
                <w:szCs w:val="28"/>
              </w:rPr>
              <w:t xml:space="preserve">1.3. </w:t>
            </w:r>
            <w:r w:rsidRPr="008A4CF7">
              <w:rPr>
                <w:color w:val="000000"/>
                <w:kern w:val="32"/>
                <w:sz w:val="28"/>
                <w:szCs w:val="28"/>
              </w:rPr>
              <w:t>Ремоделирование при хронической аневризме сердца.</w:t>
            </w:r>
            <w:r w:rsidRPr="008A4CF7">
              <w:rPr>
                <w:color w:val="000000"/>
                <w:sz w:val="28"/>
                <w:szCs w:val="28"/>
              </w:rPr>
              <w:t xml:space="preserve"> ………….......</w:t>
            </w:r>
          </w:p>
          <w:p w:rsidR="00A80476" w:rsidRPr="008A4CF7" w:rsidRDefault="00A80476" w:rsidP="00F019BB">
            <w:pPr>
              <w:pStyle w:val="30"/>
              <w:spacing w:line="360" w:lineRule="auto"/>
              <w:jc w:val="both"/>
              <w:rPr>
                <w:bCs/>
              </w:rPr>
            </w:pPr>
            <w:r w:rsidRPr="008A4CF7">
              <w:rPr>
                <w:rStyle w:val="41"/>
                <w:bCs/>
              </w:rPr>
              <w:t>1.4. Влияние операции коронарного шунтирования на</w:t>
            </w:r>
            <w:r w:rsidRPr="008A4CF7">
              <w:rPr>
                <w:rStyle w:val="12"/>
                <w:bCs/>
              </w:rPr>
              <w:t xml:space="preserve"> </w:t>
            </w:r>
            <w:r w:rsidRPr="008A4CF7">
              <w:t>функционал</w:t>
            </w:r>
            <w:r w:rsidRPr="008A4CF7">
              <w:t>ь</w:t>
            </w:r>
            <w:r w:rsidRPr="008A4CF7">
              <w:t>но–гемодинамические характеристики сердечной мышцы…………………..</w:t>
            </w:r>
          </w:p>
          <w:p w:rsidR="00A80476" w:rsidRPr="008A4CF7" w:rsidRDefault="00A80476" w:rsidP="00F019BB">
            <w:pPr>
              <w:pStyle w:val="af5"/>
              <w:spacing w:line="360" w:lineRule="auto"/>
              <w:jc w:val="both"/>
              <w:rPr>
                <w:color w:val="000000"/>
                <w:sz w:val="28"/>
                <w:szCs w:val="28"/>
                <w:lang w:val="uk-UA"/>
              </w:rPr>
            </w:pPr>
            <w:r w:rsidRPr="008A4CF7">
              <w:rPr>
                <w:color w:val="000000"/>
                <w:sz w:val="28"/>
                <w:szCs w:val="28"/>
              </w:rPr>
              <w:t>ГЛАВА</w:t>
            </w:r>
            <w:r w:rsidRPr="008A4CF7">
              <w:rPr>
                <w:color w:val="000000"/>
                <w:sz w:val="28"/>
                <w:szCs w:val="28"/>
                <w:lang w:val="uk-UA"/>
              </w:rPr>
              <w:t xml:space="preserve"> 2.</w:t>
            </w:r>
          </w:p>
          <w:p w:rsidR="00A80476" w:rsidRPr="008A4CF7" w:rsidRDefault="00A80476" w:rsidP="00F019BB">
            <w:pPr>
              <w:pStyle w:val="af5"/>
              <w:spacing w:line="360" w:lineRule="auto"/>
              <w:jc w:val="both"/>
              <w:rPr>
                <w:color w:val="000000"/>
                <w:sz w:val="28"/>
                <w:szCs w:val="28"/>
                <w:lang w:val="uk-UA"/>
              </w:rPr>
            </w:pPr>
            <w:r w:rsidRPr="008A4CF7">
              <w:rPr>
                <w:color w:val="000000"/>
                <w:sz w:val="28"/>
                <w:szCs w:val="28"/>
                <w:lang w:val="uk-UA"/>
              </w:rPr>
              <w:t>МАТЕРИАЛ И МЕТОДЫ ИССЛЕДОВАНИЯ……………………………..</w:t>
            </w:r>
          </w:p>
          <w:p w:rsidR="00A80476" w:rsidRPr="008A4CF7" w:rsidRDefault="00A80476" w:rsidP="00F019BB">
            <w:pPr>
              <w:pStyle w:val="af5"/>
              <w:spacing w:line="360" w:lineRule="auto"/>
              <w:jc w:val="both"/>
              <w:rPr>
                <w:color w:val="000000"/>
                <w:sz w:val="28"/>
                <w:szCs w:val="28"/>
                <w:lang w:val="uk-UA"/>
              </w:rPr>
            </w:pPr>
            <w:r w:rsidRPr="008A4CF7">
              <w:rPr>
                <w:color w:val="000000"/>
                <w:sz w:val="28"/>
                <w:szCs w:val="28"/>
                <w:lang w:val="uk-UA"/>
              </w:rPr>
              <w:t>2.1. Клиническая характеристика обследов</w:t>
            </w:r>
            <w:r w:rsidRPr="008A4CF7">
              <w:rPr>
                <w:color w:val="000000"/>
                <w:sz w:val="28"/>
                <w:szCs w:val="28"/>
                <w:lang w:val="uk-UA"/>
              </w:rPr>
              <w:t>а</w:t>
            </w:r>
            <w:r w:rsidRPr="008A4CF7">
              <w:rPr>
                <w:color w:val="000000"/>
                <w:sz w:val="28"/>
                <w:szCs w:val="28"/>
                <w:lang w:val="uk-UA"/>
              </w:rPr>
              <w:t>нных больных……………..</w:t>
            </w:r>
          </w:p>
          <w:p w:rsidR="00A80476" w:rsidRPr="008A4CF7" w:rsidRDefault="00A80476" w:rsidP="00F019BB">
            <w:pPr>
              <w:spacing w:line="360" w:lineRule="auto"/>
              <w:jc w:val="both"/>
              <w:rPr>
                <w:color w:val="000000"/>
                <w:sz w:val="28"/>
                <w:szCs w:val="28"/>
                <w:lang w:val="uk-UA"/>
              </w:rPr>
            </w:pPr>
            <w:r w:rsidRPr="008A4CF7">
              <w:rPr>
                <w:color w:val="000000"/>
                <w:sz w:val="28"/>
                <w:szCs w:val="28"/>
                <w:lang w:val="uk-UA"/>
              </w:rPr>
              <w:t>2.2. Методы исследования…………………………………………………..</w:t>
            </w:r>
          </w:p>
          <w:p w:rsidR="00A80476" w:rsidRPr="008A4CF7" w:rsidRDefault="00A80476" w:rsidP="00F019BB">
            <w:pPr>
              <w:spacing w:line="360" w:lineRule="auto"/>
              <w:jc w:val="both"/>
              <w:rPr>
                <w:bCs/>
                <w:sz w:val="28"/>
                <w:szCs w:val="28"/>
                <w:lang w:val="uk-UA"/>
              </w:rPr>
            </w:pPr>
            <w:r w:rsidRPr="008A4CF7">
              <w:rPr>
                <w:color w:val="000000"/>
                <w:sz w:val="28"/>
                <w:szCs w:val="28"/>
              </w:rPr>
              <w:t>ГЛАВА</w:t>
            </w:r>
            <w:r w:rsidRPr="008A4CF7">
              <w:rPr>
                <w:bCs/>
                <w:sz w:val="28"/>
                <w:szCs w:val="28"/>
                <w:lang w:val="uk-UA"/>
              </w:rPr>
              <w:t xml:space="preserve"> 3. </w:t>
            </w:r>
          </w:p>
          <w:p w:rsidR="00A80476" w:rsidRPr="008A4CF7" w:rsidRDefault="00A80476" w:rsidP="00F019BB">
            <w:pPr>
              <w:spacing w:line="360" w:lineRule="auto"/>
              <w:jc w:val="both"/>
              <w:rPr>
                <w:bCs/>
                <w:caps/>
                <w:sz w:val="28"/>
                <w:szCs w:val="28"/>
              </w:rPr>
            </w:pPr>
            <w:r w:rsidRPr="008A4CF7">
              <w:rPr>
                <w:bCs/>
                <w:caps/>
                <w:sz w:val="28"/>
                <w:szCs w:val="28"/>
              </w:rPr>
              <w:lastRenderedPageBreak/>
              <w:t>оценка Результатов клинико-функциональных изменений после операции  АКШ и аневризмэктомии у больных, перенесших ИМ…………………………………………...</w:t>
            </w:r>
          </w:p>
          <w:p w:rsidR="00A80476" w:rsidRPr="008A4CF7" w:rsidRDefault="00A80476" w:rsidP="00F019BB">
            <w:pPr>
              <w:spacing w:line="360" w:lineRule="auto"/>
              <w:jc w:val="both"/>
              <w:rPr>
                <w:color w:val="000000"/>
                <w:sz w:val="28"/>
                <w:szCs w:val="28"/>
                <w:lang w:val="uk-UA"/>
              </w:rPr>
            </w:pPr>
            <w:r w:rsidRPr="008A4CF7">
              <w:rPr>
                <w:color w:val="000000"/>
                <w:sz w:val="28"/>
                <w:szCs w:val="28"/>
              </w:rPr>
              <w:t>ГЛАВА</w:t>
            </w:r>
            <w:r w:rsidRPr="008A4CF7">
              <w:rPr>
                <w:color w:val="000000"/>
                <w:sz w:val="28"/>
                <w:szCs w:val="28"/>
                <w:lang w:val="uk-UA"/>
              </w:rPr>
              <w:t xml:space="preserve"> 4.</w:t>
            </w:r>
          </w:p>
          <w:p w:rsidR="00A80476" w:rsidRPr="008A4CF7" w:rsidRDefault="00A80476" w:rsidP="00F019BB">
            <w:pPr>
              <w:spacing w:line="360" w:lineRule="auto"/>
              <w:jc w:val="both"/>
              <w:rPr>
                <w:color w:val="000000"/>
                <w:sz w:val="28"/>
                <w:szCs w:val="28"/>
              </w:rPr>
            </w:pPr>
            <w:r w:rsidRPr="008A4CF7">
              <w:rPr>
                <w:bCs/>
                <w:caps/>
                <w:sz w:val="28"/>
                <w:szCs w:val="28"/>
              </w:rPr>
              <w:t>Оценка изменений гемодинамики после операции АКШ и аневризмэктомии у больных, перенесших ИМ на протяжении годичного срока наблюдения………………...</w:t>
            </w:r>
          </w:p>
          <w:p w:rsidR="00A80476" w:rsidRPr="008A4CF7" w:rsidRDefault="00A80476" w:rsidP="00F019BB">
            <w:pPr>
              <w:pStyle w:val="11"/>
              <w:rPr>
                <w:b/>
                <w:bCs/>
              </w:rPr>
            </w:pPr>
            <w:r w:rsidRPr="008A4CF7">
              <w:rPr>
                <w:b/>
              </w:rPr>
              <w:t>ГЛАВА</w:t>
            </w:r>
            <w:r w:rsidRPr="008A4CF7">
              <w:rPr>
                <w:b/>
                <w:bCs/>
              </w:rPr>
              <w:t xml:space="preserve"> 5. </w:t>
            </w:r>
          </w:p>
          <w:p w:rsidR="00A80476" w:rsidRPr="008A4CF7" w:rsidRDefault="00A80476" w:rsidP="00F019BB">
            <w:pPr>
              <w:spacing w:line="360" w:lineRule="auto"/>
              <w:jc w:val="both"/>
              <w:rPr>
                <w:bCs/>
                <w:caps/>
                <w:sz w:val="28"/>
                <w:szCs w:val="28"/>
              </w:rPr>
            </w:pPr>
            <w:r w:rsidRPr="008A4CF7">
              <w:rPr>
                <w:bCs/>
                <w:caps/>
                <w:sz w:val="28"/>
                <w:szCs w:val="28"/>
              </w:rPr>
              <w:t>Состояние внутрисердечной гемодинамики до и после проведения операции АКШ и ее значимость для эффективности проведенного оперативного вмешательства при годичном сроке наблюдении……</w:t>
            </w:r>
          </w:p>
          <w:p w:rsidR="00A80476" w:rsidRPr="008A4CF7" w:rsidRDefault="00A80476" w:rsidP="00F019BB">
            <w:pPr>
              <w:pStyle w:val="11"/>
              <w:rPr>
                <w:b/>
                <w:bCs/>
              </w:rPr>
            </w:pPr>
            <w:r w:rsidRPr="008A4CF7">
              <w:rPr>
                <w:b/>
              </w:rPr>
              <w:t>ГЛАВА</w:t>
            </w:r>
            <w:r w:rsidRPr="008A4CF7">
              <w:rPr>
                <w:b/>
                <w:bCs/>
              </w:rPr>
              <w:t xml:space="preserve"> 6.</w:t>
            </w:r>
          </w:p>
          <w:p w:rsidR="00A80476" w:rsidRPr="008A4CF7" w:rsidRDefault="00A80476" w:rsidP="00F019BB">
            <w:pPr>
              <w:spacing w:line="360" w:lineRule="auto"/>
              <w:jc w:val="both"/>
              <w:rPr>
                <w:bCs/>
                <w:caps/>
                <w:sz w:val="28"/>
                <w:szCs w:val="28"/>
              </w:rPr>
            </w:pPr>
            <w:r w:rsidRPr="008A4CF7">
              <w:rPr>
                <w:bCs/>
                <w:caps/>
                <w:sz w:val="28"/>
                <w:szCs w:val="28"/>
              </w:rPr>
              <w:t xml:space="preserve">Оценка эффективности операции АКШ и аневризмэктомии у больных с сН </w:t>
            </w:r>
            <w:r w:rsidRPr="008A4CF7">
              <w:rPr>
                <w:bCs/>
                <w:caps/>
                <w:sz w:val="28"/>
                <w:szCs w:val="28"/>
                <w:lang w:val="en-US"/>
              </w:rPr>
              <w:t>II</w:t>
            </w:r>
            <w:r w:rsidRPr="008A4CF7">
              <w:rPr>
                <w:bCs/>
                <w:caps/>
                <w:sz w:val="28"/>
                <w:szCs w:val="28"/>
              </w:rPr>
              <w:t>А ст., перенесших ИМ…………………………………………………………………………….</w:t>
            </w:r>
          </w:p>
          <w:p w:rsidR="00A80476" w:rsidRPr="008A4CF7" w:rsidRDefault="00A80476" w:rsidP="00F019BB">
            <w:pPr>
              <w:pStyle w:val="11"/>
              <w:rPr>
                <w:b/>
                <w:bCs/>
              </w:rPr>
            </w:pPr>
            <w:r w:rsidRPr="008A4CF7">
              <w:rPr>
                <w:b/>
              </w:rPr>
              <w:t>ГЛАВА</w:t>
            </w:r>
            <w:r w:rsidRPr="008A4CF7">
              <w:rPr>
                <w:b/>
                <w:bCs/>
              </w:rPr>
              <w:t xml:space="preserve"> 7.</w:t>
            </w:r>
          </w:p>
          <w:p w:rsidR="00A80476" w:rsidRPr="008A4CF7" w:rsidRDefault="00A80476" w:rsidP="00F019BB">
            <w:pPr>
              <w:spacing w:line="360" w:lineRule="auto"/>
              <w:rPr>
                <w:bCs/>
                <w:sz w:val="28"/>
                <w:szCs w:val="28"/>
              </w:rPr>
            </w:pPr>
            <w:r w:rsidRPr="008A4CF7">
              <w:rPr>
                <w:bCs/>
                <w:sz w:val="28"/>
                <w:szCs w:val="28"/>
              </w:rPr>
              <w:t>КЛИНИКО-ГЕМОДИНАМИЧЕСКИЕ ПРЕДИКТОРЫ ЭФФЕКТИВНОСТИ ВОССТАНОВИТЕЛЬНОГО ЛЕЧЕНИЯ БОЛЬНЫХ, С ПОСТИНФАРКТНЫМ КАРДИОСКЛЕРОЗОМ, ПОСЛЕ ОПЕРАЦИИ АКШ И АНЕВРИЗМЭКТОМИИ……………………………</w:t>
            </w:r>
          </w:p>
          <w:p w:rsidR="00A80476" w:rsidRPr="008A4CF7" w:rsidRDefault="00A80476" w:rsidP="00F019BB">
            <w:pPr>
              <w:spacing w:line="360" w:lineRule="auto"/>
              <w:jc w:val="both"/>
              <w:rPr>
                <w:color w:val="000000"/>
                <w:sz w:val="28"/>
                <w:szCs w:val="28"/>
              </w:rPr>
            </w:pPr>
            <w:r w:rsidRPr="008A4CF7">
              <w:rPr>
                <w:color w:val="000000"/>
                <w:sz w:val="28"/>
                <w:szCs w:val="28"/>
              </w:rPr>
              <w:t>ОБОБЩЕНИЕ РЕЗУЛЬТАТОВ.....................................................................</w:t>
            </w:r>
          </w:p>
          <w:p w:rsidR="00A80476" w:rsidRPr="008A4CF7" w:rsidRDefault="00A80476" w:rsidP="00F019BB">
            <w:pPr>
              <w:spacing w:line="360" w:lineRule="auto"/>
              <w:jc w:val="both"/>
              <w:rPr>
                <w:color w:val="000000"/>
                <w:sz w:val="28"/>
                <w:szCs w:val="28"/>
                <w:lang w:val="uk-UA"/>
              </w:rPr>
            </w:pPr>
            <w:r w:rsidRPr="008A4CF7">
              <w:rPr>
                <w:color w:val="000000"/>
                <w:sz w:val="28"/>
                <w:szCs w:val="28"/>
                <w:lang w:val="uk-UA"/>
              </w:rPr>
              <w:t>ВЫВОДЫ....……………………………………………….…………………</w:t>
            </w:r>
          </w:p>
          <w:p w:rsidR="00A80476" w:rsidRPr="008A4CF7" w:rsidRDefault="00A80476" w:rsidP="00F019BB">
            <w:pPr>
              <w:spacing w:line="360" w:lineRule="auto"/>
              <w:jc w:val="both"/>
              <w:rPr>
                <w:color w:val="000000"/>
                <w:sz w:val="28"/>
                <w:szCs w:val="28"/>
                <w:lang w:val="uk-UA"/>
              </w:rPr>
            </w:pPr>
            <w:r w:rsidRPr="008A4CF7">
              <w:rPr>
                <w:color w:val="000000"/>
                <w:sz w:val="28"/>
                <w:szCs w:val="28"/>
                <w:lang w:val="uk-UA"/>
              </w:rPr>
              <w:t>ПРАКТИЧЕСКИЕ РЕКОМЕНДАЦИИ..........................................................</w:t>
            </w:r>
          </w:p>
          <w:p w:rsidR="00A80476" w:rsidRPr="008A4CF7" w:rsidRDefault="00A80476" w:rsidP="00F019BB">
            <w:pPr>
              <w:pStyle w:val="af5"/>
              <w:spacing w:line="360" w:lineRule="auto"/>
              <w:jc w:val="both"/>
              <w:rPr>
                <w:color w:val="000000"/>
                <w:sz w:val="28"/>
                <w:szCs w:val="28"/>
                <w:lang w:val="uk-UA"/>
              </w:rPr>
            </w:pPr>
            <w:r w:rsidRPr="008A4CF7">
              <w:rPr>
                <w:color w:val="000000"/>
                <w:sz w:val="28"/>
                <w:szCs w:val="28"/>
                <w:lang w:val="uk-UA"/>
              </w:rPr>
              <w:t>СПИСОК ИСПОЛЬЗОВАННОЙ ЛИТЕРАТУРЫ………………………...</w:t>
            </w:r>
          </w:p>
        </w:tc>
        <w:tc>
          <w:tcPr>
            <w:tcW w:w="708" w:type="dxa"/>
          </w:tcPr>
          <w:p w:rsidR="00A80476" w:rsidRPr="008A4CF7" w:rsidRDefault="00A80476" w:rsidP="00F019BB">
            <w:pPr>
              <w:spacing w:line="360" w:lineRule="auto"/>
              <w:jc w:val="both"/>
              <w:rPr>
                <w:color w:val="000000"/>
                <w:sz w:val="28"/>
                <w:szCs w:val="28"/>
                <w:lang w:val="uk-UA"/>
              </w:rPr>
            </w:pPr>
            <w:r w:rsidRPr="008A4CF7">
              <w:rPr>
                <w:color w:val="000000"/>
                <w:sz w:val="28"/>
                <w:szCs w:val="28"/>
                <w:lang w:val="uk-UA"/>
              </w:rPr>
              <w:lastRenderedPageBreak/>
              <w:t>4</w:t>
            </w:r>
          </w:p>
          <w:p w:rsidR="00A80476" w:rsidRPr="008A4CF7" w:rsidRDefault="00A80476" w:rsidP="00F019BB">
            <w:pPr>
              <w:spacing w:line="360" w:lineRule="auto"/>
              <w:jc w:val="both"/>
              <w:rPr>
                <w:color w:val="000000"/>
                <w:sz w:val="28"/>
                <w:szCs w:val="28"/>
                <w:lang w:val="uk-UA"/>
              </w:rPr>
            </w:pPr>
            <w:r w:rsidRPr="008A4CF7">
              <w:rPr>
                <w:color w:val="000000"/>
                <w:sz w:val="28"/>
                <w:szCs w:val="28"/>
                <w:lang w:val="uk-UA"/>
              </w:rPr>
              <w:t>6</w:t>
            </w:r>
          </w:p>
          <w:p w:rsidR="00A80476" w:rsidRPr="008A4CF7" w:rsidRDefault="00A80476" w:rsidP="00F019BB">
            <w:pPr>
              <w:spacing w:line="360" w:lineRule="auto"/>
              <w:jc w:val="both"/>
              <w:rPr>
                <w:color w:val="000000"/>
                <w:sz w:val="28"/>
                <w:szCs w:val="28"/>
                <w:lang w:val="uk-UA"/>
              </w:rPr>
            </w:pPr>
          </w:p>
          <w:p w:rsidR="00A80476" w:rsidRPr="008A4CF7" w:rsidRDefault="00A80476" w:rsidP="00F019BB">
            <w:pPr>
              <w:spacing w:line="360" w:lineRule="auto"/>
              <w:jc w:val="both"/>
              <w:rPr>
                <w:color w:val="000000"/>
                <w:sz w:val="28"/>
                <w:szCs w:val="28"/>
                <w:lang w:val="uk-UA"/>
              </w:rPr>
            </w:pPr>
            <w:r w:rsidRPr="008A4CF7">
              <w:rPr>
                <w:color w:val="000000"/>
                <w:sz w:val="28"/>
                <w:szCs w:val="28"/>
                <w:lang w:val="uk-UA"/>
              </w:rPr>
              <w:t>13</w:t>
            </w:r>
          </w:p>
          <w:p w:rsidR="00A80476" w:rsidRPr="008A4CF7" w:rsidRDefault="00A80476" w:rsidP="00F019BB">
            <w:pPr>
              <w:spacing w:line="360" w:lineRule="auto"/>
              <w:jc w:val="both"/>
              <w:rPr>
                <w:color w:val="000000"/>
                <w:sz w:val="28"/>
                <w:szCs w:val="28"/>
                <w:lang w:val="uk-UA"/>
              </w:rPr>
            </w:pPr>
            <w:r w:rsidRPr="008A4CF7">
              <w:rPr>
                <w:color w:val="000000"/>
                <w:sz w:val="28"/>
                <w:szCs w:val="28"/>
                <w:lang w:val="uk-UA"/>
              </w:rPr>
              <w:t>13</w:t>
            </w:r>
          </w:p>
          <w:p w:rsidR="00A80476" w:rsidRPr="008A4CF7" w:rsidRDefault="00A80476" w:rsidP="00F019BB">
            <w:pPr>
              <w:spacing w:line="360" w:lineRule="auto"/>
              <w:jc w:val="both"/>
              <w:rPr>
                <w:color w:val="000000"/>
                <w:sz w:val="28"/>
                <w:szCs w:val="28"/>
                <w:lang w:val="uk-UA"/>
              </w:rPr>
            </w:pPr>
          </w:p>
          <w:p w:rsidR="00A80476" w:rsidRPr="008A4CF7" w:rsidRDefault="00A80476" w:rsidP="00F019BB">
            <w:pPr>
              <w:spacing w:line="360" w:lineRule="auto"/>
              <w:jc w:val="both"/>
              <w:rPr>
                <w:color w:val="000000"/>
                <w:sz w:val="28"/>
                <w:szCs w:val="28"/>
                <w:lang w:val="uk-UA"/>
              </w:rPr>
            </w:pPr>
            <w:r w:rsidRPr="008A4CF7">
              <w:rPr>
                <w:color w:val="000000"/>
                <w:sz w:val="28"/>
                <w:szCs w:val="28"/>
                <w:lang w:val="uk-UA"/>
              </w:rPr>
              <w:t>14</w:t>
            </w:r>
          </w:p>
          <w:p w:rsidR="00A80476" w:rsidRPr="008A4CF7" w:rsidRDefault="00A80476" w:rsidP="00F019BB">
            <w:pPr>
              <w:spacing w:line="360" w:lineRule="auto"/>
              <w:jc w:val="both"/>
              <w:rPr>
                <w:color w:val="000000"/>
                <w:sz w:val="28"/>
                <w:szCs w:val="28"/>
                <w:lang w:val="uk-UA"/>
              </w:rPr>
            </w:pPr>
            <w:r w:rsidRPr="008A4CF7">
              <w:rPr>
                <w:color w:val="000000"/>
                <w:sz w:val="28"/>
                <w:szCs w:val="28"/>
                <w:lang w:val="uk-UA"/>
              </w:rPr>
              <w:t>17</w:t>
            </w:r>
          </w:p>
          <w:p w:rsidR="00A80476" w:rsidRPr="008A4CF7" w:rsidRDefault="00A80476" w:rsidP="00F019BB">
            <w:pPr>
              <w:spacing w:line="360" w:lineRule="auto"/>
              <w:jc w:val="both"/>
              <w:rPr>
                <w:color w:val="000000"/>
                <w:sz w:val="28"/>
                <w:szCs w:val="28"/>
                <w:lang w:val="uk-UA"/>
              </w:rPr>
            </w:pPr>
            <w:r w:rsidRPr="008A4CF7">
              <w:rPr>
                <w:color w:val="000000"/>
                <w:sz w:val="28"/>
                <w:szCs w:val="28"/>
                <w:lang w:val="uk-UA"/>
              </w:rPr>
              <w:t>19</w:t>
            </w:r>
          </w:p>
          <w:p w:rsidR="00A80476" w:rsidRPr="008A4CF7" w:rsidRDefault="00A80476" w:rsidP="00F019BB">
            <w:pPr>
              <w:spacing w:line="360" w:lineRule="auto"/>
              <w:jc w:val="both"/>
              <w:rPr>
                <w:color w:val="000000"/>
                <w:sz w:val="28"/>
                <w:szCs w:val="28"/>
                <w:lang w:val="uk-UA"/>
              </w:rPr>
            </w:pPr>
            <w:r w:rsidRPr="008A4CF7">
              <w:rPr>
                <w:color w:val="000000"/>
                <w:sz w:val="28"/>
                <w:szCs w:val="28"/>
                <w:lang w:val="uk-UA"/>
              </w:rPr>
              <w:t>23</w:t>
            </w:r>
          </w:p>
          <w:p w:rsidR="00A80476" w:rsidRPr="008A4CF7" w:rsidRDefault="00A80476" w:rsidP="00F019BB">
            <w:pPr>
              <w:spacing w:line="360" w:lineRule="auto"/>
              <w:jc w:val="both"/>
              <w:rPr>
                <w:color w:val="000000"/>
                <w:sz w:val="28"/>
                <w:szCs w:val="28"/>
                <w:lang w:val="uk-UA"/>
              </w:rPr>
            </w:pPr>
            <w:r w:rsidRPr="008A4CF7">
              <w:rPr>
                <w:color w:val="000000"/>
                <w:sz w:val="28"/>
                <w:szCs w:val="28"/>
                <w:lang w:val="uk-UA"/>
              </w:rPr>
              <w:t>26</w:t>
            </w:r>
          </w:p>
          <w:p w:rsidR="00A80476" w:rsidRPr="008A4CF7" w:rsidRDefault="00A80476" w:rsidP="00F019BB">
            <w:pPr>
              <w:spacing w:line="360" w:lineRule="auto"/>
              <w:jc w:val="both"/>
              <w:rPr>
                <w:color w:val="000000"/>
                <w:sz w:val="28"/>
                <w:szCs w:val="28"/>
                <w:lang w:val="uk-UA"/>
              </w:rPr>
            </w:pPr>
          </w:p>
          <w:p w:rsidR="00A80476" w:rsidRPr="008A4CF7" w:rsidRDefault="00A80476" w:rsidP="00F019BB">
            <w:pPr>
              <w:spacing w:line="360" w:lineRule="auto"/>
              <w:jc w:val="both"/>
              <w:rPr>
                <w:color w:val="000000"/>
                <w:sz w:val="28"/>
                <w:szCs w:val="28"/>
                <w:lang w:val="uk-UA"/>
              </w:rPr>
            </w:pPr>
            <w:r w:rsidRPr="008A4CF7">
              <w:rPr>
                <w:color w:val="000000"/>
                <w:sz w:val="28"/>
                <w:szCs w:val="28"/>
                <w:lang w:val="uk-UA"/>
              </w:rPr>
              <w:t>31</w:t>
            </w:r>
          </w:p>
          <w:p w:rsidR="00A80476" w:rsidRPr="008A4CF7" w:rsidRDefault="00A80476" w:rsidP="00F019BB">
            <w:pPr>
              <w:spacing w:line="360" w:lineRule="auto"/>
              <w:jc w:val="both"/>
              <w:rPr>
                <w:color w:val="000000"/>
                <w:sz w:val="28"/>
                <w:szCs w:val="28"/>
                <w:lang w:val="uk-UA"/>
              </w:rPr>
            </w:pPr>
          </w:p>
          <w:p w:rsidR="00A80476" w:rsidRPr="008A4CF7" w:rsidRDefault="00A80476" w:rsidP="00F019BB">
            <w:pPr>
              <w:spacing w:line="360" w:lineRule="auto"/>
              <w:jc w:val="both"/>
              <w:rPr>
                <w:color w:val="000000"/>
                <w:sz w:val="28"/>
                <w:szCs w:val="28"/>
                <w:lang w:val="uk-UA"/>
              </w:rPr>
            </w:pPr>
            <w:r w:rsidRPr="008A4CF7">
              <w:rPr>
                <w:color w:val="000000"/>
                <w:sz w:val="28"/>
                <w:szCs w:val="28"/>
                <w:lang w:val="uk-UA"/>
              </w:rPr>
              <w:t>43</w:t>
            </w:r>
          </w:p>
          <w:p w:rsidR="00A80476" w:rsidRPr="008A4CF7" w:rsidRDefault="00A80476" w:rsidP="00F019BB">
            <w:pPr>
              <w:spacing w:line="360" w:lineRule="auto"/>
              <w:jc w:val="both"/>
              <w:rPr>
                <w:sz w:val="28"/>
                <w:szCs w:val="28"/>
                <w:lang w:val="uk-UA"/>
              </w:rPr>
            </w:pPr>
            <w:r w:rsidRPr="008A4CF7">
              <w:rPr>
                <w:sz w:val="28"/>
                <w:szCs w:val="28"/>
                <w:lang w:val="uk-UA"/>
              </w:rPr>
              <w:t>43</w:t>
            </w:r>
          </w:p>
          <w:p w:rsidR="00A80476" w:rsidRPr="008A4CF7" w:rsidRDefault="00A80476" w:rsidP="00F019BB">
            <w:pPr>
              <w:spacing w:line="360" w:lineRule="auto"/>
              <w:jc w:val="both"/>
              <w:rPr>
                <w:sz w:val="28"/>
                <w:szCs w:val="28"/>
                <w:lang w:val="uk-UA"/>
              </w:rPr>
            </w:pPr>
            <w:r w:rsidRPr="008A4CF7">
              <w:rPr>
                <w:sz w:val="28"/>
                <w:szCs w:val="28"/>
                <w:lang w:val="uk-UA"/>
              </w:rPr>
              <w:t>49</w:t>
            </w:r>
          </w:p>
          <w:p w:rsidR="00A80476" w:rsidRPr="008A4CF7" w:rsidRDefault="00A80476" w:rsidP="00F019BB">
            <w:pPr>
              <w:spacing w:line="360" w:lineRule="auto"/>
              <w:jc w:val="both"/>
              <w:rPr>
                <w:sz w:val="28"/>
                <w:szCs w:val="28"/>
                <w:lang w:val="uk-UA"/>
              </w:rPr>
            </w:pPr>
          </w:p>
          <w:p w:rsidR="00A80476" w:rsidRPr="008A4CF7" w:rsidRDefault="00A80476" w:rsidP="00F019BB">
            <w:pPr>
              <w:spacing w:line="360" w:lineRule="auto"/>
              <w:jc w:val="both"/>
              <w:rPr>
                <w:sz w:val="28"/>
                <w:szCs w:val="28"/>
                <w:lang w:val="uk-UA"/>
              </w:rPr>
            </w:pPr>
          </w:p>
          <w:p w:rsidR="00A80476" w:rsidRPr="008A4CF7" w:rsidRDefault="00A80476" w:rsidP="00F019BB">
            <w:pPr>
              <w:spacing w:line="360" w:lineRule="auto"/>
              <w:jc w:val="both"/>
              <w:rPr>
                <w:sz w:val="28"/>
                <w:szCs w:val="28"/>
                <w:lang w:val="uk-UA"/>
              </w:rPr>
            </w:pPr>
          </w:p>
          <w:p w:rsidR="00A80476" w:rsidRPr="008A4CF7" w:rsidRDefault="00A80476" w:rsidP="00F019BB">
            <w:pPr>
              <w:spacing w:line="360" w:lineRule="auto"/>
              <w:jc w:val="both"/>
              <w:rPr>
                <w:sz w:val="28"/>
                <w:szCs w:val="28"/>
                <w:lang w:val="uk-UA"/>
              </w:rPr>
            </w:pPr>
            <w:r w:rsidRPr="008A4CF7">
              <w:rPr>
                <w:sz w:val="28"/>
                <w:szCs w:val="28"/>
                <w:lang w:val="uk-UA"/>
              </w:rPr>
              <w:lastRenderedPageBreak/>
              <w:t>58</w:t>
            </w:r>
          </w:p>
          <w:p w:rsidR="00A80476" w:rsidRPr="008A4CF7" w:rsidRDefault="00A80476" w:rsidP="00F019BB">
            <w:pPr>
              <w:spacing w:line="360" w:lineRule="auto"/>
              <w:jc w:val="both"/>
              <w:rPr>
                <w:sz w:val="28"/>
                <w:szCs w:val="28"/>
                <w:lang w:val="uk-UA"/>
              </w:rPr>
            </w:pPr>
          </w:p>
          <w:p w:rsidR="00A80476" w:rsidRPr="008A4CF7" w:rsidRDefault="00A80476" w:rsidP="00F019BB">
            <w:pPr>
              <w:spacing w:line="360" w:lineRule="auto"/>
              <w:jc w:val="both"/>
              <w:rPr>
                <w:sz w:val="28"/>
                <w:szCs w:val="28"/>
                <w:lang w:val="uk-UA"/>
              </w:rPr>
            </w:pPr>
          </w:p>
          <w:p w:rsidR="00A80476" w:rsidRPr="008A4CF7" w:rsidRDefault="00A80476" w:rsidP="00F019BB">
            <w:pPr>
              <w:spacing w:line="360" w:lineRule="auto"/>
              <w:jc w:val="both"/>
              <w:rPr>
                <w:sz w:val="28"/>
                <w:szCs w:val="28"/>
                <w:lang w:val="uk-UA"/>
              </w:rPr>
            </w:pPr>
          </w:p>
          <w:p w:rsidR="00A80476" w:rsidRPr="008A4CF7" w:rsidRDefault="00A80476" w:rsidP="00F019BB">
            <w:pPr>
              <w:spacing w:line="360" w:lineRule="auto"/>
              <w:jc w:val="both"/>
              <w:rPr>
                <w:sz w:val="28"/>
                <w:szCs w:val="28"/>
                <w:lang w:val="uk-UA"/>
              </w:rPr>
            </w:pPr>
            <w:r w:rsidRPr="008A4CF7">
              <w:rPr>
                <w:sz w:val="28"/>
                <w:szCs w:val="28"/>
                <w:lang w:val="uk-UA"/>
              </w:rPr>
              <w:t>70</w:t>
            </w:r>
          </w:p>
          <w:p w:rsidR="00A80476" w:rsidRPr="008A4CF7" w:rsidRDefault="00A80476" w:rsidP="00F019BB">
            <w:pPr>
              <w:spacing w:before="120" w:line="360" w:lineRule="auto"/>
              <w:jc w:val="both"/>
              <w:rPr>
                <w:sz w:val="28"/>
                <w:szCs w:val="28"/>
                <w:lang w:val="uk-UA"/>
              </w:rPr>
            </w:pPr>
          </w:p>
          <w:p w:rsidR="00A80476" w:rsidRPr="008A4CF7" w:rsidRDefault="00A80476" w:rsidP="00F019BB">
            <w:pPr>
              <w:spacing w:line="360" w:lineRule="auto"/>
              <w:jc w:val="both"/>
              <w:rPr>
                <w:color w:val="000000"/>
                <w:sz w:val="28"/>
                <w:szCs w:val="28"/>
                <w:lang w:val="uk-UA"/>
              </w:rPr>
            </w:pPr>
          </w:p>
          <w:p w:rsidR="00A80476" w:rsidRPr="008A4CF7" w:rsidRDefault="00A80476" w:rsidP="00F019BB">
            <w:pPr>
              <w:spacing w:line="360" w:lineRule="auto"/>
              <w:jc w:val="both"/>
              <w:rPr>
                <w:color w:val="000000"/>
                <w:sz w:val="28"/>
                <w:szCs w:val="28"/>
                <w:lang w:val="uk-UA"/>
              </w:rPr>
            </w:pPr>
          </w:p>
          <w:p w:rsidR="00A80476" w:rsidRPr="008A4CF7" w:rsidRDefault="00A80476" w:rsidP="00F019BB">
            <w:pPr>
              <w:spacing w:line="360" w:lineRule="auto"/>
              <w:jc w:val="both"/>
              <w:rPr>
                <w:color w:val="000000"/>
                <w:sz w:val="28"/>
                <w:szCs w:val="28"/>
                <w:lang w:val="uk-UA"/>
              </w:rPr>
            </w:pPr>
          </w:p>
          <w:p w:rsidR="00A80476" w:rsidRPr="008A4CF7" w:rsidRDefault="00A80476" w:rsidP="00F019BB">
            <w:pPr>
              <w:spacing w:line="360" w:lineRule="auto"/>
              <w:jc w:val="both"/>
              <w:rPr>
                <w:color w:val="000000"/>
                <w:sz w:val="28"/>
                <w:szCs w:val="28"/>
                <w:lang w:val="uk-UA"/>
              </w:rPr>
            </w:pPr>
            <w:r w:rsidRPr="008A4CF7">
              <w:rPr>
                <w:color w:val="000000"/>
                <w:sz w:val="28"/>
                <w:szCs w:val="28"/>
                <w:lang w:val="uk-UA"/>
              </w:rPr>
              <w:t>81</w:t>
            </w:r>
          </w:p>
          <w:p w:rsidR="00A80476" w:rsidRPr="008A4CF7" w:rsidRDefault="00A80476" w:rsidP="00F019BB">
            <w:pPr>
              <w:spacing w:line="360" w:lineRule="auto"/>
              <w:jc w:val="both"/>
              <w:rPr>
                <w:color w:val="000000"/>
                <w:sz w:val="28"/>
                <w:szCs w:val="28"/>
                <w:lang w:val="uk-UA"/>
              </w:rPr>
            </w:pPr>
          </w:p>
          <w:p w:rsidR="00A80476" w:rsidRPr="008A4CF7" w:rsidRDefault="00A80476" w:rsidP="00F019BB">
            <w:pPr>
              <w:spacing w:line="360" w:lineRule="auto"/>
              <w:jc w:val="both"/>
              <w:rPr>
                <w:sz w:val="28"/>
                <w:szCs w:val="28"/>
                <w:lang w:val="uk-UA"/>
              </w:rPr>
            </w:pPr>
          </w:p>
          <w:p w:rsidR="00A80476" w:rsidRPr="008A4CF7" w:rsidRDefault="00A80476" w:rsidP="00F019BB">
            <w:pPr>
              <w:spacing w:line="360" w:lineRule="auto"/>
              <w:jc w:val="both"/>
              <w:rPr>
                <w:sz w:val="28"/>
                <w:szCs w:val="28"/>
                <w:lang w:val="uk-UA"/>
              </w:rPr>
            </w:pPr>
          </w:p>
          <w:p w:rsidR="00A80476" w:rsidRPr="008A4CF7" w:rsidRDefault="00A80476" w:rsidP="00F019BB">
            <w:pPr>
              <w:spacing w:line="360" w:lineRule="auto"/>
              <w:jc w:val="both"/>
              <w:rPr>
                <w:sz w:val="28"/>
                <w:szCs w:val="28"/>
                <w:lang w:val="uk-UA"/>
              </w:rPr>
            </w:pPr>
            <w:r>
              <w:rPr>
                <w:sz w:val="28"/>
                <w:szCs w:val="28"/>
                <w:lang w:val="uk-UA"/>
              </w:rPr>
              <w:t>98</w:t>
            </w:r>
          </w:p>
          <w:p w:rsidR="00A80476" w:rsidRPr="008A4CF7" w:rsidRDefault="00A80476" w:rsidP="00F019BB">
            <w:pPr>
              <w:spacing w:line="360" w:lineRule="auto"/>
              <w:jc w:val="both"/>
              <w:rPr>
                <w:sz w:val="28"/>
                <w:szCs w:val="28"/>
                <w:lang w:val="uk-UA"/>
              </w:rPr>
            </w:pPr>
          </w:p>
          <w:p w:rsidR="00A80476" w:rsidRPr="008A4CF7" w:rsidRDefault="00A80476" w:rsidP="00F019BB">
            <w:pPr>
              <w:spacing w:line="360" w:lineRule="auto"/>
              <w:jc w:val="both"/>
              <w:rPr>
                <w:sz w:val="28"/>
                <w:szCs w:val="28"/>
                <w:lang w:val="uk-UA"/>
              </w:rPr>
            </w:pPr>
          </w:p>
          <w:p w:rsidR="00A80476" w:rsidRPr="008A4CF7" w:rsidRDefault="00A80476" w:rsidP="00F019BB">
            <w:pPr>
              <w:spacing w:line="360" w:lineRule="auto"/>
              <w:jc w:val="both"/>
              <w:rPr>
                <w:color w:val="000000"/>
                <w:sz w:val="28"/>
                <w:szCs w:val="28"/>
                <w:lang w:val="uk-UA"/>
              </w:rPr>
            </w:pPr>
          </w:p>
          <w:p w:rsidR="00A80476" w:rsidRPr="008A4CF7" w:rsidRDefault="00A80476" w:rsidP="00F019BB">
            <w:pPr>
              <w:spacing w:line="360" w:lineRule="auto"/>
              <w:jc w:val="both"/>
              <w:rPr>
                <w:color w:val="000000"/>
                <w:sz w:val="28"/>
                <w:szCs w:val="28"/>
                <w:lang w:val="uk-UA"/>
              </w:rPr>
            </w:pPr>
          </w:p>
          <w:p w:rsidR="00A80476" w:rsidRPr="008A4CF7" w:rsidRDefault="00A80476" w:rsidP="00F019BB">
            <w:pPr>
              <w:spacing w:line="360" w:lineRule="auto"/>
              <w:jc w:val="both"/>
              <w:rPr>
                <w:color w:val="000000"/>
                <w:sz w:val="28"/>
                <w:szCs w:val="28"/>
                <w:lang w:val="uk-UA"/>
              </w:rPr>
            </w:pPr>
            <w:r w:rsidRPr="008A4CF7">
              <w:rPr>
                <w:color w:val="000000"/>
                <w:sz w:val="28"/>
                <w:szCs w:val="28"/>
                <w:lang w:val="uk-UA"/>
              </w:rPr>
              <w:t>1</w:t>
            </w:r>
            <w:r>
              <w:rPr>
                <w:color w:val="000000"/>
                <w:sz w:val="28"/>
                <w:szCs w:val="28"/>
                <w:lang w:val="uk-UA"/>
              </w:rPr>
              <w:t>13</w:t>
            </w:r>
          </w:p>
          <w:p w:rsidR="00A80476" w:rsidRPr="008A4CF7" w:rsidRDefault="00A80476" w:rsidP="00F019BB">
            <w:pPr>
              <w:spacing w:line="360" w:lineRule="auto"/>
              <w:jc w:val="both"/>
              <w:rPr>
                <w:sz w:val="28"/>
                <w:szCs w:val="28"/>
                <w:lang w:val="uk-UA"/>
              </w:rPr>
            </w:pPr>
            <w:r w:rsidRPr="008A4CF7">
              <w:rPr>
                <w:sz w:val="28"/>
                <w:szCs w:val="28"/>
                <w:lang w:val="uk-UA"/>
              </w:rPr>
              <w:t>123</w:t>
            </w:r>
          </w:p>
          <w:p w:rsidR="00A80476" w:rsidRPr="008A4CF7" w:rsidRDefault="00A80476" w:rsidP="00F019BB">
            <w:pPr>
              <w:spacing w:line="360" w:lineRule="auto"/>
              <w:jc w:val="both"/>
              <w:rPr>
                <w:sz w:val="28"/>
                <w:szCs w:val="28"/>
                <w:lang w:val="uk-UA"/>
              </w:rPr>
            </w:pPr>
            <w:r>
              <w:rPr>
                <w:sz w:val="28"/>
                <w:szCs w:val="28"/>
                <w:lang w:val="uk-UA"/>
              </w:rPr>
              <w:t>136</w:t>
            </w:r>
          </w:p>
          <w:p w:rsidR="00A80476" w:rsidRPr="008A4CF7" w:rsidRDefault="00A80476" w:rsidP="00F019BB">
            <w:pPr>
              <w:spacing w:line="360" w:lineRule="auto"/>
              <w:jc w:val="both"/>
              <w:rPr>
                <w:sz w:val="28"/>
                <w:szCs w:val="28"/>
                <w:lang w:val="uk-UA"/>
              </w:rPr>
            </w:pPr>
            <w:r w:rsidRPr="008A4CF7">
              <w:rPr>
                <w:sz w:val="28"/>
                <w:szCs w:val="28"/>
                <w:lang w:val="uk-UA"/>
              </w:rPr>
              <w:lastRenderedPageBreak/>
              <w:t>1</w:t>
            </w:r>
            <w:r>
              <w:rPr>
                <w:sz w:val="28"/>
                <w:szCs w:val="28"/>
                <w:lang w:val="uk-UA"/>
              </w:rPr>
              <w:t>37</w:t>
            </w:r>
          </w:p>
          <w:p w:rsidR="00A80476" w:rsidRPr="008A4CF7" w:rsidRDefault="00A80476" w:rsidP="00F019BB">
            <w:pPr>
              <w:spacing w:line="360" w:lineRule="auto"/>
              <w:jc w:val="both"/>
              <w:rPr>
                <w:sz w:val="28"/>
                <w:szCs w:val="28"/>
                <w:lang w:val="uk-UA"/>
              </w:rPr>
            </w:pPr>
            <w:r>
              <w:rPr>
                <w:sz w:val="28"/>
                <w:szCs w:val="28"/>
                <w:lang w:val="uk-UA"/>
              </w:rPr>
              <w:t>138</w:t>
            </w:r>
          </w:p>
          <w:p w:rsidR="00A80476" w:rsidRPr="008A4CF7" w:rsidRDefault="00A80476" w:rsidP="00F019BB">
            <w:pPr>
              <w:spacing w:line="360" w:lineRule="auto"/>
              <w:jc w:val="both"/>
              <w:rPr>
                <w:sz w:val="28"/>
                <w:szCs w:val="28"/>
                <w:lang w:val="uk-UA"/>
              </w:rPr>
            </w:pPr>
          </w:p>
          <w:p w:rsidR="00A80476" w:rsidRPr="008A4CF7" w:rsidRDefault="00A80476" w:rsidP="00F019BB">
            <w:pPr>
              <w:spacing w:line="360" w:lineRule="auto"/>
              <w:jc w:val="both"/>
              <w:rPr>
                <w:color w:val="000000"/>
                <w:sz w:val="28"/>
                <w:szCs w:val="28"/>
                <w:lang w:val="uk-UA"/>
              </w:rPr>
            </w:pPr>
          </w:p>
          <w:p w:rsidR="00A80476" w:rsidRPr="008A4CF7" w:rsidRDefault="00A80476" w:rsidP="00F019BB">
            <w:pPr>
              <w:spacing w:line="360" w:lineRule="auto"/>
              <w:jc w:val="both"/>
              <w:rPr>
                <w:color w:val="000000"/>
                <w:sz w:val="28"/>
                <w:szCs w:val="28"/>
                <w:lang w:val="uk-UA"/>
              </w:rPr>
            </w:pPr>
          </w:p>
          <w:p w:rsidR="00A80476" w:rsidRPr="008A4CF7" w:rsidRDefault="00A80476" w:rsidP="00F019BB">
            <w:pPr>
              <w:spacing w:line="360" w:lineRule="auto"/>
              <w:jc w:val="both"/>
              <w:rPr>
                <w:color w:val="000000"/>
                <w:sz w:val="28"/>
                <w:szCs w:val="28"/>
                <w:lang w:val="uk-UA"/>
              </w:rPr>
            </w:pPr>
          </w:p>
          <w:p w:rsidR="00A80476" w:rsidRPr="008A4CF7" w:rsidRDefault="00A80476" w:rsidP="00F019BB">
            <w:pPr>
              <w:spacing w:line="360" w:lineRule="auto"/>
              <w:jc w:val="both"/>
              <w:rPr>
                <w:color w:val="000000"/>
                <w:sz w:val="28"/>
                <w:szCs w:val="28"/>
                <w:lang w:val="uk-UA"/>
              </w:rPr>
            </w:pPr>
          </w:p>
          <w:p w:rsidR="00A80476" w:rsidRPr="008A4CF7" w:rsidRDefault="00A80476" w:rsidP="00F019BB">
            <w:pPr>
              <w:spacing w:line="360" w:lineRule="auto"/>
              <w:jc w:val="both"/>
              <w:rPr>
                <w:color w:val="FF0000"/>
                <w:sz w:val="28"/>
                <w:szCs w:val="28"/>
                <w:lang w:val="uk-UA"/>
              </w:rPr>
            </w:pPr>
          </w:p>
          <w:p w:rsidR="00A80476" w:rsidRPr="008A4CF7" w:rsidRDefault="00A80476" w:rsidP="00F019BB">
            <w:pPr>
              <w:spacing w:line="360" w:lineRule="auto"/>
              <w:jc w:val="both"/>
              <w:rPr>
                <w:color w:val="000000"/>
                <w:sz w:val="28"/>
                <w:szCs w:val="28"/>
                <w:lang w:val="uk-UA"/>
              </w:rPr>
            </w:pPr>
          </w:p>
          <w:p w:rsidR="00A80476" w:rsidRPr="008A4CF7" w:rsidRDefault="00A80476" w:rsidP="00F019BB">
            <w:pPr>
              <w:spacing w:line="360" w:lineRule="auto"/>
              <w:jc w:val="both"/>
              <w:rPr>
                <w:color w:val="000000"/>
                <w:sz w:val="28"/>
                <w:szCs w:val="28"/>
                <w:lang w:val="uk-UA"/>
              </w:rPr>
            </w:pPr>
          </w:p>
          <w:p w:rsidR="00A80476" w:rsidRPr="008A4CF7" w:rsidRDefault="00A80476" w:rsidP="00F019BB">
            <w:pPr>
              <w:spacing w:line="360" w:lineRule="auto"/>
              <w:jc w:val="both"/>
              <w:rPr>
                <w:color w:val="000000"/>
                <w:sz w:val="28"/>
                <w:szCs w:val="28"/>
                <w:lang w:val="uk-UA"/>
              </w:rPr>
            </w:pPr>
          </w:p>
          <w:p w:rsidR="00A80476" w:rsidRPr="008A4CF7" w:rsidRDefault="00A80476" w:rsidP="00F019BB">
            <w:pPr>
              <w:spacing w:line="360" w:lineRule="auto"/>
              <w:jc w:val="both"/>
              <w:rPr>
                <w:color w:val="FF0000"/>
                <w:sz w:val="28"/>
                <w:szCs w:val="28"/>
                <w:lang w:val="uk-UA"/>
              </w:rPr>
            </w:pPr>
          </w:p>
          <w:p w:rsidR="00A80476" w:rsidRPr="008A4CF7" w:rsidRDefault="00A80476" w:rsidP="00F019BB">
            <w:pPr>
              <w:spacing w:line="360" w:lineRule="auto"/>
              <w:jc w:val="both"/>
              <w:rPr>
                <w:color w:val="000000"/>
                <w:sz w:val="28"/>
                <w:szCs w:val="28"/>
                <w:lang w:val="uk-UA"/>
              </w:rPr>
            </w:pPr>
          </w:p>
        </w:tc>
      </w:tr>
    </w:tbl>
    <w:p w:rsidR="00A80476" w:rsidRDefault="00A80476" w:rsidP="00A80476">
      <w:pPr>
        <w:pStyle w:val="40"/>
        <w:spacing w:line="360" w:lineRule="auto"/>
        <w:rPr>
          <w:color w:val="000000"/>
        </w:rPr>
      </w:pPr>
      <w:r w:rsidRPr="009B2A4F">
        <w:rPr>
          <w:color w:val="000000"/>
        </w:rPr>
        <w:lastRenderedPageBreak/>
        <w:br w:type="page"/>
      </w:r>
    </w:p>
    <w:p w:rsidR="00A80476" w:rsidRDefault="00A80476" w:rsidP="00A80476">
      <w:pPr>
        <w:pStyle w:val="40"/>
        <w:spacing w:line="360" w:lineRule="auto"/>
        <w:rPr>
          <w:color w:val="000000"/>
        </w:rPr>
      </w:pPr>
    </w:p>
    <w:p w:rsidR="00A80476" w:rsidRPr="009B2A4F" w:rsidRDefault="00A80476" w:rsidP="00A80476">
      <w:pPr>
        <w:pStyle w:val="40"/>
        <w:spacing w:line="360" w:lineRule="auto"/>
        <w:rPr>
          <w:b/>
          <w:bCs/>
          <w:color w:val="000000"/>
        </w:rPr>
      </w:pPr>
      <w:r w:rsidRPr="009B2A4F">
        <w:rPr>
          <w:rStyle w:val="31"/>
          <w:color w:val="000000"/>
          <w:szCs w:val="28"/>
        </w:rPr>
        <w:t>ПЕРЕЧЕНЬ УСЛОВНЫХ СОКРАЩЕНИЙ</w:t>
      </w:r>
    </w:p>
    <w:p w:rsidR="00A80476" w:rsidRPr="009B2A4F" w:rsidRDefault="00A80476" w:rsidP="00A80476">
      <w:pPr>
        <w:pStyle w:val="afb"/>
        <w:spacing w:before="0" w:beforeAutospacing="0" w:after="0" w:afterAutospacing="0" w:line="360" w:lineRule="auto"/>
        <w:jc w:val="both"/>
        <w:rPr>
          <w:b/>
          <w:bCs/>
          <w:sz w:val="28"/>
          <w:szCs w:val="28"/>
        </w:rPr>
      </w:pP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АД — артериальное давление;</w:t>
      </w:r>
    </w:p>
    <w:p w:rsidR="00A80476" w:rsidRPr="001639ED" w:rsidRDefault="00A80476" w:rsidP="00A80476">
      <w:pPr>
        <w:pStyle w:val="afb"/>
        <w:spacing w:before="0" w:beforeAutospacing="0" w:after="0" w:afterAutospacing="0" w:line="360" w:lineRule="auto"/>
        <w:jc w:val="both"/>
        <w:rPr>
          <w:sz w:val="28"/>
          <w:szCs w:val="28"/>
          <w:lang w:val="uk-UA"/>
        </w:rPr>
      </w:pPr>
      <w:r w:rsidRPr="001639ED">
        <w:rPr>
          <w:sz w:val="28"/>
          <w:szCs w:val="28"/>
        </w:rPr>
        <w:t xml:space="preserve">АГ </w:t>
      </w:r>
      <w:r w:rsidRPr="001639ED">
        <w:rPr>
          <w:sz w:val="28"/>
          <w:szCs w:val="28"/>
          <w:lang w:val="uk-UA"/>
        </w:rPr>
        <w:t xml:space="preserve">- </w:t>
      </w:r>
      <w:r w:rsidRPr="001639ED">
        <w:rPr>
          <w:sz w:val="28"/>
          <w:szCs w:val="28"/>
        </w:rPr>
        <w:t>артериальн</w:t>
      </w:r>
      <w:r w:rsidRPr="001639ED">
        <w:rPr>
          <w:sz w:val="28"/>
          <w:szCs w:val="28"/>
          <w:lang w:val="uk-UA"/>
        </w:rPr>
        <w:t>ая</w:t>
      </w:r>
      <w:r w:rsidRPr="001639ED">
        <w:rPr>
          <w:sz w:val="28"/>
          <w:szCs w:val="28"/>
        </w:rPr>
        <w:t xml:space="preserve"> гипертензия</w:t>
      </w:r>
      <w:r w:rsidRPr="001639ED">
        <w:rPr>
          <w:sz w:val="28"/>
          <w:szCs w:val="28"/>
          <w:lang w:val="uk-UA"/>
        </w:rPr>
        <w:t>;</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АИК - аппарат искусственного кровообращения;</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АКШ - аортокоронарное шунтирование;</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ГБ - гипертоническая болезнь;</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ГЛЖ - гипертрофия левого желудочка;</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ДВ ЛКА - диагональная ветвь левой коронарной артерии;</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ДПЛЖ - дилатация полости левого желудочка;</w:t>
      </w:r>
    </w:p>
    <w:p w:rsidR="00A80476" w:rsidRPr="001639ED" w:rsidRDefault="00A80476" w:rsidP="00A80476">
      <w:pPr>
        <w:spacing w:line="360" w:lineRule="auto"/>
        <w:jc w:val="both"/>
        <w:rPr>
          <w:sz w:val="28"/>
          <w:szCs w:val="28"/>
        </w:rPr>
      </w:pPr>
      <w:r w:rsidRPr="001639ED">
        <w:rPr>
          <w:sz w:val="28"/>
          <w:szCs w:val="28"/>
        </w:rPr>
        <w:t>ЗМЖВ – задняя межжелудочковая ветвь;</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ИБС - ишемическая болезнь сердца;</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ИМ - инфаркт миокарда;</w:t>
      </w:r>
    </w:p>
    <w:p w:rsidR="00A80476" w:rsidRPr="001639ED" w:rsidRDefault="00A80476" w:rsidP="00A80476">
      <w:pPr>
        <w:pStyle w:val="afb"/>
        <w:spacing w:before="0" w:beforeAutospacing="0" w:after="0" w:afterAutospacing="0" w:line="360" w:lineRule="auto"/>
        <w:jc w:val="both"/>
        <w:rPr>
          <w:sz w:val="28"/>
          <w:szCs w:val="28"/>
          <w:lang w:val="uk-UA"/>
        </w:rPr>
      </w:pPr>
      <w:r w:rsidRPr="001639ED">
        <w:rPr>
          <w:sz w:val="28"/>
          <w:szCs w:val="28"/>
        </w:rPr>
        <w:t>иММЛЖ - индекс массы миокарда левого желудочка;</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КА – коронарная артерия;</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КАГ – коронароангиография;</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lang w:val="uk-UA"/>
        </w:rPr>
        <w:t>КДО</w:t>
      </w:r>
      <w:r w:rsidRPr="001639ED">
        <w:rPr>
          <w:sz w:val="28"/>
          <w:szCs w:val="28"/>
        </w:rPr>
        <w:t xml:space="preserve"> – </w:t>
      </w:r>
      <w:r w:rsidRPr="001639ED">
        <w:rPr>
          <w:sz w:val="28"/>
          <w:szCs w:val="28"/>
          <w:lang w:val="uk-UA"/>
        </w:rPr>
        <w:t>конечно-диастолический объем;</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lang w:val="uk-UA"/>
        </w:rPr>
        <w:t>КСО</w:t>
      </w:r>
      <w:r w:rsidRPr="001639ED">
        <w:rPr>
          <w:sz w:val="28"/>
          <w:szCs w:val="28"/>
        </w:rPr>
        <w:t xml:space="preserve"> – </w:t>
      </w:r>
      <w:r w:rsidRPr="001639ED">
        <w:rPr>
          <w:sz w:val="28"/>
          <w:szCs w:val="28"/>
          <w:lang w:val="uk-UA"/>
        </w:rPr>
        <w:t>конечно-систолический объем;</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КДР - конечно-диастолический размер;</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lastRenderedPageBreak/>
        <w:t>КСР - конечно-систолический размер;</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ЛЖ - левый желудочек;</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ЛКА - левая коронарная артерия;</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 xml:space="preserve">ЛП — левое предсердие; </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ММЛЖ – масса миокарда левого желудочка;</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МО - минутный объем;</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ОВ ЛКА – огибающая ветвь левой коронарной артерии;</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ОИМ - острый инфаркт миокарда;</w:t>
      </w:r>
    </w:p>
    <w:p w:rsidR="00A80476" w:rsidRPr="001639ED" w:rsidRDefault="00A80476" w:rsidP="00A80476">
      <w:pPr>
        <w:pStyle w:val="afb"/>
        <w:spacing w:before="0" w:beforeAutospacing="0" w:after="0" w:afterAutospacing="0" w:line="360" w:lineRule="auto"/>
        <w:rPr>
          <w:sz w:val="28"/>
          <w:szCs w:val="28"/>
        </w:rPr>
      </w:pPr>
      <w:r w:rsidRPr="001639ED">
        <w:rPr>
          <w:sz w:val="28"/>
          <w:szCs w:val="28"/>
        </w:rPr>
        <w:t>ОКС - острый коронарный синдром;</w:t>
      </w:r>
    </w:p>
    <w:p w:rsidR="00A80476" w:rsidRPr="001639ED" w:rsidRDefault="00A80476" w:rsidP="00A80476">
      <w:pPr>
        <w:pStyle w:val="afb"/>
        <w:spacing w:before="0" w:beforeAutospacing="0" w:after="0" w:afterAutospacing="0" w:line="360" w:lineRule="auto"/>
        <w:rPr>
          <w:sz w:val="28"/>
          <w:szCs w:val="28"/>
        </w:rPr>
      </w:pPr>
      <w:r w:rsidRPr="001639ED">
        <w:rPr>
          <w:sz w:val="28"/>
          <w:szCs w:val="28"/>
        </w:rPr>
        <w:t>ОТМ - общая толщина миокарда;</w:t>
      </w:r>
    </w:p>
    <w:p w:rsidR="00A80476" w:rsidRPr="001639ED" w:rsidRDefault="00A80476" w:rsidP="00A80476">
      <w:pPr>
        <w:pStyle w:val="afb"/>
        <w:spacing w:before="0" w:beforeAutospacing="0" w:after="0" w:afterAutospacing="0" w:line="360" w:lineRule="auto"/>
        <w:rPr>
          <w:sz w:val="28"/>
          <w:szCs w:val="28"/>
        </w:rPr>
      </w:pPr>
      <w:r w:rsidRPr="001639ED">
        <w:rPr>
          <w:sz w:val="28"/>
          <w:szCs w:val="28"/>
        </w:rPr>
        <w:t>ОТС - относительная толщина стенок;</w:t>
      </w:r>
    </w:p>
    <w:p w:rsidR="00A80476" w:rsidRPr="001639ED" w:rsidRDefault="00A80476" w:rsidP="00A80476">
      <w:pPr>
        <w:pStyle w:val="afb"/>
        <w:spacing w:before="0" w:beforeAutospacing="0" w:after="0" w:afterAutospacing="0" w:line="360" w:lineRule="auto"/>
        <w:rPr>
          <w:sz w:val="28"/>
          <w:szCs w:val="28"/>
        </w:rPr>
      </w:pPr>
      <w:r w:rsidRPr="001639ED">
        <w:rPr>
          <w:sz w:val="28"/>
          <w:szCs w:val="28"/>
        </w:rPr>
        <w:t xml:space="preserve">ПЖ - правый желудочек; </w:t>
      </w:r>
    </w:p>
    <w:p w:rsidR="00A80476" w:rsidRPr="001639ED" w:rsidRDefault="00A80476" w:rsidP="00A80476">
      <w:pPr>
        <w:spacing w:line="360" w:lineRule="auto"/>
        <w:jc w:val="both"/>
        <w:rPr>
          <w:sz w:val="28"/>
          <w:szCs w:val="28"/>
        </w:rPr>
      </w:pPr>
      <w:r w:rsidRPr="001639ED">
        <w:rPr>
          <w:sz w:val="28"/>
          <w:szCs w:val="28"/>
        </w:rPr>
        <w:t xml:space="preserve">ПМЖВ – передняя межжелудочковая ветвь; </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 xml:space="preserve">ПКА - правая коронарная артерия; </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СИ - сердечный индекс;</w:t>
      </w:r>
    </w:p>
    <w:p w:rsidR="00A80476" w:rsidRPr="001639ED" w:rsidRDefault="00A80476" w:rsidP="00A80476">
      <w:pPr>
        <w:pStyle w:val="afb"/>
        <w:spacing w:before="0" w:beforeAutospacing="0" w:after="0" w:afterAutospacing="0" w:line="360" w:lineRule="auto"/>
        <w:jc w:val="both"/>
        <w:rPr>
          <w:sz w:val="28"/>
          <w:szCs w:val="28"/>
          <w:lang w:val="uk-UA"/>
        </w:rPr>
      </w:pPr>
      <w:r w:rsidRPr="001639ED">
        <w:rPr>
          <w:sz w:val="28"/>
          <w:szCs w:val="28"/>
          <w:lang w:val="uk-UA"/>
        </w:rPr>
        <w:t>СД – сахарн</w:t>
      </w:r>
      <w:r w:rsidRPr="001639ED">
        <w:rPr>
          <w:sz w:val="28"/>
          <w:szCs w:val="28"/>
        </w:rPr>
        <w:t>ы</w:t>
      </w:r>
      <w:r w:rsidRPr="001639ED">
        <w:rPr>
          <w:sz w:val="28"/>
          <w:szCs w:val="28"/>
          <w:lang w:val="uk-UA"/>
        </w:rPr>
        <w:t>й диабет;</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СН — сердечная недостаточность;</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Тзс – толщина задней стенки;</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Тмжп – толщина межжелудочковой перегородки;</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УИ - ударный индекс;</w:t>
      </w:r>
    </w:p>
    <w:p w:rsidR="00A80476" w:rsidRPr="001639ED" w:rsidRDefault="00A80476" w:rsidP="00A80476">
      <w:pPr>
        <w:pStyle w:val="afb"/>
        <w:spacing w:before="0" w:beforeAutospacing="0" w:after="0" w:afterAutospacing="0" w:line="360" w:lineRule="auto"/>
        <w:jc w:val="both"/>
        <w:rPr>
          <w:sz w:val="28"/>
          <w:szCs w:val="28"/>
          <w:lang w:val="uk-UA"/>
        </w:rPr>
      </w:pPr>
      <w:r w:rsidRPr="001639ED">
        <w:rPr>
          <w:sz w:val="28"/>
          <w:szCs w:val="28"/>
        </w:rPr>
        <w:lastRenderedPageBreak/>
        <w:t>УПС - удельное периферическое сопротивление</w:t>
      </w:r>
      <w:r w:rsidRPr="001639ED">
        <w:rPr>
          <w:sz w:val="28"/>
          <w:szCs w:val="28"/>
          <w:lang w:val="uk-UA"/>
        </w:rPr>
        <w:t>;</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ФВ — фракция выброса;</w:t>
      </w:r>
    </w:p>
    <w:p w:rsidR="00A80476" w:rsidRPr="001639ED" w:rsidRDefault="00A80476" w:rsidP="00A80476">
      <w:pPr>
        <w:pStyle w:val="afb"/>
        <w:spacing w:before="0" w:beforeAutospacing="0" w:after="0" w:afterAutospacing="0" w:line="360" w:lineRule="auto"/>
        <w:jc w:val="both"/>
        <w:rPr>
          <w:sz w:val="28"/>
          <w:szCs w:val="28"/>
          <w:lang w:val="uk-UA"/>
        </w:rPr>
      </w:pPr>
      <w:r w:rsidRPr="001639ED">
        <w:rPr>
          <w:sz w:val="28"/>
          <w:szCs w:val="28"/>
        </w:rPr>
        <w:t>ФК - функциональный класс</w:t>
      </w:r>
      <w:r w:rsidRPr="001639ED">
        <w:rPr>
          <w:sz w:val="28"/>
          <w:szCs w:val="28"/>
          <w:lang w:val="uk-UA"/>
        </w:rPr>
        <w:t>;</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ХНК - хроническая недостаточность кровообращения;</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ЧСС - частота сердечных сокращений;</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ЭКГ - электрокардиография;</w:t>
      </w:r>
    </w:p>
    <w:p w:rsidR="00A80476" w:rsidRPr="001639ED" w:rsidRDefault="00A80476" w:rsidP="00A80476">
      <w:pPr>
        <w:pStyle w:val="afb"/>
        <w:spacing w:before="0" w:beforeAutospacing="0" w:after="0" w:afterAutospacing="0" w:line="360" w:lineRule="auto"/>
        <w:jc w:val="both"/>
        <w:rPr>
          <w:sz w:val="28"/>
          <w:szCs w:val="28"/>
        </w:rPr>
      </w:pPr>
      <w:r w:rsidRPr="001639ED">
        <w:rPr>
          <w:sz w:val="28"/>
          <w:szCs w:val="28"/>
        </w:rPr>
        <w:t>ЭхоКГ - эхокардиография.</w:t>
      </w:r>
    </w:p>
    <w:p w:rsidR="00A80476" w:rsidRPr="001639ED" w:rsidRDefault="00A80476" w:rsidP="00A80476">
      <w:pPr>
        <w:spacing w:line="360" w:lineRule="auto"/>
        <w:jc w:val="both"/>
        <w:rPr>
          <w:color w:val="000000"/>
          <w:sz w:val="28"/>
          <w:szCs w:val="28"/>
        </w:rPr>
      </w:pPr>
      <w:r w:rsidRPr="001639ED">
        <w:rPr>
          <w:color w:val="000000"/>
          <w:sz w:val="28"/>
          <w:szCs w:val="28"/>
        </w:rPr>
        <w:t>АТе - период раннего наполнения ЛЖ;</w:t>
      </w:r>
    </w:p>
    <w:p w:rsidR="00A80476" w:rsidRDefault="00A80476" w:rsidP="00A80476">
      <w:pPr>
        <w:spacing w:line="360" w:lineRule="auto"/>
        <w:jc w:val="both"/>
        <w:rPr>
          <w:color w:val="000000"/>
          <w:sz w:val="28"/>
          <w:szCs w:val="28"/>
        </w:rPr>
      </w:pPr>
      <w:r w:rsidRPr="001639ED">
        <w:rPr>
          <w:color w:val="000000"/>
          <w:sz w:val="28"/>
          <w:szCs w:val="28"/>
          <w:lang w:val="en-US"/>
        </w:rPr>
        <w:t>IVRT</w:t>
      </w:r>
      <w:r w:rsidRPr="001639ED">
        <w:rPr>
          <w:color w:val="000000"/>
          <w:sz w:val="28"/>
          <w:szCs w:val="28"/>
        </w:rPr>
        <w:t xml:space="preserve"> - время изоволюметрического расслабления ЛЖ;</w:t>
      </w:r>
    </w:p>
    <w:p w:rsidR="00A80476" w:rsidRPr="003B461B" w:rsidRDefault="00A80476" w:rsidP="00A80476">
      <w:pPr>
        <w:spacing w:line="360" w:lineRule="auto"/>
        <w:jc w:val="both"/>
        <w:rPr>
          <w:color w:val="000000"/>
          <w:sz w:val="28"/>
          <w:szCs w:val="28"/>
        </w:rPr>
      </w:pPr>
      <w:r>
        <w:rPr>
          <w:color w:val="000000"/>
          <w:sz w:val="28"/>
          <w:szCs w:val="28"/>
          <w:lang w:val="en-US"/>
        </w:rPr>
        <w:t>DT</w:t>
      </w:r>
      <w:r w:rsidRPr="003B461B">
        <w:rPr>
          <w:color w:val="000000"/>
          <w:sz w:val="28"/>
          <w:szCs w:val="28"/>
        </w:rPr>
        <w:t>-</w:t>
      </w:r>
      <w:r>
        <w:rPr>
          <w:color w:val="000000"/>
          <w:sz w:val="28"/>
          <w:szCs w:val="28"/>
        </w:rPr>
        <w:t>скорость раннего замедления диастолического потока</w:t>
      </w:r>
    </w:p>
    <w:p w:rsidR="00A80476" w:rsidRDefault="00A80476" w:rsidP="00A80476">
      <w:pPr>
        <w:spacing w:line="360" w:lineRule="auto"/>
        <w:jc w:val="both"/>
        <w:rPr>
          <w:color w:val="000000"/>
          <w:sz w:val="28"/>
          <w:szCs w:val="28"/>
        </w:rPr>
      </w:pPr>
      <w:r w:rsidRPr="001639ED">
        <w:rPr>
          <w:color w:val="000000"/>
          <w:sz w:val="28"/>
          <w:szCs w:val="28"/>
          <w:lang w:val="en-US"/>
        </w:rPr>
        <w:t>Ve</w:t>
      </w:r>
      <w:r w:rsidRPr="001639ED">
        <w:rPr>
          <w:color w:val="000000"/>
          <w:sz w:val="28"/>
          <w:szCs w:val="28"/>
        </w:rPr>
        <w:t xml:space="preserve"> - пиковая скорость раннего диастолического наполнения;</w:t>
      </w:r>
    </w:p>
    <w:p w:rsidR="00A80476" w:rsidRDefault="00A80476" w:rsidP="00A80476">
      <w:pPr>
        <w:spacing w:line="360" w:lineRule="auto"/>
        <w:jc w:val="both"/>
        <w:rPr>
          <w:color w:val="000000"/>
          <w:sz w:val="28"/>
          <w:szCs w:val="28"/>
        </w:rPr>
      </w:pPr>
    </w:p>
    <w:p w:rsidR="00A80476" w:rsidRDefault="00A80476" w:rsidP="00A80476">
      <w:pPr>
        <w:spacing w:line="360" w:lineRule="auto"/>
        <w:rPr>
          <w:color w:val="000000"/>
          <w:lang w:val="uk-UA"/>
        </w:rPr>
      </w:pPr>
    </w:p>
    <w:p w:rsidR="00A80476" w:rsidRDefault="00A80476" w:rsidP="00A80476">
      <w:pPr>
        <w:spacing w:line="360" w:lineRule="auto"/>
        <w:rPr>
          <w:color w:val="000000"/>
          <w:lang w:val="uk-UA"/>
        </w:rPr>
      </w:pPr>
    </w:p>
    <w:p w:rsidR="00A80476" w:rsidRDefault="00A80476" w:rsidP="00A80476">
      <w:pPr>
        <w:spacing w:line="360" w:lineRule="auto"/>
        <w:rPr>
          <w:color w:val="000000"/>
          <w:lang w:val="uk-UA"/>
        </w:rPr>
      </w:pPr>
    </w:p>
    <w:p w:rsidR="00A80476" w:rsidRDefault="00A80476" w:rsidP="00A80476">
      <w:pPr>
        <w:spacing w:line="360" w:lineRule="auto"/>
        <w:rPr>
          <w:color w:val="000000"/>
          <w:lang w:val="uk-UA"/>
        </w:rPr>
      </w:pPr>
    </w:p>
    <w:p w:rsidR="00A80476" w:rsidRDefault="00A80476" w:rsidP="00A80476">
      <w:pPr>
        <w:spacing w:line="360" w:lineRule="auto"/>
        <w:rPr>
          <w:color w:val="000000"/>
          <w:lang w:val="uk-UA"/>
        </w:rPr>
      </w:pPr>
    </w:p>
    <w:p w:rsidR="00A80476" w:rsidRDefault="00A80476" w:rsidP="00A80476">
      <w:pPr>
        <w:spacing w:line="360" w:lineRule="auto"/>
        <w:rPr>
          <w:color w:val="000000"/>
          <w:lang w:val="uk-UA"/>
        </w:rPr>
      </w:pPr>
    </w:p>
    <w:p w:rsidR="00A80476" w:rsidRDefault="00A80476" w:rsidP="00A80476">
      <w:pPr>
        <w:spacing w:line="360" w:lineRule="auto"/>
        <w:rPr>
          <w:color w:val="000000"/>
          <w:lang w:val="uk-UA"/>
        </w:rPr>
      </w:pPr>
    </w:p>
    <w:p w:rsidR="00A80476" w:rsidRDefault="00A80476" w:rsidP="00A80476">
      <w:pPr>
        <w:spacing w:line="360" w:lineRule="auto"/>
        <w:rPr>
          <w:color w:val="000000"/>
          <w:lang w:val="uk-UA"/>
        </w:rPr>
      </w:pPr>
    </w:p>
    <w:p w:rsidR="00A80476" w:rsidRDefault="00A80476" w:rsidP="00A80476">
      <w:pPr>
        <w:spacing w:line="360" w:lineRule="auto"/>
        <w:rPr>
          <w:color w:val="000000"/>
          <w:lang w:val="uk-UA"/>
        </w:rPr>
      </w:pPr>
    </w:p>
    <w:p w:rsidR="00A80476" w:rsidRPr="009B2A4F" w:rsidRDefault="00A80476" w:rsidP="00A80476">
      <w:pPr>
        <w:spacing w:line="360" w:lineRule="auto"/>
        <w:jc w:val="center"/>
        <w:rPr>
          <w:b/>
          <w:bCs/>
          <w:color w:val="000000"/>
          <w:sz w:val="28"/>
          <w:szCs w:val="28"/>
          <w:lang w:val="uk-UA"/>
        </w:rPr>
      </w:pPr>
      <w:r w:rsidRPr="009B2A4F">
        <w:rPr>
          <w:b/>
          <w:bCs/>
          <w:color w:val="000000"/>
          <w:sz w:val="28"/>
          <w:szCs w:val="28"/>
          <w:lang w:val="uk-UA"/>
        </w:rPr>
        <w:t>В В Е Д Е Н И Е</w:t>
      </w:r>
    </w:p>
    <w:p w:rsidR="00A80476" w:rsidRPr="009B2A4F" w:rsidRDefault="00A80476" w:rsidP="00A80476">
      <w:pPr>
        <w:spacing w:line="360" w:lineRule="auto"/>
        <w:jc w:val="center"/>
        <w:rPr>
          <w:rFonts w:ascii="Arial" w:hAnsi="Arial" w:cs="Arial"/>
          <w:color w:val="000000"/>
          <w:sz w:val="28"/>
          <w:szCs w:val="28"/>
          <w:lang w:val="uk-UA"/>
        </w:rPr>
      </w:pPr>
    </w:p>
    <w:p w:rsidR="00A80476" w:rsidRDefault="00A80476" w:rsidP="00A80476">
      <w:pPr>
        <w:spacing w:line="360" w:lineRule="auto"/>
        <w:ind w:firstLine="708"/>
        <w:jc w:val="both"/>
        <w:rPr>
          <w:sz w:val="28"/>
          <w:szCs w:val="28"/>
        </w:rPr>
      </w:pPr>
      <w:r w:rsidRPr="00F87CBA">
        <w:rPr>
          <w:b/>
          <w:bCs/>
          <w:color w:val="000000"/>
          <w:sz w:val="28"/>
          <w:szCs w:val="28"/>
          <w:lang w:val="uk-UA"/>
        </w:rPr>
        <w:lastRenderedPageBreak/>
        <w:t>Актуальность темы</w:t>
      </w:r>
      <w:r w:rsidRPr="00F87CBA">
        <w:rPr>
          <w:color w:val="000000"/>
          <w:sz w:val="28"/>
          <w:szCs w:val="28"/>
          <w:lang w:val="uk-UA"/>
        </w:rPr>
        <w:t>.</w:t>
      </w:r>
      <w:r w:rsidRPr="00F87CBA">
        <w:rPr>
          <w:color w:val="000000"/>
          <w:sz w:val="28"/>
          <w:szCs w:val="28"/>
        </w:rPr>
        <w:t xml:space="preserve"> </w:t>
      </w:r>
      <w:r w:rsidRPr="00F87CBA">
        <w:rPr>
          <w:sz w:val="28"/>
          <w:szCs w:val="28"/>
        </w:rPr>
        <w:t xml:space="preserve">Ишемическая болезнь сердца (ИБС), несмотря на </w:t>
      </w:r>
      <w:r>
        <w:rPr>
          <w:sz w:val="28"/>
          <w:szCs w:val="28"/>
        </w:rPr>
        <w:t>зн</w:t>
      </w:r>
      <w:r>
        <w:rPr>
          <w:sz w:val="28"/>
          <w:szCs w:val="28"/>
        </w:rPr>
        <w:t>а</w:t>
      </w:r>
      <w:r>
        <w:rPr>
          <w:sz w:val="28"/>
          <w:szCs w:val="28"/>
        </w:rPr>
        <w:t>чительные</w:t>
      </w:r>
      <w:r w:rsidRPr="00F87CBA">
        <w:rPr>
          <w:sz w:val="28"/>
          <w:szCs w:val="28"/>
        </w:rPr>
        <w:t xml:space="preserve"> успехи в ее ранней диагн</w:t>
      </w:r>
      <w:r w:rsidRPr="00F87CBA">
        <w:rPr>
          <w:sz w:val="28"/>
          <w:szCs w:val="28"/>
        </w:rPr>
        <w:t>о</w:t>
      </w:r>
      <w:r w:rsidRPr="00F87CBA">
        <w:rPr>
          <w:sz w:val="28"/>
          <w:szCs w:val="28"/>
        </w:rPr>
        <w:t>стике, лечении и профилактике, по-прежнему занимает одно из ведущих мест в структуре заболеваемости и смертности в экон</w:t>
      </w:r>
      <w:r w:rsidRPr="00F87CBA">
        <w:rPr>
          <w:sz w:val="28"/>
          <w:szCs w:val="28"/>
        </w:rPr>
        <w:t>о</w:t>
      </w:r>
      <w:r w:rsidRPr="00F87CBA">
        <w:rPr>
          <w:sz w:val="28"/>
          <w:szCs w:val="28"/>
        </w:rPr>
        <w:t xml:space="preserve">мически развитых странах и </w:t>
      </w:r>
      <w:r>
        <w:rPr>
          <w:sz w:val="28"/>
          <w:szCs w:val="28"/>
        </w:rPr>
        <w:t xml:space="preserve">в </w:t>
      </w:r>
      <w:r w:rsidRPr="00F87CBA">
        <w:rPr>
          <w:sz w:val="28"/>
          <w:szCs w:val="28"/>
        </w:rPr>
        <w:t xml:space="preserve">Украине </w:t>
      </w:r>
      <w:r>
        <w:rPr>
          <w:sz w:val="28"/>
          <w:szCs w:val="28"/>
        </w:rPr>
        <w:t>[</w:t>
      </w:r>
      <w:r>
        <w:rPr>
          <w:sz w:val="28"/>
          <w:szCs w:val="28"/>
          <w:lang w:val="uk-UA"/>
        </w:rPr>
        <w:t>2,21,40,59,82</w:t>
      </w:r>
      <w:r>
        <w:rPr>
          <w:sz w:val="28"/>
          <w:szCs w:val="28"/>
        </w:rPr>
        <w:t>]</w:t>
      </w:r>
      <w:r w:rsidRPr="008878D7">
        <w:rPr>
          <w:sz w:val="28"/>
          <w:szCs w:val="28"/>
        </w:rPr>
        <w:t xml:space="preserve">. </w:t>
      </w:r>
      <w:r w:rsidRPr="008878D7">
        <w:rPr>
          <w:color w:val="000000"/>
          <w:sz w:val="28"/>
          <w:szCs w:val="28"/>
        </w:rPr>
        <w:t>Применение</w:t>
      </w:r>
      <w:r>
        <w:rPr>
          <w:color w:val="000000"/>
          <w:sz w:val="28"/>
          <w:szCs w:val="28"/>
        </w:rPr>
        <w:t xml:space="preserve"> совреме</w:t>
      </w:r>
      <w:r>
        <w:rPr>
          <w:color w:val="000000"/>
          <w:sz w:val="28"/>
          <w:szCs w:val="28"/>
        </w:rPr>
        <w:t>н</w:t>
      </w:r>
      <w:r>
        <w:rPr>
          <w:color w:val="000000"/>
          <w:sz w:val="28"/>
          <w:szCs w:val="28"/>
        </w:rPr>
        <w:t>ных методов медикаментозного лечения и эндоваскулярных вмеш</w:t>
      </w:r>
      <w:r>
        <w:rPr>
          <w:color w:val="000000"/>
          <w:sz w:val="28"/>
          <w:szCs w:val="28"/>
        </w:rPr>
        <w:t>а</w:t>
      </w:r>
      <w:r>
        <w:rPr>
          <w:color w:val="000000"/>
          <w:sz w:val="28"/>
          <w:szCs w:val="28"/>
        </w:rPr>
        <w:t>тельств при остром ИМ позволило увеличить выживаемость больных с наиболее тяжелым т</w:t>
      </w:r>
      <w:r>
        <w:rPr>
          <w:color w:val="000000"/>
          <w:sz w:val="28"/>
          <w:szCs w:val="28"/>
        </w:rPr>
        <w:t>е</w:t>
      </w:r>
      <w:r>
        <w:rPr>
          <w:color w:val="000000"/>
          <w:sz w:val="28"/>
          <w:szCs w:val="28"/>
        </w:rPr>
        <w:t xml:space="preserve">чением ИБС </w:t>
      </w:r>
      <w:r>
        <w:rPr>
          <w:sz w:val="28"/>
          <w:szCs w:val="28"/>
        </w:rPr>
        <w:t>[7,100].</w:t>
      </w:r>
      <w:r>
        <w:rPr>
          <w:color w:val="000000"/>
          <w:sz w:val="28"/>
          <w:szCs w:val="28"/>
        </w:rPr>
        <w:t xml:space="preserve"> </w:t>
      </w:r>
      <w:r>
        <w:rPr>
          <w:sz w:val="28"/>
          <w:szCs w:val="28"/>
        </w:rPr>
        <w:t>Согласно последним Рекомендациям  Европейского  общества ка</w:t>
      </w:r>
      <w:r>
        <w:rPr>
          <w:sz w:val="28"/>
          <w:szCs w:val="28"/>
        </w:rPr>
        <w:t>р</w:t>
      </w:r>
      <w:r>
        <w:rPr>
          <w:sz w:val="28"/>
          <w:szCs w:val="28"/>
        </w:rPr>
        <w:t>диологов (200</w:t>
      </w:r>
      <w:r>
        <w:rPr>
          <w:sz w:val="28"/>
          <w:szCs w:val="28"/>
          <w:lang w:val="uk-UA"/>
        </w:rPr>
        <w:t>6</w:t>
      </w:r>
      <w:r>
        <w:rPr>
          <w:sz w:val="28"/>
          <w:szCs w:val="28"/>
        </w:rPr>
        <w:t xml:space="preserve"> г.), у больных с наиболее значительным поражением коронарного ру</w:t>
      </w:r>
      <w:r>
        <w:rPr>
          <w:sz w:val="28"/>
          <w:szCs w:val="28"/>
        </w:rPr>
        <w:t>с</w:t>
      </w:r>
      <w:r>
        <w:rPr>
          <w:sz w:val="28"/>
          <w:szCs w:val="28"/>
        </w:rPr>
        <w:t>ла до сих пор преимущество имеет операция АКШ [7].</w:t>
      </w:r>
    </w:p>
    <w:p w:rsidR="00A80476" w:rsidRPr="00F87CBA" w:rsidRDefault="00A80476" w:rsidP="00A80476">
      <w:pPr>
        <w:widowControl w:val="0"/>
        <w:autoSpaceDE w:val="0"/>
        <w:autoSpaceDN w:val="0"/>
        <w:adjustRightInd w:val="0"/>
        <w:spacing w:line="360" w:lineRule="auto"/>
        <w:ind w:firstLine="720"/>
        <w:jc w:val="both"/>
        <w:rPr>
          <w:color w:val="000000"/>
          <w:sz w:val="28"/>
          <w:szCs w:val="28"/>
        </w:rPr>
      </w:pPr>
      <w:r w:rsidRPr="00F87CBA">
        <w:rPr>
          <w:color w:val="000000"/>
          <w:sz w:val="28"/>
          <w:szCs w:val="28"/>
        </w:rPr>
        <w:t>Хирургическая реваскуляризация при ИБС</w:t>
      </w:r>
      <w:r>
        <w:rPr>
          <w:color w:val="000000"/>
          <w:sz w:val="28"/>
          <w:szCs w:val="28"/>
        </w:rPr>
        <w:t xml:space="preserve"> имеет преимущества перед мед</w:t>
      </w:r>
      <w:r>
        <w:rPr>
          <w:color w:val="000000"/>
          <w:sz w:val="28"/>
          <w:szCs w:val="28"/>
        </w:rPr>
        <w:t>и</w:t>
      </w:r>
      <w:r>
        <w:rPr>
          <w:color w:val="000000"/>
          <w:sz w:val="28"/>
          <w:szCs w:val="28"/>
        </w:rPr>
        <w:t>каментозным лечением при наиболее тяжелом поражении коронарных сосудов (многососудистом поражении, поражении ствола ЛКА)</w:t>
      </w:r>
      <w:r w:rsidRPr="002A4279">
        <w:rPr>
          <w:sz w:val="28"/>
          <w:szCs w:val="28"/>
        </w:rPr>
        <w:t xml:space="preserve"> </w:t>
      </w:r>
      <w:r>
        <w:rPr>
          <w:sz w:val="28"/>
          <w:szCs w:val="28"/>
        </w:rPr>
        <w:t>[100].</w:t>
      </w:r>
    </w:p>
    <w:p w:rsidR="00A80476" w:rsidRPr="0025747E" w:rsidRDefault="00A80476" w:rsidP="00A80476">
      <w:pPr>
        <w:spacing w:line="360" w:lineRule="auto"/>
        <w:ind w:firstLine="709"/>
        <w:jc w:val="both"/>
        <w:rPr>
          <w:color w:val="000000"/>
          <w:sz w:val="28"/>
          <w:szCs w:val="28"/>
        </w:rPr>
      </w:pPr>
      <w:r>
        <w:rPr>
          <w:sz w:val="28"/>
          <w:szCs w:val="28"/>
        </w:rPr>
        <w:t>Аортокоронарное шунтирование (АКШ) является наиболее эффективным методом лечения, обеспечивающим благоприятные отдаленные результаты, пр</w:t>
      </w:r>
      <w:r>
        <w:rPr>
          <w:sz w:val="28"/>
          <w:szCs w:val="28"/>
        </w:rPr>
        <w:t>о</w:t>
      </w:r>
      <w:r>
        <w:rPr>
          <w:sz w:val="28"/>
          <w:szCs w:val="28"/>
        </w:rPr>
        <w:t>гноз и качество жизни больных ишемической болезнью сердца и аневризмой лев</w:t>
      </w:r>
      <w:r>
        <w:rPr>
          <w:sz w:val="28"/>
          <w:szCs w:val="28"/>
        </w:rPr>
        <w:t>о</w:t>
      </w:r>
      <w:r>
        <w:rPr>
          <w:sz w:val="28"/>
          <w:szCs w:val="28"/>
        </w:rPr>
        <w:t xml:space="preserve">го </w:t>
      </w:r>
      <w:r w:rsidRPr="008878D7">
        <w:rPr>
          <w:sz w:val="28"/>
          <w:szCs w:val="28"/>
        </w:rPr>
        <w:t>желудочка [</w:t>
      </w:r>
      <w:r w:rsidRPr="008878D7">
        <w:rPr>
          <w:sz w:val="28"/>
          <w:szCs w:val="28"/>
          <w:lang w:val="uk-UA"/>
        </w:rPr>
        <w:t>20,</w:t>
      </w:r>
      <w:r w:rsidRPr="008878D7">
        <w:rPr>
          <w:sz w:val="28"/>
          <w:szCs w:val="28"/>
        </w:rPr>
        <w:t xml:space="preserve"> </w:t>
      </w:r>
      <w:r w:rsidRPr="008878D7">
        <w:rPr>
          <w:sz w:val="28"/>
          <w:szCs w:val="28"/>
          <w:lang w:val="uk-UA"/>
        </w:rPr>
        <w:t>66, 99,</w:t>
      </w:r>
      <w:r>
        <w:rPr>
          <w:sz w:val="28"/>
          <w:szCs w:val="28"/>
          <w:lang w:val="uk-UA"/>
        </w:rPr>
        <w:t xml:space="preserve"> </w:t>
      </w:r>
      <w:r w:rsidRPr="008878D7">
        <w:rPr>
          <w:sz w:val="28"/>
          <w:szCs w:val="28"/>
          <w:lang w:val="uk-UA"/>
        </w:rPr>
        <w:t>113</w:t>
      </w:r>
      <w:r w:rsidRPr="008878D7">
        <w:rPr>
          <w:sz w:val="28"/>
          <w:szCs w:val="28"/>
        </w:rPr>
        <w:t>].</w:t>
      </w:r>
      <w:r w:rsidRPr="008878D7">
        <w:rPr>
          <w:color w:val="000000"/>
          <w:sz w:val="28"/>
          <w:szCs w:val="28"/>
        </w:rPr>
        <w:t xml:space="preserve"> </w:t>
      </w:r>
      <w:r>
        <w:rPr>
          <w:color w:val="000000"/>
          <w:sz w:val="28"/>
          <w:szCs w:val="28"/>
        </w:rPr>
        <w:t>Получены результаты о благоприятном влиянии АКШ на сократительную функцию ЛЖ</w:t>
      </w:r>
      <w:r w:rsidRPr="008878D7">
        <w:rPr>
          <w:color w:val="000000"/>
          <w:sz w:val="28"/>
          <w:szCs w:val="28"/>
        </w:rPr>
        <w:t xml:space="preserve"> [</w:t>
      </w:r>
      <w:r w:rsidRPr="008878D7">
        <w:rPr>
          <w:color w:val="000000"/>
          <w:sz w:val="28"/>
          <w:szCs w:val="28"/>
          <w:lang w:val="uk-UA"/>
        </w:rPr>
        <w:t>16</w:t>
      </w:r>
      <w:r w:rsidRPr="008878D7">
        <w:rPr>
          <w:color w:val="000000"/>
          <w:sz w:val="28"/>
          <w:szCs w:val="28"/>
        </w:rPr>
        <w:t xml:space="preserve">, </w:t>
      </w:r>
      <w:r w:rsidRPr="008878D7">
        <w:rPr>
          <w:color w:val="000000"/>
          <w:sz w:val="28"/>
          <w:szCs w:val="28"/>
          <w:lang w:val="uk-UA"/>
        </w:rPr>
        <w:t>30</w:t>
      </w:r>
      <w:r w:rsidRPr="008878D7">
        <w:rPr>
          <w:color w:val="000000"/>
          <w:sz w:val="28"/>
          <w:szCs w:val="28"/>
        </w:rPr>
        <w:t xml:space="preserve">, </w:t>
      </w:r>
      <w:r w:rsidRPr="008878D7">
        <w:rPr>
          <w:color w:val="000000"/>
          <w:sz w:val="28"/>
          <w:szCs w:val="28"/>
          <w:lang w:val="uk-UA"/>
        </w:rPr>
        <w:t>33</w:t>
      </w:r>
      <w:r w:rsidRPr="008878D7">
        <w:rPr>
          <w:color w:val="000000"/>
          <w:sz w:val="28"/>
          <w:szCs w:val="28"/>
        </w:rPr>
        <w:t xml:space="preserve">, </w:t>
      </w:r>
      <w:r w:rsidRPr="008878D7">
        <w:rPr>
          <w:color w:val="000000"/>
          <w:sz w:val="28"/>
          <w:szCs w:val="28"/>
          <w:lang w:val="uk-UA"/>
        </w:rPr>
        <w:t>43</w:t>
      </w:r>
      <w:r w:rsidRPr="008878D7">
        <w:rPr>
          <w:color w:val="000000"/>
          <w:sz w:val="28"/>
          <w:szCs w:val="28"/>
        </w:rPr>
        <w:t xml:space="preserve">, </w:t>
      </w:r>
      <w:r w:rsidRPr="008878D7">
        <w:rPr>
          <w:color w:val="000000"/>
          <w:sz w:val="28"/>
          <w:szCs w:val="28"/>
          <w:lang w:val="uk-UA"/>
        </w:rPr>
        <w:t>52, 106</w:t>
      </w:r>
      <w:r w:rsidRPr="008878D7">
        <w:rPr>
          <w:color w:val="000000"/>
          <w:sz w:val="28"/>
          <w:szCs w:val="28"/>
        </w:rPr>
        <w:t>].</w:t>
      </w:r>
    </w:p>
    <w:p w:rsidR="00A80476" w:rsidRDefault="00A80476" w:rsidP="00A80476">
      <w:pPr>
        <w:spacing w:line="360" w:lineRule="auto"/>
        <w:ind w:firstLine="709"/>
        <w:jc w:val="both"/>
        <w:rPr>
          <w:sz w:val="28"/>
          <w:szCs w:val="28"/>
        </w:rPr>
      </w:pPr>
      <w:r>
        <w:rPr>
          <w:sz w:val="28"/>
          <w:szCs w:val="28"/>
        </w:rPr>
        <w:t>Вместе с тем, фактором, ухудшающим ближайшие результаты реваскуляр</w:t>
      </w:r>
      <w:r>
        <w:rPr>
          <w:sz w:val="28"/>
          <w:szCs w:val="28"/>
        </w:rPr>
        <w:t>и</w:t>
      </w:r>
      <w:r>
        <w:rPr>
          <w:sz w:val="28"/>
          <w:szCs w:val="28"/>
        </w:rPr>
        <w:t>зации миокарда, остается клинически значимая сердечная недостаточность, о</w:t>
      </w:r>
      <w:r>
        <w:rPr>
          <w:sz w:val="28"/>
          <w:szCs w:val="28"/>
        </w:rPr>
        <w:t>с</w:t>
      </w:r>
      <w:r>
        <w:rPr>
          <w:sz w:val="28"/>
          <w:szCs w:val="28"/>
        </w:rPr>
        <w:t xml:space="preserve">ложняющая постперфузионный и послеоперационный </w:t>
      </w:r>
      <w:r w:rsidRPr="008878D7">
        <w:rPr>
          <w:sz w:val="28"/>
          <w:szCs w:val="28"/>
        </w:rPr>
        <w:t>период [</w:t>
      </w:r>
      <w:r>
        <w:rPr>
          <w:sz w:val="28"/>
          <w:szCs w:val="28"/>
          <w:lang w:val="uk-UA"/>
        </w:rPr>
        <w:t>12,</w:t>
      </w:r>
      <w:r w:rsidRPr="008878D7">
        <w:rPr>
          <w:sz w:val="28"/>
          <w:szCs w:val="28"/>
          <w:lang w:val="uk-UA"/>
        </w:rPr>
        <w:t>24</w:t>
      </w:r>
      <w:r w:rsidRPr="008878D7">
        <w:rPr>
          <w:sz w:val="28"/>
          <w:szCs w:val="28"/>
        </w:rPr>
        <w:t>]. Даже при благоприятном</w:t>
      </w:r>
      <w:r>
        <w:rPr>
          <w:sz w:val="28"/>
          <w:szCs w:val="28"/>
        </w:rPr>
        <w:t xml:space="preserve"> исходе лечения это осложнение существенно удлиняет период и</w:t>
      </w:r>
      <w:r>
        <w:rPr>
          <w:sz w:val="28"/>
          <w:szCs w:val="28"/>
        </w:rPr>
        <w:t>н</w:t>
      </w:r>
      <w:r>
        <w:rPr>
          <w:sz w:val="28"/>
          <w:szCs w:val="28"/>
        </w:rPr>
        <w:t>тенсивной терапии и увеличивает экономические затраты на интенси</w:t>
      </w:r>
      <w:r>
        <w:rPr>
          <w:sz w:val="28"/>
          <w:szCs w:val="28"/>
        </w:rPr>
        <w:t>в</w:t>
      </w:r>
      <w:r>
        <w:rPr>
          <w:sz w:val="28"/>
          <w:szCs w:val="28"/>
        </w:rPr>
        <w:t xml:space="preserve">ную терапию кардиохирургических </w:t>
      </w:r>
      <w:r w:rsidRPr="008A3C8F">
        <w:rPr>
          <w:sz w:val="28"/>
          <w:szCs w:val="28"/>
        </w:rPr>
        <w:t>больных [</w:t>
      </w:r>
      <w:r w:rsidRPr="008A3C8F">
        <w:rPr>
          <w:sz w:val="28"/>
          <w:szCs w:val="28"/>
          <w:lang w:val="uk-UA"/>
        </w:rPr>
        <w:t>36, 92</w:t>
      </w:r>
      <w:r w:rsidRPr="008A3C8F">
        <w:rPr>
          <w:sz w:val="28"/>
          <w:szCs w:val="28"/>
        </w:rPr>
        <w:t>].</w:t>
      </w:r>
      <w:r>
        <w:rPr>
          <w:sz w:val="28"/>
          <w:szCs w:val="28"/>
        </w:rPr>
        <w:t xml:space="preserve"> </w:t>
      </w:r>
    </w:p>
    <w:p w:rsidR="00A80476" w:rsidRDefault="00A80476" w:rsidP="00A80476">
      <w:pPr>
        <w:widowControl w:val="0"/>
        <w:autoSpaceDE w:val="0"/>
        <w:autoSpaceDN w:val="0"/>
        <w:adjustRightInd w:val="0"/>
        <w:spacing w:line="360" w:lineRule="auto"/>
        <w:ind w:firstLine="709"/>
        <w:jc w:val="both"/>
        <w:rPr>
          <w:sz w:val="28"/>
          <w:szCs w:val="28"/>
        </w:rPr>
      </w:pPr>
      <w:r>
        <w:rPr>
          <w:sz w:val="28"/>
          <w:szCs w:val="28"/>
        </w:rPr>
        <w:t xml:space="preserve">Развитие СН после инфаркта сопровождается ухудшением качества </w:t>
      </w:r>
      <w:r>
        <w:rPr>
          <w:sz w:val="28"/>
          <w:szCs w:val="28"/>
        </w:rPr>
        <w:lastRenderedPageBreak/>
        <w:t xml:space="preserve">жизни  и значительным снижением выживаемости </w:t>
      </w:r>
      <w:r w:rsidRPr="008A3C8F">
        <w:rPr>
          <w:sz w:val="28"/>
          <w:szCs w:val="28"/>
        </w:rPr>
        <w:t>больных [</w:t>
      </w:r>
      <w:r w:rsidRPr="008A3C8F">
        <w:rPr>
          <w:sz w:val="28"/>
          <w:lang w:val="uk-UA"/>
        </w:rPr>
        <w:t>64,99</w:t>
      </w:r>
      <w:r w:rsidRPr="008A3C8F">
        <w:rPr>
          <w:sz w:val="28"/>
          <w:szCs w:val="28"/>
        </w:rPr>
        <w:t>]. При этом</w:t>
      </w:r>
      <w:r>
        <w:rPr>
          <w:sz w:val="28"/>
          <w:szCs w:val="28"/>
        </w:rPr>
        <w:t>, несмотря на серьезные успехи, достигнутые за последние годы в лечении острого инфаркта миокарда (ОИМ), уровень смертности  у п</w:t>
      </w:r>
      <w:r>
        <w:rPr>
          <w:sz w:val="28"/>
          <w:szCs w:val="28"/>
        </w:rPr>
        <w:t>а</w:t>
      </w:r>
      <w:r>
        <w:rPr>
          <w:sz w:val="28"/>
          <w:szCs w:val="28"/>
        </w:rPr>
        <w:t>циентов с СН в течение первого года после ОИМ практически не снизился [</w:t>
      </w:r>
      <w:r>
        <w:rPr>
          <w:sz w:val="28"/>
          <w:szCs w:val="16"/>
          <w:lang w:val="uk-UA"/>
        </w:rPr>
        <w:t>115</w:t>
      </w:r>
      <w:r>
        <w:rPr>
          <w:sz w:val="28"/>
          <w:szCs w:val="28"/>
        </w:rPr>
        <w:t xml:space="preserve">]. </w:t>
      </w:r>
    </w:p>
    <w:p w:rsidR="00A80476" w:rsidRPr="00B63523" w:rsidRDefault="00A80476" w:rsidP="00A80476">
      <w:pPr>
        <w:widowControl w:val="0"/>
        <w:spacing w:line="360" w:lineRule="auto"/>
        <w:ind w:firstLine="709"/>
        <w:jc w:val="both"/>
        <w:rPr>
          <w:color w:val="000000"/>
          <w:sz w:val="28"/>
          <w:szCs w:val="28"/>
        </w:rPr>
      </w:pPr>
      <w:r w:rsidRPr="00B63523">
        <w:rPr>
          <w:color w:val="000000"/>
          <w:sz w:val="28"/>
          <w:szCs w:val="28"/>
        </w:rPr>
        <w:t>У части пациентов исходом ремоделирования является длительная стабил</w:t>
      </w:r>
      <w:r w:rsidRPr="00B63523">
        <w:rPr>
          <w:color w:val="000000"/>
          <w:sz w:val="28"/>
          <w:szCs w:val="28"/>
        </w:rPr>
        <w:t>и</w:t>
      </w:r>
      <w:r w:rsidRPr="00B63523">
        <w:rPr>
          <w:color w:val="000000"/>
          <w:sz w:val="28"/>
          <w:szCs w:val="28"/>
        </w:rPr>
        <w:t>зация размеров и функции ЛЖ, что сопровождается достаточно благоприятным сердечным прогнозом. Вместе с тем, у других больных оно переходит в фазу д</w:t>
      </w:r>
      <w:r>
        <w:rPr>
          <w:color w:val="000000"/>
          <w:sz w:val="28"/>
          <w:szCs w:val="28"/>
        </w:rPr>
        <w:t>е</w:t>
      </w:r>
      <w:r w:rsidRPr="00B63523">
        <w:rPr>
          <w:color w:val="000000"/>
          <w:sz w:val="28"/>
          <w:szCs w:val="28"/>
        </w:rPr>
        <w:t>з</w:t>
      </w:r>
      <w:r w:rsidRPr="00B63523">
        <w:rPr>
          <w:color w:val="000000"/>
          <w:sz w:val="28"/>
          <w:szCs w:val="28"/>
        </w:rPr>
        <w:t>а</w:t>
      </w:r>
      <w:r w:rsidRPr="00B63523">
        <w:rPr>
          <w:color w:val="000000"/>
          <w:sz w:val="28"/>
          <w:szCs w:val="28"/>
        </w:rPr>
        <w:t>даптации, которая сопровождается гемодинамически невыгодным, чрезмерно в</w:t>
      </w:r>
      <w:r w:rsidRPr="00B63523">
        <w:rPr>
          <w:color w:val="000000"/>
          <w:sz w:val="28"/>
          <w:szCs w:val="28"/>
        </w:rPr>
        <w:t>ы</w:t>
      </w:r>
      <w:r w:rsidRPr="00B63523">
        <w:rPr>
          <w:color w:val="000000"/>
          <w:sz w:val="28"/>
          <w:szCs w:val="28"/>
        </w:rPr>
        <w:t>раженным и/или прогрессирующим увеличением ЛЖ и снижением его сократим</w:t>
      </w:r>
      <w:r w:rsidRPr="00B63523">
        <w:rPr>
          <w:color w:val="000000"/>
          <w:sz w:val="28"/>
          <w:szCs w:val="28"/>
        </w:rPr>
        <w:t>о</w:t>
      </w:r>
      <w:r w:rsidRPr="00B63523">
        <w:rPr>
          <w:color w:val="000000"/>
          <w:sz w:val="28"/>
          <w:szCs w:val="28"/>
        </w:rPr>
        <w:t>сти [</w:t>
      </w:r>
      <w:r>
        <w:rPr>
          <w:color w:val="000000"/>
          <w:sz w:val="28"/>
          <w:szCs w:val="28"/>
          <w:lang w:val="uk-UA"/>
        </w:rPr>
        <w:t>95</w:t>
      </w:r>
      <w:r w:rsidRPr="00B63523">
        <w:rPr>
          <w:color w:val="000000"/>
          <w:sz w:val="28"/>
          <w:szCs w:val="28"/>
        </w:rPr>
        <w:t>]. В многочисленных исследованиях, проведенных в после</w:t>
      </w:r>
      <w:r w:rsidRPr="00B63523">
        <w:rPr>
          <w:color w:val="000000"/>
          <w:sz w:val="28"/>
          <w:szCs w:val="28"/>
        </w:rPr>
        <w:t>д</w:t>
      </w:r>
      <w:r w:rsidRPr="00B63523">
        <w:rPr>
          <w:color w:val="000000"/>
          <w:sz w:val="28"/>
          <w:szCs w:val="28"/>
        </w:rPr>
        <w:t>ние годы, была продемонстрирована связь увеличения конечно-диастолического объема</w:t>
      </w:r>
      <w:r>
        <w:rPr>
          <w:color w:val="000000"/>
          <w:sz w:val="28"/>
          <w:szCs w:val="28"/>
        </w:rPr>
        <w:t xml:space="preserve"> (КДО)</w:t>
      </w:r>
      <w:r w:rsidRPr="00B63523">
        <w:rPr>
          <w:color w:val="000000"/>
          <w:sz w:val="28"/>
          <w:szCs w:val="28"/>
        </w:rPr>
        <w:t xml:space="preserve"> ЛЖ, его конечно-систолического объема </w:t>
      </w:r>
      <w:r>
        <w:rPr>
          <w:color w:val="000000"/>
          <w:sz w:val="28"/>
          <w:szCs w:val="28"/>
        </w:rPr>
        <w:t xml:space="preserve">(КСО) </w:t>
      </w:r>
      <w:r w:rsidRPr="00B63523">
        <w:rPr>
          <w:color w:val="000000"/>
          <w:sz w:val="28"/>
          <w:szCs w:val="28"/>
        </w:rPr>
        <w:t xml:space="preserve">и снижения </w:t>
      </w:r>
      <w:r>
        <w:rPr>
          <w:color w:val="000000"/>
          <w:sz w:val="28"/>
          <w:szCs w:val="28"/>
        </w:rPr>
        <w:t>ФВ</w:t>
      </w:r>
      <w:r w:rsidRPr="00B63523">
        <w:rPr>
          <w:color w:val="000000"/>
          <w:sz w:val="28"/>
          <w:szCs w:val="28"/>
        </w:rPr>
        <w:t>, связанных с н</w:t>
      </w:r>
      <w:r w:rsidRPr="00B63523">
        <w:rPr>
          <w:color w:val="000000"/>
          <w:sz w:val="28"/>
          <w:szCs w:val="28"/>
        </w:rPr>
        <w:t>е</w:t>
      </w:r>
      <w:r w:rsidRPr="00B63523">
        <w:rPr>
          <w:color w:val="000000"/>
          <w:sz w:val="28"/>
          <w:szCs w:val="28"/>
        </w:rPr>
        <w:t>благоприятным постинфарктным ремоделированием, с возрастанием риска се</w:t>
      </w:r>
      <w:r w:rsidRPr="00B63523">
        <w:rPr>
          <w:color w:val="000000"/>
          <w:sz w:val="28"/>
          <w:szCs w:val="28"/>
        </w:rPr>
        <w:t>р</w:t>
      </w:r>
      <w:r w:rsidRPr="00B63523">
        <w:rPr>
          <w:color w:val="000000"/>
          <w:sz w:val="28"/>
          <w:szCs w:val="28"/>
        </w:rPr>
        <w:t>дечной смерти, п</w:t>
      </w:r>
      <w:r w:rsidRPr="00B63523">
        <w:rPr>
          <w:color w:val="000000"/>
          <w:sz w:val="28"/>
          <w:szCs w:val="28"/>
        </w:rPr>
        <w:t>о</w:t>
      </w:r>
      <w:r w:rsidRPr="00B63523">
        <w:rPr>
          <w:color w:val="000000"/>
          <w:sz w:val="28"/>
          <w:szCs w:val="28"/>
        </w:rPr>
        <w:t>вторного ОИМ, развития застойной сердечной недостаточности, а также эмбол</w:t>
      </w:r>
      <w:r w:rsidRPr="00B63523">
        <w:rPr>
          <w:color w:val="000000"/>
          <w:sz w:val="28"/>
          <w:szCs w:val="28"/>
        </w:rPr>
        <w:t>и</w:t>
      </w:r>
      <w:r w:rsidRPr="00B63523">
        <w:rPr>
          <w:color w:val="000000"/>
          <w:sz w:val="28"/>
          <w:szCs w:val="28"/>
        </w:rPr>
        <w:t xml:space="preserve">ческого </w:t>
      </w:r>
      <w:r w:rsidRPr="008A3C8F">
        <w:rPr>
          <w:color w:val="000000"/>
          <w:sz w:val="28"/>
          <w:szCs w:val="28"/>
        </w:rPr>
        <w:t>инсульта [</w:t>
      </w:r>
      <w:r w:rsidRPr="008A3C8F">
        <w:rPr>
          <w:color w:val="000000"/>
          <w:sz w:val="28"/>
          <w:szCs w:val="28"/>
          <w:lang w:val="uk-UA"/>
        </w:rPr>
        <w:t>143</w:t>
      </w:r>
      <w:r w:rsidRPr="008A3C8F">
        <w:rPr>
          <w:color w:val="000000"/>
          <w:sz w:val="28"/>
          <w:szCs w:val="28"/>
        </w:rPr>
        <w:t>].</w:t>
      </w:r>
    </w:p>
    <w:p w:rsidR="00A80476" w:rsidRDefault="00A80476" w:rsidP="00A80476">
      <w:pPr>
        <w:spacing w:line="360" w:lineRule="auto"/>
        <w:ind w:firstLine="709"/>
        <w:jc w:val="both"/>
        <w:rPr>
          <w:sz w:val="28"/>
          <w:szCs w:val="28"/>
        </w:rPr>
      </w:pPr>
      <w:r>
        <w:rPr>
          <w:sz w:val="28"/>
          <w:szCs w:val="28"/>
        </w:rPr>
        <w:t>Предшествующая ишемия в ранние сроки после реваскуляризации сердечной мышцы становится причиной выраженных реперфузионных изменений - ф</w:t>
      </w:r>
      <w:r>
        <w:rPr>
          <w:sz w:val="28"/>
          <w:szCs w:val="28"/>
        </w:rPr>
        <w:t>е</w:t>
      </w:r>
      <w:r>
        <w:rPr>
          <w:sz w:val="28"/>
          <w:szCs w:val="28"/>
        </w:rPr>
        <w:t xml:space="preserve">номена «оглушенности» миокарда с резким нарушением его </w:t>
      </w:r>
      <w:r w:rsidRPr="008A3C8F">
        <w:rPr>
          <w:sz w:val="28"/>
          <w:szCs w:val="28"/>
        </w:rPr>
        <w:t>функции [</w:t>
      </w:r>
      <w:r w:rsidRPr="008A3C8F">
        <w:rPr>
          <w:sz w:val="28"/>
          <w:szCs w:val="28"/>
          <w:lang w:val="uk-UA"/>
        </w:rPr>
        <w:t>2,17,22,93</w:t>
      </w:r>
      <w:r w:rsidRPr="008A3C8F">
        <w:rPr>
          <w:sz w:val="28"/>
          <w:szCs w:val="28"/>
        </w:rPr>
        <w:t>]. Ремод</w:t>
      </w:r>
      <w:r w:rsidRPr="008A3C8F">
        <w:rPr>
          <w:sz w:val="28"/>
          <w:szCs w:val="28"/>
        </w:rPr>
        <w:t>е</w:t>
      </w:r>
      <w:r w:rsidRPr="008A3C8F">
        <w:rPr>
          <w:sz w:val="28"/>
          <w:szCs w:val="28"/>
        </w:rPr>
        <w:t>лирование</w:t>
      </w:r>
      <w:r>
        <w:rPr>
          <w:sz w:val="28"/>
          <w:szCs w:val="28"/>
        </w:rPr>
        <w:t xml:space="preserve"> миокарда левого желудочка в полной мере сохраняет своё неблагопр</w:t>
      </w:r>
      <w:r>
        <w:rPr>
          <w:sz w:val="28"/>
          <w:szCs w:val="28"/>
        </w:rPr>
        <w:t>и</w:t>
      </w:r>
      <w:r>
        <w:rPr>
          <w:sz w:val="28"/>
          <w:szCs w:val="28"/>
        </w:rPr>
        <w:t>ятное значение даже после эффективной коррекции внутрисердечной гемодинам</w:t>
      </w:r>
      <w:r>
        <w:rPr>
          <w:sz w:val="28"/>
          <w:szCs w:val="28"/>
        </w:rPr>
        <w:t>и</w:t>
      </w:r>
      <w:r>
        <w:rPr>
          <w:sz w:val="28"/>
          <w:szCs w:val="28"/>
        </w:rPr>
        <w:t xml:space="preserve">ки у пациентов с аневризмэктомиией при </w:t>
      </w:r>
      <w:r w:rsidRPr="008878D7">
        <w:rPr>
          <w:sz w:val="28"/>
          <w:szCs w:val="28"/>
        </w:rPr>
        <w:t>АКШ [</w:t>
      </w:r>
      <w:r w:rsidRPr="008878D7">
        <w:rPr>
          <w:sz w:val="28"/>
          <w:szCs w:val="28"/>
          <w:lang w:val="uk-UA"/>
        </w:rPr>
        <w:t>40, 54</w:t>
      </w:r>
      <w:r>
        <w:rPr>
          <w:sz w:val="28"/>
          <w:szCs w:val="28"/>
          <w:lang w:val="uk-UA"/>
        </w:rPr>
        <w:t>, 88</w:t>
      </w:r>
      <w:r w:rsidRPr="008878D7">
        <w:rPr>
          <w:sz w:val="28"/>
          <w:szCs w:val="28"/>
        </w:rPr>
        <w:t>]. Кроме</w:t>
      </w:r>
      <w:r>
        <w:rPr>
          <w:sz w:val="28"/>
          <w:szCs w:val="28"/>
        </w:rPr>
        <w:t xml:space="preserve"> того, ишемич</w:t>
      </w:r>
      <w:r>
        <w:rPr>
          <w:sz w:val="28"/>
          <w:szCs w:val="28"/>
        </w:rPr>
        <w:t>е</w:t>
      </w:r>
      <w:r>
        <w:rPr>
          <w:sz w:val="28"/>
          <w:szCs w:val="28"/>
        </w:rPr>
        <w:t xml:space="preserve">ская болезнь сердца часто развивается у пациентов с гипертрофированным </w:t>
      </w:r>
      <w:r w:rsidRPr="008878D7">
        <w:rPr>
          <w:sz w:val="28"/>
          <w:szCs w:val="28"/>
        </w:rPr>
        <w:t>ми</w:t>
      </w:r>
      <w:r w:rsidRPr="008878D7">
        <w:rPr>
          <w:sz w:val="28"/>
          <w:szCs w:val="28"/>
        </w:rPr>
        <w:t>о</w:t>
      </w:r>
      <w:r w:rsidRPr="008878D7">
        <w:rPr>
          <w:sz w:val="28"/>
          <w:szCs w:val="28"/>
        </w:rPr>
        <w:t>кардом [</w:t>
      </w:r>
      <w:r w:rsidRPr="008878D7">
        <w:rPr>
          <w:sz w:val="28"/>
          <w:szCs w:val="28"/>
          <w:lang w:val="uk-UA"/>
        </w:rPr>
        <w:t>134, 142</w:t>
      </w:r>
      <w:r w:rsidRPr="008878D7">
        <w:rPr>
          <w:sz w:val="28"/>
          <w:szCs w:val="28"/>
        </w:rPr>
        <w:t>], а гипертрофия</w:t>
      </w:r>
      <w:r>
        <w:rPr>
          <w:sz w:val="28"/>
          <w:szCs w:val="28"/>
        </w:rPr>
        <w:t xml:space="preserve"> миокарда всегда сопровождается его ишем</w:t>
      </w:r>
      <w:r>
        <w:rPr>
          <w:sz w:val="28"/>
          <w:szCs w:val="28"/>
        </w:rPr>
        <w:t>и</w:t>
      </w:r>
      <w:r>
        <w:rPr>
          <w:sz w:val="28"/>
          <w:szCs w:val="28"/>
        </w:rPr>
        <w:t>ей.</w:t>
      </w:r>
    </w:p>
    <w:p w:rsidR="00A80476" w:rsidRPr="00B63523" w:rsidRDefault="00A80476" w:rsidP="00A80476">
      <w:pPr>
        <w:spacing w:line="360" w:lineRule="auto"/>
        <w:ind w:firstLine="709"/>
        <w:jc w:val="both"/>
        <w:rPr>
          <w:color w:val="000000"/>
          <w:sz w:val="28"/>
          <w:szCs w:val="28"/>
        </w:rPr>
      </w:pPr>
      <w:r>
        <w:rPr>
          <w:color w:val="000000"/>
          <w:sz w:val="28"/>
          <w:szCs w:val="28"/>
        </w:rPr>
        <w:t xml:space="preserve">Несмотря на разработанные показания и противопоказания к проведению АКШ или АКШ с аневризмэктомией, эффективность оперативного </w:t>
      </w:r>
      <w:r>
        <w:rPr>
          <w:color w:val="000000"/>
          <w:sz w:val="28"/>
          <w:szCs w:val="28"/>
        </w:rPr>
        <w:lastRenderedPageBreak/>
        <w:t>лечения у больных с различными структурно-функциональными особенностями ремодел</w:t>
      </w:r>
      <w:r>
        <w:rPr>
          <w:color w:val="000000"/>
          <w:sz w:val="28"/>
          <w:szCs w:val="28"/>
        </w:rPr>
        <w:t>и</w:t>
      </w:r>
      <w:r>
        <w:rPr>
          <w:color w:val="000000"/>
          <w:sz w:val="28"/>
          <w:szCs w:val="28"/>
        </w:rPr>
        <w:t>рования после ИМ недост</w:t>
      </w:r>
      <w:r>
        <w:rPr>
          <w:color w:val="000000"/>
          <w:sz w:val="28"/>
          <w:szCs w:val="28"/>
        </w:rPr>
        <w:t>а</w:t>
      </w:r>
      <w:r>
        <w:rPr>
          <w:color w:val="000000"/>
          <w:sz w:val="28"/>
          <w:szCs w:val="28"/>
        </w:rPr>
        <w:t>точно изучена.</w:t>
      </w:r>
    </w:p>
    <w:p w:rsidR="00A80476" w:rsidRPr="00E213DE" w:rsidRDefault="00A80476" w:rsidP="00A80476">
      <w:pPr>
        <w:spacing w:line="360" w:lineRule="auto"/>
        <w:ind w:firstLine="624"/>
        <w:jc w:val="both"/>
        <w:rPr>
          <w:color w:val="000000"/>
          <w:sz w:val="28"/>
          <w:szCs w:val="28"/>
        </w:rPr>
      </w:pPr>
      <w:r>
        <w:rPr>
          <w:sz w:val="28"/>
          <w:szCs w:val="28"/>
        </w:rPr>
        <w:t>Поэтому крайне необходимым представляется совершенствование клинико-инструментальной оценки функционального состояния миокарда у больных</w:t>
      </w:r>
      <w:r>
        <w:rPr>
          <w:color w:val="000000"/>
          <w:sz w:val="28"/>
          <w:szCs w:val="28"/>
        </w:rPr>
        <w:t>, пер</w:t>
      </w:r>
      <w:r>
        <w:rPr>
          <w:color w:val="000000"/>
          <w:sz w:val="28"/>
          <w:szCs w:val="28"/>
        </w:rPr>
        <w:t>е</w:t>
      </w:r>
      <w:r>
        <w:rPr>
          <w:color w:val="000000"/>
          <w:sz w:val="28"/>
          <w:szCs w:val="28"/>
        </w:rPr>
        <w:t>несших ИМ до проведения оперативного лечения с выделением предикторов, к</w:t>
      </w:r>
      <w:r>
        <w:rPr>
          <w:color w:val="000000"/>
          <w:sz w:val="28"/>
          <w:szCs w:val="28"/>
        </w:rPr>
        <w:t>о</w:t>
      </w:r>
      <w:r>
        <w:rPr>
          <w:color w:val="000000"/>
          <w:sz w:val="28"/>
          <w:szCs w:val="28"/>
        </w:rPr>
        <w:t>торые влияют на уровень функционального восстановления после оперативного вмешательства.</w:t>
      </w:r>
    </w:p>
    <w:p w:rsidR="00A80476" w:rsidRDefault="00A80476" w:rsidP="00A80476">
      <w:pPr>
        <w:spacing w:line="360" w:lineRule="auto"/>
        <w:ind w:firstLine="709"/>
        <w:jc w:val="both"/>
        <w:rPr>
          <w:color w:val="000000"/>
          <w:sz w:val="28"/>
          <w:szCs w:val="28"/>
        </w:rPr>
      </w:pPr>
      <w:r>
        <w:rPr>
          <w:color w:val="000000"/>
          <w:sz w:val="28"/>
          <w:szCs w:val="28"/>
        </w:rPr>
        <w:t>Таким образом,</w:t>
      </w:r>
      <w:r w:rsidRPr="00CE2F03">
        <w:rPr>
          <w:color w:val="000000"/>
          <w:sz w:val="28"/>
          <w:szCs w:val="28"/>
        </w:rPr>
        <w:t xml:space="preserve"> оценка эффективности проводимо</w:t>
      </w:r>
      <w:r>
        <w:rPr>
          <w:color w:val="000000"/>
          <w:sz w:val="28"/>
          <w:szCs w:val="28"/>
        </w:rPr>
        <w:t>го оперативного леч</w:t>
      </w:r>
      <w:r>
        <w:rPr>
          <w:color w:val="000000"/>
          <w:sz w:val="28"/>
          <w:szCs w:val="28"/>
        </w:rPr>
        <w:t>е</w:t>
      </w:r>
      <w:r>
        <w:rPr>
          <w:color w:val="000000"/>
          <w:sz w:val="28"/>
          <w:szCs w:val="28"/>
        </w:rPr>
        <w:t>ния в зависимости от структурно-функциональных возможностей миокарда,</w:t>
      </w:r>
      <w:r w:rsidRPr="00CE2F03">
        <w:rPr>
          <w:color w:val="000000"/>
          <w:sz w:val="28"/>
          <w:szCs w:val="28"/>
        </w:rPr>
        <w:t xml:space="preserve"> явля</w:t>
      </w:r>
      <w:r>
        <w:rPr>
          <w:color w:val="000000"/>
          <w:sz w:val="28"/>
          <w:szCs w:val="28"/>
        </w:rPr>
        <w:t>ется</w:t>
      </w:r>
      <w:r w:rsidRPr="00CE2F03">
        <w:rPr>
          <w:color w:val="000000"/>
          <w:sz w:val="28"/>
          <w:szCs w:val="28"/>
        </w:rPr>
        <w:t xml:space="preserve"> а</w:t>
      </w:r>
      <w:r w:rsidRPr="00CE2F03">
        <w:rPr>
          <w:color w:val="000000"/>
          <w:sz w:val="28"/>
          <w:szCs w:val="28"/>
        </w:rPr>
        <w:t>к</w:t>
      </w:r>
      <w:r w:rsidRPr="00CE2F03">
        <w:rPr>
          <w:color w:val="000000"/>
          <w:sz w:val="28"/>
          <w:szCs w:val="28"/>
        </w:rPr>
        <w:t>туальн</w:t>
      </w:r>
      <w:r>
        <w:rPr>
          <w:color w:val="000000"/>
          <w:sz w:val="28"/>
          <w:szCs w:val="28"/>
        </w:rPr>
        <w:t>ой</w:t>
      </w:r>
      <w:r w:rsidRPr="00CE2F03">
        <w:rPr>
          <w:color w:val="000000"/>
          <w:sz w:val="28"/>
          <w:szCs w:val="28"/>
        </w:rPr>
        <w:t xml:space="preserve"> в настоящее время, требу</w:t>
      </w:r>
      <w:r>
        <w:rPr>
          <w:color w:val="000000"/>
          <w:sz w:val="28"/>
          <w:szCs w:val="28"/>
        </w:rPr>
        <w:t>ет</w:t>
      </w:r>
      <w:r w:rsidRPr="00CE2F03">
        <w:rPr>
          <w:color w:val="000000"/>
          <w:sz w:val="28"/>
          <w:szCs w:val="28"/>
        </w:rPr>
        <w:t xml:space="preserve"> тщательного анализа и рассмотр</w:t>
      </w:r>
      <w:r w:rsidRPr="00CE2F03">
        <w:rPr>
          <w:color w:val="000000"/>
          <w:sz w:val="28"/>
          <w:szCs w:val="28"/>
        </w:rPr>
        <w:t>е</w:t>
      </w:r>
      <w:r w:rsidRPr="00CE2F03">
        <w:rPr>
          <w:color w:val="000000"/>
          <w:sz w:val="28"/>
          <w:szCs w:val="28"/>
        </w:rPr>
        <w:t xml:space="preserve">ния как </w:t>
      </w:r>
      <w:r>
        <w:rPr>
          <w:color w:val="000000"/>
          <w:sz w:val="28"/>
          <w:szCs w:val="28"/>
        </w:rPr>
        <w:t>у больных после АКШ без аневризмэктомии, так и у больных после сочетанной оп</w:t>
      </w:r>
      <w:r>
        <w:rPr>
          <w:color w:val="000000"/>
          <w:sz w:val="28"/>
          <w:szCs w:val="28"/>
        </w:rPr>
        <w:t>е</w:t>
      </w:r>
      <w:r>
        <w:rPr>
          <w:color w:val="000000"/>
          <w:sz w:val="28"/>
          <w:szCs w:val="28"/>
        </w:rPr>
        <w:t>рации АКШ с аневризмэктомиией после перенесенного ОИМ.</w:t>
      </w:r>
      <w:r w:rsidRPr="00D54A55">
        <w:rPr>
          <w:color w:val="000000"/>
          <w:sz w:val="28"/>
          <w:szCs w:val="28"/>
        </w:rPr>
        <w:t xml:space="preserve"> </w:t>
      </w:r>
      <w:r>
        <w:rPr>
          <w:color w:val="000000"/>
          <w:sz w:val="28"/>
          <w:szCs w:val="28"/>
        </w:rPr>
        <w:t xml:space="preserve">Требует </w:t>
      </w:r>
      <w:r>
        <w:rPr>
          <w:color w:val="000000"/>
          <w:sz w:val="28"/>
          <w:szCs w:val="28"/>
        </w:rPr>
        <w:br w:type="textWrapping" w:clear="all"/>
        <w:t>дальнейш</w:t>
      </w:r>
      <w:r>
        <w:rPr>
          <w:color w:val="000000"/>
          <w:sz w:val="28"/>
          <w:szCs w:val="28"/>
        </w:rPr>
        <w:t>е</w:t>
      </w:r>
      <w:r>
        <w:rPr>
          <w:color w:val="000000"/>
          <w:sz w:val="28"/>
          <w:szCs w:val="28"/>
        </w:rPr>
        <w:t>го изучения вопрос о влиянии структурно-функциональных изменений миокарда на функциональное восстановление после оперативной реваскуляриз</w:t>
      </w:r>
      <w:r>
        <w:rPr>
          <w:color w:val="000000"/>
          <w:sz w:val="28"/>
          <w:szCs w:val="28"/>
        </w:rPr>
        <w:t>а</w:t>
      </w:r>
      <w:r>
        <w:rPr>
          <w:color w:val="000000"/>
          <w:sz w:val="28"/>
          <w:szCs w:val="28"/>
        </w:rPr>
        <w:t>ции</w:t>
      </w:r>
      <w:r w:rsidRPr="00D54A55">
        <w:rPr>
          <w:color w:val="000000"/>
          <w:sz w:val="28"/>
          <w:szCs w:val="28"/>
        </w:rPr>
        <w:t>.</w:t>
      </w:r>
    </w:p>
    <w:p w:rsidR="00A80476" w:rsidRPr="00D54A55" w:rsidRDefault="00A80476" w:rsidP="00A80476">
      <w:pPr>
        <w:spacing w:line="360" w:lineRule="auto"/>
        <w:ind w:firstLine="709"/>
        <w:jc w:val="both"/>
        <w:rPr>
          <w:color w:val="000000"/>
          <w:sz w:val="28"/>
          <w:szCs w:val="28"/>
        </w:rPr>
      </w:pPr>
    </w:p>
    <w:p w:rsidR="00A80476" w:rsidRDefault="00A80476" w:rsidP="00A80476">
      <w:pPr>
        <w:spacing w:line="360" w:lineRule="auto"/>
        <w:jc w:val="both"/>
        <w:rPr>
          <w:b/>
          <w:bCs/>
          <w:color w:val="000000"/>
          <w:sz w:val="28"/>
          <w:szCs w:val="28"/>
          <w:lang w:val="uk-UA"/>
        </w:rPr>
      </w:pPr>
      <w:r w:rsidRPr="009B2A4F">
        <w:rPr>
          <w:b/>
          <w:bCs/>
          <w:color w:val="000000"/>
          <w:sz w:val="28"/>
          <w:szCs w:val="28"/>
          <w:lang w:val="uk-UA"/>
        </w:rPr>
        <w:t xml:space="preserve">Связь работы с научными программами, планами и темами. </w:t>
      </w:r>
    </w:p>
    <w:p w:rsidR="00A80476" w:rsidRPr="00F74834" w:rsidRDefault="00A80476" w:rsidP="00A80476">
      <w:pPr>
        <w:spacing w:line="360" w:lineRule="auto"/>
        <w:ind w:firstLine="720"/>
        <w:jc w:val="both"/>
        <w:rPr>
          <w:bCs/>
          <w:color w:val="000000"/>
          <w:sz w:val="28"/>
          <w:szCs w:val="28"/>
          <w:lang w:val="uk-UA"/>
        </w:rPr>
      </w:pPr>
      <w:r w:rsidRPr="00F74834">
        <w:rPr>
          <w:bCs/>
          <w:color w:val="000000"/>
          <w:sz w:val="28"/>
          <w:szCs w:val="28"/>
          <w:lang w:val="uk-UA"/>
        </w:rPr>
        <w:t>Тема диссертации была утверждена на заседании Ученого совета</w:t>
      </w:r>
      <w:r>
        <w:rPr>
          <w:bCs/>
          <w:color w:val="000000"/>
          <w:sz w:val="28"/>
          <w:szCs w:val="28"/>
          <w:lang w:val="uk-UA"/>
        </w:rPr>
        <w:t xml:space="preserve">  ННЦ «И</w:t>
      </w:r>
      <w:r>
        <w:rPr>
          <w:bCs/>
          <w:color w:val="000000"/>
          <w:sz w:val="28"/>
          <w:szCs w:val="28"/>
          <w:lang w:val="uk-UA"/>
        </w:rPr>
        <w:t>н</w:t>
      </w:r>
      <w:r>
        <w:rPr>
          <w:bCs/>
          <w:color w:val="000000"/>
          <w:sz w:val="28"/>
          <w:szCs w:val="28"/>
          <w:lang w:val="uk-UA"/>
        </w:rPr>
        <w:t xml:space="preserve">ститут кардиологии имени. академика Н. Д. Стражеска» АМН Украины  </w:t>
      </w:r>
      <w:r>
        <w:rPr>
          <w:bCs/>
          <w:color w:val="000000"/>
          <w:sz w:val="28"/>
          <w:szCs w:val="28"/>
          <w:lang w:val="uk-UA"/>
        </w:rPr>
        <w:br w:type="textWrapping" w:clear="all"/>
        <w:t>12.06.06 г., протокол № 5.</w:t>
      </w:r>
    </w:p>
    <w:p w:rsidR="00A80476" w:rsidRPr="002216B3" w:rsidRDefault="00A80476" w:rsidP="00A80476">
      <w:pPr>
        <w:spacing w:line="360" w:lineRule="auto"/>
        <w:ind w:firstLine="709"/>
        <w:jc w:val="both"/>
        <w:rPr>
          <w:color w:val="000000"/>
          <w:sz w:val="28"/>
          <w:szCs w:val="28"/>
          <w:lang w:val="uk-UA"/>
        </w:rPr>
      </w:pPr>
      <w:r w:rsidRPr="00F74834">
        <w:rPr>
          <w:color w:val="000000"/>
          <w:sz w:val="28"/>
          <w:szCs w:val="28"/>
          <w:lang w:val="uk-UA"/>
        </w:rPr>
        <w:t xml:space="preserve">Диссертационная работа </w:t>
      </w:r>
      <w:r>
        <w:rPr>
          <w:bCs/>
          <w:color w:val="000000"/>
          <w:spacing w:val="-6"/>
          <w:sz w:val="28"/>
          <w:szCs w:val="28"/>
          <w:lang w:val="uk-UA"/>
        </w:rPr>
        <w:t>«</w:t>
      </w:r>
      <w:r w:rsidRPr="00F74834">
        <w:rPr>
          <w:bCs/>
          <w:color w:val="000000"/>
          <w:spacing w:val="-6"/>
          <w:sz w:val="28"/>
          <w:szCs w:val="28"/>
          <w:lang w:val="uk-UA"/>
        </w:rPr>
        <w:t>Значение операции аортокоронарного шунтирования для эффективности реабилитации больных</w:t>
      </w:r>
      <w:r>
        <w:rPr>
          <w:bCs/>
          <w:color w:val="000000"/>
          <w:spacing w:val="-6"/>
          <w:sz w:val="28"/>
          <w:szCs w:val="28"/>
          <w:lang w:val="uk-UA"/>
        </w:rPr>
        <w:t>,</w:t>
      </w:r>
      <w:r w:rsidRPr="00F74834">
        <w:rPr>
          <w:bCs/>
          <w:color w:val="000000"/>
          <w:spacing w:val="-6"/>
          <w:sz w:val="28"/>
          <w:szCs w:val="28"/>
          <w:lang w:val="uk-UA"/>
        </w:rPr>
        <w:t xml:space="preserve"> перенесших инфаркт миокарда, в завис</w:t>
      </w:r>
      <w:r w:rsidRPr="00F74834">
        <w:rPr>
          <w:bCs/>
          <w:color w:val="000000"/>
          <w:spacing w:val="-6"/>
          <w:sz w:val="28"/>
          <w:szCs w:val="28"/>
          <w:lang w:val="uk-UA"/>
        </w:rPr>
        <w:t>и</w:t>
      </w:r>
      <w:r w:rsidRPr="00F74834">
        <w:rPr>
          <w:bCs/>
          <w:color w:val="000000"/>
          <w:spacing w:val="-6"/>
          <w:sz w:val="28"/>
          <w:szCs w:val="28"/>
          <w:lang w:val="uk-UA"/>
        </w:rPr>
        <w:t>мости от структурно-функциональных особенностей миокарда</w:t>
      </w:r>
      <w:r>
        <w:rPr>
          <w:bCs/>
          <w:color w:val="000000"/>
          <w:spacing w:val="-6"/>
          <w:sz w:val="28"/>
          <w:szCs w:val="28"/>
          <w:lang w:val="uk-UA"/>
        </w:rPr>
        <w:t>»</w:t>
      </w:r>
      <w:r w:rsidRPr="00F74834">
        <w:rPr>
          <w:bCs/>
          <w:color w:val="000000"/>
          <w:spacing w:val="-6"/>
          <w:sz w:val="28"/>
          <w:szCs w:val="28"/>
          <w:lang w:val="uk-UA"/>
        </w:rPr>
        <w:t xml:space="preserve"> </w:t>
      </w:r>
      <w:r w:rsidRPr="00F74834">
        <w:rPr>
          <w:color w:val="000000"/>
          <w:sz w:val="28"/>
          <w:szCs w:val="28"/>
          <w:lang w:val="uk-UA"/>
        </w:rPr>
        <w:t xml:space="preserve">выполнена в рамках комплексной научно-исследовательской </w:t>
      </w:r>
      <w:r>
        <w:rPr>
          <w:color w:val="000000"/>
          <w:sz w:val="28"/>
          <w:szCs w:val="28"/>
          <w:lang w:val="uk-UA"/>
        </w:rPr>
        <w:t>работы</w:t>
      </w:r>
      <w:r w:rsidRPr="00F74834">
        <w:rPr>
          <w:color w:val="000000"/>
          <w:sz w:val="28"/>
          <w:szCs w:val="28"/>
          <w:lang w:val="uk-UA"/>
        </w:rPr>
        <w:t xml:space="preserve"> отделения Инфаркта миокарда и во</w:t>
      </w:r>
      <w:r w:rsidRPr="00F74834">
        <w:rPr>
          <w:color w:val="000000"/>
          <w:sz w:val="28"/>
          <w:szCs w:val="28"/>
          <w:lang w:val="uk-UA"/>
        </w:rPr>
        <w:t>с</w:t>
      </w:r>
      <w:r w:rsidRPr="00F74834">
        <w:rPr>
          <w:color w:val="000000"/>
          <w:sz w:val="28"/>
          <w:szCs w:val="28"/>
          <w:lang w:val="uk-UA"/>
        </w:rPr>
        <w:t xml:space="preserve">становительного лечения, номер </w:t>
      </w:r>
      <w:r w:rsidRPr="00F74834">
        <w:rPr>
          <w:color w:val="000000"/>
          <w:sz w:val="28"/>
          <w:szCs w:val="28"/>
          <w:lang w:val="uk-UA"/>
        </w:rPr>
        <w:lastRenderedPageBreak/>
        <w:t xml:space="preserve">Государственной регистрации </w:t>
      </w:r>
      <w:r>
        <w:rPr>
          <w:color w:val="000000"/>
          <w:sz w:val="28"/>
          <w:szCs w:val="28"/>
          <w:lang w:val="uk-UA"/>
        </w:rPr>
        <w:br w:type="textWrapping" w:clear="all"/>
      </w:r>
      <w:r w:rsidRPr="00F74834">
        <w:rPr>
          <w:color w:val="000000"/>
          <w:sz w:val="28"/>
          <w:szCs w:val="28"/>
          <w:lang w:val="uk-UA"/>
        </w:rPr>
        <w:t>0100</w:t>
      </w:r>
      <w:r w:rsidRPr="00F74834">
        <w:rPr>
          <w:color w:val="000000"/>
          <w:sz w:val="28"/>
          <w:szCs w:val="28"/>
          <w:lang w:val="en-US"/>
        </w:rPr>
        <w:t>U</w:t>
      </w:r>
      <w:r w:rsidRPr="00F74834">
        <w:rPr>
          <w:color w:val="000000"/>
          <w:sz w:val="28"/>
          <w:szCs w:val="28"/>
        </w:rPr>
        <w:t>002842 «</w:t>
      </w:r>
      <w:r>
        <w:rPr>
          <w:color w:val="000000"/>
          <w:sz w:val="28"/>
          <w:szCs w:val="28"/>
          <w:lang w:val="uk-UA"/>
        </w:rPr>
        <w:t>Вд</w:t>
      </w:r>
      <w:r>
        <w:rPr>
          <w:color w:val="000000"/>
          <w:sz w:val="28"/>
          <w:szCs w:val="28"/>
          <w:lang w:val="uk-UA"/>
        </w:rPr>
        <w:t>о</w:t>
      </w:r>
      <w:r>
        <w:rPr>
          <w:color w:val="000000"/>
          <w:sz w:val="28"/>
          <w:szCs w:val="28"/>
          <w:lang w:val="uk-UA"/>
        </w:rPr>
        <w:t xml:space="preserve">сконалити реабілітацію хворих після перенесенного </w:t>
      </w:r>
      <w:r>
        <w:rPr>
          <w:color w:val="000000"/>
          <w:sz w:val="28"/>
          <w:szCs w:val="28"/>
          <w:lang w:val="uk-UA"/>
        </w:rPr>
        <w:br w:type="textWrapping" w:clear="all"/>
        <w:t xml:space="preserve">інфаркту міокарда для зменшення трудових витрат внаслідок проведення </w:t>
      </w:r>
      <w:r>
        <w:rPr>
          <w:color w:val="000000"/>
          <w:sz w:val="28"/>
          <w:szCs w:val="28"/>
          <w:lang w:val="uk-UA"/>
        </w:rPr>
        <w:br w:type="textWrapping" w:clear="all"/>
        <w:t>етапного відновлювального лікува</w:t>
      </w:r>
      <w:r>
        <w:rPr>
          <w:color w:val="000000"/>
          <w:sz w:val="28"/>
          <w:szCs w:val="28"/>
          <w:lang w:val="uk-UA"/>
        </w:rPr>
        <w:t>н</w:t>
      </w:r>
      <w:r>
        <w:rPr>
          <w:color w:val="000000"/>
          <w:sz w:val="28"/>
          <w:szCs w:val="28"/>
          <w:lang w:val="uk-UA"/>
        </w:rPr>
        <w:t>ня із застосуванням операції АКШ»</w:t>
      </w:r>
      <w:r>
        <w:rPr>
          <w:color w:val="000000"/>
          <w:sz w:val="28"/>
          <w:szCs w:val="28"/>
          <w:lang w:val="uk-UA"/>
        </w:rPr>
        <w:br w:type="textWrapping" w:clear="all"/>
        <w:t>2006-2008 гг. Автор была соисполнителем темы.</w:t>
      </w:r>
    </w:p>
    <w:p w:rsidR="00A80476" w:rsidRPr="00171C6F" w:rsidRDefault="00A80476" w:rsidP="00A80476">
      <w:pPr>
        <w:spacing w:line="360" w:lineRule="auto"/>
        <w:ind w:firstLine="709"/>
        <w:jc w:val="both"/>
        <w:rPr>
          <w:bCs/>
          <w:color w:val="000000"/>
          <w:spacing w:val="-6"/>
          <w:sz w:val="28"/>
          <w:szCs w:val="28"/>
          <w:lang w:val="uk-UA"/>
        </w:rPr>
      </w:pPr>
    </w:p>
    <w:p w:rsidR="00A80476" w:rsidRDefault="00A80476" w:rsidP="00A80476">
      <w:pPr>
        <w:spacing w:line="360" w:lineRule="auto"/>
        <w:jc w:val="both"/>
        <w:rPr>
          <w:bCs/>
          <w:sz w:val="28"/>
          <w:szCs w:val="28"/>
        </w:rPr>
      </w:pPr>
      <w:r w:rsidRPr="009B2A4F">
        <w:rPr>
          <w:b/>
          <w:bCs/>
          <w:color w:val="000000"/>
          <w:sz w:val="28"/>
          <w:szCs w:val="28"/>
        </w:rPr>
        <w:t xml:space="preserve">Цель </w:t>
      </w:r>
      <w:r>
        <w:rPr>
          <w:b/>
          <w:bCs/>
          <w:color w:val="000000"/>
          <w:sz w:val="28"/>
          <w:szCs w:val="28"/>
        </w:rPr>
        <w:t xml:space="preserve">и задачи </w:t>
      </w:r>
      <w:r w:rsidRPr="009B2A4F">
        <w:rPr>
          <w:b/>
          <w:bCs/>
          <w:color w:val="000000"/>
          <w:sz w:val="28"/>
          <w:szCs w:val="28"/>
        </w:rPr>
        <w:t xml:space="preserve">исследования. </w:t>
      </w:r>
      <w:r w:rsidRPr="00166254">
        <w:rPr>
          <w:bCs/>
          <w:sz w:val="28"/>
          <w:szCs w:val="28"/>
        </w:rPr>
        <w:t xml:space="preserve">Определить </w:t>
      </w:r>
      <w:r>
        <w:rPr>
          <w:bCs/>
          <w:sz w:val="28"/>
          <w:szCs w:val="28"/>
        </w:rPr>
        <w:t>информативность</w:t>
      </w:r>
      <w:r w:rsidRPr="00166254">
        <w:rPr>
          <w:bCs/>
          <w:sz w:val="28"/>
          <w:szCs w:val="28"/>
        </w:rPr>
        <w:t xml:space="preserve"> клинико-гемодинамических факторов для оценки эффективности восстановительного леч</w:t>
      </w:r>
      <w:r w:rsidRPr="00166254">
        <w:rPr>
          <w:bCs/>
          <w:sz w:val="28"/>
          <w:szCs w:val="28"/>
        </w:rPr>
        <w:t>е</w:t>
      </w:r>
      <w:r w:rsidRPr="00166254">
        <w:rPr>
          <w:bCs/>
          <w:sz w:val="28"/>
          <w:szCs w:val="28"/>
        </w:rPr>
        <w:t>ния больных, перенесших ИМ, с п</w:t>
      </w:r>
      <w:r w:rsidRPr="00166254">
        <w:rPr>
          <w:bCs/>
          <w:sz w:val="28"/>
          <w:szCs w:val="28"/>
        </w:rPr>
        <w:t>о</w:t>
      </w:r>
      <w:r w:rsidRPr="00166254">
        <w:rPr>
          <w:bCs/>
          <w:sz w:val="28"/>
          <w:szCs w:val="28"/>
        </w:rPr>
        <w:t>мощью операции АКШ</w:t>
      </w:r>
      <w:r>
        <w:rPr>
          <w:bCs/>
          <w:sz w:val="28"/>
          <w:szCs w:val="28"/>
        </w:rPr>
        <w:t>.</w:t>
      </w:r>
    </w:p>
    <w:p w:rsidR="00A80476" w:rsidRPr="002216B3" w:rsidRDefault="00A80476" w:rsidP="00A80476">
      <w:pPr>
        <w:spacing w:line="360" w:lineRule="auto"/>
        <w:ind w:firstLine="360"/>
        <w:jc w:val="both"/>
        <w:rPr>
          <w:sz w:val="28"/>
          <w:szCs w:val="28"/>
        </w:rPr>
      </w:pPr>
      <w:r>
        <w:rPr>
          <w:sz w:val="28"/>
          <w:szCs w:val="28"/>
        </w:rPr>
        <w:t>Для достижения поставленной цели решались следующие задачи:</w:t>
      </w:r>
    </w:p>
    <w:p w:rsidR="00A80476" w:rsidRPr="00166254" w:rsidRDefault="00A80476" w:rsidP="00866D2C">
      <w:pPr>
        <w:numPr>
          <w:ilvl w:val="0"/>
          <w:numId w:val="22"/>
        </w:numPr>
        <w:spacing w:after="0" w:line="360" w:lineRule="auto"/>
        <w:rPr>
          <w:sz w:val="28"/>
          <w:szCs w:val="28"/>
        </w:rPr>
      </w:pPr>
      <w:r w:rsidRPr="00166254">
        <w:rPr>
          <w:sz w:val="28"/>
          <w:szCs w:val="28"/>
        </w:rPr>
        <w:t>Изучить клинические, ангиографические и гемодинамические характерист</w:t>
      </w:r>
      <w:r w:rsidRPr="00166254">
        <w:rPr>
          <w:sz w:val="28"/>
          <w:szCs w:val="28"/>
        </w:rPr>
        <w:t>и</w:t>
      </w:r>
      <w:r w:rsidRPr="00166254">
        <w:rPr>
          <w:sz w:val="28"/>
          <w:szCs w:val="28"/>
        </w:rPr>
        <w:t>ки больных, перенесших ИМ и направленных на операцию АКШ, и оценить влияние оперативного вмешательства на состояние внутрисердечной гем</w:t>
      </w:r>
      <w:r w:rsidRPr="00166254">
        <w:rPr>
          <w:sz w:val="28"/>
          <w:szCs w:val="28"/>
        </w:rPr>
        <w:t>о</w:t>
      </w:r>
      <w:r w:rsidRPr="00166254">
        <w:rPr>
          <w:sz w:val="28"/>
          <w:szCs w:val="28"/>
        </w:rPr>
        <w:t>динамики при годичном сроке наблюд</w:t>
      </w:r>
      <w:r w:rsidRPr="00166254">
        <w:rPr>
          <w:sz w:val="28"/>
          <w:szCs w:val="28"/>
        </w:rPr>
        <w:t>е</w:t>
      </w:r>
      <w:r w:rsidRPr="00166254">
        <w:rPr>
          <w:sz w:val="28"/>
          <w:szCs w:val="28"/>
        </w:rPr>
        <w:t>ния.</w:t>
      </w:r>
    </w:p>
    <w:p w:rsidR="00A80476" w:rsidRPr="00166254" w:rsidRDefault="00A80476" w:rsidP="00866D2C">
      <w:pPr>
        <w:numPr>
          <w:ilvl w:val="0"/>
          <w:numId w:val="22"/>
        </w:numPr>
        <w:spacing w:after="0" w:line="360" w:lineRule="auto"/>
        <w:jc w:val="both"/>
        <w:rPr>
          <w:sz w:val="28"/>
          <w:szCs w:val="28"/>
        </w:rPr>
      </w:pPr>
      <w:r w:rsidRPr="00166254">
        <w:rPr>
          <w:sz w:val="28"/>
          <w:szCs w:val="28"/>
        </w:rPr>
        <w:t>Установить взаимосвязь между изменениями структурно-функциональных особенностей сердечной мышцы и уровнем функционального восстановл</w:t>
      </w:r>
      <w:r w:rsidRPr="00166254">
        <w:rPr>
          <w:sz w:val="28"/>
          <w:szCs w:val="28"/>
        </w:rPr>
        <w:t>е</w:t>
      </w:r>
      <w:r w:rsidRPr="00166254">
        <w:rPr>
          <w:sz w:val="28"/>
          <w:szCs w:val="28"/>
        </w:rPr>
        <w:t>ния после оперативного вмешательства.</w:t>
      </w:r>
    </w:p>
    <w:p w:rsidR="00A80476" w:rsidRPr="00166254" w:rsidRDefault="00A80476" w:rsidP="00866D2C">
      <w:pPr>
        <w:numPr>
          <w:ilvl w:val="0"/>
          <w:numId w:val="22"/>
        </w:numPr>
        <w:spacing w:after="0" w:line="360" w:lineRule="auto"/>
        <w:jc w:val="both"/>
        <w:rPr>
          <w:sz w:val="28"/>
          <w:szCs w:val="28"/>
        </w:rPr>
      </w:pPr>
      <w:r w:rsidRPr="00166254">
        <w:rPr>
          <w:sz w:val="28"/>
          <w:szCs w:val="28"/>
        </w:rPr>
        <w:t>Выделить наиболее информативные преди</w:t>
      </w:r>
      <w:r w:rsidRPr="00166254">
        <w:rPr>
          <w:sz w:val="28"/>
          <w:szCs w:val="28"/>
        </w:rPr>
        <w:t>к</w:t>
      </w:r>
      <w:r w:rsidRPr="00166254">
        <w:rPr>
          <w:sz w:val="28"/>
          <w:szCs w:val="28"/>
        </w:rPr>
        <w:t>торы, которые влияют на уровень функционального восстановления после оперативн</w:t>
      </w:r>
      <w:r w:rsidRPr="00166254">
        <w:rPr>
          <w:sz w:val="28"/>
          <w:szCs w:val="28"/>
        </w:rPr>
        <w:t>о</w:t>
      </w:r>
      <w:r w:rsidRPr="00166254">
        <w:rPr>
          <w:sz w:val="28"/>
          <w:szCs w:val="28"/>
        </w:rPr>
        <w:t>го лечения.</w:t>
      </w:r>
    </w:p>
    <w:p w:rsidR="00A80476" w:rsidRPr="00166254" w:rsidRDefault="00A80476" w:rsidP="00866D2C">
      <w:pPr>
        <w:numPr>
          <w:ilvl w:val="0"/>
          <w:numId w:val="22"/>
        </w:numPr>
        <w:spacing w:after="0" w:line="360" w:lineRule="auto"/>
        <w:jc w:val="both"/>
        <w:rPr>
          <w:sz w:val="28"/>
          <w:szCs w:val="28"/>
        </w:rPr>
      </w:pPr>
      <w:r w:rsidRPr="00166254">
        <w:rPr>
          <w:sz w:val="28"/>
          <w:szCs w:val="28"/>
        </w:rPr>
        <w:t>На основании установленных клинико-гемодинамических предикторов ра</w:t>
      </w:r>
      <w:r w:rsidRPr="00166254">
        <w:rPr>
          <w:sz w:val="28"/>
          <w:szCs w:val="28"/>
        </w:rPr>
        <w:t>з</w:t>
      </w:r>
      <w:r w:rsidRPr="00166254">
        <w:rPr>
          <w:sz w:val="28"/>
          <w:szCs w:val="28"/>
        </w:rPr>
        <w:t>работать наиболее эффективный подход к лечению больных с постинфарк</w:t>
      </w:r>
      <w:r w:rsidRPr="00166254">
        <w:rPr>
          <w:sz w:val="28"/>
          <w:szCs w:val="28"/>
        </w:rPr>
        <w:t>т</w:t>
      </w:r>
      <w:r w:rsidRPr="00166254">
        <w:rPr>
          <w:sz w:val="28"/>
          <w:szCs w:val="28"/>
        </w:rPr>
        <w:t>ным кардиосклер</w:t>
      </w:r>
      <w:r w:rsidRPr="00166254">
        <w:rPr>
          <w:sz w:val="28"/>
          <w:szCs w:val="28"/>
        </w:rPr>
        <w:t>о</w:t>
      </w:r>
      <w:r w:rsidRPr="00166254">
        <w:rPr>
          <w:sz w:val="28"/>
          <w:szCs w:val="28"/>
        </w:rPr>
        <w:t>зом после операции АКШ.</w:t>
      </w:r>
    </w:p>
    <w:p w:rsidR="00A80476" w:rsidRPr="00AA05BA" w:rsidRDefault="00A80476" w:rsidP="00A80476">
      <w:pPr>
        <w:spacing w:line="360" w:lineRule="auto"/>
        <w:ind w:firstLine="709"/>
        <w:jc w:val="both"/>
        <w:rPr>
          <w:color w:val="000000"/>
          <w:sz w:val="28"/>
          <w:szCs w:val="28"/>
        </w:rPr>
      </w:pPr>
    </w:p>
    <w:p w:rsidR="00A80476" w:rsidRPr="00F74834" w:rsidRDefault="00A80476" w:rsidP="00A80476">
      <w:pPr>
        <w:spacing w:line="360" w:lineRule="auto"/>
        <w:ind w:firstLine="709"/>
        <w:jc w:val="both"/>
        <w:rPr>
          <w:color w:val="000000"/>
          <w:sz w:val="28"/>
          <w:szCs w:val="28"/>
        </w:rPr>
      </w:pPr>
      <w:r w:rsidRPr="00F74834">
        <w:rPr>
          <w:b/>
          <w:bCs/>
          <w:color w:val="000000"/>
          <w:sz w:val="28"/>
          <w:szCs w:val="28"/>
        </w:rPr>
        <w:t>Объект исследования</w:t>
      </w:r>
      <w:r w:rsidRPr="00F74834">
        <w:rPr>
          <w:color w:val="000000"/>
          <w:sz w:val="28"/>
          <w:szCs w:val="28"/>
        </w:rPr>
        <w:t xml:space="preserve"> – </w:t>
      </w:r>
      <w:r>
        <w:rPr>
          <w:color w:val="000000"/>
          <w:sz w:val="28"/>
          <w:szCs w:val="28"/>
        </w:rPr>
        <w:t>постинфарктный кардиосклероз</w:t>
      </w:r>
      <w:r w:rsidRPr="00F74834">
        <w:rPr>
          <w:color w:val="000000"/>
          <w:sz w:val="28"/>
          <w:szCs w:val="28"/>
        </w:rPr>
        <w:t>.</w:t>
      </w:r>
    </w:p>
    <w:p w:rsidR="00A80476" w:rsidRDefault="00A80476" w:rsidP="00A80476">
      <w:pPr>
        <w:spacing w:line="360" w:lineRule="auto"/>
        <w:ind w:firstLine="709"/>
        <w:jc w:val="both"/>
        <w:rPr>
          <w:color w:val="000000"/>
          <w:sz w:val="28"/>
          <w:szCs w:val="28"/>
        </w:rPr>
      </w:pPr>
      <w:r w:rsidRPr="00F74834">
        <w:rPr>
          <w:b/>
          <w:bCs/>
          <w:color w:val="000000"/>
          <w:sz w:val="28"/>
          <w:szCs w:val="28"/>
        </w:rPr>
        <w:lastRenderedPageBreak/>
        <w:t>Предмет исследования</w:t>
      </w:r>
      <w:r w:rsidRPr="00F74834">
        <w:rPr>
          <w:color w:val="000000"/>
          <w:sz w:val="28"/>
          <w:szCs w:val="28"/>
        </w:rPr>
        <w:t xml:space="preserve"> –</w:t>
      </w:r>
      <w:r>
        <w:rPr>
          <w:color w:val="000000"/>
          <w:sz w:val="28"/>
          <w:szCs w:val="28"/>
          <w:lang w:val="uk-UA"/>
        </w:rPr>
        <w:t xml:space="preserve"> </w:t>
      </w:r>
      <w:r w:rsidRPr="00060532">
        <w:rPr>
          <w:color w:val="000000"/>
          <w:sz w:val="28"/>
          <w:szCs w:val="28"/>
        </w:rPr>
        <w:t>клиническое течение ИБС, развитие конечных т</w:t>
      </w:r>
      <w:r w:rsidRPr="00060532">
        <w:rPr>
          <w:color w:val="000000"/>
          <w:sz w:val="28"/>
          <w:szCs w:val="28"/>
        </w:rPr>
        <w:t>о</w:t>
      </w:r>
      <w:r w:rsidRPr="00060532">
        <w:rPr>
          <w:color w:val="000000"/>
          <w:sz w:val="28"/>
          <w:szCs w:val="28"/>
        </w:rPr>
        <w:t xml:space="preserve">чек, </w:t>
      </w:r>
      <w:r>
        <w:rPr>
          <w:color w:val="000000"/>
          <w:sz w:val="28"/>
          <w:szCs w:val="28"/>
        </w:rPr>
        <w:t xml:space="preserve">показатели внутрисердечной гемодинамики, </w:t>
      </w:r>
      <w:r w:rsidRPr="00060532">
        <w:rPr>
          <w:color w:val="000000"/>
          <w:sz w:val="28"/>
          <w:szCs w:val="28"/>
          <w:lang w:val="uk-UA"/>
        </w:rPr>
        <w:t>функциональн</w:t>
      </w:r>
      <w:r>
        <w:rPr>
          <w:color w:val="000000"/>
          <w:sz w:val="28"/>
          <w:szCs w:val="28"/>
          <w:lang w:val="uk-UA"/>
        </w:rPr>
        <w:t>ы</w:t>
      </w:r>
      <w:r w:rsidRPr="00060532">
        <w:rPr>
          <w:color w:val="000000"/>
          <w:sz w:val="28"/>
          <w:szCs w:val="28"/>
          <w:lang w:val="uk-UA"/>
        </w:rPr>
        <w:t>й класс</w:t>
      </w:r>
      <w:r w:rsidRPr="00060532">
        <w:rPr>
          <w:color w:val="000000"/>
          <w:sz w:val="28"/>
          <w:szCs w:val="28"/>
        </w:rPr>
        <w:t xml:space="preserve"> после операции АКШ в течение годичного ср</w:t>
      </w:r>
      <w:r w:rsidRPr="00060532">
        <w:rPr>
          <w:color w:val="000000"/>
          <w:sz w:val="28"/>
          <w:szCs w:val="28"/>
        </w:rPr>
        <w:t>о</w:t>
      </w:r>
      <w:r w:rsidRPr="00060532">
        <w:rPr>
          <w:color w:val="000000"/>
          <w:sz w:val="28"/>
          <w:szCs w:val="28"/>
        </w:rPr>
        <w:t>ка наблюдения,</w:t>
      </w:r>
    </w:p>
    <w:p w:rsidR="00A80476" w:rsidRDefault="00A80476" w:rsidP="00A80476">
      <w:pPr>
        <w:spacing w:line="360" w:lineRule="auto"/>
        <w:ind w:firstLine="709"/>
        <w:jc w:val="both"/>
        <w:rPr>
          <w:color w:val="000000"/>
          <w:sz w:val="28"/>
          <w:szCs w:val="28"/>
        </w:rPr>
      </w:pPr>
    </w:p>
    <w:p w:rsidR="00A80476" w:rsidRPr="00325D04" w:rsidRDefault="00A80476" w:rsidP="00A80476">
      <w:pPr>
        <w:spacing w:line="360" w:lineRule="auto"/>
        <w:ind w:firstLine="709"/>
        <w:jc w:val="both"/>
        <w:rPr>
          <w:b/>
          <w:bCs/>
          <w:color w:val="000000"/>
          <w:sz w:val="28"/>
          <w:szCs w:val="28"/>
        </w:rPr>
      </w:pPr>
      <w:r w:rsidRPr="00325D04">
        <w:rPr>
          <w:b/>
          <w:bCs/>
          <w:color w:val="000000"/>
          <w:sz w:val="28"/>
          <w:szCs w:val="28"/>
        </w:rPr>
        <w:t xml:space="preserve">Научная новизна </w:t>
      </w:r>
      <w:r>
        <w:rPr>
          <w:b/>
          <w:bCs/>
          <w:color w:val="000000"/>
          <w:sz w:val="28"/>
          <w:szCs w:val="28"/>
        </w:rPr>
        <w:t>полученных результатов</w:t>
      </w:r>
    </w:p>
    <w:p w:rsidR="00A80476" w:rsidRPr="002216B3" w:rsidRDefault="00A80476" w:rsidP="00A80476">
      <w:pPr>
        <w:spacing w:line="360" w:lineRule="auto"/>
        <w:ind w:firstLine="709"/>
        <w:jc w:val="both"/>
        <w:rPr>
          <w:color w:val="000000"/>
          <w:sz w:val="28"/>
          <w:szCs w:val="28"/>
          <w:lang w:val="uk-UA"/>
        </w:rPr>
      </w:pPr>
      <w:r>
        <w:rPr>
          <w:bCs/>
          <w:color w:val="000000"/>
          <w:sz w:val="28"/>
          <w:szCs w:val="28"/>
        </w:rPr>
        <w:t>1) Впервые установлена взаимосвязь между степенью функционального во</w:t>
      </w:r>
      <w:r>
        <w:rPr>
          <w:bCs/>
          <w:color w:val="000000"/>
          <w:sz w:val="28"/>
          <w:szCs w:val="28"/>
        </w:rPr>
        <w:t>с</w:t>
      </w:r>
      <w:r>
        <w:rPr>
          <w:bCs/>
          <w:color w:val="000000"/>
          <w:sz w:val="28"/>
          <w:szCs w:val="28"/>
        </w:rPr>
        <w:t>становления больных после операции реваскуляризации при помощи операции АКШ и структурно-функциональными изменениями миокарда, которые обусла</w:t>
      </w:r>
      <w:r>
        <w:rPr>
          <w:bCs/>
          <w:color w:val="000000"/>
          <w:sz w:val="28"/>
          <w:szCs w:val="28"/>
        </w:rPr>
        <w:t>в</w:t>
      </w:r>
      <w:r>
        <w:rPr>
          <w:bCs/>
          <w:color w:val="000000"/>
          <w:sz w:val="28"/>
          <w:szCs w:val="28"/>
        </w:rPr>
        <w:t>ливают сохранение  сердечной недостаточности и влияют на эффективность ре</w:t>
      </w:r>
      <w:r>
        <w:rPr>
          <w:bCs/>
          <w:color w:val="000000"/>
          <w:sz w:val="28"/>
          <w:szCs w:val="28"/>
        </w:rPr>
        <w:t>а</w:t>
      </w:r>
      <w:r>
        <w:rPr>
          <w:bCs/>
          <w:color w:val="000000"/>
          <w:sz w:val="28"/>
          <w:szCs w:val="28"/>
        </w:rPr>
        <w:t>билитации.</w:t>
      </w:r>
    </w:p>
    <w:p w:rsidR="00A80476" w:rsidRDefault="00A80476" w:rsidP="00A80476">
      <w:pPr>
        <w:spacing w:line="360" w:lineRule="auto"/>
        <w:ind w:firstLine="709"/>
        <w:jc w:val="both"/>
        <w:rPr>
          <w:bCs/>
          <w:color w:val="000000"/>
          <w:sz w:val="28"/>
          <w:szCs w:val="28"/>
        </w:rPr>
      </w:pPr>
      <w:r>
        <w:rPr>
          <w:bCs/>
          <w:color w:val="000000"/>
          <w:sz w:val="28"/>
          <w:szCs w:val="28"/>
        </w:rPr>
        <w:t>2) Впервые в Украине после проведения операции АКШ установлено знач</w:t>
      </w:r>
      <w:r>
        <w:rPr>
          <w:bCs/>
          <w:color w:val="000000"/>
          <w:sz w:val="28"/>
          <w:szCs w:val="28"/>
        </w:rPr>
        <w:t>е</w:t>
      </w:r>
      <w:r>
        <w:rPr>
          <w:bCs/>
          <w:color w:val="000000"/>
          <w:sz w:val="28"/>
          <w:szCs w:val="28"/>
        </w:rPr>
        <w:t xml:space="preserve">ние сердечной недостаточности </w:t>
      </w:r>
      <w:r>
        <w:rPr>
          <w:bCs/>
          <w:color w:val="000000"/>
          <w:sz w:val="28"/>
          <w:szCs w:val="28"/>
          <w:lang w:val="uk-UA"/>
        </w:rPr>
        <w:t>ІІА ст.</w:t>
      </w:r>
      <w:r>
        <w:rPr>
          <w:bCs/>
          <w:color w:val="000000"/>
          <w:sz w:val="28"/>
          <w:szCs w:val="28"/>
        </w:rPr>
        <w:t>, нарушений внутрисердечной гемодинам</w:t>
      </w:r>
      <w:r>
        <w:rPr>
          <w:bCs/>
          <w:color w:val="000000"/>
          <w:sz w:val="28"/>
          <w:szCs w:val="28"/>
        </w:rPr>
        <w:t>и</w:t>
      </w:r>
      <w:r>
        <w:rPr>
          <w:bCs/>
          <w:color w:val="000000"/>
          <w:sz w:val="28"/>
          <w:szCs w:val="28"/>
        </w:rPr>
        <w:t>ки и структурных  особенностей миокарда для эффективности восстановительного лечения  больных, перенесших инфаркт миокарда.</w:t>
      </w:r>
    </w:p>
    <w:p w:rsidR="00A80476" w:rsidRDefault="00A80476" w:rsidP="00A80476">
      <w:pPr>
        <w:spacing w:line="360" w:lineRule="auto"/>
        <w:ind w:firstLine="709"/>
        <w:jc w:val="both"/>
        <w:rPr>
          <w:color w:val="000000"/>
          <w:sz w:val="28"/>
          <w:szCs w:val="28"/>
          <w:lang w:val="uk-UA"/>
        </w:rPr>
      </w:pPr>
      <w:r>
        <w:rPr>
          <w:bCs/>
          <w:color w:val="000000"/>
          <w:sz w:val="28"/>
          <w:szCs w:val="28"/>
        </w:rPr>
        <w:t>3) Впервые установлены факторы, препятствующие улучшению сократ</w:t>
      </w:r>
      <w:r>
        <w:rPr>
          <w:bCs/>
          <w:color w:val="000000"/>
          <w:sz w:val="28"/>
          <w:szCs w:val="28"/>
        </w:rPr>
        <w:t>и</w:t>
      </w:r>
      <w:r>
        <w:rPr>
          <w:bCs/>
          <w:color w:val="000000"/>
          <w:sz w:val="28"/>
          <w:szCs w:val="28"/>
        </w:rPr>
        <w:t>тельной функции миокарда после операции АКШ, и определена информативность клинико-гемодинамических  предикторов еффективности восстановления после реваскуляризации миокарда.</w:t>
      </w:r>
    </w:p>
    <w:p w:rsidR="00A80476" w:rsidRDefault="00A80476" w:rsidP="00A80476">
      <w:pPr>
        <w:spacing w:line="360" w:lineRule="auto"/>
        <w:ind w:firstLine="709"/>
        <w:jc w:val="both"/>
        <w:rPr>
          <w:bCs/>
          <w:color w:val="000000"/>
          <w:sz w:val="28"/>
          <w:szCs w:val="28"/>
        </w:rPr>
      </w:pPr>
      <w:r>
        <w:rPr>
          <w:color w:val="000000"/>
          <w:sz w:val="28"/>
          <w:szCs w:val="28"/>
          <w:lang w:val="uk-UA"/>
        </w:rPr>
        <w:t xml:space="preserve">4) </w:t>
      </w:r>
      <w:r>
        <w:rPr>
          <w:bCs/>
          <w:color w:val="000000"/>
          <w:sz w:val="28"/>
          <w:szCs w:val="28"/>
        </w:rPr>
        <w:t>Установлены клинико-гемодинамические предикторы, которые имеют п</w:t>
      </w:r>
      <w:r>
        <w:rPr>
          <w:bCs/>
          <w:color w:val="000000"/>
          <w:sz w:val="28"/>
          <w:szCs w:val="28"/>
        </w:rPr>
        <w:t>о</w:t>
      </w:r>
      <w:r>
        <w:rPr>
          <w:bCs/>
          <w:color w:val="000000"/>
          <w:sz w:val="28"/>
          <w:szCs w:val="28"/>
        </w:rPr>
        <w:t>ложительную предсказующую ценность для улучшения ФК после оперативного вмешательства.</w:t>
      </w:r>
    </w:p>
    <w:p w:rsidR="00A80476" w:rsidRDefault="00A80476" w:rsidP="00A80476">
      <w:pPr>
        <w:spacing w:line="360" w:lineRule="auto"/>
        <w:ind w:firstLine="709"/>
        <w:jc w:val="both"/>
        <w:rPr>
          <w:color w:val="000000"/>
          <w:sz w:val="28"/>
          <w:szCs w:val="28"/>
          <w:lang w:val="uk-UA"/>
        </w:rPr>
      </w:pPr>
      <w:r>
        <w:rPr>
          <w:bCs/>
          <w:color w:val="000000"/>
          <w:sz w:val="28"/>
          <w:szCs w:val="28"/>
        </w:rPr>
        <w:t xml:space="preserve">5) Впервые показана необходимость более раннего проведения оперативного вмешательства, при наличии показаний к АКШ, еще до развития повторных ИМ и </w:t>
      </w:r>
      <w:r w:rsidRPr="00481E48">
        <w:rPr>
          <w:color w:val="000000"/>
          <w:sz w:val="28"/>
          <w:szCs w:val="28"/>
          <w:lang w:val="uk-UA"/>
        </w:rPr>
        <w:t xml:space="preserve">СН </w:t>
      </w:r>
      <w:r w:rsidRPr="00481E48">
        <w:rPr>
          <w:color w:val="000000"/>
          <w:sz w:val="28"/>
          <w:szCs w:val="28"/>
          <w:lang w:val="en-US"/>
        </w:rPr>
        <w:t>II</w:t>
      </w:r>
      <w:r w:rsidRPr="00481E48">
        <w:rPr>
          <w:color w:val="000000"/>
          <w:sz w:val="28"/>
          <w:szCs w:val="28"/>
          <w:lang w:val="uk-UA"/>
        </w:rPr>
        <w:t>А ст.,</w:t>
      </w:r>
      <w:r>
        <w:rPr>
          <w:color w:val="000000"/>
          <w:sz w:val="28"/>
          <w:szCs w:val="28"/>
          <w:lang w:val="uk-UA"/>
        </w:rPr>
        <w:t xml:space="preserve"> которые снижают функциональное восстановление после операции АКШ.</w:t>
      </w:r>
    </w:p>
    <w:p w:rsidR="00A80476" w:rsidRPr="002216B3" w:rsidRDefault="00A80476" w:rsidP="00A80476">
      <w:pPr>
        <w:spacing w:line="360" w:lineRule="auto"/>
        <w:ind w:firstLine="709"/>
        <w:jc w:val="both"/>
        <w:rPr>
          <w:color w:val="000000"/>
          <w:sz w:val="28"/>
          <w:szCs w:val="28"/>
          <w:lang w:val="uk-UA"/>
        </w:rPr>
      </w:pPr>
    </w:p>
    <w:p w:rsidR="00A80476" w:rsidRPr="007F2ECC" w:rsidRDefault="00A80476" w:rsidP="00A80476">
      <w:pPr>
        <w:spacing w:line="360" w:lineRule="auto"/>
        <w:ind w:firstLine="709"/>
        <w:jc w:val="both"/>
        <w:rPr>
          <w:b/>
          <w:bCs/>
          <w:color w:val="000000"/>
          <w:sz w:val="28"/>
          <w:szCs w:val="28"/>
        </w:rPr>
      </w:pPr>
      <w:r w:rsidRPr="007C1D5E">
        <w:rPr>
          <w:b/>
          <w:bCs/>
          <w:color w:val="000000"/>
          <w:sz w:val="28"/>
          <w:szCs w:val="28"/>
        </w:rPr>
        <w:lastRenderedPageBreak/>
        <w:t>Практическое значение полученных результатов</w:t>
      </w:r>
    </w:p>
    <w:p w:rsidR="00A80476" w:rsidRDefault="00A80476" w:rsidP="00A80476">
      <w:pPr>
        <w:spacing w:line="360" w:lineRule="auto"/>
        <w:ind w:firstLine="709"/>
        <w:jc w:val="both"/>
        <w:rPr>
          <w:sz w:val="28"/>
          <w:szCs w:val="28"/>
          <w:lang w:val="uk-UA"/>
        </w:rPr>
      </w:pPr>
      <w:r>
        <w:rPr>
          <w:color w:val="000000"/>
          <w:sz w:val="28"/>
          <w:szCs w:val="28"/>
        </w:rPr>
        <w:t xml:space="preserve">Перед операцией АКШ у больных с СН </w:t>
      </w:r>
      <w:r>
        <w:rPr>
          <w:color w:val="000000"/>
          <w:sz w:val="28"/>
          <w:szCs w:val="28"/>
          <w:lang w:val="en-US"/>
        </w:rPr>
        <w:t>II</w:t>
      </w:r>
      <w:r>
        <w:rPr>
          <w:color w:val="000000"/>
          <w:sz w:val="28"/>
          <w:szCs w:val="28"/>
        </w:rPr>
        <w:t xml:space="preserve"> А ст. необходимо проводить ее коррекцию. Учитывая наличие предикторов дальнейшего протекания ИБС п</w:t>
      </w:r>
      <w:r>
        <w:rPr>
          <w:color w:val="000000"/>
          <w:sz w:val="28"/>
          <w:szCs w:val="28"/>
        </w:rPr>
        <w:t>о</w:t>
      </w:r>
      <w:r>
        <w:rPr>
          <w:color w:val="000000"/>
          <w:sz w:val="28"/>
          <w:szCs w:val="28"/>
        </w:rPr>
        <w:t xml:space="preserve">сле операции (наличие </w:t>
      </w:r>
      <w:r w:rsidRPr="00481E48">
        <w:rPr>
          <w:sz w:val="28"/>
          <w:szCs w:val="28"/>
          <w:lang w:val="uk-UA"/>
        </w:rPr>
        <w:t xml:space="preserve">СН </w:t>
      </w:r>
      <w:r w:rsidRPr="00481E48">
        <w:rPr>
          <w:sz w:val="28"/>
          <w:szCs w:val="28"/>
          <w:lang w:val="en-US"/>
        </w:rPr>
        <w:t>II</w:t>
      </w:r>
      <w:r w:rsidRPr="00481E48">
        <w:rPr>
          <w:sz w:val="28"/>
          <w:szCs w:val="28"/>
          <w:lang w:val="uk-UA"/>
        </w:rPr>
        <w:t xml:space="preserve">А ст. до </w:t>
      </w:r>
      <w:r>
        <w:rPr>
          <w:sz w:val="28"/>
          <w:szCs w:val="28"/>
          <w:lang w:val="uk-UA"/>
        </w:rPr>
        <w:t>операции, два и больше перенесенных ИМ, пер</w:t>
      </w:r>
      <w:r>
        <w:rPr>
          <w:sz w:val="28"/>
          <w:szCs w:val="28"/>
          <w:lang w:val="uk-UA"/>
        </w:rPr>
        <w:t>е</w:t>
      </w:r>
      <w:r>
        <w:rPr>
          <w:sz w:val="28"/>
          <w:szCs w:val="28"/>
          <w:lang w:val="uk-UA"/>
        </w:rPr>
        <w:t>несенный</w:t>
      </w:r>
      <w:r w:rsidRPr="00481E48">
        <w:rPr>
          <w:sz w:val="28"/>
          <w:szCs w:val="28"/>
          <w:lang w:val="uk-UA"/>
        </w:rPr>
        <w:t xml:space="preserve"> </w:t>
      </w:r>
      <w:r w:rsidRPr="00481E48">
        <w:rPr>
          <w:sz w:val="28"/>
          <w:szCs w:val="28"/>
          <w:lang w:val="en-US"/>
        </w:rPr>
        <w:t>Q</w:t>
      </w:r>
      <w:r w:rsidRPr="00481E48">
        <w:rPr>
          <w:sz w:val="28"/>
          <w:szCs w:val="28"/>
          <w:lang w:val="uk-UA"/>
        </w:rPr>
        <w:t>-</w:t>
      </w:r>
      <w:r>
        <w:rPr>
          <w:sz w:val="28"/>
          <w:szCs w:val="28"/>
          <w:lang w:val="uk-UA"/>
        </w:rPr>
        <w:t>И</w:t>
      </w:r>
      <w:r w:rsidRPr="00481E48">
        <w:rPr>
          <w:sz w:val="28"/>
          <w:szCs w:val="28"/>
          <w:lang w:val="uk-UA"/>
        </w:rPr>
        <w:t xml:space="preserve">М </w:t>
      </w:r>
      <w:r>
        <w:rPr>
          <w:sz w:val="28"/>
          <w:szCs w:val="28"/>
          <w:lang w:val="uk-UA"/>
        </w:rPr>
        <w:t>в анамнезе, наличие аневризмы ЛЖ, систолической ди</w:t>
      </w:r>
      <w:r>
        <w:rPr>
          <w:sz w:val="28"/>
          <w:szCs w:val="28"/>
          <w:lang w:val="uk-UA"/>
        </w:rPr>
        <w:t>с</w:t>
      </w:r>
      <w:r>
        <w:rPr>
          <w:sz w:val="28"/>
          <w:szCs w:val="28"/>
          <w:lang w:val="uk-UA"/>
        </w:rPr>
        <w:t>функции, рестриктивного типа диастолической дисфункции, увеличения и</w:t>
      </w:r>
      <w:r w:rsidRPr="00481E48">
        <w:rPr>
          <w:sz w:val="28"/>
          <w:szCs w:val="28"/>
          <w:lang w:val="uk-UA"/>
        </w:rPr>
        <w:t xml:space="preserve">ММ </w:t>
      </w:r>
      <w:r>
        <w:rPr>
          <w:sz w:val="28"/>
          <w:szCs w:val="28"/>
          <w:lang w:val="uk-UA"/>
        </w:rPr>
        <w:t>б</w:t>
      </w:r>
      <w:r>
        <w:rPr>
          <w:sz w:val="28"/>
          <w:szCs w:val="28"/>
          <w:lang w:val="uk-UA"/>
        </w:rPr>
        <w:t>о</w:t>
      </w:r>
      <w:r>
        <w:rPr>
          <w:sz w:val="28"/>
          <w:szCs w:val="28"/>
          <w:lang w:val="uk-UA"/>
        </w:rPr>
        <w:t xml:space="preserve">лдьше </w:t>
      </w:r>
      <w:r w:rsidRPr="00481E48">
        <w:rPr>
          <w:sz w:val="28"/>
          <w:szCs w:val="28"/>
          <w:lang w:val="uk-UA"/>
        </w:rPr>
        <w:t>125 г/м</w:t>
      </w:r>
      <w:r w:rsidRPr="00481E48">
        <w:rPr>
          <w:sz w:val="28"/>
          <w:szCs w:val="28"/>
          <w:vertAlign w:val="superscript"/>
          <w:lang w:val="uk-UA"/>
        </w:rPr>
        <w:t>2</w:t>
      </w:r>
      <w:r w:rsidRPr="00481E48">
        <w:rPr>
          <w:sz w:val="28"/>
          <w:szCs w:val="28"/>
          <w:lang w:val="uk-UA"/>
        </w:rPr>
        <w:t>,</w:t>
      </w:r>
      <w:r>
        <w:rPr>
          <w:sz w:val="28"/>
          <w:szCs w:val="28"/>
          <w:lang w:val="uk-UA"/>
        </w:rPr>
        <w:t xml:space="preserve"> нал</w:t>
      </w:r>
      <w:r>
        <w:rPr>
          <w:sz w:val="28"/>
          <w:szCs w:val="28"/>
          <w:lang w:val="uk-UA"/>
        </w:rPr>
        <w:t>и</w:t>
      </w:r>
      <w:r>
        <w:rPr>
          <w:sz w:val="28"/>
          <w:szCs w:val="28"/>
          <w:lang w:val="uk-UA"/>
        </w:rPr>
        <w:t>чие акинеза), оптимизировать термины направления на оперативное вмешательство</w:t>
      </w:r>
      <w:r w:rsidRPr="00481E48">
        <w:rPr>
          <w:sz w:val="28"/>
          <w:szCs w:val="28"/>
          <w:lang w:val="uk-UA"/>
        </w:rPr>
        <w:t>.</w:t>
      </w:r>
    </w:p>
    <w:p w:rsidR="00A80476" w:rsidRPr="006F1441" w:rsidRDefault="00A80476" w:rsidP="00A80476">
      <w:pPr>
        <w:spacing w:line="360" w:lineRule="auto"/>
        <w:ind w:firstLine="709"/>
        <w:jc w:val="both"/>
        <w:rPr>
          <w:sz w:val="28"/>
          <w:szCs w:val="28"/>
          <w:lang w:val="uk-UA"/>
        </w:rPr>
      </w:pPr>
      <w:r>
        <w:rPr>
          <w:sz w:val="28"/>
          <w:szCs w:val="28"/>
          <w:lang w:val="uk-UA"/>
        </w:rPr>
        <w:t>На основании учета клинико-гемодинамических предикторов эфективности оперативного вмешательства при помощи АКШ, проведение операции, при нал</w:t>
      </w:r>
      <w:r>
        <w:rPr>
          <w:sz w:val="28"/>
          <w:szCs w:val="28"/>
          <w:lang w:val="uk-UA"/>
        </w:rPr>
        <w:t>и</w:t>
      </w:r>
      <w:r>
        <w:rPr>
          <w:sz w:val="28"/>
          <w:szCs w:val="28"/>
          <w:lang w:val="uk-UA"/>
        </w:rPr>
        <w:t xml:space="preserve">чии показаний по данным КАГ, должно проводиться еще до развития повторних ИМ и </w:t>
      </w:r>
      <w:r>
        <w:rPr>
          <w:color w:val="000000"/>
          <w:sz w:val="28"/>
          <w:szCs w:val="28"/>
        </w:rPr>
        <w:t xml:space="preserve">СН </w:t>
      </w:r>
      <w:r>
        <w:rPr>
          <w:color w:val="000000"/>
          <w:sz w:val="28"/>
          <w:szCs w:val="28"/>
          <w:lang w:val="en-US"/>
        </w:rPr>
        <w:t>II</w:t>
      </w:r>
      <w:r>
        <w:rPr>
          <w:color w:val="000000"/>
          <w:sz w:val="28"/>
          <w:szCs w:val="28"/>
        </w:rPr>
        <w:t>А ст.</w:t>
      </w:r>
      <w:r>
        <w:rPr>
          <w:sz w:val="28"/>
          <w:szCs w:val="28"/>
          <w:lang w:val="uk-UA"/>
        </w:rPr>
        <w:t xml:space="preserve"> </w:t>
      </w:r>
      <w:r>
        <w:rPr>
          <w:sz w:val="28"/>
          <w:szCs w:val="28"/>
        </w:rPr>
        <w:t xml:space="preserve">У больных с </w:t>
      </w:r>
      <w:r>
        <w:rPr>
          <w:color w:val="000000"/>
          <w:sz w:val="28"/>
          <w:szCs w:val="28"/>
        </w:rPr>
        <w:t xml:space="preserve">СН </w:t>
      </w:r>
      <w:r>
        <w:rPr>
          <w:color w:val="000000"/>
          <w:sz w:val="28"/>
          <w:szCs w:val="28"/>
          <w:lang w:val="en-US"/>
        </w:rPr>
        <w:t>II</w:t>
      </w:r>
      <w:r>
        <w:rPr>
          <w:color w:val="000000"/>
          <w:sz w:val="28"/>
          <w:szCs w:val="28"/>
        </w:rPr>
        <w:t>А ст. после проведения АКШ значительно сн</w:t>
      </w:r>
      <w:r>
        <w:rPr>
          <w:color w:val="000000"/>
          <w:sz w:val="28"/>
          <w:szCs w:val="28"/>
        </w:rPr>
        <w:t>и</w:t>
      </w:r>
      <w:r>
        <w:rPr>
          <w:color w:val="000000"/>
          <w:sz w:val="28"/>
          <w:szCs w:val="28"/>
        </w:rPr>
        <w:t>жается эффективность восстановительного лечения, что требует дальнейшего н</w:t>
      </w:r>
      <w:r>
        <w:rPr>
          <w:color w:val="000000"/>
          <w:sz w:val="28"/>
          <w:szCs w:val="28"/>
        </w:rPr>
        <w:t>а</w:t>
      </w:r>
      <w:r>
        <w:rPr>
          <w:color w:val="000000"/>
          <w:sz w:val="28"/>
          <w:szCs w:val="28"/>
        </w:rPr>
        <w:t>блюдения кардиолога, дифференцированной коррекции лечения на основании в</w:t>
      </w:r>
      <w:r>
        <w:rPr>
          <w:color w:val="000000"/>
          <w:sz w:val="28"/>
          <w:szCs w:val="28"/>
        </w:rPr>
        <w:t>ы</w:t>
      </w:r>
      <w:r>
        <w:rPr>
          <w:color w:val="000000"/>
          <w:sz w:val="28"/>
          <w:szCs w:val="28"/>
        </w:rPr>
        <w:t>явления клинико-гемодинамических предикторов неблагоприятного протекания заболевания и дол</w:t>
      </w:r>
      <w:r>
        <w:rPr>
          <w:color w:val="000000"/>
          <w:sz w:val="28"/>
          <w:szCs w:val="28"/>
        </w:rPr>
        <w:t>ж</w:t>
      </w:r>
      <w:r>
        <w:rPr>
          <w:color w:val="000000"/>
          <w:sz w:val="28"/>
          <w:szCs w:val="28"/>
        </w:rPr>
        <w:t>но быть учтено при проведении трудовой экспертизы.</w:t>
      </w:r>
    </w:p>
    <w:p w:rsidR="00A80476" w:rsidRDefault="00A80476" w:rsidP="00A80476">
      <w:pPr>
        <w:spacing w:line="360" w:lineRule="auto"/>
        <w:jc w:val="both"/>
        <w:rPr>
          <w:color w:val="000000"/>
          <w:sz w:val="28"/>
          <w:szCs w:val="28"/>
          <w:lang w:val="uk-UA"/>
        </w:rPr>
      </w:pPr>
      <w:r>
        <w:rPr>
          <w:b/>
          <w:color w:val="000000"/>
          <w:sz w:val="28"/>
          <w:szCs w:val="28"/>
        </w:rPr>
        <w:tab/>
      </w:r>
      <w:r w:rsidRPr="007C1D5E">
        <w:rPr>
          <w:color w:val="000000"/>
          <w:sz w:val="28"/>
          <w:szCs w:val="28"/>
        </w:rPr>
        <w:t>Результаты исследования внедрены в практику</w:t>
      </w:r>
      <w:r>
        <w:rPr>
          <w:color w:val="000000"/>
          <w:sz w:val="28"/>
          <w:szCs w:val="28"/>
        </w:rPr>
        <w:t xml:space="preserve"> работы отделения инфаркта миокарда и восстановительного лечения, поликлинического отделения ННЦ «И</w:t>
      </w:r>
      <w:r>
        <w:rPr>
          <w:color w:val="000000"/>
          <w:sz w:val="28"/>
          <w:szCs w:val="28"/>
        </w:rPr>
        <w:t>н</w:t>
      </w:r>
      <w:r>
        <w:rPr>
          <w:color w:val="000000"/>
          <w:sz w:val="28"/>
          <w:szCs w:val="28"/>
        </w:rPr>
        <w:t>ститут кардиологии имени академика Н. Д. Стражеско», что подтверждается акт</w:t>
      </w:r>
      <w:r>
        <w:rPr>
          <w:color w:val="000000"/>
          <w:sz w:val="28"/>
          <w:szCs w:val="28"/>
        </w:rPr>
        <w:t>а</w:t>
      </w:r>
      <w:r>
        <w:rPr>
          <w:color w:val="000000"/>
          <w:sz w:val="28"/>
          <w:szCs w:val="28"/>
        </w:rPr>
        <w:t xml:space="preserve">ми внедрения. Опубликовано информационное письмо №81-2007 о нововведении в системе здравоохранения в Укрмедпатентинформ МЗ Украины – </w:t>
      </w:r>
      <w:r>
        <w:rPr>
          <w:color w:val="000000"/>
          <w:sz w:val="28"/>
          <w:szCs w:val="28"/>
        </w:rPr>
        <w:br w:type="textWrapping" w:clear="all"/>
      </w:r>
      <w:r>
        <w:rPr>
          <w:color w:val="000000"/>
          <w:sz w:val="28"/>
          <w:szCs w:val="28"/>
          <w:lang w:val="uk-UA"/>
        </w:rPr>
        <w:t xml:space="preserve">«Пропозиція щодо зниження трудових витрат після операції </w:t>
      </w:r>
      <w:r>
        <w:rPr>
          <w:color w:val="000000"/>
          <w:sz w:val="28"/>
          <w:szCs w:val="28"/>
          <w:lang w:val="uk-UA"/>
        </w:rPr>
        <w:br w:type="textWrapping" w:clear="all"/>
        <w:t>аортокоронарного шунтування у хв</w:t>
      </w:r>
      <w:r>
        <w:rPr>
          <w:color w:val="000000"/>
          <w:sz w:val="28"/>
          <w:szCs w:val="28"/>
          <w:lang w:val="uk-UA"/>
        </w:rPr>
        <w:t>о</w:t>
      </w:r>
      <w:r>
        <w:rPr>
          <w:color w:val="000000"/>
          <w:sz w:val="28"/>
          <w:szCs w:val="28"/>
          <w:lang w:val="uk-UA"/>
        </w:rPr>
        <w:t>рих, які перенесли інфаркт міокарда» (червень 2007 р.)</w:t>
      </w:r>
    </w:p>
    <w:p w:rsidR="00A80476" w:rsidRPr="007C1D5E" w:rsidRDefault="00A80476" w:rsidP="00A80476">
      <w:pPr>
        <w:spacing w:line="360" w:lineRule="auto"/>
        <w:jc w:val="both"/>
        <w:rPr>
          <w:color w:val="000000"/>
          <w:sz w:val="28"/>
          <w:szCs w:val="28"/>
          <w:lang w:val="uk-UA"/>
        </w:rPr>
      </w:pPr>
    </w:p>
    <w:p w:rsidR="00A80476" w:rsidRDefault="00A80476" w:rsidP="00A80476">
      <w:pPr>
        <w:spacing w:line="360" w:lineRule="auto"/>
        <w:ind w:firstLine="709"/>
        <w:jc w:val="both"/>
        <w:rPr>
          <w:color w:val="000000"/>
          <w:spacing w:val="-6"/>
          <w:sz w:val="28"/>
          <w:szCs w:val="28"/>
        </w:rPr>
      </w:pPr>
      <w:r w:rsidRPr="003F3F6D">
        <w:rPr>
          <w:b/>
          <w:bCs/>
          <w:color w:val="000000"/>
          <w:sz w:val="28"/>
          <w:szCs w:val="28"/>
        </w:rPr>
        <w:lastRenderedPageBreak/>
        <w:t xml:space="preserve">Личный вклад диссертанта. </w:t>
      </w:r>
      <w:r w:rsidRPr="003F3F6D">
        <w:rPr>
          <w:color w:val="000000"/>
          <w:sz w:val="28"/>
          <w:szCs w:val="28"/>
        </w:rPr>
        <w:t xml:space="preserve">Автор самостоятельно обследовала больных в отделении </w:t>
      </w:r>
      <w:r>
        <w:rPr>
          <w:color w:val="000000"/>
          <w:sz w:val="28"/>
          <w:szCs w:val="28"/>
        </w:rPr>
        <w:t>и</w:t>
      </w:r>
      <w:r w:rsidRPr="003F3F6D">
        <w:rPr>
          <w:color w:val="000000"/>
          <w:sz w:val="28"/>
          <w:szCs w:val="28"/>
        </w:rPr>
        <w:t>нфаркта миокарда и восстановительного лечения, сделала патен</w:t>
      </w:r>
      <w:r w:rsidRPr="003F3F6D">
        <w:rPr>
          <w:color w:val="000000"/>
          <w:sz w:val="28"/>
          <w:szCs w:val="28"/>
        </w:rPr>
        <w:t>т</w:t>
      </w:r>
      <w:r w:rsidRPr="003F3F6D">
        <w:rPr>
          <w:color w:val="000000"/>
          <w:sz w:val="28"/>
          <w:szCs w:val="28"/>
        </w:rPr>
        <w:t>но-информационный поиск</w:t>
      </w:r>
      <w:r>
        <w:rPr>
          <w:color w:val="000000"/>
          <w:sz w:val="28"/>
          <w:szCs w:val="28"/>
          <w:lang w:val="uk-UA"/>
        </w:rPr>
        <w:t>,</w:t>
      </w:r>
      <w:r w:rsidRPr="003F3F6D">
        <w:rPr>
          <w:color w:val="000000"/>
          <w:sz w:val="28"/>
          <w:szCs w:val="28"/>
        </w:rPr>
        <w:t xml:space="preserve"> и провела анализ научной литературы по теме диссерт</w:t>
      </w:r>
      <w:r w:rsidRPr="003F3F6D">
        <w:rPr>
          <w:color w:val="000000"/>
          <w:sz w:val="28"/>
          <w:szCs w:val="28"/>
        </w:rPr>
        <w:t>а</w:t>
      </w:r>
      <w:r w:rsidRPr="003F3F6D">
        <w:rPr>
          <w:color w:val="000000"/>
          <w:sz w:val="28"/>
          <w:szCs w:val="28"/>
        </w:rPr>
        <w:t>ции, отб</w:t>
      </w:r>
      <w:r>
        <w:rPr>
          <w:color w:val="000000"/>
          <w:sz w:val="28"/>
          <w:szCs w:val="28"/>
        </w:rPr>
        <w:t>ирала</w:t>
      </w:r>
      <w:r w:rsidRPr="003F3F6D">
        <w:rPr>
          <w:color w:val="000000"/>
          <w:sz w:val="28"/>
          <w:szCs w:val="28"/>
        </w:rPr>
        <w:t xml:space="preserve"> больных</w:t>
      </w:r>
      <w:r>
        <w:rPr>
          <w:color w:val="000000"/>
          <w:sz w:val="28"/>
          <w:szCs w:val="28"/>
        </w:rPr>
        <w:t>,</w:t>
      </w:r>
      <w:r w:rsidRPr="003F3F6D">
        <w:rPr>
          <w:color w:val="000000"/>
          <w:sz w:val="28"/>
          <w:szCs w:val="28"/>
        </w:rPr>
        <w:t xml:space="preserve"> и обеспечивала их обследование. </w:t>
      </w:r>
      <w:r>
        <w:rPr>
          <w:color w:val="000000"/>
          <w:sz w:val="28"/>
          <w:szCs w:val="28"/>
        </w:rPr>
        <w:t xml:space="preserve">Автором проводились клинико-функциональные исследования, которые включали тщательный анализ клинического течения </w:t>
      </w:r>
      <w:r w:rsidRPr="00661381">
        <w:rPr>
          <w:color w:val="000000"/>
          <w:sz w:val="28"/>
          <w:szCs w:val="28"/>
        </w:rPr>
        <w:t xml:space="preserve">заболевания, </w:t>
      </w:r>
      <w:r w:rsidRPr="00661381">
        <w:rPr>
          <w:color w:val="000000"/>
          <w:spacing w:val="-6"/>
          <w:sz w:val="28"/>
          <w:szCs w:val="28"/>
        </w:rPr>
        <w:t>выполн</w:t>
      </w:r>
      <w:r>
        <w:rPr>
          <w:color w:val="000000"/>
          <w:spacing w:val="-6"/>
          <w:sz w:val="28"/>
          <w:szCs w:val="28"/>
        </w:rPr>
        <w:t>ение</w:t>
      </w:r>
      <w:r w:rsidRPr="00661381">
        <w:rPr>
          <w:color w:val="000000"/>
          <w:spacing w:val="-6"/>
          <w:sz w:val="28"/>
          <w:szCs w:val="28"/>
        </w:rPr>
        <w:t xml:space="preserve"> инструментальны</w:t>
      </w:r>
      <w:r>
        <w:rPr>
          <w:color w:val="000000"/>
          <w:spacing w:val="-6"/>
          <w:sz w:val="28"/>
          <w:szCs w:val="28"/>
        </w:rPr>
        <w:t>х</w:t>
      </w:r>
      <w:r w:rsidRPr="00661381">
        <w:rPr>
          <w:color w:val="000000"/>
          <w:spacing w:val="-6"/>
          <w:sz w:val="28"/>
          <w:szCs w:val="28"/>
        </w:rPr>
        <w:t xml:space="preserve"> исслед</w:t>
      </w:r>
      <w:r w:rsidRPr="00661381">
        <w:rPr>
          <w:color w:val="000000"/>
          <w:spacing w:val="-6"/>
          <w:sz w:val="28"/>
          <w:szCs w:val="28"/>
        </w:rPr>
        <w:t>о</w:t>
      </w:r>
      <w:r w:rsidRPr="00661381">
        <w:rPr>
          <w:color w:val="000000"/>
          <w:spacing w:val="-6"/>
          <w:sz w:val="28"/>
          <w:szCs w:val="28"/>
        </w:rPr>
        <w:t>вани</w:t>
      </w:r>
      <w:r>
        <w:rPr>
          <w:color w:val="000000"/>
          <w:spacing w:val="-6"/>
          <w:sz w:val="28"/>
          <w:szCs w:val="28"/>
        </w:rPr>
        <w:t>й</w:t>
      </w:r>
      <w:r w:rsidRPr="00661381">
        <w:rPr>
          <w:color w:val="000000"/>
          <w:spacing w:val="-6"/>
          <w:sz w:val="28"/>
          <w:szCs w:val="28"/>
        </w:rPr>
        <w:t>: ЭКГ, нагрузочное тестирование на велоэргометре, контроль за 6-ти м</w:t>
      </w:r>
      <w:r w:rsidRPr="00661381">
        <w:rPr>
          <w:color w:val="000000"/>
          <w:spacing w:val="-6"/>
          <w:sz w:val="28"/>
          <w:szCs w:val="28"/>
        </w:rPr>
        <w:t>и</w:t>
      </w:r>
      <w:r w:rsidRPr="00661381">
        <w:rPr>
          <w:color w:val="000000"/>
          <w:spacing w:val="-6"/>
          <w:sz w:val="28"/>
          <w:szCs w:val="28"/>
        </w:rPr>
        <w:t>нутной ходьбой</w:t>
      </w:r>
      <w:r>
        <w:rPr>
          <w:color w:val="000000"/>
          <w:spacing w:val="-6"/>
          <w:sz w:val="28"/>
          <w:szCs w:val="28"/>
        </w:rPr>
        <w:t>, анализировала данные</w:t>
      </w:r>
      <w:r w:rsidRPr="002216B3">
        <w:rPr>
          <w:color w:val="000000"/>
          <w:spacing w:val="-6"/>
          <w:sz w:val="28"/>
          <w:szCs w:val="28"/>
        </w:rPr>
        <w:t xml:space="preserve"> </w:t>
      </w:r>
      <w:r>
        <w:rPr>
          <w:color w:val="000000"/>
          <w:spacing w:val="-6"/>
          <w:sz w:val="28"/>
          <w:szCs w:val="28"/>
        </w:rPr>
        <w:t xml:space="preserve">ЭхоКГ. Автор </w:t>
      </w:r>
      <w:r w:rsidRPr="00661381">
        <w:rPr>
          <w:color w:val="000000"/>
          <w:spacing w:val="-6"/>
          <w:sz w:val="28"/>
          <w:szCs w:val="28"/>
        </w:rPr>
        <w:t xml:space="preserve">вела первичную документацию, </w:t>
      </w:r>
      <w:r>
        <w:rPr>
          <w:color w:val="000000"/>
          <w:spacing w:val="-6"/>
          <w:sz w:val="28"/>
          <w:szCs w:val="28"/>
        </w:rPr>
        <w:t>создала базу да</w:t>
      </w:r>
      <w:r>
        <w:rPr>
          <w:color w:val="000000"/>
          <w:spacing w:val="-6"/>
          <w:sz w:val="28"/>
          <w:szCs w:val="28"/>
        </w:rPr>
        <w:t>н</w:t>
      </w:r>
      <w:r>
        <w:rPr>
          <w:color w:val="000000"/>
          <w:spacing w:val="-6"/>
          <w:sz w:val="28"/>
          <w:szCs w:val="28"/>
        </w:rPr>
        <w:t xml:space="preserve">ных, </w:t>
      </w:r>
      <w:r w:rsidRPr="00661381">
        <w:rPr>
          <w:color w:val="000000"/>
          <w:spacing w:val="-6"/>
          <w:sz w:val="28"/>
          <w:szCs w:val="28"/>
        </w:rPr>
        <w:t>проводила статистическую обработку полученных результатов, анализ получе</w:t>
      </w:r>
      <w:r w:rsidRPr="00661381">
        <w:rPr>
          <w:color w:val="000000"/>
          <w:spacing w:val="-6"/>
          <w:sz w:val="28"/>
          <w:szCs w:val="28"/>
        </w:rPr>
        <w:t>н</w:t>
      </w:r>
      <w:r w:rsidRPr="00661381">
        <w:rPr>
          <w:color w:val="000000"/>
          <w:spacing w:val="-6"/>
          <w:sz w:val="28"/>
          <w:szCs w:val="28"/>
        </w:rPr>
        <w:t>ных дан</w:t>
      </w:r>
      <w:r>
        <w:rPr>
          <w:color w:val="000000"/>
          <w:spacing w:val="-6"/>
          <w:sz w:val="28"/>
          <w:szCs w:val="28"/>
        </w:rPr>
        <w:t>ных. Цель, задачи исследования, выводы и практические рекомендации сфо</w:t>
      </w:r>
      <w:r>
        <w:rPr>
          <w:color w:val="000000"/>
          <w:spacing w:val="-6"/>
          <w:sz w:val="28"/>
          <w:szCs w:val="28"/>
        </w:rPr>
        <w:t>р</w:t>
      </w:r>
      <w:r>
        <w:rPr>
          <w:color w:val="000000"/>
          <w:spacing w:val="-6"/>
          <w:sz w:val="28"/>
          <w:szCs w:val="28"/>
        </w:rPr>
        <w:t>мул</w:t>
      </w:r>
      <w:r>
        <w:rPr>
          <w:color w:val="000000"/>
          <w:spacing w:val="-6"/>
          <w:sz w:val="28"/>
          <w:szCs w:val="28"/>
        </w:rPr>
        <w:t>и</w:t>
      </w:r>
      <w:r>
        <w:rPr>
          <w:color w:val="000000"/>
          <w:spacing w:val="-6"/>
          <w:sz w:val="28"/>
          <w:szCs w:val="28"/>
        </w:rPr>
        <w:t xml:space="preserve">рованы совместно с научным руководителем. Соискатель </w:t>
      </w:r>
      <w:r w:rsidRPr="00661381">
        <w:rPr>
          <w:color w:val="000000"/>
          <w:spacing w:val="-6"/>
          <w:sz w:val="28"/>
          <w:szCs w:val="28"/>
        </w:rPr>
        <w:t xml:space="preserve">оформила </w:t>
      </w:r>
      <w:r>
        <w:rPr>
          <w:color w:val="000000"/>
          <w:spacing w:val="-6"/>
          <w:sz w:val="28"/>
          <w:szCs w:val="28"/>
        </w:rPr>
        <w:t>все разделы работы</w:t>
      </w:r>
      <w:r w:rsidRPr="00661381">
        <w:rPr>
          <w:color w:val="000000"/>
          <w:spacing w:val="-6"/>
          <w:sz w:val="28"/>
          <w:szCs w:val="28"/>
        </w:rPr>
        <w:t xml:space="preserve"> и автореф</w:t>
      </w:r>
      <w:r w:rsidRPr="00661381">
        <w:rPr>
          <w:color w:val="000000"/>
          <w:spacing w:val="-6"/>
          <w:sz w:val="28"/>
          <w:szCs w:val="28"/>
        </w:rPr>
        <w:t>е</w:t>
      </w:r>
      <w:r w:rsidRPr="00661381">
        <w:rPr>
          <w:color w:val="000000"/>
          <w:spacing w:val="-6"/>
          <w:sz w:val="28"/>
          <w:szCs w:val="28"/>
        </w:rPr>
        <w:t>рат.</w:t>
      </w:r>
    </w:p>
    <w:p w:rsidR="00A80476" w:rsidRDefault="00A80476" w:rsidP="00A80476">
      <w:pPr>
        <w:spacing w:line="360" w:lineRule="auto"/>
        <w:ind w:firstLine="709"/>
        <w:jc w:val="both"/>
        <w:rPr>
          <w:color w:val="000000"/>
          <w:spacing w:val="-6"/>
          <w:sz w:val="28"/>
          <w:szCs w:val="28"/>
        </w:rPr>
      </w:pPr>
    </w:p>
    <w:p w:rsidR="00A80476" w:rsidRDefault="00A80476" w:rsidP="00A80476">
      <w:pPr>
        <w:spacing w:line="360" w:lineRule="auto"/>
        <w:ind w:firstLine="709"/>
        <w:jc w:val="both"/>
        <w:rPr>
          <w:color w:val="000000"/>
          <w:sz w:val="28"/>
          <w:szCs w:val="28"/>
          <w:lang w:val="uk-UA"/>
        </w:rPr>
      </w:pPr>
      <w:r w:rsidRPr="002A61D2">
        <w:rPr>
          <w:b/>
          <w:bCs/>
          <w:color w:val="000000"/>
          <w:sz w:val="28"/>
          <w:szCs w:val="28"/>
        </w:rPr>
        <w:t xml:space="preserve">Апробация результатов диссертации. </w:t>
      </w:r>
      <w:r>
        <w:rPr>
          <w:color w:val="000000"/>
          <w:sz w:val="28"/>
          <w:szCs w:val="28"/>
        </w:rPr>
        <w:t>Основные положения и результаты диссертации были изложены и обсуждались на</w:t>
      </w:r>
      <w:r w:rsidRPr="00F53596">
        <w:rPr>
          <w:color w:val="000000"/>
          <w:sz w:val="28"/>
          <w:szCs w:val="28"/>
        </w:rPr>
        <w:t xml:space="preserve"> </w:t>
      </w:r>
      <w:r>
        <w:rPr>
          <w:color w:val="000000"/>
          <w:sz w:val="28"/>
          <w:szCs w:val="28"/>
          <w:lang w:val="en-US"/>
        </w:rPr>
        <w:t>VII</w:t>
      </w:r>
      <w:r>
        <w:rPr>
          <w:color w:val="000000"/>
          <w:sz w:val="28"/>
          <w:szCs w:val="28"/>
        </w:rPr>
        <w:t xml:space="preserve"> Национальном конгрессе ка</w:t>
      </w:r>
      <w:r>
        <w:rPr>
          <w:color w:val="000000"/>
          <w:sz w:val="28"/>
          <w:szCs w:val="28"/>
        </w:rPr>
        <w:t>р</w:t>
      </w:r>
      <w:r>
        <w:rPr>
          <w:color w:val="000000"/>
          <w:sz w:val="28"/>
          <w:szCs w:val="28"/>
        </w:rPr>
        <w:t xml:space="preserve">диологов </w:t>
      </w:r>
      <w:r w:rsidRPr="008A3C8F">
        <w:rPr>
          <w:color w:val="000000"/>
          <w:sz w:val="28"/>
          <w:szCs w:val="28"/>
        </w:rPr>
        <w:t xml:space="preserve">Украины (Киев, </w:t>
      </w:r>
      <w:r w:rsidRPr="008A3C8F">
        <w:rPr>
          <w:color w:val="000000"/>
          <w:sz w:val="28"/>
          <w:szCs w:val="28"/>
          <w:lang w:val="uk-UA"/>
        </w:rPr>
        <w:t xml:space="preserve">сентябрь </w:t>
      </w:r>
      <w:r w:rsidRPr="008A3C8F">
        <w:rPr>
          <w:color w:val="000000"/>
          <w:sz w:val="28"/>
          <w:szCs w:val="28"/>
        </w:rPr>
        <w:t xml:space="preserve">2006г.), </w:t>
      </w:r>
      <w:r w:rsidRPr="008A3C8F">
        <w:rPr>
          <w:color w:val="000000"/>
          <w:sz w:val="28"/>
          <w:szCs w:val="28"/>
          <w:lang w:val="en-US"/>
        </w:rPr>
        <w:t>VIII</w:t>
      </w:r>
      <w:r w:rsidRPr="008A3C8F">
        <w:rPr>
          <w:color w:val="000000"/>
          <w:sz w:val="28"/>
          <w:szCs w:val="28"/>
        </w:rPr>
        <w:t xml:space="preserve"> Национальном</w:t>
      </w:r>
      <w:r>
        <w:rPr>
          <w:color w:val="000000"/>
          <w:sz w:val="28"/>
          <w:szCs w:val="28"/>
        </w:rPr>
        <w:t xml:space="preserve"> конгрессе карди</w:t>
      </w:r>
      <w:r>
        <w:rPr>
          <w:color w:val="000000"/>
          <w:sz w:val="28"/>
          <w:szCs w:val="28"/>
        </w:rPr>
        <w:t>о</w:t>
      </w:r>
      <w:r>
        <w:rPr>
          <w:color w:val="000000"/>
          <w:sz w:val="28"/>
          <w:szCs w:val="28"/>
        </w:rPr>
        <w:t>логов Украины (Киев, 20-22 сентября 2007г.),</w:t>
      </w:r>
      <w:r w:rsidRPr="00F53596">
        <w:rPr>
          <w:color w:val="000000"/>
          <w:sz w:val="28"/>
          <w:szCs w:val="28"/>
        </w:rPr>
        <w:t xml:space="preserve"> </w:t>
      </w:r>
      <w:r>
        <w:rPr>
          <w:color w:val="000000"/>
          <w:sz w:val="28"/>
          <w:szCs w:val="28"/>
          <w:lang w:val="en-US"/>
        </w:rPr>
        <w:t>IX</w:t>
      </w:r>
      <w:r w:rsidRPr="00F53596">
        <w:rPr>
          <w:color w:val="000000"/>
          <w:sz w:val="28"/>
          <w:szCs w:val="28"/>
        </w:rPr>
        <w:t xml:space="preserve"> </w:t>
      </w:r>
      <w:r>
        <w:rPr>
          <w:color w:val="000000"/>
          <w:sz w:val="28"/>
          <w:szCs w:val="28"/>
        </w:rPr>
        <w:t>Национальном конгрессе карди</w:t>
      </w:r>
      <w:r>
        <w:rPr>
          <w:color w:val="000000"/>
          <w:sz w:val="28"/>
          <w:szCs w:val="28"/>
        </w:rPr>
        <w:t>о</w:t>
      </w:r>
      <w:r>
        <w:rPr>
          <w:color w:val="000000"/>
          <w:sz w:val="28"/>
          <w:szCs w:val="28"/>
        </w:rPr>
        <w:t>логов Украины (К</w:t>
      </w:r>
      <w:r>
        <w:rPr>
          <w:color w:val="000000"/>
          <w:sz w:val="28"/>
          <w:szCs w:val="28"/>
        </w:rPr>
        <w:t>и</w:t>
      </w:r>
      <w:r>
        <w:rPr>
          <w:color w:val="000000"/>
          <w:sz w:val="28"/>
          <w:szCs w:val="28"/>
        </w:rPr>
        <w:t xml:space="preserve">ев, 20-22 сентября 2008г.), </w:t>
      </w:r>
      <w:r w:rsidRPr="00CE04DF">
        <w:rPr>
          <w:color w:val="000000"/>
          <w:sz w:val="28"/>
          <w:szCs w:val="28"/>
        </w:rPr>
        <w:t>Научно-практическ</w:t>
      </w:r>
      <w:r>
        <w:rPr>
          <w:color w:val="000000"/>
          <w:sz w:val="28"/>
          <w:szCs w:val="28"/>
        </w:rPr>
        <w:t>ой</w:t>
      </w:r>
      <w:r w:rsidRPr="00CE04DF">
        <w:rPr>
          <w:color w:val="000000"/>
          <w:sz w:val="28"/>
          <w:szCs w:val="28"/>
        </w:rPr>
        <w:t xml:space="preserve"> конференци</w:t>
      </w:r>
      <w:r>
        <w:rPr>
          <w:color w:val="000000"/>
          <w:sz w:val="28"/>
          <w:szCs w:val="28"/>
        </w:rPr>
        <w:t>и</w:t>
      </w:r>
      <w:r w:rsidRPr="00CE04DF">
        <w:rPr>
          <w:color w:val="000000"/>
          <w:sz w:val="28"/>
          <w:szCs w:val="28"/>
        </w:rPr>
        <w:t xml:space="preserve"> «</w:t>
      </w:r>
      <w:r>
        <w:rPr>
          <w:color w:val="000000"/>
          <w:sz w:val="28"/>
          <w:szCs w:val="28"/>
        </w:rPr>
        <w:t>Приоритетные вопросы диагностики и терапии внутренних болезней</w:t>
      </w:r>
      <w:r w:rsidRPr="00CE04DF">
        <w:rPr>
          <w:color w:val="000000"/>
          <w:sz w:val="28"/>
          <w:szCs w:val="28"/>
        </w:rPr>
        <w:t>» (Хар</w:t>
      </w:r>
      <w:r w:rsidRPr="00CE04DF">
        <w:rPr>
          <w:color w:val="000000"/>
          <w:sz w:val="28"/>
          <w:szCs w:val="28"/>
        </w:rPr>
        <w:t>ь</w:t>
      </w:r>
      <w:r w:rsidRPr="00CE04DF">
        <w:rPr>
          <w:color w:val="000000"/>
          <w:sz w:val="28"/>
          <w:szCs w:val="28"/>
        </w:rPr>
        <w:t xml:space="preserve">ков, </w:t>
      </w:r>
      <w:r>
        <w:rPr>
          <w:color w:val="000000"/>
          <w:sz w:val="28"/>
          <w:szCs w:val="28"/>
        </w:rPr>
        <w:t>7 октября 2008),</w:t>
      </w:r>
      <w:r w:rsidRPr="00166254">
        <w:rPr>
          <w:color w:val="000000"/>
          <w:sz w:val="28"/>
          <w:szCs w:val="28"/>
          <w:lang w:val="uk-UA"/>
        </w:rPr>
        <w:t xml:space="preserve"> </w:t>
      </w:r>
      <w:r>
        <w:rPr>
          <w:color w:val="000000"/>
          <w:sz w:val="28"/>
          <w:szCs w:val="28"/>
          <w:lang w:val="uk-UA"/>
        </w:rPr>
        <w:t>Научной итоговой сессии ННЦ «Институт кардиологии имени ак</w:t>
      </w:r>
      <w:r>
        <w:rPr>
          <w:color w:val="000000"/>
          <w:sz w:val="28"/>
          <w:szCs w:val="28"/>
          <w:lang w:val="uk-UA"/>
        </w:rPr>
        <w:t>а</w:t>
      </w:r>
      <w:r>
        <w:rPr>
          <w:color w:val="000000"/>
          <w:sz w:val="28"/>
          <w:szCs w:val="28"/>
          <w:lang w:val="uk-UA"/>
        </w:rPr>
        <w:t>демика Н. Д. Стражеско» посвященной памяти Н. Д. Стражеска (Киев, 19-20 фе</w:t>
      </w:r>
      <w:r>
        <w:rPr>
          <w:color w:val="000000"/>
          <w:sz w:val="28"/>
          <w:szCs w:val="28"/>
          <w:lang w:val="uk-UA"/>
        </w:rPr>
        <w:t>в</w:t>
      </w:r>
      <w:r>
        <w:rPr>
          <w:color w:val="000000"/>
          <w:sz w:val="28"/>
          <w:szCs w:val="28"/>
          <w:lang w:val="uk-UA"/>
        </w:rPr>
        <w:t>раля 2009г.)</w:t>
      </w:r>
    </w:p>
    <w:p w:rsidR="00A80476" w:rsidRPr="00166254" w:rsidRDefault="00A80476" w:rsidP="00A80476">
      <w:pPr>
        <w:spacing w:line="360" w:lineRule="auto"/>
        <w:ind w:firstLine="709"/>
        <w:jc w:val="both"/>
        <w:rPr>
          <w:color w:val="000000"/>
          <w:sz w:val="28"/>
          <w:szCs w:val="28"/>
          <w:lang w:val="uk-UA"/>
        </w:rPr>
      </w:pPr>
    </w:p>
    <w:p w:rsidR="00A80476" w:rsidRDefault="00A80476" w:rsidP="00A80476">
      <w:pPr>
        <w:spacing w:line="360" w:lineRule="auto"/>
        <w:ind w:firstLine="709"/>
        <w:jc w:val="both"/>
        <w:rPr>
          <w:bCs/>
          <w:color w:val="000000"/>
          <w:spacing w:val="-2"/>
          <w:sz w:val="28"/>
          <w:szCs w:val="28"/>
          <w:lang w:val="uk-UA"/>
        </w:rPr>
      </w:pPr>
      <w:r w:rsidRPr="002A61D2">
        <w:rPr>
          <w:b/>
          <w:bCs/>
          <w:color w:val="000000"/>
          <w:spacing w:val="-2"/>
          <w:sz w:val="28"/>
          <w:szCs w:val="28"/>
        </w:rPr>
        <w:t>Публикации</w:t>
      </w:r>
      <w:r>
        <w:rPr>
          <w:b/>
          <w:bCs/>
          <w:color w:val="000000"/>
          <w:spacing w:val="-2"/>
          <w:sz w:val="28"/>
          <w:szCs w:val="28"/>
        </w:rPr>
        <w:t xml:space="preserve">. </w:t>
      </w:r>
      <w:r w:rsidRPr="002A61D2">
        <w:rPr>
          <w:bCs/>
          <w:color w:val="000000"/>
          <w:spacing w:val="-2"/>
          <w:sz w:val="28"/>
          <w:szCs w:val="28"/>
        </w:rPr>
        <w:t>По ма</w:t>
      </w:r>
      <w:r>
        <w:rPr>
          <w:bCs/>
          <w:color w:val="000000"/>
          <w:spacing w:val="-2"/>
          <w:sz w:val="28"/>
          <w:szCs w:val="28"/>
        </w:rPr>
        <w:t>териалам диссертации опубликовано 8 научных работ, в том числе 4 статьи в ведущих научных изданиях, рекомендованных ВАК Украины, 4 тезиса на научных конференциях, съездах.</w:t>
      </w:r>
    </w:p>
    <w:p w:rsidR="00A80476" w:rsidRPr="007C7090" w:rsidRDefault="00A80476" w:rsidP="00A80476">
      <w:pPr>
        <w:spacing w:line="360" w:lineRule="auto"/>
        <w:ind w:firstLine="709"/>
        <w:jc w:val="both"/>
        <w:rPr>
          <w:bCs/>
          <w:color w:val="000000"/>
          <w:spacing w:val="-2"/>
          <w:sz w:val="28"/>
          <w:szCs w:val="28"/>
          <w:lang w:val="uk-UA"/>
        </w:rPr>
      </w:pPr>
    </w:p>
    <w:p w:rsidR="00A80476" w:rsidRDefault="00A80476" w:rsidP="00A80476">
      <w:pPr>
        <w:spacing w:line="360" w:lineRule="auto"/>
        <w:ind w:firstLine="709"/>
        <w:jc w:val="both"/>
        <w:rPr>
          <w:color w:val="000000"/>
          <w:sz w:val="28"/>
          <w:szCs w:val="28"/>
          <w:lang w:val="uk-UA"/>
        </w:rPr>
      </w:pPr>
      <w:r w:rsidRPr="003F3F6D">
        <w:rPr>
          <w:b/>
          <w:bCs/>
          <w:color w:val="000000"/>
          <w:sz w:val="28"/>
          <w:szCs w:val="28"/>
        </w:rPr>
        <w:t>Структура диссертации</w:t>
      </w:r>
      <w:r w:rsidRPr="003F3F6D">
        <w:rPr>
          <w:color w:val="000000"/>
          <w:sz w:val="28"/>
          <w:szCs w:val="28"/>
        </w:rPr>
        <w:t xml:space="preserve">. Диссертационная работа изложена на </w:t>
      </w:r>
      <w:r>
        <w:rPr>
          <w:color w:val="000000"/>
          <w:sz w:val="28"/>
          <w:szCs w:val="28"/>
        </w:rPr>
        <w:t xml:space="preserve">137 </w:t>
      </w:r>
      <w:r w:rsidRPr="003F3F6D">
        <w:rPr>
          <w:color w:val="000000"/>
          <w:sz w:val="28"/>
          <w:szCs w:val="28"/>
        </w:rPr>
        <w:t>стран</w:t>
      </w:r>
      <w:r w:rsidRPr="003F3F6D">
        <w:rPr>
          <w:color w:val="000000"/>
          <w:sz w:val="28"/>
          <w:szCs w:val="28"/>
        </w:rPr>
        <w:t>и</w:t>
      </w:r>
      <w:r w:rsidRPr="003F3F6D">
        <w:rPr>
          <w:color w:val="000000"/>
          <w:sz w:val="28"/>
          <w:szCs w:val="28"/>
        </w:rPr>
        <w:t>цах и состоит из введения, обзора литературы, описания объекта и методов иссл</w:t>
      </w:r>
      <w:r w:rsidRPr="003F3F6D">
        <w:rPr>
          <w:color w:val="000000"/>
          <w:sz w:val="28"/>
          <w:szCs w:val="28"/>
        </w:rPr>
        <w:t>е</w:t>
      </w:r>
      <w:r w:rsidRPr="003F3F6D">
        <w:rPr>
          <w:color w:val="000000"/>
          <w:sz w:val="28"/>
          <w:szCs w:val="28"/>
        </w:rPr>
        <w:t xml:space="preserve">дования, </w:t>
      </w:r>
      <w:r>
        <w:rPr>
          <w:color w:val="000000"/>
          <w:sz w:val="28"/>
          <w:szCs w:val="28"/>
          <w:lang w:val="uk-UA"/>
        </w:rPr>
        <w:t>5</w:t>
      </w:r>
      <w:r w:rsidRPr="003F3F6D">
        <w:rPr>
          <w:color w:val="000000"/>
          <w:sz w:val="28"/>
          <w:szCs w:val="28"/>
        </w:rPr>
        <w:t xml:space="preserve"> разделов собственных данных, анализа и обсуждения полученных да</w:t>
      </w:r>
      <w:r w:rsidRPr="003F3F6D">
        <w:rPr>
          <w:color w:val="000000"/>
          <w:sz w:val="28"/>
          <w:szCs w:val="28"/>
        </w:rPr>
        <w:t>н</w:t>
      </w:r>
      <w:r w:rsidRPr="003F3F6D">
        <w:rPr>
          <w:color w:val="000000"/>
          <w:sz w:val="28"/>
          <w:szCs w:val="28"/>
        </w:rPr>
        <w:t>ных, выводов, практических рекомендаций, списка использованных источников литер</w:t>
      </w:r>
      <w:r w:rsidRPr="003F3F6D">
        <w:rPr>
          <w:color w:val="000000"/>
          <w:sz w:val="28"/>
          <w:szCs w:val="28"/>
        </w:rPr>
        <w:t>а</w:t>
      </w:r>
      <w:r w:rsidRPr="003F3F6D">
        <w:rPr>
          <w:color w:val="000000"/>
          <w:sz w:val="28"/>
          <w:szCs w:val="28"/>
        </w:rPr>
        <w:t xml:space="preserve">туры. Библиографический указатель содержит </w:t>
      </w:r>
      <w:r>
        <w:rPr>
          <w:color w:val="000000"/>
          <w:sz w:val="28"/>
          <w:szCs w:val="28"/>
          <w:lang w:val="uk-UA"/>
        </w:rPr>
        <w:t>161</w:t>
      </w:r>
      <w:r>
        <w:rPr>
          <w:color w:val="000000"/>
          <w:sz w:val="28"/>
          <w:szCs w:val="28"/>
        </w:rPr>
        <w:t xml:space="preserve"> источник</w:t>
      </w:r>
      <w:r w:rsidRPr="003F3F6D">
        <w:rPr>
          <w:color w:val="000000"/>
          <w:sz w:val="28"/>
          <w:szCs w:val="28"/>
        </w:rPr>
        <w:t xml:space="preserve">, из которых </w:t>
      </w:r>
      <w:r>
        <w:rPr>
          <w:color w:val="000000"/>
          <w:sz w:val="28"/>
          <w:szCs w:val="28"/>
          <w:lang w:val="uk-UA"/>
        </w:rPr>
        <w:t>91</w:t>
      </w:r>
      <w:r w:rsidRPr="003F3F6D">
        <w:rPr>
          <w:color w:val="000000"/>
          <w:sz w:val="28"/>
          <w:szCs w:val="28"/>
        </w:rPr>
        <w:t xml:space="preserve"> – кириллицей, </w:t>
      </w:r>
      <w:r>
        <w:rPr>
          <w:color w:val="000000"/>
          <w:sz w:val="28"/>
          <w:szCs w:val="28"/>
          <w:lang w:val="uk-UA"/>
        </w:rPr>
        <w:t>70</w:t>
      </w:r>
      <w:r w:rsidRPr="003F3F6D">
        <w:rPr>
          <w:color w:val="000000"/>
          <w:sz w:val="28"/>
          <w:szCs w:val="28"/>
        </w:rPr>
        <w:t xml:space="preserve"> – латиницей</w:t>
      </w:r>
      <w:r>
        <w:rPr>
          <w:color w:val="000000"/>
          <w:sz w:val="28"/>
          <w:szCs w:val="28"/>
        </w:rPr>
        <w:t>. Р</w:t>
      </w:r>
      <w:r w:rsidRPr="0064760F">
        <w:rPr>
          <w:color w:val="000000"/>
          <w:sz w:val="28"/>
          <w:szCs w:val="28"/>
        </w:rPr>
        <w:t>абот</w:t>
      </w:r>
      <w:r>
        <w:rPr>
          <w:color w:val="000000"/>
          <w:sz w:val="28"/>
          <w:szCs w:val="28"/>
        </w:rPr>
        <w:t>а</w:t>
      </w:r>
      <w:r w:rsidRPr="0064760F">
        <w:rPr>
          <w:color w:val="000000"/>
          <w:sz w:val="28"/>
          <w:szCs w:val="28"/>
        </w:rPr>
        <w:t xml:space="preserve"> </w:t>
      </w:r>
      <w:r>
        <w:rPr>
          <w:color w:val="000000"/>
          <w:sz w:val="28"/>
          <w:szCs w:val="28"/>
        </w:rPr>
        <w:t>иллюстрирована 33 таблицами и 7 рисунк</w:t>
      </w:r>
      <w:r>
        <w:rPr>
          <w:color w:val="000000"/>
          <w:sz w:val="28"/>
          <w:szCs w:val="28"/>
        </w:rPr>
        <w:t>а</w:t>
      </w:r>
      <w:r>
        <w:rPr>
          <w:color w:val="000000"/>
          <w:sz w:val="28"/>
          <w:szCs w:val="28"/>
        </w:rPr>
        <w:t>ми</w:t>
      </w:r>
      <w:r w:rsidRPr="0064760F">
        <w:rPr>
          <w:color w:val="000000"/>
          <w:sz w:val="28"/>
          <w:szCs w:val="28"/>
        </w:rPr>
        <w:t>.</w:t>
      </w:r>
    </w:p>
    <w:p w:rsidR="00A80476" w:rsidRDefault="00A80476" w:rsidP="00A80476">
      <w:pPr>
        <w:spacing w:line="360" w:lineRule="auto"/>
        <w:ind w:firstLine="709"/>
        <w:jc w:val="both"/>
        <w:rPr>
          <w:color w:val="000000"/>
          <w:sz w:val="28"/>
          <w:szCs w:val="28"/>
          <w:lang w:val="uk-UA"/>
        </w:rPr>
      </w:pPr>
    </w:p>
    <w:p w:rsidR="00A80476" w:rsidRDefault="00A80476" w:rsidP="00A80476">
      <w:pPr>
        <w:spacing w:line="360" w:lineRule="auto"/>
        <w:ind w:firstLine="709"/>
        <w:jc w:val="both"/>
        <w:rPr>
          <w:color w:val="000000"/>
          <w:sz w:val="28"/>
          <w:szCs w:val="28"/>
          <w:lang w:val="uk-UA"/>
        </w:rPr>
      </w:pPr>
    </w:p>
    <w:p w:rsidR="00A80476" w:rsidRDefault="00A80476" w:rsidP="00A80476">
      <w:pPr>
        <w:spacing w:line="360" w:lineRule="auto"/>
        <w:ind w:firstLine="709"/>
        <w:jc w:val="both"/>
        <w:rPr>
          <w:color w:val="000000"/>
          <w:sz w:val="28"/>
          <w:szCs w:val="28"/>
          <w:lang w:val="uk-UA"/>
        </w:rPr>
      </w:pPr>
    </w:p>
    <w:p w:rsidR="00A80476" w:rsidRDefault="00A80476" w:rsidP="00A80476">
      <w:pPr>
        <w:spacing w:line="360" w:lineRule="auto"/>
        <w:ind w:firstLine="709"/>
        <w:jc w:val="both"/>
        <w:rPr>
          <w:color w:val="000000"/>
          <w:sz w:val="28"/>
          <w:szCs w:val="28"/>
          <w:lang w:val="uk-UA"/>
        </w:rPr>
      </w:pPr>
    </w:p>
    <w:p w:rsidR="00A80476" w:rsidRDefault="00A80476" w:rsidP="00A80476">
      <w:pPr>
        <w:spacing w:line="360" w:lineRule="auto"/>
        <w:ind w:firstLine="709"/>
        <w:jc w:val="both"/>
        <w:rPr>
          <w:color w:val="000000"/>
          <w:sz w:val="28"/>
          <w:szCs w:val="28"/>
          <w:lang w:val="uk-UA"/>
        </w:rPr>
      </w:pPr>
    </w:p>
    <w:p w:rsidR="00A80476" w:rsidRDefault="00A80476" w:rsidP="00A80476">
      <w:pPr>
        <w:spacing w:line="360" w:lineRule="auto"/>
        <w:ind w:firstLine="709"/>
        <w:jc w:val="both"/>
        <w:rPr>
          <w:color w:val="000000"/>
          <w:sz w:val="28"/>
          <w:szCs w:val="28"/>
          <w:lang w:val="uk-UA"/>
        </w:rPr>
      </w:pPr>
    </w:p>
    <w:p w:rsidR="00A80476" w:rsidRDefault="00A80476" w:rsidP="00A80476">
      <w:pPr>
        <w:spacing w:line="360" w:lineRule="auto"/>
        <w:ind w:firstLine="709"/>
        <w:jc w:val="both"/>
        <w:rPr>
          <w:color w:val="000000"/>
          <w:sz w:val="28"/>
          <w:szCs w:val="28"/>
          <w:lang w:val="uk-UA"/>
        </w:rPr>
      </w:pPr>
    </w:p>
    <w:p w:rsidR="00A80476" w:rsidRDefault="00A80476" w:rsidP="00A80476">
      <w:pPr>
        <w:spacing w:line="360" w:lineRule="auto"/>
        <w:ind w:firstLine="709"/>
        <w:jc w:val="both"/>
        <w:rPr>
          <w:color w:val="000000"/>
          <w:sz w:val="28"/>
          <w:szCs w:val="28"/>
          <w:lang w:val="uk-UA"/>
        </w:rPr>
      </w:pPr>
    </w:p>
    <w:p w:rsidR="00A80476" w:rsidRDefault="00A80476" w:rsidP="00A80476">
      <w:pPr>
        <w:spacing w:line="360" w:lineRule="auto"/>
        <w:ind w:firstLine="709"/>
        <w:jc w:val="both"/>
        <w:rPr>
          <w:color w:val="000000"/>
          <w:sz w:val="28"/>
          <w:szCs w:val="28"/>
          <w:lang w:val="uk-UA"/>
        </w:rPr>
      </w:pPr>
    </w:p>
    <w:p w:rsidR="00A80476" w:rsidRDefault="00A80476" w:rsidP="00A80476">
      <w:pPr>
        <w:spacing w:line="360" w:lineRule="auto"/>
        <w:ind w:firstLine="709"/>
        <w:jc w:val="both"/>
        <w:rPr>
          <w:color w:val="000000"/>
          <w:sz w:val="28"/>
          <w:szCs w:val="28"/>
          <w:lang w:val="uk-UA"/>
        </w:rPr>
      </w:pPr>
    </w:p>
    <w:p w:rsidR="00A80476" w:rsidRDefault="00A80476" w:rsidP="00A80476">
      <w:pPr>
        <w:spacing w:line="360" w:lineRule="auto"/>
        <w:ind w:firstLine="709"/>
        <w:jc w:val="both"/>
        <w:rPr>
          <w:color w:val="000000"/>
          <w:sz w:val="28"/>
          <w:szCs w:val="28"/>
          <w:lang w:val="uk-UA"/>
        </w:rPr>
      </w:pPr>
    </w:p>
    <w:p w:rsidR="00A80476" w:rsidRDefault="00A80476" w:rsidP="00A80476">
      <w:pPr>
        <w:spacing w:line="360" w:lineRule="auto"/>
        <w:ind w:firstLine="709"/>
        <w:jc w:val="both"/>
        <w:rPr>
          <w:color w:val="000000"/>
          <w:sz w:val="28"/>
          <w:szCs w:val="28"/>
          <w:lang w:val="uk-UA"/>
        </w:rPr>
      </w:pPr>
    </w:p>
    <w:p w:rsidR="00A80476" w:rsidRDefault="00A80476" w:rsidP="00A80476">
      <w:pPr>
        <w:spacing w:line="360" w:lineRule="auto"/>
        <w:ind w:firstLine="709"/>
        <w:jc w:val="both"/>
        <w:rPr>
          <w:color w:val="000000"/>
          <w:sz w:val="28"/>
          <w:szCs w:val="28"/>
          <w:lang w:val="uk-UA"/>
        </w:rPr>
      </w:pPr>
    </w:p>
    <w:p w:rsidR="00A80476" w:rsidRPr="000B0A21" w:rsidRDefault="00A80476" w:rsidP="00A80476">
      <w:pPr>
        <w:spacing w:line="360" w:lineRule="auto"/>
        <w:jc w:val="center"/>
        <w:rPr>
          <w:sz w:val="40"/>
          <w:szCs w:val="40"/>
        </w:rPr>
      </w:pPr>
      <w:r w:rsidRPr="000B0A21">
        <w:rPr>
          <w:sz w:val="40"/>
          <w:szCs w:val="40"/>
        </w:rPr>
        <w:t>Выводы</w:t>
      </w:r>
    </w:p>
    <w:p w:rsidR="00A80476" w:rsidRPr="00FA0AFC" w:rsidRDefault="00A80476" w:rsidP="00A80476">
      <w:pPr>
        <w:spacing w:line="360" w:lineRule="auto"/>
        <w:ind w:firstLine="708"/>
        <w:jc w:val="both"/>
        <w:rPr>
          <w:sz w:val="28"/>
          <w:szCs w:val="28"/>
          <w:lang w:val="uk-UA"/>
        </w:rPr>
      </w:pPr>
      <w:r w:rsidRPr="000B0A21">
        <w:rPr>
          <w:sz w:val="28"/>
          <w:szCs w:val="28"/>
        </w:rPr>
        <w:lastRenderedPageBreak/>
        <w:t>Диссертационная работа содержит новое решение актуальной научной зад</w:t>
      </w:r>
      <w:r w:rsidRPr="000B0A21">
        <w:rPr>
          <w:sz w:val="28"/>
          <w:szCs w:val="28"/>
        </w:rPr>
        <w:t>а</w:t>
      </w:r>
      <w:r w:rsidRPr="000B0A21">
        <w:rPr>
          <w:sz w:val="28"/>
          <w:szCs w:val="28"/>
        </w:rPr>
        <w:t>чи кардиологии – определение информативности клинико-гемодинамических фа</w:t>
      </w:r>
      <w:r w:rsidRPr="000B0A21">
        <w:rPr>
          <w:sz w:val="28"/>
          <w:szCs w:val="28"/>
        </w:rPr>
        <w:t>к</w:t>
      </w:r>
      <w:r w:rsidRPr="000B0A21">
        <w:rPr>
          <w:sz w:val="28"/>
          <w:szCs w:val="28"/>
        </w:rPr>
        <w:t>торов для оценки эффективности восстановительного лечения после операции АКШ и аневризмэктомии у больных, перенесших ИМ.</w:t>
      </w:r>
    </w:p>
    <w:p w:rsidR="00A80476" w:rsidRPr="000B0A21" w:rsidRDefault="00A80476" w:rsidP="00866D2C">
      <w:pPr>
        <w:numPr>
          <w:ilvl w:val="0"/>
          <w:numId w:val="23"/>
        </w:numPr>
        <w:tabs>
          <w:tab w:val="clear" w:pos="1788"/>
          <w:tab w:val="num" w:pos="180"/>
        </w:tabs>
        <w:spacing w:after="0" w:line="360" w:lineRule="auto"/>
        <w:ind w:left="360" w:hanging="360"/>
        <w:jc w:val="both"/>
        <w:rPr>
          <w:sz w:val="28"/>
          <w:szCs w:val="28"/>
        </w:rPr>
      </w:pPr>
      <w:r w:rsidRPr="000B0A21">
        <w:rPr>
          <w:sz w:val="28"/>
          <w:szCs w:val="28"/>
        </w:rPr>
        <w:t>Реваскуляризация миокарда у больных, которые перенесли ИМ, способствовала значительному функциональному восстановлению с повышением ФК с III-IV до операции, к I-IІ после оперативного вмешательства (у 70% больных), и умен</w:t>
      </w:r>
      <w:r>
        <w:rPr>
          <w:sz w:val="28"/>
          <w:szCs w:val="28"/>
        </w:rPr>
        <w:t>ь</w:t>
      </w:r>
      <w:r w:rsidRPr="000B0A21">
        <w:rPr>
          <w:sz w:val="28"/>
          <w:szCs w:val="28"/>
        </w:rPr>
        <w:t xml:space="preserve">шению систолической дисфункции, что характеризовалось увеличением </w:t>
      </w:r>
      <w:r>
        <w:rPr>
          <w:sz w:val="28"/>
          <w:szCs w:val="28"/>
        </w:rPr>
        <w:t>фра</w:t>
      </w:r>
      <w:r>
        <w:rPr>
          <w:sz w:val="28"/>
          <w:szCs w:val="28"/>
        </w:rPr>
        <w:t>к</w:t>
      </w:r>
      <w:r>
        <w:rPr>
          <w:sz w:val="28"/>
          <w:szCs w:val="28"/>
        </w:rPr>
        <w:t>ции выброса</w:t>
      </w:r>
      <w:r w:rsidRPr="000B0A21">
        <w:rPr>
          <w:sz w:val="28"/>
          <w:szCs w:val="28"/>
        </w:rPr>
        <w:t xml:space="preserve"> ЛЖ с 49% до 58% на протяжении годичного срока наблюдения (у 60% больных).</w:t>
      </w:r>
    </w:p>
    <w:p w:rsidR="00A80476" w:rsidRPr="000B0A21" w:rsidRDefault="00A80476" w:rsidP="00866D2C">
      <w:pPr>
        <w:numPr>
          <w:ilvl w:val="0"/>
          <w:numId w:val="23"/>
        </w:numPr>
        <w:tabs>
          <w:tab w:val="clear" w:pos="1788"/>
          <w:tab w:val="num" w:pos="180"/>
        </w:tabs>
        <w:spacing w:after="0" w:line="360" w:lineRule="auto"/>
        <w:ind w:left="360" w:hanging="360"/>
        <w:jc w:val="both"/>
        <w:rPr>
          <w:sz w:val="28"/>
          <w:szCs w:val="28"/>
        </w:rPr>
      </w:pPr>
      <w:r w:rsidRPr="000B0A21">
        <w:rPr>
          <w:sz w:val="28"/>
          <w:szCs w:val="28"/>
        </w:rPr>
        <w:t xml:space="preserve">Наибольшую </w:t>
      </w:r>
      <w:r>
        <w:rPr>
          <w:sz w:val="28"/>
          <w:szCs w:val="28"/>
        </w:rPr>
        <w:t>положительную</w:t>
      </w:r>
      <w:r w:rsidRPr="000B0A21">
        <w:rPr>
          <w:sz w:val="28"/>
          <w:szCs w:val="28"/>
        </w:rPr>
        <w:t xml:space="preserve"> предсказующую ценность для на</w:t>
      </w:r>
      <w:r>
        <w:rPr>
          <w:sz w:val="28"/>
          <w:szCs w:val="28"/>
        </w:rPr>
        <w:t>и</w:t>
      </w:r>
      <w:r w:rsidRPr="000B0A21">
        <w:rPr>
          <w:sz w:val="28"/>
          <w:szCs w:val="28"/>
        </w:rPr>
        <w:t>лучшего фун</w:t>
      </w:r>
      <w:r w:rsidRPr="000B0A21">
        <w:rPr>
          <w:sz w:val="28"/>
          <w:szCs w:val="28"/>
        </w:rPr>
        <w:t>к</w:t>
      </w:r>
      <w:r w:rsidRPr="000B0A21">
        <w:rPr>
          <w:sz w:val="28"/>
          <w:szCs w:val="28"/>
        </w:rPr>
        <w:t xml:space="preserve">ционального восстановления (до уровня I-II ФК) </w:t>
      </w:r>
      <w:r>
        <w:rPr>
          <w:sz w:val="28"/>
          <w:szCs w:val="28"/>
        </w:rPr>
        <w:t>имели такие факторы, как</w:t>
      </w:r>
      <w:r w:rsidRPr="000B0A21">
        <w:rPr>
          <w:sz w:val="28"/>
          <w:szCs w:val="28"/>
        </w:rPr>
        <w:t xml:space="preserve"> п</w:t>
      </w:r>
      <w:r w:rsidRPr="000B0A21">
        <w:rPr>
          <w:sz w:val="28"/>
          <w:szCs w:val="28"/>
        </w:rPr>
        <w:t>о</w:t>
      </w:r>
      <w:r w:rsidRPr="000B0A21">
        <w:rPr>
          <w:sz w:val="28"/>
          <w:szCs w:val="28"/>
        </w:rPr>
        <w:t>ражение мен</w:t>
      </w:r>
      <w:r>
        <w:rPr>
          <w:sz w:val="28"/>
          <w:szCs w:val="28"/>
        </w:rPr>
        <w:t>ее</w:t>
      </w:r>
      <w:r w:rsidRPr="000B0A21">
        <w:rPr>
          <w:sz w:val="28"/>
          <w:szCs w:val="28"/>
        </w:rPr>
        <w:t xml:space="preserve"> 3 сосудов, отсутствие СН IIА ст. до операции, перенесенные </w:t>
      </w:r>
      <w:r>
        <w:rPr>
          <w:sz w:val="28"/>
          <w:szCs w:val="28"/>
        </w:rPr>
        <w:t xml:space="preserve">ИМ без зубца </w:t>
      </w:r>
      <w:r>
        <w:rPr>
          <w:sz w:val="28"/>
          <w:szCs w:val="28"/>
          <w:lang w:val="en-US"/>
        </w:rPr>
        <w:t>Q</w:t>
      </w:r>
      <w:r w:rsidRPr="000B0A21">
        <w:rPr>
          <w:sz w:val="28"/>
          <w:szCs w:val="28"/>
        </w:rPr>
        <w:t xml:space="preserve"> в анамнезе и ИМ задней локализации, отсутствие дил</w:t>
      </w:r>
      <w:r>
        <w:rPr>
          <w:sz w:val="28"/>
          <w:szCs w:val="28"/>
        </w:rPr>
        <w:t>а</w:t>
      </w:r>
      <w:r w:rsidRPr="000B0A21">
        <w:rPr>
          <w:sz w:val="28"/>
          <w:szCs w:val="28"/>
        </w:rPr>
        <w:t>тации поло</w:t>
      </w:r>
      <w:r w:rsidRPr="000B0A21">
        <w:rPr>
          <w:sz w:val="28"/>
          <w:szCs w:val="28"/>
        </w:rPr>
        <w:t>с</w:t>
      </w:r>
      <w:r w:rsidRPr="000B0A21">
        <w:rPr>
          <w:sz w:val="28"/>
          <w:szCs w:val="28"/>
        </w:rPr>
        <w:t xml:space="preserve">тей ЛЖ, отсутствие увеличения </w:t>
      </w:r>
      <w:r>
        <w:rPr>
          <w:sz w:val="28"/>
          <w:szCs w:val="28"/>
        </w:rPr>
        <w:t>правого желудочка</w:t>
      </w:r>
      <w:r w:rsidRPr="000B0A21">
        <w:rPr>
          <w:sz w:val="28"/>
          <w:szCs w:val="28"/>
        </w:rPr>
        <w:t xml:space="preserve"> и </w:t>
      </w:r>
      <w:r>
        <w:rPr>
          <w:sz w:val="28"/>
          <w:szCs w:val="28"/>
        </w:rPr>
        <w:t>индекс массы миокарда</w:t>
      </w:r>
      <w:r w:rsidRPr="000B0A21">
        <w:rPr>
          <w:sz w:val="28"/>
          <w:szCs w:val="28"/>
        </w:rPr>
        <w:t xml:space="preserve"> менее 125 г/м</w:t>
      </w:r>
      <w:r w:rsidRPr="000B0A21">
        <w:rPr>
          <w:sz w:val="28"/>
          <w:szCs w:val="28"/>
          <w:vertAlign w:val="superscript"/>
        </w:rPr>
        <w:t>2</w:t>
      </w:r>
      <w:r w:rsidRPr="000B0A21">
        <w:rPr>
          <w:sz w:val="28"/>
          <w:szCs w:val="28"/>
        </w:rPr>
        <w:t>.</w:t>
      </w:r>
    </w:p>
    <w:p w:rsidR="00A80476" w:rsidRPr="000B0A21" w:rsidRDefault="00A80476" w:rsidP="00866D2C">
      <w:pPr>
        <w:numPr>
          <w:ilvl w:val="0"/>
          <w:numId w:val="23"/>
        </w:numPr>
        <w:tabs>
          <w:tab w:val="clear" w:pos="1788"/>
          <w:tab w:val="num" w:pos="180"/>
        </w:tabs>
        <w:spacing w:after="0" w:line="360" w:lineRule="auto"/>
        <w:ind w:left="360" w:hanging="360"/>
        <w:jc w:val="both"/>
        <w:rPr>
          <w:sz w:val="28"/>
          <w:szCs w:val="28"/>
        </w:rPr>
      </w:pPr>
      <w:r w:rsidRPr="000B0A21">
        <w:rPr>
          <w:sz w:val="28"/>
          <w:szCs w:val="28"/>
        </w:rPr>
        <w:t xml:space="preserve">Наличие СН IIА ст. до оперативного вмешательства снижало функциональное восстановление больных после </w:t>
      </w:r>
      <w:r>
        <w:rPr>
          <w:sz w:val="28"/>
          <w:szCs w:val="28"/>
        </w:rPr>
        <w:t>операции</w:t>
      </w:r>
      <w:r w:rsidRPr="000B0A21">
        <w:rPr>
          <w:sz w:val="28"/>
          <w:szCs w:val="28"/>
        </w:rPr>
        <w:t xml:space="preserve"> - не выше уровня ІІІ ФК.</w:t>
      </w:r>
    </w:p>
    <w:p w:rsidR="00A80476" w:rsidRPr="00450662" w:rsidRDefault="00A80476" w:rsidP="00866D2C">
      <w:pPr>
        <w:numPr>
          <w:ilvl w:val="0"/>
          <w:numId w:val="23"/>
        </w:numPr>
        <w:tabs>
          <w:tab w:val="clear" w:pos="1788"/>
          <w:tab w:val="num" w:pos="180"/>
        </w:tabs>
        <w:spacing w:after="0" w:line="360" w:lineRule="auto"/>
        <w:ind w:left="360" w:hanging="360"/>
        <w:jc w:val="both"/>
        <w:rPr>
          <w:sz w:val="28"/>
          <w:szCs w:val="28"/>
        </w:rPr>
      </w:pPr>
      <w:r w:rsidRPr="00450662">
        <w:rPr>
          <w:sz w:val="28"/>
          <w:szCs w:val="28"/>
        </w:rPr>
        <w:t>Наибольшая вероятность сохранения СН IIА ст. после хирургической реваск</w:t>
      </w:r>
      <w:r w:rsidRPr="00450662">
        <w:rPr>
          <w:sz w:val="28"/>
          <w:szCs w:val="28"/>
        </w:rPr>
        <w:t>у</w:t>
      </w:r>
      <w:r w:rsidRPr="00450662">
        <w:rPr>
          <w:sz w:val="28"/>
          <w:szCs w:val="28"/>
        </w:rPr>
        <w:t>ляризации наблюдалась при наличии аневризмы (ОШ=12,6 р=0,005), дискинеза (ОШ=10,3 р=0,03), после перенесенных повторных ИМ (ОШ=4,8 р=0,006), д</w:t>
      </w:r>
      <w:r w:rsidRPr="00450662">
        <w:rPr>
          <w:sz w:val="28"/>
          <w:szCs w:val="28"/>
        </w:rPr>
        <w:t>и</w:t>
      </w:r>
      <w:r w:rsidRPr="00450662">
        <w:rPr>
          <w:sz w:val="28"/>
          <w:szCs w:val="28"/>
        </w:rPr>
        <w:t>л</w:t>
      </w:r>
      <w:r>
        <w:rPr>
          <w:sz w:val="28"/>
          <w:szCs w:val="28"/>
        </w:rPr>
        <w:t>а</w:t>
      </w:r>
      <w:r w:rsidRPr="00450662">
        <w:rPr>
          <w:sz w:val="28"/>
          <w:szCs w:val="28"/>
        </w:rPr>
        <w:t>тации полости ЛЖ (ОШ=3,9 р=0,006), при нарушении систолической (</w:t>
      </w:r>
      <w:r>
        <w:rPr>
          <w:sz w:val="28"/>
          <w:szCs w:val="28"/>
        </w:rPr>
        <w:t>фра</w:t>
      </w:r>
      <w:r>
        <w:rPr>
          <w:sz w:val="28"/>
          <w:szCs w:val="28"/>
        </w:rPr>
        <w:t>к</w:t>
      </w:r>
      <w:r>
        <w:rPr>
          <w:sz w:val="28"/>
          <w:szCs w:val="28"/>
        </w:rPr>
        <w:t>ция выброса</w:t>
      </w:r>
      <w:r w:rsidRPr="00450662">
        <w:rPr>
          <w:sz w:val="28"/>
          <w:szCs w:val="28"/>
        </w:rPr>
        <w:t xml:space="preserve"> </w:t>
      </w:r>
      <w:r>
        <w:rPr>
          <w:sz w:val="28"/>
          <w:szCs w:val="28"/>
        </w:rPr>
        <w:t xml:space="preserve">ЛЖ </w:t>
      </w:r>
      <w:r w:rsidRPr="00450662">
        <w:rPr>
          <w:sz w:val="28"/>
          <w:szCs w:val="28"/>
        </w:rPr>
        <w:t>менее 40% (ОШ=3,6 р=0,02)) и диастолической функции (р</w:t>
      </w:r>
      <w:r w:rsidRPr="00450662">
        <w:rPr>
          <w:sz w:val="28"/>
          <w:szCs w:val="28"/>
        </w:rPr>
        <w:t>е</w:t>
      </w:r>
      <w:r w:rsidRPr="00450662">
        <w:rPr>
          <w:sz w:val="28"/>
          <w:szCs w:val="28"/>
        </w:rPr>
        <w:t xml:space="preserve">стриктивный тип (ОШ=3,5 р=0,01)), увеличении </w:t>
      </w:r>
      <w:r>
        <w:rPr>
          <w:sz w:val="28"/>
          <w:szCs w:val="28"/>
        </w:rPr>
        <w:t>индекса массы миокарда</w:t>
      </w:r>
      <w:r w:rsidRPr="00450662">
        <w:rPr>
          <w:sz w:val="28"/>
          <w:szCs w:val="28"/>
        </w:rPr>
        <w:t xml:space="preserve"> бол</w:t>
      </w:r>
      <w:r w:rsidRPr="00450662">
        <w:rPr>
          <w:sz w:val="28"/>
          <w:szCs w:val="28"/>
        </w:rPr>
        <w:t>ь</w:t>
      </w:r>
      <w:r w:rsidRPr="00450662">
        <w:rPr>
          <w:sz w:val="28"/>
          <w:szCs w:val="28"/>
        </w:rPr>
        <w:t>ше 125 г/м</w:t>
      </w:r>
      <w:r w:rsidRPr="00450662">
        <w:rPr>
          <w:sz w:val="28"/>
          <w:szCs w:val="28"/>
          <w:vertAlign w:val="superscript"/>
        </w:rPr>
        <w:t>2</w:t>
      </w:r>
      <w:r w:rsidRPr="00450662">
        <w:rPr>
          <w:sz w:val="28"/>
          <w:szCs w:val="28"/>
        </w:rPr>
        <w:t xml:space="preserve"> (ОШ=2,9 р=0,03).</w:t>
      </w:r>
    </w:p>
    <w:p w:rsidR="00A80476" w:rsidRPr="000B0A21" w:rsidRDefault="00A80476" w:rsidP="00866D2C">
      <w:pPr>
        <w:numPr>
          <w:ilvl w:val="0"/>
          <w:numId w:val="23"/>
        </w:numPr>
        <w:tabs>
          <w:tab w:val="clear" w:pos="1788"/>
          <w:tab w:val="num" w:pos="180"/>
        </w:tabs>
        <w:spacing w:after="0" w:line="360" w:lineRule="auto"/>
        <w:ind w:left="360" w:hanging="360"/>
        <w:jc w:val="both"/>
        <w:rPr>
          <w:sz w:val="28"/>
          <w:szCs w:val="28"/>
        </w:rPr>
      </w:pPr>
      <w:r w:rsidRPr="000B0A21">
        <w:rPr>
          <w:sz w:val="28"/>
          <w:szCs w:val="28"/>
        </w:rPr>
        <w:t>У 63% больных с</w:t>
      </w:r>
      <w:r>
        <w:rPr>
          <w:sz w:val="28"/>
          <w:szCs w:val="28"/>
        </w:rPr>
        <w:t xml:space="preserve"> аневризмой ЛЖ и наличием СН ІІ</w:t>
      </w:r>
      <w:r w:rsidRPr="000B0A21">
        <w:rPr>
          <w:sz w:val="28"/>
          <w:szCs w:val="28"/>
        </w:rPr>
        <w:t>А ст. до оперативного вм</w:t>
      </w:r>
      <w:r w:rsidRPr="000B0A21">
        <w:rPr>
          <w:sz w:val="28"/>
          <w:szCs w:val="28"/>
        </w:rPr>
        <w:t>е</w:t>
      </w:r>
      <w:r w:rsidRPr="000B0A21">
        <w:rPr>
          <w:sz w:val="28"/>
          <w:szCs w:val="28"/>
        </w:rPr>
        <w:t xml:space="preserve">шательства через год после операции отмечалось достоверное </w:t>
      </w:r>
      <w:r w:rsidRPr="000B0A21">
        <w:rPr>
          <w:sz w:val="28"/>
          <w:szCs w:val="28"/>
        </w:rPr>
        <w:lastRenderedPageBreak/>
        <w:t>увеличение об</w:t>
      </w:r>
      <w:r w:rsidRPr="000B0A21">
        <w:rPr>
          <w:sz w:val="28"/>
          <w:szCs w:val="28"/>
        </w:rPr>
        <w:t>ъ</w:t>
      </w:r>
      <w:r w:rsidRPr="000B0A21">
        <w:rPr>
          <w:sz w:val="28"/>
          <w:szCs w:val="28"/>
        </w:rPr>
        <w:t>емов ЛЖ и сохранялась систолическая дисфункция (</w:t>
      </w:r>
      <w:r>
        <w:rPr>
          <w:sz w:val="28"/>
          <w:szCs w:val="28"/>
        </w:rPr>
        <w:t xml:space="preserve">фракция выброса ЛЖ </w:t>
      </w:r>
      <w:r w:rsidRPr="000B0A21">
        <w:rPr>
          <w:sz w:val="28"/>
          <w:szCs w:val="28"/>
        </w:rPr>
        <w:t>&lt;40%).</w:t>
      </w:r>
    </w:p>
    <w:p w:rsidR="00A80476" w:rsidRPr="00FA0AFC" w:rsidRDefault="00A80476" w:rsidP="00866D2C">
      <w:pPr>
        <w:numPr>
          <w:ilvl w:val="0"/>
          <w:numId w:val="23"/>
        </w:numPr>
        <w:tabs>
          <w:tab w:val="clear" w:pos="1788"/>
          <w:tab w:val="num" w:pos="180"/>
        </w:tabs>
        <w:spacing w:after="0" w:line="360" w:lineRule="auto"/>
        <w:ind w:left="360" w:hanging="360"/>
        <w:jc w:val="both"/>
        <w:rPr>
          <w:sz w:val="28"/>
          <w:szCs w:val="28"/>
        </w:rPr>
      </w:pPr>
      <w:r w:rsidRPr="000B0A21">
        <w:rPr>
          <w:sz w:val="28"/>
          <w:szCs w:val="28"/>
        </w:rPr>
        <w:t>Приведенные клинико-гемодинамические факторы влияют на результаты во</w:t>
      </w:r>
      <w:r w:rsidRPr="000B0A21">
        <w:rPr>
          <w:sz w:val="28"/>
          <w:szCs w:val="28"/>
        </w:rPr>
        <w:t>с</w:t>
      </w:r>
      <w:r w:rsidRPr="000B0A21">
        <w:rPr>
          <w:sz w:val="28"/>
          <w:szCs w:val="28"/>
        </w:rPr>
        <w:t>становительного лечения после операции АКШ, и должны учитываться для прогностической оценки оперативного вмешательства.</w:t>
      </w:r>
    </w:p>
    <w:p w:rsidR="00A80476" w:rsidRPr="000B0A21" w:rsidRDefault="00A80476" w:rsidP="00A80476">
      <w:pPr>
        <w:tabs>
          <w:tab w:val="num" w:pos="180"/>
        </w:tabs>
        <w:spacing w:line="360" w:lineRule="auto"/>
        <w:ind w:left="360" w:hanging="360"/>
        <w:jc w:val="center"/>
        <w:rPr>
          <w:sz w:val="40"/>
          <w:szCs w:val="40"/>
        </w:rPr>
      </w:pPr>
      <w:r w:rsidRPr="000B0A21">
        <w:rPr>
          <w:sz w:val="40"/>
          <w:szCs w:val="40"/>
        </w:rPr>
        <w:t>Практические рекомендации</w:t>
      </w:r>
    </w:p>
    <w:p w:rsidR="00A80476" w:rsidRPr="000B0A21" w:rsidRDefault="00A80476" w:rsidP="00866D2C">
      <w:pPr>
        <w:numPr>
          <w:ilvl w:val="0"/>
          <w:numId w:val="24"/>
        </w:numPr>
        <w:tabs>
          <w:tab w:val="num" w:pos="180"/>
        </w:tabs>
        <w:spacing w:after="0" w:line="360" w:lineRule="auto"/>
        <w:ind w:left="360" w:hanging="360"/>
        <w:jc w:val="both"/>
        <w:rPr>
          <w:sz w:val="28"/>
          <w:szCs w:val="28"/>
        </w:rPr>
      </w:pPr>
      <w:r w:rsidRPr="000B0A21">
        <w:rPr>
          <w:sz w:val="28"/>
          <w:szCs w:val="28"/>
        </w:rPr>
        <w:t>Реваскуляризация миокарда при помощи операции АКШ должна проводится при наличии показаний</w:t>
      </w:r>
      <w:r>
        <w:rPr>
          <w:sz w:val="28"/>
          <w:szCs w:val="28"/>
        </w:rPr>
        <w:t>,</w:t>
      </w:r>
      <w:r w:rsidRPr="000B0A21">
        <w:rPr>
          <w:sz w:val="28"/>
          <w:szCs w:val="28"/>
        </w:rPr>
        <w:t xml:space="preserve"> по данным КАГ больным, которые пер</w:t>
      </w:r>
      <w:r>
        <w:rPr>
          <w:sz w:val="28"/>
          <w:szCs w:val="28"/>
        </w:rPr>
        <w:t>енесли ИМ, при отсутствии СН ІІ</w:t>
      </w:r>
      <w:r w:rsidRPr="000B0A21">
        <w:rPr>
          <w:sz w:val="28"/>
          <w:szCs w:val="28"/>
        </w:rPr>
        <w:t>А ст. для улучшения ФК с ІІІ-ІV</w:t>
      </w:r>
      <w:r>
        <w:rPr>
          <w:sz w:val="28"/>
          <w:szCs w:val="28"/>
        </w:rPr>
        <w:t xml:space="preserve"> </w:t>
      </w:r>
      <w:r>
        <w:rPr>
          <w:sz w:val="28"/>
          <w:szCs w:val="28"/>
        </w:rPr>
        <w:br w:type="textWrapping" w:clear="all"/>
      </w:r>
      <w:r w:rsidRPr="000B0A21">
        <w:rPr>
          <w:sz w:val="28"/>
          <w:szCs w:val="28"/>
        </w:rPr>
        <w:t>до І-ІІ.</w:t>
      </w:r>
    </w:p>
    <w:p w:rsidR="00A80476" w:rsidRPr="000B0A21" w:rsidRDefault="00A80476" w:rsidP="00866D2C">
      <w:pPr>
        <w:numPr>
          <w:ilvl w:val="0"/>
          <w:numId w:val="24"/>
        </w:numPr>
        <w:tabs>
          <w:tab w:val="num" w:pos="180"/>
        </w:tabs>
        <w:spacing w:after="0" w:line="360" w:lineRule="auto"/>
        <w:ind w:left="360" w:hanging="360"/>
        <w:jc w:val="both"/>
        <w:rPr>
          <w:sz w:val="28"/>
          <w:szCs w:val="28"/>
        </w:rPr>
      </w:pPr>
      <w:r w:rsidRPr="000B0A21">
        <w:rPr>
          <w:sz w:val="28"/>
          <w:szCs w:val="28"/>
        </w:rPr>
        <w:t>Для предварительной оценки эффективности восстановления после опер</w:t>
      </w:r>
      <w:r w:rsidRPr="000B0A21">
        <w:rPr>
          <w:sz w:val="28"/>
          <w:szCs w:val="28"/>
        </w:rPr>
        <w:t>а</w:t>
      </w:r>
      <w:r w:rsidRPr="000B0A21">
        <w:rPr>
          <w:sz w:val="28"/>
          <w:szCs w:val="28"/>
        </w:rPr>
        <w:t>тивного вмешательства при помощи АКШ, могут быть использованы выявле</w:t>
      </w:r>
      <w:r w:rsidRPr="000B0A21">
        <w:rPr>
          <w:sz w:val="28"/>
          <w:szCs w:val="28"/>
        </w:rPr>
        <w:t>н</w:t>
      </w:r>
      <w:r w:rsidRPr="000B0A21">
        <w:rPr>
          <w:sz w:val="28"/>
          <w:szCs w:val="28"/>
        </w:rPr>
        <w:t>ные нами предикторы недостаточного функционального восстановления (при наличии СН ІІ А ст. до операции, дискинеза, после перенесенных повторных ИМ, дил</w:t>
      </w:r>
      <w:r>
        <w:rPr>
          <w:sz w:val="28"/>
          <w:szCs w:val="28"/>
        </w:rPr>
        <w:t>а</w:t>
      </w:r>
      <w:r w:rsidRPr="000B0A21">
        <w:rPr>
          <w:sz w:val="28"/>
          <w:szCs w:val="28"/>
        </w:rPr>
        <w:t xml:space="preserve">тации ЛЖ, при нарушении систолической (ФВ </w:t>
      </w:r>
      <w:r>
        <w:rPr>
          <w:sz w:val="28"/>
          <w:szCs w:val="28"/>
        </w:rPr>
        <w:t xml:space="preserve">ЛЖ </w:t>
      </w:r>
      <w:r w:rsidRPr="000B0A21">
        <w:rPr>
          <w:sz w:val="28"/>
          <w:szCs w:val="28"/>
        </w:rPr>
        <w:t>менее 40%) и ди</w:t>
      </w:r>
      <w:r w:rsidRPr="000B0A21">
        <w:rPr>
          <w:sz w:val="28"/>
          <w:szCs w:val="28"/>
        </w:rPr>
        <w:t>а</w:t>
      </w:r>
      <w:r w:rsidRPr="000B0A21">
        <w:rPr>
          <w:sz w:val="28"/>
          <w:szCs w:val="28"/>
        </w:rPr>
        <w:t xml:space="preserve">столической функции (рестриктивный тип), увеличении </w:t>
      </w:r>
      <w:r>
        <w:rPr>
          <w:sz w:val="28"/>
          <w:szCs w:val="28"/>
        </w:rPr>
        <w:t>индекса массы миока</w:t>
      </w:r>
      <w:r>
        <w:rPr>
          <w:sz w:val="28"/>
          <w:szCs w:val="28"/>
        </w:rPr>
        <w:t>р</w:t>
      </w:r>
      <w:r>
        <w:rPr>
          <w:sz w:val="28"/>
          <w:szCs w:val="28"/>
        </w:rPr>
        <w:t>да</w:t>
      </w:r>
      <w:r w:rsidRPr="000B0A21">
        <w:rPr>
          <w:sz w:val="28"/>
          <w:szCs w:val="28"/>
        </w:rPr>
        <w:t xml:space="preserve"> больше 125 г/м</w:t>
      </w:r>
      <w:r w:rsidRPr="000B0A21">
        <w:rPr>
          <w:sz w:val="28"/>
          <w:szCs w:val="28"/>
          <w:vertAlign w:val="superscript"/>
        </w:rPr>
        <w:t>2</w:t>
      </w:r>
      <w:r w:rsidRPr="000B0A21">
        <w:rPr>
          <w:sz w:val="28"/>
          <w:szCs w:val="28"/>
        </w:rPr>
        <w:t xml:space="preserve">), а также позитивные предсказующие факторы достаточного </w:t>
      </w:r>
      <w:r>
        <w:rPr>
          <w:sz w:val="28"/>
          <w:szCs w:val="28"/>
        </w:rPr>
        <w:t xml:space="preserve">функционального </w:t>
      </w:r>
      <w:r w:rsidRPr="000B0A21">
        <w:rPr>
          <w:sz w:val="28"/>
          <w:szCs w:val="28"/>
        </w:rPr>
        <w:t>восстановления (поражение мен</w:t>
      </w:r>
      <w:r>
        <w:rPr>
          <w:sz w:val="28"/>
          <w:szCs w:val="28"/>
        </w:rPr>
        <w:t>е</w:t>
      </w:r>
      <w:r w:rsidRPr="000B0A21">
        <w:rPr>
          <w:sz w:val="28"/>
          <w:szCs w:val="28"/>
        </w:rPr>
        <w:t xml:space="preserve">е 3 сосудов, отсутствие СН IIА ст. до операции, перенесенные ИМ </w:t>
      </w:r>
      <w:r>
        <w:rPr>
          <w:sz w:val="28"/>
          <w:szCs w:val="28"/>
        </w:rPr>
        <w:t xml:space="preserve">без зубца </w:t>
      </w:r>
      <w:r>
        <w:rPr>
          <w:sz w:val="28"/>
          <w:szCs w:val="28"/>
          <w:lang w:val="en-US"/>
        </w:rPr>
        <w:t>Q</w:t>
      </w:r>
      <w:r w:rsidRPr="001337DF">
        <w:rPr>
          <w:sz w:val="28"/>
          <w:szCs w:val="28"/>
        </w:rPr>
        <w:t xml:space="preserve"> </w:t>
      </w:r>
      <w:r w:rsidRPr="000B0A21">
        <w:rPr>
          <w:sz w:val="28"/>
          <w:szCs w:val="28"/>
        </w:rPr>
        <w:t>в анамнезе и ИМ задней л</w:t>
      </w:r>
      <w:r w:rsidRPr="000B0A21">
        <w:rPr>
          <w:sz w:val="28"/>
          <w:szCs w:val="28"/>
        </w:rPr>
        <w:t>о</w:t>
      </w:r>
      <w:r w:rsidRPr="000B0A21">
        <w:rPr>
          <w:sz w:val="28"/>
          <w:szCs w:val="28"/>
        </w:rPr>
        <w:t>кализации, отсутствие дил</w:t>
      </w:r>
      <w:r>
        <w:rPr>
          <w:sz w:val="28"/>
          <w:szCs w:val="28"/>
        </w:rPr>
        <w:t>а</w:t>
      </w:r>
      <w:r w:rsidRPr="000B0A21">
        <w:rPr>
          <w:sz w:val="28"/>
          <w:szCs w:val="28"/>
        </w:rPr>
        <w:t xml:space="preserve">тации полостей ЛЖ, отсутствие увеличения </w:t>
      </w:r>
      <w:r>
        <w:rPr>
          <w:sz w:val="28"/>
          <w:szCs w:val="28"/>
        </w:rPr>
        <w:t>правого желудочка</w:t>
      </w:r>
      <w:r w:rsidRPr="000B0A21">
        <w:rPr>
          <w:sz w:val="28"/>
          <w:szCs w:val="28"/>
        </w:rPr>
        <w:t xml:space="preserve"> и </w:t>
      </w:r>
      <w:r>
        <w:rPr>
          <w:sz w:val="28"/>
          <w:szCs w:val="28"/>
        </w:rPr>
        <w:t>индекс массы миокарда</w:t>
      </w:r>
      <w:r w:rsidRPr="000B0A21">
        <w:rPr>
          <w:sz w:val="28"/>
          <w:szCs w:val="28"/>
        </w:rPr>
        <w:t xml:space="preserve"> менее 125 г/м</w:t>
      </w:r>
      <w:r w:rsidRPr="000B0A21">
        <w:rPr>
          <w:sz w:val="28"/>
          <w:szCs w:val="28"/>
          <w:vertAlign w:val="superscript"/>
        </w:rPr>
        <w:t>2</w:t>
      </w:r>
      <w:r w:rsidRPr="000B0A21">
        <w:rPr>
          <w:sz w:val="28"/>
          <w:szCs w:val="28"/>
        </w:rPr>
        <w:t>).</w:t>
      </w:r>
    </w:p>
    <w:p w:rsidR="00A80476" w:rsidRPr="000B0A21" w:rsidRDefault="00A80476" w:rsidP="00866D2C">
      <w:pPr>
        <w:numPr>
          <w:ilvl w:val="0"/>
          <w:numId w:val="24"/>
        </w:numPr>
        <w:tabs>
          <w:tab w:val="num" w:pos="180"/>
        </w:tabs>
        <w:spacing w:after="0" w:line="360" w:lineRule="auto"/>
        <w:ind w:left="360" w:hanging="360"/>
        <w:jc w:val="both"/>
        <w:rPr>
          <w:sz w:val="28"/>
          <w:szCs w:val="28"/>
        </w:rPr>
      </w:pPr>
      <w:r w:rsidRPr="000B0A21">
        <w:rPr>
          <w:sz w:val="28"/>
          <w:szCs w:val="28"/>
        </w:rPr>
        <w:t>При налич</w:t>
      </w:r>
      <w:r>
        <w:rPr>
          <w:sz w:val="28"/>
          <w:szCs w:val="28"/>
        </w:rPr>
        <w:t>ии повторных ИМ, больные нуждают</w:t>
      </w:r>
      <w:r w:rsidRPr="000B0A21">
        <w:rPr>
          <w:sz w:val="28"/>
          <w:szCs w:val="28"/>
        </w:rPr>
        <w:t>ся в первоочередном обсл</w:t>
      </w:r>
      <w:r w:rsidRPr="000B0A21">
        <w:rPr>
          <w:sz w:val="28"/>
          <w:szCs w:val="28"/>
        </w:rPr>
        <w:t>е</w:t>
      </w:r>
      <w:r w:rsidRPr="000B0A21">
        <w:rPr>
          <w:sz w:val="28"/>
          <w:szCs w:val="28"/>
        </w:rPr>
        <w:t>довании с проведением КАГ для решения вопроса о необходимости хирургич</w:t>
      </w:r>
      <w:r w:rsidRPr="000B0A21">
        <w:rPr>
          <w:sz w:val="28"/>
          <w:szCs w:val="28"/>
        </w:rPr>
        <w:t>е</w:t>
      </w:r>
      <w:r w:rsidRPr="000B0A21">
        <w:rPr>
          <w:sz w:val="28"/>
          <w:szCs w:val="28"/>
        </w:rPr>
        <w:t>ской коррекции коронарной недостаточности.</w:t>
      </w:r>
    </w:p>
    <w:p w:rsidR="00A80476" w:rsidRPr="0020424D" w:rsidRDefault="00A80476" w:rsidP="00A80476">
      <w:pPr>
        <w:spacing w:line="360" w:lineRule="auto"/>
        <w:ind w:firstLine="709"/>
        <w:jc w:val="both"/>
        <w:rPr>
          <w:sz w:val="28"/>
          <w:szCs w:val="28"/>
        </w:rPr>
      </w:pPr>
    </w:p>
    <w:p w:rsidR="00A80476" w:rsidRPr="0020424D" w:rsidRDefault="00A80476" w:rsidP="00A80476">
      <w:pPr>
        <w:spacing w:line="360" w:lineRule="auto"/>
        <w:ind w:firstLine="709"/>
        <w:jc w:val="both"/>
        <w:rPr>
          <w:sz w:val="28"/>
          <w:szCs w:val="28"/>
          <w:lang w:val="uk-UA"/>
        </w:rPr>
      </w:pPr>
    </w:p>
    <w:p w:rsidR="00A80476" w:rsidRDefault="00A80476" w:rsidP="00A80476">
      <w:pPr>
        <w:spacing w:line="360" w:lineRule="auto"/>
        <w:ind w:firstLine="708"/>
        <w:jc w:val="both"/>
        <w:rPr>
          <w:sz w:val="28"/>
          <w:szCs w:val="28"/>
          <w:lang w:val="uk-UA"/>
        </w:rPr>
      </w:pPr>
    </w:p>
    <w:p w:rsidR="00A80476" w:rsidRDefault="00A80476" w:rsidP="00A80476">
      <w:pPr>
        <w:spacing w:line="360" w:lineRule="auto"/>
        <w:ind w:firstLine="708"/>
        <w:jc w:val="both"/>
        <w:rPr>
          <w:sz w:val="28"/>
          <w:szCs w:val="28"/>
          <w:lang w:val="uk-UA"/>
        </w:rPr>
      </w:pPr>
    </w:p>
    <w:p w:rsidR="00A80476" w:rsidRDefault="00A80476" w:rsidP="00A80476">
      <w:pPr>
        <w:spacing w:line="360" w:lineRule="auto"/>
        <w:ind w:firstLine="708"/>
        <w:jc w:val="both"/>
        <w:rPr>
          <w:sz w:val="28"/>
          <w:szCs w:val="28"/>
          <w:lang w:val="uk-UA"/>
        </w:rPr>
      </w:pPr>
    </w:p>
    <w:p w:rsidR="00A80476" w:rsidRPr="000A45D7" w:rsidRDefault="00A80476" w:rsidP="00A80476">
      <w:pPr>
        <w:spacing w:line="360" w:lineRule="auto"/>
        <w:ind w:left="360"/>
        <w:jc w:val="center"/>
        <w:rPr>
          <w:sz w:val="28"/>
          <w:szCs w:val="28"/>
        </w:rPr>
      </w:pPr>
      <w:r w:rsidRPr="000A45D7">
        <w:rPr>
          <w:sz w:val="28"/>
          <w:szCs w:val="28"/>
        </w:rPr>
        <w:t>Список использованной литературы</w:t>
      </w:r>
    </w:p>
    <w:p w:rsidR="00A80476" w:rsidRPr="000A45D7" w:rsidRDefault="00A80476" w:rsidP="00A80476">
      <w:pPr>
        <w:spacing w:line="360" w:lineRule="auto"/>
        <w:ind w:left="360"/>
        <w:jc w:val="both"/>
        <w:rPr>
          <w:sz w:val="28"/>
          <w:szCs w:val="28"/>
        </w:rPr>
      </w:pP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Агапов А.А., Власова Э.Е., Акчурин Р.С. и др. Ранние и одногодичные р</w:t>
      </w:r>
      <w:r w:rsidRPr="000A45D7">
        <w:rPr>
          <w:sz w:val="28"/>
          <w:szCs w:val="28"/>
        </w:rPr>
        <w:t>е</w:t>
      </w:r>
      <w:r w:rsidRPr="000A45D7">
        <w:rPr>
          <w:sz w:val="28"/>
          <w:szCs w:val="28"/>
        </w:rPr>
        <w:t>зультаты коронарного шунтирования: связь с дислипопротеинемией //  Карди</w:t>
      </w:r>
      <w:r w:rsidRPr="000A45D7">
        <w:rPr>
          <w:sz w:val="28"/>
          <w:szCs w:val="28"/>
        </w:rPr>
        <w:t>о</w:t>
      </w:r>
      <w:r w:rsidRPr="000A45D7">
        <w:rPr>
          <w:sz w:val="28"/>
          <w:szCs w:val="28"/>
        </w:rPr>
        <w:t>логия.- 1996. -№ 12.-С. 13-17.</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Акчурин Р.С., Бранд Я.Б., Ширяев А.А. и др. Актуальные вопросы хирург</w:t>
      </w:r>
      <w:r w:rsidRPr="000A45D7">
        <w:rPr>
          <w:sz w:val="28"/>
          <w:szCs w:val="28"/>
        </w:rPr>
        <w:t>и</w:t>
      </w:r>
      <w:r w:rsidRPr="000A45D7">
        <w:rPr>
          <w:sz w:val="28"/>
          <w:szCs w:val="28"/>
        </w:rPr>
        <w:t>ческого лечения пациентов с острыми расстройствами коронарного кровообр</w:t>
      </w:r>
      <w:r w:rsidRPr="000A45D7">
        <w:rPr>
          <w:sz w:val="28"/>
          <w:szCs w:val="28"/>
        </w:rPr>
        <w:t>а</w:t>
      </w:r>
      <w:r w:rsidRPr="000A45D7">
        <w:rPr>
          <w:sz w:val="28"/>
          <w:szCs w:val="28"/>
        </w:rPr>
        <w:t>щения. //  Кардиология.- 200</w:t>
      </w:r>
      <w:r w:rsidRPr="000A45D7">
        <w:rPr>
          <w:sz w:val="28"/>
          <w:szCs w:val="28"/>
          <w:lang w:val="uk-UA"/>
        </w:rPr>
        <w:t>1.</w:t>
      </w:r>
      <w:r w:rsidRPr="000A45D7">
        <w:rPr>
          <w:sz w:val="28"/>
          <w:szCs w:val="28"/>
        </w:rPr>
        <w:t xml:space="preserve"> № </w:t>
      </w:r>
      <w:r w:rsidRPr="000A45D7">
        <w:rPr>
          <w:sz w:val="28"/>
          <w:szCs w:val="28"/>
          <w:lang w:val="uk-UA"/>
        </w:rPr>
        <w:t>2.</w:t>
      </w:r>
      <w:r w:rsidRPr="000A45D7">
        <w:rPr>
          <w:sz w:val="28"/>
          <w:szCs w:val="28"/>
        </w:rPr>
        <w:t xml:space="preserve">-С. </w:t>
      </w:r>
      <w:r w:rsidRPr="000A45D7">
        <w:rPr>
          <w:sz w:val="28"/>
          <w:szCs w:val="28"/>
          <w:lang w:val="uk-UA"/>
        </w:rPr>
        <w:t>13-17</w:t>
      </w:r>
      <w:r w:rsidRPr="000A45D7">
        <w:rPr>
          <w:sz w:val="28"/>
          <w:szCs w:val="28"/>
        </w:rPr>
        <w:t>.</w:t>
      </w:r>
    </w:p>
    <w:p w:rsidR="00A80476" w:rsidRPr="000A45D7" w:rsidRDefault="00A80476" w:rsidP="00866D2C">
      <w:pPr>
        <w:numPr>
          <w:ilvl w:val="0"/>
          <w:numId w:val="25"/>
        </w:numPr>
        <w:spacing w:after="0" w:line="360" w:lineRule="auto"/>
        <w:ind w:left="360"/>
        <w:jc w:val="both"/>
        <w:rPr>
          <w:sz w:val="28"/>
          <w:szCs w:val="28"/>
        </w:rPr>
      </w:pPr>
      <w:r w:rsidRPr="000A45D7">
        <w:rPr>
          <w:bCs/>
          <w:iCs/>
          <w:sz w:val="28"/>
          <w:szCs w:val="28"/>
        </w:rPr>
        <w:t>Акчурин Р.С,  Ширяев А.А.,  Галяутдинов Д.М.</w:t>
      </w:r>
      <w:r w:rsidRPr="000A45D7">
        <w:rPr>
          <w:bCs/>
          <w:sz w:val="28"/>
          <w:szCs w:val="28"/>
        </w:rPr>
        <w:t xml:space="preserve"> Показания к операции кор</w:t>
      </w:r>
      <w:r w:rsidRPr="000A45D7">
        <w:rPr>
          <w:bCs/>
          <w:sz w:val="28"/>
          <w:szCs w:val="28"/>
        </w:rPr>
        <w:t>о</w:t>
      </w:r>
      <w:r w:rsidRPr="000A45D7">
        <w:rPr>
          <w:bCs/>
          <w:sz w:val="28"/>
          <w:szCs w:val="28"/>
        </w:rPr>
        <w:t>нарного шунтирования у больных с различным течением ИБС.// Русский мед</w:t>
      </w:r>
      <w:r w:rsidRPr="000A45D7">
        <w:rPr>
          <w:bCs/>
          <w:sz w:val="28"/>
          <w:szCs w:val="28"/>
        </w:rPr>
        <w:t>и</w:t>
      </w:r>
      <w:r w:rsidRPr="000A45D7">
        <w:rPr>
          <w:bCs/>
          <w:sz w:val="28"/>
          <w:szCs w:val="28"/>
        </w:rPr>
        <w:t>цинский журнал.</w:t>
      </w:r>
      <w:r w:rsidRPr="000A45D7">
        <w:rPr>
          <w:bCs/>
          <w:color w:val="999999"/>
          <w:sz w:val="28"/>
          <w:szCs w:val="28"/>
        </w:rPr>
        <w:t xml:space="preserve"> -</w:t>
      </w:r>
      <w:r w:rsidRPr="000A45D7">
        <w:rPr>
          <w:bCs/>
          <w:sz w:val="28"/>
          <w:szCs w:val="28"/>
        </w:rPr>
        <w:t>2002.-Том 10.- № 19.  </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Аляви А.Л., Азимова Н.И., Ибабекова Ш.Р., Арнопольская Д.И.</w:t>
      </w:r>
      <w:r w:rsidRPr="000A45D7">
        <w:rPr>
          <w:sz w:val="28"/>
          <w:szCs w:val="28"/>
          <w:lang w:val="uk-UA"/>
        </w:rPr>
        <w:t xml:space="preserve"> </w:t>
      </w:r>
      <w:r w:rsidRPr="000A45D7">
        <w:rPr>
          <w:bCs/>
          <w:sz w:val="28"/>
          <w:szCs w:val="28"/>
        </w:rPr>
        <w:t>Функци</w:t>
      </w:r>
      <w:r w:rsidRPr="000A45D7">
        <w:rPr>
          <w:bCs/>
          <w:sz w:val="28"/>
          <w:szCs w:val="28"/>
        </w:rPr>
        <w:t>о</w:t>
      </w:r>
      <w:r w:rsidRPr="000A45D7">
        <w:rPr>
          <w:bCs/>
          <w:sz w:val="28"/>
          <w:szCs w:val="28"/>
        </w:rPr>
        <w:t>нальное состояние сердечно-сосудистой системы у больных с артериальной г</w:t>
      </w:r>
      <w:r w:rsidRPr="000A45D7">
        <w:rPr>
          <w:bCs/>
          <w:sz w:val="28"/>
          <w:szCs w:val="28"/>
        </w:rPr>
        <w:t>и</w:t>
      </w:r>
      <w:r w:rsidRPr="000A45D7">
        <w:rPr>
          <w:bCs/>
          <w:sz w:val="28"/>
          <w:szCs w:val="28"/>
        </w:rPr>
        <w:t>пертензией</w:t>
      </w:r>
      <w:r w:rsidRPr="000A45D7">
        <w:rPr>
          <w:bCs/>
          <w:sz w:val="28"/>
          <w:szCs w:val="28"/>
          <w:lang w:val="uk-UA"/>
        </w:rPr>
        <w:t>.//</w:t>
      </w:r>
      <w:r w:rsidRPr="000A45D7">
        <w:rPr>
          <w:sz w:val="28"/>
          <w:szCs w:val="28"/>
        </w:rPr>
        <w:t xml:space="preserve">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w:t>
      </w:r>
      <w:r w:rsidRPr="000A45D7">
        <w:rPr>
          <w:sz w:val="28"/>
          <w:szCs w:val="28"/>
          <w:lang w:val="uk-UA"/>
        </w:rPr>
        <w:t>4</w:t>
      </w:r>
      <w:r w:rsidRPr="000A45D7">
        <w:rPr>
          <w:sz w:val="28"/>
          <w:szCs w:val="28"/>
        </w:rPr>
        <w:t>.- №</w:t>
      </w:r>
      <w:r w:rsidRPr="000A45D7">
        <w:rPr>
          <w:sz w:val="28"/>
          <w:szCs w:val="28"/>
          <w:lang w:val="uk-UA"/>
        </w:rPr>
        <w:t>3</w:t>
      </w:r>
      <w:r w:rsidRPr="000A45D7">
        <w:rPr>
          <w:sz w:val="28"/>
          <w:szCs w:val="28"/>
        </w:rPr>
        <w:t>.-С.</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Аляви А.Л., Зуфаров М.М., Туляганова Д.К. Обратимые дисфункции жизн</w:t>
      </w:r>
      <w:r w:rsidRPr="000A45D7">
        <w:rPr>
          <w:sz w:val="28"/>
          <w:szCs w:val="28"/>
        </w:rPr>
        <w:t>е</w:t>
      </w:r>
      <w:r w:rsidRPr="000A45D7">
        <w:rPr>
          <w:sz w:val="28"/>
          <w:szCs w:val="28"/>
        </w:rPr>
        <w:t>способного миокарда у больных ишемической болезнью сердца.// Клиническая медицина. – 2002.- №8.- С.18-22.</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Амосова Е.Н., Запорожец А.В. Влияние раннего ремоделирования левого желудочка на состояние его систолической и диастолической функции у бол</w:t>
      </w:r>
      <w:r w:rsidRPr="000A45D7">
        <w:rPr>
          <w:sz w:val="28"/>
          <w:szCs w:val="28"/>
        </w:rPr>
        <w:t>ь</w:t>
      </w:r>
      <w:r w:rsidRPr="000A45D7">
        <w:rPr>
          <w:sz w:val="28"/>
          <w:szCs w:val="28"/>
        </w:rPr>
        <w:t>ных с острым инфарктом миокарда в динамике госпитального периода. //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журнал.-2001. №1.-С. 17-20.</w:t>
      </w:r>
    </w:p>
    <w:p w:rsidR="00A80476" w:rsidRPr="000A45D7" w:rsidRDefault="00A80476" w:rsidP="00866D2C">
      <w:pPr>
        <w:numPr>
          <w:ilvl w:val="0"/>
          <w:numId w:val="25"/>
        </w:numPr>
        <w:overflowPunct w:val="0"/>
        <w:autoSpaceDE w:val="0"/>
        <w:autoSpaceDN w:val="0"/>
        <w:adjustRightInd w:val="0"/>
        <w:spacing w:after="0" w:line="360" w:lineRule="auto"/>
        <w:ind w:left="357" w:hanging="357"/>
        <w:jc w:val="both"/>
        <w:textAlignment w:val="baseline"/>
        <w:rPr>
          <w:sz w:val="28"/>
          <w:szCs w:val="28"/>
        </w:rPr>
      </w:pPr>
      <w:r w:rsidRPr="000A45D7">
        <w:rPr>
          <w:sz w:val="28"/>
          <w:szCs w:val="28"/>
        </w:rPr>
        <w:lastRenderedPageBreak/>
        <w:t>Амосова</w:t>
      </w:r>
      <w:r w:rsidRPr="000A45D7">
        <w:rPr>
          <w:sz w:val="28"/>
          <w:szCs w:val="28"/>
          <w:lang w:val="uk-UA"/>
        </w:rPr>
        <w:t xml:space="preserve"> Е.Н. Рекомендации Европейскогоо общества кардиологов по диа</w:t>
      </w:r>
      <w:r w:rsidRPr="000A45D7">
        <w:rPr>
          <w:sz w:val="28"/>
          <w:szCs w:val="28"/>
          <w:lang w:val="uk-UA"/>
        </w:rPr>
        <w:t>г</w:t>
      </w:r>
      <w:r w:rsidRPr="000A45D7">
        <w:rPr>
          <w:sz w:val="28"/>
          <w:szCs w:val="28"/>
          <w:lang w:val="uk-UA"/>
        </w:rPr>
        <w:t>ностике и лечению стабильной стенокардии: что нового? // Терапия.-2006.-№11.-С.12.</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Ардашев В.Н., Михеев А.А., Ляпкова Н.Б. Постинфарктная стенокардия у больных пожилого возраста: результаты хирургического и медикаментозного лечения. //  Кардиология.- 2002.- № 11.-С. 21-24.</w:t>
      </w:r>
    </w:p>
    <w:p w:rsidR="00A80476" w:rsidRPr="000A45D7" w:rsidRDefault="00A80476" w:rsidP="00866D2C">
      <w:pPr>
        <w:numPr>
          <w:ilvl w:val="0"/>
          <w:numId w:val="25"/>
        </w:numPr>
        <w:spacing w:after="0" w:line="360" w:lineRule="auto"/>
        <w:ind w:left="360"/>
        <w:jc w:val="both"/>
        <w:rPr>
          <w:sz w:val="28"/>
          <w:szCs w:val="28"/>
        </w:rPr>
      </w:pPr>
      <w:r w:rsidRPr="000A45D7">
        <w:rPr>
          <w:bCs/>
          <w:iCs/>
          <w:sz w:val="28"/>
          <w:szCs w:val="28"/>
        </w:rPr>
        <w:t>Ардашев В. Н., Данилов Ю. А., Карташов В. Т.</w:t>
      </w:r>
      <w:r w:rsidRPr="000A45D7">
        <w:rPr>
          <w:sz w:val="28"/>
          <w:szCs w:val="28"/>
        </w:rPr>
        <w:t xml:space="preserve"> Послеоперационное течение ишемической болезни сердца у больных, перенесших различные виды реконс</w:t>
      </w:r>
      <w:r w:rsidRPr="000A45D7">
        <w:rPr>
          <w:sz w:val="28"/>
          <w:szCs w:val="28"/>
        </w:rPr>
        <w:t>т</w:t>
      </w:r>
      <w:r w:rsidRPr="000A45D7">
        <w:rPr>
          <w:sz w:val="28"/>
          <w:szCs w:val="28"/>
        </w:rPr>
        <w:t>руктивных операций на коронарных сосудах</w:t>
      </w:r>
      <w:r w:rsidRPr="000A45D7">
        <w:rPr>
          <w:sz w:val="28"/>
          <w:szCs w:val="28"/>
          <w:lang w:val="uk-UA"/>
        </w:rPr>
        <w:t xml:space="preserve">.// </w:t>
      </w:r>
      <w:r w:rsidRPr="000A45D7">
        <w:rPr>
          <w:rStyle w:val="afd"/>
          <w:b w:val="0"/>
          <w:sz w:val="28"/>
          <w:szCs w:val="28"/>
        </w:rPr>
        <w:t>Клиническая медицина</w:t>
      </w:r>
      <w:r w:rsidRPr="000A45D7">
        <w:rPr>
          <w:rStyle w:val="afd"/>
          <w:b w:val="0"/>
          <w:sz w:val="28"/>
          <w:szCs w:val="28"/>
          <w:lang w:val="uk-UA"/>
        </w:rPr>
        <w:t>.-</w:t>
      </w:r>
      <w:r w:rsidRPr="000A45D7">
        <w:rPr>
          <w:rStyle w:val="afd"/>
          <w:b w:val="0"/>
          <w:sz w:val="28"/>
          <w:szCs w:val="28"/>
        </w:rPr>
        <w:t xml:space="preserve"> 2003</w:t>
      </w:r>
      <w:r w:rsidRPr="000A45D7">
        <w:rPr>
          <w:rStyle w:val="afd"/>
          <w:b w:val="0"/>
          <w:sz w:val="28"/>
          <w:szCs w:val="28"/>
          <w:lang w:val="uk-UA"/>
        </w:rPr>
        <w:t xml:space="preserve">. </w:t>
      </w:r>
      <w:r w:rsidRPr="000A45D7">
        <w:rPr>
          <w:rStyle w:val="afd"/>
          <w:b w:val="0"/>
          <w:sz w:val="28"/>
          <w:szCs w:val="28"/>
        </w:rPr>
        <w:t>№12</w:t>
      </w:r>
      <w:r w:rsidRPr="000A45D7">
        <w:rPr>
          <w:rStyle w:val="afd"/>
          <w:b w:val="0"/>
          <w:sz w:val="28"/>
          <w:szCs w:val="28"/>
          <w:lang w:val="uk-UA"/>
        </w:rPr>
        <w:t>.–С. 40-48.</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Бабарскене Р.М., Шлапикас Р., Лушкене Д. и др. Влияние возраста и сист</w:t>
      </w:r>
      <w:r w:rsidRPr="000A45D7">
        <w:rPr>
          <w:sz w:val="28"/>
          <w:szCs w:val="28"/>
        </w:rPr>
        <w:t>о</w:t>
      </w:r>
      <w:r w:rsidRPr="000A45D7">
        <w:rPr>
          <w:sz w:val="28"/>
          <w:szCs w:val="28"/>
        </w:rPr>
        <w:t>лической дисфункции левого желудочка на смертность больных с постинфар</w:t>
      </w:r>
      <w:r w:rsidRPr="000A45D7">
        <w:rPr>
          <w:sz w:val="28"/>
          <w:szCs w:val="28"/>
        </w:rPr>
        <w:t>к</w:t>
      </w:r>
      <w:r w:rsidRPr="000A45D7">
        <w:rPr>
          <w:sz w:val="28"/>
          <w:szCs w:val="28"/>
        </w:rPr>
        <w:t>тным кардиосклерозом и хронической сердечной недостаточностью.  // Карди</w:t>
      </w:r>
      <w:r w:rsidRPr="000A45D7">
        <w:rPr>
          <w:sz w:val="28"/>
          <w:szCs w:val="28"/>
        </w:rPr>
        <w:t>о</w:t>
      </w:r>
      <w:r w:rsidRPr="000A45D7">
        <w:rPr>
          <w:sz w:val="28"/>
          <w:szCs w:val="28"/>
        </w:rPr>
        <w:t xml:space="preserve">логия.- 2005.- № 9.-С. 82-83. </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Бабунашвили А.М., Кавтеладзе З.А., Дундуа Д.П. и др. Зависимость неп</w:t>
      </w:r>
      <w:r w:rsidRPr="000A45D7">
        <w:rPr>
          <w:sz w:val="28"/>
          <w:szCs w:val="28"/>
        </w:rPr>
        <w:t>о</w:t>
      </w:r>
      <w:r w:rsidRPr="000A45D7">
        <w:rPr>
          <w:sz w:val="28"/>
          <w:szCs w:val="28"/>
        </w:rPr>
        <w:t>средственного успеха транслюминальной ангиопластики от локализации и х</w:t>
      </w:r>
      <w:r w:rsidRPr="000A45D7">
        <w:rPr>
          <w:sz w:val="28"/>
          <w:szCs w:val="28"/>
        </w:rPr>
        <w:t>а</w:t>
      </w:r>
      <w:r w:rsidRPr="000A45D7">
        <w:rPr>
          <w:sz w:val="28"/>
          <w:szCs w:val="28"/>
        </w:rPr>
        <w:t>рактера атеросклеротического поражения в коронарной артерии. // Кардиол</w:t>
      </w:r>
      <w:r w:rsidRPr="000A45D7">
        <w:rPr>
          <w:sz w:val="28"/>
          <w:szCs w:val="28"/>
        </w:rPr>
        <w:t>о</w:t>
      </w:r>
      <w:r w:rsidRPr="000A45D7">
        <w:rPr>
          <w:sz w:val="28"/>
          <w:szCs w:val="28"/>
        </w:rPr>
        <w:t xml:space="preserve">гия.- 1998.- № 8.-С. 18-24. </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Бадалян Е.А., Фитилев С.Б., Авдеева М.А. и др. Показания к операции ао</w:t>
      </w:r>
      <w:r w:rsidRPr="000A45D7">
        <w:rPr>
          <w:sz w:val="28"/>
          <w:szCs w:val="28"/>
        </w:rPr>
        <w:t>р</w:t>
      </w:r>
      <w:r w:rsidRPr="000A45D7">
        <w:rPr>
          <w:sz w:val="28"/>
          <w:szCs w:val="28"/>
        </w:rPr>
        <w:t>токоронарного шунтирования в зависимости от фракции выброса и сегмента</w:t>
      </w:r>
      <w:r w:rsidRPr="000A45D7">
        <w:rPr>
          <w:sz w:val="28"/>
          <w:szCs w:val="28"/>
        </w:rPr>
        <w:t>р</w:t>
      </w:r>
      <w:r w:rsidRPr="000A45D7">
        <w:rPr>
          <w:sz w:val="28"/>
          <w:szCs w:val="28"/>
        </w:rPr>
        <w:t>ной активности левого желудочка (по данным коронаровентрикулографии и внутрисердечной гемодинамики).// Грудная и сердечно-сосудистая хирургия.-1991.- № 6.- С. 7-10.</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Барац С.С., Закроева А. Г. Диастолическая дисфункция сердца по показат</w:t>
      </w:r>
      <w:r w:rsidRPr="000A45D7">
        <w:rPr>
          <w:sz w:val="28"/>
          <w:szCs w:val="28"/>
        </w:rPr>
        <w:t>е</w:t>
      </w:r>
      <w:r w:rsidRPr="000A45D7">
        <w:rPr>
          <w:sz w:val="28"/>
          <w:szCs w:val="28"/>
        </w:rPr>
        <w:t>лям  трансмитрального кровотока и потока в  легочных венах: дискуссионные вопросы патогенеза, терминологии и классификации. //  Кардиология.- 1998.- № 5.-С. 69-73.</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lastRenderedPageBreak/>
        <w:t xml:space="preserve">Беленков Ю.Н., Акчурин Р.С., Савченко А.П. и др. Результаты коронарного стентирования и хирургического лечения больных ишемической болезнью сердца с многососудистым поражением коронарного русла. // Кардиология.- 2002.- № 5.-С. 42-47. </w:t>
      </w:r>
    </w:p>
    <w:p w:rsidR="00A80476" w:rsidRPr="000A45D7" w:rsidRDefault="00A80476" w:rsidP="00866D2C">
      <w:pPr>
        <w:numPr>
          <w:ilvl w:val="0"/>
          <w:numId w:val="25"/>
        </w:numPr>
        <w:spacing w:after="0" w:line="360" w:lineRule="auto"/>
        <w:ind w:left="360"/>
        <w:jc w:val="both"/>
        <w:rPr>
          <w:sz w:val="28"/>
          <w:szCs w:val="28"/>
        </w:rPr>
      </w:pPr>
      <w:r w:rsidRPr="000A45D7">
        <w:rPr>
          <w:bCs/>
          <w:iCs/>
          <w:color w:val="333333"/>
          <w:sz w:val="28"/>
          <w:szCs w:val="28"/>
        </w:rPr>
        <w:t>Беленков Ю.Н.</w:t>
      </w:r>
      <w:r w:rsidRPr="000A45D7">
        <w:rPr>
          <w:bCs/>
          <w:color w:val="000000"/>
          <w:sz w:val="28"/>
          <w:szCs w:val="28"/>
        </w:rPr>
        <w:t xml:space="preserve"> Дисфункция левого желудочка у больных ИБС: современные методы диагностики, медикаментозной и немедикаментозной коррекции</w:t>
      </w:r>
      <w:r w:rsidRPr="000A45D7">
        <w:rPr>
          <w:bCs/>
          <w:sz w:val="28"/>
          <w:szCs w:val="28"/>
        </w:rPr>
        <w:t>. // Ру</w:t>
      </w:r>
      <w:r w:rsidRPr="000A45D7">
        <w:rPr>
          <w:bCs/>
          <w:sz w:val="28"/>
          <w:szCs w:val="28"/>
        </w:rPr>
        <w:t>с</w:t>
      </w:r>
      <w:r w:rsidRPr="000A45D7">
        <w:rPr>
          <w:bCs/>
          <w:sz w:val="28"/>
          <w:szCs w:val="28"/>
        </w:rPr>
        <w:t>ский медицинский журнал.</w:t>
      </w:r>
      <w:r w:rsidRPr="000A45D7">
        <w:rPr>
          <w:bCs/>
          <w:color w:val="999999"/>
          <w:sz w:val="28"/>
          <w:szCs w:val="28"/>
        </w:rPr>
        <w:t xml:space="preserve"> -</w:t>
      </w:r>
      <w:r w:rsidRPr="000A45D7">
        <w:rPr>
          <w:bCs/>
          <w:sz w:val="28"/>
          <w:szCs w:val="28"/>
        </w:rPr>
        <w:t>2000. Том 8  № 17.-С.  </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Белов Ю.В. Вараксин В.А. Особенности структурно-функциональных изм</w:t>
      </w:r>
      <w:r w:rsidRPr="000A45D7">
        <w:rPr>
          <w:sz w:val="28"/>
          <w:szCs w:val="28"/>
        </w:rPr>
        <w:t>е</w:t>
      </w:r>
      <w:r w:rsidRPr="000A45D7">
        <w:rPr>
          <w:sz w:val="28"/>
          <w:szCs w:val="28"/>
        </w:rPr>
        <w:t>нений миокарда после коронарного шунтирования у больных с постинфарк</w:t>
      </w:r>
      <w:r w:rsidRPr="000A45D7">
        <w:rPr>
          <w:sz w:val="28"/>
          <w:szCs w:val="28"/>
        </w:rPr>
        <w:t>т</w:t>
      </w:r>
      <w:r w:rsidRPr="000A45D7">
        <w:rPr>
          <w:sz w:val="28"/>
          <w:szCs w:val="28"/>
        </w:rPr>
        <w:t>ным ремоделированием левого желудочка. //  Кардиология.- 2003.- № 2.-С. 7-12.</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Белов Ю.В. Вараксин В.А. Постинфарктное ремоделирование левого жел</w:t>
      </w:r>
      <w:r w:rsidRPr="000A45D7">
        <w:rPr>
          <w:sz w:val="28"/>
          <w:szCs w:val="28"/>
        </w:rPr>
        <w:t>у</w:t>
      </w:r>
      <w:r w:rsidRPr="000A45D7">
        <w:rPr>
          <w:sz w:val="28"/>
          <w:szCs w:val="28"/>
        </w:rPr>
        <w:t>дочка: взгляд кардиохирурга. // Российский кардиологический журнал.-2002.- №5 (37).-С. 5-10.</w:t>
      </w:r>
    </w:p>
    <w:p w:rsidR="00A80476" w:rsidRPr="000A45D7" w:rsidRDefault="00A80476" w:rsidP="00866D2C">
      <w:pPr>
        <w:numPr>
          <w:ilvl w:val="0"/>
          <w:numId w:val="25"/>
        </w:numPr>
        <w:spacing w:after="0" w:line="360" w:lineRule="auto"/>
        <w:ind w:left="360"/>
        <w:rPr>
          <w:sz w:val="28"/>
          <w:szCs w:val="28"/>
          <w:lang w:val="uk-UA"/>
        </w:rPr>
      </w:pPr>
      <w:r w:rsidRPr="000A45D7">
        <w:rPr>
          <w:sz w:val="28"/>
          <w:szCs w:val="28"/>
        </w:rPr>
        <w:t>Береговой А.А., Хавин И.Г. Результаты внедрения принципов доказательной медицины в тактику ведения пациентов в ранние сроки после коронарного шу</w:t>
      </w:r>
      <w:r w:rsidRPr="000A45D7">
        <w:rPr>
          <w:sz w:val="28"/>
          <w:szCs w:val="28"/>
        </w:rPr>
        <w:t>н</w:t>
      </w:r>
      <w:r w:rsidRPr="000A45D7">
        <w:rPr>
          <w:sz w:val="28"/>
          <w:szCs w:val="28"/>
        </w:rPr>
        <w:t xml:space="preserve">тирования.// </w:t>
      </w:r>
      <w:r w:rsidRPr="000A45D7">
        <w:rPr>
          <w:sz w:val="28"/>
          <w:szCs w:val="28"/>
          <w:lang w:val="uk-UA"/>
        </w:rPr>
        <w:t>Серцево-судинна хірургія. Щорічник наукових праць Асоціації с</w:t>
      </w:r>
      <w:r w:rsidRPr="000A45D7">
        <w:rPr>
          <w:sz w:val="28"/>
          <w:szCs w:val="28"/>
          <w:lang w:val="uk-UA"/>
        </w:rPr>
        <w:t>е</w:t>
      </w:r>
      <w:r w:rsidRPr="000A45D7">
        <w:rPr>
          <w:sz w:val="28"/>
          <w:szCs w:val="28"/>
          <w:lang w:val="uk-UA"/>
        </w:rPr>
        <w:t>рцево-судинних хірургів України.-2004.-Випуск 12.-С. 31-34.</w:t>
      </w:r>
    </w:p>
    <w:p w:rsidR="00A80476" w:rsidRPr="000A45D7" w:rsidRDefault="00A80476" w:rsidP="00866D2C">
      <w:pPr>
        <w:numPr>
          <w:ilvl w:val="0"/>
          <w:numId w:val="25"/>
        </w:numPr>
        <w:spacing w:after="0" w:line="360" w:lineRule="auto"/>
        <w:ind w:left="360"/>
        <w:jc w:val="both"/>
        <w:rPr>
          <w:sz w:val="28"/>
          <w:szCs w:val="28"/>
          <w:lang w:val="uk-UA"/>
        </w:rPr>
      </w:pPr>
      <w:r w:rsidRPr="000A45D7">
        <w:rPr>
          <w:sz w:val="28"/>
          <w:szCs w:val="28"/>
          <w:lang w:val="uk-UA"/>
        </w:rPr>
        <w:t xml:space="preserve">Бобров В.О., Долженко М.М., Поташев С.В. </w:t>
      </w:r>
      <w:r w:rsidRPr="000A45D7">
        <w:rPr>
          <w:bCs/>
          <w:sz w:val="28"/>
          <w:szCs w:val="28"/>
          <w:lang w:val="uk-UA"/>
        </w:rPr>
        <w:t>Вплив протиішемічного лік</w:t>
      </w:r>
      <w:r w:rsidRPr="000A45D7">
        <w:rPr>
          <w:bCs/>
          <w:sz w:val="28"/>
          <w:szCs w:val="28"/>
          <w:lang w:val="uk-UA"/>
        </w:rPr>
        <w:t>у</w:t>
      </w:r>
      <w:r w:rsidRPr="000A45D7">
        <w:rPr>
          <w:bCs/>
          <w:sz w:val="28"/>
          <w:szCs w:val="28"/>
          <w:lang w:val="uk-UA"/>
        </w:rPr>
        <w:t>вання на стан діастолічної функції лівого шлуночка: проспективне спостер</w:t>
      </w:r>
      <w:r w:rsidRPr="000A45D7">
        <w:rPr>
          <w:bCs/>
          <w:sz w:val="28"/>
          <w:szCs w:val="28"/>
          <w:lang w:val="uk-UA"/>
        </w:rPr>
        <w:t>е</w:t>
      </w:r>
      <w:r w:rsidRPr="000A45D7">
        <w:rPr>
          <w:bCs/>
          <w:sz w:val="28"/>
          <w:szCs w:val="28"/>
          <w:lang w:val="uk-UA"/>
        </w:rPr>
        <w:t>ження хворих після гострого інфаркту міокарда.//</w:t>
      </w:r>
      <w:r w:rsidRPr="000A45D7">
        <w:rPr>
          <w:sz w:val="28"/>
          <w:szCs w:val="28"/>
          <w:lang w:val="uk-UA"/>
        </w:rPr>
        <w:t xml:space="preserve"> Український кардіологічний журнал.-2004. №1</w:t>
      </w:r>
    </w:p>
    <w:p w:rsidR="00A80476" w:rsidRPr="000A45D7" w:rsidRDefault="00A80476" w:rsidP="00866D2C">
      <w:pPr>
        <w:numPr>
          <w:ilvl w:val="0"/>
          <w:numId w:val="25"/>
        </w:numPr>
        <w:spacing w:after="0" w:line="360" w:lineRule="auto"/>
        <w:ind w:left="360"/>
        <w:jc w:val="both"/>
        <w:rPr>
          <w:rStyle w:val="afd"/>
          <w:b w:val="0"/>
          <w:bCs w:val="0"/>
          <w:sz w:val="28"/>
          <w:szCs w:val="28"/>
        </w:rPr>
      </w:pPr>
      <w:r w:rsidRPr="000A45D7">
        <w:rPr>
          <w:bCs/>
          <w:iCs/>
          <w:sz w:val="28"/>
          <w:szCs w:val="28"/>
        </w:rPr>
        <w:t>Бокерия Л. А., Алекян Б. Г., Бузиашвили Ю. И., Сигаев И. Ю., Стаферов А. В., Кайралиев М. Б., Иошина В. И.</w:t>
      </w:r>
      <w:r w:rsidRPr="000A45D7">
        <w:rPr>
          <w:bCs/>
          <w:iCs/>
          <w:sz w:val="28"/>
          <w:szCs w:val="28"/>
          <w:lang w:val="uk-UA"/>
        </w:rPr>
        <w:t xml:space="preserve"> </w:t>
      </w:r>
      <w:r w:rsidRPr="000A45D7">
        <w:rPr>
          <w:sz w:val="28"/>
          <w:szCs w:val="28"/>
        </w:rPr>
        <w:t>Транслюминальная баллонная ангиопласт</w:t>
      </w:r>
      <w:r w:rsidRPr="000A45D7">
        <w:rPr>
          <w:sz w:val="28"/>
          <w:szCs w:val="28"/>
        </w:rPr>
        <w:t>и</w:t>
      </w:r>
      <w:r w:rsidRPr="000A45D7">
        <w:rPr>
          <w:sz w:val="28"/>
          <w:szCs w:val="28"/>
        </w:rPr>
        <w:t xml:space="preserve">ка и стентирование коронарных шунтов у больных с возвратом </w:t>
      </w:r>
      <w:r w:rsidRPr="000A45D7">
        <w:rPr>
          <w:sz w:val="28"/>
          <w:szCs w:val="28"/>
        </w:rPr>
        <w:lastRenderedPageBreak/>
        <w:t>стенокардии п</w:t>
      </w:r>
      <w:r w:rsidRPr="000A45D7">
        <w:rPr>
          <w:sz w:val="28"/>
          <w:szCs w:val="28"/>
        </w:rPr>
        <w:t>о</w:t>
      </w:r>
      <w:r w:rsidRPr="000A45D7">
        <w:rPr>
          <w:sz w:val="28"/>
          <w:szCs w:val="28"/>
        </w:rPr>
        <w:t>сле операции аортокоронарного шунтирования</w:t>
      </w:r>
      <w:r w:rsidRPr="000A45D7">
        <w:rPr>
          <w:sz w:val="28"/>
          <w:szCs w:val="28"/>
          <w:lang w:val="uk-UA"/>
        </w:rPr>
        <w:t xml:space="preserve">.// </w:t>
      </w:r>
      <w:r w:rsidRPr="000A45D7">
        <w:rPr>
          <w:bCs/>
          <w:sz w:val="28"/>
          <w:szCs w:val="28"/>
        </w:rPr>
        <w:t>Грудная и сердечно-сосудистая хирургия</w:t>
      </w:r>
      <w:r w:rsidRPr="000A45D7">
        <w:rPr>
          <w:bCs/>
          <w:sz w:val="28"/>
          <w:szCs w:val="28"/>
          <w:lang w:val="uk-UA"/>
        </w:rPr>
        <w:t>.-</w:t>
      </w:r>
      <w:r w:rsidRPr="000A45D7">
        <w:rPr>
          <w:bCs/>
          <w:sz w:val="28"/>
          <w:szCs w:val="28"/>
        </w:rPr>
        <w:t>2002</w:t>
      </w:r>
      <w:r w:rsidRPr="000A45D7">
        <w:rPr>
          <w:bCs/>
          <w:sz w:val="28"/>
          <w:szCs w:val="28"/>
          <w:lang w:val="uk-UA"/>
        </w:rPr>
        <w:t>.</w:t>
      </w:r>
      <w:r w:rsidRPr="000A45D7">
        <w:rPr>
          <w:bCs/>
          <w:sz w:val="28"/>
          <w:szCs w:val="28"/>
        </w:rPr>
        <w:t xml:space="preserve"> №2</w:t>
      </w:r>
      <w:r w:rsidRPr="000A45D7">
        <w:rPr>
          <w:bCs/>
          <w:sz w:val="28"/>
          <w:szCs w:val="28"/>
          <w:lang w:val="uk-UA"/>
        </w:rPr>
        <w:t>.-С.30-36.</w:t>
      </w:r>
    </w:p>
    <w:p w:rsidR="00A80476" w:rsidRPr="000A45D7" w:rsidRDefault="00A80476" w:rsidP="00866D2C">
      <w:pPr>
        <w:numPr>
          <w:ilvl w:val="0"/>
          <w:numId w:val="25"/>
        </w:numPr>
        <w:spacing w:after="0" w:line="360" w:lineRule="auto"/>
        <w:ind w:left="360"/>
        <w:jc w:val="both"/>
        <w:rPr>
          <w:sz w:val="28"/>
          <w:szCs w:val="28"/>
        </w:rPr>
      </w:pPr>
      <w:r w:rsidRPr="000A45D7">
        <w:rPr>
          <w:bCs/>
          <w:iCs/>
          <w:sz w:val="28"/>
          <w:szCs w:val="28"/>
        </w:rPr>
        <w:t>Бокерия Л. А., Голухова Е. З., Асланиди И. П., Кузнецова Е. В., Вахромеева М. Н., Шурупова И. В., Клюева А. Ф.</w:t>
      </w:r>
      <w:r w:rsidRPr="000A45D7">
        <w:rPr>
          <w:bCs/>
          <w:iCs/>
          <w:sz w:val="28"/>
          <w:szCs w:val="28"/>
          <w:lang w:val="uk-UA"/>
        </w:rPr>
        <w:t xml:space="preserve"> </w:t>
      </w:r>
      <w:r w:rsidRPr="000A45D7">
        <w:rPr>
          <w:sz w:val="28"/>
          <w:szCs w:val="28"/>
        </w:rPr>
        <w:t>Неинвазивная диагностика жизнеспосо</w:t>
      </w:r>
      <w:r w:rsidRPr="000A45D7">
        <w:rPr>
          <w:sz w:val="28"/>
          <w:szCs w:val="28"/>
        </w:rPr>
        <w:t>б</w:t>
      </w:r>
      <w:r w:rsidRPr="000A45D7">
        <w:rPr>
          <w:sz w:val="28"/>
          <w:szCs w:val="28"/>
        </w:rPr>
        <w:t>ного миокарда у больных ишемической болезнью сердца с аневризмой левого желудочка</w:t>
      </w:r>
      <w:r w:rsidRPr="000A45D7">
        <w:rPr>
          <w:sz w:val="28"/>
          <w:szCs w:val="28"/>
          <w:lang w:val="uk-UA"/>
        </w:rPr>
        <w:t xml:space="preserve">.// </w:t>
      </w:r>
      <w:r w:rsidRPr="000A45D7">
        <w:rPr>
          <w:bCs/>
          <w:sz w:val="28"/>
          <w:szCs w:val="28"/>
        </w:rPr>
        <w:t>Грудная и сердечно-сосудистая хирургия</w:t>
      </w:r>
      <w:r w:rsidRPr="000A45D7">
        <w:rPr>
          <w:bCs/>
          <w:sz w:val="28"/>
          <w:szCs w:val="28"/>
          <w:lang w:val="uk-UA"/>
        </w:rPr>
        <w:t>.-2</w:t>
      </w:r>
      <w:r w:rsidRPr="000A45D7">
        <w:rPr>
          <w:bCs/>
          <w:sz w:val="28"/>
          <w:szCs w:val="28"/>
        </w:rPr>
        <w:t>003</w:t>
      </w:r>
      <w:r w:rsidRPr="000A45D7">
        <w:rPr>
          <w:bCs/>
          <w:sz w:val="28"/>
          <w:szCs w:val="28"/>
          <w:lang w:val="uk-UA"/>
        </w:rPr>
        <w:t xml:space="preserve">. </w:t>
      </w:r>
      <w:r w:rsidRPr="000A45D7">
        <w:rPr>
          <w:bCs/>
          <w:sz w:val="28"/>
          <w:szCs w:val="28"/>
        </w:rPr>
        <w:t>№6</w:t>
      </w:r>
      <w:r w:rsidRPr="000A45D7">
        <w:rPr>
          <w:bCs/>
          <w:sz w:val="28"/>
          <w:szCs w:val="28"/>
          <w:lang w:val="uk-UA"/>
        </w:rPr>
        <w:t>.-С. 4-10.</w:t>
      </w:r>
    </w:p>
    <w:p w:rsidR="00A80476" w:rsidRPr="000A45D7" w:rsidRDefault="00A80476" w:rsidP="00866D2C">
      <w:pPr>
        <w:numPr>
          <w:ilvl w:val="0"/>
          <w:numId w:val="25"/>
        </w:numPr>
        <w:spacing w:after="0" w:line="360" w:lineRule="auto"/>
        <w:ind w:left="360"/>
        <w:jc w:val="both"/>
        <w:rPr>
          <w:sz w:val="28"/>
          <w:szCs w:val="28"/>
        </w:rPr>
      </w:pPr>
      <w:r w:rsidRPr="000A45D7">
        <w:rPr>
          <w:bCs/>
          <w:iCs/>
          <w:sz w:val="28"/>
          <w:szCs w:val="28"/>
        </w:rPr>
        <w:t>Бокерия Л. А., Асланиди И. П., Голухова Е. З., Беришвили И. И., Вахромеева М. Н., Рюмина Е. Н., Шурупова И. В., Джитава Т. Г.</w:t>
      </w:r>
      <w:r w:rsidRPr="000A45D7">
        <w:rPr>
          <w:sz w:val="28"/>
          <w:szCs w:val="28"/>
        </w:rPr>
        <w:t xml:space="preserve"> Сцинтиграфические пок</w:t>
      </w:r>
      <w:r w:rsidRPr="000A45D7">
        <w:rPr>
          <w:sz w:val="28"/>
          <w:szCs w:val="28"/>
        </w:rPr>
        <w:t>а</w:t>
      </w:r>
      <w:r w:rsidRPr="000A45D7">
        <w:rPr>
          <w:sz w:val="28"/>
          <w:szCs w:val="28"/>
        </w:rPr>
        <w:t>затели перфузии и функции миокарда левого желудочка у больных ишемич</w:t>
      </w:r>
      <w:r w:rsidRPr="000A45D7">
        <w:rPr>
          <w:sz w:val="28"/>
          <w:szCs w:val="28"/>
        </w:rPr>
        <w:t>е</w:t>
      </w:r>
      <w:r w:rsidRPr="000A45D7">
        <w:rPr>
          <w:sz w:val="28"/>
          <w:szCs w:val="28"/>
        </w:rPr>
        <w:t>ской болезнью сердца до и после реваскуляризации</w:t>
      </w:r>
      <w:r w:rsidRPr="000A45D7">
        <w:rPr>
          <w:sz w:val="28"/>
          <w:szCs w:val="28"/>
          <w:lang w:val="uk-UA"/>
        </w:rPr>
        <w:t xml:space="preserve">.// </w:t>
      </w:r>
      <w:r w:rsidRPr="000A45D7">
        <w:rPr>
          <w:bCs/>
          <w:sz w:val="28"/>
          <w:szCs w:val="28"/>
        </w:rPr>
        <w:t>Грудная и сердечно-сосудистая хирургия</w:t>
      </w:r>
      <w:r w:rsidRPr="000A45D7">
        <w:rPr>
          <w:bCs/>
          <w:sz w:val="28"/>
          <w:szCs w:val="28"/>
          <w:lang w:val="uk-UA"/>
        </w:rPr>
        <w:t>.-2</w:t>
      </w:r>
      <w:r w:rsidRPr="000A45D7">
        <w:rPr>
          <w:bCs/>
          <w:sz w:val="28"/>
          <w:szCs w:val="28"/>
        </w:rPr>
        <w:t>003</w:t>
      </w:r>
      <w:r w:rsidRPr="000A45D7">
        <w:rPr>
          <w:bCs/>
          <w:sz w:val="28"/>
          <w:szCs w:val="28"/>
          <w:lang w:val="uk-UA"/>
        </w:rPr>
        <w:t xml:space="preserve">. </w:t>
      </w:r>
      <w:r w:rsidRPr="000A45D7">
        <w:rPr>
          <w:bCs/>
          <w:sz w:val="28"/>
          <w:szCs w:val="28"/>
        </w:rPr>
        <w:t>№</w:t>
      </w:r>
      <w:r w:rsidRPr="000A45D7">
        <w:rPr>
          <w:bCs/>
          <w:sz w:val="28"/>
          <w:szCs w:val="28"/>
          <w:lang w:val="uk-UA"/>
        </w:rPr>
        <w:t>1.-С. 36-39.</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Борисов И.А., Попов Л.В., Березовец И.Г. Особенности хирургического л</w:t>
      </w:r>
      <w:r w:rsidRPr="000A45D7">
        <w:rPr>
          <w:sz w:val="28"/>
          <w:szCs w:val="28"/>
        </w:rPr>
        <w:t>е</w:t>
      </w:r>
      <w:r w:rsidRPr="000A45D7">
        <w:rPr>
          <w:sz w:val="28"/>
          <w:szCs w:val="28"/>
        </w:rPr>
        <w:t>чения больных ишемической болезнью сердца молодого возраста. //  Кардиол</w:t>
      </w:r>
      <w:r w:rsidRPr="000A45D7">
        <w:rPr>
          <w:sz w:val="28"/>
          <w:szCs w:val="28"/>
        </w:rPr>
        <w:t>о</w:t>
      </w:r>
      <w:r w:rsidRPr="000A45D7">
        <w:rPr>
          <w:sz w:val="28"/>
          <w:szCs w:val="28"/>
        </w:rPr>
        <w:t>гия.- 2004. № 1.-С. 21-26.</w:t>
      </w:r>
    </w:p>
    <w:p w:rsidR="00A80476" w:rsidRPr="000A45D7" w:rsidRDefault="00A80476" w:rsidP="00866D2C">
      <w:pPr>
        <w:numPr>
          <w:ilvl w:val="0"/>
          <w:numId w:val="25"/>
        </w:numPr>
        <w:spacing w:after="0" w:line="360" w:lineRule="auto"/>
        <w:ind w:left="360"/>
        <w:jc w:val="both"/>
        <w:rPr>
          <w:rStyle w:val="afd"/>
          <w:b w:val="0"/>
          <w:bCs w:val="0"/>
          <w:sz w:val="28"/>
          <w:szCs w:val="28"/>
        </w:rPr>
      </w:pPr>
      <w:r w:rsidRPr="000A45D7">
        <w:rPr>
          <w:bCs/>
          <w:iCs/>
          <w:sz w:val="28"/>
          <w:szCs w:val="28"/>
        </w:rPr>
        <w:t>Булашова О. В.</w:t>
      </w:r>
      <w:r w:rsidRPr="000A45D7">
        <w:rPr>
          <w:rStyle w:val="author1"/>
          <w:i w:val="0"/>
          <w:sz w:val="28"/>
          <w:szCs w:val="28"/>
        </w:rPr>
        <w:t xml:space="preserve"> </w:t>
      </w:r>
      <w:r w:rsidRPr="000A45D7">
        <w:rPr>
          <w:rStyle w:val="afd"/>
          <w:b w:val="0"/>
          <w:sz w:val="28"/>
          <w:szCs w:val="28"/>
        </w:rPr>
        <w:t>Характеристика и распространенность различных типов дисфункции миокарда левого желудочка у больных хронической сердечной н</w:t>
      </w:r>
      <w:r w:rsidRPr="000A45D7">
        <w:rPr>
          <w:rStyle w:val="afd"/>
          <w:b w:val="0"/>
          <w:sz w:val="28"/>
          <w:szCs w:val="28"/>
        </w:rPr>
        <w:t>е</w:t>
      </w:r>
      <w:r w:rsidRPr="000A45D7">
        <w:rPr>
          <w:rStyle w:val="afd"/>
          <w:b w:val="0"/>
          <w:sz w:val="28"/>
          <w:szCs w:val="28"/>
        </w:rPr>
        <w:t>достаточностью</w:t>
      </w:r>
      <w:r w:rsidRPr="000A45D7">
        <w:rPr>
          <w:rStyle w:val="afd"/>
          <w:b w:val="0"/>
          <w:sz w:val="28"/>
          <w:szCs w:val="28"/>
          <w:lang w:val="uk-UA"/>
        </w:rPr>
        <w:t>.//</w:t>
      </w:r>
      <w:r w:rsidRPr="000A45D7">
        <w:rPr>
          <w:rStyle w:val="author1"/>
          <w:i w:val="0"/>
          <w:sz w:val="28"/>
          <w:szCs w:val="28"/>
        </w:rPr>
        <w:t xml:space="preserve"> </w:t>
      </w:r>
      <w:r w:rsidRPr="000A45D7">
        <w:rPr>
          <w:rStyle w:val="afd"/>
          <w:b w:val="0"/>
          <w:sz w:val="28"/>
          <w:szCs w:val="28"/>
        </w:rPr>
        <w:t>Клиническая медицина</w:t>
      </w:r>
      <w:r w:rsidRPr="000A45D7">
        <w:rPr>
          <w:rStyle w:val="afd"/>
          <w:b w:val="0"/>
          <w:sz w:val="28"/>
          <w:szCs w:val="28"/>
          <w:lang w:val="uk-UA"/>
        </w:rPr>
        <w:t>.-</w:t>
      </w:r>
      <w:r w:rsidRPr="000A45D7">
        <w:rPr>
          <w:rStyle w:val="afd"/>
          <w:b w:val="0"/>
          <w:sz w:val="28"/>
          <w:szCs w:val="28"/>
        </w:rPr>
        <w:t xml:space="preserve"> 2004</w:t>
      </w:r>
      <w:r w:rsidRPr="000A45D7">
        <w:rPr>
          <w:rStyle w:val="afd"/>
          <w:b w:val="0"/>
          <w:sz w:val="28"/>
          <w:szCs w:val="28"/>
          <w:lang w:val="uk-UA"/>
        </w:rPr>
        <w:t xml:space="preserve">. </w:t>
      </w:r>
      <w:r w:rsidRPr="000A45D7">
        <w:rPr>
          <w:rStyle w:val="afd"/>
          <w:b w:val="0"/>
          <w:sz w:val="28"/>
          <w:szCs w:val="28"/>
        </w:rPr>
        <w:t>№3</w:t>
      </w:r>
      <w:r w:rsidRPr="000A45D7">
        <w:rPr>
          <w:rStyle w:val="afd"/>
          <w:b w:val="0"/>
          <w:sz w:val="28"/>
          <w:szCs w:val="28"/>
          <w:lang w:val="uk-UA"/>
        </w:rPr>
        <w:t>.-С. 21-25.</w:t>
      </w:r>
    </w:p>
    <w:p w:rsidR="00A80476" w:rsidRPr="000A45D7" w:rsidRDefault="00A80476" w:rsidP="00866D2C">
      <w:pPr>
        <w:numPr>
          <w:ilvl w:val="0"/>
          <w:numId w:val="25"/>
        </w:numPr>
        <w:spacing w:after="0" w:line="360" w:lineRule="auto"/>
        <w:ind w:left="360"/>
        <w:jc w:val="both"/>
        <w:rPr>
          <w:rStyle w:val="afd"/>
          <w:b w:val="0"/>
          <w:bCs w:val="0"/>
          <w:sz w:val="28"/>
          <w:szCs w:val="28"/>
        </w:rPr>
      </w:pPr>
      <w:r w:rsidRPr="000A45D7">
        <w:rPr>
          <w:bCs/>
          <w:iCs/>
          <w:sz w:val="28"/>
          <w:szCs w:val="28"/>
        </w:rPr>
        <w:t>Бузиашвили Ю. И., Сигаев И. Ю., Хананашвили Е. М., Кокшенева И. В., Арипов М. А., Мацкеплишвили С. Т., Тугеева Э. Ф., Ушерзон М. Б.</w:t>
      </w:r>
      <w:r w:rsidRPr="000A45D7">
        <w:rPr>
          <w:sz w:val="28"/>
          <w:szCs w:val="28"/>
        </w:rPr>
        <w:t xml:space="preserve"> Оценка ди</w:t>
      </w:r>
      <w:r w:rsidRPr="000A45D7">
        <w:rPr>
          <w:sz w:val="28"/>
          <w:szCs w:val="28"/>
        </w:rPr>
        <w:t>а</w:t>
      </w:r>
      <w:r w:rsidRPr="000A45D7">
        <w:rPr>
          <w:sz w:val="28"/>
          <w:szCs w:val="28"/>
        </w:rPr>
        <w:t>столической функции левого желудочка у больных ишемической болезнью сердца до и после операции аортокоронарного шунтирования</w:t>
      </w:r>
      <w:r w:rsidRPr="000A45D7">
        <w:rPr>
          <w:sz w:val="28"/>
          <w:szCs w:val="28"/>
          <w:lang w:val="uk-UA"/>
        </w:rPr>
        <w:t>.//</w:t>
      </w:r>
      <w:r w:rsidRPr="000A45D7">
        <w:rPr>
          <w:bCs/>
          <w:sz w:val="28"/>
          <w:szCs w:val="28"/>
        </w:rPr>
        <w:t xml:space="preserve"> Грудная и се</w:t>
      </w:r>
      <w:r w:rsidRPr="000A45D7">
        <w:rPr>
          <w:bCs/>
          <w:sz w:val="28"/>
          <w:szCs w:val="28"/>
        </w:rPr>
        <w:t>р</w:t>
      </w:r>
      <w:r w:rsidRPr="000A45D7">
        <w:rPr>
          <w:bCs/>
          <w:sz w:val="28"/>
          <w:szCs w:val="28"/>
        </w:rPr>
        <w:t>дечно-сосудистая хирургия</w:t>
      </w:r>
      <w:r w:rsidRPr="000A45D7">
        <w:rPr>
          <w:bCs/>
          <w:sz w:val="28"/>
          <w:szCs w:val="28"/>
          <w:lang w:val="uk-UA"/>
        </w:rPr>
        <w:t>.-</w:t>
      </w:r>
      <w:r w:rsidRPr="000A45D7">
        <w:rPr>
          <w:bCs/>
          <w:sz w:val="28"/>
          <w:szCs w:val="28"/>
        </w:rPr>
        <w:t>2001</w:t>
      </w:r>
      <w:r w:rsidRPr="000A45D7">
        <w:rPr>
          <w:bCs/>
          <w:sz w:val="28"/>
          <w:szCs w:val="28"/>
          <w:lang w:val="uk-UA"/>
        </w:rPr>
        <w:t>.</w:t>
      </w:r>
      <w:r w:rsidRPr="000A45D7">
        <w:rPr>
          <w:bCs/>
          <w:sz w:val="28"/>
          <w:szCs w:val="28"/>
        </w:rPr>
        <w:t xml:space="preserve"> №4</w:t>
      </w:r>
      <w:r w:rsidRPr="000A45D7">
        <w:rPr>
          <w:bCs/>
          <w:sz w:val="28"/>
          <w:szCs w:val="28"/>
          <w:lang w:val="uk-UA"/>
        </w:rPr>
        <w:t>.-С. 30-38.</w:t>
      </w:r>
    </w:p>
    <w:p w:rsidR="00A80476" w:rsidRPr="000A45D7" w:rsidRDefault="00A80476" w:rsidP="00866D2C">
      <w:pPr>
        <w:numPr>
          <w:ilvl w:val="0"/>
          <w:numId w:val="25"/>
        </w:numPr>
        <w:spacing w:after="0" w:line="360" w:lineRule="auto"/>
        <w:ind w:left="360"/>
        <w:jc w:val="both"/>
        <w:rPr>
          <w:sz w:val="28"/>
          <w:szCs w:val="28"/>
        </w:rPr>
      </w:pPr>
      <w:r w:rsidRPr="000A45D7">
        <w:rPr>
          <w:bCs/>
          <w:iCs/>
          <w:sz w:val="28"/>
          <w:szCs w:val="28"/>
        </w:rPr>
        <w:t>Бурдули Н. М.</w:t>
      </w:r>
      <w:r w:rsidRPr="000A45D7">
        <w:rPr>
          <w:bCs/>
          <w:iCs/>
          <w:sz w:val="28"/>
          <w:szCs w:val="28"/>
          <w:lang w:val="uk-UA"/>
        </w:rPr>
        <w:t xml:space="preserve"> </w:t>
      </w:r>
      <w:r w:rsidRPr="000A45D7">
        <w:rPr>
          <w:sz w:val="28"/>
          <w:szCs w:val="28"/>
        </w:rPr>
        <w:t>Проходимость шунтов и систолическая функция левого ж</w:t>
      </w:r>
      <w:r w:rsidRPr="000A45D7">
        <w:rPr>
          <w:sz w:val="28"/>
          <w:szCs w:val="28"/>
        </w:rPr>
        <w:t>е</w:t>
      </w:r>
      <w:r w:rsidRPr="000A45D7">
        <w:rPr>
          <w:sz w:val="28"/>
          <w:szCs w:val="28"/>
        </w:rPr>
        <w:t>лудочка по данным эхокардиографического исследования в покое</w:t>
      </w:r>
      <w:r w:rsidRPr="000A45D7">
        <w:rPr>
          <w:sz w:val="28"/>
          <w:szCs w:val="28"/>
          <w:lang w:val="uk-UA"/>
        </w:rPr>
        <w:t>.//</w:t>
      </w:r>
      <w:r w:rsidRPr="000A45D7">
        <w:rPr>
          <w:bCs/>
          <w:sz w:val="28"/>
          <w:szCs w:val="28"/>
        </w:rPr>
        <w:t xml:space="preserve"> Грудная и сердечно-сосудистая хирургия</w:t>
      </w:r>
      <w:r w:rsidRPr="000A45D7">
        <w:rPr>
          <w:bCs/>
          <w:sz w:val="28"/>
          <w:szCs w:val="28"/>
          <w:lang w:val="uk-UA"/>
        </w:rPr>
        <w:t>.-</w:t>
      </w:r>
      <w:r w:rsidRPr="000A45D7">
        <w:rPr>
          <w:bCs/>
          <w:sz w:val="28"/>
          <w:szCs w:val="28"/>
        </w:rPr>
        <w:t xml:space="preserve"> 2001</w:t>
      </w:r>
      <w:r w:rsidRPr="000A45D7">
        <w:rPr>
          <w:bCs/>
          <w:sz w:val="28"/>
          <w:szCs w:val="28"/>
          <w:lang w:val="uk-UA"/>
        </w:rPr>
        <w:t xml:space="preserve">. </w:t>
      </w:r>
      <w:r w:rsidRPr="000A45D7">
        <w:rPr>
          <w:bCs/>
          <w:sz w:val="28"/>
          <w:szCs w:val="28"/>
        </w:rPr>
        <w:t>№6</w:t>
      </w:r>
      <w:r w:rsidRPr="000A45D7">
        <w:rPr>
          <w:bCs/>
          <w:sz w:val="28"/>
          <w:szCs w:val="28"/>
          <w:lang w:val="uk-UA"/>
        </w:rPr>
        <w:t>.-С. 41-46.</w:t>
      </w:r>
    </w:p>
    <w:p w:rsidR="00A80476" w:rsidRPr="000A45D7" w:rsidRDefault="00A80476" w:rsidP="00866D2C">
      <w:pPr>
        <w:numPr>
          <w:ilvl w:val="0"/>
          <w:numId w:val="25"/>
        </w:numPr>
        <w:spacing w:after="0" w:line="360" w:lineRule="auto"/>
        <w:ind w:left="360"/>
        <w:jc w:val="both"/>
        <w:rPr>
          <w:sz w:val="28"/>
          <w:szCs w:val="28"/>
        </w:rPr>
      </w:pPr>
      <w:r w:rsidRPr="000A45D7">
        <w:rPr>
          <w:bCs/>
          <w:iCs/>
          <w:sz w:val="28"/>
          <w:szCs w:val="28"/>
        </w:rPr>
        <w:lastRenderedPageBreak/>
        <w:t>Бурдули Н. М.</w:t>
      </w:r>
      <w:r w:rsidRPr="000A45D7">
        <w:rPr>
          <w:sz w:val="28"/>
          <w:szCs w:val="28"/>
        </w:rPr>
        <w:t xml:space="preserve"> Проходимость шунтов и систолическая функция левого ж</w:t>
      </w:r>
      <w:r w:rsidRPr="000A45D7">
        <w:rPr>
          <w:sz w:val="28"/>
          <w:szCs w:val="28"/>
        </w:rPr>
        <w:t>е</w:t>
      </w:r>
      <w:r w:rsidRPr="000A45D7">
        <w:rPr>
          <w:sz w:val="28"/>
          <w:szCs w:val="28"/>
        </w:rPr>
        <w:t>лудочка по данным стресс-ЭхоКГ</w:t>
      </w:r>
      <w:r w:rsidRPr="000A45D7">
        <w:rPr>
          <w:sz w:val="28"/>
          <w:szCs w:val="28"/>
          <w:lang w:val="uk-UA"/>
        </w:rPr>
        <w:t>.//</w:t>
      </w:r>
      <w:r w:rsidRPr="000A45D7">
        <w:rPr>
          <w:bCs/>
          <w:sz w:val="28"/>
          <w:szCs w:val="28"/>
        </w:rPr>
        <w:t xml:space="preserve"> Грудная и сердечно-сосудистая хирургия</w:t>
      </w:r>
      <w:r w:rsidRPr="000A45D7">
        <w:rPr>
          <w:bCs/>
          <w:sz w:val="28"/>
          <w:szCs w:val="28"/>
          <w:lang w:val="uk-UA"/>
        </w:rPr>
        <w:t>.-</w:t>
      </w:r>
      <w:r w:rsidRPr="000A45D7">
        <w:rPr>
          <w:bCs/>
          <w:sz w:val="28"/>
          <w:szCs w:val="28"/>
        </w:rPr>
        <w:t xml:space="preserve"> 200</w:t>
      </w:r>
      <w:r w:rsidRPr="000A45D7">
        <w:rPr>
          <w:bCs/>
          <w:sz w:val="28"/>
          <w:szCs w:val="28"/>
          <w:lang w:val="uk-UA"/>
        </w:rPr>
        <w:t xml:space="preserve">2. </w:t>
      </w:r>
      <w:r w:rsidRPr="000A45D7">
        <w:rPr>
          <w:bCs/>
          <w:sz w:val="28"/>
          <w:szCs w:val="28"/>
        </w:rPr>
        <w:t>№</w:t>
      </w:r>
      <w:r w:rsidRPr="000A45D7">
        <w:rPr>
          <w:bCs/>
          <w:sz w:val="28"/>
          <w:szCs w:val="28"/>
          <w:lang w:val="uk-UA"/>
        </w:rPr>
        <w:t>1.-С. 22-29.</w:t>
      </w:r>
    </w:p>
    <w:p w:rsidR="00A80476" w:rsidRPr="000A45D7" w:rsidRDefault="00A80476" w:rsidP="00866D2C">
      <w:pPr>
        <w:numPr>
          <w:ilvl w:val="0"/>
          <w:numId w:val="25"/>
        </w:numPr>
        <w:spacing w:after="0" w:line="360" w:lineRule="auto"/>
        <w:ind w:left="360"/>
        <w:rPr>
          <w:sz w:val="28"/>
          <w:szCs w:val="28"/>
          <w:lang w:val="uk-UA"/>
        </w:rPr>
      </w:pPr>
      <w:r w:rsidRPr="000A45D7">
        <w:rPr>
          <w:sz w:val="28"/>
          <w:szCs w:val="28"/>
        </w:rPr>
        <w:t>Вечерский Ю.Ю., Шипулин В. М., и др. Хирургическая реваскуляризация миокарда у пациентов с острым коронарным синдромом: обоснованность, э</w:t>
      </w:r>
      <w:r w:rsidRPr="000A45D7">
        <w:rPr>
          <w:sz w:val="28"/>
          <w:szCs w:val="28"/>
        </w:rPr>
        <w:t>ф</w:t>
      </w:r>
      <w:r w:rsidRPr="000A45D7">
        <w:rPr>
          <w:sz w:val="28"/>
          <w:szCs w:val="28"/>
        </w:rPr>
        <w:t xml:space="preserve">фективность, экстренность.// </w:t>
      </w:r>
      <w:r w:rsidRPr="000A45D7">
        <w:rPr>
          <w:sz w:val="28"/>
          <w:szCs w:val="28"/>
          <w:lang w:val="uk-UA"/>
        </w:rPr>
        <w:t>Серцево-судинна хірургія. Щорічник наукових праць Асоціації серцево-судинних хірургів України.-2004.-Випуск 12.- С.65-67.</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Вишневский В.И. Гемодинамические и нейрогуморальные аспекты хронич</w:t>
      </w:r>
      <w:r w:rsidRPr="000A45D7">
        <w:rPr>
          <w:sz w:val="28"/>
          <w:szCs w:val="28"/>
        </w:rPr>
        <w:t>е</w:t>
      </w:r>
      <w:r w:rsidRPr="000A45D7">
        <w:rPr>
          <w:sz w:val="28"/>
          <w:szCs w:val="28"/>
        </w:rPr>
        <w:t>ской недостаточности кровообращения у больных с постинфарктным кардиос</w:t>
      </w:r>
      <w:r w:rsidRPr="000A45D7">
        <w:rPr>
          <w:sz w:val="28"/>
          <w:szCs w:val="28"/>
        </w:rPr>
        <w:t>к</w:t>
      </w:r>
      <w:r w:rsidRPr="000A45D7">
        <w:rPr>
          <w:sz w:val="28"/>
          <w:szCs w:val="28"/>
        </w:rPr>
        <w:t>лерозом. // Российский кардиологический журнал.- 2000.- № 2 (22). –С. 13-18.</w:t>
      </w:r>
    </w:p>
    <w:p w:rsidR="00A80476" w:rsidRPr="000A45D7" w:rsidRDefault="00A80476" w:rsidP="00866D2C">
      <w:pPr>
        <w:numPr>
          <w:ilvl w:val="0"/>
          <w:numId w:val="25"/>
        </w:numPr>
        <w:spacing w:after="0" w:line="360" w:lineRule="auto"/>
        <w:ind w:left="360"/>
        <w:rPr>
          <w:sz w:val="28"/>
          <w:szCs w:val="28"/>
          <w:lang w:val="uk-UA"/>
        </w:rPr>
      </w:pPr>
      <w:r w:rsidRPr="000A45D7">
        <w:rPr>
          <w:sz w:val="28"/>
          <w:szCs w:val="28"/>
        </w:rPr>
        <w:t>Гордеев М. Л., Сухова И.В. и др. Результаты коронарного шунтирования у больных с острым коронарным синдромом. //</w:t>
      </w:r>
      <w:r w:rsidRPr="000A45D7">
        <w:rPr>
          <w:sz w:val="28"/>
          <w:szCs w:val="28"/>
          <w:lang w:val="uk-UA"/>
        </w:rPr>
        <w:t>Серцево-судинна хірургія. Щорі</w:t>
      </w:r>
      <w:r w:rsidRPr="000A45D7">
        <w:rPr>
          <w:sz w:val="28"/>
          <w:szCs w:val="28"/>
          <w:lang w:val="uk-UA"/>
        </w:rPr>
        <w:t>ч</w:t>
      </w:r>
      <w:r w:rsidRPr="000A45D7">
        <w:rPr>
          <w:sz w:val="28"/>
          <w:szCs w:val="28"/>
          <w:lang w:val="uk-UA"/>
        </w:rPr>
        <w:t>ник наукових праць Асоціації серцево-судинних хірургів України.-2004.-Випуск 12.- С. 70-72.</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Грачев А.В., Аляви А.Л., Ниязова Г.У. Мостовщиков С.Б. Масса миокарда левого желудочка, его функциональное состояние и диастолическая функция сердца у больных артериальной гипертонией при различных эхокардиографич</w:t>
      </w:r>
      <w:r w:rsidRPr="000A45D7">
        <w:rPr>
          <w:sz w:val="28"/>
          <w:szCs w:val="28"/>
        </w:rPr>
        <w:t>е</w:t>
      </w:r>
      <w:r w:rsidRPr="000A45D7">
        <w:rPr>
          <w:sz w:val="28"/>
          <w:szCs w:val="28"/>
        </w:rPr>
        <w:t>ских типах геометрии левого желудочка сердца. // Кардиология.- 2000.- № 3.-С.  31-38.</w:t>
      </w:r>
    </w:p>
    <w:p w:rsidR="00A80476" w:rsidRPr="000A45D7" w:rsidRDefault="00A80476" w:rsidP="00866D2C">
      <w:pPr>
        <w:numPr>
          <w:ilvl w:val="0"/>
          <w:numId w:val="25"/>
        </w:numPr>
        <w:spacing w:after="0" w:line="360" w:lineRule="auto"/>
        <w:ind w:left="360"/>
        <w:jc w:val="both"/>
        <w:rPr>
          <w:sz w:val="28"/>
          <w:szCs w:val="28"/>
        </w:rPr>
      </w:pPr>
      <w:r w:rsidRPr="000A45D7">
        <w:rPr>
          <w:bCs/>
          <w:iCs/>
          <w:sz w:val="28"/>
          <w:szCs w:val="28"/>
        </w:rPr>
        <w:t>Жбанов И. В., Шабалкин Б. В.</w:t>
      </w:r>
      <w:r w:rsidRPr="000A45D7">
        <w:rPr>
          <w:sz w:val="28"/>
          <w:szCs w:val="28"/>
        </w:rPr>
        <w:t xml:space="preserve"> Отдаленные результаты повторного аорток</w:t>
      </w:r>
      <w:r w:rsidRPr="000A45D7">
        <w:rPr>
          <w:sz w:val="28"/>
          <w:szCs w:val="28"/>
        </w:rPr>
        <w:t>о</w:t>
      </w:r>
      <w:r w:rsidRPr="000A45D7">
        <w:rPr>
          <w:sz w:val="28"/>
          <w:szCs w:val="28"/>
        </w:rPr>
        <w:t>ронарного шунтирования</w:t>
      </w:r>
      <w:r w:rsidRPr="000A45D7">
        <w:rPr>
          <w:sz w:val="28"/>
          <w:szCs w:val="28"/>
          <w:lang w:val="uk-UA"/>
        </w:rPr>
        <w:t>.//</w:t>
      </w:r>
      <w:r w:rsidRPr="000A45D7">
        <w:rPr>
          <w:bCs/>
          <w:sz w:val="28"/>
          <w:szCs w:val="28"/>
        </w:rPr>
        <w:t xml:space="preserve"> Грудная и сердечно-сосудистая хирургия</w:t>
      </w:r>
      <w:r w:rsidRPr="000A45D7">
        <w:rPr>
          <w:bCs/>
          <w:sz w:val="28"/>
          <w:szCs w:val="28"/>
          <w:lang w:val="uk-UA"/>
        </w:rPr>
        <w:t>.-</w:t>
      </w:r>
      <w:r w:rsidRPr="000A45D7">
        <w:rPr>
          <w:bCs/>
          <w:sz w:val="28"/>
          <w:szCs w:val="28"/>
        </w:rPr>
        <w:t xml:space="preserve"> 200</w:t>
      </w:r>
      <w:r w:rsidRPr="000A45D7">
        <w:rPr>
          <w:bCs/>
          <w:sz w:val="28"/>
          <w:szCs w:val="28"/>
          <w:lang w:val="uk-UA"/>
        </w:rPr>
        <w:t xml:space="preserve">0. </w:t>
      </w:r>
      <w:r w:rsidRPr="000A45D7">
        <w:rPr>
          <w:bCs/>
          <w:sz w:val="28"/>
          <w:szCs w:val="28"/>
        </w:rPr>
        <w:t>№</w:t>
      </w:r>
      <w:r w:rsidRPr="000A45D7">
        <w:rPr>
          <w:bCs/>
          <w:sz w:val="28"/>
          <w:szCs w:val="28"/>
          <w:lang w:val="uk-UA"/>
        </w:rPr>
        <w:t>1.-С. 35-41.</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Зайцев В.П., Айвазян Т.А., Погосова Г.В.и др. Психологические предикторы эффективности реабилитации больных после операции аортокоронарного шу</w:t>
      </w:r>
      <w:r w:rsidRPr="000A45D7">
        <w:rPr>
          <w:sz w:val="28"/>
          <w:szCs w:val="28"/>
        </w:rPr>
        <w:t>н</w:t>
      </w:r>
      <w:r w:rsidRPr="000A45D7">
        <w:rPr>
          <w:sz w:val="28"/>
          <w:szCs w:val="28"/>
        </w:rPr>
        <w:t>тирования. //  Кардиология.- 1998.- № 4.-С. 30-32.</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lastRenderedPageBreak/>
        <w:t>Долженко М.М., С.В. Поташов, С.В. Федотов.</w:t>
      </w:r>
      <w:r w:rsidRPr="000A45D7">
        <w:rPr>
          <w:bCs/>
          <w:sz w:val="28"/>
          <w:szCs w:val="28"/>
        </w:rPr>
        <w:t xml:space="preserve"> Постінфарктна ішемія міокарда: проспективне дослідження ремоделювання лівого шлуночка.//</w:t>
      </w:r>
      <w:r w:rsidRPr="000A45D7">
        <w:rPr>
          <w:sz w:val="28"/>
          <w:szCs w:val="28"/>
        </w:rPr>
        <w:t xml:space="preserve">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w:t>
      </w:r>
      <w:r w:rsidRPr="000A45D7">
        <w:rPr>
          <w:sz w:val="28"/>
          <w:szCs w:val="28"/>
          <w:lang w:val="uk-UA"/>
        </w:rPr>
        <w:t>2</w:t>
      </w:r>
      <w:r w:rsidRPr="000A45D7">
        <w:rPr>
          <w:sz w:val="28"/>
          <w:szCs w:val="28"/>
        </w:rPr>
        <w:t>. №</w:t>
      </w:r>
      <w:r w:rsidRPr="000A45D7">
        <w:rPr>
          <w:sz w:val="28"/>
          <w:szCs w:val="28"/>
          <w:lang w:val="uk-UA"/>
        </w:rPr>
        <w:t>5.</w:t>
      </w:r>
    </w:p>
    <w:p w:rsidR="00A80476" w:rsidRPr="000A45D7" w:rsidRDefault="00A80476" w:rsidP="00866D2C">
      <w:pPr>
        <w:numPr>
          <w:ilvl w:val="0"/>
          <w:numId w:val="25"/>
        </w:numPr>
        <w:spacing w:after="0" w:line="360" w:lineRule="auto"/>
        <w:ind w:left="360"/>
        <w:jc w:val="both"/>
        <w:rPr>
          <w:sz w:val="28"/>
          <w:szCs w:val="28"/>
        </w:rPr>
      </w:pPr>
      <w:r w:rsidRPr="000A45D7">
        <w:rPr>
          <w:bCs/>
          <w:iCs/>
          <w:sz w:val="28"/>
          <w:szCs w:val="28"/>
        </w:rPr>
        <w:t>Иванов А. П., Эльгардт И. А., Леонтьев В. А.</w:t>
      </w:r>
      <w:r w:rsidRPr="000A45D7">
        <w:rPr>
          <w:bCs/>
          <w:sz w:val="28"/>
          <w:szCs w:val="28"/>
        </w:rPr>
        <w:t xml:space="preserve"> Клинико-инструментальная оценка миокардиального резерва у больных, перенесших инфаркт миокарда</w:t>
      </w:r>
      <w:r w:rsidRPr="000A45D7">
        <w:rPr>
          <w:bCs/>
          <w:sz w:val="28"/>
          <w:szCs w:val="28"/>
          <w:lang w:val="uk-UA"/>
        </w:rPr>
        <w:t xml:space="preserve">.// </w:t>
      </w:r>
      <w:r w:rsidRPr="000A45D7">
        <w:rPr>
          <w:bCs/>
          <w:sz w:val="28"/>
          <w:szCs w:val="28"/>
        </w:rPr>
        <w:t>Клиническая медицина</w:t>
      </w:r>
      <w:r w:rsidRPr="000A45D7">
        <w:rPr>
          <w:bCs/>
          <w:sz w:val="28"/>
          <w:szCs w:val="28"/>
          <w:lang w:val="uk-UA"/>
        </w:rPr>
        <w:t>.</w:t>
      </w:r>
      <w:r w:rsidRPr="000A45D7">
        <w:rPr>
          <w:bCs/>
          <w:sz w:val="28"/>
          <w:szCs w:val="28"/>
        </w:rPr>
        <w:t xml:space="preserve"> </w:t>
      </w:r>
      <w:r w:rsidRPr="000A45D7">
        <w:rPr>
          <w:bCs/>
          <w:sz w:val="28"/>
          <w:szCs w:val="28"/>
          <w:lang w:val="uk-UA"/>
        </w:rPr>
        <w:t>-</w:t>
      </w:r>
      <w:r w:rsidRPr="000A45D7">
        <w:rPr>
          <w:bCs/>
          <w:sz w:val="28"/>
          <w:szCs w:val="28"/>
        </w:rPr>
        <w:t>2004</w:t>
      </w:r>
      <w:r w:rsidRPr="000A45D7">
        <w:rPr>
          <w:bCs/>
          <w:sz w:val="28"/>
          <w:szCs w:val="28"/>
          <w:lang w:val="uk-UA"/>
        </w:rPr>
        <w:t xml:space="preserve">. </w:t>
      </w:r>
      <w:r w:rsidRPr="000A45D7">
        <w:rPr>
          <w:bCs/>
          <w:sz w:val="28"/>
          <w:szCs w:val="28"/>
        </w:rPr>
        <w:t>№12</w:t>
      </w:r>
      <w:r w:rsidRPr="000A45D7">
        <w:rPr>
          <w:bCs/>
          <w:sz w:val="28"/>
          <w:szCs w:val="28"/>
          <w:lang w:val="uk-UA"/>
        </w:rPr>
        <w:t>.-С 24-29.</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Иванов В.П., Денисюк В.И., Коновалова Н.В., Гаврилова Е.В.</w:t>
      </w:r>
      <w:r w:rsidRPr="000A45D7">
        <w:rPr>
          <w:bCs/>
          <w:sz w:val="28"/>
          <w:szCs w:val="28"/>
        </w:rPr>
        <w:t xml:space="preserve"> Структурно-геометрическое ремоделирование левого желудочка сердца при гипертонич</w:t>
      </w:r>
      <w:r w:rsidRPr="000A45D7">
        <w:rPr>
          <w:bCs/>
          <w:sz w:val="28"/>
          <w:szCs w:val="28"/>
        </w:rPr>
        <w:t>е</w:t>
      </w:r>
      <w:r w:rsidRPr="000A45D7">
        <w:rPr>
          <w:bCs/>
          <w:sz w:val="28"/>
          <w:szCs w:val="28"/>
        </w:rPr>
        <w:t>ской болезни</w:t>
      </w:r>
      <w:r w:rsidRPr="000A45D7">
        <w:rPr>
          <w:bCs/>
          <w:sz w:val="28"/>
          <w:szCs w:val="28"/>
          <w:lang w:val="uk-UA"/>
        </w:rPr>
        <w:t xml:space="preserve">.// </w:t>
      </w:r>
      <w:r w:rsidRPr="000A45D7">
        <w:rPr>
          <w:sz w:val="28"/>
          <w:szCs w:val="28"/>
        </w:rPr>
        <w:t>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журнал.-2005. №3.</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Ильина Л.Н., Афанасьева О.И., Ежов М.В. Связь уровня липопротеида (а) с проходимостью шунтов в течении 1-го года после операции коронарного шу</w:t>
      </w:r>
      <w:r w:rsidRPr="000A45D7">
        <w:rPr>
          <w:sz w:val="28"/>
          <w:szCs w:val="28"/>
        </w:rPr>
        <w:t>н</w:t>
      </w:r>
      <w:r w:rsidRPr="000A45D7">
        <w:rPr>
          <w:sz w:val="28"/>
          <w:szCs w:val="28"/>
        </w:rPr>
        <w:t>тирования. //  Кардиология.- 1999.- № 10.-С. 7-12.</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Иоселиани Д.Г. Повторная реваскуляризация миокарда  у больных после аорто-коронарного шунтирования: эндоваскулярная коррекция  или операция прямой реваскуляризация миокарда?// Кардиология.- 1998.- № 2.-С. 5-8.</w:t>
      </w:r>
    </w:p>
    <w:p w:rsidR="00A80476" w:rsidRPr="000A45D7" w:rsidRDefault="00A80476" w:rsidP="00866D2C">
      <w:pPr>
        <w:numPr>
          <w:ilvl w:val="0"/>
          <w:numId w:val="25"/>
        </w:numPr>
        <w:spacing w:after="0" w:line="360" w:lineRule="auto"/>
        <w:ind w:left="360"/>
        <w:jc w:val="both"/>
        <w:rPr>
          <w:sz w:val="28"/>
          <w:szCs w:val="28"/>
        </w:rPr>
      </w:pPr>
      <w:r w:rsidRPr="000A45D7">
        <w:rPr>
          <w:bCs/>
          <w:color w:val="000000"/>
          <w:sz w:val="28"/>
          <w:szCs w:val="28"/>
        </w:rPr>
        <w:t>Клюжев В. М. Соматические осложнения и психологические реакции у больных ишемической болезнью сердца после операции аорто-коронарного шунтирования</w:t>
      </w:r>
      <w:r w:rsidRPr="000A45D7">
        <w:rPr>
          <w:bCs/>
          <w:sz w:val="28"/>
          <w:szCs w:val="28"/>
        </w:rPr>
        <w:t>. // Русский медицинский журнал.</w:t>
      </w:r>
      <w:r w:rsidRPr="000A45D7">
        <w:rPr>
          <w:bCs/>
          <w:color w:val="999999"/>
          <w:sz w:val="28"/>
          <w:szCs w:val="28"/>
        </w:rPr>
        <w:t xml:space="preserve"> -</w:t>
      </w:r>
      <w:r w:rsidRPr="000A45D7">
        <w:rPr>
          <w:bCs/>
          <w:sz w:val="28"/>
          <w:szCs w:val="28"/>
        </w:rPr>
        <w:t>1997. Том 5.  № 3.  </w:t>
      </w:r>
    </w:p>
    <w:p w:rsidR="00A80476" w:rsidRPr="000A45D7" w:rsidRDefault="00A80476" w:rsidP="00866D2C">
      <w:pPr>
        <w:numPr>
          <w:ilvl w:val="0"/>
          <w:numId w:val="25"/>
        </w:numPr>
        <w:spacing w:after="0" w:line="360" w:lineRule="auto"/>
        <w:ind w:left="360"/>
        <w:jc w:val="both"/>
        <w:rPr>
          <w:sz w:val="28"/>
          <w:szCs w:val="28"/>
        </w:rPr>
      </w:pPr>
      <w:r w:rsidRPr="000A45D7">
        <w:rPr>
          <w:color w:val="000000"/>
          <w:sz w:val="28"/>
          <w:szCs w:val="28"/>
          <w:lang w:val="uk-UA"/>
        </w:rPr>
        <w:t>Кнышов Г. В., Урсуленко В. И., Руденко А. В. и др. Результаты хирургиче</w:t>
      </w:r>
      <w:r w:rsidRPr="000A45D7">
        <w:rPr>
          <w:color w:val="000000"/>
          <w:sz w:val="28"/>
          <w:szCs w:val="28"/>
          <w:lang w:val="uk-UA"/>
        </w:rPr>
        <w:t>с</w:t>
      </w:r>
      <w:r w:rsidRPr="000A45D7">
        <w:rPr>
          <w:color w:val="000000"/>
          <w:sz w:val="28"/>
          <w:szCs w:val="28"/>
          <w:lang w:val="uk-UA"/>
        </w:rPr>
        <w:t>кого лечения осложненных и сочетанных форм ИБС у пациентов пожилого во</w:t>
      </w:r>
      <w:r w:rsidRPr="000A45D7">
        <w:rPr>
          <w:color w:val="000000"/>
          <w:sz w:val="28"/>
          <w:szCs w:val="28"/>
          <w:lang w:val="uk-UA"/>
        </w:rPr>
        <w:t>з</w:t>
      </w:r>
      <w:r w:rsidRPr="000A45D7">
        <w:rPr>
          <w:color w:val="000000"/>
          <w:sz w:val="28"/>
          <w:szCs w:val="28"/>
          <w:lang w:val="uk-UA"/>
        </w:rPr>
        <w:t>раста. // Сб. научн. Трудов Ассоц. Сердеч.-сосуд. Хирургов. –К. 2004. –Вып. 12. –С. 134-138.</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Коваленко В.Н.</w:t>
      </w:r>
      <w:r w:rsidRPr="000A45D7">
        <w:rPr>
          <w:bCs/>
          <w:sz w:val="28"/>
          <w:szCs w:val="28"/>
        </w:rPr>
        <w:t xml:space="preserve"> Структурно-функциональная морфология желудочков сер</w:t>
      </w:r>
      <w:r w:rsidRPr="000A45D7">
        <w:rPr>
          <w:bCs/>
          <w:sz w:val="28"/>
          <w:szCs w:val="28"/>
        </w:rPr>
        <w:t>д</w:t>
      </w:r>
      <w:r w:rsidRPr="000A45D7">
        <w:rPr>
          <w:bCs/>
          <w:sz w:val="28"/>
          <w:szCs w:val="28"/>
        </w:rPr>
        <w:t>ца как основа изменения геометрии сокращения. Часть ІІ. Количественный ан</w:t>
      </w:r>
      <w:r w:rsidRPr="000A45D7">
        <w:rPr>
          <w:bCs/>
          <w:sz w:val="28"/>
          <w:szCs w:val="28"/>
        </w:rPr>
        <w:t>а</w:t>
      </w:r>
      <w:r w:rsidRPr="000A45D7">
        <w:rPr>
          <w:bCs/>
          <w:sz w:val="28"/>
          <w:szCs w:val="28"/>
        </w:rPr>
        <w:t>лиз</w:t>
      </w:r>
      <w:r w:rsidRPr="000A45D7">
        <w:rPr>
          <w:bCs/>
          <w:sz w:val="28"/>
          <w:szCs w:val="28"/>
          <w:lang w:val="uk-UA"/>
        </w:rPr>
        <w:t>.//</w:t>
      </w:r>
      <w:r w:rsidRPr="000A45D7">
        <w:rPr>
          <w:sz w:val="28"/>
          <w:szCs w:val="28"/>
        </w:rPr>
        <w:t xml:space="preserve">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w:t>
      </w:r>
      <w:r w:rsidRPr="000A45D7">
        <w:rPr>
          <w:sz w:val="28"/>
          <w:szCs w:val="28"/>
          <w:lang w:val="uk-UA"/>
        </w:rPr>
        <w:t>4</w:t>
      </w:r>
      <w:r w:rsidRPr="000A45D7">
        <w:rPr>
          <w:sz w:val="28"/>
          <w:szCs w:val="28"/>
        </w:rPr>
        <w:t>. №3.</w:t>
      </w:r>
    </w:p>
    <w:p w:rsidR="00A80476" w:rsidRPr="000A45D7" w:rsidRDefault="00A80476" w:rsidP="00866D2C">
      <w:pPr>
        <w:numPr>
          <w:ilvl w:val="0"/>
          <w:numId w:val="25"/>
        </w:numPr>
        <w:spacing w:after="0" w:line="360" w:lineRule="auto"/>
        <w:ind w:left="360"/>
        <w:jc w:val="both"/>
        <w:rPr>
          <w:sz w:val="28"/>
          <w:szCs w:val="28"/>
        </w:rPr>
      </w:pPr>
      <w:r w:rsidRPr="000A45D7">
        <w:rPr>
          <w:bCs/>
          <w:iCs/>
          <w:sz w:val="28"/>
          <w:szCs w:val="28"/>
        </w:rPr>
        <w:lastRenderedPageBreak/>
        <w:t>Константинов Б. А., Белов Ю. В., Каптюхин И. Н.</w:t>
      </w:r>
      <w:r w:rsidRPr="000A45D7">
        <w:rPr>
          <w:sz w:val="28"/>
          <w:szCs w:val="28"/>
        </w:rPr>
        <w:t xml:space="preserve"> Отдаленные результаты хирургического лечения больных ишемической болезнью сердца с низкой с</w:t>
      </w:r>
      <w:r w:rsidRPr="000A45D7">
        <w:rPr>
          <w:sz w:val="28"/>
          <w:szCs w:val="28"/>
        </w:rPr>
        <w:t>о</w:t>
      </w:r>
      <w:r w:rsidRPr="000A45D7">
        <w:rPr>
          <w:sz w:val="28"/>
          <w:szCs w:val="28"/>
        </w:rPr>
        <w:t>кратительной функцией миокарда левого желудочка</w:t>
      </w:r>
      <w:r w:rsidRPr="000A45D7">
        <w:rPr>
          <w:sz w:val="28"/>
          <w:szCs w:val="28"/>
          <w:lang w:val="uk-UA"/>
        </w:rPr>
        <w:t xml:space="preserve">.// </w:t>
      </w:r>
      <w:r w:rsidRPr="000A45D7">
        <w:rPr>
          <w:bCs/>
          <w:sz w:val="28"/>
          <w:szCs w:val="28"/>
        </w:rPr>
        <w:t>Грудная и сердечно-сосудистая хирургия</w:t>
      </w:r>
      <w:r w:rsidRPr="000A45D7">
        <w:rPr>
          <w:bCs/>
          <w:sz w:val="28"/>
          <w:szCs w:val="28"/>
          <w:lang w:val="uk-UA"/>
        </w:rPr>
        <w:t>.-</w:t>
      </w:r>
      <w:r w:rsidRPr="000A45D7">
        <w:rPr>
          <w:bCs/>
          <w:sz w:val="28"/>
          <w:szCs w:val="28"/>
        </w:rPr>
        <w:t>2000</w:t>
      </w:r>
      <w:r w:rsidRPr="000A45D7">
        <w:rPr>
          <w:bCs/>
          <w:sz w:val="28"/>
          <w:szCs w:val="28"/>
          <w:lang w:val="uk-UA"/>
        </w:rPr>
        <w:t xml:space="preserve">. </w:t>
      </w:r>
      <w:r w:rsidRPr="000A45D7">
        <w:rPr>
          <w:bCs/>
          <w:sz w:val="28"/>
          <w:szCs w:val="28"/>
        </w:rPr>
        <w:t>№5</w:t>
      </w:r>
      <w:r w:rsidRPr="000A45D7">
        <w:rPr>
          <w:bCs/>
          <w:sz w:val="28"/>
          <w:szCs w:val="28"/>
          <w:lang w:val="uk-UA"/>
        </w:rPr>
        <w:t>.-С. 8-14.</w:t>
      </w:r>
    </w:p>
    <w:p w:rsidR="00A80476" w:rsidRPr="000A45D7" w:rsidRDefault="00A80476" w:rsidP="00866D2C">
      <w:pPr>
        <w:numPr>
          <w:ilvl w:val="0"/>
          <w:numId w:val="25"/>
        </w:numPr>
        <w:spacing w:after="0" w:line="360" w:lineRule="auto"/>
        <w:ind w:left="360"/>
        <w:jc w:val="both"/>
        <w:rPr>
          <w:sz w:val="28"/>
          <w:szCs w:val="28"/>
        </w:rPr>
      </w:pPr>
      <w:r w:rsidRPr="000A45D7">
        <w:rPr>
          <w:bCs/>
          <w:sz w:val="28"/>
          <w:szCs w:val="28"/>
        </w:rPr>
        <w:t>Кремнев Ю.А., Северцева О.В., Беспалов А.А.</w:t>
      </w:r>
      <w:r w:rsidRPr="000A45D7">
        <w:rPr>
          <w:sz w:val="28"/>
          <w:szCs w:val="28"/>
        </w:rPr>
        <w:t xml:space="preserve"> Послеоперационные осло</w:t>
      </w:r>
      <w:r w:rsidRPr="000A45D7">
        <w:rPr>
          <w:sz w:val="28"/>
          <w:szCs w:val="28"/>
        </w:rPr>
        <w:t>ж</w:t>
      </w:r>
      <w:r w:rsidRPr="000A45D7">
        <w:rPr>
          <w:sz w:val="28"/>
          <w:szCs w:val="28"/>
        </w:rPr>
        <w:t>нения у военнослужащих после аорто-коронарного шунтирования и выбор та</w:t>
      </w:r>
      <w:r w:rsidRPr="000A45D7">
        <w:rPr>
          <w:sz w:val="28"/>
          <w:szCs w:val="28"/>
        </w:rPr>
        <w:t>к</w:t>
      </w:r>
      <w:r w:rsidRPr="000A45D7">
        <w:rPr>
          <w:sz w:val="28"/>
          <w:szCs w:val="28"/>
        </w:rPr>
        <w:t>тики этапной реабилитации.//Медицинская картотека. -1999. №11.</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Купчинська О.Г., Свіщенко Є.П., Матова О.О., Міщенко Л.А., Лизогуб І.В.</w:t>
      </w:r>
      <w:r w:rsidRPr="000A45D7">
        <w:rPr>
          <w:bCs/>
          <w:sz w:val="28"/>
          <w:szCs w:val="28"/>
        </w:rPr>
        <w:t xml:space="preserve"> Особливості діастолічної функції лівого шлуночка серця з різними ступенями його гіпертрофії у хворих з гіпертонічною хворобою. //</w:t>
      </w:r>
      <w:r w:rsidRPr="000A45D7">
        <w:rPr>
          <w:sz w:val="28"/>
          <w:szCs w:val="28"/>
        </w:rPr>
        <w:t xml:space="preserve">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w:t>
      </w:r>
      <w:r w:rsidRPr="000A45D7">
        <w:rPr>
          <w:sz w:val="28"/>
          <w:szCs w:val="28"/>
          <w:lang w:val="uk-UA"/>
        </w:rPr>
        <w:t>чн</w:t>
      </w:r>
      <w:r w:rsidRPr="000A45D7">
        <w:rPr>
          <w:sz w:val="28"/>
          <w:szCs w:val="28"/>
        </w:rPr>
        <w:t>ий журнал.-2003. №4.-С.</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Курята А.В., Гейченко В.П., Сархан К.П</w:t>
      </w:r>
      <w:r w:rsidRPr="000A45D7">
        <w:rPr>
          <w:sz w:val="28"/>
          <w:szCs w:val="28"/>
          <w:lang w:val="uk-UA"/>
        </w:rPr>
        <w:t xml:space="preserve">. </w:t>
      </w:r>
      <w:r w:rsidRPr="000A45D7">
        <w:rPr>
          <w:bCs/>
          <w:sz w:val="28"/>
          <w:szCs w:val="28"/>
        </w:rPr>
        <w:t>Взаимосвязь типов реакции гем</w:t>
      </w:r>
      <w:r w:rsidRPr="000A45D7">
        <w:rPr>
          <w:bCs/>
          <w:sz w:val="28"/>
          <w:szCs w:val="28"/>
        </w:rPr>
        <w:t>о</w:t>
      </w:r>
      <w:r w:rsidRPr="000A45D7">
        <w:rPr>
          <w:bCs/>
          <w:sz w:val="28"/>
          <w:szCs w:val="28"/>
        </w:rPr>
        <w:t>динамики на физическую нагрузку и морфо-функционального состояния ми</w:t>
      </w:r>
      <w:r w:rsidRPr="000A45D7">
        <w:rPr>
          <w:bCs/>
          <w:sz w:val="28"/>
          <w:szCs w:val="28"/>
        </w:rPr>
        <w:t>о</w:t>
      </w:r>
      <w:r w:rsidRPr="000A45D7">
        <w:rPr>
          <w:bCs/>
          <w:sz w:val="28"/>
          <w:szCs w:val="28"/>
        </w:rPr>
        <w:t>карда у молодых мужчин с гипертонической болезнью</w:t>
      </w:r>
      <w:r w:rsidRPr="000A45D7">
        <w:rPr>
          <w:bCs/>
          <w:sz w:val="28"/>
          <w:szCs w:val="28"/>
          <w:lang w:val="uk-UA"/>
        </w:rPr>
        <w:t>.//</w:t>
      </w:r>
      <w:r w:rsidRPr="000A45D7">
        <w:rPr>
          <w:sz w:val="28"/>
          <w:szCs w:val="28"/>
        </w:rPr>
        <w:t xml:space="preserve">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w:t>
      </w:r>
      <w:r w:rsidRPr="000A45D7">
        <w:rPr>
          <w:sz w:val="28"/>
          <w:szCs w:val="28"/>
        </w:rPr>
        <w:t>о</w:t>
      </w:r>
      <w:r w:rsidRPr="000A45D7">
        <w:rPr>
          <w:sz w:val="28"/>
          <w:szCs w:val="28"/>
        </w:rPr>
        <w:t>г</w:t>
      </w:r>
      <w:r w:rsidRPr="000A45D7">
        <w:rPr>
          <w:sz w:val="28"/>
          <w:szCs w:val="28"/>
          <w:lang w:val="uk-UA"/>
        </w:rPr>
        <w:t>ічн</w:t>
      </w:r>
      <w:r w:rsidRPr="000A45D7">
        <w:rPr>
          <w:sz w:val="28"/>
          <w:szCs w:val="28"/>
        </w:rPr>
        <w:t>ий журнал.-2003. №</w:t>
      </w:r>
      <w:r w:rsidRPr="000A45D7">
        <w:rPr>
          <w:sz w:val="28"/>
          <w:szCs w:val="28"/>
          <w:lang w:val="uk-UA"/>
        </w:rPr>
        <w:t>5</w:t>
      </w:r>
      <w:r w:rsidRPr="000A45D7">
        <w:rPr>
          <w:sz w:val="28"/>
          <w:szCs w:val="28"/>
        </w:rPr>
        <w:t>.</w:t>
      </w:r>
    </w:p>
    <w:p w:rsidR="00A80476" w:rsidRPr="000A45D7" w:rsidRDefault="00A80476" w:rsidP="00866D2C">
      <w:pPr>
        <w:numPr>
          <w:ilvl w:val="0"/>
          <w:numId w:val="25"/>
        </w:numPr>
        <w:spacing w:after="0" w:line="360" w:lineRule="auto"/>
        <w:ind w:left="360"/>
        <w:jc w:val="both"/>
        <w:rPr>
          <w:rStyle w:val="afd"/>
          <w:b w:val="0"/>
          <w:bCs w:val="0"/>
          <w:sz w:val="28"/>
          <w:szCs w:val="28"/>
        </w:rPr>
      </w:pPr>
      <w:r w:rsidRPr="000A45D7">
        <w:rPr>
          <w:bCs/>
          <w:iCs/>
          <w:sz w:val="28"/>
          <w:szCs w:val="28"/>
        </w:rPr>
        <w:t>Лещинский Л. А., Мультановский Б. Л., Пономарев С. Б., Петров А. Г.</w:t>
      </w:r>
      <w:r w:rsidRPr="000A45D7">
        <w:rPr>
          <w:sz w:val="28"/>
          <w:szCs w:val="28"/>
        </w:rPr>
        <w:t xml:space="preserve"> Арт</w:t>
      </w:r>
      <w:r w:rsidRPr="000A45D7">
        <w:rPr>
          <w:sz w:val="28"/>
          <w:szCs w:val="28"/>
        </w:rPr>
        <w:t>е</w:t>
      </w:r>
      <w:r w:rsidRPr="000A45D7">
        <w:rPr>
          <w:sz w:val="28"/>
          <w:szCs w:val="28"/>
        </w:rPr>
        <w:t>риальная гипертония и ишемическая болезнь сердца: клинико-эхокардиографические аспекты</w:t>
      </w:r>
      <w:r w:rsidRPr="000A45D7">
        <w:rPr>
          <w:sz w:val="28"/>
          <w:szCs w:val="28"/>
          <w:lang w:val="uk-UA"/>
        </w:rPr>
        <w:t xml:space="preserve">.// </w:t>
      </w:r>
      <w:r w:rsidRPr="000A45D7">
        <w:rPr>
          <w:rStyle w:val="afd"/>
          <w:b w:val="0"/>
          <w:sz w:val="28"/>
          <w:szCs w:val="28"/>
        </w:rPr>
        <w:t>Клиническая медицина</w:t>
      </w:r>
      <w:r w:rsidRPr="000A45D7">
        <w:rPr>
          <w:rStyle w:val="afd"/>
          <w:b w:val="0"/>
          <w:sz w:val="28"/>
          <w:szCs w:val="28"/>
          <w:lang w:val="uk-UA"/>
        </w:rPr>
        <w:t xml:space="preserve"> –</w:t>
      </w:r>
      <w:r w:rsidRPr="000A45D7">
        <w:rPr>
          <w:rStyle w:val="afd"/>
          <w:b w:val="0"/>
          <w:sz w:val="28"/>
          <w:szCs w:val="28"/>
        </w:rPr>
        <w:t xml:space="preserve"> 2003</w:t>
      </w:r>
      <w:r w:rsidRPr="000A45D7">
        <w:rPr>
          <w:rStyle w:val="afd"/>
          <w:b w:val="0"/>
          <w:sz w:val="28"/>
          <w:szCs w:val="28"/>
          <w:lang w:val="uk-UA"/>
        </w:rPr>
        <w:t xml:space="preserve">. </w:t>
      </w:r>
      <w:r w:rsidRPr="000A45D7">
        <w:rPr>
          <w:rStyle w:val="afd"/>
          <w:b w:val="0"/>
          <w:sz w:val="28"/>
          <w:szCs w:val="28"/>
        </w:rPr>
        <w:t>№11</w:t>
      </w:r>
      <w:r w:rsidRPr="000A45D7">
        <w:rPr>
          <w:rStyle w:val="afd"/>
          <w:b w:val="0"/>
          <w:sz w:val="28"/>
          <w:szCs w:val="28"/>
          <w:lang w:val="uk-UA"/>
        </w:rPr>
        <w:t>. –С. 42-49.</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 xml:space="preserve">Лобанова Т.Е., Козлов С.Г., Лякишев А.А. Ранние результаты шунтирования коронарных артерий у больных ишемической болезнью сердца в сочетании с сахарным диабетом </w:t>
      </w:r>
      <w:r w:rsidRPr="000A45D7">
        <w:rPr>
          <w:sz w:val="28"/>
          <w:szCs w:val="28"/>
          <w:lang w:val="en-US"/>
        </w:rPr>
        <w:t>II</w:t>
      </w:r>
      <w:r w:rsidRPr="000A45D7">
        <w:rPr>
          <w:sz w:val="28"/>
          <w:szCs w:val="28"/>
        </w:rPr>
        <w:t xml:space="preserve"> типа. //  Кардиология.- 2000. № 10.-С. 82-85.</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Люсов В.А., Евсиков Е.М., Кугаенко Н.О. Характер диастолической ди</w:t>
      </w:r>
      <w:r w:rsidRPr="000A45D7">
        <w:rPr>
          <w:sz w:val="28"/>
          <w:szCs w:val="28"/>
        </w:rPr>
        <w:t>с</w:t>
      </w:r>
      <w:r w:rsidRPr="000A45D7">
        <w:rPr>
          <w:sz w:val="28"/>
          <w:szCs w:val="28"/>
        </w:rPr>
        <w:t xml:space="preserve">функции у больных хронической артериальной гипертензией </w:t>
      </w:r>
      <w:r w:rsidRPr="000A45D7">
        <w:rPr>
          <w:sz w:val="28"/>
          <w:szCs w:val="28"/>
          <w:lang w:val="en-US"/>
        </w:rPr>
        <w:t>I</w:t>
      </w:r>
      <w:r w:rsidRPr="000A45D7">
        <w:rPr>
          <w:sz w:val="28"/>
          <w:szCs w:val="28"/>
        </w:rPr>
        <w:t>-</w:t>
      </w:r>
      <w:r w:rsidRPr="000A45D7">
        <w:rPr>
          <w:sz w:val="28"/>
          <w:szCs w:val="28"/>
          <w:lang w:val="en-US"/>
        </w:rPr>
        <w:t>II</w:t>
      </w:r>
      <w:r w:rsidRPr="000A45D7">
        <w:rPr>
          <w:sz w:val="28"/>
          <w:szCs w:val="28"/>
        </w:rPr>
        <w:t>ст. и ее изм</w:t>
      </w:r>
      <w:r w:rsidRPr="000A45D7">
        <w:rPr>
          <w:sz w:val="28"/>
          <w:szCs w:val="28"/>
        </w:rPr>
        <w:t>е</w:t>
      </w:r>
      <w:r w:rsidRPr="000A45D7">
        <w:rPr>
          <w:sz w:val="28"/>
          <w:szCs w:val="28"/>
        </w:rPr>
        <w:t>нения при терапии АПФ- ингибиторами.// Российский кардиологический жу</w:t>
      </w:r>
      <w:r w:rsidRPr="000A45D7">
        <w:rPr>
          <w:sz w:val="28"/>
          <w:szCs w:val="28"/>
        </w:rPr>
        <w:t>р</w:t>
      </w:r>
      <w:r w:rsidRPr="000A45D7">
        <w:rPr>
          <w:sz w:val="28"/>
          <w:szCs w:val="28"/>
        </w:rPr>
        <w:t>нал.-2000. -№ 2(22). –С.4-13.</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lastRenderedPageBreak/>
        <w:t xml:space="preserve">Мазур </w:t>
      </w:r>
      <w:r w:rsidRPr="000A45D7">
        <w:rPr>
          <w:iCs/>
          <w:sz w:val="28"/>
          <w:szCs w:val="28"/>
        </w:rPr>
        <w:t xml:space="preserve">Е.С. </w:t>
      </w:r>
      <w:r w:rsidRPr="000A45D7">
        <w:rPr>
          <w:sz w:val="28"/>
          <w:szCs w:val="28"/>
        </w:rPr>
        <w:t>Диастолическая форма сердечной недостаточности (этиология, патогенез). // Российский кардиологический журнал.- 2002. №2. –С.58-61.</w:t>
      </w:r>
    </w:p>
    <w:p w:rsidR="00A80476" w:rsidRPr="000A45D7" w:rsidRDefault="00A80476" w:rsidP="00866D2C">
      <w:pPr>
        <w:numPr>
          <w:ilvl w:val="0"/>
          <w:numId w:val="25"/>
        </w:numPr>
        <w:spacing w:after="0" w:line="360" w:lineRule="auto"/>
        <w:ind w:left="360"/>
        <w:jc w:val="both"/>
        <w:rPr>
          <w:sz w:val="28"/>
          <w:szCs w:val="28"/>
        </w:rPr>
      </w:pPr>
      <w:r w:rsidRPr="000A45D7">
        <w:rPr>
          <w:iCs/>
          <w:sz w:val="28"/>
          <w:szCs w:val="28"/>
        </w:rPr>
        <w:t>Мазур Е.С.</w:t>
      </w:r>
      <w:r w:rsidRPr="000A45D7">
        <w:rPr>
          <w:sz w:val="28"/>
          <w:szCs w:val="28"/>
        </w:rPr>
        <w:t xml:space="preserve"> Взаимосвязь структурно-функциональных особенностей левого желудочка сердца и суточного профиля артериального давления у больных г</w:t>
      </w:r>
      <w:r w:rsidRPr="000A45D7">
        <w:rPr>
          <w:sz w:val="28"/>
          <w:szCs w:val="28"/>
        </w:rPr>
        <w:t>и</w:t>
      </w:r>
      <w:r w:rsidRPr="000A45D7">
        <w:rPr>
          <w:sz w:val="28"/>
          <w:szCs w:val="28"/>
        </w:rPr>
        <w:t>пертонической болезнью</w:t>
      </w:r>
      <w:r w:rsidRPr="000A45D7">
        <w:rPr>
          <w:sz w:val="28"/>
          <w:szCs w:val="28"/>
          <w:lang w:val="uk-UA"/>
        </w:rPr>
        <w:t>.</w:t>
      </w:r>
      <w:r w:rsidRPr="000A45D7">
        <w:rPr>
          <w:sz w:val="28"/>
          <w:szCs w:val="28"/>
        </w:rPr>
        <w:t xml:space="preserve"> </w:t>
      </w:r>
      <w:r w:rsidRPr="000A45D7">
        <w:rPr>
          <w:sz w:val="28"/>
          <w:szCs w:val="28"/>
          <w:lang w:val="uk-UA"/>
        </w:rPr>
        <w:t>//</w:t>
      </w:r>
      <w:r w:rsidRPr="000A45D7">
        <w:rPr>
          <w:sz w:val="28"/>
          <w:szCs w:val="28"/>
        </w:rPr>
        <w:t>Российский кардиологический журнал.-</w:t>
      </w:r>
      <w:r w:rsidRPr="000A45D7">
        <w:rPr>
          <w:sz w:val="28"/>
          <w:szCs w:val="28"/>
          <w:lang w:val="uk-UA"/>
        </w:rPr>
        <w:t>1999</w:t>
      </w:r>
      <w:r w:rsidRPr="000A45D7">
        <w:rPr>
          <w:sz w:val="28"/>
          <w:szCs w:val="28"/>
        </w:rPr>
        <w:t xml:space="preserve">. -№ </w:t>
      </w:r>
      <w:r w:rsidRPr="000A45D7">
        <w:rPr>
          <w:sz w:val="28"/>
          <w:szCs w:val="28"/>
          <w:lang w:val="uk-UA"/>
        </w:rPr>
        <w:t>6</w:t>
      </w:r>
      <w:r w:rsidRPr="000A45D7">
        <w:rPr>
          <w:sz w:val="28"/>
          <w:szCs w:val="28"/>
        </w:rPr>
        <w:t>. –С.4-1</w:t>
      </w:r>
      <w:r w:rsidRPr="000A45D7">
        <w:rPr>
          <w:sz w:val="28"/>
          <w:szCs w:val="28"/>
          <w:lang w:val="uk-UA"/>
        </w:rPr>
        <w:t>5</w:t>
      </w:r>
      <w:r w:rsidRPr="000A45D7">
        <w:rPr>
          <w:sz w:val="28"/>
          <w:szCs w:val="28"/>
        </w:rPr>
        <w:t>.</w:t>
      </w:r>
    </w:p>
    <w:p w:rsidR="00A80476" w:rsidRPr="000A45D7" w:rsidRDefault="00A80476" w:rsidP="00866D2C">
      <w:pPr>
        <w:numPr>
          <w:ilvl w:val="0"/>
          <w:numId w:val="25"/>
        </w:numPr>
        <w:spacing w:after="0" w:line="360" w:lineRule="auto"/>
        <w:ind w:left="360"/>
        <w:jc w:val="both"/>
        <w:rPr>
          <w:sz w:val="28"/>
          <w:szCs w:val="28"/>
        </w:rPr>
      </w:pPr>
      <w:r w:rsidRPr="000A45D7">
        <w:rPr>
          <w:bCs/>
          <w:iCs/>
          <w:color w:val="000000"/>
          <w:sz w:val="28"/>
          <w:szCs w:val="28"/>
        </w:rPr>
        <w:t xml:space="preserve">Н.А. Мазур. </w:t>
      </w:r>
      <w:r w:rsidRPr="000A45D7">
        <w:rPr>
          <w:bCs/>
          <w:color w:val="000000"/>
          <w:sz w:val="28"/>
          <w:szCs w:val="28"/>
        </w:rPr>
        <w:t>Эффективные и безопасные методы лечения больных хронич</w:t>
      </w:r>
      <w:r w:rsidRPr="000A45D7">
        <w:rPr>
          <w:bCs/>
          <w:color w:val="000000"/>
          <w:sz w:val="28"/>
          <w:szCs w:val="28"/>
        </w:rPr>
        <w:t>е</w:t>
      </w:r>
      <w:r w:rsidRPr="000A45D7">
        <w:rPr>
          <w:bCs/>
          <w:color w:val="000000"/>
          <w:sz w:val="28"/>
          <w:szCs w:val="28"/>
        </w:rPr>
        <w:t xml:space="preserve">ской ишемической болезнью сердца. </w:t>
      </w:r>
      <w:r w:rsidRPr="000A45D7">
        <w:rPr>
          <w:bCs/>
          <w:sz w:val="28"/>
          <w:szCs w:val="28"/>
        </w:rPr>
        <w:t>// Русский медицинский журнал.</w:t>
      </w:r>
      <w:r w:rsidRPr="000A45D7">
        <w:rPr>
          <w:bCs/>
          <w:color w:val="999999"/>
          <w:sz w:val="28"/>
          <w:szCs w:val="28"/>
        </w:rPr>
        <w:t xml:space="preserve"> -</w:t>
      </w:r>
      <w:r w:rsidRPr="000A45D7">
        <w:rPr>
          <w:bCs/>
          <w:sz w:val="28"/>
          <w:szCs w:val="28"/>
        </w:rPr>
        <w:t>1998. Том 6.  № 14.  </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 xml:space="preserve"> Мамонтов О.В., Максимова Т.С.,  Пизин В.М., Бродская И.С. Динамика структурных показателей сердечно-сосудистой системы у больных ишемич</w:t>
      </w:r>
      <w:r w:rsidRPr="000A45D7">
        <w:rPr>
          <w:sz w:val="28"/>
          <w:szCs w:val="28"/>
        </w:rPr>
        <w:t>е</w:t>
      </w:r>
      <w:r w:rsidRPr="000A45D7">
        <w:rPr>
          <w:sz w:val="28"/>
          <w:szCs w:val="28"/>
        </w:rPr>
        <w:t>ской болезнью сердца после прямой реваскуляризации миокарда.// Кардиол</w:t>
      </w:r>
      <w:r w:rsidRPr="000A45D7">
        <w:rPr>
          <w:sz w:val="28"/>
          <w:szCs w:val="28"/>
        </w:rPr>
        <w:t>о</w:t>
      </w:r>
      <w:r w:rsidRPr="000A45D7">
        <w:rPr>
          <w:sz w:val="28"/>
          <w:szCs w:val="28"/>
        </w:rPr>
        <w:t>гия.- 2002. - № 5.-С. 48-51.</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Мартынов А.И., Степура О.Б., Иванова С.В. и др. Ремоделирование и ди</w:t>
      </w:r>
      <w:r w:rsidRPr="000A45D7">
        <w:rPr>
          <w:sz w:val="28"/>
          <w:szCs w:val="28"/>
        </w:rPr>
        <w:t>а</w:t>
      </w:r>
      <w:r w:rsidRPr="000A45D7">
        <w:rPr>
          <w:sz w:val="28"/>
          <w:szCs w:val="28"/>
        </w:rPr>
        <w:t>столическая функция левого желудочка сердца у больных с артериальной г</w:t>
      </w:r>
      <w:r w:rsidRPr="000A45D7">
        <w:rPr>
          <w:sz w:val="28"/>
          <w:szCs w:val="28"/>
        </w:rPr>
        <w:t>и</w:t>
      </w:r>
      <w:r w:rsidRPr="000A45D7">
        <w:rPr>
          <w:sz w:val="28"/>
          <w:szCs w:val="28"/>
        </w:rPr>
        <w:t xml:space="preserve">пертензией (по материалам </w:t>
      </w:r>
      <w:r w:rsidRPr="000A45D7">
        <w:rPr>
          <w:sz w:val="28"/>
          <w:szCs w:val="28"/>
          <w:lang w:val="en-US"/>
        </w:rPr>
        <w:t>XVII</w:t>
      </w:r>
      <w:r w:rsidRPr="000A45D7">
        <w:rPr>
          <w:sz w:val="28"/>
          <w:szCs w:val="28"/>
        </w:rPr>
        <w:t>-</w:t>
      </w:r>
      <w:r w:rsidRPr="000A45D7">
        <w:rPr>
          <w:sz w:val="28"/>
          <w:szCs w:val="28"/>
          <w:lang w:val="en-US"/>
        </w:rPr>
        <w:t>XXI</w:t>
      </w:r>
      <w:r w:rsidRPr="000A45D7">
        <w:rPr>
          <w:sz w:val="28"/>
          <w:szCs w:val="28"/>
        </w:rPr>
        <w:t xml:space="preserve"> конгрессов Европейского общества ка</w:t>
      </w:r>
      <w:r w:rsidRPr="000A45D7">
        <w:rPr>
          <w:sz w:val="28"/>
          <w:szCs w:val="28"/>
        </w:rPr>
        <w:t>р</w:t>
      </w:r>
      <w:r w:rsidRPr="000A45D7">
        <w:rPr>
          <w:sz w:val="28"/>
          <w:szCs w:val="28"/>
        </w:rPr>
        <w:t>диологов). //  Кардиология.- 2001.- № 7.-С. 67-69.</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Марцинкавичус А. М., Уждавинис Г.П., Палющинская Н.А. Факторы, влияющие на непосредственный результат аортокоронарного шунтирования. //  Кардиология.- 1989.- № 2.-С. 10-12.</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 xml:space="preserve">Матова Е.А, Свищенко Е.П. </w:t>
      </w:r>
      <w:r w:rsidRPr="000A45D7">
        <w:rPr>
          <w:bCs/>
          <w:sz w:val="28"/>
          <w:szCs w:val="28"/>
        </w:rPr>
        <w:t>Диастолическая функция левого желудочка у пациентов с гипертонической болезнью: взаимосвязь с суточным профилем и гуморальными факторами регуляции артериального давления.</w:t>
      </w:r>
      <w:r w:rsidRPr="000A45D7">
        <w:rPr>
          <w:sz w:val="28"/>
          <w:szCs w:val="28"/>
        </w:rPr>
        <w:t xml:space="preserve"> //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журнал.-2005. №3.</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Мишалов В.Г. Хирургическое лечение ИБС в сочетании атеросклеротич</w:t>
      </w:r>
      <w:r w:rsidRPr="000A45D7">
        <w:rPr>
          <w:sz w:val="28"/>
          <w:szCs w:val="28"/>
        </w:rPr>
        <w:t>е</w:t>
      </w:r>
      <w:r w:rsidRPr="000A45D7">
        <w:rPr>
          <w:sz w:val="28"/>
          <w:szCs w:val="28"/>
        </w:rPr>
        <w:t>ским поражением сосудов нижних конечностей.//</w:t>
      </w:r>
      <w:r w:rsidRPr="000A45D7">
        <w:rPr>
          <w:bCs/>
          <w:sz w:val="28"/>
          <w:szCs w:val="28"/>
        </w:rPr>
        <w:t>Вестник Научных Исследов</w:t>
      </w:r>
      <w:r w:rsidRPr="000A45D7">
        <w:rPr>
          <w:bCs/>
          <w:sz w:val="28"/>
          <w:szCs w:val="28"/>
        </w:rPr>
        <w:t>а</w:t>
      </w:r>
      <w:r w:rsidRPr="000A45D7">
        <w:rPr>
          <w:bCs/>
          <w:sz w:val="28"/>
          <w:szCs w:val="28"/>
        </w:rPr>
        <w:t>ний. -1997. №2-3.</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lastRenderedPageBreak/>
        <w:t>Мясник Б.Н., Илюхин В.В., Андерс Ю. П. Значение общей и регионарной сократимости миокарда в определении показаний к аортокоронарному шунт</w:t>
      </w:r>
      <w:r w:rsidRPr="000A45D7">
        <w:rPr>
          <w:sz w:val="28"/>
          <w:szCs w:val="28"/>
        </w:rPr>
        <w:t>и</w:t>
      </w:r>
      <w:r w:rsidRPr="000A45D7">
        <w:rPr>
          <w:sz w:val="28"/>
          <w:szCs w:val="28"/>
        </w:rPr>
        <w:t>рованию.// Советская медицина.- 1991.- №9.-С.6-8.</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Никитин Ю.П., Малютина С.К., Долгих М.М. и др. Гипертрофия левого ж</w:t>
      </w:r>
      <w:r w:rsidRPr="000A45D7">
        <w:rPr>
          <w:sz w:val="28"/>
          <w:szCs w:val="28"/>
        </w:rPr>
        <w:t>е</w:t>
      </w:r>
      <w:r w:rsidRPr="000A45D7">
        <w:rPr>
          <w:sz w:val="28"/>
          <w:szCs w:val="28"/>
        </w:rPr>
        <w:t>лудочка: популяционное и молекулярно- генетическое исследование. //  Ка</w:t>
      </w:r>
      <w:r w:rsidRPr="000A45D7">
        <w:rPr>
          <w:sz w:val="28"/>
          <w:szCs w:val="28"/>
        </w:rPr>
        <w:t>р</w:t>
      </w:r>
      <w:r w:rsidRPr="000A45D7">
        <w:rPr>
          <w:sz w:val="28"/>
          <w:szCs w:val="28"/>
        </w:rPr>
        <w:t>диология.- 1999. - № 6.-С. 27-32.</w:t>
      </w:r>
    </w:p>
    <w:p w:rsidR="00A80476" w:rsidRPr="000A45D7" w:rsidRDefault="00A80476" w:rsidP="00866D2C">
      <w:pPr>
        <w:numPr>
          <w:ilvl w:val="0"/>
          <w:numId w:val="25"/>
        </w:numPr>
        <w:spacing w:after="0" w:line="360" w:lineRule="auto"/>
        <w:ind w:left="360"/>
        <w:jc w:val="both"/>
        <w:rPr>
          <w:sz w:val="28"/>
          <w:szCs w:val="28"/>
        </w:rPr>
      </w:pPr>
      <w:r w:rsidRPr="000A45D7">
        <w:rPr>
          <w:color w:val="000000"/>
          <w:sz w:val="28"/>
          <w:szCs w:val="28"/>
          <w:lang w:eastAsia="ja-JP"/>
        </w:rPr>
        <w:t>Никитин Н.П., Алявин А.Л., Голоскокова В.Ю., Маджитов Х.Х. Особенности процесса позднего ремоделирования сердца у больных, перенесших инфаркт миокарда, и их прогностическое значение // Кардиология. 1999. № 1. С.54-58.</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Орищин Н.Д.,. Жарінов О.Й, Іванів Ю.А., Саллам С.</w:t>
      </w:r>
      <w:r w:rsidRPr="000A45D7">
        <w:rPr>
          <w:bCs/>
          <w:sz w:val="28"/>
          <w:szCs w:val="28"/>
        </w:rPr>
        <w:t xml:space="preserve"> Застосування одномірної кольорової доплерехокардіографії для діагностики діастолічної дисфункції лівого шлуночка у хворих з постінфарктним кардіосклерозом</w:t>
      </w:r>
      <w:r w:rsidRPr="000A45D7">
        <w:rPr>
          <w:bCs/>
          <w:sz w:val="28"/>
          <w:szCs w:val="28"/>
          <w:lang w:val="uk-UA"/>
        </w:rPr>
        <w:t>.//</w:t>
      </w:r>
      <w:r w:rsidRPr="000A45D7">
        <w:rPr>
          <w:sz w:val="28"/>
          <w:szCs w:val="28"/>
        </w:rPr>
        <w:t xml:space="preserve">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w:t>
      </w:r>
      <w:r w:rsidRPr="000A45D7">
        <w:rPr>
          <w:sz w:val="28"/>
          <w:szCs w:val="28"/>
          <w:lang w:val="uk-UA"/>
        </w:rPr>
        <w:t>3</w:t>
      </w:r>
      <w:r w:rsidRPr="000A45D7">
        <w:rPr>
          <w:sz w:val="28"/>
          <w:szCs w:val="28"/>
        </w:rPr>
        <w:t>. №</w:t>
      </w:r>
      <w:r w:rsidRPr="000A45D7">
        <w:rPr>
          <w:sz w:val="28"/>
          <w:szCs w:val="28"/>
          <w:lang w:val="uk-UA"/>
        </w:rPr>
        <w:t>1</w:t>
      </w:r>
      <w:r w:rsidRPr="000A45D7">
        <w:rPr>
          <w:sz w:val="28"/>
          <w:szCs w:val="28"/>
        </w:rPr>
        <w:t>.</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Островский Ю.П., Рубахов К.О., Севрукевич В.Н. и др. Шунтирование кор</w:t>
      </w:r>
      <w:r w:rsidRPr="000A45D7">
        <w:rPr>
          <w:sz w:val="28"/>
          <w:szCs w:val="28"/>
        </w:rPr>
        <w:t>о</w:t>
      </w:r>
      <w:r w:rsidRPr="000A45D7">
        <w:rPr>
          <w:sz w:val="28"/>
          <w:szCs w:val="28"/>
        </w:rPr>
        <w:t>нарных артерий без использования искусственного кровообращения. //  Карди</w:t>
      </w:r>
      <w:r w:rsidRPr="000A45D7">
        <w:rPr>
          <w:sz w:val="28"/>
          <w:szCs w:val="28"/>
        </w:rPr>
        <w:t>о</w:t>
      </w:r>
      <w:r w:rsidRPr="000A45D7">
        <w:rPr>
          <w:sz w:val="28"/>
          <w:szCs w:val="28"/>
        </w:rPr>
        <w:t>логия.- 2004. № 8.-С.51-56.</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 xml:space="preserve"> Поливода С.Н, Черепок А.А.</w:t>
      </w:r>
      <w:r w:rsidRPr="000A45D7">
        <w:rPr>
          <w:bCs/>
          <w:sz w:val="28"/>
          <w:szCs w:val="28"/>
        </w:rPr>
        <w:t xml:space="preserve"> Ремоделирование желудочков сердца и кру</w:t>
      </w:r>
      <w:r w:rsidRPr="000A45D7">
        <w:rPr>
          <w:bCs/>
          <w:sz w:val="28"/>
          <w:szCs w:val="28"/>
        </w:rPr>
        <w:t>п</w:t>
      </w:r>
      <w:r w:rsidRPr="000A45D7">
        <w:rPr>
          <w:bCs/>
          <w:sz w:val="28"/>
          <w:szCs w:val="28"/>
        </w:rPr>
        <w:t>ных сосудов у пациентов с гипертонической болезнью</w:t>
      </w:r>
      <w:r w:rsidRPr="000A45D7">
        <w:rPr>
          <w:bCs/>
          <w:sz w:val="28"/>
          <w:szCs w:val="28"/>
          <w:lang w:val="uk-UA"/>
        </w:rPr>
        <w:t>.//</w:t>
      </w:r>
      <w:r w:rsidRPr="000A45D7">
        <w:rPr>
          <w:sz w:val="28"/>
          <w:szCs w:val="28"/>
        </w:rPr>
        <w:t xml:space="preserve">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w:t>
      </w:r>
      <w:r w:rsidRPr="000A45D7">
        <w:rPr>
          <w:sz w:val="28"/>
          <w:szCs w:val="28"/>
        </w:rPr>
        <w:t>о</w:t>
      </w:r>
      <w:r w:rsidRPr="000A45D7">
        <w:rPr>
          <w:sz w:val="28"/>
          <w:szCs w:val="28"/>
        </w:rPr>
        <w:t>г</w:t>
      </w:r>
      <w:r w:rsidRPr="000A45D7">
        <w:rPr>
          <w:sz w:val="28"/>
          <w:szCs w:val="28"/>
          <w:lang w:val="uk-UA"/>
        </w:rPr>
        <w:t>ічн</w:t>
      </w:r>
      <w:r w:rsidRPr="000A45D7">
        <w:rPr>
          <w:sz w:val="28"/>
          <w:szCs w:val="28"/>
        </w:rPr>
        <w:t>ий журнал.-200</w:t>
      </w:r>
      <w:r w:rsidRPr="000A45D7">
        <w:rPr>
          <w:sz w:val="28"/>
          <w:szCs w:val="28"/>
          <w:lang w:val="uk-UA"/>
        </w:rPr>
        <w:t>2</w:t>
      </w:r>
      <w:r w:rsidRPr="000A45D7">
        <w:rPr>
          <w:sz w:val="28"/>
          <w:szCs w:val="28"/>
        </w:rPr>
        <w:t>. №</w:t>
      </w:r>
      <w:r w:rsidRPr="000A45D7">
        <w:rPr>
          <w:sz w:val="28"/>
          <w:szCs w:val="28"/>
          <w:lang w:val="uk-UA"/>
        </w:rPr>
        <w:t>2</w:t>
      </w:r>
      <w:r w:rsidRPr="000A45D7">
        <w:rPr>
          <w:sz w:val="28"/>
          <w:szCs w:val="28"/>
        </w:rPr>
        <w:t>.</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 xml:space="preserve">Прог Р.В. </w:t>
      </w:r>
      <w:r w:rsidRPr="000A45D7">
        <w:rPr>
          <w:bCs/>
          <w:sz w:val="28"/>
          <w:szCs w:val="28"/>
        </w:rPr>
        <w:t>Сравнительная оценка эхокардиографических методов определ</w:t>
      </w:r>
      <w:r w:rsidRPr="000A45D7">
        <w:rPr>
          <w:bCs/>
          <w:sz w:val="28"/>
          <w:szCs w:val="28"/>
        </w:rPr>
        <w:t>е</w:t>
      </w:r>
      <w:r w:rsidRPr="000A45D7">
        <w:rPr>
          <w:bCs/>
          <w:sz w:val="28"/>
          <w:szCs w:val="28"/>
        </w:rPr>
        <w:t>ния фракции выброса левого желудочка у больных, перенесших инфаркт ми</w:t>
      </w:r>
      <w:r w:rsidRPr="000A45D7">
        <w:rPr>
          <w:bCs/>
          <w:sz w:val="28"/>
          <w:szCs w:val="28"/>
        </w:rPr>
        <w:t>о</w:t>
      </w:r>
      <w:r w:rsidRPr="000A45D7">
        <w:rPr>
          <w:bCs/>
          <w:sz w:val="28"/>
          <w:szCs w:val="28"/>
        </w:rPr>
        <w:t>карда.//</w:t>
      </w:r>
      <w:r w:rsidRPr="000A45D7">
        <w:rPr>
          <w:sz w:val="28"/>
          <w:szCs w:val="28"/>
        </w:rPr>
        <w:t xml:space="preserve">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w:t>
      </w:r>
      <w:r w:rsidRPr="000A45D7">
        <w:rPr>
          <w:sz w:val="28"/>
          <w:szCs w:val="28"/>
          <w:lang w:val="uk-UA"/>
        </w:rPr>
        <w:t>1</w:t>
      </w:r>
      <w:r w:rsidRPr="000A45D7">
        <w:rPr>
          <w:sz w:val="28"/>
          <w:szCs w:val="28"/>
        </w:rPr>
        <w:t>. №</w:t>
      </w:r>
      <w:r w:rsidRPr="000A45D7">
        <w:rPr>
          <w:sz w:val="28"/>
          <w:szCs w:val="28"/>
          <w:lang w:val="uk-UA"/>
        </w:rPr>
        <w:t>4</w:t>
      </w:r>
      <w:r w:rsidRPr="000A45D7">
        <w:rPr>
          <w:sz w:val="28"/>
          <w:szCs w:val="28"/>
        </w:rPr>
        <w:t>.</w:t>
      </w:r>
    </w:p>
    <w:p w:rsidR="00A80476" w:rsidRPr="000A45D7" w:rsidRDefault="00A80476" w:rsidP="00866D2C">
      <w:pPr>
        <w:numPr>
          <w:ilvl w:val="0"/>
          <w:numId w:val="25"/>
        </w:numPr>
        <w:spacing w:after="0" w:line="360" w:lineRule="auto"/>
        <w:ind w:left="360"/>
        <w:jc w:val="both"/>
        <w:rPr>
          <w:sz w:val="28"/>
          <w:szCs w:val="28"/>
        </w:rPr>
      </w:pPr>
      <w:r w:rsidRPr="000A45D7">
        <w:rPr>
          <w:bCs/>
          <w:iCs/>
          <w:sz w:val="28"/>
          <w:szCs w:val="28"/>
        </w:rPr>
        <w:t>Работников В. С., Мовсесян Р. А., Коваленко О. А., Алшибая М. Д., Румя</w:t>
      </w:r>
      <w:r w:rsidRPr="000A45D7">
        <w:rPr>
          <w:bCs/>
          <w:iCs/>
          <w:sz w:val="28"/>
          <w:szCs w:val="28"/>
        </w:rPr>
        <w:t>н</w:t>
      </w:r>
      <w:r w:rsidRPr="000A45D7">
        <w:rPr>
          <w:bCs/>
          <w:iCs/>
          <w:sz w:val="28"/>
          <w:szCs w:val="28"/>
        </w:rPr>
        <w:t>цева Т. Е., Вищипанов С. А., Ключников И. В., Мусин Д. Е.</w:t>
      </w:r>
      <w:r w:rsidRPr="000A45D7">
        <w:rPr>
          <w:bCs/>
          <w:iCs/>
          <w:sz w:val="28"/>
          <w:szCs w:val="28"/>
          <w:lang w:val="uk-UA"/>
        </w:rPr>
        <w:t xml:space="preserve"> </w:t>
      </w:r>
      <w:r w:rsidRPr="000A45D7">
        <w:rPr>
          <w:sz w:val="28"/>
          <w:szCs w:val="28"/>
        </w:rPr>
        <w:t>Непосредственные результаты хирургического лечения ишемической болезни сердца у больных пожилого возраста</w:t>
      </w:r>
      <w:r w:rsidRPr="000A45D7">
        <w:rPr>
          <w:sz w:val="28"/>
          <w:szCs w:val="28"/>
          <w:lang w:val="uk-UA"/>
        </w:rPr>
        <w:t xml:space="preserve">.// </w:t>
      </w:r>
      <w:r w:rsidRPr="000A45D7">
        <w:rPr>
          <w:bCs/>
          <w:sz w:val="28"/>
          <w:szCs w:val="28"/>
        </w:rPr>
        <w:t>Грудная и сердечно-сосудистая хирургия</w:t>
      </w:r>
      <w:r w:rsidRPr="000A45D7">
        <w:rPr>
          <w:bCs/>
          <w:sz w:val="28"/>
          <w:szCs w:val="28"/>
          <w:lang w:val="uk-UA"/>
        </w:rPr>
        <w:t>.-</w:t>
      </w:r>
      <w:r w:rsidRPr="000A45D7">
        <w:rPr>
          <w:bCs/>
          <w:sz w:val="28"/>
          <w:szCs w:val="28"/>
        </w:rPr>
        <w:t>2001</w:t>
      </w:r>
      <w:r w:rsidRPr="000A45D7">
        <w:rPr>
          <w:bCs/>
          <w:sz w:val="28"/>
          <w:szCs w:val="28"/>
          <w:lang w:val="uk-UA"/>
        </w:rPr>
        <w:t xml:space="preserve">. </w:t>
      </w:r>
      <w:r w:rsidRPr="000A45D7">
        <w:rPr>
          <w:bCs/>
          <w:sz w:val="28"/>
          <w:szCs w:val="28"/>
        </w:rPr>
        <w:t>№4</w:t>
      </w:r>
      <w:r w:rsidRPr="000A45D7">
        <w:rPr>
          <w:bCs/>
          <w:sz w:val="28"/>
          <w:szCs w:val="28"/>
          <w:lang w:val="uk-UA"/>
        </w:rPr>
        <w:t>.-С.19-23.</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lastRenderedPageBreak/>
        <w:t>Салам С., Коморовск</w:t>
      </w:r>
      <w:r w:rsidRPr="000A45D7">
        <w:rPr>
          <w:sz w:val="28"/>
          <w:szCs w:val="28"/>
          <w:lang w:val="uk-UA"/>
        </w:rPr>
        <w:t>і</w:t>
      </w:r>
      <w:r w:rsidRPr="000A45D7">
        <w:rPr>
          <w:sz w:val="28"/>
          <w:szCs w:val="28"/>
        </w:rPr>
        <w:t>й Р.Р., Жар</w:t>
      </w:r>
      <w:r w:rsidRPr="000A45D7">
        <w:rPr>
          <w:sz w:val="28"/>
          <w:szCs w:val="28"/>
          <w:lang w:val="uk-UA"/>
        </w:rPr>
        <w:t>і</w:t>
      </w:r>
      <w:r w:rsidRPr="000A45D7">
        <w:rPr>
          <w:sz w:val="28"/>
          <w:szCs w:val="28"/>
        </w:rPr>
        <w:t xml:space="preserve">нов </w:t>
      </w:r>
      <w:r w:rsidRPr="000A45D7">
        <w:rPr>
          <w:sz w:val="28"/>
          <w:szCs w:val="28"/>
          <w:lang w:val="uk-UA"/>
        </w:rPr>
        <w:t xml:space="preserve">О.Й. </w:t>
      </w:r>
      <w:r w:rsidRPr="000A45D7">
        <w:rPr>
          <w:bCs/>
          <w:sz w:val="28"/>
          <w:szCs w:val="28"/>
        </w:rPr>
        <w:t>Діастолічна дисфункція правого шлуночка у хворих з післяінфарктним кардіосклерозом</w:t>
      </w:r>
      <w:r w:rsidRPr="000A45D7">
        <w:rPr>
          <w:bCs/>
          <w:sz w:val="28"/>
          <w:szCs w:val="28"/>
          <w:lang w:val="uk-UA"/>
        </w:rPr>
        <w:t xml:space="preserve">. </w:t>
      </w:r>
      <w:r w:rsidRPr="000A45D7">
        <w:rPr>
          <w:bCs/>
          <w:sz w:val="28"/>
          <w:szCs w:val="28"/>
        </w:rPr>
        <w:t>.</w:t>
      </w:r>
      <w:r w:rsidRPr="000A45D7">
        <w:rPr>
          <w:sz w:val="28"/>
          <w:szCs w:val="28"/>
        </w:rPr>
        <w:t xml:space="preserve"> //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w:t>
      </w:r>
      <w:r w:rsidRPr="000A45D7">
        <w:rPr>
          <w:sz w:val="28"/>
          <w:szCs w:val="28"/>
          <w:lang w:val="uk-UA"/>
        </w:rPr>
        <w:t>2</w:t>
      </w:r>
      <w:r w:rsidRPr="000A45D7">
        <w:rPr>
          <w:sz w:val="28"/>
          <w:szCs w:val="28"/>
        </w:rPr>
        <w:t>. №</w:t>
      </w:r>
      <w:r w:rsidRPr="000A45D7">
        <w:rPr>
          <w:sz w:val="28"/>
          <w:szCs w:val="28"/>
          <w:lang w:val="uk-UA"/>
        </w:rPr>
        <w:t>6</w:t>
      </w:r>
      <w:r w:rsidRPr="000A45D7">
        <w:rPr>
          <w:sz w:val="28"/>
          <w:szCs w:val="28"/>
        </w:rPr>
        <w:t>.</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Сандриков В.А., Гордон М.Г., Курдов М.К. Предикторы риска летальности больных в раннем периоде после операции аортокоронарного шунтирования. //  Кардиология.- 2004.- № 2.-С. 11-14.</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Сєркова В.К., Сидорова Н.Ю.</w:t>
      </w:r>
      <w:r w:rsidRPr="000A45D7">
        <w:rPr>
          <w:bCs/>
          <w:sz w:val="28"/>
          <w:szCs w:val="28"/>
        </w:rPr>
        <w:t xml:space="preserve"> Діастолічна дисфункція лівого шлуночка при гіпертонічній хворобі та можливості її корекції залежно від типу порушення</w:t>
      </w:r>
      <w:r w:rsidRPr="000A45D7">
        <w:rPr>
          <w:bCs/>
          <w:sz w:val="28"/>
          <w:szCs w:val="28"/>
          <w:lang w:val="uk-UA"/>
        </w:rPr>
        <w:t>.</w:t>
      </w:r>
      <w:r w:rsidRPr="000A45D7">
        <w:rPr>
          <w:sz w:val="28"/>
          <w:szCs w:val="28"/>
        </w:rPr>
        <w:t xml:space="preserve"> </w:t>
      </w:r>
      <w:r w:rsidRPr="000A45D7">
        <w:rPr>
          <w:sz w:val="28"/>
          <w:szCs w:val="28"/>
          <w:lang w:val="uk-UA"/>
        </w:rPr>
        <w:t>//</w:t>
      </w:r>
      <w:r w:rsidRPr="000A45D7">
        <w:rPr>
          <w:sz w:val="28"/>
          <w:szCs w:val="28"/>
        </w:rPr>
        <w:t>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w:t>
      </w:r>
      <w:r w:rsidRPr="000A45D7">
        <w:rPr>
          <w:sz w:val="28"/>
          <w:szCs w:val="28"/>
          <w:lang w:val="uk-UA"/>
        </w:rPr>
        <w:t>1</w:t>
      </w:r>
      <w:r w:rsidRPr="000A45D7">
        <w:rPr>
          <w:sz w:val="28"/>
          <w:szCs w:val="28"/>
        </w:rPr>
        <w:t>. №</w:t>
      </w:r>
      <w:r w:rsidRPr="000A45D7">
        <w:rPr>
          <w:sz w:val="28"/>
          <w:szCs w:val="28"/>
          <w:lang w:val="uk-UA"/>
        </w:rPr>
        <w:t>1</w:t>
      </w:r>
      <w:r w:rsidRPr="000A45D7">
        <w:rPr>
          <w:sz w:val="28"/>
          <w:szCs w:val="28"/>
        </w:rPr>
        <w:t>.</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Сидоренко Б.А., Преображенский Д.В. Гипертрофия левого желудочка: п</w:t>
      </w:r>
      <w:r w:rsidRPr="000A45D7">
        <w:rPr>
          <w:sz w:val="28"/>
          <w:szCs w:val="28"/>
        </w:rPr>
        <w:t>а</w:t>
      </w:r>
      <w:r w:rsidRPr="000A45D7">
        <w:rPr>
          <w:sz w:val="28"/>
          <w:szCs w:val="28"/>
        </w:rPr>
        <w:t>тогенез, диагностика и возможность обратного развития под влиянием антиг</w:t>
      </w:r>
      <w:r w:rsidRPr="000A45D7">
        <w:rPr>
          <w:sz w:val="28"/>
          <w:szCs w:val="28"/>
        </w:rPr>
        <w:t>и</w:t>
      </w:r>
      <w:r w:rsidRPr="000A45D7">
        <w:rPr>
          <w:sz w:val="28"/>
          <w:szCs w:val="28"/>
        </w:rPr>
        <w:t>пертензивной терапии. //  Кардиология.- 1998.- № 5.-С. 80-85.</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Сиренко</w:t>
      </w:r>
      <w:r w:rsidRPr="000A45D7">
        <w:rPr>
          <w:sz w:val="28"/>
          <w:szCs w:val="28"/>
          <w:lang w:val="uk-UA"/>
        </w:rPr>
        <w:t xml:space="preserve"> </w:t>
      </w:r>
      <w:r w:rsidRPr="000A45D7">
        <w:rPr>
          <w:sz w:val="28"/>
          <w:szCs w:val="28"/>
        </w:rPr>
        <w:t>Ю.Н., Сыса</w:t>
      </w:r>
      <w:r w:rsidRPr="000A45D7">
        <w:rPr>
          <w:sz w:val="28"/>
          <w:szCs w:val="28"/>
          <w:lang w:val="uk-UA"/>
        </w:rPr>
        <w:t xml:space="preserve"> </w:t>
      </w:r>
      <w:r w:rsidRPr="000A45D7">
        <w:rPr>
          <w:sz w:val="28"/>
          <w:szCs w:val="28"/>
        </w:rPr>
        <w:t>Л.В., А.Д. Радченко</w:t>
      </w:r>
      <w:r w:rsidRPr="000A45D7">
        <w:rPr>
          <w:sz w:val="28"/>
          <w:szCs w:val="28"/>
          <w:lang w:val="uk-UA"/>
        </w:rPr>
        <w:t>.</w:t>
      </w:r>
      <w:r w:rsidRPr="000A45D7">
        <w:rPr>
          <w:bCs/>
          <w:sz w:val="28"/>
          <w:szCs w:val="28"/>
        </w:rPr>
        <w:t xml:space="preserve"> Систолическая и диастолическая функции левого желудочка при его гипертрофии различного генеза</w:t>
      </w:r>
      <w:r w:rsidRPr="000A45D7">
        <w:rPr>
          <w:bCs/>
          <w:sz w:val="28"/>
          <w:szCs w:val="28"/>
          <w:lang w:val="uk-UA"/>
        </w:rPr>
        <w:t xml:space="preserve">. </w:t>
      </w:r>
      <w:r w:rsidRPr="000A45D7">
        <w:rPr>
          <w:sz w:val="28"/>
          <w:szCs w:val="28"/>
        </w:rPr>
        <w:t>//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w:t>
      </w:r>
      <w:r w:rsidRPr="000A45D7">
        <w:rPr>
          <w:sz w:val="28"/>
          <w:szCs w:val="28"/>
          <w:lang w:val="uk-UA"/>
        </w:rPr>
        <w:t>5</w:t>
      </w:r>
      <w:r w:rsidRPr="000A45D7">
        <w:rPr>
          <w:sz w:val="28"/>
          <w:szCs w:val="28"/>
        </w:rPr>
        <w:t>. №</w:t>
      </w:r>
      <w:r w:rsidRPr="000A45D7">
        <w:rPr>
          <w:sz w:val="28"/>
          <w:szCs w:val="28"/>
          <w:lang w:val="uk-UA"/>
        </w:rPr>
        <w:t>3</w:t>
      </w:r>
      <w:r w:rsidRPr="000A45D7">
        <w:rPr>
          <w:sz w:val="28"/>
          <w:szCs w:val="28"/>
        </w:rPr>
        <w:t>.</w:t>
      </w:r>
    </w:p>
    <w:p w:rsidR="00A80476" w:rsidRPr="000A45D7" w:rsidRDefault="00A80476" w:rsidP="00866D2C">
      <w:pPr>
        <w:numPr>
          <w:ilvl w:val="0"/>
          <w:numId w:val="25"/>
        </w:numPr>
        <w:spacing w:after="0" w:line="360" w:lineRule="auto"/>
        <w:ind w:left="360"/>
        <w:rPr>
          <w:sz w:val="28"/>
          <w:szCs w:val="28"/>
          <w:lang w:val="uk-UA"/>
        </w:rPr>
      </w:pPr>
      <w:r w:rsidRPr="000A45D7">
        <w:rPr>
          <w:sz w:val="28"/>
          <w:szCs w:val="28"/>
          <w:lang w:val="uk-UA"/>
        </w:rPr>
        <w:t>Следзевська І. К., Бабій Л. М., Габріелян А. В., Голуб Н. С. Виживання хв</w:t>
      </w:r>
      <w:r w:rsidRPr="000A45D7">
        <w:rPr>
          <w:sz w:val="28"/>
          <w:szCs w:val="28"/>
          <w:lang w:val="uk-UA"/>
        </w:rPr>
        <w:t>о</w:t>
      </w:r>
      <w:r w:rsidRPr="000A45D7">
        <w:rPr>
          <w:sz w:val="28"/>
          <w:szCs w:val="28"/>
          <w:lang w:val="uk-UA"/>
        </w:rPr>
        <w:t>рих з постінфарктним кардіосклерозом після операції АКШ та стан систолічної та діастолічної функції лівого шлуночка протягом трирічного спостереження.</w:t>
      </w:r>
      <w:r w:rsidRPr="000A45D7">
        <w:rPr>
          <w:sz w:val="28"/>
          <w:szCs w:val="28"/>
        </w:rPr>
        <w:t xml:space="preserve"> //</w:t>
      </w:r>
      <w:r w:rsidRPr="000A45D7">
        <w:rPr>
          <w:sz w:val="28"/>
          <w:szCs w:val="28"/>
          <w:lang w:val="uk-UA"/>
        </w:rPr>
        <w:t>Серцево-судинна хірургія. Щорічник наукових праць Асоціації серцево-судинних хірургів України.-2004.-Випуск 12.- С.364-367..</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Следзевская И.К.,. Бабий Л.Н, Савицкий С.Ю., Малидзе Д.Т., Голубь Н.С., Киселевич Л.Ф., Хоменко Ю.О.</w:t>
      </w:r>
      <w:r w:rsidRPr="000A45D7">
        <w:rPr>
          <w:bCs/>
          <w:sz w:val="28"/>
          <w:szCs w:val="28"/>
        </w:rPr>
        <w:t xml:space="preserve"> Особенности течения ишемической болезни сердца после проведения операции аортокоронарного шунтирования у больных, перенесших инфаркт миокарда (данные двухлетнего наблюдения).</w:t>
      </w:r>
      <w:r w:rsidRPr="000A45D7">
        <w:rPr>
          <w:sz w:val="28"/>
          <w:szCs w:val="28"/>
        </w:rPr>
        <w:t xml:space="preserve"> //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w:t>
      </w:r>
      <w:r w:rsidRPr="000A45D7">
        <w:rPr>
          <w:sz w:val="28"/>
          <w:szCs w:val="28"/>
          <w:lang w:val="uk-UA"/>
        </w:rPr>
        <w:t>3</w:t>
      </w:r>
      <w:r w:rsidRPr="000A45D7">
        <w:rPr>
          <w:sz w:val="28"/>
          <w:szCs w:val="28"/>
        </w:rPr>
        <w:t>. №</w:t>
      </w:r>
      <w:r w:rsidRPr="000A45D7">
        <w:rPr>
          <w:sz w:val="28"/>
          <w:szCs w:val="28"/>
          <w:lang w:val="uk-UA"/>
        </w:rPr>
        <w:t>5</w:t>
      </w:r>
      <w:r w:rsidRPr="000A45D7">
        <w:rPr>
          <w:sz w:val="28"/>
          <w:szCs w:val="28"/>
        </w:rPr>
        <w:t>.</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Следзевская И.К., Бабий Л.Н., Строганова Н.П., Голубь Н.С.</w:t>
      </w:r>
      <w:r w:rsidRPr="000A45D7">
        <w:rPr>
          <w:bCs/>
          <w:sz w:val="28"/>
          <w:szCs w:val="28"/>
        </w:rPr>
        <w:t xml:space="preserve"> Оптимизация оценки систолической функции миокарда с использованием пропорции “зол</w:t>
      </w:r>
      <w:r w:rsidRPr="000A45D7">
        <w:rPr>
          <w:bCs/>
          <w:sz w:val="28"/>
          <w:szCs w:val="28"/>
        </w:rPr>
        <w:t>о</w:t>
      </w:r>
      <w:r w:rsidRPr="000A45D7">
        <w:rPr>
          <w:bCs/>
          <w:sz w:val="28"/>
          <w:szCs w:val="28"/>
        </w:rPr>
        <w:t xml:space="preserve">того сечения” у больных с постинфарктным кардиосклерозом после </w:t>
      </w:r>
      <w:r w:rsidRPr="000A45D7">
        <w:rPr>
          <w:bCs/>
          <w:sz w:val="28"/>
          <w:szCs w:val="28"/>
        </w:rPr>
        <w:lastRenderedPageBreak/>
        <w:t>операции аортокоронарного шунтирования.//</w:t>
      </w:r>
      <w:r w:rsidRPr="000A45D7">
        <w:rPr>
          <w:sz w:val="28"/>
          <w:szCs w:val="28"/>
        </w:rPr>
        <w:t xml:space="preserve">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w:t>
      </w:r>
      <w:r w:rsidRPr="000A45D7">
        <w:rPr>
          <w:sz w:val="28"/>
          <w:szCs w:val="28"/>
          <w:lang w:val="uk-UA"/>
        </w:rPr>
        <w:t>5</w:t>
      </w:r>
      <w:r w:rsidRPr="000A45D7">
        <w:rPr>
          <w:sz w:val="28"/>
          <w:szCs w:val="28"/>
        </w:rPr>
        <w:t>. №</w:t>
      </w:r>
      <w:r w:rsidRPr="000A45D7">
        <w:rPr>
          <w:sz w:val="28"/>
          <w:szCs w:val="28"/>
          <w:lang w:val="uk-UA"/>
        </w:rPr>
        <w:t>5</w:t>
      </w:r>
      <w:r w:rsidRPr="000A45D7">
        <w:rPr>
          <w:sz w:val="28"/>
          <w:szCs w:val="28"/>
        </w:rPr>
        <w:t>.</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lang w:val="uk-UA"/>
        </w:rPr>
        <w:t xml:space="preserve"> </w:t>
      </w:r>
      <w:r w:rsidRPr="000A45D7">
        <w:rPr>
          <w:sz w:val="28"/>
          <w:szCs w:val="28"/>
        </w:rPr>
        <w:t>Следзевская</w:t>
      </w:r>
      <w:r w:rsidRPr="000A45D7">
        <w:rPr>
          <w:sz w:val="28"/>
          <w:szCs w:val="28"/>
          <w:lang w:val="uk-UA"/>
        </w:rPr>
        <w:t xml:space="preserve"> </w:t>
      </w:r>
      <w:r w:rsidRPr="000A45D7">
        <w:rPr>
          <w:sz w:val="28"/>
          <w:szCs w:val="28"/>
        </w:rPr>
        <w:t>И.К.</w:t>
      </w:r>
      <w:r w:rsidRPr="000A45D7">
        <w:rPr>
          <w:sz w:val="28"/>
          <w:szCs w:val="28"/>
          <w:lang w:val="uk-UA"/>
        </w:rPr>
        <w:t>,</w:t>
      </w:r>
      <w:r w:rsidRPr="000A45D7">
        <w:rPr>
          <w:sz w:val="28"/>
          <w:szCs w:val="28"/>
        </w:rPr>
        <w:t xml:space="preserve"> Бабий Л.Н.</w:t>
      </w:r>
      <w:r w:rsidRPr="000A45D7">
        <w:rPr>
          <w:sz w:val="28"/>
          <w:szCs w:val="28"/>
          <w:lang w:val="uk-UA"/>
        </w:rPr>
        <w:t>,</w:t>
      </w:r>
      <w:r w:rsidRPr="000A45D7">
        <w:rPr>
          <w:sz w:val="28"/>
          <w:szCs w:val="28"/>
        </w:rPr>
        <w:t xml:space="preserve"> Савицкий</w:t>
      </w:r>
      <w:r w:rsidRPr="000A45D7">
        <w:rPr>
          <w:sz w:val="28"/>
          <w:szCs w:val="28"/>
          <w:lang w:val="uk-UA"/>
        </w:rPr>
        <w:t xml:space="preserve"> </w:t>
      </w:r>
      <w:r w:rsidRPr="000A45D7">
        <w:rPr>
          <w:sz w:val="28"/>
          <w:szCs w:val="28"/>
        </w:rPr>
        <w:t>С.Ю.</w:t>
      </w:r>
      <w:r w:rsidRPr="000A45D7">
        <w:rPr>
          <w:sz w:val="28"/>
          <w:szCs w:val="28"/>
          <w:lang w:val="uk-UA"/>
        </w:rPr>
        <w:t>,</w:t>
      </w:r>
      <w:r w:rsidRPr="000A45D7">
        <w:rPr>
          <w:sz w:val="28"/>
          <w:szCs w:val="28"/>
        </w:rPr>
        <w:t xml:space="preserve">  Н.П. Строганова, Л.И. Ф</w:t>
      </w:r>
      <w:r w:rsidRPr="000A45D7">
        <w:rPr>
          <w:sz w:val="28"/>
          <w:szCs w:val="28"/>
        </w:rPr>
        <w:t>и</w:t>
      </w:r>
      <w:r w:rsidRPr="000A45D7">
        <w:rPr>
          <w:sz w:val="28"/>
          <w:szCs w:val="28"/>
        </w:rPr>
        <w:t>сенко</w:t>
      </w:r>
      <w:r w:rsidRPr="000A45D7">
        <w:rPr>
          <w:sz w:val="28"/>
          <w:szCs w:val="28"/>
          <w:lang w:val="uk-UA"/>
        </w:rPr>
        <w:t xml:space="preserve">. </w:t>
      </w:r>
      <w:r w:rsidRPr="000A45D7">
        <w:rPr>
          <w:bCs/>
          <w:sz w:val="28"/>
          <w:szCs w:val="28"/>
        </w:rPr>
        <w:t>Ремоделирование левого желудочка и прогноз течения ишемической б</w:t>
      </w:r>
      <w:r w:rsidRPr="000A45D7">
        <w:rPr>
          <w:bCs/>
          <w:sz w:val="28"/>
          <w:szCs w:val="28"/>
        </w:rPr>
        <w:t>о</w:t>
      </w:r>
      <w:r w:rsidRPr="000A45D7">
        <w:rPr>
          <w:bCs/>
          <w:sz w:val="28"/>
          <w:szCs w:val="28"/>
        </w:rPr>
        <w:t>лезни сердца у больных, перенесших инфаркт миокарда, в зависимости от нал</w:t>
      </w:r>
      <w:r w:rsidRPr="000A45D7">
        <w:rPr>
          <w:bCs/>
          <w:sz w:val="28"/>
          <w:szCs w:val="28"/>
        </w:rPr>
        <w:t>и</w:t>
      </w:r>
      <w:r w:rsidRPr="000A45D7">
        <w:rPr>
          <w:bCs/>
          <w:sz w:val="28"/>
          <w:szCs w:val="28"/>
        </w:rPr>
        <w:t>чия артериальной гипертензии</w:t>
      </w:r>
      <w:r w:rsidRPr="000A45D7">
        <w:rPr>
          <w:bCs/>
          <w:sz w:val="28"/>
          <w:szCs w:val="28"/>
          <w:lang w:val="uk-UA"/>
        </w:rPr>
        <w:t>.//</w:t>
      </w:r>
      <w:r w:rsidRPr="000A45D7">
        <w:rPr>
          <w:sz w:val="28"/>
          <w:szCs w:val="28"/>
        </w:rPr>
        <w:t xml:space="preserve">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w:t>
      </w:r>
      <w:r w:rsidRPr="000A45D7">
        <w:rPr>
          <w:sz w:val="28"/>
          <w:szCs w:val="28"/>
          <w:lang w:val="uk-UA"/>
        </w:rPr>
        <w:t>2</w:t>
      </w:r>
      <w:r w:rsidRPr="000A45D7">
        <w:rPr>
          <w:sz w:val="28"/>
          <w:szCs w:val="28"/>
        </w:rPr>
        <w:t>. №</w:t>
      </w:r>
      <w:r w:rsidRPr="000A45D7">
        <w:rPr>
          <w:sz w:val="28"/>
          <w:szCs w:val="28"/>
          <w:lang w:val="uk-UA"/>
        </w:rPr>
        <w:t>2</w:t>
      </w:r>
      <w:r w:rsidRPr="000A45D7">
        <w:rPr>
          <w:sz w:val="28"/>
          <w:szCs w:val="28"/>
        </w:rPr>
        <w:t>.</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 xml:space="preserve">Следзевская И.К., Бабий Л.Н., Строганова Н.П., Хоменко Ю.О., Голубь Н.С. </w:t>
      </w:r>
      <w:r w:rsidRPr="000A45D7">
        <w:rPr>
          <w:bCs/>
          <w:sz w:val="28"/>
          <w:szCs w:val="28"/>
        </w:rPr>
        <w:t>Внутрисердечная гемодинамика, ремоделирование левого желудочка сердца и суточный профиль артериального давления у больных с острым инфарктом миокарда и артериальной гипертензией.//</w:t>
      </w:r>
      <w:r w:rsidRPr="000A45D7">
        <w:rPr>
          <w:sz w:val="28"/>
          <w:szCs w:val="28"/>
        </w:rPr>
        <w:t xml:space="preserve">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w:t>
      </w:r>
      <w:r w:rsidRPr="000A45D7">
        <w:rPr>
          <w:sz w:val="28"/>
          <w:szCs w:val="28"/>
          <w:lang w:val="uk-UA"/>
        </w:rPr>
        <w:t>4</w:t>
      </w:r>
      <w:r w:rsidRPr="000A45D7">
        <w:rPr>
          <w:sz w:val="28"/>
          <w:szCs w:val="28"/>
        </w:rPr>
        <w:t>. №</w:t>
      </w:r>
      <w:r w:rsidRPr="000A45D7">
        <w:rPr>
          <w:sz w:val="28"/>
          <w:szCs w:val="28"/>
          <w:lang w:val="uk-UA"/>
        </w:rPr>
        <w:t>4.</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Сумин А.Н., Галимзянов Д.М., Кобякова О.В. Динамика показателей диаст</w:t>
      </w:r>
      <w:r w:rsidRPr="000A45D7">
        <w:rPr>
          <w:sz w:val="28"/>
          <w:szCs w:val="28"/>
        </w:rPr>
        <w:t>о</w:t>
      </w:r>
      <w:r w:rsidRPr="000A45D7">
        <w:rPr>
          <w:sz w:val="28"/>
          <w:szCs w:val="28"/>
        </w:rPr>
        <w:t>лической функции левого желудочка при остром инфаркте миокарда у больных старших возрастных групп.// Кардиология.- 2003.- № 2. –С. 22-28.</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Тепляков А.Т., Мамчур С.Е., Вечерский Ю.Ю. и др. Влияние антиишемич</w:t>
      </w:r>
      <w:r w:rsidRPr="000A45D7">
        <w:rPr>
          <w:sz w:val="28"/>
          <w:szCs w:val="28"/>
        </w:rPr>
        <w:t>е</w:t>
      </w:r>
      <w:r w:rsidRPr="000A45D7">
        <w:rPr>
          <w:sz w:val="28"/>
          <w:szCs w:val="28"/>
        </w:rPr>
        <w:t>ской терапии в ближайшем периоде после МКШ  на сократительную функцию левого желудочка и кровоток по МКШ: рандомизированное плацебоконтрол</w:t>
      </w:r>
      <w:r w:rsidRPr="000A45D7">
        <w:rPr>
          <w:sz w:val="28"/>
          <w:szCs w:val="28"/>
        </w:rPr>
        <w:t>и</w:t>
      </w:r>
      <w:r w:rsidRPr="000A45D7">
        <w:rPr>
          <w:sz w:val="28"/>
          <w:szCs w:val="28"/>
        </w:rPr>
        <w:t>руемое исследование. //  Кардиология.- 2004. № 8-С. 46-49.</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Флоря В.Г. Роль ремоделирования левого желудочка в патогенезе хронич</w:t>
      </w:r>
      <w:r w:rsidRPr="000A45D7">
        <w:rPr>
          <w:sz w:val="28"/>
          <w:szCs w:val="28"/>
        </w:rPr>
        <w:t>е</w:t>
      </w:r>
      <w:r w:rsidRPr="000A45D7">
        <w:rPr>
          <w:sz w:val="28"/>
          <w:szCs w:val="28"/>
        </w:rPr>
        <w:t>ской недостаточности кровообращения. //  Кардиология.- 1997.- № 5.-С. 63-70.</w:t>
      </w:r>
    </w:p>
    <w:p w:rsidR="00A80476" w:rsidRPr="000A45D7" w:rsidRDefault="00A80476" w:rsidP="00866D2C">
      <w:pPr>
        <w:numPr>
          <w:ilvl w:val="0"/>
          <w:numId w:val="25"/>
        </w:numPr>
        <w:spacing w:after="0" w:line="360" w:lineRule="auto"/>
        <w:ind w:left="360"/>
        <w:jc w:val="both"/>
        <w:rPr>
          <w:sz w:val="28"/>
          <w:szCs w:val="28"/>
        </w:rPr>
      </w:pPr>
      <w:r w:rsidRPr="000A45D7">
        <w:rPr>
          <w:iCs/>
          <w:sz w:val="28"/>
          <w:szCs w:val="28"/>
        </w:rPr>
        <w:t>Фомина И.Г., Георгадзе 3.О., Синицина М.Г., Гайдамакина Н.Е., Маркова 3.С., Возило Н.И., Зимина Н.В., Матвеев В.В., Нагиева А.3.</w:t>
      </w:r>
      <w:r w:rsidRPr="000A45D7">
        <w:rPr>
          <w:sz w:val="28"/>
          <w:szCs w:val="28"/>
        </w:rPr>
        <w:t xml:space="preserve"> Изменения сокр</w:t>
      </w:r>
      <w:r w:rsidRPr="000A45D7">
        <w:rPr>
          <w:sz w:val="28"/>
          <w:szCs w:val="28"/>
        </w:rPr>
        <w:t>а</w:t>
      </w:r>
      <w:r w:rsidRPr="000A45D7">
        <w:rPr>
          <w:sz w:val="28"/>
          <w:szCs w:val="28"/>
        </w:rPr>
        <w:t xml:space="preserve">тимости правого желудочка у больных ишемической болезнью </w:t>
      </w:r>
      <w:r w:rsidRPr="000A45D7">
        <w:rPr>
          <w:sz w:val="28"/>
          <w:szCs w:val="28"/>
        </w:rPr>
        <w:lastRenderedPageBreak/>
        <w:t>сердца и хрон</w:t>
      </w:r>
      <w:r w:rsidRPr="000A45D7">
        <w:rPr>
          <w:sz w:val="28"/>
          <w:szCs w:val="28"/>
        </w:rPr>
        <w:t>и</w:t>
      </w:r>
      <w:r w:rsidRPr="000A45D7">
        <w:rPr>
          <w:sz w:val="28"/>
          <w:szCs w:val="28"/>
        </w:rPr>
        <w:t>ческой сердечной недостаточностью</w:t>
      </w:r>
      <w:r w:rsidRPr="000A45D7">
        <w:rPr>
          <w:sz w:val="28"/>
          <w:szCs w:val="28"/>
          <w:lang w:val="uk-UA"/>
        </w:rPr>
        <w:t xml:space="preserve">.// </w:t>
      </w:r>
      <w:hyperlink r:id="rId8" w:history="1">
        <w:r w:rsidRPr="000A45D7">
          <w:rPr>
            <w:rStyle w:val="a9"/>
            <w:bCs/>
            <w:sz w:val="28"/>
            <w:szCs w:val="28"/>
          </w:rPr>
          <w:t>Российский кардиологический журнал</w:t>
        </w:r>
      </w:hyperlink>
      <w:r w:rsidRPr="000A45D7">
        <w:rPr>
          <w:bCs/>
          <w:sz w:val="28"/>
          <w:szCs w:val="28"/>
          <w:lang w:val="uk-UA"/>
        </w:rPr>
        <w:t>.-</w:t>
      </w:r>
      <w:r w:rsidRPr="000A45D7">
        <w:rPr>
          <w:sz w:val="28"/>
          <w:szCs w:val="28"/>
        </w:rPr>
        <w:t xml:space="preserve"> 2000</w:t>
      </w:r>
      <w:r w:rsidRPr="000A45D7">
        <w:rPr>
          <w:sz w:val="28"/>
          <w:szCs w:val="28"/>
          <w:lang w:val="uk-UA"/>
        </w:rPr>
        <w:t xml:space="preserve">. </w:t>
      </w:r>
      <w:r w:rsidRPr="000A45D7">
        <w:rPr>
          <w:sz w:val="28"/>
          <w:szCs w:val="28"/>
        </w:rPr>
        <w:t>№ 1</w:t>
      </w:r>
      <w:r w:rsidRPr="000A45D7">
        <w:rPr>
          <w:sz w:val="28"/>
          <w:szCs w:val="28"/>
          <w:lang w:val="uk-UA"/>
        </w:rPr>
        <w:t>.</w:t>
      </w:r>
    </w:p>
    <w:p w:rsidR="00A80476" w:rsidRPr="000A45D7" w:rsidRDefault="00A80476" w:rsidP="00866D2C">
      <w:pPr>
        <w:numPr>
          <w:ilvl w:val="0"/>
          <w:numId w:val="25"/>
        </w:numPr>
        <w:spacing w:after="0" w:line="360" w:lineRule="auto"/>
        <w:ind w:left="360"/>
        <w:jc w:val="both"/>
        <w:rPr>
          <w:sz w:val="28"/>
          <w:szCs w:val="28"/>
        </w:rPr>
      </w:pPr>
      <w:r w:rsidRPr="000A45D7">
        <w:rPr>
          <w:iCs/>
          <w:sz w:val="28"/>
          <w:szCs w:val="28"/>
        </w:rPr>
        <w:t>Фомина И.Г., Люсов В.А., Васюкова Т.В.</w:t>
      </w:r>
      <w:r w:rsidRPr="000A45D7">
        <w:rPr>
          <w:sz w:val="28"/>
          <w:szCs w:val="28"/>
        </w:rPr>
        <w:t xml:space="preserve"> Современные принципы лечения ишемической болезни сердца, сердечной недостаточности и вторичной проф</w:t>
      </w:r>
      <w:r w:rsidRPr="000A45D7">
        <w:rPr>
          <w:sz w:val="28"/>
          <w:szCs w:val="28"/>
        </w:rPr>
        <w:t>и</w:t>
      </w:r>
      <w:r w:rsidRPr="000A45D7">
        <w:rPr>
          <w:sz w:val="28"/>
          <w:szCs w:val="28"/>
        </w:rPr>
        <w:t>лактики мозгового инсульта</w:t>
      </w:r>
      <w:r w:rsidRPr="000A45D7">
        <w:rPr>
          <w:sz w:val="28"/>
          <w:szCs w:val="28"/>
          <w:lang w:val="uk-UA"/>
        </w:rPr>
        <w:t xml:space="preserve">.// </w:t>
      </w:r>
      <w:hyperlink r:id="rId9" w:history="1">
        <w:r w:rsidRPr="000A45D7">
          <w:rPr>
            <w:rStyle w:val="a9"/>
            <w:bCs/>
            <w:sz w:val="28"/>
            <w:szCs w:val="28"/>
          </w:rPr>
          <w:t>Российский кардиологический журнал</w:t>
        </w:r>
      </w:hyperlink>
      <w:r w:rsidRPr="000A45D7">
        <w:rPr>
          <w:bCs/>
          <w:sz w:val="28"/>
          <w:szCs w:val="28"/>
          <w:lang w:val="uk-UA"/>
        </w:rPr>
        <w:t>.-</w:t>
      </w:r>
      <w:r w:rsidRPr="000A45D7">
        <w:rPr>
          <w:sz w:val="28"/>
          <w:szCs w:val="28"/>
        </w:rPr>
        <w:t xml:space="preserve"> 2000</w:t>
      </w:r>
      <w:r w:rsidRPr="000A45D7">
        <w:rPr>
          <w:sz w:val="28"/>
          <w:szCs w:val="28"/>
          <w:lang w:val="uk-UA"/>
        </w:rPr>
        <w:t xml:space="preserve">. </w:t>
      </w:r>
      <w:r w:rsidRPr="000A45D7">
        <w:rPr>
          <w:sz w:val="28"/>
          <w:szCs w:val="28"/>
        </w:rPr>
        <w:t>№ 2</w:t>
      </w:r>
      <w:r w:rsidRPr="000A45D7">
        <w:rPr>
          <w:sz w:val="28"/>
          <w:szCs w:val="28"/>
          <w:lang w:val="uk-UA"/>
        </w:rPr>
        <w:t>.</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Фуркало С.Н.</w:t>
      </w:r>
      <w:r w:rsidRPr="000A45D7">
        <w:rPr>
          <w:bCs/>
          <w:sz w:val="28"/>
          <w:szCs w:val="28"/>
        </w:rPr>
        <w:t xml:space="preserve"> Множественное стентирование аортокоронарного транспла</w:t>
      </w:r>
      <w:r w:rsidRPr="000A45D7">
        <w:rPr>
          <w:bCs/>
          <w:sz w:val="28"/>
          <w:szCs w:val="28"/>
        </w:rPr>
        <w:t>н</w:t>
      </w:r>
      <w:r w:rsidRPr="000A45D7">
        <w:rPr>
          <w:bCs/>
          <w:sz w:val="28"/>
          <w:szCs w:val="28"/>
        </w:rPr>
        <w:t>тата через 13 лет после аортокоронарного шунтирования</w:t>
      </w:r>
      <w:r w:rsidRPr="000A45D7">
        <w:rPr>
          <w:bCs/>
          <w:sz w:val="28"/>
          <w:szCs w:val="28"/>
          <w:lang w:val="uk-UA"/>
        </w:rPr>
        <w:t>.//</w:t>
      </w:r>
      <w:r w:rsidRPr="000A45D7">
        <w:rPr>
          <w:sz w:val="28"/>
          <w:szCs w:val="28"/>
        </w:rPr>
        <w:t xml:space="preserve">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w:t>
      </w:r>
      <w:r w:rsidRPr="000A45D7">
        <w:rPr>
          <w:sz w:val="28"/>
          <w:szCs w:val="28"/>
          <w:lang w:val="uk-UA"/>
        </w:rPr>
        <w:t>2</w:t>
      </w:r>
      <w:r w:rsidRPr="000A45D7">
        <w:rPr>
          <w:sz w:val="28"/>
          <w:szCs w:val="28"/>
        </w:rPr>
        <w:t>. №</w:t>
      </w:r>
      <w:r w:rsidRPr="000A45D7">
        <w:rPr>
          <w:sz w:val="28"/>
          <w:szCs w:val="28"/>
          <w:lang w:val="uk-UA"/>
        </w:rPr>
        <w:t>5.</w:t>
      </w:r>
    </w:p>
    <w:p w:rsidR="00A80476" w:rsidRPr="000A45D7" w:rsidRDefault="00A80476" w:rsidP="00866D2C">
      <w:pPr>
        <w:numPr>
          <w:ilvl w:val="0"/>
          <w:numId w:val="25"/>
        </w:numPr>
        <w:spacing w:after="0" w:line="360" w:lineRule="auto"/>
        <w:ind w:left="360"/>
        <w:jc w:val="both"/>
        <w:rPr>
          <w:rStyle w:val="afd"/>
          <w:b w:val="0"/>
          <w:bCs w:val="0"/>
          <w:sz w:val="28"/>
          <w:szCs w:val="28"/>
        </w:rPr>
      </w:pPr>
      <w:r w:rsidRPr="000A45D7">
        <w:rPr>
          <w:bCs/>
          <w:iCs/>
          <w:sz w:val="28"/>
          <w:szCs w:val="28"/>
        </w:rPr>
        <w:t>Хамуев Я. П., Эйльбарт В. Л., Мокрецкая Н. П.</w:t>
      </w:r>
      <w:r w:rsidRPr="000A45D7">
        <w:rPr>
          <w:rStyle w:val="author1"/>
          <w:i w:val="0"/>
          <w:sz w:val="28"/>
          <w:szCs w:val="28"/>
        </w:rPr>
        <w:t xml:space="preserve"> </w:t>
      </w:r>
      <w:r w:rsidRPr="000A45D7">
        <w:rPr>
          <w:rStyle w:val="afd"/>
          <w:b w:val="0"/>
          <w:sz w:val="28"/>
          <w:szCs w:val="28"/>
        </w:rPr>
        <w:t>Ремоделирование при се</w:t>
      </w:r>
      <w:r w:rsidRPr="000A45D7">
        <w:rPr>
          <w:rStyle w:val="afd"/>
          <w:b w:val="0"/>
          <w:sz w:val="28"/>
          <w:szCs w:val="28"/>
        </w:rPr>
        <w:t>р</w:t>
      </w:r>
      <w:r w:rsidRPr="000A45D7">
        <w:rPr>
          <w:rStyle w:val="afd"/>
          <w:b w:val="0"/>
          <w:sz w:val="28"/>
          <w:szCs w:val="28"/>
        </w:rPr>
        <w:t>дечной недостаточности I функционального класса вследствие артериальной гипертонии, ассоциированной с ишемической болезнью сердца</w:t>
      </w:r>
      <w:r w:rsidRPr="000A45D7">
        <w:rPr>
          <w:rStyle w:val="afd"/>
          <w:b w:val="0"/>
          <w:sz w:val="28"/>
          <w:szCs w:val="28"/>
          <w:lang w:val="uk-UA"/>
        </w:rPr>
        <w:t>.//</w:t>
      </w:r>
      <w:r w:rsidRPr="000A45D7">
        <w:rPr>
          <w:rStyle w:val="author1"/>
          <w:i w:val="0"/>
          <w:sz w:val="28"/>
          <w:szCs w:val="28"/>
        </w:rPr>
        <w:t xml:space="preserve"> </w:t>
      </w:r>
      <w:r w:rsidRPr="000A45D7">
        <w:rPr>
          <w:rStyle w:val="afd"/>
          <w:b w:val="0"/>
          <w:sz w:val="28"/>
          <w:szCs w:val="28"/>
        </w:rPr>
        <w:t>Клиническая медицина</w:t>
      </w:r>
      <w:r w:rsidRPr="000A45D7">
        <w:rPr>
          <w:rStyle w:val="afd"/>
          <w:b w:val="0"/>
          <w:sz w:val="28"/>
          <w:szCs w:val="28"/>
          <w:lang w:val="uk-UA"/>
        </w:rPr>
        <w:t>.-</w:t>
      </w:r>
      <w:r w:rsidRPr="000A45D7">
        <w:rPr>
          <w:rStyle w:val="afd"/>
          <w:b w:val="0"/>
          <w:sz w:val="28"/>
          <w:szCs w:val="28"/>
        </w:rPr>
        <w:t>2004</w:t>
      </w:r>
      <w:r w:rsidRPr="000A45D7">
        <w:rPr>
          <w:rStyle w:val="afd"/>
          <w:b w:val="0"/>
          <w:sz w:val="28"/>
          <w:szCs w:val="28"/>
          <w:lang w:val="uk-UA"/>
        </w:rPr>
        <w:t xml:space="preserve">. </w:t>
      </w:r>
      <w:r w:rsidRPr="000A45D7">
        <w:rPr>
          <w:rStyle w:val="afd"/>
          <w:b w:val="0"/>
          <w:sz w:val="28"/>
          <w:szCs w:val="28"/>
        </w:rPr>
        <w:t>№3</w:t>
      </w:r>
      <w:r w:rsidRPr="000A45D7">
        <w:rPr>
          <w:rStyle w:val="afd"/>
          <w:b w:val="0"/>
          <w:sz w:val="28"/>
          <w:szCs w:val="28"/>
          <w:lang w:val="uk-UA"/>
        </w:rPr>
        <w:t>.-С.23-29.</w:t>
      </w:r>
    </w:p>
    <w:p w:rsidR="00A80476" w:rsidRPr="000A45D7" w:rsidRDefault="00A80476" w:rsidP="00866D2C">
      <w:pPr>
        <w:numPr>
          <w:ilvl w:val="0"/>
          <w:numId w:val="25"/>
        </w:numPr>
        <w:spacing w:after="0" w:line="360" w:lineRule="auto"/>
        <w:ind w:left="360"/>
        <w:jc w:val="both"/>
        <w:rPr>
          <w:sz w:val="28"/>
          <w:szCs w:val="28"/>
        </w:rPr>
      </w:pPr>
      <w:r w:rsidRPr="000A45D7">
        <w:rPr>
          <w:color w:val="000000"/>
          <w:sz w:val="28"/>
          <w:szCs w:val="28"/>
        </w:rPr>
        <w:t>Чазов Е.И. К вопросу об атеротромботической болезни. // Кардиология.- 2001, № 4.- С. 4-7.</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Червонописька О.М.</w:t>
      </w:r>
      <w:r w:rsidRPr="000A45D7">
        <w:rPr>
          <w:bCs/>
          <w:sz w:val="28"/>
          <w:szCs w:val="28"/>
        </w:rPr>
        <w:t xml:space="preserve"> Особливості внутрішньосерцевої гемодинаміки у пацієнтів з великовогнищевим постінфарктним кардіосклерозом та діастолічною дисфункцією</w:t>
      </w:r>
      <w:r w:rsidRPr="000A45D7">
        <w:rPr>
          <w:bCs/>
          <w:sz w:val="28"/>
          <w:szCs w:val="28"/>
          <w:lang w:val="uk-UA"/>
        </w:rPr>
        <w:t>.//</w:t>
      </w:r>
      <w:r w:rsidRPr="000A45D7">
        <w:rPr>
          <w:sz w:val="28"/>
          <w:szCs w:val="28"/>
        </w:rPr>
        <w:t xml:space="preserve">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w:t>
      </w:r>
      <w:r w:rsidRPr="000A45D7">
        <w:rPr>
          <w:sz w:val="28"/>
          <w:szCs w:val="28"/>
          <w:lang w:val="uk-UA"/>
        </w:rPr>
        <w:t>3</w:t>
      </w:r>
      <w:r w:rsidRPr="000A45D7">
        <w:rPr>
          <w:sz w:val="28"/>
          <w:szCs w:val="28"/>
        </w:rPr>
        <w:t>. №</w:t>
      </w:r>
      <w:r w:rsidRPr="000A45D7">
        <w:rPr>
          <w:sz w:val="28"/>
          <w:szCs w:val="28"/>
          <w:lang w:val="uk-UA"/>
        </w:rPr>
        <w:t>5.</w:t>
      </w:r>
    </w:p>
    <w:p w:rsidR="00A80476" w:rsidRPr="000A45D7" w:rsidRDefault="00A80476" w:rsidP="00866D2C">
      <w:pPr>
        <w:numPr>
          <w:ilvl w:val="0"/>
          <w:numId w:val="25"/>
        </w:numPr>
        <w:spacing w:after="0" w:line="360" w:lineRule="auto"/>
        <w:ind w:left="360"/>
        <w:jc w:val="both"/>
        <w:rPr>
          <w:rStyle w:val="afd"/>
          <w:b w:val="0"/>
          <w:bCs w:val="0"/>
          <w:sz w:val="28"/>
          <w:szCs w:val="28"/>
        </w:rPr>
      </w:pPr>
      <w:r w:rsidRPr="000A45D7">
        <w:rPr>
          <w:rStyle w:val="afd"/>
          <w:b w:val="0"/>
          <w:iCs/>
          <w:sz w:val="28"/>
          <w:szCs w:val="28"/>
        </w:rPr>
        <w:t>Чернов И. И., Шонбин А. Н., Миролюбова О. А., Медников С. Н., Заволожин С. А</w:t>
      </w:r>
      <w:r w:rsidRPr="000A45D7">
        <w:rPr>
          <w:rStyle w:val="afd"/>
          <w:b w:val="0"/>
          <w:iCs/>
          <w:sz w:val="28"/>
          <w:szCs w:val="28"/>
          <w:lang w:val="uk-UA"/>
        </w:rPr>
        <w:t xml:space="preserve">. </w:t>
      </w:r>
      <w:r w:rsidRPr="000A45D7">
        <w:rPr>
          <w:sz w:val="28"/>
          <w:szCs w:val="28"/>
        </w:rPr>
        <w:t>Ишемическая болезнь сердца у женщин: проблемы хирургического леч</w:t>
      </w:r>
      <w:r w:rsidRPr="000A45D7">
        <w:rPr>
          <w:sz w:val="28"/>
          <w:szCs w:val="28"/>
        </w:rPr>
        <w:t>е</w:t>
      </w:r>
      <w:r w:rsidRPr="000A45D7">
        <w:rPr>
          <w:sz w:val="28"/>
          <w:szCs w:val="28"/>
        </w:rPr>
        <w:t>ния</w:t>
      </w:r>
      <w:r w:rsidRPr="000A45D7">
        <w:rPr>
          <w:sz w:val="28"/>
          <w:szCs w:val="28"/>
          <w:lang w:val="uk-UA"/>
        </w:rPr>
        <w:t>.//</w:t>
      </w:r>
      <w:r w:rsidRPr="000A45D7">
        <w:rPr>
          <w:bCs/>
          <w:sz w:val="28"/>
          <w:szCs w:val="28"/>
        </w:rPr>
        <w:t xml:space="preserve"> Грудная и сердечно-сосудистая хирургия</w:t>
      </w:r>
      <w:r w:rsidRPr="000A45D7">
        <w:rPr>
          <w:bCs/>
          <w:sz w:val="28"/>
          <w:szCs w:val="28"/>
          <w:lang w:val="uk-UA"/>
        </w:rPr>
        <w:t>.-</w:t>
      </w:r>
      <w:r w:rsidRPr="000A45D7">
        <w:rPr>
          <w:bCs/>
          <w:sz w:val="28"/>
          <w:szCs w:val="28"/>
        </w:rPr>
        <w:t>2001</w:t>
      </w:r>
      <w:r w:rsidRPr="000A45D7">
        <w:rPr>
          <w:bCs/>
          <w:sz w:val="28"/>
          <w:szCs w:val="28"/>
          <w:lang w:val="uk-UA"/>
        </w:rPr>
        <w:t>.</w:t>
      </w:r>
      <w:r w:rsidRPr="000A45D7">
        <w:rPr>
          <w:bCs/>
          <w:sz w:val="28"/>
          <w:szCs w:val="28"/>
        </w:rPr>
        <w:t xml:space="preserve"> №2</w:t>
      </w:r>
      <w:r w:rsidRPr="000A45D7">
        <w:rPr>
          <w:bCs/>
          <w:sz w:val="28"/>
          <w:szCs w:val="28"/>
          <w:lang w:val="uk-UA"/>
        </w:rPr>
        <w:t>.-С.59-66.</w:t>
      </w:r>
    </w:p>
    <w:p w:rsidR="00A80476" w:rsidRPr="000A45D7" w:rsidRDefault="00A80476" w:rsidP="00866D2C">
      <w:pPr>
        <w:numPr>
          <w:ilvl w:val="0"/>
          <w:numId w:val="25"/>
        </w:numPr>
        <w:spacing w:after="0" w:line="360" w:lineRule="auto"/>
        <w:ind w:left="360"/>
        <w:jc w:val="both"/>
        <w:rPr>
          <w:sz w:val="28"/>
          <w:szCs w:val="28"/>
        </w:rPr>
      </w:pPr>
      <w:r w:rsidRPr="000A45D7">
        <w:rPr>
          <w:bCs/>
          <w:iCs/>
          <w:sz w:val="28"/>
          <w:szCs w:val="28"/>
        </w:rPr>
        <w:t>Чернявский А. М., Гарганеева А. А., Кабиров А. В., Хапаев С. А., Марченко А. В., Крылов А. Л., Караськов А. М.</w:t>
      </w:r>
      <w:r w:rsidRPr="000A45D7">
        <w:rPr>
          <w:sz w:val="28"/>
          <w:szCs w:val="28"/>
        </w:rPr>
        <w:t xml:space="preserve"> Хирургическая ангиопластика ствола л</w:t>
      </w:r>
      <w:r w:rsidRPr="000A45D7">
        <w:rPr>
          <w:sz w:val="28"/>
          <w:szCs w:val="28"/>
        </w:rPr>
        <w:t>е</w:t>
      </w:r>
      <w:r w:rsidRPr="000A45D7">
        <w:rPr>
          <w:sz w:val="28"/>
          <w:szCs w:val="28"/>
        </w:rPr>
        <w:t>вой коронарной артерии у больных ишемической болезнью сердца</w:t>
      </w:r>
      <w:r w:rsidRPr="000A45D7">
        <w:rPr>
          <w:sz w:val="28"/>
          <w:szCs w:val="28"/>
          <w:lang w:val="uk-UA"/>
        </w:rPr>
        <w:t xml:space="preserve">.// </w:t>
      </w:r>
      <w:r w:rsidRPr="000A45D7">
        <w:rPr>
          <w:bCs/>
          <w:sz w:val="28"/>
          <w:szCs w:val="28"/>
        </w:rPr>
        <w:t>Грудная и сердечно-сосудистая хирургия</w:t>
      </w:r>
      <w:r w:rsidRPr="000A45D7">
        <w:rPr>
          <w:bCs/>
          <w:sz w:val="28"/>
          <w:szCs w:val="28"/>
          <w:lang w:val="uk-UA"/>
        </w:rPr>
        <w:t>.-</w:t>
      </w:r>
      <w:r w:rsidRPr="000A45D7">
        <w:rPr>
          <w:bCs/>
          <w:sz w:val="28"/>
          <w:szCs w:val="28"/>
        </w:rPr>
        <w:t>2001</w:t>
      </w:r>
      <w:r w:rsidRPr="000A45D7">
        <w:rPr>
          <w:bCs/>
          <w:sz w:val="28"/>
          <w:szCs w:val="28"/>
          <w:lang w:val="uk-UA"/>
        </w:rPr>
        <w:t>.</w:t>
      </w:r>
      <w:r w:rsidRPr="000A45D7">
        <w:rPr>
          <w:bCs/>
          <w:sz w:val="28"/>
          <w:szCs w:val="28"/>
        </w:rPr>
        <w:t xml:space="preserve"> №3</w:t>
      </w:r>
      <w:r w:rsidRPr="000A45D7">
        <w:rPr>
          <w:bCs/>
          <w:sz w:val="28"/>
          <w:szCs w:val="28"/>
          <w:lang w:val="uk-UA"/>
        </w:rPr>
        <w:t>.-С. 22-27.</w:t>
      </w:r>
    </w:p>
    <w:p w:rsidR="00A80476" w:rsidRPr="000A45D7" w:rsidRDefault="00A80476" w:rsidP="00866D2C">
      <w:pPr>
        <w:numPr>
          <w:ilvl w:val="0"/>
          <w:numId w:val="25"/>
        </w:numPr>
        <w:spacing w:after="0" w:line="360" w:lineRule="auto"/>
        <w:ind w:left="360"/>
        <w:jc w:val="both"/>
        <w:rPr>
          <w:rStyle w:val="afd"/>
          <w:b w:val="0"/>
          <w:bCs w:val="0"/>
          <w:sz w:val="28"/>
          <w:szCs w:val="28"/>
        </w:rPr>
      </w:pPr>
      <w:r w:rsidRPr="000A45D7">
        <w:rPr>
          <w:rStyle w:val="afd"/>
          <w:b w:val="0"/>
          <w:iCs/>
          <w:sz w:val="28"/>
          <w:szCs w:val="28"/>
        </w:rPr>
        <w:t>Чернявский А. М., Марков В. А., Пекарская Е. В., Чернов В. И., Варваренко В. И.</w:t>
      </w:r>
      <w:r w:rsidRPr="000A45D7">
        <w:rPr>
          <w:sz w:val="28"/>
          <w:szCs w:val="28"/>
        </w:rPr>
        <w:t xml:space="preserve"> Оценка эффективности ранней хирургической реваскуляризации у </w:t>
      </w:r>
      <w:r w:rsidRPr="000A45D7">
        <w:rPr>
          <w:sz w:val="28"/>
          <w:szCs w:val="28"/>
        </w:rPr>
        <w:lastRenderedPageBreak/>
        <w:t>бол</w:t>
      </w:r>
      <w:r w:rsidRPr="000A45D7">
        <w:rPr>
          <w:sz w:val="28"/>
          <w:szCs w:val="28"/>
        </w:rPr>
        <w:t>ь</w:t>
      </w:r>
      <w:r w:rsidRPr="000A45D7">
        <w:rPr>
          <w:sz w:val="28"/>
          <w:szCs w:val="28"/>
        </w:rPr>
        <w:t>ных инфарктом миокарда после тромболитической терапии</w:t>
      </w:r>
      <w:r w:rsidRPr="000A45D7">
        <w:rPr>
          <w:sz w:val="28"/>
          <w:szCs w:val="28"/>
          <w:lang w:val="uk-UA"/>
        </w:rPr>
        <w:t>.//</w:t>
      </w:r>
      <w:r w:rsidRPr="000A45D7">
        <w:rPr>
          <w:bCs/>
          <w:sz w:val="28"/>
          <w:szCs w:val="28"/>
        </w:rPr>
        <w:t xml:space="preserve"> Грудная и се</w:t>
      </w:r>
      <w:r w:rsidRPr="000A45D7">
        <w:rPr>
          <w:bCs/>
          <w:sz w:val="28"/>
          <w:szCs w:val="28"/>
        </w:rPr>
        <w:t>р</w:t>
      </w:r>
      <w:r w:rsidRPr="000A45D7">
        <w:rPr>
          <w:bCs/>
          <w:sz w:val="28"/>
          <w:szCs w:val="28"/>
        </w:rPr>
        <w:t>дечно-сосудистая хирургия</w:t>
      </w:r>
      <w:r w:rsidRPr="000A45D7">
        <w:rPr>
          <w:bCs/>
          <w:sz w:val="28"/>
          <w:szCs w:val="28"/>
          <w:lang w:val="uk-UA"/>
        </w:rPr>
        <w:t>.-</w:t>
      </w:r>
      <w:r w:rsidRPr="000A45D7">
        <w:rPr>
          <w:bCs/>
          <w:sz w:val="28"/>
          <w:szCs w:val="28"/>
        </w:rPr>
        <w:t>2001</w:t>
      </w:r>
      <w:r w:rsidRPr="000A45D7">
        <w:rPr>
          <w:bCs/>
          <w:sz w:val="28"/>
          <w:szCs w:val="28"/>
          <w:lang w:val="uk-UA"/>
        </w:rPr>
        <w:t xml:space="preserve">. </w:t>
      </w:r>
      <w:r w:rsidRPr="000A45D7">
        <w:rPr>
          <w:bCs/>
          <w:sz w:val="28"/>
          <w:szCs w:val="28"/>
        </w:rPr>
        <w:t>№</w:t>
      </w:r>
      <w:r w:rsidRPr="000A45D7">
        <w:rPr>
          <w:bCs/>
          <w:sz w:val="28"/>
          <w:szCs w:val="28"/>
          <w:lang w:val="uk-UA"/>
        </w:rPr>
        <w:t>2.-С. 45-49.</w:t>
      </w:r>
    </w:p>
    <w:p w:rsidR="00A80476" w:rsidRPr="000A45D7" w:rsidRDefault="00A80476" w:rsidP="00866D2C">
      <w:pPr>
        <w:numPr>
          <w:ilvl w:val="0"/>
          <w:numId w:val="25"/>
        </w:numPr>
        <w:spacing w:after="0" w:line="360" w:lineRule="auto"/>
        <w:ind w:left="360"/>
        <w:jc w:val="both"/>
        <w:rPr>
          <w:sz w:val="28"/>
          <w:szCs w:val="28"/>
        </w:rPr>
      </w:pPr>
      <w:r w:rsidRPr="000A45D7">
        <w:rPr>
          <w:bCs/>
          <w:iCs/>
          <w:sz w:val="28"/>
          <w:szCs w:val="28"/>
        </w:rPr>
        <w:t>Шабалкин Б. В., Жбанов И. В., Арзикулов Т. С., Трекова Н. А., Яворовский А. Г.</w:t>
      </w:r>
      <w:r w:rsidRPr="000A45D7">
        <w:rPr>
          <w:sz w:val="28"/>
          <w:szCs w:val="28"/>
        </w:rPr>
        <w:t xml:space="preserve"> Реваскуляризация миокарда без искусственного кровообращения</w:t>
      </w:r>
      <w:r w:rsidRPr="000A45D7">
        <w:rPr>
          <w:sz w:val="28"/>
          <w:szCs w:val="28"/>
          <w:lang w:val="uk-UA"/>
        </w:rPr>
        <w:t xml:space="preserve">.// </w:t>
      </w:r>
      <w:r w:rsidRPr="000A45D7">
        <w:rPr>
          <w:bCs/>
          <w:sz w:val="28"/>
          <w:szCs w:val="28"/>
        </w:rPr>
        <w:t>Гру</w:t>
      </w:r>
      <w:r w:rsidRPr="000A45D7">
        <w:rPr>
          <w:bCs/>
          <w:sz w:val="28"/>
          <w:szCs w:val="28"/>
        </w:rPr>
        <w:t>д</w:t>
      </w:r>
      <w:r w:rsidRPr="000A45D7">
        <w:rPr>
          <w:bCs/>
          <w:sz w:val="28"/>
          <w:szCs w:val="28"/>
        </w:rPr>
        <w:t>ная и сердечно-сосудистая хирургия</w:t>
      </w:r>
      <w:r w:rsidRPr="000A45D7">
        <w:rPr>
          <w:bCs/>
          <w:sz w:val="28"/>
          <w:szCs w:val="28"/>
          <w:lang w:val="uk-UA"/>
        </w:rPr>
        <w:t>.-</w:t>
      </w:r>
      <w:r w:rsidRPr="000A45D7">
        <w:rPr>
          <w:bCs/>
          <w:sz w:val="28"/>
          <w:szCs w:val="28"/>
        </w:rPr>
        <w:t>2001</w:t>
      </w:r>
      <w:r w:rsidRPr="000A45D7">
        <w:rPr>
          <w:bCs/>
          <w:sz w:val="28"/>
          <w:szCs w:val="28"/>
          <w:lang w:val="uk-UA"/>
        </w:rPr>
        <w:t xml:space="preserve">. </w:t>
      </w:r>
      <w:r w:rsidRPr="000A45D7">
        <w:rPr>
          <w:bCs/>
          <w:sz w:val="28"/>
          <w:szCs w:val="28"/>
        </w:rPr>
        <w:t>№6</w:t>
      </w:r>
      <w:r w:rsidRPr="000A45D7">
        <w:rPr>
          <w:bCs/>
          <w:sz w:val="28"/>
          <w:szCs w:val="28"/>
          <w:lang w:val="uk-UA"/>
        </w:rPr>
        <w:t>.-С. 35-40.</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Шевченко Ю.Л., Борисов И.А. и др. Некоторые аспекты хирургического л</w:t>
      </w:r>
      <w:r w:rsidRPr="000A45D7">
        <w:rPr>
          <w:sz w:val="28"/>
          <w:szCs w:val="28"/>
        </w:rPr>
        <w:t>е</w:t>
      </w:r>
      <w:r w:rsidRPr="000A45D7">
        <w:rPr>
          <w:sz w:val="28"/>
          <w:szCs w:val="28"/>
        </w:rPr>
        <w:t>чения постинфарктных аневризм левого желудочка. // Вест. хир.-1998.</w:t>
      </w:r>
      <w:r w:rsidRPr="000A45D7">
        <w:rPr>
          <w:sz w:val="28"/>
          <w:szCs w:val="28"/>
          <w:lang w:val="uk-UA"/>
        </w:rPr>
        <w:t xml:space="preserve"> № </w:t>
      </w:r>
      <w:r w:rsidRPr="000A45D7">
        <w:rPr>
          <w:sz w:val="28"/>
          <w:szCs w:val="28"/>
        </w:rPr>
        <w:t xml:space="preserve">5.-С </w:t>
      </w:r>
      <w:r w:rsidRPr="000A45D7">
        <w:rPr>
          <w:sz w:val="28"/>
          <w:szCs w:val="28"/>
          <w:lang w:val="uk-UA"/>
        </w:rPr>
        <w:t xml:space="preserve">. </w:t>
      </w:r>
      <w:r w:rsidRPr="000A45D7">
        <w:rPr>
          <w:sz w:val="28"/>
          <w:szCs w:val="28"/>
        </w:rPr>
        <w:t>16-19.</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Ширяев А.А., Королев С.В., Васильев В.П. и др. Экстренное коронарное шунтирование при осложнениях коронарной ангиопластики (описание собс</w:t>
      </w:r>
      <w:r w:rsidRPr="000A45D7">
        <w:rPr>
          <w:sz w:val="28"/>
          <w:szCs w:val="28"/>
        </w:rPr>
        <w:t>т</w:t>
      </w:r>
      <w:r w:rsidRPr="000A45D7">
        <w:rPr>
          <w:sz w:val="28"/>
          <w:szCs w:val="28"/>
        </w:rPr>
        <w:t>венного наблюдения). //  Кардиология.- 1998.- № 8.-С. 81-83.</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Штегман О.А., Терещенко Ю.А. Систолическая и диастолическая дисфун</w:t>
      </w:r>
      <w:r w:rsidRPr="000A45D7">
        <w:rPr>
          <w:sz w:val="28"/>
          <w:szCs w:val="28"/>
        </w:rPr>
        <w:t>к</w:t>
      </w:r>
      <w:r w:rsidRPr="000A45D7">
        <w:rPr>
          <w:sz w:val="28"/>
          <w:szCs w:val="28"/>
        </w:rPr>
        <w:t>ции левого желудочка – самостоятельные типы сердечной недостаточности или две стороны одного процесса? //  Кардиология.- 2004.- № 2.-С. 82-86.</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rPr>
        <w:t>Шумаков В.О., Малиновська І.Е., Прохна Л.С.</w:t>
      </w:r>
      <w:r w:rsidRPr="000A45D7">
        <w:rPr>
          <w:bCs/>
          <w:sz w:val="28"/>
          <w:szCs w:val="28"/>
        </w:rPr>
        <w:t xml:space="preserve"> Оцінка функціонального р</w:t>
      </w:r>
      <w:r w:rsidRPr="000A45D7">
        <w:rPr>
          <w:bCs/>
          <w:sz w:val="28"/>
          <w:szCs w:val="28"/>
        </w:rPr>
        <w:t>е</w:t>
      </w:r>
      <w:r w:rsidRPr="000A45D7">
        <w:rPr>
          <w:bCs/>
          <w:sz w:val="28"/>
          <w:szCs w:val="28"/>
        </w:rPr>
        <w:t>зерву лівого шлуночка у хворих з гострим інфарктом міокарда</w:t>
      </w:r>
      <w:r w:rsidRPr="000A45D7">
        <w:rPr>
          <w:bCs/>
          <w:sz w:val="28"/>
          <w:szCs w:val="28"/>
          <w:lang w:val="uk-UA"/>
        </w:rPr>
        <w:t>.//</w:t>
      </w:r>
      <w:r w:rsidRPr="000A45D7">
        <w:rPr>
          <w:sz w:val="28"/>
          <w:szCs w:val="28"/>
        </w:rPr>
        <w:t xml:space="preserve"> Укра</w:t>
      </w:r>
      <w:r w:rsidRPr="000A45D7">
        <w:rPr>
          <w:sz w:val="28"/>
          <w:szCs w:val="28"/>
          <w:lang w:val="uk-UA"/>
        </w:rPr>
        <w:t>ї</w:t>
      </w:r>
      <w:r w:rsidRPr="000A45D7">
        <w:rPr>
          <w:sz w:val="28"/>
          <w:szCs w:val="28"/>
        </w:rPr>
        <w:t>нс</w:t>
      </w:r>
      <w:r w:rsidRPr="000A45D7">
        <w:rPr>
          <w:sz w:val="28"/>
          <w:szCs w:val="28"/>
          <w:lang w:val="uk-UA"/>
        </w:rPr>
        <w:t>ь</w:t>
      </w:r>
      <w:r w:rsidRPr="000A45D7">
        <w:rPr>
          <w:sz w:val="28"/>
          <w:szCs w:val="28"/>
        </w:rPr>
        <w:t>кий кард</w:t>
      </w:r>
      <w:r w:rsidRPr="000A45D7">
        <w:rPr>
          <w:sz w:val="28"/>
          <w:szCs w:val="28"/>
          <w:lang w:val="uk-UA"/>
        </w:rPr>
        <w:t>і</w:t>
      </w:r>
      <w:r w:rsidRPr="000A45D7">
        <w:rPr>
          <w:sz w:val="28"/>
          <w:szCs w:val="28"/>
        </w:rPr>
        <w:t>олог</w:t>
      </w:r>
      <w:r w:rsidRPr="000A45D7">
        <w:rPr>
          <w:sz w:val="28"/>
          <w:szCs w:val="28"/>
          <w:lang w:val="uk-UA"/>
        </w:rPr>
        <w:t>ічн</w:t>
      </w:r>
      <w:r w:rsidRPr="000A45D7">
        <w:rPr>
          <w:sz w:val="28"/>
          <w:szCs w:val="28"/>
        </w:rPr>
        <w:t>ий журнал.-200</w:t>
      </w:r>
      <w:r w:rsidRPr="000A45D7">
        <w:rPr>
          <w:sz w:val="28"/>
          <w:szCs w:val="28"/>
          <w:lang w:val="uk-UA"/>
        </w:rPr>
        <w:t>1</w:t>
      </w:r>
      <w:r w:rsidRPr="000A45D7">
        <w:rPr>
          <w:sz w:val="28"/>
          <w:szCs w:val="28"/>
        </w:rPr>
        <w:t>. №</w:t>
      </w:r>
      <w:r w:rsidRPr="000A45D7">
        <w:rPr>
          <w:sz w:val="28"/>
          <w:szCs w:val="28"/>
          <w:lang w:val="uk-UA"/>
        </w:rPr>
        <w:t>6.</w:t>
      </w:r>
    </w:p>
    <w:p w:rsidR="00A80476" w:rsidRPr="000A45D7" w:rsidRDefault="00A80476" w:rsidP="00866D2C">
      <w:pPr>
        <w:numPr>
          <w:ilvl w:val="0"/>
          <w:numId w:val="25"/>
        </w:numPr>
        <w:spacing w:after="0" w:line="360" w:lineRule="auto"/>
        <w:ind w:left="357" w:hanging="357"/>
        <w:jc w:val="both"/>
        <w:rPr>
          <w:color w:val="000000"/>
          <w:sz w:val="28"/>
          <w:szCs w:val="28"/>
        </w:rPr>
      </w:pPr>
      <w:r w:rsidRPr="000A45D7">
        <w:rPr>
          <w:sz w:val="28"/>
          <w:szCs w:val="28"/>
        </w:rPr>
        <w:t>Тимофеева И. В., Суханов С. Г. и др.  Особенности обратного ремоделиров</w:t>
      </w:r>
      <w:r w:rsidRPr="000A45D7">
        <w:rPr>
          <w:sz w:val="28"/>
          <w:szCs w:val="28"/>
        </w:rPr>
        <w:t>а</w:t>
      </w:r>
      <w:r w:rsidRPr="000A45D7">
        <w:rPr>
          <w:sz w:val="28"/>
          <w:szCs w:val="28"/>
        </w:rPr>
        <w:t xml:space="preserve">ния сердца после коронарного шунтирования у больных ишемической болезнью сердца с </w:t>
      </w:r>
      <w:r w:rsidRPr="000A45D7">
        <w:rPr>
          <w:sz w:val="28"/>
          <w:szCs w:val="28"/>
          <w:lang w:val="en-US"/>
        </w:rPr>
        <w:t>Q</w:t>
      </w:r>
      <w:r w:rsidRPr="000A45D7">
        <w:rPr>
          <w:sz w:val="28"/>
          <w:szCs w:val="28"/>
        </w:rPr>
        <w:t>-позитивным ИМ в анамнезе.// Кардиоваскулярная терапия и проф</w:t>
      </w:r>
      <w:r w:rsidRPr="000A45D7">
        <w:rPr>
          <w:sz w:val="28"/>
          <w:szCs w:val="28"/>
        </w:rPr>
        <w:t>и</w:t>
      </w:r>
      <w:r w:rsidRPr="000A45D7">
        <w:rPr>
          <w:sz w:val="28"/>
          <w:szCs w:val="28"/>
        </w:rPr>
        <w:t>лактика. -2006. №5(7). –С.44-49.</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Aleksandar D. Popovic, MD, PhD, Aleksandar N. Neskovic, MD. Serial Asses</w:t>
      </w:r>
      <w:r w:rsidRPr="000A45D7">
        <w:rPr>
          <w:sz w:val="28"/>
          <w:szCs w:val="28"/>
          <w:lang w:val="en-US"/>
        </w:rPr>
        <w:t>s</w:t>
      </w:r>
      <w:r w:rsidRPr="000A45D7">
        <w:rPr>
          <w:sz w:val="28"/>
          <w:szCs w:val="28"/>
          <w:lang w:val="en-US"/>
        </w:rPr>
        <w:t>ment of left Ventricular Chamber Stiffness After Acute  Myocardial Infarction. // Am.J.Cardiol.-1996. V.77. –P. 361-364.</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Anoar Zacharias, MD; Robert H. Habib, PhD; Thomas A. Schwann, MD. I</w:t>
      </w:r>
      <w:r w:rsidRPr="000A45D7">
        <w:rPr>
          <w:sz w:val="28"/>
          <w:szCs w:val="28"/>
          <w:lang w:val="en-US"/>
        </w:rPr>
        <w:t>m</w:t>
      </w:r>
      <w:r w:rsidRPr="000A45D7">
        <w:rPr>
          <w:sz w:val="28"/>
          <w:szCs w:val="28"/>
          <w:lang w:val="en-US"/>
        </w:rPr>
        <w:t xml:space="preserve">proved Survival With Radial Artery Versus Vein Conduits in Coronary </w:t>
      </w:r>
      <w:r w:rsidRPr="000A45D7">
        <w:rPr>
          <w:rStyle w:val="afd"/>
          <w:b w:val="0"/>
          <w:bCs w:val="0"/>
          <w:sz w:val="28"/>
          <w:szCs w:val="28"/>
          <w:shd w:val="clear" w:color="auto" w:fill="FFFFFF"/>
          <w:lang w:val="en-US"/>
        </w:rPr>
        <w:t>Bypass</w:t>
      </w:r>
      <w:r w:rsidRPr="000A45D7">
        <w:rPr>
          <w:sz w:val="28"/>
          <w:szCs w:val="28"/>
          <w:lang w:val="en-US"/>
        </w:rPr>
        <w:t xml:space="preserve"> Su</w:t>
      </w:r>
      <w:r w:rsidRPr="000A45D7">
        <w:rPr>
          <w:sz w:val="28"/>
          <w:szCs w:val="28"/>
          <w:lang w:val="en-US"/>
        </w:rPr>
        <w:t>r</w:t>
      </w:r>
      <w:r w:rsidRPr="000A45D7">
        <w:rPr>
          <w:sz w:val="28"/>
          <w:szCs w:val="28"/>
          <w:lang w:val="en-US"/>
        </w:rPr>
        <w:t xml:space="preserve">gery </w:t>
      </w:r>
      <w:r w:rsidRPr="000A45D7">
        <w:rPr>
          <w:sz w:val="28"/>
          <w:szCs w:val="28"/>
          <w:lang w:val="en-US"/>
        </w:rPr>
        <w:lastRenderedPageBreak/>
        <w:t>With Left Internal Thoracic Artery to Left Anterior Descending Artery Grafting. //</w:t>
      </w:r>
      <w:r w:rsidRPr="000A45D7">
        <w:rPr>
          <w:rStyle w:val="aff2"/>
          <w:i w:val="0"/>
          <w:sz w:val="28"/>
          <w:szCs w:val="28"/>
          <w:lang w:val="en-US"/>
        </w:rPr>
        <w:t>Circulation.</w:t>
      </w:r>
      <w:r w:rsidRPr="000A45D7">
        <w:rPr>
          <w:sz w:val="28"/>
          <w:szCs w:val="28"/>
          <w:lang w:val="en-US"/>
        </w:rPr>
        <w:t xml:space="preserve"> -2004.V.109.-P.1489-1496.</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Ascione R., Angelini G. D. OPCAB surgery: a voyage of discovery back to the f</w:t>
      </w:r>
      <w:r w:rsidRPr="000A45D7">
        <w:rPr>
          <w:sz w:val="28"/>
          <w:szCs w:val="28"/>
          <w:lang w:val="en-US"/>
        </w:rPr>
        <w:t>u</w:t>
      </w:r>
      <w:r w:rsidRPr="000A45D7">
        <w:rPr>
          <w:sz w:val="28"/>
          <w:szCs w:val="28"/>
          <w:lang w:val="en-US"/>
        </w:rPr>
        <w:t>ture. //European Heart Journal. -2003. V. 24.-P. 121-124.</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 xml:space="preserve">A.Vogt, E. Grube, H. G. Glunz. Determinants of mortality ater cardiac surgery: results of the  Registry of the Arbeitsgemeinschaft Leitender Kardiologischer Krankenhausarze (ALKK) on 10525 Patients.// European Heart Journal. -2000. V. 21.-P. 28-32. </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Berger P. B., Gersh B.J. Ventricular function after primary angioplasty for acute myocardial infarction: correlates and caveats.//European Heart Journal. -2001. V. 22.-P. 726-728.</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Bernard R. Chaitman, MD; Allan D. Rosen, MS; David O. Williams, MD. My</w:t>
      </w:r>
      <w:r w:rsidRPr="000A45D7">
        <w:rPr>
          <w:sz w:val="28"/>
          <w:szCs w:val="28"/>
          <w:lang w:val="en-US"/>
        </w:rPr>
        <w:t>o</w:t>
      </w:r>
      <w:r w:rsidRPr="000A45D7">
        <w:rPr>
          <w:sz w:val="28"/>
          <w:szCs w:val="28"/>
          <w:lang w:val="en-US"/>
        </w:rPr>
        <w:t>cardial Infarction and Cardiac Mortality in the Bypass Angioplasty Revascularization Investigation (BARI) Randomized Trial. //</w:t>
      </w:r>
      <w:r w:rsidRPr="000A45D7">
        <w:rPr>
          <w:rStyle w:val="aff2"/>
          <w:i w:val="0"/>
          <w:sz w:val="28"/>
          <w:szCs w:val="28"/>
          <w:lang w:val="en-US"/>
        </w:rPr>
        <w:t>Circulation.</w:t>
      </w:r>
      <w:r w:rsidRPr="000A45D7">
        <w:rPr>
          <w:sz w:val="28"/>
          <w:szCs w:val="28"/>
          <w:lang w:val="en-US"/>
        </w:rPr>
        <w:t xml:space="preserve"> -1997. V. 96.-P. 2162-2170.</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Bukachi F. Predicting the outcome of revascularization in ishaemic left ventricular disfunction. //European Heart Journal. -2000. V. 21.-P. 1290-1292.</w:t>
      </w:r>
    </w:p>
    <w:p w:rsidR="00A80476" w:rsidRPr="000A45D7" w:rsidRDefault="00A80476" w:rsidP="00866D2C">
      <w:pPr>
        <w:numPr>
          <w:ilvl w:val="0"/>
          <w:numId w:val="25"/>
        </w:numPr>
        <w:overflowPunct w:val="0"/>
        <w:autoSpaceDE w:val="0"/>
        <w:autoSpaceDN w:val="0"/>
        <w:adjustRightInd w:val="0"/>
        <w:spacing w:after="0" w:line="360" w:lineRule="auto"/>
        <w:ind w:left="357" w:hanging="357"/>
        <w:jc w:val="both"/>
        <w:textAlignment w:val="baseline"/>
        <w:rPr>
          <w:sz w:val="28"/>
          <w:szCs w:val="28"/>
          <w:lang w:val="en-US"/>
        </w:rPr>
      </w:pPr>
      <w:r w:rsidRPr="000A45D7">
        <w:rPr>
          <w:sz w:val="28"/>
          <w:szCs w:val="28"/>
          <w:lang w:val="en-US"/>
        </w:rPr>
        <w:t>CASS Principal Investigators and Their associates. Coronary Artery Surgery Study (CASS): A randomized trail of coronary bypass surgery: Quality of life in p</w:t>
      </w:r>
      <w:r w:rsidRPr="000A45D7">
        <w:rPr>
          <w:sz w:val="28"/>
          <w:szCs w:val="28"/>
          <w:lang w:val="en-US"/>
        </w:rPr>
        <w:t>a</w:t>
      </w:r>
      <w:r w:rsidRPr="000A45D7">
        <w:rPr>
          <w:sz w:val="28"/>
          <w:szCs w:val="28"/>
          <w:lang w:val="en-US"/>
        </w:rPr>
        <w:t>tient randomly assigned to treatment groups. // Circulation. -1983; 68: 951-960.</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fr-FR"/>
        </w:rPr>
        <w:t xml:space="preserve">Charles A. Herzog, MD; Jennie Z. Ma, PhD; Allan J. Collins, MD. </w:t>
      </w:r>
      <w:r w:rsidRPr="000A45D7">
        <w:rPr>
          <w:sz w:val="28"/>
          <w:szCs w:val="28"/>
          <w:lang w:val="en-US"/>
        </w:rPr>
        <w:t>Long-Term Outcome of Renal Transplant Recipients in the United States After Coronary Reva</w:t>
      </w:r>
      <w:r w:rsidRPr="000A45D7">
        <w:rPr>
          <w:sz w:val="28"/>
          <w:szCs w:val="28"/>
          <w:lang w:val="en-US"/>
        </w:rPr>
        <w:t>s</w:t>
      </w:r>
      <w:r w:rsidRPr="000A45D7">
        <w:rPr>
          <w:sz w:val="28"/>
          <w:szCs w:val="28"/>
          <w:lang w:val="en-US"/>
        </w:rPr>
        <w:t xml:space="preserve">cularization Procedures.// </w:t>
      </w:r>
      <w:r w:rsidRPr="000A45D7">
        <w:rPr>
          <w:rStyle w:val="aff2"/>
          <w:i w:val="0"/>
          <w:sz w:val="28"/>
          <w:szCs w:val="28"/>
          <w:lang w:val="en-US"/>
        </w:rPr>
        <w:t>Circulation.</w:t>
      </w:r>
      <w:r w:rsidRPr="000A45D7">
        <w:rPr>
          <w:sz w:val="28"/>
          <w:szCs w:val="28"/>
          <w:lang w:val="en-US"/>
        </w:rPr>
        <w:t xml:space="preserve"> -2004. V.109.-P2866-2871.</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Christopher M. Kramer, MD, Facc , Walter J. Rogers, MS, Therese M. Theobald. Dissociation Between Changea in Intremyocardial Function and Left Ventricular Volumes in the Eight Weeks After First Anterior Miocardial Infarction. //J. Am. Coll. Cardiol.- 1997. V.30. –P. 1625-1632.</w:t>
      </w:r>
    </w:p>
    <w:p w:rsidR="00A80476" w:rsidRPr="000A45D7" w:rsidRDefault="00A80476" w:rsidP="00866D2C">
      <w:pPr>
        <w:numPr>
          <w:ilvl w:val="0"/>
          <w:numId w:val="25"/>
        </w:numPr>
        <w:spacing w:after="0" w:line="360" w:lineRule="auto"/>
        <w:ind w:left="360"/>
        <w:jc w:val="both"/>
        <w:rPr>
          <w:sz w:val="28"/>
          <w:szCs w:val="28"/>
          <w:lang w:val="en-US"/>
        </w:rPr>
      </w:pPr>
      <w:r w:rsidRPr="000A45D7">
        <w:rPr>
          <w:rStyle w:val="afd"/>
          <w:b w:val="0"/>
          <w:sz w:val="28"/>
          <w:szCs w:val="28"/>
          <w:lang w:val="en-US"/>
        </w:rPr>
        <w:lastRenderedPageBreak/>
        <w:t>Colleen Gorman Koch, MD, MS</w:t>
      </w:r>
      <w:r w:rsidRPr="000A45D7">
        <w:rPr>
          <w:rStyle w:val="afd"/>
          <w:b w:val="0"/>
          <w:sz w:val="28"/>
          <w:szCs w:val="28"/>
          <w:vertAlign w:val="superscript"/>
          <w:lang w:val="en-US"/>
        </w:rPr>
        <w:t>a,*</w:t>
      </w:r>
      <w:r w:rsidRPr="000A45D7">
        <w:rPr>
          <w:rStyle w:val="afd"/>
          <w:b w:val="0"/>
          <w:sz w:val="28"/>
          <w:szCs w:val="28"/>
          <w:lang w:val="en-US"/>
        </w:rPr>
        <w:t>, Farah Khandwala, MS</w:t>
      </w:r>
      <w:r w:rsidRPr="000A45D7">
        <w:rPr>
          <w:rStyle w:val="afd"/>
          <w:b w:val="0"/>
          <w:sz w:val="28"/>
          <w:szCs w:val="28"/>
          <w:vertAlign w:val="superscript"/>
          <w:lang w:val="en-US"/>
        </w:rPr>
        <w:t>b</w:t>
      </w:r>
      <w:r w:rsidRPr="000A45D7">
        <w:rPr>
          <w:rStyle w:val="afd"/>
          <w:b w:val="0"/>
          <w:sz w:val="28"/>
          <w:szCs w:val="28"/>
          <w:lang w:val="en-US"/>
        </w:rPr>
        <w:t>, Nancy Nussmeier, MD</w:t>
      </w:r>
      <w:r w:rsidRPr="000A45D7">
        <w:rPr>
          <w:rStyle w:val="afd"/>
          <w:b w:val="0"/>
          <w:sz w:val="28"/>
          <w:szCs w:val="28"/>
          <w:vertAlign w:val="superscript"/>
          <w:lang w:val="en-US"/>
        </w:rPr>
        <w:t>c</w:t>
      </w:r>
      <w:r w:rsidRPr="000A45D7">
        <w:rPr>
          <w:rStyle w:val="afd"/>
          <w:b w:val="0"/>
          <w:sz w:val="28"/>
          <w:szCs w:val="28"/>
          <w:lang w:val="en-US"/>
        </w:rPr>
        <w:t xml:space="preserve">. </w:t>
      </w:r>
      <w:r w:rsidRPr="000A45D7">
        <w:rPr>
          <w:sz w:val="28"/>
          <w:szCs w:val="28"/>
          <w:lang w:val="en-US"/>
        </w:rPr>
        <w:t xml:space="preserve">Gender and outcomes after </w:t>
      </w:r>
      <w:r w:rsidRPr="000A45D7">
        <w:rPr>
          <w:rStyle w:val="afd"/>
          <w:b w:val="0"/>
          <w:bCs w:val="0"/>
          <w:sz w:val="28"/>
          <w:szCs w:val="28"/>
          <w:shd w:val="clear" w:color="auto" w:fill="FFFFFF"/>
          <w:lang w:val="en-US"/>
        </w:rPr>
        <w:t>coronary</w:t>
      </w:r>
      <w:r w:rsidRPr="000A45D7">
        <w:rPr>
          <w:sz w:val="28"/>
          <w:szCs w:val="28"/>
          <w:lang w:val="en-US"/>
        </w:rPr>
        <w:t xml:space="preserve"> artery </w:t>
      </w:r>
      <w:r w:rsidRPr="000A45D7">
        <w:rPr>
          <w:rStyle w:val="afd"/>
          <w:b w:val="0"/>
          <w:bCs w:val="0"/>
          <w:sz w:val="28"/>
          <w:szCs w:val="28"/>
          <w:shd w:val="clear" w:color="auto" w:fill="FFFFFF"/>
          <w:lang w:val="en-US"/>
        </w:rPr>
        <w:t>bypass</w:t>
      </w:r>
      <w:r w:rsidRPr="000A45D7">
        <w:rPr>
          <w:sz w:val="28"/>
          <w:szCs w:val="28"/>
          <w:lang w:val="en-US"/>
        </w:rPr>
        <w:t xml:space="preserve"> grafting: a propensity-matched comparison.// </w:t>
      </w:r>
      <w:r w:rsidRPr="000A45D7">
        <w:rPr>
          <w:rStyle w:val="aff2"/>
          <w:i w:val="0"/>
          <w:sz w:val="28"/>
          <w:szCs w:val="28"/>
          <w:lang w:val="en-US"/>
        </w:rPr>
        <w:t>J Thorac Cardiovasc Surg.</w:t>
      </w:r>
      <w:r w:rsidRPr="000A45D7">
        <w:rPr>
          <w:sz w:val="28"/>
          <w:szCs w:val="28"/>
          <w:lang w:val="en-US"/>
        </w:rPr>
        <w:t xml:space="preserve"> -2003. V.126.-P.2032-2043</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Correspondence to Robert L. Frye, MD, University of Pittsburgh, 127 Parran Hall, 130 DeSoto St, Pittsburgh, PA 15261. From the NHLBI, Bethesda, Md; the Graduate School of Public Health, University of Pittsburgh (Pa); and the BARI Investigative Sites. Influence of Diabetes on 5-Year Mortality and Morbidity in a Randomized Trial Comparing CABG and PTCA in Patients With Multivessel Disease.</w:t>
      </w:r>
      <w:r w:rsidRPr="000A45D7">
        <w:rPr>
          <w:rStyle w:val="aff2"/>
          <w:i w:val="0"/>
          <w:sz w:val="28"/>
          <w:szCs w:val="28"/>
          <w:lang w:val="en-US"/>
        </w:rPr>
        <w:t xml:space="preserve"> //Circulation.</w:t>
      </w:r>
      <w:r w:rsidRPr="000A45D7">
        <w:rPr>
          <w:sz w:val="28"/>
          <w:szCs w:val="28"/>
          <w:lang w:val="en-US"/>
        </w:rPr>
        <w:t xml:space="preserve"> -1997. V. 96.-P. 2162-2170.</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E. E. Van Der Wall. Different imaging approaches in the assessment of left ve</w:t>
      </w:r>
      <w:r w:rsidRPr="000A45D7">
        <w:rPr>
          <w:sz w:val="28"/>
          <w:szCs w:val="28"/>
          <w:lang w:val="en-US"/>
        </w:rPr>
        <w:t>n</w:t>
      </w:r>
      <w:r w:rsidRPr="000A45D7">
        <w:rPr>
          <w:sz w:val="28"/>
          <w:szCs w:val="28"/>
          <w:lang w:val="en-US"/>
        </w:rPr>
        <w:t>tricular dysfunction: all things equal? //European Heart Journal. -2000. V. 21.-P. 1295-1297.</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Emer Sehlley. Coronary artery bypass surgery in smokers. // Heart. -1996. V. 75.-P. 544-545.</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Ekre O. Eliasson T. Norrsell H. Long-term effect of spinal cord stimulation and coronary artery bypass grafting on quality of life and survival in the ESBY  study. //European Heart Journal. -2002. V. 23.-P. 1938-1945.</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Finn Gustafsson, Christian Torp-Pedersen, Bente Brendorp. Long-term survival in patients hospitalized with congestive heart failure: relation to preserved and redused left ventricular systolic function. //European Heart Journal. -2003. V. 24.-P. 863-870.</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Franciska Nijland, MD, Otto Kamp, Md, Phd, Aart J.P. Karreman, MSc. Progno</w:t>
      </w:r>
      <w:r w:rsidRPr="000A45D7">
        <w:rPr>
          <w:sz w:val="28"/>
          <w:szCs w:val="28"/>
          <w:lang w:val="en-US"/>
        </w:rPr>
        <w:t>s</w:t>
      </w:r>
      <w:r w:rsidRPr="000A45D7">
        <w:rPr>
          <w:sz w:val="28"/>
          <w:szCs w:val="28"/>
          <w:lang w:val="en-US"/>
        </w:rPr>
        <w:t>tic Implications of Restrictive Left Ventricular Filling in Acute myocardial Infarction: A Serial Doppler Echocardiographic Study .// J. Am. Coll. Cardiol. -1997. V.30.-P. 1618-1624/</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 xml:space="preserve">Frederick Feit, MD; Maria Mori Brooks, PhD; George Sopko, MD. Long-Term Clinical Outcome in the </w:t>
      </w:r>
      <w:r w:rsidRPr="000A45D7">
        <w:rPr>
          <w:rStyle w:val="afd"/>
          <w:b w:val="0"/>
          <w:bCs w:val="0"/>
          <w:sz w:val="28"/>
          <w:szCs w:val="28"/>
          <w:shd w:val="clear" w:color="auto" w:fill="FFFFFF"/>
          <w:lang w:val="en-US"/>
        </w:rPr>
        <w:t>Bypass</w:t>
      </w:r>
      <w:r w:rsidRPr="000A45D7">
        <w:rPr>
          <w:sz w:val="28"/>
          <w:szCs w:val="28"/>
          <w:lang w:val="en-US"/>
        </w:rPr>
        <w:t xml:space="preserve"> Angioplasty Revascularization Investigation </w:t>
      </w:r>
      <w:r w:rsidRPr="000A45D7">
        <w:rPr>
          <w:sz w:val="28"/>
          <w:szCs w:val="28"/>
          <w:lang w:val="en-US"/>
        </w:rPr>
        <w:lastRenderedPageBreak/>
        <w:t>Regi</w:t>
      </w:r>
      <w:r w:rsidRPr="000A45D7">
        <w:rPr>
          <w:sz w:val="28"/>
          <w:szCs w:val="28"/>
          <w:lang w:val="en-US"/>
        </w:rPr>
        <w:t>s</w:t>
      </w:r>
      <w:r w:rsidRPr="000A45D7">
        <w:rPr>
          <w:sz w:val="28"/>
          <w:szCs w:val="28"/>
          <w:lang w:val="en-US"/>
        </w:rPr>
        <w:t xml:space="preserve">try. </w:t>
      </w:r>
      <w:r w:rsidRPr="000A45D7">
        <w:rPr>
          <w:sz w:val="28"/>
          <w:szCs w:val="28"/>
        </w:rPr>
        <w:t>Comparison With the Randomized Trial</w:t>
      </w:r>
      <w:r w:rsidRPr="000A45D7">
        <w:rPr>
          <w:sz w:val="28"/>
          <w:szCs w:val="28"/>
          <w:lang w:val="en-US"/>
        </w:rPr>
        <w:t>.</w:t>
      </w:r>
      <w:r w:rsidRPr="000A45D7">
        <w:rPr>
          <w:rStyle w:val="aff2"/>
          <w:i w:val="0"/>
          <w:sz w:val="28"/>
          <w:szCs w:val="28"/>
          <w:lang w:val="en-US"/>
        </w:rPr>
        <w:t>//Circulation.</w:t>
      </w:r>
      <w:r w:rsidRPr="000A45D7">
        <w:rPr>
          <w:sz w:val="28"/>
          <w:szCs w:val="28"/>
          <w:lang w:val="en-US"/>
        </w:rPr>
        <w:t xml:space="preserve"> -2000. V. 101.-P. </w:t>
      </w:r>
      <w:r w:rsidRPr="000A45D7">
        <w:rPr>
          <w:sz w:val="28"/>
          <w:szCs w:val="28"/>
        </w:rPr>
        <w:t>2795</w:t>
      </w:r>
      <w:r w:rsidRPr="000A45D7">
        <w:rPr>
          <w:sz w:val="28"/>
          <w:szCs w:val="28"/>
          <w:lang w:val="en-US"/>
        </w:rPr>
        <w:t>.</w:t>
      </w:r>
    </w:p>
    <w:p w:rsidR="00A80476" w:rsidRPr="000A45D7" w:rsidRDefault="00A80476" w:rsidP="00866D2C">
      <w:pPr>
        <w:numPr>
          <w:ilvl w:val="0"/>
          <w:numId w:val="25"/>
        </w:numPr>
        <w:spacing w:after="0" w:line="360" w:lineRule="auto"/>
        <w:ind w:left="360"/>
        <w:jc w:val="both"/>
        <w:rPr>
          <w:sz w:val="28"/>
          <w:szCs w:val="28"/>
          <w:lang w:val="en-US"/>
        </w:rPr>
      </w:pPr>
      <w:r w:rsidRPr="000A45D7">
        <w:rPr>
          <w:rStyle w:val="afd"/>
          <w:b w:val="0"/>
          <w:sz w:val="28"/>
          <w:szCs w:val="28"/>
          <w:lang w:val="fr-FR"/>
        </w:rPr>
        <w:t>Gladyston Luiz Lim Souto</w:t>
      </w:r>
      <w:r w:rsidRPr="000A45D7">
        <w:rPr>
          <w:rStyle w:val="afd"/>
          <w:b w:val="0"/>
          <w:sz w:val="28"/>
          <w:szCs w:val="28"/>
          <w:vertAlign w:val="superscript"/>
          <w:lang w:val="fr-FR"/>
        </w:rPr>
        <w:t>a</w:t>
      </w:r>
      <w:r w:rsidRPr="000A45D7">
        <w:rPr>
          <w:rStyle w:val="afd"/>
          <w:b w:val="0"/>
          <w:sz w:val="28"/>
          <w:szCs w:val="28"/>
          <w:lang w:val="fr-FR"/>
        </w:rPr>
        <w:t>, Celme da Silva Caetano, Júnior</w:t>
      </w:r>
      <w:r w:rsidRPr="000A45D7">
        <w:rPr>
          <w:rStyle w:val="afd"/>
          <w:b w:val="0"/>
          <w:sz w:val="28"/>
          <w:szCs w:val="28"/>
          <w:vertAlign w:val="superscript"/>
          <w:lang w:val="fr-FR"/>
        </w:rPr>
        <w:t>a</w:t>
      </w:r>
      <w:r w:rsidRPr="000A45D7">
        <w:rPr>
          <w:rStyle w:val="afd"/>
          <w:b w:val="0"/>
          <w:sz w:val="28"/>
          <w:szCs w:val="28"/>
          <w:lang w:val="fr-FR"/>
        </w:rPr>
        <w:t>, José Bruno Silveira de Souza</w:t>
      </w:r>
      <w:r w:rsidRPr="000A45D7">
        <w:rPr>
          <w:rStyle w:val="afd"/>
          <w:b w:val="0"/>
          <w:sz w:val="28"/>
          <w:szCs w:val="28"/>
          <w:vertAlign w:val="superscript"/>
          <w:lang w:val="fr-FR"/>
        </w:rPr>
        <w:t>a</w:t>
      </w:r>
      <w:r w:rsidRPr="000A45D7">
        <w:rPr>
          <w:rStyle w:val="afd"/>
          <w:b w:val="0"/>
          <w:sz w:val="28"/>
          <w:szCs w:val="28"/>
          <w:lang w:val="fr-FR"/>
        </w:rPr>
        <w:t xml:space="preserve">. </w:t>
      </w:r>
      <w:r w:rsidRPr="000A45D7">
        <w:rPr>
          <w:rStyle w:val="afd"/>
          <w:b w:val="0"/>
          <w:bCs w:val="0"/>
          <w:sz w:val="28"/>
          <w:szCs w:val="28"/>
          <w:shd w:val="clear" w:color="auto" w:fill="FFFFFF"/>
          <w:lang w:val="en-US"/>
        </w:rPr>
        <w:t>Coronary</w:t>
      </w:r>
      <w:r w:rsidRPr="000A45D7">
        <w:rPr>
          <w:sz w:val="28"/>
          <w:szCs w:val="28"/>
          <w:lang w:val="en-US"/>
        </w:rPr>
        <w:t xml:space="preserve"> artery </w:t>
      </w:r>
      <w:r w:rsidRPr="000A45D7">
        <w:rPr>
          <w:rStyle w:val="afd"/>
          <w:b w:val="0"/>
          <w:bCs w:val="0"/>
          <w:sz w:val="28"/>
          <w:szCs w:val="28"/>
          <w:shd w:val="clear" w:color="auto" w:fill="FFFFFF"/>
          <w:lang w:val="en-US"/>
        </w:rPr>
        <w:t>bypass</w:t>
      </w:r>
      <w:r w:rsidRPr="000A45D7">
        <w:rPr>
          <w:sz w:val="28"/>
          <w:szCs w:val="28"/>
          <w:lang w:val="en-US"/>
        </w:rPr>
        <w:t xml:space="preserve"> in the ambulatory patient. //</w:t>
      </w:r>
      <w:r w:rsidRPr="000A45D7">
        <w:rPr>
          <w:rStyle w:val="aff2"/>
          <w:i w:val="0"/>
          <w:sz w:val="28"/>
          <w:szCs w:val="28"/>
          <w:lang w:val="en-US"/>
        </w:rPr>
        <w:t>J Thorac Cardiovasc Surg.-</w:t>
      </w:r>
      <w:r w:rsidRPr="000A45D7">
        <w:rPr>
          <w:sz w:val="28"/>
          <w:szCs w:val="28"/>
          <w:lang w:val="en-US"/>
        </w:rPr>
        <w:t xml:space="preserve"> 2002.V.123.-P.1008-1009</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Glenn Van Langenhove, MD; Jaap N. Hamburger, MD; Peter C. Smits, MD. I</w:t>
      </w:r>
      <w:r w:rsidRPr="000A45D7">
        <w:rPr>
          <w:sz w:val="28"/>
          <w:szCs w:val="28"/>
          <w:lang w:val="en-US"/>
        </w:rPr>
        <w:t>m</w:t>
      </w:r>
      <w:r w:rsidRPr="000A45D7">
        <w:rPr>
          <w:sz w:val="28"/>
          <w:szCs w:val="28"/>
          <w:lang w:val="en-US"/>
        </w:rPr>
        <w:t>proved Regional Wall Motion 6 Months After Direct Myocardial Revascularization (DMR) With the NOGA DMR System.</w:t>
      </w:r>
      <w:r w:rsidRPr="000A45D7">
        <w:rPr>
          <w:rStyle w:val="aff2"/>
          <w:i w:val="0"/>
          <w:sz w:val="28"/>
          <w:szCs w:val="28"/>
          <w:lang w:val="en-US"/>
        </w:rPr>
        <w:t xml:space="preserve"> //Circulation.</w:t>
      </w:r>
      <w:r w:rsidRPr="000A45D7">
        <w:rPr>
          <w:sz w:val="28"/>
          <w:szCs w:val="28"/>
          <w:lang w:val="en-US"/>
        </w:rPr>
        <w:t xml:space="preserve"> -2000. V. 102.-P. </w:t>
      </w:r>
      <w:r w:rsidRPr="000A45D7">
        <w:rPr>
          <w:sz w:val="28"/>
          <w:szCs w:val="28"/>
        </w:rPr>
        <w:t>e44</w:t>
      </w:r>
      <w:r w:rsidRPr="000A45D7">
        <w:rPr>
          <w:sz w:val="28"/>
          <w:szCs w:val="28"/>
          <w:lang w:val="en-US"/>
        </w:rPr>
        <w:t>.</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Habib Abbas Dakik, MD; Jimmy F. Howell, MD; Gerald M. Lawrie, MD. A</w:t>
      </w:r>
      <w:r w:rsidRPr="000A45D7">
        <w:rPr>
          <w:sz w:val="28"/>
          <w:szCs w:val="28"/>
          <w:lang w:val="en-US"/>
        </w:rPr>
        <w:t>s</w:t>
      </w:r>
      <w:r w:rsidRPr="000A45D7">
        <w:rPr>
          <w:sz w:val="28"/>
          <w:szCs w:val="28"/>
          <w:lang w:val="en-US"/>
        </w:rPr>
        <w:t xml:space="preserve">sessment of Myocardial Viability With </w:t>
      </w:r>
      <w:r w:rsidRPr="000A45D7">
        <w:rPr>
          <w:sz w:val="28"/>
          <w:szCs w:val="28"/>
          <w:vertAlign w:val="superscript"/>
          <w:lang w:val="en-US"/>
        </w:rPr>
        <w:t>99m</w:t>
      </w:r>
      <w:r w:rsidRPr="000A45D7">
        <w:rPr>
          <w:sz w:val="28"/>
          <w:szCs w:val="28"/>
          <w:lang w:val="en-US"/>
        </w:rPr>
        <w:t>Tc-Sestamibi Tomography Before Cor</w:t>
      </w:r>
      <w:r w:rsidRPr="000A45D7">
        <w:rPr>
          <w:sz w:val="28"/>
          <w:szCs w:val="28"/>
          <w:lang w:val="en-US"/>
        </w:rPr>
        <w:t>o</w:t>
      </w:r>
      <w:r w:rsidRPr="000A45D7">
        <w:rPr>
          <w:sz w:val="28"/>
          <w:szCs w:val="28"/>
          <w:lang w:val="en-US"/>
        </w:rPr>
        <w:t>nary Bypass Graft Surgery.//</w:t>
      </w:r>
      <w:r w:rsidRPr="000A45D7">
        <w:rPr>
          <w:rStyle w:val="aff2"/>
          <w:i w:val="0"/>
          <w:sz w:val="28"/>
          <w:szCs w:val="28"/>
          <w:lang w:val="en-US"/>
        </w:rPr>
        <w:t xml:space="preserve"> Circulation.</w:t>
      </w:r>
      <w:r w:rsidRPr="000A45D7">
        <w:rPr>
          <w:sz w:val="28"/>
          <w:szCs w:val="28"/>
          <w:lang w:val="en-US"/>
        </w:rPr>
        <w:t xml:space="preserve"> -1997. V. 96.-P. 2892-2898.</w:t>
      </w:r>
    </w:p>
    <w:p w:rsidR="00A80476" w:rsidRPr="000A45D7" w:rsidRDefault="00A80476" w:rsidP="00866D2C">
      <w:pPr>
        <w:numPr>
          <w:ilvl w:val="0"/>
          <w:numId w:val="25"/>
        </w:numPr>
        <w:spacing w:after="0" w:line="360" w:lineRule="auto"/>
        <w:ind w:left="360"/>
        <w:jc w:val="both"/>
        <w:rPr>
          <w:sz w:val="28"/>
          <w:szCs w:val="28"/>
          <w:lang w:val="en-US"/>
        </w:rPr>
      </w:pPr>
      <w:r w:rsidRPr="000A45D7">
        <w:rPr>
          <w:rStyle w:val="afd"/>
          <w:b w:val="0"/>
          <w:sz w:val="28"/>
          <w:szCs w:val="28"/>
          <w:lang w:val="en-US"/>
        </w:rPr>
        <w:t>Haldun Y. Karagoz, MD</w:t>
      </w:r>
      <w:r w:rsidRPr="000A45D7">
        <w:rPr>
          <w:rStyle w:val="afd"/>
          <w:b w:val="0"/>
          <w:sz w:val="28"/>
          <w:szCs w:val="28"/>
          <w:vertAlign w:val="superscript"/>
          <w:lang w:val="en-US"/>
        </w:rPr>
        <w:t>a</w:t>
      </w:r>
      <w:r w:rsidRPr="000A45D7">
        <w:rPr>
          <w:rStyle w:val="afd"/>
          <w:b w:val="0"/>
          <w:sz w:val="28"/>
          <w:szCs w:val="28"/>
          <w:lang w:val="en-US"/>
        </w:rPr>
        <w:t>, Murat Kurtoglu, MD</w:t>
      </w:r>
      <w:r w:rsidRPr="000A45D7">
        <w:rPr>
          <w:rStyle w:val="afd"/>
          <w:b w:val="0"/>
          <w:sz w:val="28"/>
          <w:szCs w:val="28"/>
          <w:vertAlign w:val="superscript"/>
          <w:lang w:val="en-US"/>
        </w:rPr>
        <w:t>a</w:t>
      </w:r>
      <w:r w:rsidRPr="000A45D7">
        <w:rPr>
          <w:rStyle w:val="afd"/>
          <w:b w:val="0"/>
          <w:sz w:val="28"/>
          <w:szCs w:val="28"/>
          <w:lang w:val="en-US"/>
        </w:rPr>
        <w:t>, Beyhan Bakkaloglu, MD</w:t>
      </w:r>
      <w:r w:rsidRPr="000A45D7">
        <w:rPr>
          <w:rStyle w:val="afd"/>
          <w:b w:val="0"/>
          <w:sz w:val="28"/>
          <w:szCs w:val="28"/>
          <w:vertAlign w:val="superscript"/>
          <w:lang w:val="en-US"/>
        </w:rPr>
        <w:t>b</w:t>
      </w:r>
      <w:r w:rsidRPr="000A45D7">
        <w:rPr>
          <w:rStyle w:val="afd"/>
          <w:b w:val="0"/>
          <w:sz w:val="28"/>
          <w:szCs w:val="28"/>
          <w:lang w:val="en-US"/>
        </w:rPr>
        <w:t>, Beril Sonmez, MD</w:t>
      </w:r>
      <w:r w:rsidRPr="000A45D7">
        <w:rPr>
          <w:rStyle w:val="afd"/>
          <w:b w:val="0"/>
          <w:sz w:val="28"/>
          <w:szCs w:val="28"/>
          <w:vertAlign w:val="superscript"/>
          <w:lang w:val="en-US"/>
        </w:rPr>
        <w:t>b</w:t>
      </w:r>
      <w:r w:rsidRPr="000A45D7">
        <w:rPr>
          <w:rStyle w:val="afd"/>
          <w:b w:val="0"/>
          <w:sz w:val="28"/>
          <w:szCs w:val="28"/>
          <w:lang w:val="en-US"/>
        </w:rPr>
        <w:t>, Taner Cetintas, MD</w:t>
      </w:r>
      <w:r w:rsidRPr="000A45D7">
        <w:rPr>
          <w:rStyle w:val="afd"/>
          <w:b w:val="0"/>
          <w:sz w:val="28"/>
          <w:szCs w:val="28"/>
          <w:vertAlign w:val="superscript"/>
          <w:lang w:val="en-US"/>
        </w:rPr>
        <w:t>a</w:t>
      </w:r>
      <w:r w:rsidRPr="000A45D7">
        <w:rPr>
          <w:rStyle w:val="afd"/>
          <w:b w:val="0"/>
          <w:sz w:val="28"/>
          <w:szCs w:val="28"/>
          <w:lang w:val="en-US"/>
        </w:rPr>
        <w:t>, Kemal Bayazit, MD</w:t>
      </w:r>
      <w:r w:rsidRPr="000A45D7">
        <w:rPr>
          <w:rStyle w:val="afd"/>
          <w:b w:val="0"/>
          <w:sz w:val="28"/>
          <w:szCs w:val="28"/>
          <w:vertAlign w:val="superscript"/>
          <w:lang w:val="en-US"/>
        </w:rPr>
        <w:t xml:space="preserve">. </w:t>
      </w:r>
      <w:r w:rsidRPr="000A45D7">
        <w:rPr>
          <w:rStyle w:val="afd"/>
          <w:b w:val="0"/>
          <w:bCs w:val="0"/>
          <w:sz w:val="28"/>
          <w:szCs w:val="28"/>
          <w:shd w:val="clear" w:color="auto" w:fill="FFFFFF"/>
          <w:lang w:val="en-US"/>
        </w:rPr>
        <w:t>Coronary</w:t>
      </w:r>
      <w:r w:rsidRPr="000A45D7">
        <w:rPr>
          <w:sz w:val="28"/>
          <w:szCs w:val="28"/>
          <w:lang w:val="en-US"/>
        </w:rPr>
        <w:t xml:space="preserve"> artery </w:t>
      </w:r>
      <w:r w:rsidRPr="000A45D7">
        <w:rPr>
          <w:rStyle w:val="afd"/>
          <w:b w:val="0"/>
          <w:bCs w:val="0"/>
          <w:sz w:val="28"/>
          <w:szCs w:val="28"/>
          <w:shd w:val="clear" w:color="auto" w:fill="FFFFFF"/>
          <w:lang w:val="en-US"/>
        </w:rPr>
        <w:t>bypass</w:t>
      </w:r>
      <w:r w:rsidRPr="000A45D7">
        <w:rPr>
          <w:sz w:val="28"/>
          <w:szCs w:val="28"/>
          <w:lang w:val="en-US"/>
        </w:rPr>
        <w:t xml:space="preserve"> grafting in the awake patient: Three years' experience in 137 patients. //</w:t>
      </w:r>
      <w:r w:rsidRPr="000A45D7">
        <w:rPr>
          <w:rStyle w:val="aff2"/>
          <w:i w:val="0"/>
          <w:sz w:val="28"/>
          <w:szCs w:val="28"/>
          <w:lang w:val="en-US"/>
        </w:rPr>
        <w:t>J Thorac. Ca</w:t>
      </w:r>
      <w:r w:rsidRPr="000A45D7">
        <w:rPr>
          <w:rStyle w:val="aff2"/>
          <w:i w:val="0"/>
          <w:sz w:val="28"/>
          <w:szCs w:val="28"/>
          <w:lang w:val="en-US"/>
        </w:rPr>
        <w:t>r</w:t>
      </w:r>
      <w:r w:rsidRPr="000A45D7">
        <w:rPr>
          <w:rStyle w:val="aff2"/>
          <w:i w:val="0"/>
          <w:sz w:val="28"/>
          <w:szCs w:val="28"/>
          <w:lang w:val="en-US"/>
        </w:rPr>
        <w:t>diovasc. Surg.</w:t>
      </w:r>
      <w:r w:rsidRPr="000A45D7">
        <w:rPr>
          <w:sz w:val="28"/>
          <w:szCs w:val="28"/>
          <w:lang w:val="en-US"/>
        </w:rPr>
        <w:t xml:space="preserve"> -2003. V.125.-P.1401-1404</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Hilary P. Grocott, MD, FRCPC; G. Burkhard Mackensen, MD; Alina M. Grigore, MD</w:t>
      </w:r>
      <w:bookmarkStart w:id="1" w:name="RFN1-102600"/>
      <w:bookmarkStart w:id="2" w:name="RFN2-102600"/>
      <w:bookmarkEnd w:id="1"/>
      <w:bookmarkEnd w:id="2"/>
      <w:r w:rsidRPr="000A45D7">
        <w:rPr>
          <w:sz w:val="28"/>
          <w:szCs w:val="28"/>
          <w:lang w:val="en-US"/>
        </w:rPr>
        <w:t xml:space="preserve">.  Postoperative Hyperthermia Is Associated With Cognitive Dysfunction After Coronary Artery </w:t>
      </w:r>
      <w:r w:rsidRPr="000A45D7">
        <w:rPr>
          <w:rStyle w:val="afd"/>
          <w:b w:val="0"/>
          <w:bCs w:val="0"/>
          <w:sz w:val="28"/>
          <w:szCs w:val="28"/>
          <w:shd w:val="clear" w:color="auto" w:fill="FFFFFF"/>
          <w:lang w:val="en-US"/>
        </w:rPr>
        <w:t>Bypass</w:t>
      </w:r>
      <w:r w:rsidRPr="000A45D7">
        <w:rPr>
          <w:sz w:val="28"/>
          <w:szCs w:val="28"/>
          <w:lang w:val="en-US"/>
        </w:rPr>
        <w:t xml:space="preserve"> Graft Surgery.//</w:t>
      </w:r>
      <w:r w:rsidRPr="000A45D7">
        <w:rPr>
          <w:rStyle w:val="aff2"/>
          <w:i w:val="0"/>
          <w:sz w:val="28"/>
          <w:szCs w:val="28"/>
          <w:lang w:val="en-US"/>
        </w:rPr>
        <w:t>Stroke.-</w:t>
      </w:r>
      <w:r w:rsidRPr="000A45D7">
        <w:rPr>
          <w:sz w:val="28"/>
          <w:szCs w:val="28"/>
          <w:lang w:val="en-US"/>
        </w:rPr>
        <w:t xml:space="preserve"> 2002. V.33.-P.537.</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lang w:val="en-US"/>
        </w:rPr>
        <w:t xml:space="preserve">Inder S. Anand, MD, DPhil (Oxon), FRCP; Daosheng Liu, MD; and oth. Isolated Myocyte Contractile Function Is Normal in Postinfarct Remodeled Rat Heart With Systolic Dysfunction.// </w:t>
      </w:r>
      <w:r w:rsidRPr="000A45D7">
        <w:rPr>
          <w:rStyle w:val="aff2"/>
          <w:i w:val="0"/>
          <w:sz w:val="28"/>
          <w:szCs w:val="28"/>
        </w:rPr>
        <w:t>Circulation.</w:t>
      </w:r>
      <w:r w:rsidRPr="000A45D7">
        <w:rPr>
          <w:sz w:val="28"/>
          <w:szCs w:val="28"/>
        </w:rPr>
        <w:t xml:space="preserve"> -1997.</w:t>
      </w:r>
      <w:r w:rsidRPr="000A45D7">
        <w:rPr>
          <w:sz w:val="28"/>
          <w:szCs w:val="28"/>
          <w:lang w:val="en-US"/>
        </w:rPr>
        <w:t xml:space="preserve"> V.</w:t>
      </w:r>
      <w:r w:rsidRPr="000A45D7">
        <w:rPr>
          <w:sz w:val="28"/>
          <w:szCs w:val="28"/>
        </w:rPr>
        <w:t xml:space="preserve"> 96.-</w:t>
      </w:r>
      <w:r w:rsidRPr="000A45D7">
        <w:rPr>
          <w:sz w:val="28"/>
          <w:szCs w:val="28"/>
          <w:lang w:val="en-US"/>
        </w:rPr>
        <w:t>P</w:t>
      </w:r>
      <w:r w:rsidRPr="000A45D7">
        <w:rPr>
          <w:sz w:val="28"/>
          <w:szCs w:val="28"/>
        </w:rPr>
        <w:t>.3974-3984.</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J</w:t>
      </w:r>
      <w:r w:rsidRPr="000A45D7">
        <w:rPr>
          <w:sz w:val="28"/>
          <w:szCs w:val="28"/>
        </w:rPr>
        <w:t>.</w:t>
      </w:r>
      <w:r w:rsidRPr="000A45D7">
        <w:rPr>
          <w:sz w:val="28"/>
          <w:szCs w:val="28"/>
          <w:lang w:val="en-US"/>
        </w:rPr>
        <w:t>J</w:t>
      </w:r>
      <w:r w:rsidRPr="000A45D7">
        <w:rPr>
          <w:sz w:val="28"/>
          <w:szCs w:val="28"/>
        </w:rPr>
        <w:t xml:space="preserve">. </w:t>
      </w:r>
      <w:r w:rsidRPr="000A45D7">
        <w:rPr>
          <w:sz w:val="28"/>
          <w:szCs w:val="28"/>
          <w:lang w:val="en-US"/>
        </w:rPr>
        <w:t>Schreuder</w:t>
      </w:r>
      <w:r w:rsidRPr="000A45D7">
        <w:rPr>
          <w:sz w:val="28"/>
          <w:szCs w:val="28"/>
        </w:rPr>
        <w:t xml:space="preserve">, </w:t>
      </w:r>
      <w:r w:rsidRPr="000A45D7">
        <w:rPr>
          <w:sz w:val="28"/>
          <w:szCs w:val="28"/>
          <w:lang w:val="en-US"/>
        </w:rPr>
        <w:t>MD</w:t>
      </w:r>
      <w:r w:rsidRPr="000A45D7">
        <w:rPr>
          <w:sz w:val="28"/>
          <w:szCs w:val="28"/>
        </w:rPr>
        <w:t xml:space="preserve">, </w:t>
      </w:r>
      <w:r w:rsidRPr="000A45D7">
        <w:rPr>
          <w:sz w:val="28"/>
          <w:szCs w:val="28"/>
          <w:lang w:val="en-US"/>
        </w:rPr>
        <w:t>PhD</w:t>
      </w:r>
      <w:r w:rsidRPr="000A45D7">
        <w:rPr>
          <w:sz w:val="28"/>
          <w:szCs w:val="28"/>
        </w:rPr>
        <w:t xml:space="preserve">; </w:t>
      </w:r>
      <w:r w:rsidRPr="000A45D7">
        <w:rPr>
          <w:sz w:val="28"/>
          <w:szCs w:val="28"/>
          <w:lang w:val="en-US"/>
        </w:rPr>
        <w:t>F</w:t>
      </w:r>
      <w:r w:rsidRPr="000A45D7">
        <w:rPr>
          <w:sz w:val="28"/>
          <w:szCs w:val="28"/>
        </w:rPr>
        <w:t>.</w:t>
      </w:r>
      <w:r w:rsidRPr="000A45D7">
        <w:rPr>
          <w:sz w:val="28"/>
          <w:szCs w:val="28"/>
          <w:lang w:val="en-US"/>
        </w:rPr>
        <w:t>H</w:t>
      </w:r>
      <w:r w:rsidRPr="000A45D7">
        <w:rPr>
          <w:sz w:val="28"/>
          <w:szCs w:val="28"/>
        </w:rPr>
        <w:t xml:space="preserve">. </w:t>
      </w:r>
      <w:r w:rsidRPr="000A45D7">
        <w:rPr>
          <w:sz w:val="28"/>
          <w:szCs w:val="28"/>
          <w:lang w:val="en-US"/>
        </w:rPr>
        <w:t>van</w:t>
      </w:r>
      <w:r w:rsidRPr="000A45D7">
        <w:rPr>
          <w:sz w:val="28"/>
          <w:szCs w:val="28"/>
        </w:rPr>
        <w:t xml:space="preserve"> </w:t>
      </w:r>
      <w:r w:rsidRPr="000A45D7">
        <w:rPr>
          <w:sz w:val="28"/>
          <w:szCs w:val="28"/>
          <w:lang w:val="en-US"/>
        </w:rPr>
        <w:t>der</w:t>
      </w:r>
      <w:r w:rsidRPr="000A45D7">
        <w:rPr>
          <w:sz w:val="28"/>
          <w:szCs w:val="28"/>
        </w:rPr>
        <w:t xml:space="preserve"> </w:t>
      </w:r>
      <w:r w:rsidRPr="000A45D7">
        <w:rPr>
          <w:sz w:val="28"/>
          <w:szCs w:val="28"/>
          <w:lang w:val="en-US"/>
        </w:rPr>
        <w:t>Veen</w:t>
      </w:r>
      <w:r w:rsidRPr="000A45D7">
        <w:rPr>
          <w:sz w:val="28"/>
          <w:szCs w:val="28"/>
        </w:rPr>
        <w:t xml:space="preserve">, </w:t>
      </w:r>
      <w:r w:rsidRPr="000A45D7">
        <w:rPr>
          <w:sz w:val="28"/>
          <w:szCs w:val="28"/>
          <w:lang w:val="en-US"/>
        </w:rPr>
        <w:t>PhD</w:t>
      </w:r>
      <w:r w:rsidRPr="000A45D7">
        <w:rPr>
          <w:sz w:val="28"/>
          <w:szCs w:val="28"/>
        </w:rPr>
        <w:t xml:space="preserve">; </w:t>
      </w:r>
      <w:r w:rsidRPr="000A45D7">
        <w:rPr>
          <w:sz w:val="28"/>
          <w:szCs w:val="28"/>
          <w:lang w:val="en-US"/>
        </w:rPr>
        <w:t>E</w:t>
      </w:r>
      <w:r w:rsidRPr="000A45D7">
        <w:rPr>
          <w:sz w:val="28"/>
          <w:szCs w:val="28"/>
        </w:rPr>
        <w:t>.</w:t>
      </w:r>
      <w:r w:rsidRPr="000A45D7">
        <w:rPr>
          <w:sz w:val="28"/>
          <w:szCs w:val="28"/>
          <w:lang w:val="en-US"/>
        </w:rPr>
        <w:t>T</w:t>
      </w:r>
      <w:r w:rsidRPr="000A45D7">
        <w:rPr>
          <w:sz w:val="28"/>
          <w:szCs w:val="28"/>
        </w:rPr>
        <w:t xml:space="preserve">. </w:t>
      </w:r>
      <w:r w:rsidRPr="000A45D7">
        <w:rPr>
          <w:sz w:val="28"/>
          <w:szCs w:val="28"/>
          <w:lang w:val="en-US"/>
        </w:rPr>
        <w:t>van</w:t>
      </w:r>
      <w:r w:rsidRPr="000A45D7">
        <w:rPr>
          <w:sz w:val="28"/>
          <w:szCs w:val="28"/>
        </w:rPr>
        <w:t xml:space="preserve"> </w:t>
      </w:r>
      <w:r w:rsidRPr="000A45D7">
        <w:rPr>
          <w:sz w:val="28"/>
          <w:szCs w:val="28"/>
          <w:lang w:val="en-US"/>
        </w:rPr>
        <w:t>der</w:t>
      </w:r>
      <w:r w:rsidRPr="000A45D7">
        <w:rPr>
          <w:sz w:val="28"/>
          <w:szCs w:val="28"/>
        </w:rPr>
        <w:t xml:space="preserve"> </w:t>
      </w:r>
      <w:r w:rsidRPr="000A45D7">
        <w:rPr>
          <w:sz w:val="28"/>
          <w:szCs w:val="28"/>
          <w:lang w:val="en-US"/>
        </w:rPr>
        <w:t>Velde</w:t>
      </w:r>
      <w:r w:rsidRPr="000A45D7">
        <w:rPr>
          <w:sz w:val="28"/>
          <w:szCs w:val="28"/>
        </w:rPr>
        <w:t xml:space="preserve">, </w:t>
      </w:r>
      <w:r w:rsidRPr="000A45D7">
        <w:rPr>
          <w:sz w:val="28"/>
          <w:szCs w:val="28"/>
          <w:lang w:val="en-US"/>
        </w:rPr>
        <w:t>PhD</w:t>
      </w:r>
      <w:r w:rsidRPr="000A45D7">
        <w:rPr>
          <w:sz w:val="28"/>
          <w:szCs w:val="28"/>
        </w:rPr>
        <w:t xml:space="preserve">. </w:t>
      </w:r>
      <w:r w:rsidRPr="000A45D7">
        <w:rPr>
          <w:sz w:val="28"/>
          <w:szCs w:val="28"/>
          <w:lang w:val="en-US"/>
        </w:rPr>
        <w:t>Left Ventricular Pressure-Volume Relationships Before and After Cardiomyoplasty in P</w:t>
      </w:r>
      <w:r w:rsidRPr="000A45D7">
        <w:rPr>
          <w:sz w:val="28"/>
          <w:szCs w:val="28"/>
          <w:lang w:val="en-US"/>
        </w:rPr>
        <w:t>a</w:t>
      </w:r>
      <w:r w:rsidRPr="000A45D7">
        <w:rPr>
          <w:sz w:val="28"/>
          <w:szCs w:val="28"/>
          <w:lang w:val="en-US"/>
        </w:rPr>
        <w:t>tients With Heart Failure.</w:t>
      </w:r>
      <w:r w:rsidRPr="000A45D7">
        <w:rPr>
          <w:rStyle w:val="aff2"/>
          <w:i w:val="0"/>
          <w:sz w:val="28"/>
          <w:szCs w:val="28"/>
          <w:lang w:val="en-US"/>
        </w:rPr>
        <w:t>//Circulation.</w:t>
      </w:r>
      <w:r w:rsidRPr="000A45D7">
        <w:rPr>
          <w:sz w:val="28"/>
          <w:szCs w:val="28"/>
          <w:lang w:val="en-US"/>
        </w:rPr>
        <w:t xml:space="preserve"> -1997. V. 96.-P.</w:t>
      </w:r>
      <w:r w:rsidRPr="000A45D7">
        <w:rPr>
          <w:sz w:val="28"/>
          <w:szCs w:val="28"/>
        </w:rPr>
        <w:t xml:space="preserve"> 2978-2986</w:t>
      </w:r>
      <w:r w:rsidRPr="000A45D7">
        <w:rPr>
          <w:sz w:val="28"/>
          <w:szCs w:val="28"/>
          <w:lang w:val="en-US"/>
        </w:rPr>
        <w:t>.</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J. Alan Herd, MD. Clinical Cardiac Rehabilitation: A Cardiologist’s Guide, 2nd Ed.</w:t>
      </w:r>
      <w:r w:rsidRPr="000A45D7">
        <w:rPr>
          <w:rStyle w:val="aff2"/>
          <w:i w:val="0"/>
          <w:sz w:val="28"/>
          <w:szCs w:val="28"/>
          <w:lang w:val="en-US"/>
        </w:rPr>
        <w:t xml:space="preserve"> //Circulation.</w:t>
      </w:r>
      <w:r w:rsidRPr="000A45D7">
        <w:rPr>
          <w:sz w:val="28"/>
          <w:szCs w:val="28"/>
          <w:lang w:val="en-US"/>
        </w:rPr>
        <w:t xml:space="preserve"> -2000. V. 102.-P.</w:t>
      </w:r>
      <w:r w:rsidRPr="000A45D7">
        <w:rPr>
          <w:sz w:val="28"/>
          <w:szCs w:val="28"/>
        </w:rPr>
        <w:t xml:space="preserve"> e48</w:t>
      </w:r>
      <w:r w:rsidRPr="000A45D7">
        <w:rPr>
          <w:sz w:val="28"/>
          <w:szCs w:val="28"/>
          <w:lang w:val="en-US"/>
        </w:rPr>
        <w:t>.</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lastRenderedPageBreak/>
        <w:t>Jalal K. Ghali, MD. Facc, Youlian Liao, MD. Influence of Left Ventricular Ge</w:t>
      </w:r>
      <w:r w:rsidRPr="000A45D7">
        <w:rPr>
          <w:sz w:val="28"/>
          <w:szCs w:val="28"/>
          <w:lang w:val="en-US"/>
        </w:rPr>
        <w:t>o</w:t>
      </w:r>
      <w:r w:rsidRPr="000A45D7">
        <w:rPr>
          <w:sz w:val="28"/>
          <w:szCs w:val="28"/>
          <w:lang w:val="en-US"/>
        </w:rPr>
        <w:t>metric Patterns on Prognosis in Patient With or  Without Coronary Artery Disease.//J. Am. Coll. Cardiol.- 1998. V.31. –P. 1635-1640.</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Jacob E. Moller, MD, Eva Sondergaard, MD, James B. Seward, MD. Ratio of Left Ventricular Peak E-Wave Velosity to Flow Propagation Velosity Assessed by Color M-mode Doppler Echocardiography in First Miocardial Infarction. //J. Am. Coll. Cardiol.- 2000. V.35. –P. 363-370.</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 xml:space="preserve">Jean Y. Liu, MD; Nancy J. O. Birkmeyer, PhD; John H. Sanders, MD; Jeremy R. Morton, MD; Horace F. Henriques, MD; Stephen J. Lahey, MD. Risks of Morbidity and Mortality in Dialysis Patients Undergoing Coronary Artery </w:t>
      </w:r>
      <w:r w:rsidRPr="000A45D7">
        <w:rPr>
          <w:rStyle w:val="afd"/>
          <w:b w:val="0"/>
          <w:bCs w:val="0"/>
          <w:sz w:val="28"/>
          <w:szCs w:val="28"/>
          <w:shd w:val="clear" w:color="auto" w:fill="FFFFFF"/>
          <w:lang w:val="en-US"/>
        </w:rPr>
        <w:t>Bypass</w:t>
      </w:r>
      <w:r w:rsidRPr="000A45D7">
        <w:rPr>
          <w:sz w:val="28"/>
          <w:szCs w:val="28"/>
          <w:lang w:val="en-US"/>
        </w:rPr>
        <w:t xml:space="preserve"> Surgery. </w:t>
      </w:r>
      <w:r w:rsidRPr="000A45D7">
        <w:rPr>
          <w:rStyle w:val="aff2"/>
          <w:i w:val="0"/>
          <w:sz w:val="28"/>
          <w:szCs w:val="28"/>
          <w:lang w:val="en-US"/>
        </w:rPr>
        <w:t>//Circulation.</w:t>
      </w:r>
      <w:r w:rsidRPr="000A45D7">
        <w:rPr>
          <w:sz w:val="28"/>
          <w:szCs w:val="28"/>
          <w:lang w:val="en-US"/>
        </w:rPr>
        <w:t xml:space="preserve"> -2000. V. 102.-P.</w:t>
      </w:r>
      <w:r w:rsidRPr="000A45D7">
        <w:rPr>
          <w:sz w:val="28"/>
          <w:szCs w:val="28"/>
        </w:rPr>
        <w:t xml:space="preserve"> 2973</w:t>
      </w:r>
      <w:r w:rsidRPr="000A45D7">
        <w:rPr>
          <w:sz w:val="28"/>
          <w:szCs w:val="28"/>
          <w:lang w:val="en-US"/>
        </w:rPr>
        <w:t>.</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Jerome L. Fleg, MD; Ileana L. Piña, MD; Gary J. Balady, MD. Assessment of Functional Capacity in Clinical and Research Applications. An Advisory From the Committee on Exercise, Rehabilitation, and Prevention, Council on Clinical Cardio</w:t>
      </w:r>
      <w:r w:rsidRPr="000A45D7">
        <w:rPr>
          <w:sz w:val="28"/>
          <w:szCs w:val="28"/>
          <w:lang w:val="en-US"/>
        </w:rPr>
        <w:t>l</w:t>
      </w:r>
      <w:r w:rsidRPr="000A45D7">
        <w:rPr>
          <w:sz w:val="28"/>
          <w:szCs w:val="28"/>
          <w:lang w:val="en-US"/>
        </w:rPr>
        <w:t>ogy, American Heart Association.</w:t>
      </w:r>
      <w:r w:rsidRPr="000A45D7">
        <w:rPr>
          <w:rStyle w:val="aff2"/>
          <w:i w:val="0"/>
          <w:sz w:val="28"/>
          <w:szCs w:val="28"/>
          <w:lang w:val="en-US"/>
        </w:rPr>
        <w:t xml:space="preserve"> //Circulation.</w:t>
      </w:r>
      <w:r w:rsidRPr="000A45D7">
        <w:rPr>
          <w:sz w:val="28"/>
          <w:szCs w:val="28"/>
          <w:lang w:val="en-US"/>
        </w:rPr>
        <w:t xml:space="preserve"> -2000. V. 102.-P. 1591.</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Jiefen Yao, MD; Qi-Ling Cao, MD; Navroz Masani, MBBS. Three-Dimensional Echocardiographic Estimation of Infarct Mass Based on Quantification of Dysfun</w:t>
      </w:r>
      <w:r w:rsidRPr="000A45D7">
        <w:rPr>
          <w:sz w:val="28"/>
          <w:szCs w:val="28"/>
          <w:lang w:val="en-US"/>
        </w:rPr>
        <w:t>c</w:t>
      </w:r>
      <w:r w:rsidRPr="000A45D7">
        <w:rPr>
          <w:sz w:val="28"/>
          <w:szCs w:val="28"/>
          <w:lang w:val="en-US"/>
        </w:rPr>
        <w:t>tional Left Ventricular Mass,//</w:t>
      </w:r>
      <w:r w:rsidRPr="000A45D7">
        <w:rPr>
          <w:rStyle w:val="aff2"/>
          <w:i w:val="0"/>
          <w:sz w:val="28"/>
          <w:szCs w:val="28"/>
          <w:lang w:val="en-US"/>
        </w:rPr>
        <w:t xml:space="preserve"> Circulation.</w:t>
      </w:r>
      <w:r w:rsidRPr="000A45D7">
        <w:rPr>
          <w:sz w:val="28"/>
          <w:szCs w:val="28"/>
          <w:lang w:val="en-US"/>
        </w:rPr>
        <w:t xml:space="preserve"> -1997. V. 96.-P.</w:t>
      </w:r>
      <w:r w:rsidRPr="000A45D7">
        <w:rPr>
          <w:sz w:val="28"/>
          <w:szCs w:val="28"/>
        </w:rPr>
        <w:t xml:space="preserve"> 1660-1666</w:t>
      </w:r>
      <w:r w:rsidRPr="000A45D7">
        <w:rPr>
          <w:sz w:val="28"/>
          <w:szCs w:val="28"/>
          <w:lang w:val="en-US"/>
        </w:rPr>
        <w:t>.</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John A. Spertus, MD, MPH, Ravi Nerella MD, Richard Kettlekamp, MD. Risk of Restenosis and Health  Status Outcomes for Patients Undergoing Percutaneous Cor</w:t>
      </w:r>
      <w:r w:rsidRPr="000A45D7">
        <w:rPr>
          <w:sz w:val="28"/>
          <w:szCs w:val="28"/>
          <w:lang w:val="en-US"/>
        </w:rPr>
        <w:t>o</w:t>
      </w:r>
      <w:r w:rsidRPr="000A45D7">
        <w:rPr>
          <w:sz w:val="28"/>
          <w:szCs w:val="28"/>
          <w:lang w:val="en-US"/>
        </w:rPr>
        <w:t>nary  Artery  Bypass Graft Surgery.</w:t>
      </w:r>
      <w:r w:rsidRPr="000A45D7">
        <w:rPr>
          <w:rStyle w:val="aff2"/>
          <w:i w:val="0"/>
          <w:sz w:val="28"/>
          <w:szCs w:val="28"/>
          <w:lang w:val="en-US"/>
        </w:rPr>
        <w:t xml:space="preserve"> //Circulation.</w:t>
      </w:r>
      <w:r w:rsidRPr="000A45D7">
        <w:rPr>
          <w:sz w:val="28"/>
          <w:szCs w:val="28"/>
          <w:lang w:val="en-US"/>
        </w:rPr>
        <w:t xml:space="preserve"> -2005. V. 15.-P. 728-773.</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Judi Currey, Mari Botti. The haemodynamic status of cardiac sudgical patient in the initial 2-h recovery period. // European Journal of Cardiovascular Nursing. -2005. V.4.-P.207-214.</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fr-FR"/>
        </w:rPr>
        <w:t xml:space="preserve">Kesler K. A., Fiore A.C. et al. </w:t>
      </w:r>
      <w:r w:rsidRPr="000A45D7">
        <w:rPr>
          <w:sz w:val="28"/>
          <w:szCs w:val="28"/>
          <w:lang w:val="en-US"/>
        </w:rPr>
        <w:t>Anterior wall ventricular aneurysm repair. Thorac. cardiovasc. sur. 1992;V. 103.-P. 841-848</w:t>
      </w:r>
    </w:p>
    <w:p w:rsidR="00A80476" w:rsidRPr="000A45D7" w:rsidRDefault="00A80476" w:rsidP="00866D2C">
      <w:pPr>
        <w:numPr>
          <w:ilvl w:val="0"/>
          <w:numId w:val="25"/>
        </w:numPr>
        <w:spacing w:after="0" w:line="360" w:lineRule="auto"/>
        <w:ind w:left="360"/>
        <w:jc w:val="both"/>
        <w:rPr>
          <w:sz w:val="28"/>
          <w:szCs w:val="28"/>
          <w:lang w:val="en-US"/>
        </w:rPr>
      </w:pPr>
      <w:r w:rsidRPr="000A45D7">
        <w:rPr>
          <w:rStyle w:val="afd"/>
          <w:b w:val="0"/>
          <w:sz w:val="28"/>
          <w:szCs w:val="28"/>
          <w:lang w:val="en-US"/>
        </w:rPr>
        <w:lastRenderedPageBreak/>
        <w:t xml:space="preserve">Lawrence I. Bonchek, MD. </w:t>
      </w:r>
      <w:r w:rsidRPr="000A45D7">
        <w:rPr>
          <w:sz w:val="28"/>
          <w:szCs w:val="28"/>
          <w:lang w:val="en-US"/>
        </w:rPr>
        <w:t xml:space="preserve">Off-pump </w:t>
      </w:r>
      <w:r w:rsidRPr="000A45D7">
        <w:rPr>
          <w:rStyle w:val="afd"/>
          <w:b w:val="0"/>
          <w:bCs w:val="0"/>
          <w:sz w:val="28"/>
          <w:szCs w:val="28"/>
          <w:shd w:val="clear" w:color="auto" w:fill="FFFFFF"/>
          <w:lang w:val="en-US"/>
        </w:rPr>
        <w:t>coronary</w:t>
      </w:r>
      <w:r w:rsidRPr="000A45D7">
        <w:rPr>
          <w:sz w:val="28"/>
          <w:szCs w:val="28"/>
          <w:lang w:val="en-US"/>
        </w:rPr>
        <w:t xml:space="preserve"> </w:t>
      </w:r>
      <w:r w:rsidRPr="000A45D7">
        <w:rPr>
          <w:rStyle w:val="afd"/>
          <w:b w:val="0"/>
          <w:bCs w:val="0"/>
          <w:sz w:val="28"/>
          <w:szCs w:val="28"/>
          <w:shd w:val="clear" w:color="auto" w:fill="FFFFFF"/>
          <w:lang w:val="en-US"/>
        </w:rPr>
        <w:t>bypass</w:t>
      </w:r>
      <w:r w:rsidRPr="000A45D7">
        <w:rPr>
          <w:sz w:val="28"/>
          <w:szCs w:val="28"/>
          <w:lang w:val="en-US"/>
        </w:rPr>
        <w:t>: Is it for everyone? //</w:t>
      </w:r>
      <w:r w:rsidRPr="000A45D7">
        <w:rPr>
          <w:rStyle w:val="aff2"/>
          <w:i w:val="0"/>
          <w:sz w:val="28"/>
          <w:szCs w:val="28"/>
          <w:lang w:val="en-US"/>
        </w:rPr>
        <w:t>J Th</w:t>
      </w:r>
      <w:r w:rsidRPr="000A45D7">
        <w:rPr>
          <w:rStyle w:val="aff2"/>
          <w:i w:val="0"/>
          <w:sz w:val="28"/>
          <w:szCs w:val="28"/>
          <w:lang w:val="en-US"/>
        </w:rPr>
        <w:t>o</w:t>
      </w:r>
      <w:r w:rsidRPr="000A45D7">
        <w:rPr>
          <w:rStyle w:val="aff2"/>
          <w:i w:val="0"/>
          <w:sz w:val="28"/>
          <w:szCs w:val="28"/>
          <w:lang w:val="en-US"/>
        </w:rPr>
        <w:t>rac Cardiovasc Surg</w:t>
      </w:r>
      <w:r w:rsidRPr="000A45D7">
        <w:rPr>
          <w:sz w:val="28"/>
          <w:szCs w:val="28"/>
          <w:lang w:val="en-US"/>
        </w:rPr>
        <w:t xml:space="preserve"> -2002.V.124.-P.431-434</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 xml:space="preserve">Leonardo Bolognese, MD, FESC; Giampaolo Cerisano, MD; Piergiovanni Buonamici, MD. Influence of Infarct-Zone Viability on Left Ventricular Remodeling After Acute Myocardial Infarction. </w:t>
      </w:r>
      <w:r w:rsidRPr="000A45D7">
        <w:rPr>
          <w:rStyle w:val="aff2"/>
          <w:i w:val="0"/>
          <w:sz w:val="28"/>
          <w:szCs w:val="28"/>
          <w:lang w:val="en-US"/>
        </w:rPr>
        <w:t>//Circulation.</w:t>
      </w:r>
      <w:r w:rsidRPr="000A45D7">
        <w:rPr>
          <w:sz w:val="28"/>
          <w:szCs w:val="28"/>
          <w:lang w:val="en-US"/>
        </w:rPr>
        <w:t xml:space="preserve"> -1997. V. 96.-P. </w:t>
      </w:r>
      <w:r w:rsidRPr="000A45D7">
        <w:rPr>
          <w:sz w:val="28"/>
          <w:szCs w:val="28"/>
        </w:rPr>
        <w:t>3353-3359</w:t>
      </w:r>
      <w:r w:rsidRPr="000A45D7">
        <w:rPr>
          <w:sz w:val="28"/>
          <w:szCs w:val="28"/>
          <w:lang w:val="en-US"/>
        </w:rPr>
        <w:t>.</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 xml:space="preserve">Maria Mori Brooks, PhD; Robert H. Jones, MD; Richard G. Bach, MD. Predictors of Mortality and Mortality From Cardiac Causes in the </w:t>
      </w:r>
      <w:r w:rsidRPr="000A45D7">
        <w:rPr>
          <w:rStyle w:val="afd"/>
          <w:b w:val="0"/>
          <w:bCs w:val="0"/>
          <w:sz w:val="28"/>
          <w:szCs w:val="28"/>
          <w:shd w:val="clear" w:color="auto" w:fill="FFFFFF"/>
          <w:lang w:val="en-US"/>
        </w:rPr>
        <w:t>Bypass</w:t>
      </w:r>
      <w:r w:rsidRPr="000A45D7">
        <w:rPr>
          <w:sz w:val="28"/>
          <w:szCs w:val="28"/>
          <w:lang w:val="en-US"/>
        </w:rPr>
        <w:t xml:space="preserve"> Angioplasty Revasc</w:t>
      </w:r>
      <w:r w:rsidRPr="000A45D7">
        <w:rPr>
          <w:sz w:val="28"/>
          <w:szCs w:val="28"/>
          <w:lang w:val="en-US"/>
        </w:rPr>
        <w:t>u</w:t>
      </w:r>
      <w:r w:rsidRPr="000A45D7">
        <w:rPr>
          <w:sz w:val="28"/>
          <w:szCs w:val="28"/>
          <w:lang w:val="en-US"/>
        </w:rPr>
        <w:t>larization Investigation (BARI) Randomized Trial and Registry.</w:t>
      </w:r>
      <w:r w:rsidRPr="000A45D7">
        <w:rPr>
          <w:rStyle w:val="aff2"/>
          <w:i w:val="0"/>
          <w:sz w:val="28"/>
          <w:szCs w:val="28"/>
          <w:lang w:val="en-US"/>
        </w:rPr>
        <w:t>//Circulation.</w:t>
      </w:r>
      <w:r w:rsidRPr="000A45D7">
        <w:rPr>
          <w:sz w:val="28"/>
          <w:szCs w:val="28"/>
          <w:lang w:val="en-US"/>
        </w:rPr>
        <w:t xml:space="preserve"> -2000. V. 101.-P. </w:t>
      </w:r>
      <w:r w:rsidRPr="000A45D7">
        <w:rPr>
          <w:sz w:val="28"/>
          <w:szCs w:val="28"/>
        </w:rPr>
        <w:t>2682</w:t>
      </w:r>
      <w:r w:rsidRPr="000A45D7">
        <w:rPr>
          <w:sz w:val="28"/>
          <w:szCs w:val="28"/>
          <w:lang w:val="en-US"/>
        </w:rPr>
        <w:t>.</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fr-FR"/>
        </w:rPr>
        <w:t xml:space="preserve">Marisa Di Donato, MD, Michel Sadatier, MD, Vincent DOR,MD. </w:t>
      </w:r>
      <w:r w:rsidRPr="000A45D7">
        <w:rPr>
          <w:sz w:val="28"/>
          <w:szCs w:val="28"/>
          <w:lang w:val="en-US"/>
        </w:rPr>
        <w:t>Akinetic Versus Dyskinetic Postinfarction Scar: Relation to Surgical Outcome in Patient Undergoing Endoventricular Circular Partch Plasty Repair.//J. Am. Coll. Cardiol.- 1997. V.29. –P. 1569-75.</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Meghta H. Coronary revascularization, when it needs to be done it needs to be done. //European Heart Journal. -2001. V. 22.-P. 617-618.</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Merril L. Knudtson, MD; P. Diane Galbraith, BN; Kathy L. Hildebrand, RN. D</w:t>
      </w:r>
      <w:r w:rsidRPr="000A45D7">
        <w:rPr>
          <w:sz w:val="28"/>
          <w:szCs w:val="28"/>
          <w:lang w:val="en-US"/>
        </w:rPr>
        <w:t>y</w:t>
      </w:r>
      <w:r w:rsidRPr="000A45D7">
        <w:rPr>
          <w:sz w:val="28"/>
          <w:szCs w:val="28"/>
          <w:lang w:val="en-US"/>
        </w:rPr>
        <w:t>namics of Left Ventricular Apex Rotation During Angioplasty. A Sensitive Index of Ischemic Dysfunction.</w:t>
      </w:r>
      <w:r w:rsidRPr="000A45D7">
        <w:rPr>
          <w:rStyle w:val="aff2"/>
          <w:i w:val="0"/>
          <w:sz w:val="28"/>
          <w:szCs w:val="28"/>
          <w:lang w:val="en-US"/>
        </w:rPr>
        <w:t>//Circulation.</w:t>
      </w:r>
      <w:r w:rsidRPr="000A45D7">
        <w:rPr>
          <w:sz w:val="28"/>
          <w:szCs w:val="28"/>
          <w:lang w:val="en-US"/>
        </w:rPr>
        <w:t xml:space="preserve"> -1997. V. 96.-P.</w:t>
      </w:r>
      <w:r w:rsidRPr="000A45D7">
        <w:rPr>
          <w:sz w:val="28"/>
          <w:szCs w:val="28"/>
        </w:rPr>
        <w:t xml:space="preserve"> 801-808</w:t>
      </w:r>
      <w:r w:rsidRPr="000A45D7">
        <w:rPr>
          <w:sz w:val="28"/>
          <w:szCs w:val="28"/>
          <w:lang w:val="en-US"/>
        </w:rPr>
        <w:t>.</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fr-FR"/>
        </w:rPr>
        <w:t xml:space="preserve">Mer L. Temporelli, MD, Ugo Corra, Md, Alessandro Imparato. </w:t>
      </w:r>
      <w:r w:rsidRPr="000A45D7">
        <w:rPr>
          <w:sz w:val="28"/>
          <w:szCs w:val="28"/>
          <w:lang w:val="en-US"/>
        </w:rPr>
        <w:t>Reversible R</w:t>
      </w:r>
      <w:r w:rsidRPr="000A45D7">
        <w:rPr>
          <w:sz w:val="28"/>
          <w:szCs w:val="28"/>
          <w:lang w:val="en-US"/>
        </w:rPr>
        <w:t>e</w:t>
      </w:r>
      <w:r w:rsidRPr="000A45D7">
        <w:rPr>
          <w:sz w:val="28"/>
          <w:szCs w:val="28"/>
          <w:lang w:val="en-US"/>
        </w:rPr>
        <w:t xml:space="preserve">strictive Left Ventricular Diastolic Filling With Optimized Oral Therapy Predicts A More Favorable Prognosis in Patient With </w:t>
      </w:r>
      <w:r w:rsidRPr="000A45D7">
        <w:rPr>
          <w:sz w:val="28"/>
          <w:szCs w:val="28"/>
        </w:rPr>
        <w:t>С</w:t>
      </w:r>
      <w:r w:rsidRPr="000A45D7">
        <w:rPr>
          <w:sz w:val="28"/>
          <w:szCs w:val="28"/>
          <w:lang w:val="en-US"/>
        </w:rPr>
        <w:t>hronic Heart Failure. //J. Am. Coll. Ca</w:t>
      </w:r>
      <w:r w:rsidRPr="000A45D7">
        <w:rPr>
          <w:sz w:val="28"/>
          <w:szCs w:val="28"/>
          <w:lang w:val="en-US"/>
        </w:rPr>
        <w:t>r</w:t>
      </w:r>
      <w:r w:rsidRPr="000A45D7">
        <w:rPr>
          <w:sz w:val="28"/>
          <w:szCs w:val="28"/>
          <w:lang w:val="en-US"/>
        </w:rPr>
        <w:t>diol.- 1998. V.31. –P. 1591-7.</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fr-FR"/>
        </w:rPr>
        <w:t xml:space="preserve">Nelson B. Schiller, Elyse Foster. </w:t>
      </w:r>
      <w:r w:rsidRPr="000A45D7">
        <w:rPr>
          <w:sz w:val="28"/>
          <w:szCs w:val="28"/>
          <w:lang w:val="en-US"/>
        </w:rPr>
        <w:t>Analysis of left ventricular systolic function. //Heart. -1996. V. 75.-P. 17-26.</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fr-FR"/>
        </w:rPr>
        <w:t xml:space="preserve">Pantaleo Giannuzzi, MD; Pier Luigi Temporelli, MD; Ugo Corrà, MD. </w:t>
      </w:r>
      <w:r w:rsidRPr="000A45D7">
        <w:rPr>
          <w:sz w:val="28"/>
          <w:szCs w:val="28"/>
          <w:lang w:val="en-US"/>
        </w:rPr>
        <w:t>Attenu</w:t>
      </w:r>
      <w:r w:rsidRPr="000A45D7">
        <w:rPr>
          <w:sz w:val="28"/>
          <w:szCs w:val="28"/>
          <w:lang w:val="en-US"/>
        </w:rPr>
        <w:t>a</w:t>
      </w:r>
      <w:r w:rsidRPr="000A45D7">
        <w:rPr>
          <w:sz w:val="28"/>
          <w:szCs w:val="28"/>
          <w:lang w:val="en-US"/>
        </w:rPr>
        <w:t xml:space="preserve">tion of Unfavorable Remodeling by Exercise Training in Postinfarction </w:t>
      </w:r>
      <w:r w:rsidRPr="000A45D7">
        <w:rPr>
          <w:sz w:val="28"/>
          <w:szCs w:val="28"/>
          <w:lang w:val="en-US"/>
        </w:rPr>
        <w:lastRenderedPageBreak/>
        <w:t>Patients With Left Ventricular Dysfunction.</w:t>
      </w:r>
      <w:r w:rsidRPr="000A45D7">
        <w:rPr>
          <w:rStyle w:val="aff2"/>
          <w:i w:val="0"/>
          <w:sz w:val="28"/>
          <w:szCs w:val="28"/>
          <w:lang w:val="en-US"/>
        </w:rPr>
        <w:t xml:space="preserve"> //Circulation.</w:t>
      </w:r>
      <w:r w:rsidRPr="000A45D7">
        <w:rPr>
          <w:sz w:val="28"/>
          <w:szCs w:val="28"/>
          <w:lang w:val="en-US"/>
        </w:rPr>
        <w:t xml:space="preserve"> -1997. V. 96.-P. </w:t>
      </w:r>
      <w:r w:rsidRPr="000A45D7">
        <w:rPr>
          <w:sz w:val="28"/>
          <w:szCs w:val="28"/>
        </w:rPr>
        <w:t>1790-1797</w:t>
      </w:r>
      <w:r w:rsidRPr="000A45D7">
        <w:rPr>
          <w:sz w:val="28"/>
          <w:szCs w:val="28"/>
          <w:lang w:val="en-US"/>
        </w:rPr>
        <w:t>.</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Paolo G. Camici, MD; William Wijns, MD; Marcel Borgers, PhD. Pathophys</w:t>
      </w:r>
      <w:r w:rsidRPr="000A45D7">
        <w:rPr>
          <w:sz w:val="28"/>
          <w:szCs w:val="28"/>
          <w:lang w:val="en-US"/>
        </w:rPr>
        <w:t>i</w:t>
      </w:r>
      <w:r w:rsidRPr="000A45D7">
        <w:rPr>
          <w:sz w:val="28"/>
          <w:szCs w:val="28"/>
          <w:lang w:val="en-US"/>
        </w:rPr>
        <w:t>ological Mechanisms of Chronic Reversible Left Ventricular Dysfunction due to Coronary Artery Disease (Hibernating Myocardium).</w:t>
      </w:r>
      <w:r w:rsidRPr="000A45D7">
        <w:rPr>
          <w:rStyle w:val="aff2"/>
          <w:i w:val="0"/>
          <w:sz w:val="28"/>
          <w:szCs w:val="28"/>
          <w:lang w:val="en-US"/>
        </w:rPr>
        <w:t xml:space="preserve"> //Circulation.</w:t>
      </w:r>
      <w:r w:rsidRPr="000A45D7">
        <w:rPr>
          <w:sz w:val="28"/>
          <w:szCs w:val="28"/>
          <w:lang w:val="en-US"/>
        </w:rPr>
        <w:t xml:space="preserve"> -1997. V. 96.-P. </w:t>
      </w:r>
      <w:r w:rsidRPr="000A45D7">
        <w:rPr>
          <w:sz w:val="28"/>
          <w:szCs w:val="28"/>
        </w:rPr>
        <w:t>3205-3214</w:t>
      </w:r>
      <w:r w:rsidRPr="000A45D7">
        <w:rPr>
          <w:sz w:val="28"/>
          <w:szCs w:val="28"/>
          <w:lang w:val="en-US"/>
        </w:rPr>
        <w:t>.</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Patil C.V. Nicolsky E. Boulos M. Multivessel coronary disease: current revasc</w:t>
      </w:r>
      <w:r w:rsidRPr="000A45D7">
        <w:rPr>
          <w:sz w:val="28"/>
          <w:szCs w:val="28"/>
          <w:lang w:val="en-US"/>
        </w:rPr>
        <w:t>u</w:t>
      </w:r>
      <w:r w:rsidRPr="000A45D7">
        <w:rPr>
          <w:sz w:val="28"/>
          <w:szCs w:val="28"/>
          <w:lang w:val="en-US"/>
        </w:rPr>
        <w:t>larization strategies.// European Heart Journal. -2001. V. 22.-P. 1183-1197.</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Paul Dubach, MD; Jonathan Myers, PhD; Gerald Dziekan, MD. Effect of Exercise Training on Myocardial Remodeling in Patients With Reduced Left Ventricular Fun</w:t>
      </w:r>
      <w:r w:rsidRPr="000A45D7">
        <w:rPr>
          <w:sz w:val="28"/>
          <w:szCs w:val="28"/>
          <w:lang w:val="en-US"/>
        </w:rPr>
        <w:t>c</w:t>
      </w:r>
      <w:r w:rsidRPr="000A45D7">
        <w:rPr>
          <w:sz w:val="28"/>
          <w:szCs w:val="28"/>
          <w:lang w:val="en-US"/>
        </w:rPr>
        <w:t>tion After Myocardial Infarction. Application of Magnetic Resonance Imaging.</w:t>
      </w:r>
      <w:r w:rsidRPr="000A45D7">
        <w:rPr>
          <w:rStyle w:val="aff2"/>
          <w:i w:val="0"/>
          <w:sz w:val="28"/>
          <w:szCs w:val="28"/>
          <w:lang w:val="en-US"/>
        </w:rPr>
        <w:t xml:space="preserve"> //Circulation.</w:t>
      </w:r>
      <w:r w:rsidRPr="000A45D7">
        <w:rPr>
          <w:sz w:val="28"/>
          <w:szCs w:val="28"/>
          <w:lang w:val="en-US"/>
        </w:rPr>
        <w:t xml:space="preserve"> -1997. V. 95.-P.</w:t>
      </w:r>
      <w:r w:rsidRPr="000A45D7">
        <w:rPr>
          <w:sz w:val="28"/>
          <w:szCs w:val="28"/>
        </w:rPr>
        <w:t xml:space="preserve"> 2060-2067</w:t>
      </w:r>
      <w:r w:rsidRPr="000A45D7">
        <w:rPr>
          <w:sz w:val="28"/>
          <w:szCs w:val="28"/>
          <w:lang w:val="en-US"/>
        </w:rPr>
        <w:t>.</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 xml:space="preserve">Paul R. Pagley, MD; George A. Beller, MD and oth. Improved Outcome After Coronary Bypass Surgery in Patients With Ischemic Cardiomyopathy and Residual Myocardial Viability.// </w:t>
      </w:r>
      <w:r w:rsidRPr="000A45D7">
        <w:rPr>
          <w:rStyle w:val="aff2"/>
          <w:i w:val="0"/>
          <w:sz w:val="28"/>
          <w:szCs w:val="28"/>
        </w:rPr>
        <w:t>Circulation.</w:t>
      </w:r>
      <w:r w:rsidRPr="000A45D7">
        <w:rPr>
          <w:sz w:val="28"/>
          <w:szCs w:val="28"/>
        </w:rPr>
        <w:t xml:space="preserve"> -1997.</w:t>
      </w:r>
      <w:r w:rsidRPr="000A45D7">
        <w:rPr>
          <w:sz w:val="28"/>
          <w:szCs w:val="28"/>
          <w:lang w:val="en-US"/>
        </w:rPr>
        <w:t xml:space="preserve"> V.</w:t>
      </w:r>
      <w:r w:rsidRPr="000A45D7">
        <w:rPr>
          <w:sz w:val="28"/>
          <w:szCs w:val="28"/>
        </w:rPr>
        <w:t xml:space="preserve"> 96.-</w:t>
      </w:r>
      <w:r w:rsidRPr="000A45D7">
        <w:rPr>
          <w:sz w:val="28"/>
          <w:szCs w:val="28"/>
          <w:lang w:val="en-US"/>
        </w:rPr>
        <w:t>P</w:t>
      </w:r>
      <w:r w:rsidRPr="000A45D7">
        <w:rPr>
          <w:sz w:val="28"/>
          <w:szCs w:val="28"/>
        </w:rPr>
        <w:t>. 793-800.</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Paul Steedijk. Heart failure with preserved ejection fraction. Diastolic dysfunction, sudtle systolic dysfunction, systolic-ventricular and arterial stiffening, or misdiagn</w:t>
      </w:r>
      <w:r w:rsidRPr="000A45D7">
        <w:rPr>
          <w:sz w:val="28"/>
          <w:szCs w:val="28"/>
          <w:lang w:val="en-US"/>
        </w:rPr>
        <w:t>o</w:t>
      </w:r>
      <w:r w:rsidRPr="000A45D7">
        <w:rPr>
          <w:sz w:val="28"/>
          <w:szCs w:val="28"/>
          <w:lang w:val="en-US"/>
        </w:rPr>
        <w:t xml:space="preserve">sis? // Cardiovascular Research.-2004. V.64. –P.9-11. </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Pierard L.A. Cardiac surgery in octogenarians: who, when and how? // European Heart Journal. -2001. V. 22.-P. 1159-1161.</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 xml:space="preserve">Robert N. Doughty, MD, MRCP, FRACP; Gillian A. Whalley, MHSc, DMU; Helen A. Walsh, BSc. Effects of Carvedilol on Left Ventricular Remodeling After Acute Myocardial Infarction.// </w:t>
      </w:r>
      <w:r w:rsidRPr="000A45D7">
        <w:rPr>
          <w:rStyle w:val="aff2"/>
          <w:i w:val="0"/>
          <w:sz w:val="28"/>
          <w:szCs w:val="28"/>
          <w:lang w:val="en-US"/>
        </w:rPr>
        <w:t>Circulation.-</w:t>
      </w:r>
      <w:r w:rsidRPr="000A45D7">
        <w:rPr>
          <w:sz w:val="28"/>
          <w:szCs w:val="28"/>
          <w:lang w:val="en-US"/>
        </w:rPr>
        <w:t xml:space="preserve"> 2004. V.109.-P.201-206.</w:t>
      </w:r>
    </w:p>
    <w:p w:rsidR="00A80476" w:rsidRPr="000A45D7" w:rsidRDefault="00A80476" w:rsidP="00866D2C">
      <w:pPr>
        <w:numPr>
          <w:ilvl w:val="0"/>
          <w:numId w:val="25"/>
        </w:numPr>
        <w:spacing w:after="0" w:line="360" w:lineRule="auto"/>
        <w:ind w:left="360"/>
        <w:jc w:val="both"/>
        <w:rPr>
          <w:sz w:val="28"/>
          <w:szCs w:val="28"/>
          <w:lang w:val="en-US"/>
        </w:rPr>
      </w:pPr>
      <w:r w:rsidRPr="000A45D7">
        <w:rPr>
          <w:rStyle w:val="afd"/>
          <w:b w:val="0"/>
          <w:sz w:val="28"/>
          <w:szCs w:val="28"/>
          <w:lang w:val="fr-FR"/>
        </w:rPr>
        <w:t>Robert M. Mentzer, Jr, MD</w:t>
      </w:r>
      <w:r w:rsidRPr="000A45D7">
        <w:rPr>
          <w:rStyle w:val="afd"/>
          <w:b w:val="0"/>
          <w:sz w:val="28"/>
          <w:szCs w:val="28"/>
          <w:vertAlign w:val="superscript"/>
          <w:lang w:val="fr-FR"/>
        </w:rPr>
        <w:t xml:space="preserve">a </w:t>
      </w:r>
      <w:r w:rsidRPr="000A45D7">
        <w:rPr>
          <w:sz w:val="28"/>
          <w:szCs w:val="28"/>
          <w:lang w:val="fr-FR"/>
        </w:rPr>
        <w:t xml:space="preserve">. </w:t>
      </w:r>
      <w:r w:rsidRPr="000A45D7">
        <w:rPr>
          <w:sz w:val="28"/>
          <w:szCs w:val="28"/>
          <w:lang w:val="en-US"/>
        </w:rPr>
        <w:t xml:space="preserve">Does size matter? What is your infarct rate after </w:t>
      </w:r>
      <w:r w:rsidRPr="000A45D7">
        <w:rPr>
          <w:rStyle w:val="afd"/>
          <w:b w:val="0"/>
          <w:bCs w:val="0"/>
          <w:sz w:val="28"/>
          <w:szCs w:val="28"/>
          <w:shd w:val="clear" w:color="auto" w:fill="FFFFFF"/>
          <w:lang w:val="en-US"/>
        </w:rPr>
        <w:t>coronary</w:t>
      </w:r>
      <w:r w:rsidRPr="000A45D7">
        <w:rPr>
          <w:sz w:val="28"/>
          <w:szCs w:val="28"/>
          <w:lang w:val="en-US"/>
        </w:rPr>
        <w:t xml:space="preserve"> artery </w:t>
      </w:r>
      <w:r w:rsidRPr="000A45D7">
        <w:rPr>
          <w:rStyle w:val="afd"/>
          <w:b w:val="0"/>
          <w:bCs w:val="0"/>
          <w:sz w:val="28"/>
          <w:szCs w:val="28"/>
          <w:shd w:val="clear" w:color="auto" w:fill="FFFFFF"/>
          <w:lang w:val="en-US"/>
        </w:rPr>
        <w:t>bypass</w:t>
      </w:r>
      <w:r w:rsidRPr="000A45D7">
        <w:rPr>
          <w:sz w:val="28"/>
          <w:szCs w:val="28"/>
          <w:lang w:val="en-US"/>
        </w:rPr>
        <w:t xml:space="preserve"> grafting?//</w:t>
      </w:r>
      <w:r w:rsidRPr="000A45D7">
        <w:rPr>
          <w:rStyle w:val="author1"/>
          <w:i w:val="0"/>
          <w:sz w:val="28"/>
          <w:szCs w:val="28"/>
          <w:lang w:val="en-US"/>
        </w:rPr>
        <w:t xml:space="preserve"> </w:t>
      </w:r>
      <w:r w:rsidRPr="000A45D7">
        <w:rPr>
          <w:rStyle w:val="aff2"/>
          <w:i w:val="0"/>
          <w:sz w:val="28"/>
          <w:szCs w:val="28"/>
          <w:lang w:val="en-US"/>
        </w:rPr>
        <w:t>J Thorac Cardi</w:t>
      </w:r>
      <w:r w:rsidRPr="000A45D7">
        <w:rPr>
          <w:rStyle w:val="aff2"/>
          <w:i w:val="0"/>
          <w:sz w:val="28"/>
          <w:szCs w:val="28"/>
        </w:rPr>
        <w:t>ovasc Surg.</w:t>
      </w:r>
      <w:r w:rsidRPr="000A45D7">
        <w:rPr>
          <w:sz w:val="28"/>
          <w:szCs w:val="28"/>
        </w:rPr>
        <w:t xml:space="preserve"> </w:t>
      </w:r>
      <w:r w:rsidRPr="000A45D7">
        <w:rPr>
          <w:sz w:val="28"/>
          <w:szCs w:val="28"/>
          <w:lang w:val="en-US"/>
        </w:rPr>
        <w:t>-</w:t>
      </w:r>
      <w:r w:rsidRPr="000A45D7">
        <w:rPr>
          <w:sz w:val="28"/>
          <w:szCs w:val="28"/>
        </w:rPr>
        <w:t>2003;</w:t>
      </w:r>
      <w:r w:rsidRPr="000A45D7">
        <w:rPr>
          <w:sz w:val="28"/>
          <w:szCs w:val="28"/>
          <w:lang w:val="en-US"/>
        </w:rPr>
        <w:t>V.</w:t>
      </w:r>
      <w:r w:rsidRPr="000A45D7">
        <w:rPr>
          <w:sz w:val="28"/>
          <w:szCs w:val="28"/>
        </w:rPr>
        <w:t>126:</w:t>
      </w:r>
      <w:r w:rsidRPr="000A45D7">
        <w:rPr>
          <w:sz w:val="28"/>
          <w:szCs w:val="28"/>
          <w:lang w:val="en-US"/>
        </w:rPr>
        <w:t>-P.</w:t>
      </w:r>
      <w:r w:rsidRPr="000A45D7">
        <w:rPr>
          <w:sz w:val="28"/>
          <w:szCs w:val="28"/>
        </w:rPr>
        <w:t>326-328</w:t>
      </w:r>
      <w:r w:rsidRPr="000A45D7">
        <w:rPr>
          <w:sz w:val="28"/>
          <w:szCs w:val="28"/>
          <w:lang w:val="en-US"/>
        </w:rPr>
        <w:t>.</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lastRenderedPageBreak/>
        <w:t>Roldano Scognamiglio, MD; Giuseppe Fasoli, MD; Dino Casarotto, MD. Poste</w:t>
      </w:r>
      <w:r w:rsidRPr="000A45D7">
        <w:rPr>
          <w:sz w:val="28"/>
          <w:szCs w:val="28"/>
          <w:lang w:val="en-US"/>
        </w:rPr>
        <w:t>x</w:t>
      </w:r>
      <w:r w:rsidRPr="000A45D7">
        <w:rPr>
          <w:sz w:val="28"/>
          <w:szCs w:val="28"/>
          <w:lang w:val="en-US"/>
        </w:rPr>
        <w:t>trasystolic Potentiation and Dobutamine Echocardiography in Predicting Recovery of Myocardial Function After Coronary Bypass Revascularization.</w:t>
      </w:r>
      <w:r w:rsidRPr="000A45D7">
        <w:rPr>
          <w:rStyle w:val="aff2"/>
          <w:i w:val="0"/>
          <w:sz w:val="28"/>
          <w:szCs w:val="28"/>
          <w:lang w:val="en-US"/>
        </w:rPr>
        <w:t xml:space="preserve"> //Circulation.</w:t>
      </w:r>
      <w:r w:rsidRPr="000A45D7">
        <w:rPr>
          <w:sz w:val="28"/>
          <w:szCs w:val="28"/>
          <w:lang w:val="en-US"/>
        </w:rPr>
        <w:t xml:space="preserve"> -1997. V. 96.-P. 816-820.</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 xml:space="preserve">Roxana Mehran, MD; George Dangas, MD, PhD; Sotiris C. Stamou, MD, PhD. One-Year Clinical Outcome After Minimally Invasive Direct Coronary Artery </w:t>
      </w:r>
      <w:r w:rsidRPr="000A45D7">
        <w:rPr>
          <w:rStyle w:val="afd"/>
          <w:b w:val="0"/>
          <w:bCs w:val="0"/>
          <w:sz w:val="28"/>
          <w:szCs w:val="28"/>
          <w:shd w:val="clear" w:color="auto" w:fill="FFFFFF"/>
          <w:lang w:val="en-US"/>
        </w:rPr>
        <w:t>B</w:t>
      </w:r>
      <w:r w:rsidRPr="000A45D7">
        <w:rPr>
          <w:rStyle w:val="afd"/>
          <w:b w:val="0"/>
          <w:bCs w:val="0"/>
          <w:sz w:val="28"/>
          <w:szCs w:val="28"/>
          <w:shd w:val="clear" w:color="auto" w:fill="FFFFFF"/>
          <w:lang w:val="en-US"/>
        </w:rPr>
        <w:t>y</w:t>
      </w:r>
      <w:r w:rsidRPr="000A45D7">
        <w:rPr>
          <w:rStyle w:val="afd"/>
          <w:b w:val="0"/>
          <w:bCs w:val="0"/>
          <w:sz w:val="28"/>
          <w:szCs w:val="28"/>
          <w:shd w:val="clear" w:color="auto" w:fill="FFFFFF"/>
          <w:lang w:val="en-US"/>
        </w:rPr>
        <w:t xml:space="preserve">pass. </w:t>
      </w:r>
      <w:r w:rsidRPr="000A45D7">
        <w:rPr>
          <w:rStyle w:val="aff2"/>
          <w:i w:val="0"/>
          <w:sz w:val="28"/>
          <w:szCs w:val="28"/>
          <w:lang w:val="en-US"/>
        </w:rPr>
        <w:t>//Circulation.</w:t>
      </w:r>
      <w:r w:rsidRPr="000A45D7">
        <w:rPr>
          <w:sz w:val="28"/>
          <w:szCs w:val="28"/>
          <w:lang w:val="en-US"/>
        </w:rPr>
        <w:t xml:space="preserve"> -2000. V. 102.-P. </w:t>
      </w:r>
      <w:r w:rsidRPr="000A45D7">
        <w:rPr>
          <w:sz w:val="28"/>
          <w:szCs w:val="28"/>
        </w:rPr>
        <w:t>2799</w:t>
      </w:r>
      <w:r w:rsidRPr="000A45D7">
        <w:rPr>
          <w:sz w:val="28"/>
          <w:szCs w:val="28"/>
          <w:lang w:val="en-US"/>
        </w:rPr>
        <w:t>.</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 xml:space="preserve">Ruth SoRelle, MPH, Circulation Newswriter. Depression After Coronary Artery </w:t>
      </w:r>
      <w:r w:rsidRPr="000A45D7">
        <w:rPr>
          <w:rStyle w:val="afd"/>
          <w:b w:val="0"/>
          <w:bCs w:val="0"/>
          <w:sz w:val="28"/>
          <w:szCs w:val="28"/>
          <w:shd w:val="clear" w:color="auto" w:fill="FFFFFF"/>
          <w:lang w:val="en-US"/>
        </w:rPr>
        <w:t>Bypass</w:t>
      </w:r>
      <w:r w:rsidRPr="000A45D7">
        <w:rPr>
          <w:sz w:val="28"/>
          <w:szCs w:val="28"/>
          <w:lang w:val="en-US"/>
        </w:rPr>
        <w:t xml:space="preserve"> Surgery Increases Risk of More Heart Problems. </w:t>
      </w:r>
      <w:r w:rsidRPr="000A45D7">
        <w:rPr>
          <w:rStyle w:val="aff2"/>
          <w:i w:val="0"/>
          <w:sz w:val="28"/>
          <w:szCs w:val="28"/>
          <w:lang w:val="en-US"/>
        </w:rPr>
        <w:t>//Circulation.</w:t>
      </w:r>
      <w:r w:rsidRPr="000A45D7">
        <w:rPr>
          <w:sz w:val="28"/>
          <w:szCs w:val="28"/>
          <w:lang w:val="en-US"/>
        </w:rPr>
        <w:t xml:space="preserve"> -2000. V. 102.-P. </w:t>
      </w:r>
      <w:r w:rsidRPr="000A45D7">
        <w:rPr>
          <w:sz w:val="28"/>
          <w:szCs w:val="28"/>
        </w:rPr>
        <w:t>e9022-a</w:t>
      </w:r>
      <w:r w:rsidRPr="000A45D7">
        <w:rPr>
          <w:sz w:val="28"/>
          <w:szCs w:val="28"/>
          <w:lang w:val="en-US"/>
        </w:rPr>
        <w:t>.</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lang w:val="en-US"/>
        </w:rPr>
        <w:t>Shapira O.M., Davidoff R. et al. Repair of Surgical management of left ventricular aneurysm: long term results of linear repair versus endoaneurysmorhaphy.// Ann</w:t>
      </w:r>
      <w:r w:rsidRPr="000A45D7">
        <w:rPr>
          <w:sz w:val="28"/>
          <w:szCs w:val="28"/>
        </w:rPr>
        <w:t xml:space="preserve">. </w:t>
      </w:r>
      <w:r w:rsidRPr="000A45D7">
        <w:rPr>
          <w:sz w:val="28"/>
          <w:szCs w:val="28"/>
          <w:lang w:val="en-US"/>
        </w:rPr>
        <w:t>th</w:t>
      </w:r>
      <w:r w:rsidRPr="000A45D7">
        <w:rPr>
          <w:sz w:val="28"/>
          <w:szCs w:val="28"/>
          <w:lang w:val="en-US"/>
        </w:rPr>
        <w:t>o</w:t>
      </w:r>
      <w:r w:rsidRPr="000A45D7">
        <w:rPr>
          <w:sz w:val="28"/>
          <w:szCs w:val="28"/>
          <w:lang w:val="en-US"/>
        </w:rPr>
        <w:t>rac</w:t>
      </w:r>
      <w:r w:rsidRPr="000A45D7">
        <w:rPr>
          <w:sz w:val="28"/>
          <w:szCs w:val="28"/>
        </w:rPr>
        <w:t xml:space="preserve">. </w:t>
      </w:r>
      <w:r w:rsidRPr="000A45D7">
        <w:rPr>
          <w:sz w:val="28"/>
          <w:szCs w:val="28"/>
          <w:lang w:val="en-US"/>
        </w:rPr>
        <w:t>sur</w:t>
      </w:r>
      <w:r w:rsidRPr="000A45D7">
        <w:rPr>
          <w:sz w:val="28"/>
          <w:szCs w:val="28"/>
        </w:rPr>
        <w:t xml:space="preserve">. 1997 . </w:t>
      </w:r>
      <w:r w:rsidRPr="000A45D7">
        <w:rPr>
          <w:sz w:val="28"/>
          <w:szCs w:val="28"/>
          <w:lang w:val="en-US"/>
        </w:rPr>
        <w:t>V</w:t>
      </w:r>
      <w:r w:rsidRPr="000A45D7">
        <w:rPr>
          <w:sz w:val="28"/>
          <w:szCs w:val="28"/>
        </w:rPr>
        <w:t>.63.</w:t>
      </w:r>
      <w:r w:rsidRPr="000A45D7">
        <w:rPr>
          <w:sz w:val="28"/>
          <w:szCs w:val="28"/>
          <w:lang w:val="en-US"/>
        </w:rPr>
        <w:t xml:space="preserve"> </w:t>
      </w:r>
      <w:r w:rsidRPr="000A45D7">
        <w:rPr>
          <w:sz w:val="28"/>
          <w:szCs w:val="28"/>
        </w:rPr>
        <w:t>-</w:t>
      </w:r>
      <w:r w:rsidRPr="000A45D7">
        <w:rPr>
          <w:sz w:val="28"/>
          <w:szCs w:val="28"/>
          <w:lang w:val="en-US"/>
        </w:rPr>
        <w:t>P</w:t>
      </w:r>
      <w:r w:rsidRPr="000A45D7">
        <w:rPr>
          <w:sz w:val="28"/>
          <w:szCs w:val="28"/>
        </w:rPr>
        <w:t>.697-700</w:t>
      </w:r>
    </w:p>
    <w:p w:rsidR="00A80476" w:rsidRPr="000A45D7" w:rsidRDefault="00A80476" w:rsidP="00866D2C">
      <w:pPr>
        <w:numPr>
          <w:ilvl w:val="0"/>
          <w:numId w:val="25"/>
        </w:numPr>
        <w:spacing w:after="0" w:line="360" w:lineRule="auto"/>
        <w:ind w:left="360"/>
        <w:jc w:val="both"/>
        <w:rPr>
          <w:sz w:val="28"/>
          <w:szCs w:val="28"/>
          <w:lang w:val="en-US"/>
        </w:rPr>
      </w:pPr>
      <w:r w:rsidRPr="000A45D7">
        <w:rPr>
          <w:bCs/>
          <w:iCs/>
          <w:sz w:val="28"/>
          <w:szCs w:val="28"/>
        </w:rPr>
        <w:t xml:space="preserve">S. Berreklonw. </w:t>
      </w:r>
      <w:r w:rsidRPr="000A45D7">
        <w:rPr>
          <w:bCs/>
          <w:sz w:val="28"/>
          <w:szCs w:val="28"/>
        </w:rPr>
        <w:t>Качество жизни у больных стенокардией после ангиопластики по сравнению с медикаментозной терапией. // Русский медицинский журнал.</w:t>
      </w:r>
      <w:r w:rsidRPr="000A45D7">
        <w:rPr>
          <w:bCs/>
          <w:color w:val="999999"/>
          <w:sz w:val="28"/>
          <w:szCs w:val="28"/>
        </w:rPr>
        <w:t xml:space="preserve"> -</w:t>
      </w:r>
      <w:r w:rsidRPr="000A45D7">
        <w:rPr>
          <w:bCs/>
          <w:sz w:val="28"/>
          <w:szCs w:val="28"/>
        </w:rPr>
        <w:t>1996. Том</w:t>
      </w:r>
      <w:r w:rsidRPr="000A45D7">
        <w:rPr>
          <w:bCs/>
          <w:sz w:val="28"/>
          <w:szCs w:val="28"/>
          <w:lang w:val="en-US"/>
        </w:rPr>
        <w:t xml:space="preserve"> 3.  № </w:t>
      </w:r>
      <w:r w:rsidRPr="000A45D7">
        <w:rPr>
          <w:bCs/>
          <w:sz w:val="28"/>
          <w:szCs w:val="28"/>
        </w:rPr>
        <w:t>3</w:t>
      </w:r>
      <w:r w:rsidRPr="000A45D7">
        <w:rPr>
          <w:bCs/>
          <w:sz w:val="28"/>
          <w:szCs w:val="28"/>
          <w:lang w:val="en-US"/>
        </w:rPr>
        <w:t>.  </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Shuldman C.M., Fleming S. and Godman H. The impact of pre-operative educ</w:t>
      </w:r>
      <w:r w:rsidRPr="000A45D7">
        <w:rPr>
          <w:sz w:val="28"/>
          <w:szCs w:val="28"/>
          <w:lang w:val="en-US"/>
        </w:rPr>
        <w:t>a</w:t>
      </w:r>
      <w:r w:rsidRPr="000A45D7">
        <w:rPr>
          <w:sz w:val="28"/>
          <w:szCs w:val="28"/>
          <w:lang w:val="en-US"/>
        </w:rPr>
        <w:t>tion on recovery following coronary artery bypass surgery. A randomized controlled clinical trial.// European Heart Journal. -2002. V. 23.-P. 666-674.</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Sotiris C. Stamou, MD, PhD; Peter C. Hill, MD; George Dangas, MD. Stroke A</w:t>
      </w:r>
      <w:r w:rsidRPr="000A45D7">
        <w:rPr>
          <w:sz w:val="28"/>
          <w:szCs w:val="28"/>
          <w:lang w:val="en-US"/>
        </w:rPr>
        <w:t>f</w:t>
      </w:r>
      <w:r w:rsidRPr="000A45D7">
        <w:rPr>
          <w:sz w:val="28"/>
          <w:szCs w:val="28"/>
          <w:lang w:val="en-US"/>
        </w:rPr>
        <w:t xml:space="preserve">ter Coronary Artery </w:t>
      </w:r>
      <w:r w:rsidRPr="000A45D7">
        <w:rPr>
          <w:rStyle w:val="afd"/>
          <w:b w:val="0"/>
          <w:bCs w:val="0"/>
          <w:sz w:val="28"/>
          <w:szCs w:val="28"/>
          <w:shd w:val="clear" w:color="auto" w:fill="FFFFFF"/>
          <w:lang w:val="en-US"/>
        </w:rPr>
        <w:t xml:space="preserve">Bypass. </w:t>
      </w:r>
      <w:r w:rsidRPr="000A45D7">
        <w:rPr>
          <w:sz w:val="28"/>
          <w:szCs w:val="28"/>
          <w:lang w:val="en-US"/>
        </w:rPr>
        <w:t xml:space="preserve">Incidence, Predictors, and Clinical Outcome.// </w:t>
      </w:r>
      <w:r w:rsidRPr="000A45D7">
        <w:rPr>
          <w:rStyle w:val="aff2"/>
          <w:i w:val="0"/>
          <w:sz w:val="28"/>
          <w:szCs w:val="28"/>
          <w:lang w:val="en-US"/>
        </w:rPr>
        <w:t>Stroke.</w:t>
      </w:r>
      <w:r w:rsidRPr="000A45D7">
        <w:rPr>
          <w:sz w:val="28"/>
          <w:szCs w:val="28"/>
          <w:lang w:val="en-US"/>
        </w:rPr>
        <w:t xml:space="preserve"> -2001. V.32.-P.1508.</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Steven Goldman, MD, Facc, Karen Zadina,RN,MA. Predictors of Graft Patency 3 Year After Coronary Artery Bypass Graft Surgery.//J. Am. Coll. Cardiol.- 1997. V.29. –P. 1563-8.</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Steven P. Marso, Brent D. Bliven, John A. Hourae. Myonecrosis following is</w:t>
      </w:r>
      <w:r w:rsidRPr="000A45D7">
        <w:rPr>
          <w:sz w:val="28"/>
          <w:szCs w:val="28"/>
          <w:lang w:val="en-US"/>
        </w:rPr>
        <w:t>o</w:t>
      </w:r>
      <w:r w:rsidRPr="000A45D7">
        <w:rPr>
          <w:sz w:val="28"/>
          <w:szCs w:val="28"/>
          <w:lang w:val="en-US"/>
        </w:rPr>
        <w:t xml:space="preserve">lated coronary artery bypass grafting is common and assotiated with an </w:t>
      </w:r>
      <w:r w:rsidRPr="000A45D7">
        <w:rPr>
          <w:sz w:val="28"/>
          <w:szCs w:val="28"/>
          <w:lang w:val="en-US"/>
        </w:rPr>
        <w:lastRenderedPageBreak/>
        <w:t>increased risk of long-term mortality. // European Heart Journal. -2003. V. 24.-P. 1323-1328.</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Suma H. konety,MD, MS, Mary S. Vaughan Sarrazin, PhD. Patient and Hoapital Differences Underlyng Racial Variation in Outcomes After Coronary Artery Bypass Graft Surgery.//</w:t>
      </w:r>
      <w:r w:rsidRPr="000A45D7">
        <w:rPr>
          <w:rStyle w:val="aff2"/>
          <w:i w:val="0"/>
          <w:sz w:val="28"/>
          <w:szCs w:val="28"/>
          <w:lang w:val="en-US"/>
        </w:rPr>
        <w:t xml:space="preserve"> Circulation.</w:t>
      </w:r>
      <w:r w:rsidRPr="000A45D7">
        <w:rPr>
          <w:sz w:val="28"/>
          <w:szCs w:val="28"/>
          <w:lang w:val="en-US"/>
        </w:rPr>
        <w:t xml:space="preserve"> -2005. V. 111.-P. 1210-1216.</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Susmita Mallik, MD, Harlan M. Krumhozl, Md, SM. Patient With Depressive Symptoms Have Lower Health Status Benefits After Coronary Artery Bypass Su</w:t>
      </w:r>
      <w:r w:rsidRPr="000A45D7">
        <w:rPr>
          <w:sz w:val="28"/>
          <w:szCs w:val="28"/>
          <w:lang w:val="en-US"/>
        </w:rPr>
        <w:t>r</w:t>
      </w:r>
      <w:r w:rsidRPr="000A45D7">
        <w:rPr>
          <w:sz w:val="28"/>
          <w:szCs w:val="28"/>
          <w:lang w:val="en-US"/>
        </w:rPr>
        <w:t>gery.</w:t>
      </w:r>
      <w:r w:rsidRPr="000A45D7">
        <w:rPr>
          <w:rStyle w:val="author1"/>
          <w:i w:val="0"/>
          <w:sz w:val="28"/>
          <w:szCs w:val="28"/>
          <w:lang w:val="en-US"/>
        </w:rPr>
        <w:t xml:space="preserve"> //</w:t>
      </w:r>
      <w:r w:rsidRPr="000A45D7">
        <w:rPr>
          <w:rStyle w:val="aff2"/>
          <w:i w:val="0"/>
          <w:sz w:val="28"/>
          <w:szCs w:val="28"/>
          <w:lang w:val="en-US"/>
        </w:rPr>
        <w:t>Circulation.</w:t>
      </w:r>
      <w:r w:rsidRPr="000A45D7">
        <w:rPr>
          <w:sz w:val="28"/>
          <w:szCs w:val="28"/>
          <w:lang w:val="en-US"/>
        </w:rPr>
        <w:t xml:space="preserve"> -2005. V.111. –P. 271-277.</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Thierry C. Gillebert, MD; Adelino F. Leite-Moreira, MD and oth. Relaxation–Systolic Pressure Relation. A Load-Independent Assessment of Left Ventricular Co</w:t>
      </w:r>
      <w:r w:rsidRPr="000A45D7">
        <w:rPr>
          <w:sz w:val="28"/>
          <w:szCs w:val="28"/>
          <w:lang w:val="en-US"/>
        </w:rPr>
        <w:t>n</w:t>
      </w:r>
      <w:r w:rsidRPr="000A45D7">
        <w:rPr>
          <w:sz w:val="28"/>
          <w:szCs w:val="28"/>
          <w:lang w:val="en-US"/>
        </w:rPr>
        <w:t xml:space="preserve">tractility. // </w:t>
      </w:r>
      <w:r w:rsidRPr="000A45D7">
        <w:rPr>
          <w:rStyle w:val="aff2"/>
          <w:i w:val="0"/>
          <w:sz w:val="28"/>
          <w:szCs w:val="28"/>
          <w:lang w:val="en-US"/>
        </w:rPr>
        <w:t>Circulation.</w:t>
      </w:r>
      <w:r w:rsidRPr="000A45D7">
        <w:rPr>
          <w:sz w:val="28"/>
          <w:szCs w:val="28"/>
          <w:lang w:val="en-US"/>
        </w:rPr>
        <w:t xml:space="preserve"> -1997. V. 95.-P.</w:t>
      </w:r>
      <w:r w:rsidRPr="000A45D7">
        <w:rPr>
          <w:sz w:val="28"/>
          <w:szCs w:val="28"/>
        </w:rPr>
        <w:t xml:space="preserve"> 745-752</w:t>
      </w:r>
      <w:r w:rsidRPr="000A45D7">
        <w:rPr>
          <w:sz w:val="28"/>
          <w:szCs w:val="28"/>
          <w:lang w:val="en-US"/>
        </w:rPr>
        <w:t>.</w:t>
      </w:r>
    </w:p>
    <w:p w:rsidR="00A80476" w:rsidRPr="000A45D7" w:rsidRDefault="00A80476" w:rsidP="00866D2C">
      <w:pPr>
        <w:numPr>
          <w:ilvl w:val="0"/>
          <w:numId w:val="25"/>
        </w:numPr>
        <w:spacing w:after="0" w:line="360" w:lineRule="auto"/>
        <w:ind w:left="360"/>
        <w:jc w:val="both"/>
        <w:rPr>
          <w:sz w:val="28"/>
          <w:szCs w:val="28"/>
          <w:lang w:val="en-US"/>
        </w:rPr>
      </w:pPr>
      <w:r w:rsidRPr="000A45D7">
        <w:rPr>
          <w:rStyle w:val="afd"/>
          <w:b w:val="0"/>
          <w:sz w:val="28"/>
          <w:szCs w:val="28"/>
          <w:lang w:val="en-US"/>
        </w:rPr>
        <w:t>Thomas Kleisli, BS, Wen Cheng, MD</w:t>
      </w:r>
      <w:r w:rsidRPr="000A45D7">
        <w:rPr>
          <w:rStyle w:val="afd"/>
          <w:b w:val="0"/>
          <w:sz w:val="28"/>
          <w:szCs w:val="28"/>
          <w:vertAlign w:val="subscript"/>
          <w:lang w:val="en-US"/>
        </w:rPr>
        <w:t>*</w:t>
      </w:r>
      <w:r w:rsidRPr="000A45D7">
        <w:rPr>
          <w:rStyle w:val="afd"/>
          <w:b w:val="0"/>
          <w:sz w:val="28"/>
          <w:szCs w:val="28"/>
          <w:lang w:val="en-US"/>
        </w:rPr>
        <w:t xml:space="preserve">, Milagros J. Jacobs, MPH. </w:t>
      </w:r>
      <w:r w:rsidRPr="000A45D7">
        <w:rPr>
          <w:sz w:val="28"/>
          <w:szCs w:val="28"/>
          <w:lang w:val="en-US"/>
        </w:rPr>
        <w:t xml:space="preserve">In the current era, complete revascularization improves survival after coronary artery </w:t>
      </w:r>
      <w:r w:rsidRPr="000A45D7">
        <w:rPr>
          <w:rStyle w:val="afd"/>
          <w:b w:val="0"/>
          <w:bCs w:val="0"/>
          <w:sz w:val="28"/>
          <w:szCs w:val="28"/>
          <w:shd w:val="clear" w:color="auto" w:fill="FFFFFF"/>
          <w:lang w:val="en-US"/>
        </w:rPr>
        <w:t>bypass</w:t>
      </w:r>
      <w:r w:rsidRPr="000A45D7">
        <w:rPr>
          <w:sz w:val="28"/>
          <w:szCs w:val="28"/>
          <w:lang w:val="en-US"/>
        </w:rPr>
        <w:t xml:space="preserve"> su</w:t>
      </w:r>
      <w:r w:rsidRPr="000A45D7">
        <w:rPr>
          <w:sz w:val="28"/>
          <w:szCs w:val="28"/>
          <w:lang w:val="en-US"/>
        </w:rPr>
        <w:t>r</w:t>
      </w:r>
      <w:r w:rsidRPr="000A45D7">
        <w:rPr>
          <w:sz w:val="28"/>
          <w:szCs w:val="28"/>
          <w:lang w:val="en-US"/>
        </w:rPr>
        <w:t>gery. //</w:t>
      </w:r>
      <w:r w:rsidRPr="000A45D7">
        <w:rPr>
          <w:rStyle w:val="aff2"/>
          <w:i w:val="0"/>
          <w:sz w:val="28"/>
          <w:szCs w:val="28"/>
          <w:lang w:val="en-US"/>
        </w:rPr>
        <w:t>J Thorac Cardiovasc Surg.</w:t>
      </w:r>
      <w:r w:rsidRPr="000A45D7">
        <w:rPr>
          <w:sz w:val="28"/>
          <w:szCs w:val="28"/>
          <w:lang w:val="en-US"/>
        </w:rPr>
        <w:t xml:space="preserve"> -2005. V.129.-P.1283-1291</w:t>
      </w:r>
      <w:r w:rsidRPr="000A45D7">
        <w:rPr>
          <w:sz w:val="28"/>
          <w:szCs w:val="28"/>
          <w:lang w:val="uk-UA"/>
        </w:rPr>
        <w:t>.</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T. Hozumi, J. Yoshida, T. Akasaka. Use of intravascular ultrasound for in vivo a</w:t>
      </w:r>
      <w:r w:rsidRPr="000A45D7">
        <w:rPr>
          <w:sz w:val="28"/>
          <w:szCs w:val="28"/>
          <w:lang w:val="en-US"/>
        </w:rPr>
        <w:t>s</w:t>
      </w:r>
      <w:r w:rsidRPr="000A45D7">
        <w:rPr>
          <w:sz w:val="28"/>
          <w:szCs w:val="28"/>
          <w:lang w:val="en-US"/>
        </w:rPr>
        <w:t>sessment of changes in intimal thickness of angiographically normal saphenous vien grafts one  year after aortocoronary bypass surgery. // Heart.-1996. V.76. –P.317-320.</w:t>
      </w:r>
    </w:p>
    <w:p w:rsidR="00A80476" w:rsidRPr="000A45D7" w:rsidRDefault="00A80476" w:rsidP="00866D2C">
      <w:pPr>
        <w:numPr>
          <w:ilvl w:val="0"/>
          <w:numId w:val="25"/>
        </w:numPr>
        <w:spacing w:after="0" w:line="360" w:lineRule="auto"/>
        <w:ind w:left="360"/>
        <w:jc w:val="both"/>
        <w:rPr>
          <w:sz w:val="28"/>
          <w:szCs w:val="28"/>
          <w:lang w:val="en-US"/>
        </w:rPr>
      </w:pPr>
      <w:r w:rsidRPr="000A45D7">
        <w:rPr>
          <w:rStyle w:val="afd"/>
          <w:b w:val="0"/>
          <w:sz w:val="28"/>
          <w:szCs w:val="28"/>
          <w:lang w:val="en-US"/>
        </w:rPr>
        <w:t>Veena Guru, MD</w:t>
      </w:r>
      <w:r w:rsidRPr="000A45D7">
        <w:rPr>
          <w:rStyle w:val="afd"/>
          <w:b w:val="0"/>
          <w:sz w:val="28"/>
          <w:szCs w:val="28"/>
          <w:vertAlign w:val="superscript"/>
          <w:lang w:val="en-US"/>
        </w:rPr>
        <w:t>a,b,*</w:t>
      </w:r>
      <w:r w:rsidRPr="000A45D7">
        <w:rPr>
          <w:rStyle w:val="afd"/>
          <w:b w:val="0"/>
          <w:sz w:val="28"/>
          <w:szCs w:val="28"/>
          <w:lang w:val="en-US"/>
        </w:rPr>
        <w:t>, Stephen E. Fremes, MD, MSc</w:t>
      </w:r>
      <w:r w:rsidRPr="000A45D7">
        <w:rPr>
          <w:rStyle w:val="afd"/>
          <w:b w:val="0"/>
          <w:sz w:val="28"/>
          <w:szCs w:val="28"/>
          <w:vertAlign w:val="superscript"/>
          <w:lang w:val="en-US"/>
        </w:rPr>
        <w:t>a,b</w:t>
      </w:r>
      <w:r w:rsidRPr="000A45D7">
        <w:rPr>
          <w:rStyle w:val="afd"/>
          <w:b w:val="0"/>
          <w:sz w:val="28"/>
          <w:szCs w:val="28"/>
          <w:lang w:val="en-US"/>
        </w:rPr>
        <w:t>, Jack V. Tu, MD, PhD</w:t>
      </w:r>
      <w:r w:rsidRPr="000A45D7">
        <w:rPr>
          <w:rStyle w:val="afd"/>
          <w:b w:val="0"/>
          <w:sz w:val="28"/>
          <w:szCs w:val="28"/>
          <w:vertAlign w:val="superscript"/>
          <w:lang w:val="en-US"/>
        </w:rPr>
        <w:t xml:space="preserve">a, </w:t>
      </w:r>
      <w:r w:rsidRPr="000A45D7">
        <w:rPr>
          <w:sz w:val="28"/>
          <w:szCs w:val="28"/>
          <w:lang w:val="en-US"/>
        </w:rPr>
        <w:t xml:space="preserve">.Time-related mortality for women after coronary artery </w:t>
      </w:r>
      <w:r w:rsidRPr="000A45D7">
        <w:rPr>
          <w:rStyle w:val="afd"/>
          <w:b w:val="0"/>
          <w:bCs w:val="0"/>
          <w:sz w:val="28"/>
          <w:szCs w:val="28"/>
          <w:shd w:val="clear" w:color="auto" w:fill="FFFFFF"/>
          <w:lang w:val="en-US"/>
        </w:rPr>
        <w:t>bypass</w:t>
      </w:r>
      <w:r w:rsidRPr="000A45D7">
        <w:rPr>
          <w:sz w:val="28"/>
          <w:szCs w:val="28"/>
          <w:lang w:val="en-US"/>
        </w:rPr>
        <w:t xml:space="preserve"> graft surgery: A pop</w:t>
      </w:r>
      <w:r w:rsidRPr="000A45D7">
        <w:rPr>
          <w:sz w:val="28"/>
          <w:szCs w:val="28"/>
          <w:lang w:val="en-US"/>
        </w:rPr>
        <w:t>u</w:t>
      </w:r>
      <w:r w:rsidRPr="000A45D7">
        <w:rPr>
          <w:sz w:val="28"/>
          <w:szCs w:val="28"/>
          <w:lang w:val="en-US"/>
        </w:rPr>
        <w:t>lation-based study. //</w:t>
      </w:r>
      <w:r w:rsidRPr="000A45D7">
        <w:rPr>
          <w:rStyle w:val="aff2"/>
          <w:i w:val="0"/>
          <w:sz w:val="28"/>
          <w:szCs w:val="28"/>
          <w:lang w:val="en-US"/>
        </w:rPr>
        <w:t>J Thorac Cardiovasc Surg.</w:t>
      </w:r>
      <w:r w:rsidRPr="000A45D7">
        <w:rPr>
          <w:sz w:val="28"/>
          <w:szCs w:val="28"/>
          <w:lang w:val="en-US"/>
        </w:rPr>
        <w:t xml:space="preserve"> -2004.V.127.-P.1158-1165</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 xml:space="preserve">Victor M.G. Legrand, MD, PhD; Patrick W. Serruys, MD, PhD; Felix Unger, MD, PhD; Ben A. van Hout, PhD. Three-Year Outcome After Coronary Stenting Versus </w:t>
      </w:r>
      <w:r w:rsidRPr="000A45D7">
        <w:rPr>
          <w:rStyle w:val="afd"/>
          <w:b w:val="0"/>
          <w:bCs w:val="0"/>
          <w:sz w:val="28"/>
          <w:szCs w:val="28"/>
          <w:shd w:val="clear" w:color="auto" w:fill="FFFFFF"/>
          <w:lang w:val="en-US"/>
        </w:rPr>
        <w:t>Bypass</w:t>
      </w:r>
      <w:r w:rsidRPr="000A45D7">
        <w:rPr>
          <w:sz w:val="28"/>
          <w:szCs w:val="28"/>
          <w:lang w:val="en-US"/>
        </w:rPr>
        <w:t xml:space="preserve"> Surgery for the Treatment of Multivessel Disease.//</w:t>
      </w:r>
      <w:r w:rsidRPr="000A45D7">
        <w:rPr>
          <w:rStyle w:val="author1"/>
          <w:i w:val="0"/>
          <w:sz w:val="28"/>
          <w:szCs w:val="28"/>
          <w:lang w:val="en-US"/>
        </w:rPr>
        <w:t xml:space="preserve"> </w:t>
      </w:r>
      <w:r w:rsidRPr="000A45D7">
        <w:rPr>
          <w:rStyle w:val="aff2"/>
          <w:i w:val="0"/>
          <w:sz w:val="28"/>
          <w:szCs w:val="28"/>
          <w:lang w:val="en-US"/>
        </w:rPr>
        <w:t>Circulation.</w:t>
      </w:r>
      <w:r w:rsidRPr="000A45D7">
        <w:rPr>
          <w:sz w:val="28"/>
          <w:szCs w:val="28"/>
          <w:lang w:val="en-US"/>
        </w:rPr>
        <w:t xml:space="preserve"> -2004.V.109.-P.1114-1120.</w:t>
      </w:r>
    </w:p>
    <w:p w:rsidR="00A80476" w:rsidRPr="000A45D7" w:rsidRDefault="00A80476" w:rsidP="00866D2C">
      <w:pPr>
        <w:numPr>
          <w:ilvl w:val="0"/>
          <w:numId w:val="25"/>
        </w:numPr>
        <w:spacing w:after="0" w:line="360" w:lineRule="auto"/>
        <w:ind w:left="360"/>
        <w:jc w:val="both"/>
        <w:rPr>
          <w:sz w:val="28"/>
          <w:szCs w:val="28"/>
          <w:lang w:val="en-US"/>
        </w:rPr>
      </w:pPr>
      <w:r w:rsidRPr="000A45D7">
        <w:rPr>
          <w:sz w:val="28"/>
          <w:szCs w:val="28"/>
          <w:lang w:val="en-US"/>
        </w:rPr>
        <w:t>William S. Weintraub, MD; Ellis L. Jones, MD; Douglas C. Morris, MD.   Ou</w:t>
      </w:r>
      <w:r w:rsidRPr="000A45D7">
        <w:rPr>
          <w:sz w:val="28"/>
          <w:szCs w:val="28"/>
          <w:lang w:val="en-US"/>
        </w:rPr>
        <w:t>t</w:t>
      </w:r>
      <w:r w:rsidRPr="000A45D7">
        <w:rPr>
          <w:sz w:val="28"/>
          <w:szCs w:val="28"/>
          <w:lang w:val="en-US"/>
        </w:rPr>
        <w:t>come of Reoperative Coronary Bypass Surgery Versus Coronary Angioplasty After Previous Bypass Surgery.</w:t>
      </w:r>
      <w:r w:rsidRPr="000A45D7">
        <w:rPr>
          <w:rStyle w:val="aff2"/>
          <w:i w:val="0"/>
          <w:sz w:val="28"/>
          <w:szCs w:val="28"/>
          <w:lang w:val="en-US"/>
        </w:rPr>
        <w:t xml:space="preserve"> //Circulation.</w:t>
      </w:r>
      <w:r w:rsidRPr="000A45D7">
        <w:rPr>
          <w:sz w:val="28"/>
          <w:szCs w:val="28"/>
          <w:lang w:val="en-US"/>
        </w:rPr>
        <w:t xml:space="preserve"> -1997. V. 95.-P.</w:t>
      </w:r>
      <w:r w:rsidRPr="000A45D7">
        <w:rPr>
          <w:sz w:val="28"/>
          <w:szCs w:val="28"/>
        </w:rPr>
        <w:t xml:space="preserve"> 868-877</w:t>
      </w:r>
      <w:r w:rsidRPr="000A45D7">
        <w:rPr>
          <w:sz w:val="28"/>
          <w:szCs w:val="28"/>
          <w:lang w:val="en-US"/>
        </w:rPr>
        <w:t>.</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lang w:val="en-US"/>
        </w:rPr>
        <w:lastRenderedPageBreak/>
        <w:t>W</w:t>
      </w:r>
      <w:r w:rsidRPr="000A45D7">
        <w:rPr>
          <w:sz w:val="28"/>
          <w:szCs w:val="28"/>
        </w:rPr>
        <w:t xml:space="preserve">. </w:t>
      </w:r>
      <w:r w:rsidRPr="000A45D7">
        <w:rPr>
          <w:sz w:val="28"/>
          <w:szCs w:val="28"/>
          <w:lang w:val="en-US"/>
        </w:rPr>
        <w:t>B</w:t>
      </w:r>
      <w:r w:rsidRPr="000A45D7">
        <w:rPr>
          <w:sz w:val="28"/>
          <w:szCs w:val="28"/>
        </w:rPr>
        <w:t xml:space="preserve">. </w:t>
      </w:r>
      <w:r w:rsidRPr="000A45D7">
        <w:rPr>
          <w:sz w:val="28"/>
          <w:szCs w:val="28"/>
          <w:lang w:val="en-US"/>
        </w:rPr>
        <w:t>Kannel</w:t>
      </w:r>
      <w:r w:rsidRPr="000A45D7">
        <w:rPr>
          <w:sz w:val="28"/>
          <w:szCs w:val="28"/>
        </w:rPr>
        <w:t xml:space="preserve"> Артериальное давление, как фактор риска сердечно-сосудистых заболеваний.// Клиническая фармакология и клиническая медицина.- 1996, -№24, -С.1571-1576 </w:t>
      </w:r>
    </w:p>
    <w:p w:rsidR="00A80476" w:rsidRPr="000A45D7" w:rsidRDefault="00A80476" w:rsidP="00866D2C">
      <w:pPr>
        <w:numPr>
          <w:ilvl w:val="0"/>
          <w:numId w:val="25"/>
        </w:numPr>
        <w:spacing w:after="0" w:line="360" w:lineRule="auto"/>
        <w:ind w:left="360"/>
        <w:jc w:val="both"/>
        <w:rPr>
          <w:sz w:val="28"/>
          <w:szCs w:val="28"/>
        </w:rPr>
      </w:pPr>
      <w:r w:rsidRPr="000A45D7">
        <w:rPr>
          <w:sz w:val="28"/>
          <w:szCs w:val="28"/>
          <w:lang w:val="en-US"/>
        </w:rPr>
        <w:t>Yamamoto K., Margaret M. Redfield, Rick A. Nishimura. Analysis of left ve</w:t>
      </w:r>
      <w:r w:rsidRPr="000A45D7">
        <w:rPr>
          <w:sz w:val="28"/>
          <w:szCs w:val="28"/>
          <w:lang w:val="en-US"/>
        </w:rPr>
        <w:t>n</w:t>
      </w:r>
      <w:r w:rsidRPr="000A45D7">
        <w:rPr>
          <w:sz w:val="28"/>
          <w:szCs w:val="28"/>
          <w:lang w:val="en-US"/>
        </w:rPr>
        <w:t>tricular diastolic function. // Heart. -1996. V</w:t>
      </w:r>
      <w:r w:rsidRPr="000A45D7">
        <w:rPr>
          <w:sz w:val="28"/>
          <w:szCs w:val="28"/>
        </w:rPr>
        <w:t>. 75.-</w:t>
      </w:r>
      <w:r w:rsidRPr="000A45D7">
        <w:rPr>
          <w:sz w:val="28"/>
          <w:szCs w:val="28"/>
          <w:lang w:val="en-US"/>
        </w:rPr>
        <w:t>P</w:t>
      </w:r>
      <w:r w:rsidRPr="000A45D7">
        <w:rPr>
          <w:sz w:val="28"/>
          <w:szCs w:val="28"/>
        </w:rPr>
        <w:t>. 1938-1945.</w:t>
      </w:r>
    </w:p>
    <w:p w:rsidR="004C075C" w:rsidRDefault="009817E6" w:rsidP="006F131F">
      <w:pPr>
        <w:pStyle w:val="aa"/>
        <w:spacing w:line="360" w:lineRule="auto"/>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10"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D2C" w:rsidRDefault="00866D2C">
      <w:pPr>
        <w:spacing w:after="0" w:line="240" w:lineRule="auto"/>
      </w:pPr>
      <w:r>
        <w:separator/>
      </w:r>
    </w:p>
  </w:endnote>
  <w:endnote w:type="continuationSeparator" w:id="0">
    <w:p w:rsidR="00866D2C" w:rsidRDefault="008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866D2C">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A80476">
      <w:rPr>
        <w:rStyle w:val="af7"/>
        <w:rFonts w:eastAsia="Garamond"/>
        <w:noProof/>
      </w:rPr>
      <w:t>2</w:t>
    </w:r>
    <w:r>
      <w:rPr>
        <w:rStyle w:val="af7"/>
        <w:rFonts w:eastAsia="Garamond"/>
      </w:rPr>
      <w:fldChar w:fldCharType="end"/>
    </w:r>
  </w:p>
  <w:p w:rsidR="009335CF" w:rsidRDefault="00866D2C">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D2C" w:rsidRDefault="00866D2C">
      <w:pPr>
        <w:spacing w:after="0" w:line="240" w:lineRule="auto"/>
      </w:pPr>
      <w:r>
        <w:separator/>
      </w:r>
    </w:p>
  </w:footnote>
  <w:footnote w:type="continuationSeparator" w:id="0">
    <w:p w:rsidR="00866D2C" w:rsidRDefault="00866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866D2C">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866D2C">
    <w:pPr>
      <w:pStyle w:val="af5"/>
      <w:framePr w:wrap="around" w:vAnchor="text" w:hAnchor="margin" w:xAlign="right" w:y="1"/>
      <w:rPr>
        <w:rStyle w:val="af7"/>
        <w:lang w:val="uk-UA"/>
      </w:rPr>
    </w:pPr>
  </w:p>
  <w:p w:rsidR="009335CF" w:rsidRDefault="00866D2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747D1D"/>
    <w:multiLevelType w:val="hybridMultilevel"/>
    <w:tmpl w:val="B9D00910"/>
    <w:lvl w:ilvl="0" w:tplc="F55672DE">
      <w:start w:val="1"/>
      <w:numFmt w:val="decimal"/>
      <w:lvlText w:val="%1."/>
      <w:lvlJc w:val="left"/>
      <w:pPr>
        <w:tabs>
          <w:tab w:val="num" w:pos="720"/>
        </w:tabs>
        <w:ind w:left="720" w:hanging="360"/>
      </w:pPr>
      <w:rPr>
        <w:rFonts w:ascii="Times New Roman" w:eastAsia="Times New Roman" w:hAnsi="Times New Roman" w:cs="Times New Roman"/>
      </w:rPr>
    </w:lvl>
    <w:lvl w:ilvl="1" w:tplc="66903AA6" w:tentative="1">
      <w:start w:val="1"/>
      <w:numFmt w:val="bullet"/>
      <w:lvlText w:val=""/>
      <w:lvlJc w:val="left"/>
      <w:pPr>
        <w:tabs>
          <w:tab w:val="num" w:pos="1440"/>
        </w:tabs>
        <w:ind w:left="1440" w:hanging="360"/>
      </w:pPr>
      <w:rPr>
        <w:rFonts w:ascii="Wingdings" w:hAnsi="Wingdings" w:hint="default"/>
      </w:rPr>
    </w:lvl>
    <w:lvl w:ilvl="2" w:tplc="56E2976A" w:tentative="1">
      <w:start w:val="1"/>
      <w:numFmt w:val="bullet"/>
      <w:lvlText w:val=""/>
      <w:lvlJc w:val="left"/>
      <w:pPr>
        <w:tabs>
          <w:tab w:val="num" w:pos="2160"/>
        </w:tabs>
        <w:ind w:left="2160" w:hanging="360"/>
      </w:pPr>
      <w:rPr>
        <w:rFonts w:ascii="Wingdings" w:hAnsi="Wingdings" w:hint="default"/>
      </w:rPr>
    </w:lvl>
    <w:lvl w:ilvl="3" w:tplc="2BFA7274" w:tentative="1">
      <w:start w:val="1"/>
      <w:numFmt w:val="bullet"/>
      <w:lvlText w:val=""/>
      <w:lvlJc w:val="left"/>
      <w:pPr>
        <w:tabs>
          <w:tab w:val="num" w:pos="2880"/>
        </w:tabs>
        <w:ind w:left="2880" w:hanging="360"/>
      </w:pPr>
      <w:rPr>
        <w:rFonts w:ascii="Wingdings" w:hAnsi="Wingdings" w:hint="default"/>
      </w:rPr>
    </w:lvl>
    <w:lvl w:ilvl="4" w:tplc="53EE3AAE" w:tentative="1">
      <w:start w:val="1"/>
      <w:numFmt w:val="bullet"/>
      <w:lvlText w:val=""/>
      <w:lvlJc w:val="left"/>
      <w:pPr>
        <w:tabs>
          <w:tab w:val="num" w:pos="3600"/>
        </w:tabs>
        <w:ind w:left="3600" w:hanging="360"/>
      </w:pPr>
      <w:rPr>
        <w:rFonts w:ascii="Wingdings" w:hAnsi="Wingdings" w:hint="default"/>
      </w:rPr>
    </w:lvl>
    <w:lvl w:ilvl="5" w:tplc="87E0061C" w:tentative="1">
      <w:start w:val="1"/>
      <w:numFmt w:val="bullet"/>
      <w:lvlText w:val=""/>
      <w:lvlJc w:val="left"/>
      <w:pPr>
        <w:tabs>
          <w:tab w:val="num" w:pos="4320"/>
        </w:tabs>
        <w:ind w:left="4320" w:hanging="360"/>
      </w:pPr>
      <w:rPr>
        <w:rFonts w:ascii="Wingdings" w:hAnsi="Wingdings" w:hint="default"/>
      </w:rPr>
    </w:lvl>
    <w:lvl w:ilvl="6" w:tplc="A96050D4" w:tentative="1">
      <w:start w:val="1"/>
      <w:numFmt w:val="bullet"/>
      <w:lvlText w:val=""/>
      <w:lvlJc w:val="left"/>
      <w:pPr>
        <w:tabs>
          <w:tab w:val="num" w:pos="5040"/>
        </w:tabs>
        <w:ind w:left="5040" w:hanging="360"/>
      </w:pPr>
      <w:rPr>
        <w:rFonts w:ascii="Wingdings" w:hAnsi="Wingdings" w:hint="default"/>
      </w:rPr>
    </w:lvl>
    <w:lvl w:ilvl="7" w:tplc="700865E4" w:tentative="1">
      <w:start w:val="1"/>
      <w:numFmt w:val="bullet"/>
      <w:lvlText w:val=""/>
      <w:lvlJc w:val="left"/>
      <w:pPr>
        <w:tabs>
          <w:tab w:val="num" w:pos="5760"/>
        </w:tabs>
        <w:ind w:left="5760" w:hanging="360"/>
      </w:pPr>
      <w:rPr>
        <w:rFonts w:ascii="Wingdings" w:hAnsi="Wingdings" w:hint="default"/>
      </w:rPr>
    </w:lvl>
    <w:lvl w:ilvl="8" w:tplc="6E202920" w:tentative="1">
      <w:start w:val="1"/>
      <w:numFmt w:val="bullet"/>
      <w:lvlText w:val=""/>
      <w:lvlJc w:val="left"/>
      <w:pPr>
        <w:tabs>
          <w:tab w:val="num" w:pos="6480"/>
        </w:tabs>
        <w:ind w:left="6480" w:hanging="360"/>
      </w:pPr>
      <w:rPr>
        <w:rFonts w:ascii="Wingdings" w:hAnsi="Wingdings" w:hint="default"/>
      </w:rPr>
    </w:lvl>
  </w:abstractNum>
  <w:abstractNum w:abstractNumId="24">
    <w:nsid w:val="0577600C"/>
    <w:multiLevelType w:val="hybridMultilevel"/>
    <w:tmpl w:val="4202C244"/>
    <w:lvl w:ilvl="0" w:tplc="AA087F82">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1B43A6F"/>
    <w:multiLevelType w:val="hybridMultilevel"/>
    <w:tmpl w:val="ED92BC0C"/>
    <w:lvl w:ilvl="0" w:tplc="A8B26450">
      <w:start w:val="1"/>
      <w:numFmt w:val="decimal"/>
      <w:lvlText w:val="%1."/>
      <w:lvlJc w:val="left"/>
      <w:pPr>
        <w:tabs>
          <w:tab w:val="num" w:pos="720"/>
        </w:tabs>
        <w:ind w:left="720" w:hanging="360"/>
      </w:pPr>
      <w:rPr>
        <w:rFonts w:hint="default"/>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4">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48BB7522"/>
    <w:multiLevelType w:val="hybridMultilevel"/>
    <w:tmpl w:val="CBCA9386"/>
    <w:lvl w:ilvl="0" w:tplc="E2AC789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5">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4"/>
  </w:num>
  <w:num w:numId="2">
    <w:abstractNumId w:val="43"/>
  </w:num>
  <w:num w:numId="3">
    <w:abstractNumId w:val="0"/>
  </w:num>
  <w:num w:numId="4">
    <w:abstractNumId w:val="29"/>
  </w:num>
  <w:num w:numId="5">
    <w:abstractNumId w:val="27"/>
  </w:num>
  <w:num w:numId="6">
    <w:abstractNumId w:val="35"/>
  </w:num>
  <w:num w:numId="7">
    <w:abstractNumId w:val="25"/>
  </w:num>
  <w:num w:numId="8">
    <w:abstractNumId w:val="46"/>
  </w:num>
  <w:num w:numId="9">
    <w:abstractNumId w:val="33"/>
  </w:num>
  <w:num w:numId="10">
    <w:abstractNumId w:val="37"/>
  </w:num>
  <w:num w:numId="11">
    <w:abstractNumId w:val="47"/>
  </w:num>
  <w:num w:numId="12">
    <w:abstractNumId w:val="40"/>
  </w:num>
  <w:num w:numId="13">
    <w:abstractNumId w:val="42"/>
  </w:num>
  <w:num w:numId="14">
    <w:abstractNumId w:val="38"/>
  </w:num>
  <w:num w:numId="15">
    <w:abstractNumId w:val="30"/>
  </w:num>
  <w:num w:numId="16">
    <w:abstractNumId w:val="36"/>
  </w:num>
  <w:num w:numId="17">
    <w:abstractNumId w:val="45"/>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4"/>
  </w:num>
  <w:num w:numId="21">
    <w:abstractNumId w:val="28"/>
  </w:num>
  <w:num w:numId="22">
    <w:abstractNumId w:val="23"/>
  </w:num>
  <w:num w:numId="23">
    <w:abstractNumId w:val="24"/>
  </w:num>
  <w:num w:numId="24">
    <w:abstractNumId w:val="39"/>
  </w:num>
  <w:num w:numId="25">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07ED"/>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8CC"/>
    <w:rsid w:val="006B1E86"/>
    <w:rsid w:val="006B367E"/>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66D2C"/>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6D1"/>
    <w:rsid w:val="009C1872"/>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7E5"/>
    <w:rsid w:val="00EE5F01"/>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
    <w:basedOn w:val="a5"/>
    <w:next w:val="a5"/>
    <w:link w:val="12"/>
    <w:uiPriority w:val="9"/>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5"/>
    <w:next w:val="a5"/>
    <w:link w:val="22"/>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uiPriority w:val="9"/>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uiPriority w:val="9"/>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uiPriority w:val="9"/>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uiPriority w:val="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uiPriority w:val="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Заголовок 1 Знак Знак Знак"/>
    <w:basedOn w:val="a6"/>
    <w:link w:val="11"/>
    <w:uiPriority w:val="9"/>
    <w:rsid w:val="007B5C28"/>
    <w:rPr>
      <w:rFonts w:ascii="Times New Roman" w:eastAsia="MS Mincho" w:hAnsi="Times New Roman" w:cs="Times New Roman"/>
      <w:sz w:val="28"/>
      <w:szCs w:val="20"/>
      <w:lang w:val="uk-UA" w:eastAsia="ru-RU"/>
    </w:rPr>
  </w:style>
  <w:style w:type="character" w:customStyle="1" w:styleId="22">
    <w:name w:val="Заголовок 2 Знак"/>
    <w:aliases w:val=" Char Знак,Обычный (веб) Знак1,Char Знак1"/>
    <w:basedOn w:val="a6"/>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Char Char,Char"/>
    <w:basedOn w:val="a5"/>
    <w:link w:val="af"/>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Char Char Знак,Char Знак"/>
    <w:basedOn w:val="a6"/>
    <w:link w:val="ae"/>
    <w:uiPriority w:val="10"/>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uiPriority w:val="9"/>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uiPriority w:val="9"/>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uiPriority w:val="9"/>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uiPriority w:val="9"/>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uiPriority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uiPriority w:val="99"/>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uiPriority w:val="99"/>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uiPriority w:val="99"/>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uiPriority w:val="99"/>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uiPriority w:val="99"/>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9">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2">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3">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4">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5">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6"/>
    <w:rsid w:val="00F10875"/>
  </w:style>
  <w:style w:type="character" w:customStyle="1" w:styleId="maintextbldleft">
    <w:name w:val="maintextbldleft"/>
    <w:basedOn w:val="a6"/>
    <w:rsid w:val="00F10875"/>
  </w:style>
  <w:style w:type="character" w:customStyle="1" w:styleId="journaltitle">
    <w:name w:val="journal_title"/>
    <w:basedOn w:val="a6"/>
    <w:rsid w:val="00F10875"/>
  </w:style>
  <w:style w:type="paragraph" w:customStyle="1" w:styleId="1ffffb">
    <w:name w:val="_Стиль1"/>
    <w:basedOn w:val="aa"/>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5"/>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6"/>
    <w:rsid w:val="00A5497A"/>
    <w:rPr>
      <w:sz w:val="16"/>
      <w:szCs w:val="16"/>
    </w:rPr>
  </w:style>
  <w:style w:type="character" w:customStyle="1" w:styleId="4fe">
    <w:name w:val=" Знак Знак4"/>
    <w:basedOn w:val="a6"/>
    <w:rsid w:val="00A5497A"/>
    <w:rPr>
      <w:sz w:val="24"/>
      <w:szCs w:val="24"/>
    </w:rPr>
  </w:style>
  <w:style w:type="character" w:customStyle="1" w:styleId="6f">
    <w:name w:val=" Знак Знак6"/>
    <w:basedOn w:val="a6"/>
    <w:rsid w:val="00A5497A"/>
  </w:style>
  <w:style w:type="character" w:customStyle="1" w:styleId="158">
    <w:name w:val=" Знак Знак15"/>
    <w:basedOn w:val="a6"/>
    <w:rsid w:val="00A5497A"/>
    <w:rPr>
      <w:b/>
      <w:sz w:val="28"/>
    </w:rPr>
  </w:style>
  <w:style w:type="character" w:customStyle="1" w:styleId="14e">
    <w:name w:val=" Знак Знак14"/>
    <w:basedOn w:val="a6"/>
    <w:rsid w:val="00A5497A"/>
    <w:rPr>
      <w:sz w:val="28"/>
    </w:rPr>
  </w:style>
  <w:style w:type="character" w:customStyle="1" w:styleId="136">
    <w:name w:val=" Знак Знак13"/>
    <w:basedOn w:val="a6"/>
    <w:rsid w:val="00A5497A"/>
    <w:rPr>
      <w:b/>
      <w:sz w:val="32"/>
    </w:rPr>
  </w:style>
  <w:style w:type="character" w:customStyle="1" w:styleId="128">
    <w:name w:val=" Знак Знак12"/>
    <w:basedOn w:val="a6"/>
    <w:rsid w:val="00A5497A"/>
    <w:rPr>
      <w:sz w:val="28"/>
    </w:rPr>
  </w:style>
  <w:style w:type="character" w:customStyle="1" w:styleId="11c">
    <w:name w:val=" Знак Знак11"/>
    <w:basedOn w:val="a6"/>
    <w:rsid w:val="00A5497A"/>
    <w:rPr>
      <w:b/>
      <w:bCs/>
      <w:i/>
      <w:iCs/>
      <w:sz w:val="26"/>
      <w:szCs w:val="26"/>
    </w:rPr>
  </w:style>
  <w:style w:type="character" w:customStyle="1" w:styleId="108">
    <w:name w:val=" Знак Знак10"/>
    <w:basedOn w:val="a6"/>
    <w:rsid w:val="00A5497A"/>
    <w:rPr>
      <w:b/>
      <w:bCs/>
      <w:sz w:val="22"/>
      <w:szCs w:val="22"/>
    </w:rPr>
  </w:style>
  <w:style w:type="character" w:customStyle="1" w:styleId="9d">
    <w:name w:val=" Знак Знак9"/>
    <w:basedOn w:val="a6"/>
    <w:rsid w:val="00A5497A"/>
    <w:rPr>
      <w:sz w:val="24"/>
      <w:szCs w:val="24"/>
    </w:rPr>
  </w:style>
  <w:style w:type="character" w:customStyle="1" w:styleId="8f">
    <w:name w:val=" Знак Знак8"/>
    <w:basedOn w:val="a6"/>
    <w:rsid w:val="00A5497A"/>
    <w:rPr>
      <w:i/>
      <w:iCs/>
      <w:sz w:val="24"/>
      <w:szCs w:val="24"/>
    </w:rPr>
  </w:style>
  <w:style w:type="character" w:customStyle="1" w:styleId="7d">
    <w:name w:val=" Знак Знак7"/>
    <w:basedOn w:val="a6"/>
    <w:rsid w:val="00A5497A"/>
    <w:rPr>
      <w:sz w:val="28"/>
    </w:rPr>
  </w:style>
  <w:style w:type="character" w:customStyle="1" w:styleId="3ff3">
    <w:name w:val=" Знак Знак3"/>
    <w:basedOn w:val="a6"/>
    <w:rsid w:val="00A5497A"/>
  </w:style>
  <w:style w:type="character" w:customStyle="1" w:styleId="orange">
    <w:name w:val="orange"/>
    <w:basedOn w:val="a6"/>
    <w:rsid w:val="00E73BC4"/>
  </w:style>
  <w:style w:type="paragraph" w:customStyle="1" w:styleId="pkt">
    <w:name w:val="pkt"/>
    <w:basedOn w:val="a5"/>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6"/>
    <w:rsid w:val="00315BC5"/>
    <w:rPr>
      <w:rFonts w:ascii="Tahoma" w:hAnsi="Tahoma" w:cs="Tahoma" w:hint="default"/>
      <w:color w:val="4D3E50"/>
      <w:sz w:val="36"/>
      <w:szCs w:val="36"/>
    </w:rPr>
  </w:style>
  <w:style w:type="character" w:customStyle="1" w:styleId="toc-cit-jour">
    <w:name w:val="toc-cit-jour"/>
    <w:basedOn w:val="a6"/>
    <w:rsid w:val="006B18CC"/>
  </w:style>
  <w:style w:type="character" w:customStyle="1" w:styleId="toc-cit-date">
    <w:name w:val="toc-cit-date"/>
    <w:basedOn w:val="a6"/>
    <w:rsid w:val="006B18CC"/>
  </w:style>
  <w:style w:type="character" w:customStyle="1" w:styleId="toc-cit-vol">
    <w:name w:val="toc-cit-vol"/>
    <w:basedOn w:val="a6"/>
    <w:rsid w:val="006B18CC"/>
  </w:style>
  <w:style w:type="character" w:customStyle="1" w:styleId="toc-cit-page">
    <w:name w:val="toc-cit-page"/>
    <w:basedOn w:val="a6"/>
    <w:rsid w:val="006B18CC"/>
  </w:style>
  <w:style w:type="paragraph" w:customStyle="1" w:styleId="afffffffffffffffffff2">
    <w:name w:val="ТаблИмя"/>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3">
    <w:name w:val="ÒàáëÈìÿ"/>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4">
    <w:name w:val="Òàáëèöà"/>
    <w:basedOn w:val="a5"/>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5"/>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5"/>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5"/>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5"/>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5"/>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5"/>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5"/>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6"/>
    <w:rsid w:val="00DD242C"/>
  </w:style>
  <w:style w:type="character" w:customStyle="1" w:styleId="journalnumber">
    <w:name w:val="journalnumber"/>
    <w:basedOn w:val="a6"/>
    <w:rsid w:val="00DD242C"/>
  </w:style>
  <w:style w:type="paragraph" w:customStyle="1" w:styleId="textnormal">
    <w:name w:val="text_normal"/>
    <w:basedOn w:val="a5"/>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6"/>
    <w:rsid w:val="00207046"/>
    <w:rPr>
      <w:rFonts w:cs="Times New Roman"/>
      <w:color w:val="FF0000"/>
    </w:rPr>
  </w:style>
  <w:style w:type="paragraph" w:customStyle="1" w:styleId="afffffffffffffffffff5">
    <w:name w:val="Диссертационный"/>
    <w:basedOn w:val="a5"/>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6"/>
    <w:rsid w:val="00207046"/>
    <w:rPr>
      <w:rFonts w:ascii="Arial" w:hAnsi="Arial" w:cs="Arial" w:hint="default"/>
      <w:i/>
      <w:iCs/>
      <w:color w:val="666666"/>
      <w:sz w:val="18"/>
      <w:szCs w:val="18"/>
    </w:rPr>
  </w:style>
  <w:style w:type="character" w:customStyle="1" w:styleId="toc-cit-date1">
    <w:name w:val="toc-cit-date1"/>
    <w:basedOn w:val="a6"/>
    <w:rsid w:val="00207046"/>
    <w:rPr>
      <w:rFonts w:ascii="Arial" w:hAnsi="Arial" w:cs="Arial" w:hint="default"/>
      <w:color w:val="666666"/>
      <w:sz w:val="18"/>
      <w:szCs w:val="18"/>
    </w:rPr>
  </w:style>
  <w:style w:type="character" w:customStyle="1" w:styleId="toc-cit-vol1">
    <w:name w:val="toc-cit-vol1"/>
    <w:basedOn w:val="a6"/>
    <w:rsid w:val="00207046"/>
    <w:rPr>
      <w:rFonts w:ascii="Arial" w:hAnsi="Arial" w:cs="Arial" w:hint="default"/>
      <w:color w:val="666666"/>
      <w:sz w:val="18"/>
      <w:szCs w:val="18"/>
    </w:rPr>
  </w:style>
  <w:style w:type="character" w:customStyle="1" w:styleId="toc-cit-page1">
    <w:name w:val="toc-cit-page1"/>
    <w:basedOn w:val="a6"/>
    <w:rsid w:val="00207046"/>
    <w:rPr>
      <w:rFonts w:ascii="Arial" w:hAnsi="Arial" w:cs="Arial" w:hint="default"/>
      <w:b/>
      <w:bCs/>
      <w:color w:val="666666"/>
      <w:sz w:val="18"/>
      <w:szCs w:val="18"/>
    </w:rPr>
  </w:style>
  <w:style w:type="character" w:customStyle="1" w:styleId="toc-subtitle">
    <w:name w:val="toc-subtitle"/>
    <w:basedOn w:val="a6"/>
    <w:rsid w:val="00207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ru/doc/66.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yperlink" Target="http://medi.ru/doc/66.ht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1299</TotalTime>
  <Pages>40</Pages>
  <Words>8159</Words>
  <Characters>46511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596</cp:revision>
  <dcterms:created xsi:type="dcterms:W3CDTF">2015-05-26T12:20:00Z</dcterms:created>
  <dcterms:modified xsi:type="dcterms:W3CDTF">2015-05-29T11:24:00Z</dcterms:modified>
</cp:coreProperties>
</file>