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7D6C" w14:textId="58C30150" w:rsidR="001B4BE8" w:rsidRDefault="00F57D93" w:rsidP="00F57D9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Яріш Оксана Василівна. Формування кольорових захисно-декоративних покриттів фотохімічного твердіння на деревині та деревинних матеріалах: дисертація канд. техн. наук: 05.05.07 / Український держ. лісотехнічний ун-т. - Л.,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7950" w14:paraId="7C1B076E" w14:textId="77777777" w:rsidTr="00C930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7950" w14:paraId="693525FD" w14:textId="77777777" w:rsidTr="00C930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4B5F4A" w14:textId="77777777" w:rsidR="00417950" w:rsidRDefault="00417950" w:rsidP="00C93078">
                  <w:pPr>
                    <w:pStyle w:val="2"/>
                    <w:framePr w:hSpace="45" w:wrap="around" w:vAnchor="text" w:hAnchor="text" w:xAlign="right" w:yAlign="center"/>
                    <w:spacing w:before="0" w:beforeAutospacing="0" w:after="0" w:afterAutospacing="0"/>
                    <w:rPr>
                      <w:rFonts w:ascii="Arial" w:hAnsi="Arial" w:cs="Arial"/>
                      <w:color w:val="D16E03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D16E03"/>
                      <w:sz w:val="24"/>
                      <w:szCs w:val="24"/>
                    </w:rPr>
                    <w:lastRenderedPageBreak/>
                    <w:t>Анотація до роботи:</w:t>
                  </w:r>
                </w:p>
                <w:p w14:paraId="7B93561F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rPr>
                      <w:b/>
                      <w:bCs/>
                    </w:rPr>
                    <w:t>Яріш О.В. Формування кольорових захисно-декоративних покриттів фотохімічного твердіння на деревині та деревинних матеріалах. </w:t>
                  </w:r>
                  <w:r>
                    <w:t>– Рукопис.</w:t>
                  </w:r>
                </w:p>
                <w:p w14:paraId="5E5BE4F6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Дисертація на здобуття наукового ступеня кандидата технічних наук за спеціальністю 05.05.07 – машини та процеси лісівничого комплексу. – Український державний лісотехнічний університет, Львів, 2003.</w:t>
                  </w:r>
                </w:p>
                <w:p w14:paraId="066B9B65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Дисертацію присвячено вирішенню науково-технічної проблеми, яка сьогодні є актуальною – формування прозорих кольорових покриттів фотохіміч-ного твердіння на основі поліефірних композицій та сумішей барвних високо-дисперсних кремнеземів на деревині та деревинних матеріалах. У роботі на основі синтезу рівнянь теплопровідності та деформування пружних матеріалів запропо-нована модель для розрахунку термічних внутрішніх напружень в процесі фотохі-мічного твердіння. Досліджено вплив характеру поверхні деревинної підкладки на стійкість адгезійного контакту, фізико-хімічні властивості забарвлених компо-зицій, фізико-механічні і декоративні характеристики покриттів. Установлено особливості виникнення та релаксації внутрішніх напружень у покриттях у про-цесі УФ-опромінення. Розроблено технологічні режими та технологічний процес формування прозорих кольорових покриттів, запропоновано шляхи вдоско-налення наявного обладнання для фотохімічного твердіння.</w:t>
                  </w:r>
                </w:p>
              </w:tc>
            </w:tr>
          </w:tbl>
          <w:p w14:paraId="36FF52DF" w14:textId="77777777" w:rsidR="00417950" w:rsidRDefault="00417950" w:rsidP="00C93078"/>
        </w:tc>
      </w:tr>
      <w:tr w:rsidR="00417950" w14:paraId="627E5E8D" w14:textId="77777777" w:rsidTr="00C930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7950" w14:paraId="51F63C75" w14:textId="77777777" w:rsidTr="00C9307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F8FFAC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У дисертації дано теоретичне узагальнення і наведено нове вирішення науково-технічної проблеми, що виявляється у створенні розширеної гами кольорових захисно-декоративних покриттів деревини та деревинних матеріалів на основі забарвлених сумішами високодисперсних кремнеземів ПЕ лаків УФ-твердіння. За результатами дослідження процесів формування кольорових покриттів фотохімічного твердіння зроблені наступні висновки та рекомендації:</w:t>
                  </w:r>
                </w:p>
                <w:p w14:paraId="727534EF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1. Аналіз науково-технічної літератури засвідчив доцільність застосування на основі нових технологічних рішень високодисперсних барвних кремнеземів для створення екологічно безпечних лакофарбових композицій фотохімічного твердіння із розширеною спектральною та відтінковою кольоровою гамою.</w:t>
                  </w:r>
                </w:p>
                <w:p w14:paraId="157CB1A8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2. На основі теорій теплопровідності та деформування пружних матеріалів розроблено математичну модель прогнозування динаміки зміни та величини термічних внутрішніх напружень у кольорових покриттях УФ-твердіння на деревинній підкладці, яка дає можливість встановити оптимальні значення керованих технологічних параметрів (товщина покриття та потужність УФ-лампи), для яких максимальні напруження, що виникають у покритті в процесі фотохімічного твердіння, не виходять за допустимі межі. Отримані діаграми дають можливість оцінити динаміку зміни та величину термічних напружень у системі для різних потужностей джерела опромінення та товщини покриття.</w:t>
                  </w:r>
                </w:p>
                <w:p w14:paraId="6BB8452F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3. Теоретично доведене покращення фізико-механічних властивостей покриттів, спричинене зменшенням внутрішніх напружень на 40 %, за рахунок збільшення вмісту сумішей барвних КВП у ПЕ лаковій композиції від 1.5 до</w:t>
                  </w:r>
                  <w:r>
                    <w:br/>
                    <w:t>2.5 %. Експериментально виміряні деформації як за величиною, так і за характером зміни корелюють із теоретично розрахованими.</w:t>
                  </w:r>
                </w:p>
                <w:p w14:paraId="1742FD09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lastRenderedPageBreak/>
                    <w:t>4. Експериментально підтверджено необхідність врахування умови s</w:t>
                  </w:r>
                  <w:r>
                    <w:rPr>
                      <w:vertAlign w:val="subscript"/>
                    </w:rPr>
                    <w:t>п </w:t>
                  </w:r>
                  <w:r>
                    <w:t>s</w:t>
                  </w:r>
                  <w:r>
                    <w:rPr>
                      <w:vertAlign w:val="subscript"/>
                    </w:rPr>
                    <w:t>лфм</w:t>
                  </w:r>
                  <w:r>
                    <w:t> й отримано чисельні значення поверхневого натягу застосованих матеріалів (поліефірних лаків із барвними домішками).</w:t>
                  </w:r>
                </w:p>
                <w:p w14:paraId="7FF1F78A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5. Встановлено вплив седиментаційної стійкості на якість покриттів, а саме досліджено, що введення сумішей барвних домішок у склад ПЕ лаків фотохімічного твердіння у кількостях 1.5–2.5 % забезпечує седиментаційну стабільність останніх протягом 30 діб. Визначення цього впливу запропоновано здійснювати за допомогою приладу для опто-електронного дослідження седиментаційної стійкості забарвлених систем, конструкцію якого запропоновано та реалізовано на сучасній мікроелектронній елементній базі. Доведено, що забарвлювання лакових систем не погіршує їх фізико-хімічні властивості (поверхневий натяг s</w:t>
                  </w:r>
                  <w:r>
                    <w:rPr>
                      <w:vertAlign w:val="subscript"/>
                    </w:rPr>
                    <w:t>п </w:t>
                  </w:r>
                  <w:r>
                    <w:t>= (45–43)10</w:t>
                  </w:r>
                  <w:r>
                    <w:rPr>
                      <w:vertAlign w:val="superscript"/>
                    </w:rPr>
                    <w:t>-3</w:t>
                  </w:r>
                  <w:r>
                    <w:t> Н/м, крайовий кут змочування – від 10 до 15), а також покращує фізико-механічні властивості покриттів на їх основі (твердість – 70–82 МПа, адгезія – 2.76–2.81 МПа).</w:t>
                  </w:r>
                </w:p>
                <w:p w14:paraId="00B26EF5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6. Експериментально підтверджена можливість прогнозування на основі колориметричної теорії декоративних властивостей (кольору) лакових композицій УФ-твердіння, забарвлених сумішами барвних домішок.</w:t>
                  </w:r>
                </w:p>
                <w:p w14:paraId="5857705D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7. Встановлено, що для досягнення технологічної твердості покриттів (70–82 МПа) визначальним критерієм у ході формування кольорових композицій є поглинання барвної домішки, яке не перевищує 20 % у спектральному діапазоні поглинання фотоініціатора. Виходячи з аналізу поглинання в УФ-області спектра здійснений вибір барвних домішок для кольорових ПЕ композицій, фотохімічне твердіння яких проходить з використанням ртутних ламп високого тиску.</w:t>
                  </w:r>
                </w:p>
                <w:p w14:paraId="2D7E84F1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8. Отримано якісні кольорові покриття (дозі 2.5 Дж/см</w:t>
                  </w:r>
                  <w:r>
                    <w:rPr>
                      <w:vertAlign w:val="superscript"/>
                    </w:rPr>
                    <w:t>2</w:t>
                  </w:r>
                  <w:r>
                    <w:t> відповідають значення внутрішніх напружень – 1.8 МПа, еластичності – 26 %, твердості – 138 с) у випадку послідовного опромінення їх лампами високого тиску та</w:t>
                  </w:r>
                  <w:r>
                    <w:rPr>
                      <w:i/>
                      <w:iCs/>
                    </w:rPr>
                    <w:t> </w:t>
                  </w:r>
                  <w:r>
                    <w:t>металогалогенними лампами з домішками заліза.</w:t>
                  </w:r>
                </w:p>
                <w:p w14:paraId="69BED8BB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9. Для розширення гами кольорів і концентрацій барвних домішок та для досягнення високих технологічних параметрів покриттів (зниження внутрішніх напружень) запропоновано у композиції на основі ПЕ смол фототвердіння ввести суміш фотоініціаторів Іргакур 651 (0.75 мас. ч) та Іргакур 851 (2.25 мас. ч) та послідовно опромінювати їх лампами D та H типів.</w:t>
                  </w:r>
                </w:p>
                <w:p w14:paraId="598D6D33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10. Запропоновано конструктивні зміни до камери УФ-твердіння (заміна частини стандартних опромінювачів модулями, оснащеними металогалогенними лампами та рефлекторами з дихроїчним покриттям, а також тепловими екранами), які обумовлюють можливість керування спектром УФ-випромінювання і дозою ІЧ-випромінювання, що сприяє зменшенню внутрішніх напружень (до 1 МПа) у кольоровому покритті.</w:t>
                  </w:r>
                </w:p>
                <w:p w14:paraId="21A3339E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11. На підставі проведених теоретичних і експериментальних досліджень та оптимальних значень керуючих параметрів запропоновані технологічні режими та розроблено технологічний процес опорядження виробів з деревини та деревинних матеріалів кольоровими ПЕ композиціями фотохімічного твердіння. Для досягнення необхідної дози УФ-опромінення 2.5 Дж/см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 рекомендована (на основі побудованих залежностей швидкості подачі деталей в камері фототвердіння від поглинутої дози опромінення) швидкість лінії у камері УФ-твердіння – 6–7 </w:t>
                  </w:r>
                  <w:r>
                    <w:lastRenderedPageBreak/>
                    <w:t>м/хв, відстань від осі лампи до опромінюваної поверхні – 100 мм, відсоток металогалогенних ламп в опромінюючому блоці – 69 %.</w:t>
                  </w:r>
                </w:p>
                <w:p w14:paraId="0CFFF211" w14:textId="77777777" w:rsidR="00417950" w:rsidRDefault="00417950" w:rsidP="00C93078">
                  <w:pPr>
                    <w:pStyle w:val="aa"/>
                    <w:framePr w:hSpace="45" w:wrap="around" w:vAnchor="text" w:hAnchor="text" w:xAlign="right" w:yAlign="center"/>
                  </w:pPr>
                  <w:r>
                    <w:t>Проведено випробування розробленого технологічного процесу опоря-дження деревини та деревинних матеріалів кольоровою поліефірною композицією в умовах виробництва на ВАТ “Ґердан” (м. Львів) й рекомендовано його до впровадження.</w:t>
                  </w:r>
                </w:p>
              </w:tc>
            </w:tr>
          </w:tbl>
          <w:p w14:paraId="6E7A3CE0" w14:textId="77777777" w:rsidR="00417950" w:rsidRDefault="00417950" w:rsidP="00C93078"/>
        </w:tc>
      </w:tr>
    </w:tbl>
    <w:p w14:paraId="4C164848" w14:textId="77777777" w:rsidR="00F57D93" w:rsidRPr="00F57D93" w:rsidRDefault="00F57D93" w:rsidP="00F57D93"/>
    <w:sectPr w:rsidR="00F57D93" w:rsidRPr="00F57D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8F36" w14:textId="77777777" w:rsidR="00077388" w:rsidRDefault="00077388">
      <w:pPr>
        <w:spacing w:after="0" w:line="240" w:lineRule="auto"/>
      </w:pPr>
      <w:r>
        <w:separator/>
      </w:r>
    </w:p>
  </w:endnote>
  <w:endnote w:type="continuationSeparator" w:id="0">
    <w:p w14:paraId="5AC93FEF" w14:textId="77777777" w:rsidR="00077388" w:rsidRDefault="0007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2CD2" w14:textId="77777777" w:rsidR="00077388" w:rsidRDefault="00077388">
      <w:pPr>
        <w:spacing w:after="0" w:line="240" w:lineRule="auto"/>
      </w:pPr>
      <w:r>
        <w:separator/>
      </w:r>
    </w:p>
  </w:footnote>
  <w:footnote w:type="continuationSeparator" w:id="0">
    <w:p w14:paraId="73FCDD6D" w14:textId="77777777" w:rsidR="00077388" w:rsidRDefault="0007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79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78961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2980</cp:revision>
  <dcterms:created xsi:type="dcterms:W3CDTF">2024-06-20T08:51:00Z</dcterms:created>
  <dcterms:modified xsi:type="dcterms:W3CDTF">2024-11-23T20:44:00Z</dcterms:modified>
  <cp:category/>
</cp:coreProperties>
</file>