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1DE6"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Саранин</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Владимир</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Александрович</w:t>
      </w:r>
      <w:r w:rsidRPr="0013695F">
        <w:rPr>
          <w:rFonts w:ascii="Helvetica" w:hAnsi="Helvetica" w:cs="Helvetica"/>
          <w:b/>
          <w:bCs/>
          <w:color w:val="222222"/>
          <w:sz w:val="21"/>
          <w:szCs w:val="21"/>
        </w:rPr>
        <w:t>.</w:t>
      </w:r>
    </w:p>
    <w:p w14:paraId="10AFE1BD"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Конвективная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некоторые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задачи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конвекции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проводящих</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поле</w:t>
      </w:r>
      <w:r w:rsidRPr="0013695F">
        <w:rPr>
          <w:rFonts w:ascii="Helvetica" w:hAnsi="Helvetica" w:cs="Helvetica"/>
          <w:b/>
          <w:bCs/>
          <w:color w:val="222222"/>
          <w:sz w:val="21"/>
          <w:szCs w:val="21"/>
        </w:rPr>
        <w:t xml:space="preserve"> : </w:t>
      </w:r>
      <w:r w:rsidRPr="0013695F">
        <w:rPr>
          <w:rFonts w:ascii="Helvetica" w:hAnsi="Helvetica" w:cs="Helvetica" w:hint="eastAsia"/>
          <w:b/>
          <w:bCs/>
          <w:color w:val="222222"/>
          <w:sz w:val="21"/>
          <w:szCs w:val="21"/>
        </w:rPr>
        <w:t>диссертация</w:t>
      </w:r>
      <w:r w:rsidRPr="0013695F">
        <w:rPr>
          <w:rFonts w:ascii="Helvetica" w:hAnsi="Helvetica" w:cs="Helvetica"/>
          <w:b/>
          <w:bCs/>
          <w:color w:val="222222"/>
          <w:sz w:val="21"/>
          <w:szCs w:val="21"/>
        </w:rPr>
        <w:t xml:space="preserve"> ... </w:t>
      </w:r>
      <w:r w:rsidRPr="0013695F">
        <w:rPr>
          <w:rFonts w:ascii="Helvetica" w:hAnsi="Helvetica" w:cs="Helvetica" w:hint="eastAsia"/>
          <w:b/>
          <w:bCs/>
          <w:color w:val="222222"/>
          <w:sz w:val="21"/>
          <w:szCs w:val="21"/>
        </w:rPr>
        <w:t>кандидата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физико</w:t>
      </w:r>
      <w:r w:rsidRPr="0013695F">
        <w:rPr>
          <w:rFonts w:ascii="Helvetica" w:hAnsi="Helvetica" w:cs="Helvetica"/>
          <w:b/>
          <w:bCs/>
          <w:color w:val="222222"/>
          <w:sz w:val="21"/>
          <w:szCs w:val="21"/>
        </w:rPr>
        <w:t>-</w:t>
      </w:r>
      <w:r w:rsidRPr="0013695F">
        <w:rPr>
          <w:rFonts w:ascii="Helvetica" w:hAnsi="Helvetica" w:cs="Helvetica" w:hint="eastAsia"/>
          <w:b/>
          <w:bCs/>
          <w:color w:val="222222"/>
          <w:sz w:val="21"/>
          <w:szCs w:val="21"/>
        </w:rPr>
        <w:t>математических</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наук</w:t>
      </w:r>
      <w:r w:rsidRPr="0013695F">
        <w:rPr>
          <w:rFonts w:ascii="Helvetica" w:hAnsi="Helvetica" w:cs="Helvetica"/>
          <w:b/>
          <w:bCs/>
          <w:color w:val="222222"/>
          <w:sz w:val="21"/>
          <w:szCs w:val="21"/>
        </w:rPr>
        <w:t xml:space="preserve"> : 01.02.05. - </w:t>
      </w:r>
      <w:r w:rsidRPr="0013695F">
        <w:rPr>
          <w:rFonts w:ascii="Helvetica" w:hAnsi="Helvetica" w:cs="Helvetica" w:hint="eastAsia"/>
          <w:b/>
          <w:bCs/>
          <w:color w:val="222222"/>
          <w:sz w:val="21"/>
          <w:szCs w:val="21"/>
        </w:rPr>
        <w:t>Глазов</w:t>
      </w:r>
      <w:r w:rsidRPr="0013695F">
        <w:rPr>
          <w:rFonts w:ascii="Helvetica" w:hAnsi="Helvetica" w:cs="Helvetica"/>
          <w:b/>
          <w:bCs/>
          <w:color w:val="222222"/>
          <w:sz w:val="21"/>
          <w:szCs w:val="21"/>
        </w:rPr>
        <w:t xml:space="preserve">, 1983. - 185 </w:t>
      </w:r>
      <w:r w:rsidRPr="0013695F">
        <w:rPr>
          <w:rFonts w:ascii="Helvetica" w:hAnsi="Helvetica" w:cs="Helvetica" w:hint="eastAsia"/>
          <w:b/>
          <w:bCs/>
          <w:color w:val="222222"/>
          <w:sz w:val="21"/>
          <w:szCs w:val="21"/>
        </w:rPr>
        <w:t>с</w:t>
      </w:r>
      <w:r w:rsidRPr="0013695F">
        <w:rPr>
          <w:rFonts w:ascii="Helvetica" w:hAnsi="Helvetica" w:cs="Helvetica"/>
          <w:b/>
          <w:bCs/>
          <w:color w:val="222222"/>
          <w:sz w:val="21"/>
          <w:szCs w:val="21"/>
        </w:rPr>
        <w:t xml:space="preserve">. : </w:t>
      </w:r>
      <w:r w:rsidRPr="0013695F">
        <w:rPr>
          <w:rFonts w:ascii="Helvetica" w:hAnsi="Helvetica" w:cs="Helvetica" w:hint="eastAsia"/>
          <w:b/>
          <w:bCs/>
          <w:color w:val="222222"/>
          <w:sz w:val="21"/>
          <w:szCs w:val="21"/>
        </w:rPr>
        <w:t>ил</w:t>
      </w:r>
      <w:r w:rsidRPr="0013695F">
        <w:rPr>
          <w:rFonts w:ascii="Helvetica" w:hAnsi="Helvetica" w:cs="Helvetica"/>
          <w:b/>
          <w:bCs/>
          <w:color w:val="222222"/>
          <w:sz w:val="21"/>
          <w:szCs w:val="21"/>
        </w:rPr>
        <w:t>.</w:t>
      </w:r>
    </w:p>
    <w:p w14:paraId="4673D9B0"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больше</w:t>
      </w:r>
    </w:p>
    <w:p w14:paraId="65732075"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Цитаты</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из</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текста</w:t>
      </w:r>
      <w:r w:rsidRPr="0013695F">
        <w:rPr>
          <w:rFonts w:ascii="Helvetica" w:hAnsi="Helvetica" w:cs="Helvetica"/>
          <w:b/>
          <w:bCs/>
          <w:color w:val="222222"/>
          <w:sz w:val="21"/>
          <w:szCs w:val="21"/>
        </w:rPr>
        <w:t>:</w:t>
      </w:r>
    </w:p>
    <w:p w14:paraId="0CB11B73"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стр</w:t>
      </w:r>
      <w:r w:rsidRPr="0013695F">
        <w:rPr>
          <w:rFonts w:ascii="Helvetica" w:hAnsi="Helvetica" w:cs="Helvetica"/>
          <w:b/>
          <w:bCs/>
          <w:color w:val="222222"/>
          <w:sz w:val="21"/>
          <w:szCs w:val="21"/>
        </w:rPr>
        <w:t>. 1</w:t>
      </w:r>
    </w:p>
    <w:p w14:paraId="0176B052"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Из</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фондов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Российской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государственной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библиотеки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Саранин</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Владимир</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Александрович</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Конвективная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некоторые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задачи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конвекции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проводящих</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Москва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Российская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государственная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библиотека</w:t>
      </w:r>
      <w:r w:rsidRPr="0013695F">
        <w:rPr>
          <w:rFonts w:ascii="Helvetica" w:hAnsi="Helvetica" w:cs="Helvetica"/>
          <w:b/>
          <w:bCs/>
          <w:color w:val="222222"/>
          <w:sz w:val="21"/>
          <w:szCs w:val="21"/>
        </w:rPr>
        <w:t xml:space="preserve"> diss.rsl.ru 2006 -2- </w:t>
      </w:r>
      <w:r w:rsidRPr="0013695F">
        <w:rPr>
          <w:rFonts w:ascii="Helvetica" w:hAnsi="Helvetica" w:cs="Helvetica" w:hint="eastAsia"/>
          <w:b/>
          <w:bCs/>
          <w:color w:val="222222"/>
          <w:sz w:val="21"/>
          <w:szCs w:val="21"/>
        </w:rPr>
        <w:t>СОДЕРЖАНИЕ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ВВЕДЕНИЕ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ОБЗОР</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ЛИТЕРАТУРЫ</w:t>
      </w:r>
      <w:r w:rsidRPr="0013695F">
        <w:rPr>
          <w:rFonts w:ascii="Helvetica" w:hAnsi="Helvetica" w:cs="Helvetica"/>
          <w:b/>
          <w:bCs/>
          <w:color w:val="222222"/>
          <w:sz w:val="21"/>
          <w:szCs w:val="21"/>
        </w:rPr>
        <w:t xml:space="preserve"> ^ </w:t>
      </w:r>
      <w:r w:rsidRPr="0013695F">
        <w:rPr>
          <w:rFonts w:ascii="Helvetica" w:hAnsi="Helvetica" w:cs="Helvetica" w:hint="eastAsia"/>
          <w:b/>
          <w:bCs/>
          <w:color w:val="222222"/>
          <w:sz w:val="21"/>
          <w:szCs w:val="21"/>
        </w:rPr>
        <w:t>Глава</w:t>
      </w:r>
    </w:p>
    <w:p w14:paraId="4156ED57"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стр</w:t>
      </w:r>
      <w:r w:rsidRPr="0013695F">
        <w:rPr>
          <w:rFonts w:ascii="Helvetica" w:hAnsi="Helvetica" w:cs="Helvetica"/>
          <w:b/>
          <w:bCs/>
          <w:color w:val="222222"/>
          <w:sz w:val="21"/>
          <w:szCs w:val="21"/>
        </w:rPr>
        <w:t>. 2</w:t>
      </w:r>
    </w:p>
    <w:p w14:paraId="3EDBFB3F"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b/>
          <w:bCs/>
          <w:color w:val="222222"/>
          <w:sz w:val="21"/>
          <w:szCs w:val="21"/>
        </w:rPr>
        <w:t xml:space="preserve">.81 </w:t>
      </w:r>
      <w:proofErr w:type="spellStart"/>
      <w:r w:rsidRPr="0013695F">
        <w:rPr>
          <w:rFonts w:ascii="Helvetica" w:hAnsi="Helvetica" w:cs="Helvetica"/>
          <w:b/>
          <w:bCs/>
          <w:color w:val="222222"/>
          <w:sz w:val="21"/>
          <w:szCs w:val="21"/>
        </w:rPr>
        <w:t>fS</w:t>
      </w:r>
      <w:proofErr w:type="spellEnd"/>
      <w:r w:rsidRPr="0013695F">
        <w:rPr>
          <w:rFonts w:ascii="Helvetica" w:hAnsi="Helvetica" w:cs="Helvetica"/>
          <w:b/>
          <w:bCs/>
          <w:color w:val="222222"/>
          <w:sz w:val="21"/>
          <w:szCs w:val="21"/>
        </w:rPr>
        <w:t xml:space="preserve"> -5</w:t>
      </w: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3. </w:t>
      </w:r>
      <w:r w:rsidRPr="0013695F">
        <w:rPr>
          <w:rFonts w:ascii="Helvetica" w:hAnsi="Helvetica" w:cs="Helvetica" w:hint="eastAsia"/>
          <w:b/>
          <w:bCs/>
          <w:color w:val="222222"/>
          <w:sz w:val="21"/>
          <w:szCs w:val="21"/>
        </w:rPr>
        <w:t>Влияние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термоэлектрического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вективную</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жидкости</w:t>
      </w:r>
      <w:r w:rsidRPr="0013695F">
        <w:rPr>
          <w:rFonts w:ascii="Helvetica" w:hAnsi="Helvetica" w:cs="Helvetica"/>
          <w:b/>
          <w:bCs/>
          <w:color w:val="222222"/>
          <w:sz w:val="21"/>
          <w:szCs w:val="21"/>
        </w:rPr>
        <w:t xml:space="preserve"> ..89 </w:t>
      </w: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4. </w:t>
      </w:r>
      <w:r w:rsidRPr="0013695F">
        <w:rPr>
          <w:rFonts w:ascii="Helvetica" w:hAnsi="Helvetica" w:cs="Helvetica" w:hint="eastAsia"/>
          <w:b/>
          <w:bCs/>
          <w:color w:val="222222"/>
          <w:sz w:val="21"/>
          <w:szCs w:val="21"/>
        </w:rPr>
        <w:t>Влияние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термоэлектрического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харак­</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тер</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возникновения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стационарной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конвекции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конвективный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теплопоток</w:t>
      </w:r>
      <w:r w:rsidRPr="0013695F">
        <w:rPr>
          <w:rFonts w:ascii="Helvetica" w:hAnsi="Helvetica" w:cs="Helvetica"/>
          <w:b/>
          <w:bCs/>
          <w:color w:val="222222"/>
          <w:sz w:val="21"/>
          <w:szCs w:val="21"/>
        </w:rPr>
        <w:t xml:space="preserve"> 96 </w:t>
      </w: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5. </w:t>
      </w:r>
      <w:r w:rsidRPr="0013695F">
        <w:rPr>
          <w:rFonts w:ascii="Helvetica" w:hAnsi="Helvetica" w:cs="Helvetica" w:hint="eastAsia"/>
          <w:b/>
          <w:bCs/>
          <w:color w:val="222222"/>
          <w:sz w:val="21"/>
          <w:szCs w:val="21"/>
        </w:rPr>
        <w:t>Влияние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двойного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слоя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конвективную</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кости</w:t>
      </w:r>
      <w:r w:rsidRPr="0013695F">
        <w:rPr>
          <w:rFonts w:ascii="Helvetica" w:hAnsi="Helvetica" w:cs="Helvetica"/>
          <w:b/>
          <w:bCs/>
          <w:color w:val="222222"/>
          <w:sz w:val="21"/>
          <w:szCs w:val="21"/>
        </w:rPr>
        <w:t xml:space="preserve"> 103 </w:t>
      </w: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6. </w:t>
      </w:r>
      <w:r w:rsidRPr="0013695F">
        <w:rPr>
          <w:rFonts w:ascii="Helvetica" w:hAnsi="Helvetica" w:cs="Helvetica" w:hint="eastAsia"/>
          <w:b/>
          <w:bCs/>
          <w:color w:val="222222"/>
          <w:sz w:val="21"/>
          <w:szCs w:val="21"/>
        </w:rPr>
        <w:t>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движении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обусловленном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взаимо­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действием</w:t>
      </w:r>
      <w:r w:rsidRPr="0013695F">
        <w:rPr>
          <w:rFonts w:ascii="Helvetica" w:hAnsi="Helvetica" w:cs="Helvetica"/>
          <w:b/>
          <w:bCs/>
          <w:color w:val="222222"/>
          <w:sz w:val="21"/>
          <w:szCs w:val="21"/>
        </w:rPr>
        <w:t>...</w:t>
      </w:r>
    </w:p>
    <w:p w14:paraId="1842809F"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стр</w:t>
      </w:r>
      <w:r w:rsidRPr="0013695F">
        <w:rPr>
          <w:rFonts w:ascii="Helvetica" w:hAnsi="Helvetica" w:cs="Helvetica"/>
          <w:b/>
          <w:bCs/>
          <w:color w:val="222222"/>
          <w:sz w:val="21"/>
          <w:szCs w:val="21"/>
        </w:rPr>
        <w:t>. 3</w:t>
      </w:r>
    </w:p>
    <w:p w14:paraId="4A4D1A58"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рами</w:t>
      </w:r>
      <w:r w:rsidRPr="0013695F">
        <w:rPr>
          <w:rFonts w:ascii="Helvetica" w:hAnsi="Helvetica" w:cs="Helvetica"/>
          <w:b/>
          <w:bCs/>
          <w:color w:val="222222"/>
          <w:sz w:val="21"/>
          <w:szCs w:val="21"/>
        </w:rPr>
        <w:t xml:space="preserve"> 11$ </w:t>
      </w:r>
      <w:r w:rsidRPr="0013695F">
        <w:rPr>
          <w:rFonts w:ascii="Helvetica" w:hAnsi="Helvetica" w:cs="Helvetica" w:hint="eastAsia"/>
          <w:b/>
          <w:bCs/>
          <w:color w:val="222222"/>
          <w:sz w:val="21"/>
          <w:szCs w:val="21"/>
        </w:rPr>
        <w:t>Глава</w:t>
      </w:r>
      <w:r w:rsidRPr="0013695F">
        <w:rPr>
          <w:rFonts w:ascii="Helvetica" w:hAnsi="Helvetica" w:cs="Helvetica"/>
          <w:b/>
          <w:bCs/>
          <w:color w:val="222222"/>
          <w:sz w:val="21"/>
          <w:szCs w:val="21"/>
        </w:rPr>
        <w:t xml:space="preserve"> 1</w:t>
      </w:r>
      <w:r w:rsidRPr="0013695F">
        <w:rPr>
          <w:rFonts w:ascii="Helvetica" w:hAnsi="Helvetica" w:cs="Helvetica" w:hint="eastAsia"/>
          <w:b/>
          <w:bCs/>
          <w:color w:val="222222"/>
          <w:sz w:val="21"/>
          <w:szCs w:val="21"/>
        </w:rPr>
        <w:t>У</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НЕКОТОРЫЕ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ВОПРОСЫ</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ТЕОРИИ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УСТОЙЧИВОСТИ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ГРАНИЦЫ</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РАЗДЕЛА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ПОЛЕ</w:t>
      </w:r>
      <w:r w:rsidRPr="0013695F">
        <w:rPr>
          <w:rFonts w:ascii="Helvetica" w:hAnsi="Helvetica" w:cs="Helvetica"/>
          <w:b/>
          <w:bCs/>
          <w:color w:val="222222"/>
          <w:sz w:val="21"/>
          <w:szCs w:val="21"/>
        </w:rPr>
        <w:t xml:space="preserve"> . .12,9 </w:t>
      </w: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I. </w:t>
      </w:r>
      <w:r w:rsidRPr="0013695F">
        <w:rPr>
          <w:rFonts w:ascii="Helvetica" w:hAnsi="Helvetica" w:cs="Helvetica" w:hint="eastAsia"/>
          <w:b/>
          <w:bCs/>
          <w:color w:val="222222"/>
          <w:sz w:val="21"/>
          <w:szCs w:val="21"/>
        </w:rPr>
        <w:t>Постановка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задачи</w:t>
      </w:r>
      <w:r w:rsidRPr="0013695F">
        <w:rPr>
          <w:rFonts w:ascii="Helvetica" w:hAnsi="Helvetica" w:cs="Helvetica"/>
          <w:b/>
          <w:bCs/>
          <w:color w:val="222222"/>
          <w:sz w:val="21"/>
          <w:szCs w:val="21"/>
        </w:rPr>
        <w:t xml:space="preserve"> 12-9 </w:t>
      </w: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2.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границы</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раздела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нормальном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поле</w:t>
      </w:r>
      <w:r w:rsidRPr="0013695F">
        <w:rPr>
          <w:rFonts w:ascii="Helvetica" w:hAnsi="Helvetica" w:cs="Helvetica"/>
          <w:b/>
          <w:bCs/>
          <w:color w:val="222222"/>
          <w:sz w:val="21"/>
          <w:szCs w:val="21"/>
        </w:rPr>
        <w:t xml:space="preserve"> ..136 </w:t>
      </w: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3,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границы</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раздела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касательном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электрическш</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поле</w:t>
      </w:r>
      <w:r w:rsidRPr="0013695F">
        <w:rPr>
          <w:rFonts w:ascii="Helvetica" w:hAnsi="Helvetica" w:cs="Helvetica"/>
          <w:b/>
          <w:bCs/>
          <w:color w:val="222222"/>
          <w:sz w:val="21"/>
          <w:szCs w:val="21"/>
        </w:rPr>
        <w:t xml:space="preserve">.. 151 </w:t>
      </w: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4, </w:t>
      </w:r>
      <w:r w:rsidRPr="0013695F">
        <w:rPr>
          <w:rFonts w:ascii="Helvetica" w:hAnsi="Helvetica" w:cs="Helvetica" w:hint="eastAsia"/>
          <w:b/>
          <w:bCs/>
          <w:color w:val="222222"/>
          <w:sz w:val="21"/>
          <w:szCs w:val="21"/>
        </w:rPr>
        <w:t>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кризисе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кипения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w:t>
      </w:r>
    </w:p>
    <w:p w14:paraId="0AF87FDC" w14:textId="77777777" w:rsidR="0013695F" w:rsidRPr="0013695F" w:rsidRDefault="0013695F" w:rsidP="0013695F">
      <w:pPr>
        <w:rPr>
          <w:rFonts w:ascii="Helvetica" w:hAnsi="Helvetica" w:cs="Helvetica"/>
          <w:b/>
          <w:bCs/>
          <w:color w:val="222222"/>
          <w:sz w:val="21"/>
          <w:szCs w:val="21"/>
        </w:rPr>
      </w:pPr>
    </w:p>
    <w:p w14:paraId="7A4DBEE2"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Оглавление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диссертации</w:t>
      </w:r>
    </w:p>
    <w:p w14:paraId="13A0EB80"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lastRenderedPageBreak/>
        <w:t>кандидат</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физико</w:t>
      </w:r>
      <w:r w:rsidRPr="0013695F">
        <w:rPr>
          <w:rFonts w:ascii="Helvetica" w:hAnsi="Helvetica" w:cs="Helvetica"/>
          <w:b/>
          <w:bCs/>
          <w:color w:val="222222"/>
          <w:sz w:val="21"/>
          <w:szCs w:val="21"/>
        </w:rPr>
        <w:t>-</w:t>
      </w:r>
      <w:r w:rsidRPr="0013695F">
        <w:rPr>
          <w:rFonts w:ascii="Helvetica" w:hAnsi="Helvetica" w:cs="Helvetica" w:hint="eastAsia"/>
          <w:b/>
          <w:bCs/>
          <w:color w:val="222222"/>
          <w:sz w:val="21"/>
          <w:szCs w:val="21"/>
        </w:rPr>
        <w:t>математических</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наук</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Саранин</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Владимир</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Александрович</w:t>
      </w:r>
    </w:p>
    <w:p w14:paraId="1F7749AB"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ВВЕДЕНИЕ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ОБЗОР</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ЛИТЕРАТУРЫ</w:t>
      </w:r>
      <w:r w:rsidRPr="0013695F">
        <w:rPr>
          <w:rFonts w:ascii="Helvetica" w:hAnsi="Helvetica" w:cs="Helvetica"/>
          <w:b/>
          <w:bCs/>
          <w:color w:val="222222"/>
          <w:sz w:val="21"/>
          <w:szCs w:val="21"/>
        </w:rPr>
        <w:t>.</w:t>
      </w:r>
    </w:p>
    <w:p w14:paraId="3E51F97E" w14:textId="77777777" w:rsidR="0013695F" w:rsidRPr="0013695F" w:rsidRDefault="0013695F" w:rsidP="0013695F">
      <w:pPr>
        <w:rPr>
          <w:rFonts w:ascii="Helvetica" w:hAnsi="Helvetica" w:cs="Helvetica"/>
          <w:b/>
          <w:bCs/>
          <w:color w:val="222222"/>
          <w:sz w:val="21"/>
          <w:szCs w:val="21"/>
        </w:rPr>
      </w:pPr>
    </w:p>
    <w:p w14:paraId="69DD1E7A"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Плава</w:t>
      </w:r>
      <w:r w:rsidRPr="0013695F">
        <w:rPr>
          <w:rFonts w:ascii="Helvetica" w:hAnsi="Helvetica" w:cs="Helvetica"/>
          <w:b/>
          <w:bCs/>
          <w:color w:val="222222"/>
          <w:sz w:val="21"/>
          <w:szCs w:val="21"/>
        </w:rPr>
        <w:t xml:space="preserve"> I. </w:t>
      </w:r>
      <w:r w:rsidRPr="0013695F">
        <w:rPr>
          <w:rFonts w:ascii="Helvetica" w:hAnsi="Helvetica" w:cs="Helvetica" w:hint="eastAsia"/>
          <w:b/>
          <w:bCs/>
          <w:color w:val="222222"/>
          <w:sz w:val="21"/>
          <w:szCs w:val="21"/>
        </w:rPr>
        <w:t>ИСХОДНЫЕ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ПОЛОЖЕНИЯ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ЭЛЕКТРОДИНАМИКИ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КОНВЕКТИВНОЙ</w:t>
      </w:r>
    </w:p>
    <w:p w14:paraId="62E72801" w14:textId="77777777" w:rsidR="0013695F" w:rsidRPr="0013695F" w:rsidRDefault="0013695F" w:rsidP="0013695F">
      <w:pPr>
        <w:rPr>
          <w:rFonts w:ascii="Helvetica" w:hAnsi="Helvetica" w:cs="Helvetica"/>
          <w:b/>
          <w:bCs/>
          <w:color w:val="222222"/>
          <w:sz w:val="21"/>
          <w:szCs w:val="21"/>
        </w:rPr>
      </w:pPr>
    </w:p>
    <w:p w14:paraId="58F6879A"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УСТОЙЧИВОСТИ</w:t>
      </w:r>
      <w:r w:rsidRPr="0013695F">
        <w:rPr>
          <w:rFonts w:ascii="Helvetica" w:hAnsi="Helvetica" w:cs="Helvetica"/>
          <w:b/>
          <w:bCs/>
          <w:color w:val="222222"/>
          <w:sz w:val="21"/>
          <w:szCs w:val="21"/>
        </w:rPr>
        <w:t>.</w:t>
      </w:r>
      <w:r w:rsidRPr="0013695F">
        <w:rPr>
          <w:rFonts w:ascii="Helvetica" w:hAnsi="Helvetica" w:cs="Helvetica" w:hint="eastAsia"/>
          <w:b/>
          <w:bCs/>
          <w:color w:val="222222"/>
          <w:sz w:val="21"/>
          <w:szCs w:val="21"/>
        </w:rPr>
        <w:t>й</w:t>
      </w:r>
    </w:p>
    <w:p w14:paraId="04BD059A" w14:textId="77777777" w:rsidR="0013695F" w:rsidRPr="0013695F" w:rsidRDefault="0013695F" w:rsidP="0013695F">
      <w:pPr>
        <w:rPr>
          <w:rFonts w:ascii="Helvetica" w:hAnsi="Helvetica" w:cs="Helvetica"/>
          <w:b/>
          <w:bCs/>
          <w:color w:val="222222"/>
          <w:sz w:val="21"/>
          <w:szCs w:val="21"/>
        </w:rPr>
      </w:pPr>
    </w:p>
    <w:p w14:paraId="628C9293"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I. </w:t>
      </w:r>
      <w:r w:rsidRPr="0013695F">
        <w:rPr>
          <w:rFonts w:ascii="Helvetica" w:hAnsi="Helvetica" w:cs="Helvetica" w:hint="eastAsia"/>
          <w:b/>
          <w:bCs/>
          <w:color w:val="222222"/>
          <w:sz w:val="21"/>
          <w:szCs w:val="21"/>
        </w:rPr>
        <w:t>Обсуждение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постановки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задач</w:t>
      </w:r>
      <w:r w:rsidRPr="0013695F">
        <w:rPr>
          <w:rFonts w:ascii="Helvetica" w:hAnsi="Helvetica" w:cs="Helvetica"/>
          <w:b/>
          <w:bCs/>
          <w:color w:val="222222"/>
          <w:sz w:val="21"/>
          <w:szCs w:val="21"/>
        </w:rPr>
        <w:t>.12,</w:t>
      </w:r>
    </w:p>
    <w:p w14:paraId="45E002FE" w14:textId="77777777" w:rsidR="0013695F" w:rsidRPr="0013695F" w:rsidRDefault="0013695F" w:rsidP="0013695F">
      <w:pPr>
        <w:rPr>
          <w:rFonts w:ascii="Helvetica" w:hAnsi="Helvetica" w:cs="Helvetica"/>
          <w:b/>
          <w:bCs/>
          <w:color w:val="222222"/>
          <w:sz w:val="21"/>
          <w:szCs w:val="21"/>
        </w:rPr>
      </w:pPr>
    </w:p>
    <w:p w14:paraId="3DDFB233"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2. </w:t>
      </w:r>
      <w:r w:rsidRPr="0013695F">
        <w:rPr>
          <w:rFonts w:ascii="Helvetica" w:hAnsi="Helvetica" w:cs="Helvetica" w:hint="eastAsia"/>
          <w:b/>
          <w:bCs/>
          <w:color w:val="222222"/>
          <w:sz w:val="21"/>
          <w:szCs w:val="21"/>
        </w:rPr>
        <w:t>Механизмы</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проводимости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образования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объемного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заряда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жидкости</w:t>
      </w:r>
      <w:r w:rsidRPr="0013695F">
        <w:rPr>
          <w:rFonts w:ascii="Helvetica" w:hAnsi="Helvetica" w:cs="Helvetica"/>
          <w:b/>
          <w:bCs/>
          <w:color w:val="222222"/>
          <w:sz w:val="21"/>
          <w:szCs w:val="21"/>
        </w:rPr>
        <w:t>.</w:t>
      </w:r>
    </w:p>
    <w:p w14:paraId="49C425E5" w14:textId="77777777" w:rsidR="0013695F" w:rsidRPr="0013695F" w:rsidRDefault="0013695F" w:rsidP="0013695F">
      <w:pPr>
        <w:rPr>
          <w:rFonts w:ascii="Helvetica" w:hAnsi="Helvetica" w:cs="Helvetica"/>
          <w:b/>
          <w:bCs/>
          <w:color w:val="222222"/>
          <w:sz w:val="21"/>
          <w:szCs w:val="21"/>
        </w:rPr>
      </w:pPr>
    </w:p>
    <w:p w14:paraId="04EE9418"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3. </w:t>
      </w:r>
      <w:r w:rsidRPr="0013695F">
        <w:rPr>
          <w:rFonts w:ascii="Helvetica" w:hAnsi="Helvetica" w:cs="Helvetica" w:hint="eastAsia"/>
          <w:b/>
          <w:bCs/>
          <w:color w:val="222222"/>
          <w:sz w:val="21"/>
          <w:szCs w:val="21"/>
        </w:rPr>
        <w:t>Равновесие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его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 . 2</w:t>
      </w:r>
      <w:r w:rsidRPr="0013695F">
        <w:rPr>
          <w:rFonts w:ascii="Helvetica" w:hAnsi="Helvetica" w:cs="Helvetica" w:hint="eastAsia"/>
          <w:b/>
          <w:bCs/>
          <w:color w:val="222222"/>
          <w:sz w:val="21"/>
          <w:szCs w:val="21"/>
        </w:rPr>
        <w:t>Л</w:t>
      </w:r>
    </w:p>
    <w:p w14:paraId="4FB3FE49" w14:textId="77777777" w:rsidR="0013695F" w:rsidRPr="0013695F" w:rsidRDefault="0013695F" w:rsidP="0013695F">
      <w:pPr>
        <w:rPr>
          <w:rFonts w:ascii="Helvetica" w:hAnsi="Helvetica" w:cs="Helvetica"/>
          <w:b/>
          <w:bCs/>
          <w:color w:val="222222"/>
          <w:sz w:val="21"/>
          <w:szCs w:val="21"/>
        </w:rPr>
      </w:pPr>
    </w:p>
    <w:p w14:paraId="472F1EBF"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4. </w:t>
      </w:r>
      <w:r w:rsidRPr="0013695F">
        <w:rPr>
          <w:rFonts w:ascii="Helvetica" w:hAnsi="Helvetica" w:cs="Helvetica" w:hint="eastAsia"/>
          <w:b/>
          <w:bCs/>
          <w:color w:val="222222"/>
          <w:sz w:val="21"/>
          <w:szCs w:val="21"/>
        </w:rPr>
        <w:t>Безындукционное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приближение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ЭЩ</w:t>
      </w:r>
      <w:r w:rsidRPr="0013695F">
        <w:rPr>
          <w:rFonts w:ascii="Helvetica" w:hAnsi="Helvetica" w:cs="Helvetica"/>
          <w:b/>
          <w:bCs/>
          <w:color w:val="222222"/>
          <w:sz w:val="21"/>
          <w:szCs w:val="21"/>
        </w:rPr>
        <w:t>.</w:t>
      </w:r>
    </w:p>
    <w:p w14:paraId="75BB5243" w14:textId="77777777" w:rsidR="0013695F" w:rsidRPr="0013695F" w:rsidRDefault="0013695F" w:rsidP="0013695F">
      <w:pPr>
        <w:rPr>
          <w:rFonts w:ascii="Helvetica" w:hAnsi="Helvetica" w:cs="Helvetica"/>
          <w:b/>
          <w:bCs/>
          <w:color w:val="222222"/>
          <w:sz w:val="21"/>
          <w:szCs w:val="21"/>
        </w:rPr>
      </w:pPr>
    </w:p>
    <w:p w14:paraId="2E4FBC1E"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Глава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КОНВЕКТИВНАЯ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СЛАБОПРОВО</w:t>
      </w:r>
    </w:p>
    <w:p w14:paraId="43F09467" w14:textId="77777777" w:rsidR="0013695F" w:rsidRPr="0013695F" w:rsidRDefault="0013695F" w:rsidP="0013695F">
      <w:pPr>
        <w:rPr>
          <w:rFonts w:ascii="Helvetica" w:hAnsi="Helvetica" w:cs="Helvetica"/>
          <w:b/>
          <w:bCs/>
          <w:color w:val="222222"/>
          <w:sz w:val="21"/>
          <w:szCs w:val="21"/>
        </w:rPr>
      </w:pPr>
    </w:p>
    <w:p w14:paraId="7F7A1486"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ДЯЩЕЙ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ВНЕШНЕМ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ПОЛЕ</w:t>
      </w:r>
    </w:p>
    <w:p w14:paraId="0972421C" w14:textId="77777777" w:rsidR="0013695F" w:rsidRPr="0013695F" w:rsidRDefault="0013695F" w:rsidP="0013695F">
      <w:pPr>
        <w:rPr>
          <w:rFonts w:ascii="Helvetica" w:hAnsi="Helvetica" w:cs="Helvetica"/>
          <w:b/>
          <w:bCs/>
          <w:color w:val="222222"/>
          <w:sz w:val="21"/>
          <w:szCs w:val="21"/>
        </w:rPr>
      </w:pPr>
    </w:p>
    <w:p w14:paraId="7F5ECF29"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I. </w:t>
      </w:r>
      <w:r w:rsidRPr="0013695F">
        <w:rPr>
          <w:rFonts w:ascii="Helvetica" w:hAnsi="Helvetica" w:cs="Helvetica" w:hint="eastAsia"/>
          <w:b/>
          <w:bCs/>
          <w:color w:val="222222"/>
          <w:sz w:val="21"/>
          <w:szCs w:val="21"/>
        </w:rPr>
        <w:t>Уравнения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электроконвекции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для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омической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модели</w:t>
      </w:r>
      <w:r w:rsidRPr="0013695F">
        <w:rPr>
          <w:rFonts w:ascii="Helvetica" w:hAnsi="Helvetica" w:cs="Helvetica"/>
          <w:b/>
          <w:bCs/>
          <w:color w:val="222222"/>
          <w:sz w:val="21"/>
          <w:szCs w:val="21"/>
        </w:rPr>
        <w:t>.</w:t>
      </w:r>
    </w:p>
    <w:p w14:paraId="733E516D" w14:textId="77777777" w:rsidR="0013695F" w:rsidRPr="0013695F" w:rsidRDefault="0013695F" w:rsidP="0013695F">
      <w:pPr>
        <w:rPr>
          <w:rFonts w:ascii="Helvetica" w:hAnsi="Helvetica" w:cs="Helvetica"/>
          <w:b/>
          <w:bCs/>
          <w:color w:val="222222"/>
          <w:sz w:val="21"/>
          <w:szCs w:val="21"/>
        </w:rPr>
      </w:pPr>
    </w:p>
    <w:p w14:paraId="38C6B46A"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2.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вертикального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слоя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слабопроводящей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поле</w:t>
      </w:r>
      <w:r w:rsidRPr="0013695F">
        <w:rPr>
          <w:rFonts w:ascii="Helvetica" w:hAnsi="Helvetica" w:cs="Helvetica"/>
          <w:b/>
          <w:bCs/>
          <w:color w:val="222222"/>
          <w:sz w:val="21"/>
          <w:szCs w:val="21"/>
        </w:rPr>
        <w:t>.</w:t>
      </w:r>
    </w:p>
    <w:p w14:paraId="3A041D0D" w14:textId="77777777" w:rsidR="0013695F" w:rsidRPr="0013695F" w:rsidRDefault="0013695F" w:rsidP="0013695F">
      <w:pPr>
        <w:rPr>
          <w:rFonts w:ascii="Helvetica" w:hAnsi="Helvetica" w:cs="Helvetica"/>
          <w:b/>
          <w:bCs/>
          <w:color w:val="222222"/>
          <w:sz w:val="21"/>
          <w:szCs w:val="21"/>
        </w:rPr>
      </w:pPr>
    </w:p>
    <w:p w14:paraId="4ADB4DB2"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3.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горизонтального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слоя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слабопроводящей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w:t>
      </w:r>
      <w:r w:rsidRPr="0013695F">
        <w:rPr>
          <w:rFonts w:ascii="Helvetica" w:hAnsi="Helvetica" w:cs="Helvetica" w:hint="eastAsia"/>
          <w:b/>
          <w:bCs/>
          <w:color w:val="222222"/>
          <w:sz w:val="21"/>
          <w:szCs w:val="21"/>
        </w:rPr>
        <w:lastRenderedPageBreak/>
        <w:t>е</w:t>
      </w:r>
      <w:r w:rsidRPr="0013695F">
        <w:rPr>
          <w:rFonts w:ascii="Helvetica" w:hAnsi="Helvetica" w:cs="Helvetica"/>
          <w:b/>
          <w:bCs/>
          <w:color w:val="222222"/>
          <w:sz w:val="21"/>
          <w:szCs w:val="21"/>
        </w:rPr>
        <w:t>.</w:t>
      </w:r>
    </w:p>
    <w:p w14:paraId="5A407490" w14:textId="77777777" w:rsidR="0013695F" w:rsidRPr="0013695F" w:rsidRDefault="0013695F" w:rsidP="0013695F">
      <w:pPr>
        <w:rPr>
          <w:rFonts w:ascii="Helvetica" w:hAnsi="Helvetica" w:cs="Helvetica"/>
          <w:b/>
          <w:bCs/>
          <w:color w:val="222222"/>
          <w:sz w:val="21"/>
          <w:szCs w:val="21"/>
        </w:rPr>
      </w:pPr>
    </w:p>
    <w:p w14:paraId="75C49C6A"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Глава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Ш</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КОНВЕКЦИЯ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ПРОВОДЯЩЕЙ</w:t>
      </w:r>
    </w:p>
    <w:p w14:paraId="12B18220" w14:textId="77777777" w:rsidR="0013695F" w:rsidRPr="0013695F" w:rsidRDefault="0013695F" w:rsidP="0013695F">
      <w:pPr>
        <w:rPr>
          <w:rFonts w:ascii="Helvetica" w:hAnsi="Helvetica" w:cs="Helvetica"/>
          <w:b/>
          <w:bCs/>
          <w:color w:val="222222"/>
          <w:sz w:val="21"/>
          <w:szCs w:val="21"/>
        </w:rPr>
      </w:pPr>
    </w:p>
    <w:p w14:paraId="3ED9C397"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ЖИДКОСТИ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УЧЕТОМ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ТЕРМОЭЛЕКТРИЧЕСКИХ</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ЭФФЕКТОВ</w:t>
      </w:r>
    </w:p>
    <w:p w14:paraId="43315A03" w14:textId="77777777" w:rsidR="0013695F" w:rsidRPr="0013695F" w:rsidRDefault="0013695F" w:rsidP="0013695F">
      <w:pPr>
        <w:rPr>
          <w:rFonts w:ascii="Helvetica" w:hAnsi="Helvetica" w:cs="Helvetica"/>
          <w:b/>
          <w:bCs/>
          <w:color w:val="222222"/>
          <w:sz w:val="21"/>
          <w:szCs w:val="21"/>
        </w:rPr>
      </w:pPr>
    </w:p>
    <w:p w14:paraId="5756FCFB"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I. </w:t>
      </w:r>
      <w:r w:rsidRPr="0013695F">
        <w:rPr>
          <w:rFonts w:ascii="Helvetica" w:hAnsi="Helvetica" w:cs="Helvetica" w:hint="eastAsia"/>
          <w:b/>
          <w:bCs/>
          <w:color w:val="222222"/>
          <w:sz w:val="21"/>
          <w:szCs w:val="21"/>
        </w:rPr>
        <w:t>Уравнения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гидродинамики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учетом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термоэлектрических</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эффектов</w:t>
      </w:r>
    </w:p>
    <w:p w14:paraId="3F34057F" w14:textId="77777777" w:rsidR="0013695F" w:rsidRPr="0013695F" w:rsidRDefault="0013695F" w:rsidP="0013695F">
      <w:pPr>
        <w:rPr>
          <w:rFonts w:ascii="Helvetica" w:hAnsi="Helvetica" w:cs="Helvetica"/>
          <w:b/>
          <w:bCs/>
          <w:color w:val="222222"/>
          <w:sz w:val="21"/>
          <w:szCs w:val="21"/>
        </w:rPr>
      </w:pPr>
    </w:p>
    <w:p w14:paraId="49C3AA95"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2. </w:t>
      </w:r>
      <w:r w:rsidRPr="0013695F">
        <w:rPr>
          <w:rFonts w:ascii="Helvetica" w:hAnsi="Helvetica" w:cs="Helvetica" w:hint="eastAsia"/>
          <w:b/>
          <w:bCs/>
          <w:color w:val="222222"/>
          <w:sz w:val="21"/>
          <w:szCs w:val="21"/>
        </w:rPr>
        <w:t>Стационарное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распределение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заряда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изолированной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термоэлектрической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ячейке</w:t>
      </w:r>
    </w:p>
    <w:p w14:paraId="727400F9" w14:textId="77777777" w:rsidR="0013695F" w:rsidRPr="0013695F" w:rsidRDefault="0013695F" w:rsidP="0013695F">
      <w:pPr>
        <w:rPr>
          <w:rFonts w:ascii="Helvetica" w:hAnsi="Helvetica" w:cs="Helvetica"/>
          <w:b/>
          <w:bCs/>
          <w:color w:val="222222"/>
          <w:sz w:val="21"/>
          <w:szCs w:val="21"/>
        </w:rPr>
      </w:pPr>
    </w:p>
    <w:p w14:paraId="67565168"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3. </w:t>
      </w:r>
      <w:r w:rsidRPr="0013695F">
        <w:rPr>
          <w:rFonts w:ascii="Helvetica" w:hAnsi="Helvetica" w:cs="Helvetica" w:hint="eastAsia"/>
          <w:b/>
          <w:bCs/>
          <w:color w:val="222222"/>
          <w:sz w:val="21"/>
          <w:szCs w:val="21"/>
        </w:rPr>
        <w:t>Влияние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термоэлектрического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конвективную</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жидкости</w:t>
      </w:r>
    </w:p>
    <w:p w14:paraId="757DF3D8" w14:textId="77777777" w:rsidR="0013695F" w:rsidRPr="0013695F" w:rsidRDefault="0013695F" w:rsidP="0013695F">
      <w:pPr>
        <w:rPr>
          <w:rFonts w:ascii="Helvetica" w:hAnsi="Helvetica" w:cs="Helvetica"/>
          <w:b/>
          <w:bCs/>
          <w:color w:val="222222"/>
          <w:sz w:val="21"/>
          <w:szCs w:val="21"/>
        </w:rPr>
      </w:pPr>
    </w:p>
    <w:p w14:paraId="7C00A957"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4. </w:t>
      </w:r>
      <w:r w:rsidRPr="0013695F">
        <w:rPr>
          <w:rFonts w:ascii="Helvetica" w:hAnsi="Helvetica" w:cs="Helvetica" w:hint="eastAsia"/>
          <w:b/>
          <w:bCs/>
          <w:color w:val="222222"/>
          <w:sz w:val="21"/>
          <w:szCs w:val="21"/>
        </w:rPr>
        <w:t>Влияние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термоэлектрического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характер</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возникновения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стационарной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конвекции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конвективный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теплопоток</w:t>
      </w:r>
    </w:p>
    <w:p w14:paraId="406D62D2" w14:textId="77777777" w:rsidR="0013695F" w:rsidRPr="0013695F" w:rsidRDefault="0013695F" w:rsidP="0013695F">
      <w:pPr>
        <w:rPr>
          <w:rFonts w:ascii="Helvetica" w:hAnsi="Helvetica" w:cs="Helvetica"/>
          <w:b/>
          <w:bCs/>
          <w:color w:val="222222"/>
          <w:sz w:val="21"/>
          <w:szCs w:val="21"/>
        </w:rPr>
      </w:pPr>
    </w:p>
    <w:p w14:paraId="3F74E1A3"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5. </w:t>
      </w:r>
      <w:r w:rsidRPr="0013695F">
        <w:rPr>
          <w:rFonts w:ascii="Helvetica" w:hAnsi="Helvetica" w:cs="Helvetica" w:hint="eastAsia"/>
          <w:b/>
          <w:bCs/>
          <w:color w:val="222222"/>
          <w:sz w:val="21"/>
          <w:szCs w:val="21"/>
        </w:rPr>
        <w:t>Влияние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двойного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слоя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конвективную</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жидкости</w:t>
      </w:r>
    </w:p>
    <w:p w14:paraId="020111C5" w14:textId="77777777" w:rsidR="0013695F" w:rsidRPr="0013695F" w:rsidRDefault="0013695F" w:rsidP="0013695F">
      <w:pPr>
        <w:rPr>
          <w:rFonts w:ascii="Helvetica" w:hAnsi="Helvetica" w:cs="Helvetica"/>
          <w:b/>
          <w:bCs/>
          <w:color w:val="222222"/>
          <w:sz w:val="21"/>
          <w:szCs w:val="21"/>
        </w:rPr>
      </w:pPr>
    </w:p>
    <w:p w14:paraId="7E136716"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6. </w:t>
      </w:r>
      <w:r w:rsidRPr="0013695F">
        <w:rPr>
          <w:rFonts w:ascii="Helvetica" w:hAnsi="Helvetica" w:cs="Helvetica" w:hint="eastAsia"/>
          <w:b/>
          <w:bCs/>
          <w:color w:val="222222"/>
          <w:sz w:val="21"/>
          <w:szCs w:val="21"/>
        </w:rPr>
        <w:t>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движении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обусловленном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взаимодействием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термоэлектрического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двойного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слоя</w:t>
      </w:r>
      <w:r w:rsidRPr="0013695F">
        <w:rPr>
          <w:rFonts w:ascii="Helvetica" w:hAnsi="Helvetica" w:cs="Helvetica"/>
          <w:b/>
          <w:bCs/>
          <w:color w:val="222222"/>
          <w:sz w:val="21"/>
          <w:szCs w:val="21"/>
        </w:rPr>
        <w:t>.</w:t>
      </w:r>
    </w:p>
    <w:p w14:paraId="4966C3DC" w14:textId="77777777" w:rsidR="0013695F" w:rsidRPr="0013695F" w:rsidRDefault="0013695F" w:rsidP="0013695F">
      <w:pPr>
        <w:rPr>
          <w:rFonts w:ascii="Helvetica" w:hAnsi="Helvetica" w:cs="Helvetica"/>
          <w:b/>
          <w:bCs/>
          <w:color w:val="222222"/>
          <w:sz w:val="21"/>
          <w:szCs w:val="21"/>
        </w:rPr>
      </w:pPr>
    </w:p>
    <w:p w14:paraId="0674AC10"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7. </w:t>
      </w:r>
      <w:r w:rsidRPr="0013695F">
        <w:rPr>
          <w:rFonts w:ascii="Helvetica" w:hAnsi="Helvetica" w:cs="Helvetica" w:hint="eastAsia"/>
          <w:b/>
          <w:bCs/>
          <w:color w:val="222222"/>
          <w:sz w:val="21"/>
          <w:szCs w:val="21"/>
        </w:rPr>
        <w:t>Термоэлектрогидродинамическое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движение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плоском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канале</w:t>
      </w:r>
      <w:r w:rsidRPr="0013695F">
        <w:rPr>
          <w:rFonts w:ascii="Helvetica" w:hAnsi="Helvetica" w:cs="Helvetica"/>
          <w:b/>
          <w:bCs/>
          <w:color w:val="222222"/>
          <w:sz w:val="21"/>
          <w:szCs w:val="21"/>
        </w:rPr>
        <w:t>.</w:t>
      </w:r>
    </w:p>
    <w:p w14:paraId="44F98CD2" w14:textId="77777777" w:rsidR="0013695F" w:rsidRPr="0013695F" w:rsidRDefault="0013695F" w:rsidP="0013695F">
      <w:pPr>
        <w:rPr>
          <w:rFonts w:ascii="Helvetica" w:hAnsi="Helvetica" w:cs="Helvetica"/>
          <w:b/>
          <w:bCs/>
          <w:color w:val="222222"/>
          <w:sz w:val="21"/>
          <w:szCs w:val="21"/>
        </w:rPr>
      </w:pPr>
    </w:p>
    <w:p w14:paraId="349C382B"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8. </w:t>
      </w:r>
      <w:r w:rsidRPr="0013695F">
        <w:rPr>
          <w:rFonts w:ascii="Helvetica" w:hAnsi="Helvetica" w:cs="Helvetica" w:hint="eastAsia"/>
          <w:b/>
          <w:bCs/>
          <w:color w:val="222222"/>
          <w:sz w:val="21"/>
          <w:szCs w:val="21"/>
        </w:rPr>
        <w:t>Термомагнитогидродинамическое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движение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w:t>
      </w:r>
      <w:r w:rsidRPr="0013695F">
        <w:rPr>
          <w:rFonts w:ascii="Helvetica" w:hAnsi="Helvetica" w:cs="Helvetica" w:hint="eastAsia"/>
          <w:b/>
          <w:bCs/>
          <w:color w:val="222222"/>
          <w:sz w:val="21"/>
          <w:szCs w:val="21"/>
        </w:rPr>
        <w:lastRenderedPageBreak/>
        <w:t>идкости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зазоре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между</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коаксиальными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цилиндрами</w:t>
      </w:r>
      <w:r w:rsidRPr="0013695F">
        <w:rPr>
          <w:rFonts w:ascii="Helvetica" w:hAnsi="Helvetica" w:cs="Helvetica"/>
          <w:b/>
          <w:bCs/>
          <w:color w:val="222222"/>
          <w:sz w:val="21"/>
          <w:szCs w:val="21"/>
        </w:rPr>
        <w:t xml:space="preserve"> .11$</w:t>
      </w:r>
    </w:p>
    <w:p w14:paraId="6823A854" w14:textId="77777777" w:rsidR="0013695F" w:rsidRPr="0013695F" w:rsidRDefault="0013695F" w:rsidP="0013695F">
      <w:pPr>
        <w:rPr>
          <w:rFonts w:ascii="Helvetica" w:hAnsi="Helvetica" w:cs="Helvetica"/>
          <w:b/>
          <w:bCs/>
          <w:color w:val="222222"/>
          <w:sz w:val="21"/>
          <w:szCs w:val="21"/>
        </w:rPr>
      </w:pPr>
    </w:p>
    <w:p w14:paraId="3AFD8F22"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Глава</w:t>
      </w:r>
      <w:r w:rsidRPr="0013695F">
        <w:rPr>
          <w:rFonts w:ascii="Helvetica" w:hAnsi="Helvetica" w:cs="Helvetica"/>
          <w:b/>
          <w:bCs/>
          <w:color w:val="222222"/>
          <w:sz w:val="21"/>
          <w:szCs w:val="21"/>
        </w:rPr>
        <w:t xml:space="preserve"> 1</w:t>
      </w:r>
      <w:r w:rsidRPr="0013695F">
        <w:rPr>
          <w:rFonts w:ascii="Helvetica" w:hAnsi="Helvetica" w:cs="Helvetica" w:hint="eastAsia"/>
          <w:b/>
          <w:bCs/>
          <w:color w:val="222222"/>
          <w:sz w:val="21"/>
          <w:szCs w:val="21"/>
        </w:rPr>
        <w:t>У</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НЕКОТОРЫЕ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ВОПРОСЫ</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ТЕОРИИ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УСТОЙЧИВОСТИ</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p>
    <w:p w14:paraId="2C68E56B" w14:textId="77777777" w:rsidR="0013695F" w:rsidRPr="0013695F" w:rsidRDefault="0013695F" w:rsidP="0013695F">
      <w:pPr>
        <w:rPr>
          <w:rFonts w:ascii="Helvetica" w:hAnsi="Helvetica" w:cs="Helvetica"/>
          <w:b/>
          <w:bCs/>
          <w:color w:val="222222"/>
          <w:sz w:val="21"/>
          <w:szCs w:val="21"/>
        </w:rPr>
      </w:pPr>
    </w:p>
    <w:p w14:paraId="4F35FA16"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ГРАНИЦЫ</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РАЗДЕЛА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ПОЛЕ</w:t>
      </w:r>
      <w:r w:rsidRPr="0013695F">
        <w:rPr>
          <w:rFonts w:ascii="Helvetica" w:hAnsi="Helvetica" w:cs="Helvetica"/>
          <w:b/>
          <w:bCs/>
          <w:color w:val="222222"/>
          <w:sz w:val="21"/>
          <w:szCs w:val="21"/>
        </w:rPr>
        <w:t xml:space="preserve"> . .12,</w:t>
      </w:r>
    </w:p>
    <w:p w14:paraId="64C7EB04" w14:textId="77777777" w:rsidR="0013695F" w:rsidRPr="0013695F" w:rsidRDefault="0013695F" w:rsidP="0013695F">
      <w:pPr>
        <w:rPr>
          <w:rFonts w:ascii="Helvetica" w:hAnsi="Helvetica" w:cs="Helvetica"/>
          <w:b/>
          <w:bCs/>
          <w:color w:val="222222"/>
          <w:sz w:val="21"/>
          <w:szCs w:val="21"/>
        </w:rPr>
      </w:pPr>
    </w:p>
    <w:p w14:paraId="648FEE2A"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I. </w:t>
      </w:r>
      <w:r w:rsidRPr="0013695F">
        <w:rPr>
          <w:rFonts w:ascii="Helvetica" w:hAnsi="Helvetica" w:cs="Helvetica" w:hint="eastAsia"/>
          <w:b/>
          <w:bCs/>
          <w:color w:val="222222"/>
          <w:sz w:val="21"/>
          <w:szCs w:val="21"/>
        </w:rPr>
        <w:t>Постановка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задачи</w:t>
      </w:r>
      <w:r w:rsidRPr="0013695F">
        <w:rPr>
          <w:rFonts w:ascii="Helvetica" w:hAnsi="Helvetica" w:cs="Helvetica"/>
          <w:b/>
          <w:bCs/>
          <w:color w:val="222222"/>
          <w:sz w:val="21"/>
          <w:szCs w:val="21"/>
        </w:rPr>
        <w:t>.1</w:t>
      </w:r>
      <w:r w:rsidRPr="0013695F">
        <w:rPr>
          <w:rFonts w:ascii="Helvetica" w:hAnsi="Helvetica" w:cs="Helvetica" w:hint="eastAsia"/>
          <w:b/>
          <w:bCs/>
          <w:color w:val="222222"/>
          <w:sz w:val="21"/>
          <w:szCs w:val="21"/>
        </w:rPr>
        <w:t>£</w:t>
      </w:r>
    </w:p>
    <w:p w14:paraId="00B0A8D0" w14:textId="77777777" w:rsidR="0013695F" w:rsidRPr="0013695F" w:rsidRDefault="0013695F" w:rsidP="0013695F">
      <w:pPr>
        <w:rPr>
          <w:rFonts w:ascii="Helvetica" w:hAnsi="Helvetica" w:cs="Helvetica"/>
          <w:b/>
          <w:bCs/>
          <w:color w:val="222222"/>
          <w:sz w:val="21"/>
          <w:szCs w:val="21"/>
        </w:rPr>
      </w:pPr>
    </w:p>
    <w:p w14:paraId="1448E817"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2.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границы</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раздела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нормальном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поле</w:t>
      </w:r>
    </w:p>
    <w:p w14:paraId="4BFC7A7F" w14:textId="77777777" w:rsidR="0013695F" w:rsidRPr="0013695F" w:rsidRDefault="0013695F" w:rsidP="0013695F">
      <w:pPr>
        <w:rPr>
          <w:rFonts w:ascii="Helvetica" w:hAnsi="Helvetica" w:cs="Helvetica"/>
          <w:b/>
          <w:bCs/>
          <w:color w:val="222222"/>
          <w:sz w:val="21"/>
          <w:szCs w:val="21"/>
        </w:rPr>
      </w:pPr>
    </w:p>
    <w:p w14:paraId="2FF42BB3" w14:textId="77777777" w:rsidR="0013695F" w:rsidRPr="0013695F" w:rsidRDefault="0013695F" w:rsidP="0013695F">
      <w:pPr>
        <w:rPr>
          <w:rFonts w:ascii="Helvetica" w:hAnsi="Helvetica" w:cs="Helvetica"/>
          <w:b/>
          <w:bCs/>
          <w:color w:val="222222"/>
          <w:sz w:val="21"/>
          <w:szCs w:val="21"/>
        </w:rPr>
      </w:pPr>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3. </w:t>
      </w:r>
      <w:r w:rsidRPr="0013695F">
        <w:rPr>
          <w:rFonts w:ascii="Helvetica" w:hAnsi="Helvetica" w:cs="Helvetica" w:hint="eastAsia"/>
          <w:b/>
          <w:bCs/>
          <w:color w:val="222222"/>
          <w:sz w:val="21"/>
          <w:szCs w:val="21"/>
        </w:rPr>
        <w:t>Устойчивость</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равновесия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границы</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раздела</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касательном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поле</w:t>
      </w:r>
      <w:r w:rsidRPr="0013695F">
        <w:rPr>
          <w:rFonts w:ascii="Helvetica" w:hAnsi="Helvetica" w:cs="Helvetica"/>
          <w:b/>
          <w:bCs/>
          <w:color w:val="222222"/>
          <w:sz w:val="21"/>
          <w:szCs w:val="21"/>
        </w:rPr>
        <w:t>.</w:t>
      </w:r>
    </w:p>
    <w:p w14:paraId="453D2DD2" w14:textId="77777777" w:rsidR="0013695F" w:rsidRPr="0013695F" w:rsidRDefault="0013695F" w:rsidP="0013695F">
      <w:pPr>
        <w:rPr>
          <w:rFonts w:ascii="Helvetica" w:hAnsi="Helvetica" w:cs="Helvetica"/>
          <w:b/>
          <w:bCs/>
          <w:color w:val="222222"/>
          <w:sz w:val="21"/>
          <w:szCs w:val="21"/>
        </w:rPr>
      </w:pPr>
    </w:p>
    <w:p w14:paraId="4CCADE6E" w14:textId="5713A92E" w:rsidR="004F7911" w:rsidRPr="0013695F" w:rsidRDefault="0013695F" w:rsidP="0013695F">
      <w:r w:rsidRPr="0013695F">
        <w:rPr>
          <w:rFonts w:ascii="Helvetica" w:hAnsi="Helvetica" w:cs="Helvetica" w:hint="eastAsia"/>
          <w:b/>
          <w:bCs/>
          <w:color w:val="222222"/>
          <w:sz w:val="21"/>
          <w:szCs w:val="21"/>
        </w:rPr>
        <w:t>§</w:t>
      </w:r>
      <w:r w:rsidRPr="0013695F">
        <w:rPr>
          <w:rFonts w:ascii="Helvetica" w:hAnsi="Helvetica" w:cs="Helvetica"/>
          <w:b/>
          <w:bCs/>
          <w:color w:val="222222"/>
          <w:sz w:val="21"/>
          <w:szCs w:val="21"/>
        </w:rPr>
        <w:t xml:space="preserve"> 4. </w:t>
      </w:r>
      <w:r w:rsidRPr="0013695F">
        <w:rPr>
          <w:rFonts w:ascii="Helvetica" w:hAnsi="Helvetica" w:cs="Helvetica" w:hint="eastAsia"/>
          <w:b/>
          <w:bCs/>
          <w:color w:val="222222"/>
          <w:sz w:val="21"/>
          <w:szCs w:val="21"/>
        </w:rPr>
        <w:t>О</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кризисе</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кипения</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жидкостей</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в</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электрическом</w:t>
      </w:r>
      <w:r w:rsidRPr="0013695F">
        <w:rPr>
          <w:rFonts w:ascii="Helvetica" w:hAnsi="Helvetica" w:cs="Helvetica"/>
          <w:b/>
          <w:bCs/>
          <w:color w:val="222222"/>
          <w:sz w:val="21"/>
          <w:szCs w:val="21"/>
        </w:rPr>
        <w:t xml:space="preserve"> </w:t>
      </w:r>
      <w:r w:rsidRPr="0013695F">
        <w:rPr>
          <w:rFonts w:ascii="Helvetica" w:hAnsi="Helvetica" w:cs="Helvetica" w:hint="eastAsia"/>
          <w:b/>
          <w:bCs/>
          <w:color w:val="222222"/>
          <w:sz w:val="21"/>
          <w:szCs w:val="21"/>
        </w:rPr>
        <w:t>поле</w:t>
      </w:r>
      <w:r w:rsidRPr="0013695F">
        <w:rPr>
          <w:rFonts w:ascii="Helvetica" w:hAnsi="Helvetica" w:cs="Helvetica"/>
          <w:b/>
          <w:bCs/>
          <w:color w:val="222222"/>
          <w:sz w:val="21"/>
          <w:szCs w:val="21"/>
        </w:rPr>
        <w:t>.</w:t>
      </w:r>
    </w:p>
    <w:sectPr w:rsidR="004F7911" w:rsidRPr="001369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29255" w14:textId="77777777" w:rsidR="00143B65" w:rsidRDefault="00143B65">
      <w:pPr>
        <w:spacing w:after="0" w:line="240" w:lineRule="auto"/>
      </w:pPr>
      <w:r>
        <w:separator/>
      </w:r>
    </w:p>
  </w:endnote>
  <w:endnote w:type="continuationSeparator" w:id="0">
    <w:p w14:paraId="7C21A293" w14:textId="77777777" w:rsidR="00143B65" w:rsidRDefault="0014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794A" w14:textId="77777777" w:rsidR="00143B65" w:rsidRDefault="00143B65"/>
    <w:p w14:paraId="4E91F202" w14:textId="77777777" w:rsidR="00143B65" w:rsidRDefault="00143B65"/>
    <w:p w14:paraId="4FFE26AB" w14:textId="77777777" w:rsidR="00143B65" w:rsidRDefault="00143B65"/>
    <w:p w14:paraId="641E5632" w14:textId="77777777" w:rsidR="00143B65" w:rsidRDefault="00143B65"/>
    <w:p w14:paraId="7ADDA177" w14:textId="77777777" w:rsidR="00143B65" w:rsidRDefault="00143B65"/>
    <w:p w14:paraId="23884240" w14:textId="77777777" w:rsidR="00143B65" w:rsidRDefault="00143B65"/>
    <w:p w14:paraId="3D625A01" w14:textId="77777777" w:rsidR="00143B65" w:rsidRDefault="00143B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AE9370" wp14:editId="765B27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6F46C" w14:textId="77777777" w:rsidR="00143B65" w:rsidRDefault="00143B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AE93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46F46C" w14:textId="77777777" w:rsidR="00143B65" w:rsidRDefault="00143B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23C085" w14:textId="77777777" w:rsidR="00143B65" w:rsidRDefault="00143B65"/>
    <w:p w14:paraId="539D4DDC" w14:textId="77777777" w:rsidR="00143B65" w:rsidRDefault="00143B65"/>
    <w:p w14:paraId="54C0DCD2" w14:textId="77777777" w:rsidR="00143B65" w:rsidRDefault="00143B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FB9E81" wp14:editId="4CFC7F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85D3E" w14:textId="77777777" w:rsidR="00143B65" w:rsidRDefault="00143B65"/>
                          <w:p w14:paraId="4CFDBC6F" w14:textId="77777777" w:rsidR="00143B65" w:rsidRDefault="00143B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FB9E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585D3E" w14:textId="77777777" w:rsidR="00143B65" w:rsidRDefault="00143B65"/>
                    <w:p w14:paraId="4CFDBC6F" w14:textId="77777777" w:rsidR="00143B65" w:rsidRDefault="00143B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E438D0" w14:textId="77777777" w:rsidR="00143B65" w:rsidRDefault="00143B65"/>
    <w:p w14:paraId="1F6432D8" w14:textId="77777777" w:rsidR="00143B65" w:rsidRDefault="00143B65">
      <w:pPr>
        <w:rPr>
          <w:sz w:val="2"/>
          <w:szCs w:val="2"/>
        </w:rPr>
      </w:pPr>
    </w:p>
    <w:p w14:paraId="61FF538C" w14:textId="77777777" w:rsidR="00143B65" w:rsidRDefault="00143B65"/>
    <w:p w14:paraId="1B34FBDA" w14:textId="77777777" w:rsidR="00143B65" w:rsidRDefault="00143B65">
      <w:pPr>
        <w:spacing w:after="0" w:line="240" w:lineRule="auto"/>
      </w:pPr>
    </w:p>
  </w:footnote>
  <w:footnote w:type="continuationSeparator" w:id="0">
    <w:p w14:paraId="1B3660D2" w14:textId="77777777" w:rsidR="00143B65" w:rsidRDefault="00143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65"/>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189073</TotalTime>
  <Pages>4</Pages>
  <Words>492</Words>
  <Characters>2808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673</cp:revision>
  <cp:lastPrinted>2009-02-06T05:36:00Z</cp:lastPrinted>
  <dcterms:created xsi:type="dcterms:W3CDTF">2024-01-07T13:43:00Z</dcterms:created>
  <dcterms:modified xsi:type="dcterms:W3CDTF">2025-10-19T13:46:00Z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