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545DB5" w:rsidRDefault="00545DB5" w:rsidP="00545DB5">
      <w:r w:rsidRPr="00AB4ADD">
        <w:rPr>
          <w:rFonts w:ascii="Times New Roman" w:hAnsi="Times New Roman" w:cs="Times New Roman"/>
          <w:b/>
          <w:sz w:val="24"/>
          <w:szCs w:val="24"/>
        </w:rPr>
        <w:t>Гоян Ігор Миколайович</w:t>
      </w:r>
      <w:r w:rsidRPr="00AB4ADD">
        <w:rPr>
          <w:rFonts w:ascii="Times New Roman" w:hAnsi="Times New Roman" w:cs="Times New Roman"/>
          <w:sz w:val="24"/>
          <w:szCs w:val="24"/>
        </w:rPr>
        <w:t>, професор кафедри соціальної психології, ДВНЗ «Прикарпатський національний університет імені Василя Стефаника». Назва дисертації: «Соціально-психологічні засади самоорганізації молоді в період суспільних трансформацій». Шифр та назва спеціальності – 19.00.05 – соціальна психологія; психологія соціальної роботи. Спецрада Д 29.051.11</w:t>
      </w:r>
      <w:r w:rsidRPr="00AB4ADD">
        <w:rPr>
          <w:rFonts w:ascii="Times New Roman" w:hAnsi="Times New Roman" w:cs="Times New Roman"/>
          <w:b/>
          <w:i/>
          <w:sz w:val="24"/>
          <w:szCs w:val="24"/>
        </w:rPr>
        <w:t xml:space="preserve"> </w:t>
      </w:r>
      <w:r w:rsidRPr="00AB4ADD">
        <w:rPr>
          <w:rFonts w:ascii="Times New Roman" w:hAnsi="Times New Roman" w:cs="Times New Roman"/>
          <w:sz w:val="24"/>
          <w:szCs w:val="24"/>
        </w:rPr>
        <w:t>Східноукраїнського національного університету імені Володимира Даля</w:t>
      </w:r>
    </w:p>
    <w:sectPr w:rsidR="00F239A4" w:rsidRPr="00545DB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545DB5" w:rsidRPr="00545DB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4EE8C-5C54-441E-898F-C858AA8D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1</Pages>
  <Words>63</Words>
  <Characters>361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223</cp:revision>
  <cp:lastPrinted>2009-02-06T05:36:00Z</cp:lastPrinted>
  <dcterms:created xsi:type="dcterms:W3CDTF">2021-11-28T11:32:00Z</dcterms:created>
  <dcterms:modified xsi:type="dcterms:W3CDTF">2021-11-30T11:31:00Z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