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E841DA" w:rsidRDefault="00E841DA" w:rsidP="00E841DA">
      <w:r w:rsidRPr="00767A60">
        <w:rPr>
          <w:rFonts w:ascii="Times New Roman" w:eastAsia="Times New Roman" w:hAnsi="Times New Roman" w:cs="Times New Roman"/>
          <w:b/>
          <w:sz w:val="24"/>
          <w:szCs w:val="24"/>
          <w:lang w:eastAsia="ru-RU"/>
        </w:rPr>
        <w:t>Луценко Олена Іванівна</w:t>
      </w:r>
      <w:r w:rsidRPr="00767A60">
        <w:rPr>
          <w:rFonts w:ascii="Times New Roman" w:eastAsia="Times New Roman" w:hAnsi="Times New Roman" w:cs="Times New Roman"/>
          <w:sz w:val="24"/>
          <w:szCs w:val="24"/>
          <w:lang w:eastAsia="ru-RU"/>
        </w:rPr>
        <w:t>, асистент кафедри теорії і методики викладання природничих дисциплін Глухівського</w:t>
      </w:r>
      <w:bookmarkStart w:id="0" w:name="_Hlk43314356"/>
      <w:r w:rsidRPr="00767A60">
        <w:rPr>
          <w:rFonts w:ascii="Times New Roman" w:eastAsia="Times New Roman" w:hAnsi="Times New Roman" w:cs="Times New Roman"/>
          <w:sz w:val="24"/>
          <w:szCs w:val="24"/>
          <w:lang w:eastAsia="ru-RU"/>
        </w:rPr>
        <w:t xml:space="preserve"> національного педагогічного університету імені Олександра Довженка. </w:t>
      </w:r>
      <w:r w:rsidRPr="00767A60">
        <w:rPr>
          <w:rFonts w:ascii="Times New Roman" w:eastAsia="Times New Roman" w:hAnsi="Times New Roman" w:cs="Times New Roman"/>
          <w:bCs/>
          <w:sz w:val="24"/>
          <w:szCs w:val="24"/>
          <w:lang w:eastAsia="ru-RU"/>
        </w:rPr>
        <w:t>Н</w:t>
      </w:r>
      <w:bookmarkEnd w:id="0"/>
      <w:r w:rsidRPr="00767A60">
        <w:rPr>
          <w:rFonts w:ascii="Times New Roman" w:eastAsia="Times New Roman" w:hAnsi="Times New Roman" w:cs="Times New Roman"/>
          <w:bCs/>
          <w:sz w:val="24"/>
          <w:szCs w:val="24"/>
          <w:lang w:eastAsia="ru-RU"/>
        </w:rPr>
        <w:t xml:space="preserve">азва дисертації: </w:t>
      </w:r>
      <w:r w:rsidRPr="00767A60">
        <w:rPr>
          <w:rFonts w:ascii="Times New Roman" w:eastAsia="Times New Roman" w:hAnsi="Times New Roman" w:cs="Times New Roman"/>
          <w:bCs/>
          <w:noProof/>
          <w:sz w:val="24"/>
          <w:szCs w:val="24"/>
          <w:lang w:eastAsia="ru-RU"/>
        </w:rPr>
        <w:t>«Особливості функціонального стану центральної гемодинаміки у жінок в різні фази оваріально-менструального циклу»</w:t>
      </w:r>
      <w:r w:rsidRPr="00767A60">
        <w:rPr>
          <w:rFonts w:ascii="Times New Roman" w:eastAsia="Times New Roman" w:hAnsi="Times New Roman" w:cs="Times New Roman"/>
          <w:bCs/>
          <w:sz w:val="24"/>
          <w:szCs w:val="24"/>
          <w:lang w:eastAsia="ru-RU"/>
        </w:rPr>
        <w:t>.</w:t>
      </w:r>
      <w:r w:rsidRPr="00767A60">
        <w:rPr>
          <w:rFonts w:ascii="Times New Roman" w:eastAsia="Times New Roman" w:hAnsi="Times New Roman" w:cs="Times New Roman"/>
          <w:sz w:val="24"/>
          <w:szCs w:val="24"/>
          <w:lang w:eastAsia="ru-RU"/>
        </w:rPr>
        <w:t xml:space="preserve"> </w:t>
      </w:r>
      <w:r w:rsidRPr="00767A60">
        <w:rPr>
          <w:rFonts w:ascii="Times New Roman" w:eastAsia="Times New Roman" w:hAnsi="Times New Roman" w:cs="Times New Roman"/>
          <w:bCs/>
          <w:sz w:val="24"/>
          <w:szCs w:val="24"/>
          <w:lang w:eastAsia="ru-RU"/>
        </w:rPr>
        <w:t>Шифр та назва спеціальності</w:t>
      </w:r>
      <w:r w:rsidRPr="00767A60">
        <w:rPr>
          <w:rFonts w:ascii="Times New Roman" w:eastAsia="Times New Roman" w:hAnsi="Times New Roman" w:cs="Times New Roman"/>
          <w:sz w:val="24"/>
          <w:szCs w:val="24"/>
          <w:lang w:eastAsia="ru-RU"/>
        </w:rPr>
        <w:t xml:space="preserve"> – </w:t>
      </w:r>
      <w:r w:rsidRPr="00767A60">
        <w:rPr>
          <w:rFonts w:ascii="Times New Roman" w:eastAsia="Times New Roman" w:hAnsi="Times New Roman" w:cs="Times New Roman"/>
          <w:color w:val="000000"/>
          <w:spacing w:val="7"/>
          <w:sz w:val="24"/>
          <w:szCs w:val="24"/>
          <w:lang w:eastAsia="ru-RU"/>
        </w:rPr>
        <w:t xml:space="preserve">03.00.13 </w:t>
      </w:r>
      <w:r w:rsidRPr="00767A60">
        <w:rPr>
          <w:rFonts w:ascii="Times New Roman" w:eastAsia="Times New Roman" w:hAnsi="Times New Roman" w:cs="Times New Roman"/>
          <w:sz w:val="24"/>
          <w:szCs w:val="24"/>
          <w:lang w:eastAsia="ru-RU"/>
        </w:rPr>
        <w:t>–</w:t>
      </w:r>
      <w:r w:rsidRPr="00767A60">
        <w:rPr>
          <w:rFonts w:ascii="Times New Roman" w:eastAsia="Times New Roman" w:hAnsi="Times New Roman" w:cs="Times New Roman"/>
          <w:color w:val="000000"/>
          <w:spacing w:val="7"/>
          <w:sz w:val="24"/>
          <w:szCs w:val="24"/>
          <w:lang w:eastAsia="ru-RU"/>
        </w:rPr>
        <w:t xml:space="preserve"> фізіологія людини і тварин. Спецрада </w:t>
      </w:r>
      <w:r w:rsidRPr="00767A60">
        <w:rPr>
          <w:rFonts w:ascii="Times New Roman" w:eastAsia="Times New Roman" w:hAnsi="Times New Roman" w:cs="Times New Roman"/>
          <w:sz w:val="24"/>
          <w:szCs w:val="24"/>
          <w:lang w:eastAsia="ru-RU"/>
        </w:rPr>
        <w:t>К 73.053.06 Черкаського національного університету імені Богдана Хмельницького</w:t>
      </w:r>
    </w:p>
    <w:sectPr w:rsidR="004111C7" w:rsidRPr="00E841D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D61CD0">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D61CD0">
                <w:pPr>
                  <w:spacing w:line="240" w:lineRule="auto"/>
                </w:pPr>
                <w:fldSimple w:instr=" PAGE \* MERGEFORMAT ">
                  <w:r w:rsidR="00463446">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D61CD0">
    <w:pPr>
      <w:rPr>
        <w:sz w:val="2"/>
        <w:szCs w:val="2"/>
      </w:rPr>
    </w:pPr>
    <w:r w:rsidRPr="00D61CD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D61CD0">
                <w:pPr>
                  <w:spacing w:line="240" w:lineRule="auto"/>
                </w:pPr>
                <w:fldSimple w:instr=" PAGE \* MERGEFORMAT ">
                  <w:r w:rsidR="00E841DA" w:rsidRPr="00E841D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D61CD0">
      <w:pPr>
        <w:rPr>
          <w:sz w:val="2"/>
          <w:szCs w:val="2"/>
        </w:rPr>
      </w:pPr>
      <w:r w:rsidRPr="00D61CD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D61CD0">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D61CD0">
      <w:pPr>
        <w:rPr>
          <w:sz w:val="2"/>
          <w:szCs w:val="2"/>
        </w:rPr>
      </w:pPr>
      <w:r w:rsidRPr="00D61CD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0302FA-F54D-487A-8C48-A7CDBCCF9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69</Words>
  <Characters>394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cp:revision>
  <cp:lastPrinted>2009-02-06T05:36:00Z</cp:lastPrinted>
  <dcterms:created xsi:type="dcterms:W3CDTF">2021-04-03T22:00:00Z</dcterms:created>
  <dcterms:modified xsi:type="dcterms:W3CDTF">2021-04-04T09:26:00Z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