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82F4"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Сыроечковский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Евгений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Викторович</w:t>
      </w:r>
      <w:r w:rsidRPr="001961B7">
        <w:rPr>
          <w:rFonts w:ascii="Helvetica" w:hAnsi="Helvetica" w:cs="Helvetica"/>
          <w:b/>
          <w:bCs/>
          <w:color w:val="222222"/>
          <w:sz w:val="21"/>
          <w:szCs w:val="21"/>
        </w:rPr>
        <w:t>.</w:t>
      </w:r>
    </w:p>
    <w:p w14:paraId="0D299F63"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Пути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proofErr w:type="spellStart"/>
      <w:r w:rsidRPr="001961B7">
        <w:rPr>
          <w:rFonts w:ascii="Helvetica" w:hAnsi="Helvetica" w:cs="Helvetica"/>
          <w:b/>
          <w:bCs/>
          <w:color w:val="222222"/>
          <w:sz w:val="21"/>
          <w:szCs w:val="21"/>
        </w:rPr>
        <w:t>Anserini</w:t>
      </w:r>
      <w:proofErr w:type="spellEnd"/>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обитанию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 xml:space="preserve"> : </w:t>
      </w:r>
      <w:r w:rsidRPr="001961B7">
        <w:rPr>
          <w:rFonts w:ascii="Helvetica" w:hAnsi="Helvetica" w:cs="Helvetica" w:hint="eastAsia"/>
          <w:b/>
          <w:bCs/>
          <w:color w:val="222222"/>
          <w:sz w:val="21"/>
          <w:szCs w:val="21"/>
        </w:rPr>
        <w:t>диссертация</w:t>
      </w:r>
      <w:r w:rsidRPr="001961B7">
        <w:rPr>
          <w:rFonts w:ascii="Helvetica" w:hAnsi="Helvetica" w:cs="Helvetica"/>
          <w:b/>
          <w:bCs/>
          <w:color w:val="222222"/>
          <w:sz w:val="21"/>
          <w:szCs w:val="21"/>
        </w:rPr>
        <w:t xml:space="preserve"> ... </w:t>
      </w:r>
      <w:r w:rsidRPr="001961B7">
        <w:rPr>
          <w:rFonts w:ascii="Helvetica" w:hAnsi="Helvetica" w:cs="Helvetica" w:hint="eastAsia"/>
          <w:b/>
          <w:bCs/>
          <w:color w:val="222222"/>
          <w:sz w:val="21"/>
          <w:szCs w:val="21"/>
        </w:rPr>
        <w:t>доктора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биологических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наук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форме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науч</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докл</w:t>
      </w:r>
      <w:r w:rsidRPr="001961B7">
        <w:rPr>
          <w:rFonts w:ascii="Helvetica" w:hAnsi="Helvetica" w:cs="Helvetica"/>
          <w:b/>
          <w:bCs/>
          <w:color w:val="222222"/>
          <w:sz w:val="21"/>
          <w:szCs w:val="21"/>
        </w:rPr>
        <w:t xml:space="preserve">. : 03.00.08. - </w:t>
      </w:r>
      <w:r w:rsidRPr="001961B7">
        <w:rPr>
          <w:rFonts w:ascii="Helvetica" w:hAnsi="Helvetica" w:cs="Helvetica" w:hint="eastAsia"/>
          <w:b/>
          <w:bCs/>
          <w:color w:val="222222"/>
          <w:sz w:val="21"/>
          <w:szCs w:val="21"/>
        </w:rPr>
        <w:t>Петрозаводск</w:t>
      </w:r>
      <w:r w:rsidRPr="001961B7">
        <w:rPr>
          <w:rFonts w:ascii="Helvetica" w:hAnsi="Helvetica" w:cs="Helvetica"/>
          <w:b/>
          <w:bCs/>
          <w:color w:val="222222"/>
          <w:sz w:val="21"/>
          <w:szCs w:val="21"/>
        </w:rPr>
        <w:t xml:space="preserve">, 1998. - 68 </w:t>
      </w:r>
      <w:r w:rsidRPr="001961B7">
        <w:rPr>
          <w:rFonts w:ascii="Helvetica" w:hAnsi="Helvetica" w:cs="Helvetica" w:hint="eastAsia"/>
          <w:b/>
          <w:bCs/>
          <w:color w:val="222222"/>
          <w:sz w:val="21"/>
          <w:szCs w:val="21"/>
        </w:rPr>
        <w:t>с</w:t>
      </w:r>
      <w:r w:rsidRPr="001961B7">
        <w:rPr>
          <w:rFonts w:ascii="Helvetica" w:hAnsi="Helvetica" w:cs="Helvetica"/>
          <w:b/>
          <w:bCs/>
          <w:color w:val="222222"/>
          <w:sz w:val="21"/>
          <w:szCs w:val="21"/>
        </w:rPr>
        <w:t>.; 29</w:t>
      </w:r>
      <w:r w:rsidRPr="001961B7">
        <w:rPr>
          <w:rFonts w:ascii="Helvetica" w:hAnsi="Helvetica" w:cs="Helvetica" w:hint="eastAsia"/>
          <w:b/>
          <w:bCs/>
          <w:color w:val="222222"/>
          <w:sz w:val="21"/>
          <w:szCs w:val="21"/>
        </w:rPr>
        <w:t>х</w:t>
      </w:r>
      <w:r w:rsidRPr="001961B7">
        <w:rPr>
          <w:rFonts w:ascii="Helvetica" w:hAnsi="Helvetica" w:cs="Helvetica"/>
          <w:b/>
          <w:bCs/>
          <w:color w:val="222222"/>
          <w:sz w:val="21"/>
          <w:szCs w:val="21"/>
        </w:rPr>
        <w:t xml:space="preserve">20 </w:t>
      </w:r>
      <w:r w:rsidRPr="001961B7">
        <w:rPr>
          <w:rFonts w:ascii="Helvetica" w:hAnsi="Helvetica" w:cs="Helvetica" w:hint="eastAsia"/>
          <w:b/>
          <w:bCs/>
          <w:color w:val="222222"/>
          <w:sz w:val="21"/>
          <w:szCs w:val="21"/>
        </w:rPr>
        <w:t>см</w:t>
      </w:r>
      <w:r w:rsidRPr="001961B7">
        <w:rPr>
          <w:rFonts w:ascii="Helvetica" w:hAnsi="Helvetica" w:cs="Helvetica"/>
          <w:b/>
          <w:bCs/>
          <w:color w:val="222222"/>
          <w:sz w:val="21"/>
          <w:szCs w:val="21"/>
        </w:rPr>
        <w:t>.</w:t>
      </w:r>
    </w:p>
    <w:p w14:paraId="10D45D27"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больше</w:t>
      </w:r>
    </w:p>
    <w:p w14:paraId="3E065FE2"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Цитаты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из</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текста</w:t>
      </w:r>
      <w:r w:rsidRPr="001961B7">
        <w:rPr>
          <w:rFonts w:ascii="Helvetica" w:hAnsi="Helvetica" w:cs="Helvetica"/>
          <w:b/>
          <w:bCs/>
          <w:color w:val="222222"/>
          <w:sz w:val="21"/>
          <w:szCs w:val="21"/>
        </w:rPr>
        <w:t>:</w:t>
      </w:r>
    </w:p>
    <w:p w14:paraId="15993C38"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стр</w:t>
      </w:r>
      <w:r w:rsidRPr="001961B7">
        <w:rPr>
          <w:rFonts w:ascii="Helvetica" w:hAnsi="Helvetica" w:cs="Helvetica"/>
          <w:b/>
          <w:bCs/>
          <w:color w:val="222222"/>
          <w:sz w:val="21"/>
          <w:szCs w:val="21"/>
        </w:rPr>
        <w:t>. 1</w:t>
      </w:r>
    </w:p>
    <w:p w14:paraId="32A7DF06"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 ^ ^ ) </w:t>
      </w:r>
      <w:r w:rsidRPr="001961B7">
        <w:rPr>
          <w:rFonts w:ascii="Helvetica" w:hAnsi="Helvetica" w:cs="Helvetica" w:hint="eastAsia"/>
          <w:b/>
          <w:bCs/>
          <w:color w:val="222222"/>
          <w:sz w:val="21"/>
          <w:szCs w:val="21"/>
        </w:rPr>
        <w:t>Евгений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Викторович</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ГУСЕОБРАЗНЬОС</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 </w:t>
      </w:r>
      <w:r w:rsidRPr="001961B7">
        <w:rPr>
          <w:rFonts w:ascii="Helvetica" w:hAnsi="Helvetica" w:cs="Helvetica" w:hint="eastAsia"/>
          <w:b/>
          <w:bCs/>
          <w:color w:val="222222"/>
          <w:sz w:val="21"/>
          <w:szCs w:val="21"/>
        </w:rPr>
        <w:t>Ж</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Ж</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ОБИТАНИЮ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Е</w:t>
      </w:r>
      <w:r w:rsidRPr="001961B7">
        <w:rPr>
          <w:rFonts w:ascii="Helvetica" w:hAnsi="Helvetica" w:cs="Helvetica"/>
          <w:b/>
          <w:bCs/>
          <w:color w:val="222222"/>
          <w:sz w:val="21"/>
          <w:szCs w:val="21"/>
        </w:rPr>
        <w:t xml:space="preserve"> 03.00.08-</w:t>
      </w:r>
      <w:r w:rsidRPr="001961B7">
        <w:rPr>
          <w:rFonts w:ascii="Helvetica" w:hAnsi="Helvetica" w:cs="Helvetica" w:hint="eastAsia"/>
          <w:b/>
          <w:bCs/>
          <w:color w:val="222222"/>
          <w:sz w:val="21"/>
          <w:szCs w:val="21"/>
        </w:rPr>
        <w:t>Зоология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Диссертация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научного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доклада</w:t>
      </w:r>
    </w:p>
    <w:p w14:paraId="6D23C93C"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стр</w:t>
      </w:r>
      <w:r w:rsidRPr="001961B7">
        <w:rPr>
          <w:rFonts w:ascii="Helvetica" w:hAnsi="Helvetica" w:cs="Helvetica"/>
          <w:b/>
          <w:bCs/>
          <w:color w:val="222222"/>
          <w:sz w:val="21"/>
          <w:szCs w:val="21"/>
        </w:rPr>
        <w:t>. 4</w:t>
      </w:r>
    </w:p>
    <w:p w14:paraId="10EBFDC2"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адап­</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жизни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Теоретическое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практическое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значение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Дополнены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существующие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ставления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путях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механизмах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животных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обитанию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экстремальных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условиях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что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вносит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существенный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вклад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теорию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Полученные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данные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дают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возможность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определить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интенсивность</w:t>
      </w:r>
    </w:p>
    <w:p w14:paraId="4872B1CD"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стр</w:t>
      </w:r>
      <w:r w:rsidRPr="001961B7">
        <w:rPr>
          <w:rFonts w:ascii="Helvetica" w:hAnsi="Helvetica" w:cs="Helvetica"/>
          <w:b/>
          <w:bCs/>
          <w:color w:val="222222"/>
          <w:sz w:val="21"/>
          <w:szCs w:val="21"/>
        </w:rPr>
        <w:t>. 7</w:t>
      </w:r>
    </w:p>
    <w:p w14:paraId="731BD365"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выявить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факторы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определяющие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успех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гнездования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пути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обитанию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Материалы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условиях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зимнего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обитания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собирали</w:t>
      </w:r>
    </w:p>
    <w:p w14:paraId="0D89C64D" w14:textId="77777777" w:rsidR="001961B7" w:rsidRPr="001961B7" w:rsidRDefault="001961B7" w:rsidP="001961B7">
      <w:pPr>
        <w:rPr>
          <w:rFonts w:ascii="Helvetica" w:hAnsi="Helvetica" w:cs="Helvetica"/>
          <w:b/>
          <w:bCs/>
          <w:color w:val="222222"/>
          <w:sz w:val="21"/>
          <w:szCs w:val="21"/>
        </w:rPr>
      </w:pPr>
    </w:p>
    <w:p w14:paraId="79892E25"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Заключение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диссертации</w:t>
      </w:r>
    </w:p>
    <w:p w14:paraId="1EBC27CC"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по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теме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w:t>
      </w:r>
      <w:r w:rsidRPr="001961B7">
        <w:rPr>
          <w:rFonts w:ascii="Helvetica" w:hAnsi="Helvetica" w:cs="Helvetica" w:hint="eastAsia"/>
          <w:b/>
          <w:bCs/>
          <w:color w:val="222222"/>
          <w:sz w:val="21"/>
          <w:szCs w:val="21"/>
        </w:rPr>
        <w:t>Зоология</w:t>
      </w: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Сыроечковский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Евгений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Викторович</w:t>
      </w:r>
    </w:p>
    <w:p w14:paraId="334F7562"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Выводы</w:t>
      </w:r>
    </w:p>
    <w:p w14:paraId="0A56F3E4" w14:textId="77777777" w:rsidR="001961B7" w:rsidRPr="001961B7" w:rsidRDefault="001961B7" w:rsidP="001961B7">
      <w:pPr>
        <w:rPr>
          <w:rFonts w:ascii="Helvetica" w:hAnsi="Helvetica" w:cs="Helvetica"/>
          <w:b/>
          <w:bCs/>
          <w:color w:val="222222"/>
          <w:sz w:val="21"/>
          <w:szCs w:val="21"/>
        </w:rPr>
      </w:pPr>
    </w:p>
    <w:p w14:paraId="44D729A6"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1. </w:t>
      </w:r>
      <w:r w:rsidRPr="001961B7">
        <w:rPr>
          <w:rFonts w:ascii="Helvetica" w:hAnsi="Helvetica" w:cs="Helvetica" w:hint="eastAsia"/>
          <w:b/>
          <w:bCs/>
          <w:color w:val="222222"/>
          <w:sz w:val="21"/>
          <w:szCs w:val="21"/>
        </w:rPr>
        <w:t>Главные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факторы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определяющие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специфику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w:t>
      </w:r>
      <w:r w:rsidRPr="001961B7">
        <w:rPr>
          <w:rFonts w:ascii="Helvetica" w:hAnsi="Helvetica" w:cs="Helvetica" w:hint="eastAsia"/>
          <w:b/>
          <w:bCs/>
          <w:color w:val="222222"/>
          <w:sz w:val="21"/>
          <w:szCs w:val="21"/>
        </w:rPr>
        <w:lastRenderedPageBreak/>
        <w:t>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p>
    <w:p w14:paraId="0D65AB83" w14:textId="77777777" w:rsidR="001961B7" w:rsidRPr="001961B7" w:rsidRDefault="001961B7" w:rsidP="001961B7">
      <w:pPr>
        <w:rPr>
          <w:rFonts w:ascii="Helvetica" w:hAnsi="Helvetica" w:cs="Helvetica"/>
          <w:b/>
          <w:bCs/>
          <w:color w:val="222222"/>
          <w:sz w:val="21"/>
          <w:szCs w:val="21"/>
        </w:rPr>
      </w:pPr>
    </w:p>
    <w:p w14:paraId="10716AC7"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АтегМ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жизни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w:t>
      </w:r>
    </w:p>
    <w:p w14:paraId="6A1A11E2" w14:textId="77777777" w:rsidR="001961B7" w:rsidRPr="001961B7" w:rsidRDefault="001961B7" w:rsidP="001961B7">
      <w:pPr>
        <w:rPr>
          <w:rFonts w:ascii="Helvetica" w:hAnsi="Helvetica" w:cs="Helvetica"/>
          <w:b/>
          <w:bCs/>
          <w:color w:val="222222"/>
          <w:sz w:val="21"/>
          <w:szCs w:val="21"/>
        </w:rPr>
      </w:pPr>
    </w:p>
    <w:p w14:paraId="052CF0C8"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чрезвычайная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краткость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теплого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определяющая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саму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возможность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размножения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или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том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или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ином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районе</w:t>
      </w:r>
      <w:r w:rsidRPr="001961B7">
        <w:rPr>
          <w:rFonts w:ascii="Helvetica" w:hAnsi="Helvetica" w:cs="Helvetica"/>
          <w:b/>
          <w:bCs/>
          <w:color w:val="222222"/>
          <w:sz w:val="21"/>
          <w:szCs w:val="21"/>
        </w:rPr>
        <w:t>;</w:t>
      </w:r>
    </w:p>
    <w:p w14:paraId="281DEECA" w14:textId="77777777" w:rsidR="001961B7" w:rsidRPr="001961B7" w:rsidRDefault="001961B7" w:rsidP="001961B7">
      <w:pPr>
        <w:rPr>
          <w:rFonts w:ascii="Helvetica" w:hAnsi="Helvetica" w:cs="Helvetica"/>
          <w:b/>
          <w:bCs/>
          <w:color w:val="222222"/>
          <w:sz w:val="21"/>
          <w:szCs w:val="21"/>
        </w:rPr>
      </w:pPr>
    </w:p>
    <w:p w14:paraId="1F5E95D3"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крайне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переменчивая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весенняя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погода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которая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годы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поздней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весной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сопровождающейся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холодом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поздним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таянием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снега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ограничивает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количество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размножающихся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сокращает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величину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кладок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яиц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отдельные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годы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делает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размножение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невозможным</w:t>
      </w:r>
      <w:r w:rsidRPr="001961B7">
        <w:rPr>
          <w:rFonts w:ascii="Helvetica" w:hAnsi="Helvetica" w:cs="Helvetica"/>
          <w:b/>
          <w:bCs/>
          <w:color w:val="222222"/>
          <w:sz w:val="21"/>
          <w:szCs w:val="21"/>
        </w:rPr>
        <w:t>,</w:t>
      </w:r>
    </w:p>
    <w:p w14:paraId="0AA67C59" w14:textId="77777777" w:rsidR="001961B7" w:rsidRPr="001961B7" w:rsidRDefault="001961B7" w:rsidP="001961B7">
      <w:pPr>
        <w:rPr>
          <w:rFonts w:ascii="Helvetica" w:hAnsi="Helvetica" w:cs="Helvetica"/>
          <w:b/>
          <w:bCs/>
          <w:color w:val="222222"/>
          <w:sz w:val="21"/>
          <w:szCs w:val="21"/>
        </w:rPr>
      </w:pPr>
    </w:p>
    <w:p w14:paraId="2FFD1AC1"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непрерывный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летний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световой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день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дающий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преимущество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размножении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силу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более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интенсивной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вегетации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растений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день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возможности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круглосуточно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активно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защищать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свои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наземных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хищников</w:t>
      </w:r>
      <w:r w:rsidRPr="001961B7">
        <w:rPr>
          <w:rFonts w:ascii="Helvetica" w:hAnsi="Helvetica" w:cs="Helvetica"/>
          <w:b/>
          <w:bCs/>
          <w:color w:val="222222"/>
          <w:sz w:val="21"/>
          <w:szCs w:val="21"/>
        </w:rPr>
        <w:t>;</w:t>
      </w:r>
    </w:p>
    <w:p w14:paraId="1BF82F57" w14:textId="77777777" w:rsidR="001961B7" w:rsidRPr="001961B7" w:rsidRDefault="001961B7" w:rsidP="001961B7">
      <w:pPr>
        <w:rPr>
          <w:rFonts w:ascii="Helvetica" w:hAnsi="Helvetica" w:cs="Helvetica"/>
          <w:b/>
          <w:bCs/>
          <w:color w:val="222222"/>
          <w:sz w:val="21"/>
          <w:szCs w:val="21"/>
        </w:rPr>
      </w:pPr>
    </w:p>
    <w:p w14:paraId="1B3CCC30"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ландшафты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где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отсутствует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древесная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растительность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угнетена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кустарниковая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где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могут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гнездиться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околоводных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особо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богатых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травянистой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растительностью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участках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используя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гнездовании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стратегию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маскировки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выводков</w:t>
      </w:r>
      <w:r w:rsidRPr="001961B7">
        <w:rPr>
          <w:rFonts w:ascii="Helvetica" w:hAnsi="Helvetica" w:cs="Helvetica"/>
          <w:b/>
          <w:bCs/>
          <w:color w:val="222222"/>
          <w:sz w:val="21"/>
          <w:szCs w:val="21"/>
        </w:rPr>
        <w:t>;</w:t>
      </w:r>
    </w:p>
    <w:p w14:paraId="06720E08" w14:textId="77777777" w:rsidR="001961B7" w:rsidRPr="001961B7" w:rsidRDefault="001961B7" w:rsidP="001961B7">
      <w:pPr>
        <w:rPr>
          <w:rFonts w:ascii="Helvetica" w:hAnsi="Helvetica" w:cs="Helvetica"/>
          <w:b/>
          <w:bCs/>
          <w:color w:val="222222"/>
          <w:sz w:val="21"/>
          <w:szCs w:val="21"/>
        </w:rPr>
      </w:pPr>
    </w:p>
    <w:p w14:paraId="6090EC0C"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hint="eastAsia"/>
          <w:b/>
          <w:bCs/>
          <w:color w:val="222222"/>
          <w:sz w:val="21"/>
          <w:szCs w:val="21"/>
        </w:rPr>
        <w:t>•</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присутствие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большинстве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регионов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только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одного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наземного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хищника</w:t>
      </w:r>
      <w:r w:rsidRPr="001961B7">
        <w:rPr>
          <w:rFonts w:ascii="Helvetica" w:hAnsi="Helvetica" w:cs="Helvetica"/>
          <w:b/>
          <w:bCs/>
          <w:color w:val="222222"/>
          <w:sz w:val="21"/>
          <w:szCs w:val="21"/>
        </w:rPr>
        <w:t xml:space="preserve"> - </w:t>
      </w:r>
      <w:r w:rsidRPr="001961B7">
        <w:rPr>
          <w:rFonts w:ascii="Helvetica" w:hAnsi="Helvetica" w:cs="Helvetica" w:hint="eastAsia"/>
          <w:b/>
          <w:bCs/>
          <w:color w:val="222222"/>
          <w:sz w:val="21"/>
          <w:szCs w:val="21"/>
        </w:rPr>
        <w:t>песца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периодически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существенно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влияющего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численность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размножающихся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против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которого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силу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его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специфических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особенностей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смогли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выработать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ряд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защитных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адаптаций</w:t>
      </w:r>
      <w:r w:rsidRPr="001961B7">
        <w:rPr>
          <w:rFonts w:ascii="Helvetica" w:hAnsi="Helvetica" w:cs="Helvetica"/>
          <w:b/>
          <w:bCs/>
          <w:color w:val="222222"/>
          <w:sz w:val="21"/>
          <w:szCs w:val="21"/>
        </w:rPr>
        <w:t>.</w:t>
      </w:r>
    </w:p>
    <w:p w14:paraId="32BC6978" w14:textId="77777777" w:rsidR="001961B7" w:rsidRPr="001961B7" w:rsidRDefault="001961B7" w:rsidP="001961B7">
      <w:pPr>
        <w:rPr>
          <w:rFonts w:ascii="Helvetica" w:hAnsi="Helvetica" w:cs="Helvetica"/>
          <w:b/>
          <w:bCs/>
          <w:color w:val="222222"/>
          <w:sz w:val="21"/>
          <w:szCs w:val="21"/>
        </w:rPr>
      </w:pPr>
    </w:p>
    <w:p w14:paraId="0126E3A9"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2. </w:t>
      </w:r>
      <w:r w:rsidRPr="001961B7">
        <w:rPr>
          <w:rFonts w:ascii="Helvetica" w:hAnsi="Helvetica" w:cs="Helvetica" w:hint="eastAsia"/>
          <w:b/>
          <w:bCs/>
          <w:color w:val="222222"/>
          <w:sz w:val="21"/>
          <w:szCs w:val="21"/>
        </w:rPr>
        <w:t>Географическое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распространение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представителей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АтегМ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характеризуется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что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дальше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всего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север</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проникают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имеющие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наименьшие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тела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распространение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самых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крупных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представителей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ограничивается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южными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частями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Арктики</w:t>
      </w:r>
      <w:r w:rsidRPr="001961B7">
        <w:rPr>
          <w:rFonts w:ascii="Helvetica" w:hAnsi="Helvetica" w:cs="Helvetica"/>
          <w:b/>
          <w:bCs/>
          <w:color w:val="222222"/>
          <w:sz w:val="21"/>
          <w:szCs w:val="21"/>
        </w:rPr>
        <w:t>.</w:t>
      </w:r>
    </w:p>
    <w:p w14:paraId="4BF86D50" w14:textId="77777777" w:rsidR="001961B7" w:rsidRPr="001961B7" w:rsidRDefault="001961B7" w:rsidP="001961B7">
      <w:pPr>
        <w:rPr>
          <w:rFonts w:ascii="Helvetica" w:hAnsi="Helvetica" w:cs="Helvetica"/>
          <w:b/>
          <w:bCs/>
          <w:color w:val="222222"/>
          <w:sz w:val="21"/>
          <w:szCs w:val="21"/>
        </w:rPr>
      </w:pPr>
    </w:p>
    <w:p w14:paraId="14866245"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3.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условиях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уменьшается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продолжительность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сезона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размножения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счет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сокращения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предгнездового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откладки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яиц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меньшая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величина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кладки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инкубации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роста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птенцов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благодаря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более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плотному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насиживания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меньшим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размерам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яиц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птенцов</w:t>
      </w:r>
      <w:r w:rsidRPr="001961B7">
        <w:rPr>
          <w:rFonts w:ascii="Helvetica" w:hAnsi="Helvetica" w:cs="Helvetica"/>
          <w:b/>
          <w:bCs/>
          <w:color w:val="222222"/>
          <w:sz w:val="21"/>
          <w:szCs w:val="21"/>
        </w:rPr>
        <w:t>).</w:t>
      </w:r>
    </w:p>
    <w:p w14:paraId="0274A598" w14:textId="77777777" w:rsidR="001961B7" w:rsidRPr="001961B7" w:rsidRDefault="001961B7" w:rsidP="001961B7">
      <w:pPr>
        <w:rPr>
          <w:rFonts w:ascii="Helvetica" w:hAnsi="Helvetica" w:cs="Helvetica"/>
          <w:b/>
          <w:bCs/>
          <w:color w:val="222222"/>
          <w:sz w:val="21"/>
          <w:szCs w:val="21"/>
        </w:rPr>
      </w:pPr>
    </w:p>
    <w:p w14:paraId="5001785B"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4. </w:t>
      </w:r>
      <w:r w:rsidRPr="001961B7">
        <w:rPr>
          <w:rFonts w:ascii="Helvetica" w:hAnsi="Helvetica" w:cs="Helvetica" w:hint="eastAsia"/>
          <w:b/>
          <w:bCs/>
          <w:color w:val="222222"/>
          <w:sz w:val="21"/>
          <w:szCs w:val="21"/>
        </w:rPr>
        <w:t>При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освоении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реализуют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две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основные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стратегии</w:t>
      </w:r>
      <w:r w:rsidRPr="001961B7">
        <w:rPr>
          <w:rFonts w:ascii="Helvetica" w:hAnsi="Helvetica" w:cs="Helvetica"/>
          <w:b/>
          <w:bCs/>
          <w:color w:val="222222"/>
          <w:sz w:val="21"/>
          <w:szCs w:val="21"/>
        </w:rPr>
        <w:t>:</w:t>
      </w:r>
    </w:p>
    <w:p w14:paraId="6373277B" w14:textId="77777777" w:rsidR="001961B7" w:rsidRPr="001961B7" w:rsidRDefault="001961B7" w:rsidP="001961B7">
      <w:pPr>
        <w:rPr>
          <w:rFonts w:ascii="Helvetica" w:hAnsi="Helvetica" w:cs="Helvetica"/>
          <w:b/>
          <w:bCs/>
          <w:color w:val="222222"/>
          <w:sz w:val="21"/>
          <w:szCs w:val="21"/>
        </w:rPr>
      </w:pPr>
    </w:p>
    <w:p w14:paraId="53BE8428"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I. </w:t>
      </w:r>
      <w:r w:rsidRPr="001961B7">
        <w:rPr>
          <w:rFonts w:ascii="Helvetica" w:hAnsi="Helvetica" w:cs="Helvetica" w:hint="eastAsia"/>
          <w:b/>
          <w:bCs/>
          <w:color w:val="222222"/>
          <w:sz w:val="21"/>
          <w:szCs w:val="21"/>
        </w:rPr>
        <w:t>птицы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остаются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настолько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крупными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насколько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допускает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продолжительность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теплого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года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данного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региона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что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позволяет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начинать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гнездование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даже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неблагоприятных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условиях</w:t>
      </w:r>
      <w:r w:rsidRPr="001961B7">
        <w:rPr>
          <w:rFonts w:ascii="Helvetica" w:hAnsi="Helvetica" w:cs="Helvetica"/>
          <w:b/>
          <w:bCs/>
          <w:color w:val="222222"/>
          <w:sz w:val="21"/>
          <w:szCs w:val="21"/>
        </w:rPr>
        <w:t>;</w:t>
      </w:r>
    </w:p>
    <w:p w14:paraId="4EE0D0A4" w14:textId="77777777" w:rsidR="001961B7" w:rsidRPr="001961B7" w:rsidRDefault="001961B7" w:rsidP="001961B7">
      <w:pPr>
        <w:rPr>
          <w:rFonts w:ascii="Helvetica" w:hAnsi="Helvetica" w:cs="Helvetica"/>
          <w:b/>
          <w:bCs/>
          <w:color w:val="222222"/>
          <w:sz w:val="21"/>
          <w:szCs w:val="21"/>
        </w:rPr>
      </w:pPr>
    </w:p>
    <w:p w14:paraId="21B102D0"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II. </w:t>
      </w:r>
      <w:r w:rsidRPr="001961B7">
        <w:rPr>
          <w:rFonts w:ascii="Helvetica" w:hAnsi="Helvetica" w:cs="Helvetica" w:hint="eastAsia"/>
          <w:b/>
          <w:bCs/>
          <w:color w:val="222222"/>
          <w:sz w:val="21"/>
          <w:szCs w:val="21"/>
        </w:rPr>
        <w:t>птицы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резко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уменьшаются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размерах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что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позволяет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сократить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период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размножения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выйти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из</w:t>
      </w:r>
      <w:r w:rsidRPr="001961B7">
        <w:rPr>
          <w:rFonts w:ascii="Helvetica" w:hAnsi="Helvetica" w:cs="Helvetica"/>
          <w:b/>
          <w:bCs/>
          <w:color w:val="222222"/>
          <w:sz w:val="21"/>
          <w:szCs w:val="21"/>
        </w:rPr>
        <w:t>-</w:t>
      </w:r>
      <w:r w:rsidRPr="001961B7">
        <w:rPr>
          <w:rFonts w:ascii="Helvetica" w:hAnsi="Helvetica" w:cs="Helvetica" w:hint="eastAsia"/>
          <w:b/>
          <w:bCs/>
          <w:color w:val="222222"/>
          <w:sz w:val="21"/>
          <w:szCs w:val="21"/>
        </w:rPr>
        <w:t>под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влияния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переменчивой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весны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Можно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предположить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что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реализация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этих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двух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стратегий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вкупе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широким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диапазоном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изменчивости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популяциях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приводит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образованию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форм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подвидов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различающихся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размерами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тела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результате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практически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фауна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гусеобразных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АтегМ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представлена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парами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или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тройками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или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подвидов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весьма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схожими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внешне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отличающимися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размерами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тела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лебедь</w:t>
      </w:r>
      <w:r w:rsidRPr="001961B7">
        <w:rPr>
          <w:rFonts w:ascii="Helvetica" w:hAnsi="Helvetica" w:cs="Helvetica"/>
          <w:b/>
          <w:bCs/>
          <w:color w:val="222222"/>
          <w:sz w:val="21"/>
          <w:szCs w:val="21"/>
        </w:rPr>
        <w:t>-</w:t>
      </w:r>
      <w:r w:rsidRPr="001961B7">
        <w:rPr>
          <w:rFonts w:ascii="Helvetica" w:hAnsi="Helvetica" w:cs="Helvetica" w:hint="eastAsia"/>
          <w:b/>
          <w:bCs/>
          <w:color w:val="222222"/>
          <w:sz w:val="21"/>
          <w:szCs w:val="21"/>
        </w:rPr>
        <w:t>кликун</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малый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лебедь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белолобый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lastRenderedPageBreak/>
        <w:t>пискулька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подвиды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гуменников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большой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белый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малый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белый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гусь</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Росса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подвиды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канадской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казарки</w:t>
      </w:r>
      <w:r w:rsidRPr="001961B7">
        <w:rPr>
          <w:rFonts w:ascii="Helvetica" w:hAnsi="Helvetica" w:cs="Helvetica"/>
          <w:b/>
          <w:bCs/>
          <w:color w:val="222222"/>
          <w:sz w:val="21"/>
          <w:szCs w:val="21"/>
        </w:rPr>
        <w:t>.</w:t>
      </w:r>
    </w:p>
    <w:p w14:paraId="1EC5BA3C" w14:textId="77777777" w:rsidR="001961B7" w:rsidRPr="001961B7" w:rsidRDefault="001961B7" w:rsidP="001961B7">
      <w:pPr>
        <w:rPr>
          <w:rFonts w:ascii="Helvetica" w:hAnsi="Helvetica" w:cs="Helvetica"/>
          <w:b/>
          <w:bCs/>
          <w:color w:val="222222"/>
          <w:sz w:val="21"/>
          <w:szCs w:val="21"/>
        </w:rPr>
      </w:pPr>
    </w:p>
    <w:p w14:paraId="22864D04"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5. </w:t>
      </w:r>
      <w:r w:rsidRPr="001961B7">
        <w:rPr>
          <w:rFonts w:ascii="Helvetica" w:hAnsi="Helvetica" w:cs="Helvetica" w:hint="eastAsia"/>
          <w:b/>
          <w:bCs/>
          <w:color w:val="222222"/>
          <w:sz w:val="21"/>
          <w:szCs w:val="21"/>
        </w:rPr>
        <w:t>Переход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многих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видов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колониальному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гнездованию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том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числе</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образованию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особого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типа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колоний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вокруг</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гнезд</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хищных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полярных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оказывается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выгодным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условиях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упрощенных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арктических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биоценозов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способствует</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существенному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ослаблению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воздействия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на</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размножающихся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основного</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их</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врага</w:t>
      </w:r>
      <w:r w:rsidRPr="001961B7">
        <w:rPr>
          <w:rFonts w:ascii="Helvetica" w:hAnsi="Helvetica" w:cs="Helvetica"/>
          <w:b/>
          <w:bCs/>
          <w:color w:val="222222"/>
          <w:sz w:val="21"/>
          <w:szCs w:val="21"/>
        </w:rPr>
        <w:t xml:space="preserve"> - </w:t>
      </w:r>
      <w:r w:rsidRPr="001961B7">
        <w:rPr>
          <w:rFonts w:ascii="Helvetica" w:hAnsi="Helvetica" w:cs="Helvetica" w:hint="eastAsia"/>
          <w:b/>
          <w:bCs/>
          <w:color w:val="222222"/>
          <w:sz w:val="21"/>
          <w:szCs w:val="21"/>
        </w:rPr>
        <w:t>песца</w:t>
      </w:r>
      <w:r w:rsidRPr="001961B7">
        <w:rPr>
          <w:rFonts w:ascii="Helvetica" w:hAnsi="Helvetica" w:cs="Helvetica"/>
          <w:b/>
          <w:bCs/>
          <w:color w:val="222222"/>
          <w:sz w:val="21"/>
          <w:szCs w:val="21"/>
        </w:rPr>
        <w:t>.</w:t>
      </w:r>
    </w:p>
    <w:p w14:paraId="1545554B" w14:textId="77777777" w:rsidR="001961B7" w:rsidRPr="001961B7" w:rsidRDefault="001961B7" w:rsidP="001961B7">
      <w:pPr>
        <w:rPr>
          <w:rFonts w:ascii="Helvetica" w:hAnsi="Helvetica" w:cs="Helvetica"/>
          <w:b/>
          <w:bCs/>
          <w:color w:val="222222"/>
          <w:sz w:val="21"/>
          <w:szCs w:val="21"/>
        </w:rPr>
      </w:pPr>
    </w:p>
    <w:p w14:paraId="1FE5D2A0" w14:textId="77777777" w:rsidR="001961B7" w:rsidRPr="001961B7" w:rsidRDefault="001961B7" w:rsidP="001961B7">
      <w:pPr>
        <w:rPr>
          <w:rFonts w:ascii="Helvetica" w:hAnsi="Helvetica" w:cs="Helvetica"/>
          <w:b/>
          <w:bCs/>
          <w:color w:val="222222"/>
          <w:sz w:val="21"/>
          <w:szCs w:val="21"/>
        </w:rPr>
      </w:pPr>
      <w:r w:rsidRPr="001961B7">
        <w:rPr>
          <w:rFonts w:ascii="Helvetica" w:hAnsi="Helvetica" w:cs="Helvetica"/>
          <w:b/>
          <w:bCs/>
          <w:color w:val="222222"/>
          <w:sz w:val="21"/>
          <w:szCs w:val="21"/>
        </w:rPr>
        <w:t xml:space="preserve">6. </w:t>
      </w:r>
      <w:r w:rsidRPr="001961B7">
        <w:rPr>
          <w:rFonts w:ascii="Helvetica" w:hAnsi="Helvetica" w:cs="Helvetica" w:hint="eastAsia"/>
          <w:b/>
          <w:bCs/>
          <w:color w:val="222222"/>
          <w:sz w:val="21"/>
          <w:szCs w:val="21"/>
        </w:rPr>
        <w:t>Моногамный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образ</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жизни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частности</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многолетняя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моногамия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который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характерен</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для</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представителей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АтегМ</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способствовал</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успешному</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закреплению</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птиц</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этой</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трибы</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в</w:t>
      </w:r>
      <w:r w:rsidRPr="001961B7">
        <w:rPr>
          <w:rFonts w:ascii="Helvetica" w:hAnsi="Helvetica" w:cs="Helvetica"/>
          <w:b/>
          <w:bCs/>
          <w:color w:val="222222"/>
          <w:sz w:val="21"/>
          <w:szCs w:val="21"/>
        </w:rPr>
        <w:t xml:space="preserve"> </w:t>
      </w:r>
      <w:r w:rsidRPr="001961B7">
        <w:rPr>
          <w:rFonts w:ascii="Helvetica" w:hAnsi="Helvetica" w:cs="Helvetica" w:hint="eastAsia"/>
          <w:b/>
          <w:bCs/>
          <w:color w:val="222222"/>
          <w:sz w:val="21"/>
          <w:szCs w:val="21"/>
        </w:rPr>
        <w:t>Арктике</w:t>
      </w:r>
      <w:r w:rsidRPr="001961B7">
        <w:rPr>
          <w:rFonts w:ascii="Helvetica" w:hAnsi="Helvetica" w:cs="Helvetica"/>
          <w:b/>
          <w:bCs/>
          <w:color w:val="222222"/>
          <w:sz w:val="21"/>
          <w:szCs w:val="21"/>
        </w:rPr>
        <w:t>.</w:t>
      </w:r>
    </w:p>
    <w:p w14:paraId="4ECDF654" w14:textId="77777777" w:rsidR="001961B7" w:rsidRPr="001961B7" w:rsidRDefault="001961B7" w:rsidP="001961B7">
      <w:pPr>
        <w:rPr>
          <w:rFonts w:ascii="Helvetica" w:hAnsi="Helvetica" w:cs="Helvetica"/>
          <w:b/>
          <w:bCs/>
          <w:color w:val="222222"/>
          <w:sz w:val="21"/>
          <w:szCs w:val="21"/>
        </w:rPr>
      </w:pPr>
    </w:p>
    <w:p w14:paraId="4E6FC2D1" w14:textId="77777777" w:rsidR="001961B7" w:rsidRPr="001961B7" w:rsidRDefault="001961B7" w:rsidP="001961B7">
      <w:pPr>
        <w:rPr>
          <w:rFonts w:ascii="Helvetica" w:hAnsi="Helvetica" w:cs="Helvetica"/>
          <w:b/>
          <w:bCs/>
          <w:color w:val="222222"/>
          <w:sz w:val="21"/>
          <w:szCs w:val="21"/>
        </w:rPr>
      </w:pPr>
    </w:p>
    <w:p w14:paraId="4A7ADEAA" w14:textId="30919EA6" w:rsidR="00967B66" w:rsidRPr="001961B7" w:rsidRDefault="001961B7" w:rsidP="001961B7">
      <w:r w:rsidRPr="001961B7">
        <w:rPr>
          <w:rFonts w:ascii="Helvetica" w:hAnsi="Helvetica" w:cs="Helvetica" w:hint="eastAsia"/>
          <w:b/>
          <w:bCs/>
          <w:color w:val="222222"/>
          <w:sz w:val="21"/>
          <w:szCs w:val="21"/>
        </w:rPr>
        <w:t>Благодарности</w:t>
      </w:r>
    </w:p>
    <w:sectPr w:rsidR="00967B66" w:rsidRPr="001961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173C" w14:textId="77777777" w:rsidR="009106D7" w:rsidRDefault="009106D7">
      <w:pPr>
        <w:spacing w:after="0" w:line="240" w:lineRule="auto"/>
      </w:pPr>
      <w:r>
        <w:separator/>
      </w:r>
    </w:p>
  </w:endnote>
  <w:endnote w:type="continuationSeparator" w:id="0">
    <w:p w14:paraId="6B7E6F26" w14:textId="77777777" w:rsidR="009106D7" w:rsidRDefault="0091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8852" w14:textId="77777777" w:rsidR="009106D7" w:rsidRDefault="009106D7"/>
    <w:p w14:paraId="1C329A04" w14:textId="77777777" w:rsidR="009106D7" w:rsidRDefault="009106D7"/>
    <w:p w14:paraId="5C4B5854" w14:textId="77777777" w:rsidR="009106D7" w:rsidRDefault="009106D7"/>
    <w:p w14:paraId="5188764A" w14:textId="77777777" w:rsidR="009106D7" w:rsidRDefault="009106D7"/>
    <w:p w14:paraId="7B2EE4AC" w14:textId="77777777" w:rsidR="009106D7" w:rsidRDefault="009106D7"/>
    <w:p w14:paraId="51079AFC" w14:textId="77777777" w:rsidR="009106D7" w:rsidRDefault="009106D7"/>
    <w:p w14:paraId="2BD1A32B" w14:textId="77777777" w:rsidR="009106D7" w:rsidRDefault="009106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64819" wp14:editId="40589D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90CA1" w14:textId="77777777" w:rsidR="009106D7" w:rsidRDefault="00910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648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790CA1" w14:textId="77777777" w:rsidR="009106D7" w:rsidRDefault="009106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6D787F" w14:textId="77777777" w:rsidR="009106D7" w:rsidRDefault="009106D7"/>
    <w:p w14:paraId="16B46BBE" w14:textId="77777777" w:rsidR="009106D7" w:rsidRDefault="009106D7"/>
    <w:p w14:paraId="22961611" w14:textId="77777777" w:rsidR="009106D7" w:rsidRDefault="009106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F8BCE" wp14:editId="439317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1F68" w14:textId="77777777" w:rsidR="009106D7" w:rsidRDefault="009106D7"/>
                          <w:p w14:paraId="2073B026" w14:textId="77777777" w:rsidR="009106D7" w:rsidRDefault="00910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F8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5A1F68" w14:textId="77777777" w:rsidR="009106D7" w:rsidRDefault="009106D7"/>
                    <w:p w14:paraId="2073B026" w14:textId="77777777" w:rsidR="009106D7" w:rsidRDefault="009106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D94CEF" w14:textId="77777777" w:rsidR="009106D7" w:rsidRDefault="009106D7"/>
    <w:p w14:paraId="156966F6" w14:textId="77777777" w:rsidR="009106D7" w:rsidRDefault="009106D7">
      <w:pPr>
        <w:rPr>
          <w:sz w:val="2"/>
          <w:szCs w:val="2"/>
        </w:rPr>
      </w:pPr>
    </w:p>
    <w:p w14:paraId="079FA1D8" w14:textId="77777777" w:rsidR="009106D7" w:rsidRDefault="009106D7"/>
    <w:p w14:paraId="121090F8" w14:textId="77777777" w:rsidR="009106D7" w:rsidRDefault="009106D7">
      <w:pPr>
        <w:spacing w:after="0" w:line="240" w:lineRule="auto"/>
      </w:pPr>
    </w:p>
  </w:footnote>
  <w:footnote w:type="continuationSeparator" w:id="0">
    <w:p w14:paraId="7A7FE20C" w14:textId="77777777" w:rsidR="009106D7" w:rsidRDefault="0091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6D7"/>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28733</TotalTime>
  <Pages>4</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1385</cp:revision>
  <cp:lastPrinted>2009-02-06T05:36:00Z</cp:lastPrinted>
  <dcterms:created xsi:type="dcterms:W3CDTF">2025-11-25T20:19:00Z</dcterms:created>
  <dcterms:modified xsi:type="dcterms:W3CDTF">2026-01-03T20:58:00Z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