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92DAC" w:rsidRDefault="00F92DAC" w:rsidP="00F92DAC">
      <w:pPr>
        <w:spacing w:line="270" w:lineRule="atLeast"/>
        <w:rPr>
          <w:rFonts w:ascii="Verdana" w:hAnsi="Verdana"/>
          <w:b/>
          <w:bCs/>
          <w:color w:val="000000"/>
          <w:sz w:val="18"/>
          <w:szCs w:val="18"/>
        </w:rPr>
      </w:pPr>
      <w:r>
        <w:rPr>
          <w:rFonts w:ascii="Verdana" w:hAnsi="Verdana"/>
          <w:color w:val="000000"/>
          <w:sz w:val="18"/>
          <w:szCs w:val="18"/>
          <w:shd w:val="clear" w:color="auto" w:fill="FFFFFF"/>
        </w:rPr>
        <w:t>Доказательственная сила нотариального акта в праве России и Франции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F92DAC" w:rsidRDefault="00F92DAC" w:rsidP="00F92DAC">
      <w:pPr>
        <w:spacing w:line="270" w:lineRule="atLeast"/>
        <w:rPr>
          <w:rFonts w:ascii="Verdana" w:hAnsi="Verdana"/>
          <w:color w:val="000000"/>
          <w:sz w:val="18"/>
          <w:szCs w:val="18"/>
        </w:rPr>
      </w:pPr>
      <w:r>
        <w:rPr>
          <w:rFonts w:ascii="Verdana" w:hAnsi="Verdana"/>
          <w:color w:val="000000"/>
          <w:sz w:val="18"/>
          <w:szCs w:val="18"/>
        </w:rPr>
        <w:t>2011</w:t>
      </w:r>
    </w:p>
    <w:p w:rsidR="00F92DAC" w:rsidRDefault="00F92DAC" w:rsidP="00F92DA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92DAC" w:rsidRDefault="00F92DAC" w:rsidP="00F92DAC">
      <w:pPr>
        <w:spacing w:line="270" w:lineRule="atLeast"/>
        <w:rPr>
          <w:rFonts w:ascii="Verdana" w:hAnsi="Verdana"/>
          <w:color w:val="000000"/>
          <w:sz w:val="18"/>
          <w:szCs w:val="18"/>
        </w:rPr>
      </w:pPr>
      <w:r>
        <w:rPr>
          <w:rFonts w:ascii="Verdana" w:hAnsi="Verdana"/>
          <w:color w:val="000000"/>
          <w:sz w:val="18"/>
          <w:szCs w:val="18"/>
        </w:rPr>
        <w:t>Грядов, Алексей Валерьевич</w:t>
      </w:r>
    </w:p>
    <w:p w:rsidR="00F92DAC" w:rsidRDefault="00F92DAC" w:rsidP="00F92DA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92DAC" w:rsidRDefault="00F92DAC" w:rsidP="00F92DA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92DAC" w:rsidRDefault="00F92DAC" w:rsidP="00F92DA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92DAC" w:rsidRDefault="00F92DAC" w:rsidP="00F92DAC">
      <w:pPr>
        <w:spacing w:line="270" w:lineRule="atLeast"/>
        <w:rPr>
          <w:rFonts w:ascii="Verdana" w:hAnsi="Verdana"/>
          <w:color w:val="000000"/>
          <w:sz w:val="18"/>
          <w:szCs w:val="18"/>
        </w:rPr>
      </w:pPr>
      <w:r>
        <w:rPr>
          <w:rFonts w:ascii="Verdana" w:hAnsi="Verdana"/>
          <w:color w:val="000000"/>
          <w:sz w:val="18"/>
          <w:szCs w:val="18"/>
        </w:rPr>
        <w:t>Екатеринбург</w:t>
      </w:r>
    </w:p>
    <w:p w:rsidR="00F92DAC" w:rsidRDefault="00F92DAC" w:rsidP="00F92DA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92DAC" w:rsidRDefault="00F92DAC" w:rsidP="00F92DAC">
      <w:pPr>
        <w:spacing w:line="270" w:lineRule="atLeast"/>
        <w:rPr>
          <w:rFonts w:ascii="Verdana" w:hAnsi="Verdana"/>
          <w:color w:val="000000"/>
          <w:sz w:val="18"/>
          <w:szCs w:val="18"/>
        </w:rPr>
      </w:pPr>
      <w:r>
        <w:rPr>
          <w:rFonts w:ascii="Verdana" w:hAnsi="Verdana"/>
          <w:color w:val="000000"/>
          <w:sz w:val="18"/>
          <w:szCs w:val="18"/>
        </w:rPr>
        <w:t>12.00.15</w:t>
      </w:r>
    </w:p>
    <w:p w:rsidR="00F92DAC" w:rsidRDefault="00F92DAC" w:rsidP="00F92DA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92DAC" w:rsidRDefault="00F92DAC" w:rsidP="00F92DAC">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F92DAC" w:rsidRDefault="00F92DAC" w:rsidP="00F92DA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92DAC" w:rsidRDefault="00F92DAC" w:rsidP="00F92DAC">
      <w:pPr>
        <w:spacing w:line="270" w:lineRule="atLeast"/>
        <w:rPr>
          <w:rFonts w:ascii="Verdana" w:hAnsi="Verdana"/>
          <w:color w:val="000000"/>
          <w:sz w:val="18"/>
          <w:szCs w:val="18"/>
        </w:rPr>
      </w:pPr>
      <w:r>
        <w:rPr>
          <w:rFonts w:ascii="Verdana" w:hAnsi="Verdana"/>
          <w:color w:val="000000"/>
          <w:sz w:val="18"/>
          <w:szCs w:val="18"/>
        </w:rPr>
        <w:t>359</w:t>
      </w:r>
    </w:p>
    <w:p w:rsidR="00F92DAC" w:rsidRDefault="00F92DAC" w:rsidP="00F92DA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Грядов, Алексей Валерьевич</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используемых сокращений.</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Часть первая. Правовой режим</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силы.</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первая. Различные аспекты доказательственной силы.</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первый. Первый аспект доказательственной силы: мера внутреннего убеждения</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Доказательственное</w:t>
      </w:r>
      <w:r>
        <w:rPr>
          <w:rStyle w:val="WW8Num3z0"/>
          <w:rFonts w:ascii="Verdana" w:hAnsi="Verdana"/>
          <w:color w:val="000000"/>
          <w:sz w:val="18"/>
          <w:szCs w:val="18"/>
        </w:rPr>
        <w:t> </w:t>
      </w:r>
      <w:r>
        <w:rPr>
          <w:rFonts w:ascii="Verdana" w:hAnsi="Verdana"/>
          <w:color w:val="000000"/>
          <w:sz w:val="18"/>
          <w:szCs w:val="18"/>
        </w:rPr>
        <w:t>право Франции.</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Доказательственное право</w:t>
      </w:r>
      <w:r>
        <w:rPr>
          <w:rStyle w:val="WW8Num3z0"/>
          <w:rFonts w:ascii="Verdana" w:hAnsi="Verdana"/>
          <w:color w:val="000000"/>
          <w:sz w:val="18"/>
          <w:szCs w:val="18"/>
        </w:rPr>
        <w:t> </w:t>
      </w:r>
      <w:r>
        <w:rPr>
          <w:rStyle w:val="WW8Num4z0"/>
          <w:rFonts w:ascii="Verdana" w:hAnsi="Verdana"/>
          <w:color w:val="4682B4"/>
          <w:sz w:val="18"/>
          <w:szCs w:val="18"/>
        </w:rPr>
        <w:t>России</w:t>
      </w:r>
      <w:r>
        <w:rPr>
          <w:rFonts w:ascii="Verdana" w:hAnsi="Verdana"/>
          <w:color w:val="000000"/>
          <w:sz w:val="18"/>
          <w:szCs w:val="18"/>
        </w:rPr>
        <w:t>.</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второй. Второй аспект доказательственной силы: установление иерархии средств</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при наличии противоречия между ними и существование специальных механизмов</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Fonts w:ascii="Verdana" w:hAnsi="Verdana"/>
          <w:color w:val="000000"/>
          <w:sz w:val="18"/>
          <w:szCs w:val="18"/>
        </w:rPr>
        <w:t>.</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Доказательственное право</w:t>
      </w:r>
      <w:r>
        <w:rPr>
          <w:rStyle w:val="WW8Num3z0"/>
          <w:rFonts w:ascii="Verdana" w:hAnsi="Verdana"/>
          <w:color w:val="000000"/>
          <w:sz w:val="18"/>
          <w:szCs w:val="18"/>
        </w:rPr>
        <w:t> </w:t>
      </w:r>
      <w:r>
        <w:rPr>
          <w:rStyle w:val="WW8Num4z0"/>
          <w:rFonts w:ascii="Verdana" w:hAnsi="Verdana"/>
          <w:color w:val="4682B4"/>
          <w:sz w:val="18"/>
          <w:szCs w:val="18"/>
        </w:rPr>
        <w:t>Франции</w:t>
      </w:r>
      <w:r>
        <w:rPr>
          <w:rFonts w:ascii="Verdana" w:hAnsi="Verdana"/>
          <w:color w:val="000000"/>
          <w:sz w:val="18"/>
          <w:szCs w:val="18"/>
        </w:rPr>
        <w:t>.</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Доказательственное право России.</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третий. Третий аспект доказательственной силы: подлинность происхождения документа.</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вторая. Действие доказательственной силы</w:t>
      </w:r>
      <w:r>
        <w:rPr>
          <w:rStyle w:val="WW8Num3z0"/>
          <w:rFonts w:ascii="Verdana" w:hAnsi="Verdana"/>
          <w:color w:val="000000"/>
          <w:sz w:val="18"/>
          <w:szCs w:val="18"/>
        </w:rPr>
        <w:t> </w:t>
      </w:r>
      <w:r>
        <w:rPr>
          <w:rStyle w:val="WW8Num4z0"/>
          <w:rFonts w:ascii="Verdana" w:hAnsi="Verdana"/>
          <w:color w:val="4682B4"/>
          <w:sz w:val="18"/>
          <w:szCs w:val="18"/>
        </w:rPr>
        <w:t>нотариального</w:t>
      </w:r>
      <w:r>
        <w:rPr>
          <w:rStyle w:val="WW8Num3z0"/>
          <w:rFonts w:ascii="Verdana" w:hAnsi="Verdana"/>
          <w:color w:val="000000"/>
          <w:sz w:val="18"/>
          <w:szCs w:val="18"/>
        </w:rPr>
        <w:t> </w:t>
      </w:r>
      <w:r>
        <w:rPr>
          <w:rFonts w:ascii="Verdana" w:hAnsi="Verdana"/>
          <w:color w:val="000000"/>
          <w:sz w:val="18"/>
          <w:szCs w:val="18"/>
        </w:rPr>
        <w:t>акта в отношении третьих лиц (</w:t>
      </w:r>
      <w:r>
        <w:rPr>
          <w:rStyle w:val="WW8Num4z0"/>
          <w:rFonts w:ascii="Verdana" w:hAnsi="Verdana"/>
          <w:color w:val="4682B4"/>
          <w:sz w:val="18"/>
          <w:szCs w:val="18"/>
        </w:rPr>
        <w:t>доказательственная</w:t>
      </w:r>
      <w:r>
        <w:rPr>
          <w:rStyle w:val="WW8Num3z0"/>
          <w:rFonts w:ascii="Verdana" w:hAnsi="Verdana"/>
          <w:color w:val="000000"/>
          <w:sz w:val="18"/>
          <w:szCs w:val="18"/>
        </w:rPr>
        <w:t> </w:t>
      </w:r>
      <w:r>
        <w:rPr>
          <w:rFonts w:ascii="Verdana" w:hAnsi="Verdana"/>
          <w:color w:val="000000"/>
          <w:sz w:val="18"/>
          <w:szCs w:val="18"/>
        </w:rPr>
        <w:t>противопоставимость).</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третья. Понятие доказательственной силы.</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первый.</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доказательственной силы от преюдициальности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Французское право.</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Риое право</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второй. Отграничение доказательственной силы от других категорий</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права.</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третий. Место доказательственной силы в процессе доказывания.</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четвертый. Субъекты оценки доказательственной силы</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Часть вторая. Структура нотариального акта и его доказательственная сила во внутреннем</w:t>
      </w:r>
      <w:r>
        <w:rPr>
          <w:rStyle w:val="WW8Num3z0"/>
          <w:rFonts w:ascii="Verdana" w:hAnsi="Verdana"/>
          <w:color w:val="000000"/>
          <w:sz w:val="18"/>
          <w:szCs w:val="18"/>
        </w:rPr>
        <w:t> </w:t>
      </w:r>
      <w:r>
        <w:rPr>
          <w:rStyle w:val="WW8Num4z0"/>
          <w:rFonts w:ascii="Verdana" w:hAnsi="Verdana"/>
          <w:color w:val="4682B4"/>
          <w:sz w:val="18"/>
          <w:szCs w:val="18"/>
        </w:rPr>
        <w:t>праве</w:t>
      </w:r>
      <w:r>
        <w:rPr>
          <w:rStyle w:val="WW8Num3z0"/>
          <w:rFonts w:ascii="Verdana" w:hAnsi="Verdana"/>
          <w:color w:val="000000"/>
          <w:sz w:val="18"/>
          <w:szCs w:val="18"/>
        </w:rPr>
        <w:t> </w:t>
      </w:r>
      <w:r>
        <w:rPr>
          <w:rFonts w:ascii="Verdana" w:hAnsi="Verdana"/>
          <w:color w:val="000000"/>
          <w:sz w:val="18"/>
          <w:szCs w:val="18"/>
        </w:rPr>
        <w:t>России и Франции.</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первая. Анализ структуры нотариального акта.</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первый.</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аспект нотариального акта.</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Нотариальный</w:t>
      </w:r>
      <w:r>
        <w:rPr>
          <w:rStyle w:val="WW8Num3z0"/>
          <w:rFonts w:ascii="Verdana" w:hAnsi="Verdana"/>
          <w:color w:val="000000"/>
          <w:sz w:val="18"/>
          <w:szCs w:val="18"/>
        </w:rPr>
        <w:t> </w:t>
      </w:r>
      <w:r>
        <w:rPr>
          <w:rFonts w:ascii="Verdana" w:hAnsi="Verdana"/>
          <w:color w:val="000000"/>
          <w:sz w:val="18"/>
          <w:szCs w:val="18"/>
        </w:rPr>
        <w:t>акт как разновидность аутентичного акта.</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Публично-правовой статус</w:t>
      </w:r>
      <w:r>
        <w:rPr>
          <w:rStyle w:val="WW8Num3z0"/>
          <w:rFonts w:ascii="Verdana" w:hAnsi="Verdana"/>
          <w:color w:val="000000"/>
          <w:sz w:val="18"/>
          <w:szCs w:val="18"/>
        </w:rPr>
        <w:t> </w:t>
      </w:r>
      <w:r>
        <w:rPr>
          <w:rStyle w:val="WW8Num4z0"/>
          <w:rFonts w:ascii="Verdana" w:hAnsi="Verdana"/>
          <w:color w:val="4682B4"/>
          <w:sz w:val="18"/>
          <w:szCs w:val="18"/>
        </w:rPr>
        <w:t>нотариуса</w:t>
      </w:r>
      <w:r>
        <w:rPr>
          <w:rFonts w:ascii="Verdana" w:hAnsi="Verdana"/>
          <w:color w:val="000000"/>
          <w:sz w:val="18"/>
          <w:szCs w:val="18"/>
        </w:rPr>
        <w:t>.</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Право Франции:.</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 России.</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Процедура составления нотариального акта.</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Право Франции.</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 Право России.</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Хранение нотариального акта.</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Хранение</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актов во Франции.</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Хранение нотариальных актов в России.</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второй. Частный аспект нотариального акта.</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Доктринальный</w:t>
      </w:r>
      <w:r>
        <w:rPr>
          <w:rStyle w:val="WW8Num3z0"/>
          <w:rFonts w:ascii="Verdana" w:hAnsi="Verdana"/>
          <w:color w:val="000000"/>
          <w:sz w:val="18"/>
          <w:szCs w:val="18"/>
        </w:rPr>
        <w:t> </w:t>
      </w:r>
      <w:r>
        <w:rPr>
          <w:rFonts w:ascii="Verdana" w:hAnsi="Verdana"/>
          <w:color w:val="000000"/>
          <w:sz w:val="18"/>
          <w:szCs w:val="18"/>
        </w:rPr>
        <w:t>анализ negotium нотариального акта.</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Природа нотариального акта во французской доктрине.</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Природа нотариального акта в российской доктрине.</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Проверка</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анализа negotium нотариального акта на практике.</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Французское право.</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Российское право.</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вторая. Доказательственная сила каждого элемента структуры нотариального акта.</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первый. Пределы доказательственной силы нотариального акта.</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второй.</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нотариального акта.</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 "* f</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Часть третья. Доказательственная сила нотариального акта в международном гражданском процессе России и Франции.</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первая. Особенность правового регулирования оказательственной силы нотариального акта в международном гражданском процессе: определение ее правовой природы.</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первый. Особенность источников международного гражданского процесса.</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второй. Особенность</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понятия доказательственной силы: конфликт квалификаций.</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третий. Особенность применимого метода.</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Определение доказательственной силы иностранного нотариального акта с помощью метода конфликта</w:t>
      </w:r>
      <w:r>
        <w:rPr>
          <w:rStyle w:val="WW8Num3z0"/>
          <w:rFonts w:ascii="Verdana" w:hAnsi="Verdana"/>
          <w:color w:val="000000"/>
          <w:sz w:val="18"/>
          <w:szCs w:val="18"/>
        </w:rPr>
        <w:t> </w:t>
      </w:r>
      <w:r>
        <w:rPr>
          <w:rStyle w:val="WW8Num4z0"/>
          <w:rFonts w:ascii="Verdana" w:hAnsi="Verdana"/>
          <w:color w:val="4682B4"/>
          <w:sz w:val="18"/>
          <w:szCs w:val="18"/>
        </w:rPr>
        <w:t>юрисдикций</w:t>
      </w:r>
      <w:r>
        <w:rPr>
          <w:rStyle w:val="WW8Num3z0"/>
          <w:rFonts w:ascii="Verdana" w:hAnsi="Verdana"/>
          <w:color w:val="000000"/>
          <w:sz w:val="18"/>
          <w:szCs w:val="18"/>
        </w:rPr>
        <w:t> </w:t>
      </w:r>
      <w:r>
        <w:rPr>
          <w:rFonts w:ascii="Verdana" w:hAnsi="Verdana"/>
          <w:color w:val="000000"/>
          <w:sz w:val="18"/>
          <w:szCs w:val="18"/>
        </w:rPr>
        <w:t>и критика этого метода.</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Определение доказательственной силы иностранного нотариального акта с помощью метода конфликта законов.</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вторая. Два аспекта доказательственной силы нотариального акта.</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первый.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аспект доказательственной силы нотариального акта. Нотариальный акт как средство доказывания, служащее для формирования убеждения судьи.</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второй. Материально-правовой аспект доказательственной силы нотариального акта. Нотариальный акт как предустановленное</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Fonts w:ascii="Verdana" w:hAnsi="Verdana"/>
          <w:color w:val="000000"/>
          <w:sz w:val="18"/>
          <w:szCs w:val="18"/>
        </w:rPr>
        <w:t>, необходимое для защиты субъективных прав сторон.</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Доказательственная сила и форма.</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Доказательственная сила и субъективное (материальное) право.</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третья. Различная квалификация доказательственной силы нотариального акта в международном гражданском процессе России и Франции.</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первый. Право Франции: доминирование материально-правового аспекта доказательственной силы нотариального акта и применение к доказательственной силе иностранного нотариального акта lex loci actus 298 Раздел второй. Право России: доминирование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аспекта доказательственной силы нотариального акта и применение к доказательственной силе иностранного нотариального акта lex fori.</w:t>
      </w:r>
    </w:p>
    <w:p w:rsidR="00F92DAC" w:rsidRDefault="00F92DAC" w:rsidP="00F92DA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"Доказательственная сила нотариального акта в праве России и Франции"</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целым рядом обстоятельств. Прежде всего, в настоящее время в юридическом сообществе сложился консенсус относительно необходимости реформирования института</w:t>
      </w:r>
      <w:r>
        <w:rPr>
          <w:rStyle w:val="WW8Num3z0"/>
          <w:rFonts w:ascii="Verdana" w:hAnsi="Verdana"/>
          <w:color w:val="000000"/>
          <w:sz w:val="18"/>
          <w:szCs w:val="18"/>
        </w:rPr>
        <w:t> </w:t>
      </w:r>
      <w:r>
        <w:rPr>
          <w:rStyle w:val="WW8Num4z0"/>
          <w:rFonts w:ascii="Verdana" w:hAnsi="Verdana"/>
          <w:color w:val="4682B4"/>
          <w:sz w:val="18"/>
          <w:szCs w:val="18"/>
        </w:rPr>
        <w:t>нотариата</w:t>
      </w:r>
      <w:r>
        <w:rPr>
          <w:rStyle w:val="WW8Num3z0"/>
          <w:rFonts w:ascii="Verdana" w:hAnsi="Verdana"/>
          <w:color w:val="000000"/>
          <w:sz w:val="18"/>
          <w:szCs w:val="18"/>
        </w:rPr>
        <w:t> </w:t>
      </w:r>
      <w:r>
        <w:rPr>
          <w:rFonts w:ascii="Verdana" w:hAnsi="Verdana"/>
          <w:color w:val="000000"/>
          <w:sz w:val="18"/>
          <w:szCs w:val="18"/>
        </w:rPr>
        <w:t>в направлении расширения полномочий</w:t>
      </w:r>
      <w:r>
        <w:rPr>
          <w:rStyle w:val="WW8Num3z0"/>
          <w:rFonts w:ascii="Verdana" w:hAnsi="Verdana"/>
          <w:color w:val="000000"/>
          <w:sz w:val="18"/>
          <w:szCs w:val="18"/>
        </w:rPr>
        <w:t> </w:t>
      </w:r>
      <w:r>
        <w:rPr>
          <w:rStyle w:val="WW8Num4z0"/>
          <w:rFonts w:ascii="Verdana" w:hAnsi="Verdana"/>
          <w:color w:val="4682B4"/>
          <w:sz w:val="18"/>
          <w:szCs w:val="18"/>
        </w:rPr>
        <w:t>нотариусов</w:t>
      </w:r>
      <w:r>
        <w:rPr>
          <w:rFonts w:ascii="Verdana" w:hAnsi="Verdana"/>
          <w:color w:val="000000"/>
          <w:sz w:val="18"/>
          <w:szCs w:val="18"/>
        </w:rPr>
        <w:t>, повышения требований к нотариусу и</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результатов его деятельности, нотариальных актов, особыми свойствами. Реформа советского нотариата, связанная с ! принятием Основ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1993 года и созданием внебюджетной модели нотариата, исчерпала свой позитивный потенциал. Современный российский</w:t>
      </w:r>
      <w:r>
        <w:rPr>
          <w:rStyle w:val="WW8Num3z0"/>
          <w:rFonts w:ascii="Verdana" w:hAnsi="Verdana"/>
          <w:color w:val="000000"/>
          <w:sz w:val="18"/>
          <w:szCs w:val="18"/>
        </w:rPr>
        <w:t> </w:t>
      </w:r>
      <w:r>
        <w:rPr>
          <w:rStyle w:val="WW8Num4z0"/>
          <w:rFonts w:ascii="Verdana" w:hAnsi="Verdana"/>
          <w:color w:val="4682B4"/>
          <w:sz w:val="18"/>
          <w:szCs w:val="18"/>
        </w:rPr>
        <w:t>нотариат</w:t>
      </w:r>
      <w:r>
        <w:rPr>
          <w:rStyle w:val="WW8Num3z0"/>
          <w:rFonts w:ascii="Verdana" w:hAnsi="Verdana"/>
          <w:color w:val="000000"/>
          <w:sz w:val="18"/>
          <w:szCs w:val="18"/>
        </w:rPr>
        <w:t> </w:t>
      </w:r>
      <w:r>
        <w:rPr>
          <w:rFonts w:ascii="Verdana" w:hAnsi="Verdana"/>
          <w:color w:val="000000"/>
          <w:sz w:val="18"/>
          <w:szCs w:val="18"/>
        </w:rPr>
        <w:t>часто критикуется за его пассивную функцию, которая не отвечает потребностям современного делового оборота.</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реформа нотариата объективно будет дополнять</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 xml:space="preserve">реформу и способствовать достижению целей, поставленных федеральной целевой программой </w:t>
      </w:r>
      <w:r>
        <w:rPr>
          <w:rFonts w:ascii="Verdana" w:hAnsi="Verdana"/>
          <w:color w:val="000000"/>
          <w:sz w:val="18"/>
          <w:szCs w:val="18"/>
        </w:rPr>
        <w:lastRenderedPageBreak/>
        <w:t>«Развитие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России на 2007-2012 годы». Дело в том, что одним из основных направлений реформы, что явствует из существующих</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и материалов круглых столов1, посвященных данному вопросу, является использование потенциала</w:t>
      </w:r>
      <w:r>
        <w:rPr>
          <w:rStyle w:val="WW8Num3z0"/>
          <w:rFonts w:ascii="Verdana" w:hAnsi="Verdana"/>
          <w:color w:val="000000"/>
          <w:sz w:val="18"/>
          <w:szCs w:val="18"/>
        </w:rPr>
        <w:t> </w:t>
      </w:r>
      <w:r>
        <w:rPr>
          <w:rStyle w:val="WW8Num4z0"/>
          <w:rFonts w:ascii="Verdana" w:hAnsi="Verdana"/>
          <w:color w:val="4682B4"/>
          <w:sz w:val="18"/>
          <w:szCs w:val="18"/>
        </w:rPr>
        <w:t>нотариуса</w:t>
      </w:r>
      <w:r>
        <w:rPr>
          <w:rStyle w:val="WW8Num3z0"/>
          <w:rFonts w:ascii="Verdana" w:hAnsi="Verdana"/>
          <w:color w:val="000000"/>
          <w:sz w:val="18"/>
          <w:szCs w:val="18"/>
        </w:rPr>
        <w:t> </w:t>
      </w:r>
      <w:r>
        <w:rPr>
          <w:rFonts w:ascii="Verdana" w:hAnsi="Verdana"/>
          <w:color w:val="000000"/>
          <w:sz w:val="18"/>
          <w:szCs w:val="18"/>
        </w:rPr>
        <w:t>в области предупреждения споров и медиации, что связанно с перегруженностью российских судов и связанным с этим ростом сроков рассмотрения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дел, неоднократно приводивших к</w:t>
      </w:r>
      <w:r>
        <w:rPr>
          <w:rStyle w:val="WW8Num3z0"/>
          <w:rFonts w:ascii="Verdana" w:hAnsi="Verdana"/>
          <w:color w:val="000000"/>
          <w:sz w:val="18"/>
          <w:szCs w:val="18"/>
        </w:rPr>
        <w:t> </w:t>
      </w:r>
      <w:r>
        <w:rPr>
          <w:rStyle w:val="WW8Num4z0"/>
          <w:rFonts w:ascii="Verdana" w:hAnsi="Verdana"/>
          <w:color w:val="4682B4"/>
          <w:sz w:val="18"/>
          <w:szCs w:val="18"/>
        </w:rPr>
        <w:t>возложению</w:t>
      </w:r>
      <w:r>
        <w:rPr>
          <w:rStyle w:val="WW8Num3z0"/>
          <w:rFonts w:ascii="Verdana" w:hAnsi="Verdana"/>
          <w:color w:val="000000"/>
          <w:sz w:val="18"/>
          <w:szCs w:val="18"/>
        </w:rPr>
        <w:t> </w:t>
      </w:r>
      <w:r>
        <w:rPr>
          <w:rFonts w:ascii="Verdana" w:hAnsi="Verdana"/>
          <w:color w:val="000000"/>
          <w:sz w:val="18"/>
          <w:szCs w:val="18"/>
        </w:rPr>
        <w:t>ответственности на российское государство в Европейском суде по правам человека на основании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 Европейской конвенции по защите прав человека. Одним из условий выполнения</w:t>
      </w:r>
      <w:r>
        <w:rPr>
          <w:rStyle w:val="WW8Num3z0"/>
          <w:rFonts w:ascii="Verdana" w:hAnsi="Verdana"/>
          <w:color w:val="000000"/>
          <w:sz w:val="18"/>
          <w:szCs w:val="18"/>
        </w:rPr>
        <w:t> </w:t>
      </w:r>
      <w:r>
        <w:rPr>
          <w:rStyle w:val="WW8Num4z0"/>
          <w:rFonts w:ascii="Verdana" w:hAnsi="Verdana"/>
          <w:color w:val="4682B4"/>
          <w:sz w:val="18"/>
          <w:szCs w:val="18"/>
        </w:rPr>
        <w:t>нотариусом</w:t>
      </w:r>
      <w:r>
        <w:rPr>
          <w:rStyle w:val="WW8Num3z0"/>
          <w:rFonts w:ascii="Verdana" w:hAnsi="Verdana"/>
          <w:color w:val="000000"/>
          <w:sz w:val="18"/>
          <w:szCs w:val="18"/>
        </w:rPr>
        <w:t> </w:t>
      </w:r>
      <w:r>
        <w:rPr>
          <w:rFonts w:ascii="Verdana" w:hAnsi="Verdana"/>
          <w:color w:val="000000"/>
          <w:sz w:val="18"/>
          <w:szCs w:val="18"/>
        </w:rPr>
        <w:t>профилактической, функции по предупреждению гражданских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является, по нашему мнению,</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нотариального акта новыми свойствами и прежде всего,</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силой.</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Круглый стол в Совете Федерации Федерального Собрания РФ- Современное состояние нотариата в Российской Федерации и проблемы его реформирования //</w:t>
      </w:r>
      <w:r>
        <w:rPr>
          <w:rStyle w:val="WW8Num3z0"/>
          <w:rFonts w:ascii="Verdana" w:hAnsi="Verdana"/>
          <w:color w:val="000000"/>
          <w:sz w:val="18"/>
          <w:szCs w:val="18"/>
        </w:rPr>
        <w:t> </w:t>
      </w:r>
      <w:r>
        <w:rPr>
          <w:rStyle w:val="WW8Num4z0"/>
          <w:rFonts w:ascii="Verdana" w:hAnsi="Verdana"/>
          <w:color w:val="4682B4"/>
          <w:sz w:val="18"/>
          <w:szCs w:val="18"/>
        </w:rPr>
        <w:t>Нотариальный</w:t>
      </w:r>
      <w:r>
        <w:rPr>
          <w:rStyle w:val="WW8Num3z0"/>
          <w:rFonts w:ascii="Verdana" w:hAnsi="Verdana"/>
          <w:color w:val="000000"/>
          <w:sz w:val="18"/>
          <w:szCs w:val="18"/>
        </w:rPr>
        <w:t> </w:t>
      </w:r>
      <w:r>
        <w:rPr>
          <w:rFonts w:ascii="Verdana" w:hAnsi="Verdana"/>
          <w:color w:val="000000"/>
          <w:sz w:val="18"/>
          <w:szCs w:val="18"/>
        </w:rPr>
        <w:t>вестник. 2010. № 4.</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Настоящая работа представляет собой первое отдельное диссертационное исследование, посвященное доказательственной силе</w:t>
      </w:r>
      <w:r>
        <w:rPr>
          <w:rStyle w:val="WW8Num3z0"/>
          <w:rFonts w:ascii="Verdana" w:hAnsi="Verdana"/>
          <w:color w:val="000000"/>
          <w:sz w:val="18"/>
          <w:szCs w:val="18"/>
        </w:rPr>
        <w:t> </w:t>
      </w:r>
      <w:r>
        <w:rPr>
          <w:rStyle w:val="WW8Num4z0"/>
          <w:rFonts w:ascii="Verdana" w:hAnsi="Verdana"/>
          <w:color w:val="4682B4"/>
          <w:sz w:val="18"/>
          <w:szCs w:val="18"/>
        </w:rPr>
        <w:t>нотариального</w:t>
      </w:r>
      <w:r>
        <w:rPr>
          <w:rStyle w:val="WW8Num3z0"/>
          <w:rFonts w:ascii="Verdana" w:hAnsi="Verdana"/>
          <w:color w:val="000000"/>
          <w:sz w:val="18"/>
          <w:szCs w:val="18"/>
        </w:rPr>
        <w:t> </w:t>
      </w:r>
      <w:r>
        <w:rPr>
          <w:rFonts w:ascii="Verdana" w:hAnsi="Verdana"/>
          <w:color w:val="000000"/>
          <w:sz w:val="18"/>
          <w:szCs w:val="18"/>
        </w:rPr>
        <w:t>акта. Использование для раскрытия данной темы сравнительно-правового метода и изучение французского права обусловлены следующими причинами. Прежде всего,, французский нотариат и французское право обладают многовековым опытом непрерывного развития, I которое оказало влияние на многие европейские континентальные правовые системы (следует отметить, что Россия и Франция принадлежат к одной романо-германской правовой семье). Современная российская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и нотариальная доктрина во многом основана на французском опыте, который изучался в опубликованных на русском языке</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монографиях Ю.Б. Гонгало2, И. Г.</w:t>
      </w:r>
      <w:r>
        <w:rPr>
          <w:rStyle w:val="WW8Num3z0"/>
          <w:rFonts w:ascii="Verdana" w:hAnsi="Verdana"/>
          <w:color w:val="000000"/>
          <w:sz w:val="18"/>
          <w:szCs w:val="18"/>
        </w:rPr>
        <w:t> </w:t>
      </w:r>
      <w:r>
        <w:rPr>
          <w:rStyle w:val="WW8Num4z0"/>
          <w:rFonts w:ascii="Verdana" w:hAnsi="Verdana"/>
          <w:color w:val="4682B4"/>
          <w:sz w:val="18"/>
          <w:szCs w:val="18"/>
        </w:rPr>
        <w:t>Медведева</w:t>
      </w:r>
      <w:r>
        <w:rPr>
          <w:rFonts w:ascii="Verdana" w:hAnsi="Verdana"/>
          <w:color w:val="000000"/>
          <w:sz w:val="18"/>
          <w:szCs w:val="18"/>
        </w:rPr>
        <w:t>3, Е. П. Криеф-Семитко4, С. В'. Крохалева5, Е. Н.</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6, Р. Леже7, В. 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8 и других ученых. Кроме того, в пользу сравнительно-правового подхода говорит то обстоятельство, что Франция принадлежит к числу стран с формальной системой</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органичным элементом которых и является квалифицированная</w:t>
      </w:r>
      <w:r>
        <w:rPr>
          <w:rStyle w:val="WW8Num3z0"/>
          <w:rFonts w:ascii="Verdana" w:hAnsi="Verdana"/>
          <w:color w:val="000000"/>
          <w:sz w:val="18"/>
          <w:szCs w:val="18"/>
        </w:rPr>
        <w:t> </w:t>
      </w:r>
      <w:r>
        <w:rPr>
          <w:rStyle w:val="WW8Num4z0"/>
          <w:rFonts w:ascii="Verdana" w:hAnsi="Verdana"/>
          <w:color w:val="4682B4"/>
          <w:sz w:val="18"/>
          <w:szCs w:val="18"/>
        </w:rPr>
        <w:t>доказательственная</w:t>
      </w:r>
      <w:r>
        <w:rPr>
          <w:rStyle w:val="WW8Num3z0"/>
          <w:rFonts w:ascii="Verdana" w:hAnsi="Verdana"/>
          <w:color w:val="000000"/>
          <w:sz w:val="18"/>
          <w:szCs w:val="18"/>
        </w:rPr>
        <w:t> </w:t>
      </w:r>
      <w:r>
        <w:rPr>
          <w:rFonts w:ascii="Verdana" w:hAnsi="Verdana"/>
          <w:color w:val="000000"/>
          <w:sz w:val="18"/>
          <w:szCs w:val="18"/>
        </w:rPr>
        <w:t>сила отдельных средств доказывания.</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Принадлежность российского права к правовым системам со свободной системой доказывания не означает отсутствие перспектив для исследования доказательственной силы. Именно с появлением института латинского нотариата в качестве свойств нотариального акта все чаще называются его доказательственная сила. Ведущаяся в настоящее время разработка ФЗ «О</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Гонгало</w:t>
      </w:r>
      <w:r>
        <w:rPr>
          <w:rStyle w:val="WW8Num3z0"/>
          <w:rFonts w:ascii="Verdana" w:hAnsi="Verdana"/>
          <w:color w:val="000000"/>
          <w:sz w:val="18"/>
          <w:szCs w:val="18"/>
        </w:rPr>
        <w:t> </w:t>
      </w:r>
      <w:r>
        <w:rPr>
          <w:rFonts w:ascii="Verdana" w:hAnsi="Verdana"/>
          <w:color w:val="000000"/>
          <w:sz w:val="18"/>
          <w:szCs w:val="18"/>
        </w:rPr>
        <w:t>Ю.Б. Юридические факты в наследственном праве России и Франции. Сравнительно-правовое исследование.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2010.</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Письменные доказательства в частном праве России и Франции. С-Пб., Юридический центр Пресс. 2003.</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Вербар</w:t>
      </w:r>
      <w:r>
        <w:rPr>
          <w:rStyle w:val="WW8Num3z0"/>
          <w:rFonts w:ascii="Verdana" w:hAnsi="Verdana"/>
          <w:color w:val="000000"/>
          <w:sz w:val="18"/>
          <w:szCs w:val="18"/>
        </w:rPr>
        <w:t> </w:t>
      </w:r>
      <w:r>
        <w:rPr>
          <w:rFonts w:ascii="Verdana" w:hAnsi="Verdana"/>
          <w:color w:val="000000"/>
          <w:sz w:val="18"/>
          <w:szCs w:val="18"/>
        </w:rPr>
        <w:t>К. Определение понятия публичного порядка во внутреннем праве России через французское право (очерк о</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порядке в сравнительном праве России и Франции) // Российский ежегодник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2001 год. М.: Норма, 2002.</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Крохалев</w:t>
      </w:r>
      <w:r>
        <w:rPr>
          <w:rStyle w:val="WW8Num3z0"/>
          <w:rFonts w:ascii="Verdana" w:hAnsi="Verdana"/>
          <w:color w:val="000000"/>
          <w:sz w:val="18"/>
          <w:szCs w:val="18"/>
        </w:rPr>
        <w:t> </w:t>
      </w:r>
      <w:r>
        <w:rPr>
          <w:rFonts w:ascii="Verdana" w:hAnsi="Verdana"/>
          <w:color w:val="000000"/>
          <w:sz w:val="18"/>
          <w:szCs w:val="18"/>
        </w:rPr>
        <w:t>C.B. Категория публичного порядка в международном гражданском процессе. - СПб.: ИД СПбГУ. 2006.</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E.H. Исполнительное производство Франции. Спб.: ИД СпбГУ. 2005.</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Леже Р. Великие правовые системы современности.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От бюрократического к активному</w:t>
      </w:r>
      <w:r>
        <w:rPr>
          <w:rStyle w:val="WW8Num3z0"/>
          <w:rFonts w:ascii="Verdana" w:hAnsi="Verdana"/>
          <w:color w:val="000000"/>
          <w:sz w:val="18"/>
          <w:szCs w:val="18"/>
        </w:rPr>
        <w:t> </w:t>
      </w:r>
      <w:r>
        <w:rPr>
          <w:rStyle w:val="WW8Num4z0"/>
          <w:rFonts w:ascii="Verdana" w:hAnsi="Verdana"/>
          <w:color w:val="4682B4"/>
          <w:sz w:val="18"/>
          <w:szCs w:val="18"/>
        </w:rPr>
        <w:t>нотариату</w:t>
      </w:r>
      <w:r>
        <w:rPr>
          <w:rStyle w:val="WW8Num3z0"/>
          <w:rFonts w:ascii="Verdana" w:hAnsi="Verdana"/>
          <w:color w:val="000000"/>
          <w:sz w:val="18"/>
          <w:szCs w:val="18"/>
        </w:rPr>
        <w:t> </w:t>
      </w:r>
      <w:r>
        <w:rPr>
          <w:rFonts w:ascii="Verdana" w:hAnsi="Verdana"/>
          <w:color w:val="000000"/>
          <w:sz w:val="18"/>
          <w:szCs w:val="18"/>
        </w:rPr>
        <w:t>(актуальные проблемы нотариального права) / Материалы конференции «Нотариат, государственная власть и гражданское общество: современное состояние и перспективы». — М., 2007. нотариате и</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деятельности в РФ» предполагает закрепление особой доказательственной ценности нотариального акта, что привлечет внимание к проблемам доказательственной силы, ее распространения: на третьих лиц.</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Вопросы оценки средств доказывания всегда- представляли большой интерес для науки гражданского- процесса. В" частности, они5 рассматривались в.учебниках и монографиях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А«.П. Вершинина, М;А. Гурвича,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В.И. Коломыцева, C.B. Курылева, Ю.К.</w:t>
      </w:r>
      <w:r>
        <w:rPr>
          <w:rStyle w:val="WW8Num4z0"/>
          <w:rFonts w:ascii="Verdana" w:hAnsi="Verdana"/>
          <w:color w:val="4682B4"/>
          <w:sz w:val="18"/>
          <w:szCs w:val="18"/>
        </w:rPr>
        <w:t>Осипова</w:t>
      </w:r>
      <w:r>
        <w:rPr>
          <w:rFonts w:ascii="Verdana" w:hAnsi="Verdana"/>
          <w:color w:val="000000"/>
          <w:sz w:val="18"/>
          <w:szCs w:val="18"/>
        </w:rPr>
        <w:t>, И.В. Решетниковой, М.К. Треушникова,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Style w:val="WW8Num3z0"/>
          <w:rFonts w:ascii="Verdana" w:hAnsi="Verdana"/>
          <w:color w:val="000000"/>
          <w:sz w:val="18"/>
          <w:szCs w:val="18"/>
        </w:rPr>
        <w:t> </w:t>
      </w:r>
      <w:r>
        <w:rPr>
          <w:rFonts w:ascii="Verdana" w:hAnsi="Verdana"/>
          <w:color w:val="000000"/>
          <w:sz w:val="18"/>
          <w:szCs w:val="18"/>
        </w:rPr>
        <w:t>и др. В частности, В.И.</w:t>
      </w:r>
      <w:r>
        <w:rPr>
          <w:rStyle w:val="WW8Num3z0"/>
          <w:rFonts w:ascii="Verdana" w:hAnsi="Verdana"/>
          <w:color w:val="000000"/>
          <w:sz w:val="18"/>
          <w:szCs w:val="18"/>
        </w:rPr>
        <w:t> </w:t>
      </w:r>
      <w:r>
        <w:rPr>
          <w:rStyle w:val="WW8Num4z0"/>
          <w:rFonts w:ascii="Verdana" w:hAnsi="Verdana"/>
          <w:color w:val="4682B4"/>
          <w:sz w:val="18"/>
          <w:szCs w:val="18"/>
        </w:rPr>
        <w:t>Коломыцев</w:t>
      </w:r>
      <w:r>
        <w:rPr>
          <w:rFonts w:ascii="Verdana" w:hAnsi="Verdana"/>
          <w:color w:val="000000"/>
          <w:sz w:val="18"/>
          <w:szCs w:val="18"/>
        </w:rPr>
        <w:t xml:space="preserve">9 и, А.П. Вершинин10 выделяли </w:t>
      </w:r>
      <w:r>
        <w:rPr>
          <w:rFonts w:ascii="Verdana" w:hAnsi="Verdana"/>
          <w:color w:val="000000"/>
          <w:sz w:val="18"/>
          <w:szCs w:val="18"/>
        </w:rPr>
        <w:lastRenderedPageBreak/>
        <w:t>такие средства доказывания как официальные документы и* наделяли их особой доказательственной ценностью, говоря об их повышенной достоверности.</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в! связи с господством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и современном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свободной системы доказывания доказательственная сила осталась за пределами исследований, проводившихся в сфере</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права. Впервые данное понятие стало предметом исследования в .диссертации И.Г. Медведева именно в связи, с тем, что-им проводилось сравнительно-правовое исследование российского и французского с права11. В своей работе автор указал на два аспекта доказательственной силы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ее достоверности и полноты для»</w:t>
      </w:r>
      <w:r>
        <w:rPr>
          <w:rStyle w:val="WW8Num3z0"/>
          <w:rFonts w:ascii="Verdana" w:hAnsi="Verdana"/>
          <w:color w:val="000000"/>
          <w:sz w:val="18"/>
          <w:szCs w:val="18"/>
        </w:rPr>
        <w:t> </w:t>
      </w:r>
      <w:r>
        <w:rPr>
          <w:rStyle w:val="WW8Num4z0"/>
          <w:rFonts w:ascii="Verdana" w:hAnsi="Verdana"/>
          <w:color w:val="4682B4"/>
          <w:sz w:val="18"/>
          <w:szCs w:val="18"/>
        </w:rPr>
        <w:t>судейского</w:t>
      </w:r>
      <w:r>
        <w:rPr>
          <w:rFonts w:ascii="Verdana" w:hAnsi="Verdana"/>
          <w:color w:val="000000"/>
          <w:sz w:val="18"/>
          <w:szCs w:val="18"/>
        </w:rPr>
        <w:t>» убеждения; место в иерархии средств доказывания и необходимость использования специальной процедуры для ее опровержения), а также использовал это понятие как основание для классификации всех средств доказывания12.</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Коломыцев В.И Письменные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по гражданским делам М, 1978</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Вершинин А П. Электронный документ: правовая форма и</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суде М , 2000.</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Письменные доказательства в гражданском процессе России и Франции: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 00.15. Екатеринбург, 2003.</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Медведев И Г. Письменные доказательства в гражданском процессе России и Франции: Дис. . канд. юрид наук: 12.00 15. Екатеринбург, 2003, С. 132 - 133</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уголовного процесса доказательственная сила стала</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î Т предметом исследования, в работе C.B. Щербакова . Автор • наряду с: традиционными: свойствами доказательства (</w:t>
      </w:r>
      <w:r>
        <w:rPr>
          <w:rStyle w:val="WW8Num4z0"/>
          <w:rFonts w:ascii="Verdana" w:hAnsi="Verdana"/>
          <w:color w:val="4682B4"/>
          <w:sz w:val="18"/>
          <w:szCs w:val="18"/>
        </w:rPr>
        <w:t>относимость</w:t>
      </w:r>
      <w:r>
        <w:rPr>
          <w:rFonts w:ascii="Verdana" w:hAnsi="Verdana"/>
          <w:color w:val="000000"/>
          <w:sz w:val="18"/>
          <w:szCs w:val="18"/>
        </w:rPr>
        <w:t>, допустимость,, достоверность и достаточность)',' выделяет: новационныё свойства; к которым он относит убедительность, конвергенцию и силу</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Объединив два из этих свойств: убедительность и силу в комплексное понятие, автор получает понятие</w:t>
      </w:r>
      <w:r>
        <w:rPr>
          <w:rStyle w:val="WW8Num3z0"/>
          <w:rFonts w:ascii="Verdana" w:hAnsi="Verdana"/>
          <w:color w:val="000000"/>
          <w:sz w:val="18"/>
          <w:szCs w:val="18"/>
        </w:rPr>
        <w:t> </w:t>
      </w:r>
      <w:r>
        <w:rPr>
          <w:rStyle w:val="WW8Num4z0"/>
          <w:rFonts w:ascii="Verdana" w:hAnsi="Verdana"/>
          <w:color w:val="4682B4"/>
          <w:sz w:val="18"/>
          <w:szCs w:val="18"/>
        </w:rPr>
        <w:t>доказательственно</w:t>
      </w:r>
      <w:r>
        <w:rPr>
          <w:rFonts w:ascii="Verdana" w:hAnsi="Verdana"/>
          <w:color w:val="000000"/>
          <w:sz w:val="18"/>
          <w:szCs w:val="18"/>
        </w:rPr>
        <w:t>» силы. Мм выделяются три элемента, доказательственной силы: степень влияния! средства- доказывания на убеждение</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Style w:val="WW8Num3z0"/>
          <w:rFonts w:ascii="Verdana" w:hAnsi="Verdana"/>
          <w:color w:val="000000"/>
          <w:sz w:val="18"/>
          <w:szCs w:val="18"/>
        </w:rPr>
        <w:t> </w:t>
      </w:r>
      <w:r>
        <w:rPr>
          <w:rFonts w:ascii="Verdana" w:hAnsi="Verdana"/>
          <w:color w:val="000000"/>
          <w:sz w:val="18"/>
          <w:szCs w:val="18"/>
        </w:rPr>
        <w:t>(судьи); субъективная надежность средства доказывания; и субъективная внутренняя и внешняя непротиворечивость доказательств. В заключении автору делает вывод о невозможности закрепления в законе положений; которые регламентировали бы порядок . индивидуальных логических и чувственных рассуждений; конкретного лица, исследующего. доказательства, по поводу ценности того или иного доказательства. Таким образом, в рамках свободной^ системы доказывания, объективно присущей уголовному процессу, возможность</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придать определенным', средствам доказывания заранее определенную</w:t>
      </w:r>
      <w:r>
        <w:rPr>
          <w:rStyle w:val="WW8Num3z0"/>
          <w:rFonts w:ascii="Verdana" w:hAnsi="Verdana"/>
          <w:color w:val="000000"/>
          <w:sz w:val="18"/>
          <w:szCs w:val="18"/>
        </w:rPr>
        <w:t> </w:t>
      </w:r>
      <w:r>
        <w:rPr>
          <w:rStyle w:val="WW8Num4z0"/>
          <w:rFonts w:ascii="Verdana" w:hAnsi="Verdana"/>
          <w:color w:val="4682B4"/>
          <w:sz w:val="18"/>
          <w:szCs w:val="18"/>
        </w:rPr>
        <w:t>доказательственную</w:t>
      </w:r>
      <w:r>
        <w:rPr>
          <w:rStyle w:val="WW8Num3z0"/>
          <w:rFonts w:ascii="Verdana" w:hAnsi="Verdana"/>
          <w:color w:val="000000"/>
          <w:sz w:val="18"/>
          <w:szCs w:val="18"/>
        </w:rPr>
        <w:t> </w:t>
      </w:r>
      <w:r>
        <w:rPr>
          <w:rFonts w:ascii="Verdana" w:hAnsi="Verdana"/>
          <w:color w:val="000000"/>
          <w:sz w:val="18"/>
          <w:szCs w:val="18"/>
        </w:rPr>
        <w:t>силу фактически сводится к нулю.</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.настоящем диссертационном исследовании впервые изучается такой аспект доказательственной силы юридических актов ; как: распространение доказательственной силы на. третьих лиц. Кроме того, на основании</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доказательственной силы от смежных понятий; гражданского процесса (</w:t>
      </w:r>
      <w:r>
        <w:rPr>
          <w:rStyle w:val="WW8Num4z0"/>
          <w:rFonts w:ascii="Verdana" w:hAnsi="Verdana"/>
          <w:color w:val="4682B4"/>
          <w:sz w:val="18"/>
          <w:szCs w:val="18"/>
        </w:rPr>
        <w:t>преюдициальности</w:t>
      </w:r>
      <w:r>
        <w:rPr>
          <w:rStyle w:val="WW8Num3z0"/>
          <w:rFonts w:ascii="Verdana" w:hAnsi="Verdana"/>
          <w:color w:val="000000"/>
          <w:sz w:val="18"/>
          <w:szCs w:val="18"/>
        </w:rPr>
        <w:t> </w:t>
      </w:r>
      <w:r>
        <w:rPr>
          <w:rFonts w:ascii="Verdana" w:hAnsi="Verdana"/>
          <w:color w:val="000000"/>
          <w:sz w:val="18"/>
          <w:szCs w:val="18"/>
        </w:rPr>
        <w:t>.как свойства судебного решения; достоверности и</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как свойств средства, доказывания) &lt;. определяются признаки доказательственной силы. Наконец, впервые в российской доктрине исследуется доказательственная сила конкретного средства доказывания: нотариального акта.</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Щербаков</w:t>
      </w:r>
      <w:r>
        <w:rPr>
          <w:rStyle w:val="WW8Num3z0"/>
          <w:rFonts w:ascii="Verdana" w:hAnsi="Verdana"/>
          <w:color w:val="000000"/>
          <w:sz w:val="18"/>
          <w:szCs w:val="18"/>
        </w:rPr>
        <w:t> </w:t>
      </w:r>
      <w:r>
        <w:rPr>
          <w:rFonts w:ascii="Verdana" w:hAnsi="Verdana"/>
          <w:color w:val="000000"/>
          <w:sz w:val="18"/>
          <w:szCs w:val="18"/>
        </w:rPr>
        <w:t>C.B. Доказательственная сила как свойство доказательств в современном уголовном судопроизводстве России//Уголовное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2008. № 2.</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данного исследования выступает гражданское и</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нотариальное право, гражданское право и международное частное право России и Франции, соответствующие им правовые доктрины, а также общественные отношения, складывающиеся при</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различных положений нотариального акта.</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в общем виде может быть обозначен как понятие доказательственной силы нотариального акта, отражающее механизм ее функционирования.</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исследования заключается в разработке понятия доказательственной силы нотариального акта, ее роли в процессе доказывания, осуществляемого, в рамках гражданского и арбитражного процесса, нотариального производства.</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решаются следующие основные задачи:</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проанализировать различные аспекты доказательственной силы в праве России и Франции и четко сформулировать ее признаки;</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определить структуру нотариального акта в праве России и Франции;</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помощи</w:t>
      </w:r>
      <w:r>
        <w:rPr>
          <w:rStyle w:val="WW8Num3z0"/>
          <w:rFonts w:ascii="Verdana" w:hAnsi="Verdana"/>
          <w:color w:val="000000"/>
          <w:sz w:val="18"/>
          <w:szCs w:val="18"/>
        </w:rPr>
        <w:t> </w:t>
      </w:r>
      <w:r>
        <w:rPr>
          <w:rStyle w:val="WW8Num4z0"/>
          <w:rFonts w:ascii="Verdana" w:hAnsi="Verdana"/>
          <w:color w:val="4682B4"/>
          <w:sz w:val="18"/>
          <w:szCs w:val="18"/>
        </w:rPr>
        <w:t>коллизионного</w:t>
      </w:r>
      <w:r>
        <w:rPr>
          <w:rStyle w:val="WW8Num3z0"/>
          <w:rFonts w:ascii="Verdana" w:hAnsi="Verdana"/>
          <w:color w:val="000000"/>
          <w:sz w:val="18"/>
          <w:szCs w:val="18"/>
        </w:rPr>
        <w:t> </w:t>
      </w:r>
      <w:r>
        <w:rPr>
          <w:rFonts w:ascii="Verdana" w:hAnsi="Verdana"/>
          <w:color w:val="000000"/>
          <w:sz w:val="18"/>
          <w:szCs w:val="18"/>
        </w:rPr>
        <w:t>метода выбрать применимый закон к определению доказательственной силы иностранного нотариального акта в международном гражданском процессе.</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Методологические основания исследования. В основу работы легли общенаучные (комплексный, генетический), а также</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(метод толкования,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формально-юридический метод).</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и нормативные основания исследования.</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основание работы составляют знания о предмете исследования, полученные в юридической доктрине.</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теоретический фундамент данного исследования составили работы специалистов в области российского и французского гражданского и арбитражного процесса, гражданского права, международного частного права, посвященные вопросам доказывания, нотариальной деятельности,</w:t>
      </w:r>
      <w:r>
        <w:rPr>
          <w:rStyle w:val="WW8Num3z0"/>
          <w:rFonts w:ascii="Verdana" w:hAnsi="Verdana"/>
          <w:color w:val="000000"/>
          <w:sz w:val="18"/>
          <w:szCs w:val="18"/>
        </w:rPr>
        <w:t> </w:t>
      </w:r>
      <w:r>
        <w:rPr>
          <w:rStyle w:val="WW8Num4z0"/>
          <w:rFonts w:ascii="Verdana" w:hAnsi="Verdana"/>
          <w:color w:val="4682B4"/>
          <w:sz w:val="18"/>
          <w:szCs w:val="18"/>
        </w:rPr>
        <w:t>коллизионному</w:t>
      </w:r>
      <w:r>
        <w:rPr>
          <w:rStyle w:val="WW8Num3z0"/>
          <w:rFonts w:ascii="Verdana" w:hAnsi="Verdana"/>
          <w:color w:val="000000"/>
          <w:sz w:val="18"/>
          <w:szCs w:val="18"/>
        </w:rPr>
        <w:t> </w:t>
      </w:r>
      <w:r>
        <w:rPr>
          <w:rFonts w:ascii="Verdana" w:hAnsi="Verdana"/>
          <w:color w:val="000000"/>
          <w:sz w:val="18"/>
          <w:szCs w:val="18"/>
        </w:rPr>
        <w:t>методу и другим смежным вопросам: работы на русском языке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М.М. Богуславского, А.Т. Боннера,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А.Х. Гольмстена, М.А. Гурвича, Н.Б.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Н.П. Ляпидиевского, Т.Г. Калиниченко, А.Ф.</w:t>
      </w:r>
      <w:r>
        <w:rPr>
          <w:rStyle w:val="WW8Num3z0"/>
          <w:rFonts w:ascii="Verdana" w:hAnsi="Verdana"/>
          <w:color w:val="000000"/>
          <w:sz w:val="18"/>
          <w:szCs w:val="18"/>
        </w:rPr>
        <w:t> </w:t>
      </w:r>
      <w:r>
        <w:rPr>
          <w:rStyle w:val="WW8Num4z0"/>
          <w:rFonts w:ascii="Verdana" w:hAnsi="Verdana"/>
          <w:color w:val="4682B4"/>
          <w:sz w:val="18"/>
          <w:szCs w:val="18"/>
        </w:rPr>
        <w:t>Клеймана</w:t>
      </w:r>
      <w:r>
        <w:rPr>
          <w:rFonts w:ascii="Verdana" w:hAnsi="Verdana"/>
          <w:color w:val="000000"/>
          <w:sz w:val="18"/>
          <w:szCs w:val="18"/>
        </w:rPr>
        <w:t>, А.Г. Коваленко, К.И. Комиссарова, C.B.</w:t>
      </w:r>
      <w:r>
        <w:rPr>
          <w:rStyle w:val="WW8Num3z0"/>
          <w:rFonts w:ascii="Verdana" w:hAnsi="Verdana"/>
          <w:color w:val="000000"/>
          <w:sz w:val="18"/>
          <w:szCs w:val="18"/>
        </w:rPr>
        <w:t> </w:t>
      </w:r>
      <w:r>
        <w:rPr>
          <w:rStyle w:val="WW8Num4z0"/>
          <w:rFonts w:ascii="Verdana" w:hAnsi="Verdana"/>
          <w:color w:val="4682B4"/>
          <w:sz w:val="18"/>
          <w:szCs w:val="18"/>
        </w:rPr>
        <w:t>Курылева</w:t>
      </w:r>
      <w:r>
        <w:rPr>
          <w:rFonts w:ascii="Verdana" w:hAnsi="Verdana"/>
          <w:color w:val="000000"/>
          <w:sz w:val="18"/>
          <w:szCs w:val="18"/>
        </w:rPr>
        <w:t>, JI.A. Лунца, И.Г. Медведева, В.В.</w:t>
      </w:r>
      <w:r>
        <w:rPr>
          <w:rStyle w:val="WW8Num3z0"/>
          <w:rFonts w:ascii="Verdana" w:hAnsi="Verdana"/>
          <w:color w:val="000000"/>
          <w:sz w:val="18"/>
          <w:szCs w:val="18"/>
        </w:rPr>
        <w:t> </w:t>
      </w:r>
      <w:r>
        <w:rPr>
          <w:rStyle w:val="WW8Num4z0"/>
          <w:rFonts w:ascii="Verdana" w:hAnsi="Verdana"/>
          <w:color w:val="4682B4"/>
          <w:sz w:val="18"/>
          <w:szCs w:val="18"/>
        </w:rPr>
        <w:t>Молчанова</w:t>
      </w:r>
      <w:r>
        <w:rPr>
          <w:rFonts w:ascii="Verdana" w:hAnsi="Verdana"/>
          <w:color w:val="000000"/>
          <w:sz w:val="18"/>
          <w:szCs w:val="18"/>
        </w:rPr>
        <w:t>, Э.М. Мурадьяана, Д.И. Полумордвинова,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И.М. Резниченко, И.В. Решетниковой,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К.С. Юдельсона, В.В. Яркова и других авторов и на французском языке Пьера Батифоля, Эмиля Буке, Жака Винсана, Роберта Винтгена, Мишеля Гримальди, Томаса Груда, Винсана Деляпорта, Жозе Дюкло, Пьера Калле, Раймона Леже, Ксавье Ля гарда, Пьера Мэйера, Шарля Обри, Бернара Оди, Шараламбуса Памбукиса, Мирей Ревийяр, Анри Ролана, Жака Флура, Эрика Фонгаро, Дидье Фроже, Андрэ Уэ и других авторов.</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Нормативные основания исследования состоят из источников русского и российского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1864 года,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2002 года,</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2002 года,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и французского и другого франкоязычного (французский Гражданский кодекс 1804 года, Гражданский кодекс Квебека, Гражданский кодекс Нижней Канады, французский Торговый кодекс, Гражданский процессуальный кодекс Франции) законодательства о гражданском судопроизводстве и гражданском праве, международном гражданском процессе и международном частном праве. В работе использована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французских и российских судов.</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и положения, выносимые на защиту. Новизна исследования обусловлена его предметом и методом.</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в российской доктрине доказательственная сила рассматривается как самостоятельное межотраслевое понятие гражданского 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гражданского права, международного частного права.</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автором были сформулированы следующие положения, выносимые на защиту:</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результате комплексного исследования понятия доказательственной силы были определены его признаки: доказательственная сила - это определяемая законом, судом, иными органами и участниками материально-правовых отношений мера достоверности и полноты допустимого средства доказывания, его превосходства над другими средствами доказывания при наличии противоречия между ними и любые иные преимущества, относящиеся к форме определенного средства доказывания, независимо от его содержания.</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Автор обосновывает необходимость отграничения доказательственной силы как свойства средства доказывания от такого свойства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вступившего в законную силу, как</w:t>
      </w:r>
      <w:r>
        <w:rPr>
          <w:rStyle w:val="WW8Num3z0"/>
          <w:rFonts w:ascii="Verdana" w:hAnsi="Verdana"/>
          <w:color w:val="000000"/>
          <w:sz w:val="18"/>
          <w:szCs w:val="18"/>
        </w:rPr>
        <w:t> </w:t>
      </w:r>
      <w:r>
        <w:rPr>
          <w:rStyle w:val="WW8Num4z0"/>
          <w:rFonts w:ascii="Verdana" w:hAnsi="Verdana"/>
          <w:color w:val="4682B4"/>
          <w:sz w:val="18"/>
          <w:szCs w:val="18"/>
        </w:rPr>
        <w:t>преюдициальность</w:t>
      </w:r>
      <w:r>
        <w:rPr>
          <w:rFonts w:ascii="Verdana" w:hAnsi="Verdana"/>
          <w:color w:val="000000"/>
          <w:sz w:val="18"/>
          <w:szCs w:val="18"/>
        </w:rPr>
        <w:t>.' Это отграничение можно сделать по функции</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когда судья осуществляет лишь констатирующую функцию, фиксируя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сторон или совершаемые ими действия, то</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должно рассматриваться лишь как одна из разновидностей</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 xml:space="preserve">акта, который обладает определенной доказательственной силой. </w:t>
      </w:r>
      <w:r>
        <w:rPr>
          <w:rFonts w:ascii="Verdana" w:hAnsi="Verdana"/>
          <w:color w:val="000000"/>
          <w:sz w:val="18"/>
          <w:szCs w:val="18"/>
        </w:rPr>
        <w:lastRenderedPageBreak/>
        <w:t>Напротив, когда</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выполняет функцию отправления правосудия,</w:t>
      </w:r>
      <w:r>
        <w:rPr>
          <w:rStyle w:val="WW8Num3z0"/>
          <w:rFonts w:ascii="Verdana" w:hAnsi="Verdana"/>
          <w:color w:val="000000"/>
          <w:sz w:val="18"/>
          <w:szCs w:val="18"/>
        </w:rPr>
        <w:t> </w:t>
      </w:r>
      <w:r>
        <w:rPr>
          <w:rStyle w:val="WW8Num4z0"/>
          <w:rFonts w:ascii="Verdana" w:hAnsi="Verdana"/>
          <w:color w:val="4682B4"/>
          <w:sz w:val="18"/>
          <w:szCs w:val="18"/>
        </w:rPr>
        <w:t>юрисдикционную</w:t>
      </w:r>
      <w:r>
        <w:rPr>
          <w:rStyle w:val="WW8Num3z0"/>
          <w:rFonts w:ascii="Verdana" w:hAnsi="Verdana"/>
          <w:color w:val="000000"/>
          <w:sz w:val="18"/>
          <w:szCs w:val="18"/>
        </w:rPr>
        <w:t> </w:t>
      </w:r>
      <w:r>
        <w:rPr>
          <w:rFonts w:ascii="Verdana" w:hAnsi="Verdana"/>
          <w:color w:val="000000"/>
          <w:sz w:val="18"/>
          <w:szCs w:val="18"/>
        </w:rPr>
        <w:t>функцию, то решение суда уже рассматривается как волевой акт властного органа и после его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приобретает свойство преюдициальности. Доказательственная сила принадлежит к решению как к документу и распространяется на всех, в том числе и на третьих лиц с момента его составления. Преюдициальность является принадлежностью судебного решения ни как документа, но как юридического акта и распространяется только на стороны с момента вступления решения суда в законную силу.</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результате исследования делается вывод о том, что доказательственная сила различных средств доказывания при условии ее закрепления в</w:t>
      </w:r>
      <w:r>
        <w:rPr>
          <w:rStyle w:val="WW8Num3z0"/>
          <w:rFonts w:ascii="Verdana" w:hAnsi="Verdana"/>
          <w:color w:val="000000"/>
          <w:sz w:val="18"/>
          <w:szCs w:val="18"/>
        </w:rPr>
        <w:t> </w:t>
      </w:r>
      <w:r>
        <w:rPr>
          <w:rStyle w:val="WW8Num4z0"/>
          <w:rFonts w:ascii="Verdana" w:hAnsi="Verdana"/>
          <w:color w:val="4682B4"/>
          <w:sz w:val="18"/>
          <w:szCs w:val="18"/>
        </w:rPr>
        <w:t>правопорядке</w:t>
      </w:r>
      <w:r>
        <w:rPr>
          <w:rStyle w:val="WW8Num3z0"/>
          <w:rFonts w:ascii="Verdana" w:hAnsi="Verdana"/>
          <w:color w:val="000000"/>
          <w:sz w:val="18"/>
          <w:szCs w:val="18"/>
        </w:rPr>
        <w:t> </w:t>
      </w:r>
      <w:r>
        <w:rPr>
          <w:rFonts w:ascii="Verdana" w:hAnsi="Verdana"/>
          <w:color w:val="000000"/>
          <w:sz w:val="18"/>
          <w:szCs w:val="18"/>
        </w:rPr>
        <w:t>неодинаково проявляется относительно третьих лиц, что объясняется с помощью феномена доказательственной</w:t>
      </w:r>
      <w:r>
        <w:rPr>
          <w:rStyle w:val="WW8Num3z0"/>
          <w:rFonts w:ascii="Verdana" w:hAnsi="Verdana"/>
          <w:color w:val="000000"/>
          <w:sz w:val="18"/>
          <w:szCs w:val="18"/>
        </w:rPr>
        <w:t> </w:t>
      </w:r>
      <w:r>
        <w:rPr>
          <w:rStyle w:val="WW8Num4z0"/>
          <w:rFonts w:ascii="Verdana" w:hAnsi="Verdana"/>
          <w:color w:val="4682B4"/>
          <w:sz w:val="18"/>
          <w:szCs w:val="18"/>
        </w:rPr>
        <w:t>противопоставимости</w:t>
      </w:r>
      <w:r>
        <w:rPr>
          <w:rFonts w:ascii="Verdana" w:hAnsi="Verdana"/>
          <w:color w:val="000000"/>
          <w:sz w:val="18"/>
          <w:szCs w:val="18"/>
        </w:rPr>
        <w:t>. Он означает возможность доказательственного противопоставления средства доказывания, представляющего собой юридический акт, не его сторонам, но третьим лицам без утраты средством доказывания своей доказательственной силы. Например, положения, содержащиеся в договоре (дата его составления и др.), заключенном в простой письменной форме, в рамках формальной системы доказывания не могут связывать</w:t>
      </w:r>
      <w:r>
        <w:rPr>
          <w:rStyle w:val="WW8Num3z0"/>
          <w:rFonts w:ascii="Verdana" w:hAnsi="Verdana"/>
          <w:color w:val="000000"/>
          <w:sz w:val="18"/>
          <w:szCs w:val="18"/>
        </w:rPr>
        <w:t> </w:t>
      </w:r>
      <w:r>
        <w:rPr>
          <w:rStyle w:val="WW8Num4z0"/>
          <w:rFonts w:ascii="Verdana" w:hAnsi="Verdana"/>
          <w:color w:val="4682B4"/>
          <w:sz w:val="18"/>
          <w:szCs w:val="18"/>
        </w:rPr>
        <w:t>судью</w:t>
      </w:r>
      <w:r>
        <w:rPr>
          <w:rStyle w:val="WW8Num3z0"/>
          <w:rFonts w:ascii="Verdana" w:hAnsi="Verdana"/>
          <w:color w:val="000000"/>
          <w:sz w:val="18"/>
          <w:szCs w:val="18"/>
        </w:rPr>
        <w:t> </w:t>
      </w:r>
      <w:r>
        <w:rPr>
          <w:rFonts w:ascii="Verdana" w:hAnsi="Verdana"/>
          <w:color w:val="000000"/>
          <w:sz w:val="18"/>
          <w:szCs w:val="18"/>
        </w:rPr>
        <w:t>в том случае, когда они противопоставляются третьим лицам, не участвующим в составлении этого договора. Напротив, положения нотариального акта, отражающие факты, лично</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нотариусом или произошедшие в его присутствии, будут по-прежнему являться обязательными для судьи, даже в случае, когда они противопоставляются третьему лицу и могут</w:t>
      </w:r>
      <w:r>
        <w:rPr>
          <w:rStyle w:val="WW8Num4z0"/>
          <w:rFonts w:ascii="Verdana" w:hAnsi="Verdana"/>
          <w:color w:val="4682B4"/>
          <w:sz w:val="18"/>
          <w:szCs w:val="18"/>
        </w:rPr>
        <w:t>оспариваться</w:t>
      </w:r>
      <w:r>
        <w:rPr>
          <w:rStyle w:val="WW8Num3z0"/>
          <w:rFonts w:ascii="Verdana" w:hAnsi="Verdana"/>
          <w:color w:val="000000"/>
          <w:sz w:val="18"/>
          <w:szCs w:val="18"/>
        </w:rPr>
        <w:t> </w:t>
      </w:r>
      <w:r>
        <w:rPr>
          <w:rFonts w:ascii="Verdana" w:hAnsi="Verdana"/>
          <w:color w:val="000000"/>
          <w:sz w:val="18"/>
          <w:szCs w:val="18"/>
        </w:rPr>
        <w:t>третьим лицом только в рамках специальной процедуры.</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исследовании вопроса о месте доказательственной силы в процессе доказывания автор отмечает наличие альтернативы между квалификацией доказательственной силы в качестве основания</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доказывания и в качестве механизма, используемого на стадии оценки доказательств.</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Устанавливается, что в основе первого подхода лежит спорное отождествление доказательственной и</w:t>
      </w:r>
      <w:r>
        <w:rPr>
          <w:rStyle w:val="WW8Num3z0"/>
          <w:rFonts w:ascii="Verdana" w:hAnsi="Verdana"/>
          <w:color w:val="000000"/>
          <w:sz w:val="18"/>
          <w:szCs w:val="18"/>
        </w:rPr>
        <w:t> </w:t>
      </w:r>
      <w:r>
        <w:rPr>
          <w:rStyle w:val="WW8Num4z0"/>
          <w:rFonts w:ascii="Verdana" w:hAnsi="Verdana"/>
          <w:color w:val="4682B4"/>
          <w:sz w:val="18"/>
          <w:szCs w:val="18"/>
        </w:rPr>
        <w:t>преюдициальной</w:t>
      </w:r>
      <w:r>
        <w:rPr>
          <w:rStyle w:val="WW8Num3z0"/>
          <w:rFonts w:ascii="Verdana" w:hAnsi="Verdana"/>
          <w:color w:val="000000"/>
          <w:sz w:val="18"/>
          <w:szCs w:val="18"/>
        </w:rPr>
        <w:t> </w:t>
      </w:r>
      <w:r>
        <w:rPr>
          <w:rFonts w:ascii="Verdana" w:hAnsi="Verdana"/>
          <w:color w:val="000000"/>
          <w:sz w:val="18"/>
          <w:szCs w:val="18"/>
        </w:rPr>
        <w:t>силы судебного решения, которое было подвергнуто критическому анализу. Автор предлагает использовать понятие доказательственной силы на стадии оценки доказательств, что сделает возможным</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фактов, подтверждаемых совершенным средством доказывания, в рамках текущего процесса.</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Правовая природа и структура такого средства доказывания как нотариальный акт является, по мнению автора, сложной и включает в себя два аспекта: внешний аспект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документ) и внутренний, волевой аспект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участников нотариального производства или самого нотариуса). Сложившееся в российской нотариальной доктрине мнение о том, что нотариальный акт представляет собой исключительно властное решение, является дискуссионным и опровергается при выборе метода рецепции иностранного нотариального акта: определение действительности</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лежащих в основе таких</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актов, должно происходить с помощью</w:t>
      </w:r>
      <w:r>
        <w:rPr>
          <w:rStyle w:val="WW8Num3z0"/>
          <w:rFonts w:ascii="Verdana" w:hAnsi="Verdana"/>
          <w:color w:val="000000"/>
          <w:sz w:val="18"/>
          <w:szCs w:val="18"/>
        </w:rPr>
        <w:t> </w:t>
      </w:r>
      <w:r>
        <w:rPr>
          <w:rStyle w:val="WW8Num4z0"/>
          <w:rFonts w:ascii="Verdana" w:hAnsi="Verdana"/>
          <w:color w:val="4682B4"/>
          <w:sz w:val="18"/>
          <w:szCs w:val="18"/>
        </w:rPr>
        <w:t>коллизионных</w:t>
      </w:r>
      <w:r>
        <w:rPr>
          <w:rStyle w:val="WW8Num3z0"/>
          <w:rFonts w:ascii="Verdana" w:hAnsi="Verdana"/>
          <w:color w:val="000000"/>
          <w:sz w:val="18"/>
          <w:szCs w:val="18"/>
        </w:rPr>
        <w:t> </w:t>
      </w:r>
      <w:r>
        <w:rPr>
          <w:rFonts w:ascii="Verdana" w:hAnsi="Verdana"/>
          <w:color w:val="000000"/>
          <w:sz w:val="18"/>
          <w:szCs w:val="18"/>
        </w:rPr>
        <w:t>норм, поскольку в основе волевого аспекта таких актов лежит</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самих сторон.</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Диссертант выделяет две группы положений нотариального акта в зависимости от роли нотариуса в</w:t>
      </w:r>
      <w:r>
        <w:rPr>
          <w:rStyle w:val="WW8Num3z0"/>
          <w:rFonts w:ascii="Verdana" w:hAnsi="Verdana"/>
          <w:color w:val="000000"/>
          <w:sz w:val="18"/>
          <w:szCs w:val="18"/>
        </w:rPr>
        <w:t> </w:t>
      </w:r>
      <w:r>
        <w:rPr>
          <w:rStyle w:val="WW8Num4z0"/>
          <w:rFonts w:ascii="Verdana" w:hAnsi="Verdana"/>
          <w:color w:val="4682B4"/>
          <w:sz w:val="18"/>
          <w:szCs w:val="18"/>
        </w:rPr>
        <w:t>удостоверении</w:t>
      </w:r>
      <w:r>
        <w:rPr>
          <w:rStyle w:val="WW8Num3z0"/>
          <w:rFonts w:ascii="Verdana" w:hAnsi="Verdana"/>
          <w:color w:val="000000"/>
          <w:sz w:val="18"/>
          <w:szCs w:val="18"/>
        </w:rPr>
        <w:t> </w:t>
      </w:r>
      <w:r>
        <w:rPr>
          <w:rFonts w:ascii="Verdana" w:hAnsi="Verdana"/>
          <w:color w:val="000000"/>
          <w:sz w:val="18"/>
          <w:szCs w:val="18"/>
        </w:rPr>
        <w:t>тех или иных обстоятельств. Первая группа положений нотариального акта включает в себя те из них, которые отражают факты, лично совершенные</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или произошедшие в его присутствии. Вторая группа положений фиксирует заявления сторон. Вне зависимости от способа закрепления доказательственной силы нотариального акта, эти две группы должны обладать различной доказательственной ценностью, поскольку положения нотариального акта первой группы это именно положения публичного акта, тогда как вторая группа положений нотариального акта принадлежит ему не как</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документу и не обладает квалифицированной доказательственной силой.</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Сложность содержания доказательственной силы, ее многоаспектность отражается, по мнению автора, на квалификации данного понятия, необходимой для выбора применимого права при определении доказательственной силы иностранного нотариального акта. Доказательственная сила нотариального акта включает в себя</w:t>
      </w:r>
      <w:r>
        <w:rPr>
          <w:rStyle w:val="WW8Num3z0"/>
          <w:rFonts w:ascii="Verdana" w:hAnsi="Verdana"/>
          <w:color w:val="000000"/>
          <w:sz w:val="18"/>
          <w:szCs w:val="18"/>
        </w:rPr>
        <w:t> </w:t>
      </w:r>
      <w:r>
        <w:rPr>
          <w:rStyle w:val="WW8Num4z0"/>
          <w:rFonts w:ascii="Verdana" w:hAnsi="Verdana"/>
          <w:color w:val="4682B4"/>
          <w:sz w:val="18"/>
          <w:szCs w:val="18"/>
        </w:rPr>
        <w:t>процессуально</w:t>
      </w:r>
      <w:r>
        <w:rPr>
          <w:rFonts w:ascii="Verdana" w:hAnsi="Verdana"/>
          <w:color w:val="000000"/>
          <w:sz w:val="18"/>
          <w:szCs w:val="18"/>
        </w:rPr>
        <w:t>- &lt; правовой аспект, что выражает влияние средства доказывания на формирование судейского убеждения и материально-правовой аспект, что фиксирует цель принятия нотариального акта: защиту субъективных материальных прав его сторон.</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Соответственно на' определение доказательственной , силы нотариального акта в международном гражданском процессе претендуют сразу же три закона: процессуальный закон страны суда, закон места заключения</w:t>
      </w:r>
      <w:r>
        <w:rPr>
          <w:rStyle w:val="WW8Num3z0"/>
          <w:rFonts w:ascii="Verdana" w:hAnsi="Verdana"/>
          <w:color w:val="000000"/>
          <w:sz w:val="18"/>
          <w:szCs w:val="18"/>
        </w:rPr>
        <w:t> </w:t>
      </w:r>
      <w:r>
        <w:rPr>
          <w:rStyle w:val="WW8Num4z0"/>
          <w:rFonts w:ascii="Verdana" w:hAnsi="Verdana"/>
          <w:color w:val="4682B4"/>
          <w:sz w:val="18"/>
          <w:szCs w:val="18"/>
        </w:rPr>
        <w:t>нотариально</w:t>
      </w:r>
      <w:r>
        <w:rPr>
          <w:rStyle w:val="WW8Num3z0"/>
          <w:rFonts w:ascii="Verdana" w:hAnsi="Verdana"/>
          <w:color w:val="000000"/>
          <w:sz w:val="18"/>
          <w:szCs w:val="18"/>
        </w:rPr>
        <w:t> </w:t>
      </w:r>
      <w:r>
        <w:rPr>
          <w:rFonts w:ascii="Verdana" w:hAnsi="Verdana"/>
          <w:color w:val="000000"/>
          <w:sz w:val="18"/>
          <w:szCs w:val="18"/>
        </w:rPr>
        <w:t>удостоверенной сделки и закон, регулирующий отношения, зафиксированные в</w:t>
      </w:r>
      <w:r>
        <w:rPr>
          <w:rStyle w:val="WW8Num3z0"/>
          <w:rFonts w:ascii="Verdana" w:hAnsi="Verdana"/>
          <w:color w:val="000000"/>
          <w:sz w:val="18"/>
          <w:szCs w:val="18"/>
        </w:rPr>
        <w:t> </w:t>
      </w:r>
      <w:r>
        <w:rPr>
          <w:rStyle w:val="WW8Num4z0"/>
          <w:rFonts w:ascii="Verdana" w:hAnsi="Verdana"/>
          <w:color w:val="4682B4"/>
          <w:sz w:val="18"/>
          <w:szCs w:val="18"/>
        </w:rPr>
        <w:t>нотариальном</w:t>
      </w:r>
      <w:r>
        <w:rPr>
          <w:rStyle w:val="WW8Num3z0"/>
          <w:rFonts w:ascii="Verdana" w:hAnsi="Verdana"/>
          <w:color w:val="000000"/>
          <w:sz w:val="18"/>
          <w:szCs w:val="18"/>
        </w:rPr>
        <w:t> </w:t>
      </w:r>
      <w:r>
        <w:rPr>
          <w:rFonts w:ascii="Verdana" w:hAnsi="Verdana"/>
          <w:color w:val="000000"/>
          <w:sz w:val="18"/>
          <w:szCs w:val="18"/>
        </w:rPr>
        <w:t>акте, по существу.</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результате исследования, диссертант приходит к выводу о том, что выбор применимого закона' к доказательственной силе иностранного нотариального акта будет зависеть от доминирования процессуального или материального аспектов доказательственной. ' силы в' конкретном правопорядке. Доминирование материально-правового аспекта доказательственной силы нотариального акта во французском праве, выражающееся в существовании формальной системы доказывания, в превалировании цели скорейшего рассмотрения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над целью установления4 истины, в концентрации</w:t>
      </w:r>
      <w:r>
        <w:rPr>
          <w:rStyle w:val="WW8Num3z0"/>
          <w:rFonts w:ascii="Verdana" w:hAnsi="Verdana"/>
          <w:color w:val="000000"/>
          <w:sz w:val="18"/>
          <w:szCs w:val="18"/>
        </w:rPr>
        <w:t> </w:t>
      </w:r>
      <w:r>
        <w:rPr>
          <w:rStyle w:val="WW8Num4z0"/>
          <w:rFonts w:ascii="Verdana" w:hAnsi="Verdana"/>
          <w:color w:val="4682B4"/>
          <w:sz w:val="18"/>
          <w:szCs w:val="18"/>
        </w:rPr>
        <w:t>доказательственных</w:t>
      </w:r>
      <w:r>
        <w:rPr>
          <w:rStyle w:val="WW8Num3z0"/>
          <w:rFonts w:ascii="Verdana" w:hAnsi="Verdana"/>
          <w:color w:val="000000"/>
          <w:sz w:val="18"/>
          <w:szCs w:val="18"/>
        </w:rPr>
        <w:t> </w:t>
      </w:r>
      <w:r>
        <w:rPr>
          <w:rFonts w:ascii="Verdana" w:hAnsi="Verdana"/>
          <w:color w:val="000000"/>
          <w:sz w:val="18"/>
          <w:szCs w:val="18"/>
        </w:rPr>
        <w:t>норм в рамках гражданского законодательства, обуславливает применение к доказательственной силе иностранного нотариального акта lex loci actus. Доминирование процессуального аспекта доказательственной силы нотариального акта в российском праве, выражающееся в идее установления истины и существовании свободной системы доказывания, концентрации доказательственных норм в</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кодексах напротив, обуславливает применение к доказательственной силе иностранного нотариального акта lex fori.</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Выводы данного исследования могут послужить основой для дальнейшей разработки проблематики, связанной с доказательственной силой нотариального акта, а также доказательственной силой иных средств доказывания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международном частном праве.</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использования его результатов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Fonts w:ascii="Verdana" w:hAnsi="Verdana"/>
          <w:color w:val="000000"/>
          <w:sz w:val="18"/>
          <w:szCs w:val="18"/>
        </w:rPr>
        <w:t>, а также в судебной практике.</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Основой для диссертационного исследования послужили материалы, собранные автором в библиотеке Кюжас (Париж, Франция), специальных информационных центрах (Центр нотариальных исследований, Франция). Диссертация подготовлена и обсуждена на кафедре гражданского процесса Уральской государственной юридической академии и в Университете Париж-Восток Валь-де-Марн. Основные положения диссертации освещены в ряде опубликованных статей, а также в рамках выступлений автора с докладами в рамках российско-французских юридических встреч под эгидой Ассоциации Анри Капитан (Екатеринбург, 2009), на ежегодном конгрессе Ассоциации Анри Капитан (Лозанна, Швейцария, 2009) и на XXVI Международном конгрессе нотариата (Маракеш, Марокко). Материалы исследования используются автором при чтении лекций и проведении семинарских занятий по курсам «</w:t>
      </w:r>
      <w:r>
        <w:rPr>
          <w:rStyle w:val="WW8Num4z0"/>
          <w:rFonts w:ascii="Verdana" w:hAnsi="Verdana"/>
          <w:color w:val="4682B4"/>
          <w:sz w:val="18"/>
          <w:szCs w:val="18"/>
        </w:rPr>
        <w:t>Гражданский процесс</w:t>
      </w:r>
      <w:r>
        <w:rPr>
          <w:rFonts w:ascii="Verdana" w:hAnsi="Verdana"/>
          <w:color w:val="000000"/>
          <w:sz w:val="18"/>
          <w:szCs w:val="18"/>
        </w:rPr>
        <w:t>», «</w:t>
      </w:r>
      <w:r>
        <w:rPr>
          <w:rStyle w:val="WW8Num4z0"/>
          <w:rFonts w:ascii="Verdana" w:hAnsi="Verdana"/>
          <w:color w:val="4682B4"/>
          <w:sz w:val="18"/>
          <w:szCs w:val="18"/>
        </w:rPr>
        <w:t>Арбитражный процесс</w:t>
      </w:r>
      <w:r>
        <w:rPr>
          <w:rFonts w:ascii="Verdana" w:hAnsi="Verdana"/>
          <w:color w:val="000000"/>
          <w:sz w:val="18"/>
          <w:szCs w:val="18"/>
        </w:rPr>
        <w:t>» и «</w:t>
      </w:r>
      <w:r>
        <w:rPr>
          <w:rStyle w:val="WW8Num4z0"/>
          <w:rFonts w:ascii="Verdana" w:hAnsi="Verdana"/>
          <w:color w:val="4682B4"/>
          <w:sz w:val="18"/>
          <w:szCs w:val="18"/>
        </w:rPr>
        <w:t>Нотариат в Российской Федерации</w:t>
      </w:r>
      <w:r>
        <w:rPr>
          <w:rFonts w:ascii="Verdana" w:hAnsi="Verdana"/>
          <w:color w:val="000000"/>
          <w:sz w:val="18"/>
          <w:szCs w:val="18"/>
        </w:rPr>
        <w:t>».</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результаты исследования обсуждались в составе рабочей группы, созданной для разработки проекта федерального закона «</w:t>
      </w:r>
      <w:r>
        <w:rPr>
          <w:rStyle w:val="WW8Num4z0"/>
          <w:rFonts w:ascii="Verdana" w:hAnsi="Verdana"/>
          <w:color w:val="4682B4"/>
          <w:sz w:val="18"/>
          <w:szCs w:val="18"/>
        </w:rPr>
        <w:t>О нотариате и нотариальной деятельности в Российской Федерации</w:t>
      </w:r>
      <w:r>
        <w:rPr>
          <w:rFonts w:ascii="Verdana" w:hAnsi="Verdana"/>
          <w:color w:val="000000"/>
          <w:sz w:val="18"/>
          <w:szCs w:val="18"/>
        </w:rPr>
        <w:t>». У</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диссертации опубликованы следующие работы:</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Статьи в ведущих рецензируемых научных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Грядов</w:t>
      </w:r>
      <w:r>
        <w:rPr>
          <w:rStyle w:val="WW8Num3z0"/>
          <w:rFonts w:ascii="Verdana" w:hAnsi="Verdana"/>
          <w:color w:val="000000"/>
          <w:sz w:val="18"/>
          <w:szCs w:val="18"/>
        </w:rPr>
        <w:t> </w:t>
      </w:r>
      <w:r>
        <w:rPr>
          <w:rFonts w:ascii="Verdana" w:hAnsi="Verdana"/>
          <w:color w:val="000000"/>
          <w:sz w:val="18"/>
          <w:szCs w:val="18"/>
        </w:rPr>
        <w:t>A.B. «</w:t>
      </w:r>
      <w:r>
        <w:rPr>
          <w:rStyle w:val="WW8Num4z0"/>
          <w:rFonts w:ascii="Verdana" w:hAnsi="Verdana"/>
          <w:color w:val="4682B4"/>
          <w:sz w:val="18"/>
          <w:szCs w:val="18"/>
        </w:rPr>
        <w:t>Доказательственная сила в праве России и Франции</w:t>
      </w:r>
      <w:r>
        <w:rPr>
          <w:rFonts w:ascii="Verdana" w:hAnsi="Verdana"/>
          <w:color w:val="000000"/>
          <w:sz w:val="18"/>
          <w:szCs w:val="18"/>
        </w:rPr>
        <w:t>» // Нотариальный вестник. - 2009. - № 10. - 1,5 п.л.</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Грядов</w:t>
      </w:r>
      <w:r>
        <w:rPr>
          <w:rStyle w:val="WW8Num3z0"/>
          <w:rFonts w:ascii="Verdana" w:hAnsi="Verdana"/>
          <w:color w:val="000000"/>
          <w:sz w:val="18"/>
          <w:szCs w:val="18"/>
        </w:rPr>
        <w:t> </w:t>
      </w:r>
      <w:r>
        <w:rPr>
          <w:rFonts w:ascii="Verdana" w:hAnsi="Verdana"/>
          <w:color w:val="000000"/>
          <w:sz w:val="18"/>
          <w:szCs w:val="18"/>
        </w:rPr>
        <w:t>A.B. «</w:t>
      </w:r>
      <w:r>
        <w:rPr>
          <w:rStyle w:val="WW8Num4z0"/>
          <w:rFonts w:ascii="Verdana" w:hAnsi="Verdana"/>
          <w:color w:val="4682B4"/>
          <w:sz w:val="18"/>
          <w:szCs w:val="18"/>
        </w:rPr>
        <w:t>Доказательственная сила нотариального акта в праве России и Франции</w:t>
      </w:r>
      <w:r>
        <w:rPr>
          <w:rFonts w:ascii="Verdana" w:hAnsi="Verdana"/>
          <w:color w:val="000000"/>
          <w:sz w:val="18"/>
          <w:szCs w:val="18"/>
        </w:rPr>
        <w:t>» // Нотариальный вестник. - 2009. - № 12. - 0,5 п.л.</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Грядов</w:t>
      </w:r>
      <w:r>
        <w:rPr>
          <w:rStyle w:val="WW8Num3z0"/>
          <w:rFonts w:ascii="Verdana" w:hAnsi="Verdana"/>
          <w:color w:val="000000"/>
          <w:sz w:val="18"/>
          <w:szCs w:val="18"/>
        </w:rPr>
        <w:t> </w:t>
      </w:r>
      <w:r>
        <w:rPr>
          <w:rFonts w:ascii="Verdana" w:hAnsi="Verdana"/>
          <w:color w:val="000000"/>
          <w:sz w:val="18"/>
          <w:szCs w:val="18"/>
        </w:rPr>
        <w:t>А.В. «</w:t>
      </w:r>
      <w:r>
        <w:rPr>
          <w:rStyle w:val="WW8Num4z0"/>
          <w:rFonts w:ascii="Verdana" w:hAnsi="Verdana"/>
          <w:color w:val="4682B4"/>
          <w:sz w:val="18"/>
          <w:szCs w:val="18"/>
        </w:rPr>
        <w:t>Доказательственная сила , в российской и французской доктрине</w:t>
      </w:r>
      <w:r>
        <w:rPr>
          <w:rFonts w:ascii="Verdana" w:hAnsi="Verdana"/>
          <w:color w:val="000000"/>
          <w:sz w:val="18"/>
          <w:szCs w:val="18"/>
        </w:rPr>
        <w:t>» // Российский ежегодник гражданского и арбитражного процесса. № 7 2008-20091 -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С. 276 - 301 - 1,4 п.л.</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Грядов</w:t>
      </w:r>
      <w:r>
        <w:rPr>
          <w:rStyle w:val="WW8Num3z0"/>
          <w:rFonts w:ascii="Verdana" w:hAnsi="Verdana"/>
          <w:color w:val="000000"/>
          <w:sz w:val="18"/>
          <w:szCs w:val="18"/>
        </w:rPr>
        <w:t> </w:t>
      </w:r>
      <w:r>
        <w:rPr>
          <w:rFonts w:ascii="Verdana" w:hAnsi="Verdana"/>
          <w:color w:val="000000"/>
          <w:sz w:val="18"/>
          <w:szCs w:val="18"/>
        </w:rPr>
        <w:t>А.В. «</w:t>
      </w:r>
      <w:r>
        <w:rPr>
          <w:rStyle w:val="WW8Num4z0"/>
          <w:rFonts w:ascii="Verdana" w:hAnsi="Verdana"/>
          <w:color w:val="4682B4"/>
          <w:sz w:val="18"/>
          <w:szCs w:val="18"/>
        </w:rPr>
        <w:t>Правовая природа нотариального акта в российской и французской доктринах</w:t>
      </w:r>
      <w:r>
        <w:rPr>
          <w:rFonts w:ascii="Verdana" w:hAnsi="Verdana"/>
          <w:color w:val="000000"/>
          <w:sz w:val="18"/>
          <w:szCs w:val="18"/>
        </w:rPr>
        <w:t>» // Нотариальный вестник. - 2008. - № 10. - 1,2 п.л.</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Грядов</w:t>
      </w:r>
      <w:r>
        <w:rPr>
          <w:rStyle w:val="WW8Num3z0"/>
          <w:rFonts w:ascii="Verdana" w:hAnsi="Verdana"/>
          <w:color w:val="000000"/>
          <w:sz w:val="18"/>
          <w:szCs w:val="18"/>
        </w:rPr>
        <w:t> </w:t>
      </w:r>
      <w:r>
        <w:rPr>
          <w:rFonts w:ascii="Verdana" w:hAnsi="Verdana"/>
          <w:color w:val="000000"/>
          <w:sz w:val="18"/>
          <w:szCs w:val="18"/>
        </w:rPr>
        <w:t>А.В. ««Участие нотариата в-ответе государства на новые вызовы обществу: обеспечение транспарентности финансовых1 рынков и борьба с</w:t>
      </w:r>
      <w:r>
        <w:rPr>
          <w:rStyle w:val="WW8Num3z0"/>
          <w:rFonts w:ascii="Verdana" w:hAnsi="Verdana"/>
          <w:color w:val="000000"/>
          <w:sz w:val="18"/>
          <w:szCs w:val="18"/>
        </w:rPr>
        <w:t> </w:t>
      </w:r>
      <w:r>
        <w:rPr>
          <w:rStyle w:val="WW8Num4z0"/>
          <w:rFonts w:ascii="Verdana" w:hAnsi="Verdana"/>
          <w:color w:val="4682B4"/>
          <w:sz w:val="18"/>
          <w:szCs w:val="18"/>
        </w:rPr>
        <w:t>отмыванием</w:t>
      </w:r>
      <w:r>
        <w:rPr>
          <w:rStyle w:val="WW8Num3z0"/>
          <w:rFonts w:ascii="Verdana" w:hAnsi="Verdana"/>
          <w:color w:val="000000"/>
          <w:sz w:val="18"/>
          <w:szCs w:val="18"/>
        </w:rPr>
        <w:t> </w:t>
      </w:r>
      <w:r>
        <w:rPr>
          <w:rFonts w:ascii="Verdana" w:hAnsi="Verdana"/>
          <w:color w:val="000000"/>
          <w:sz w:val="18"/>
          <w:szCs w:val="18"/>
        </w:rPr>
        <w:t>капиталов (по результатам Конгресса Международного союза нотариата 2010)» // Нотариальный вестник. - 2011. - № 1. — 0,4 п.л.</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Статьи и работы в иных изданиях:</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w:t>
      </w:r>
      <w:r>
        <w:rPr>
          <w:rStyle w:val="WW8Num3z0"/>
          <w:rFonts w:ascii="Verdana" w:hAnsi="Verdana"/>
          <w:color w:val="000000"/>
          <w:sz w:val="18"/>
          <w:szCs w:val="18"/>
        </w:rPr>
        <w:t> </w:t>
      </w:r>
      <w:r>
        <w:rPr>
          <w:rStyle w:val="WW8Num4z0"/>
          <w:rFonts w:ascii="Verdana" w:hAnsi="Verdana"/>
          <w:color w:val="4682B4"/>
          <w:sz w:val="18"/>
          <w:szCs w:val="18"/>
        </w:rPr>
        <w:t>Грядов</w:t>
      </w:r>
      <w:r>
        <w:rPr>
          <w:rStyle w:val="WW8Num3z0"/>
          <w:rFonts w:ascii="Verdana" w:hAnsi="Verdana"/>
          <w:color w:val="000000"/>
          <w:sz w:val="18"/>
          <w:szCs w:val="18"/>
        </w:rPr>
        <w:t> </w:t>
      </w:r>
      <w:r>
        <w:rPr>
          <w:rFonts w:ascii="Verdana" w:hAnsi="Verdana"/>
          <w:color w:val="000000"/>
          <w:sz w:val="18"/>
          <w:szCs w:val="18"/>
        </w:rPr>
        <w:t>А.В. «Зарубежный1 нотариат. Французский опыт» // Российское право. - 2009. - № 10. - 0,6 п.л.</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Gryadov A. «La participation du-notariat à l'action de l'Etat face aux nouveaux défis de Ta société : transparence des marchés financiers, blanchiment des capitaux, urbanisme, environnement». - Rapports du notariat russe XXVI Congrès international du notariat. Marrakech. 3-6 octobre 2010.</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Переводы по теме диссертации:</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Грядов</w:t>
      </w:r>
      <w:r>
        <w:rPr>
          <w:rStyle w:val="WW8Num3z0"/>
          <w:rFonts w:ascii="Verdana" w:hAnsi="Verdana"/>
          <w:color w:val="000000"/>
          <w:sz w:val="18"/>
          <w:szCs w:val="18"/>
        </w:rPr>
        <w:t> </w:t>
      </w:r>
      <w:r>
        <w:rPr>
          <w:rFonts w:ascii="Verdana" w:hAnsi="Verdana"/>
          <w:color w:val="000000"/>
          <w:sz w:val="18"/>
          <w:szCs w:val="18"/>
        </w:rPr>
        <w:t>А.В. Перевод с французского книги Раймона Леже «</w:t>
      </w:r>
      <w:r>
        <w:rPr>
          <w:rStyle w:val="WW8Num4z0"/>
          <w:rFonts w:ascii="Verdana" w:hAnsi="Verdana"/>
          <w:color w:val="4682B4"/>
          <w:sz w:val="18"/>
          <w:szCs w:val="18"/>
        </w:rPr>
        <w:t>Великие правовые системы современности</w:t>
      </w:r>
      <w:r>
        <w:rPr>
          <w:rFonts w:ascii="Verdana" w:hAnsi="Verdana"/>
          <w:color w:val="000000"/>
          <w:sz w:val="18"/>
          <w:szCs w:val="18"/>
        </w:rPr>
        <w:t>».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2009. 584 е., 30,9 п.л.</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Грядов</w:t>
      </w:r>
      <w:r>
        <w:rPr>
          <w:rStyle w:val="WW8Num3z0"/>
          <w:rFonts w:ascii="Verdana" w:hAnsi="Verdana"/>
          <w:color w:val="000000"/>
          <w:sz w:val="18"/>
          <w:szCs w:val="18"/>
        </w:rPr>
        <w:t> </w:t>
      </w:r>
      <w:r>
        <w:rPr>
          <w:rFonts w:ascii="Verdana" w:hAnsi="Verdana"/>
          <w:color w:val="000000"/>
          <w:sz w:val="18"/>
          <w:szCs w:val="18"/>
        </w:rPr>
        <w:t>А.В. Перевод с французского книги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правовые традиции под вопросом». М., Волтерс Клувер, 2007. 184 е., 8,8 п.л.</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Грядов</w:t>
      </w:r>
      <w:r>
        <w:rPr>
          <w:rStyle w:val="WW8Num3z0"/>
          <w:rFonts w:ascii="Verdana" w:hAnsi="Verdana"/>
          <w:color w:val="000000"/>
          <w:sz w:val="18"/>
          <w:szCs w:val="18"/>
        </w:rPr>
        <w:t> </w:t>
      </w:r>
      <w:r>
        <w:rPr>
          <w:rFonts w:ascii="Verdana" w:hAnsi="Verdana"/>
          <w:color w:val="000000"/>
          <w:sz w:val="18"/>
          <w:szCs w:val="18"/>
        </w:rPr>
        <w:t>А.В. Перевод с французского книги «Французский гражданский кодекс. Учебно-практический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(в соавторстве). М., Проспект, 2008. 752 е., 47 п.л.</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 первая. Правовой режим доказательственной силы</w:t>
      </w:r>
    </w:p>
    <w:p w:rsidR="00F92DAC" w:rsidRDefault="00F92DAC" w:rsidP="00F92DA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Грядов, Алексей Валерьевич</w:t>
      </w:r>
    </w:p>
    <w:p w:rsidR="00F92DAC" w:rsidRDefault="00F92DAC" w:rsidP="00F92D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Первый вывод, который напрашивается из содержания данной работы, состоит в том, что особая</w:t>
      </w:r>
      <w:r>
        <w:rPr>
          <w:rStyle w:val="WW8Num3z0"/>
          <w:rFonts w:ascii="Verdana" w:hAnsi="Verdana"/>
          <w:color w:val="000000"/>
          <w:sz w:val="18"/>
          <w:szCs w:val="18"/>
        </w:rPr>
        <w:t> </w:t>
      </w:r>
      <w:r>
        <w:rPr>
          <w:rStyle w:val="WW8Num4z0"/>
          <w:rFonts w:ascii="Verdana" w:hAnsi="Verdana"/>
          <w:color w:val="4682B4"/>
          <w:sz w:val="18"/>
          <w:szCs w:val="18"/>
        </w:rPr>
        <w:t>доказательственная</w:t>
      </w:r>
      <w:r>
        <w:rPr>
          <w:rStyle w:val="WW8Num3z0"/>
          <w:rFonts w:ascii="Verdana" w:hAnsi="Verdana"/>
          <w:color w:val="000000"/>
          <w:sz w:val="18"/>
          <w:szCs w:val="18"/>
        </w:rPr>
        <w:t> </w:t>
      </w:r>
      <w:r>
        <w:rPr>
          <w:rFonts w:ascii="Verdana" w:hAnsi="Verdana"/>
          <w:color w:val="000000"/>
          <w:sz w:val="18"/>
          <w:szCs w:val="18"/>
        </w:rPr>
        <w:t>ценность нотариального акта, обязательность его полноты и достоверности для</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и особое место в иерархии средств</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носят совершенно объективный характер. Публично-правовой статус</w:t>
      </w:r>
      <w:r>
        <w:rPr>
          <w:rStyle w:val="WW8Num3z0"/>
          <w:rFonts w:ascii="Verdana" w:hAnsi="Verdana"/>
          <w:color w:val="000000"/>
          <w:sz w:val="18"/>
          <w:szCs w:val="18"/>
        </w:rPr>
        <w:t> </w:t>
      </w:r>
      <w:r>
        <w:rPr>
          <w:rStyle w:val="WW8Num4z0"/>
          <w:rFonts w:ascii="Verdana" w:hAnsi="Verdana"/>
          <w:color w:val="4682B4"/>
          <w:sz w:val="18"/>
          <w:szCs w:val="18"/>
        </w:rPr>
        <w:t>нотариуса</w:t>
      </w:r>
      <w:r>
        <w:rPr>
          <w:rFonts w:ascii="Verdana" w:hAnsi="Verdana"/>
          <w:color w:val="000000"/>
          <w:sz w:val="18"/>
          <w:szCs w:val="18"/>
        </w:rPr>
        <w:t>, получающего полномочия от имени государства и состоящего под двойным контролем государства и органов</w:t>
      </w:r>
      <w:r>
        <w:rPr>
          <w:rStyle w:val="WW8Num3z0"/>
          <w:rFonts w:ascii="Verdana" w:hAnsi="Verdana"/>
          <w:color w:val="000000"/>
          <w:sz w:val="18"/>
          <w:szCs w:val="18"/>
        </w:rPr>
        <w:t> </w:t>
      </w:r>
      <w:r>
        <w:rPr>
          <w:rStyle w:val="WW8Num4z0"/>
          <w:rFonts w:ascii="Verdana" w:hAnsi="Verdana"/>
          <w:color w:val="4682B4"/>
          <w:sz w:val="18"/>
          <w:szCs w:val="18"/>
        </w:rPr>
        <w:t>нотариального</w:t>
      </w:r>
      <w:r>
        <w:rPr>
          <w:rStyle w:val="WW8Num3z0"/>
          <w:rFonts w:ascii="Verdana" w:hAnsi="Verdana"/>
          <w:color w:val="000000"/>
          <w:sz w:val="18"/>
          <w:szCs w:val="18"/>
        </w:rPr>
        <w:t> </w:t>
      </w:r>
      <w:r>
        <w:rPr>
          <w:rFonts w:ascii="Verdana" w:hAnsi="Verdana"/>
          <w:color w:val="000000"/>
          <w:sz w:val="18"/>
          <w:szCs w:val="18"/>
        </w:rPr>
        <w:t>сообщества, и пользующегося доверием со стороны общества, специальная процедура создания нотариального акта, предусматривающая многочисленные механизмы обеспечения его достоверности, особые правила хранения</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актов, являющихся публичной собственностью, с необходимостью влекут</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нотариального акта особыми свойствами.</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этом смысле сохранение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правила об отсутствии у каких бы то ни было средств доказывания заранее установленной силы представляется нам не отвечающим экономическим (лишает субъектов гражданского оборота смысла обращения к услугам нотариуса и не отвечает высокому статусу нотариуса и специальным механизмам, обеспечивающим его</w:t>
      </w:r>
      <w:r>
        <w:rPr>
          <w:rStyle w:val="WW8Num3z0"/>
          <w:rFonts w:ascii="Verdana" w:hAnsi="Verdana"/>
          <w:color w:val="000000"/>
          <w:sz w:val="18"/>
          <w:szCs w:val="18"/>
        </w:rPr>
        <w:t> </w:t>
      </w:r>
      <w:r>
        <w:rPr>
          <w:rStyle w:val="WW8Num4z0"/>
          <w:rFonts w:ascii="Verdana" w:hAnsi="Verdana"/>
          <w:color w:val="4682B4"/>
          <w:sz w:val="18"/>
          <w:szCs w:val="18"/>
        </w:rPr>
        <w:t>имущественную</w:t>
      </w:r>
      <w:r>
        <w:rPr>
          <w:rStyle w:val="WW8Num3z0"/>
          <w:rFonts w:ascii="Verdana" w:hAnsi="Verdana"/>
          <w:color w:val="000000"/>
          <w:sz w:val="18"/>
          <w:szCs w:val="18"/>
        </w:rPr>
        <w:t> </w:t>
      </w:r>
      <w:r>
        <w:rPr>
          <w:rFonts w:ascii="Verdana" w:hAnsi="Verdana"/>
          <w:color w:val="000000"/>
          <w:sz w:val="18"/>
          <w:szCs w:val="18"/>
        </w:rPr>
        <w:t>ответственность за принятые акты), социальным реалиям (на примере французского и российского опыта известно, что это правило принималось в пользу неграмотного населения) и новым</w:t>
      </w:r>
      <w:r>
        <w:rPr>
          <w:rStyle w:val="WW8Num3z0"/>
          <w:rFonts w:ascii="Verdana" w:hAnsi="Verdana"/>
          <w:color w:val="000000"/>
          <w:sz w:val="18"/>
          <w:szCs w:val="18"/>
        </w:rPr>
        <w:t> </w:t>
      </w:r>
      <w:r>
        <w:rPr>
          <w:rStyle w:val="WW8Num4z0"/>
          <w:rFonts w:ascii="Verdana" w:hAnsi="Verdana"/>
          <w:color w:val="4682B4"/>
          <w:sz w:val="18"/>
          <w:szCs w:val="18"/>
        </w:rPr>
        <w:t>доктринальным</w:t>
      </w:r>
      <w:r>
        <w:rPr>
          <w:rStyle w:val="WW8Num3z0"/>
          <w:rFonts w:ascii="Verdana" w:hAnsi="Verdana"/>
          <w:color w:val="000000"/>
          <w:sz w:val="18"/>
          <w:szCs w:val="18"/>
        </w:rPr>
        <w:t> </w:t>
      </w:r>
      <w:r>
        <w:rPr>
          <w:rFonts w:ascii="Verdana" w:hAnsi="Verdana"/>
          <w:color w:val="000000"/>
          <w:sz w:val="18"/>
          <w:szCs w:val="18"/>
        </w:rPr>
        <w:t>разработкам (помимо установления объективной истины гражданский процесс может преследовать и другие цели и, прежде всего, достижение мира в обществе и скорейшее разрешение гражданского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подтверждать аутентичность нотариального акта и изложенные в нем положения в каждом случае представляется французским исследователям «</w:t>
      </w:r>
      <w:r>
        <w:rPr>
          <w:rStyle w:val="WW8Num4z0"/>
          <w:rFonts w:ascii="Verdana" w:hAnsi="Verdana"/>
          <w:color w:val="4682B4"/>
          <w:sz w:val="18"/>
          <w:szCs w:val="18"/>
        </w:rPr>
        <w:t>губительным</w:t>
      </w:r>
      <w:r>
        <w:rPr>
          <w:rFonts w:ascii="Verdana" w:hAnsi="Verdana"/>
          <w:color w:val="000000"/>
          <w:sz w:val="18"/>
          <w:szCs w:val="18"/>
        </w:rPr>
        <w:t>» и уничтожает всякое отличие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актов, что приводит к отсутствию стимула для сторон прибегать к 473</w:t>
      </w:r>
      <w:r>
        <w:rPr>
          <w:rStyle w:val="WW8Num3z0"/>
          <w:rFonts w:ascii="Verdana" w:hAnsi="Verdana"/>
          <w:color w:val="000000"/>
          <w:sz w:val="18"/>
          <w:szCs w:val="18"/>
        </w:rPr>
        <w:t> </w:t>
      </w:r>
      <w:r>
        <w:rPr>
          <w:rStyle w:val="WW8Num4z0"/>
          <w:rFonts w:ascii="Verdana" w:hAnsi="Verdana"/>
          <w:color w:val="4682B4"/>
          <w:sz w:val="18"/>
          <w:szCs w:val="18"/>
        </w:rPr>
        <w:t>нотариусам</w:t>
      </w:r>
      <w:r>
        <w:rPr>
          <w:rStyle w:val="WW8Num3z0"/>
          <w:rFonts w:ascii="Verdana" w:hAnsi="Verdana"/>
          <w:color w:val="000000"/>
          <w:sz w:val="18"/>
          <w:szCs w:val="18"/>
        </w:rPr>
        <w:t> </w:t>
      </w:r>
      <w:r>
        <w:rPr>
          <w:rFonts w:ascii="Verdana" w:hAnsi="Verdana"/>
          <w:color w:val="000000"/>
          <w:sz w:val="18"/>
          <w:szCs w:val="18"/>
        </w:rPr>
        <w:t>при заключении своих соглашении» .</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следует отметить, что далеко не все положения нотариального акта будут обладать особой</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силой, но только те из них, которые отражают факты, лично</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нотариусом или произошедшие в его присутствии.</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достоверности таких положений с помощью иных средств доказывания, необязательность их достоверности для судьи по существу являются проявлением недоверия и неуважения к</w:t>
      </w:r>
      <w:r>
        <w:rPr>
          <w:rStyle w:val="WW8Num3z0"/>
          <w:rFonts w:ascii="Verdana" w:hAnsi="Verdana"/>
          <w:color w:val="000000"/>
          <w:sz w:val="18"/>
          <w:szCs w:val="18"/>
        </w:rPr>
        <w:t> </w:t>
      </w:r>
      <w:r>
        <w:rPr>
          <w:rStyle w:val="WW8Num4z0"/>
          <w:rFonts w:ascii="Verdana" w:hAnsi="Verdana"/>
          <w:color w:val="4682B4"/>
          <w:sz w:val="18"/>
          <w:szCs w:val="18"/>
        </w:rPr>
        <w:t>нотариусу</w:t>
      </w:r>
      <w:r>
        <w:rPr>
          <w:rFonts w:ascii="Verdana" w:hAnsi="Verdana"/>
          <w:color w:val="000000"/>
          <w:sz w:val="18"/>
          <w:szCs w:val="18"/>
        </w:rPr>
        <w:t>, который также, как и</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является представителем государственной власти и носителем публично-правовой функции.</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Правильное понимание пределов доказательственной силы нотариальных актов, четкое разделение фактов, опровержение которых возможно только с помощью процедуры подачи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подлоге от фактов, которые можно опровергнуть с помощью любых средств доказывания, способны повлиять на сознание российского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и самих судей и</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квалифицированную доказательственную силу нотариальных актов в означенных выше пределах. Это фиксация не обязательно должна происходить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поскольку с намечающимся в последнее время росте</w:t>
      </w:r>
      <w:r>
        <w:rPr>
          <w:rStyle w:val="WW8Num3z0"/>
          <w:rFonts w:ascii="Verdana" w:hAnsi="Verdana"/>
          <w:color w:val="000000"/>
          <w:sz w:val="18"/>
          <w:szCs w:val="18"/>
        </w:rPr>
        <w:t> </w:t>
      </w:r>
      <w:r>
        <w:rPr>
          <w:rStyle w:val="WW8Num4z0"/>
          <w:rFonts w:ascii="Verdana" w:hAnsi="Verdana"/>
          <w:color w:val="4682B4"/>
          <w:sz w:val="18"/>
          <w:szCs w:val="18"/>
        </w:rPr>
        <w:t>внутрисудебной</w:t>
      </w:r>
      <w:r>
        <w:rPr>
          <w:rStyle w:val="WW8Num3z0"/>
          <w:rFonts w:ascii="Verdana" w:hAnsi="Verdana"/>
          <w:color w:val="000000"/>
          <w:sz w:val="18"/>
          <w:szCs w:val="18"/>
        </w:rPr>
        <w:t> </w:t>
      </w:r>
      <w:r>
        <w:rPr>
          <w:rFonts w:ascii="Verdana" w:hAnsi="Verdana"/>
          <w:color w:val="000000"/>
          <w:sz w:val="18"/>
          <w:szCs w:val="18"/>
        </w:rPr>
        <w:t>дисциплины, мерах судебного руководства, направленных на установление единообразия</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 xml:space="preserve">практики и транспарентности </w:t>
      </w:r>
      <w:r>
        <w:rPr>
          <w:rFonts w:ascii="Verdana" w:hAnsi="Verdana"/>
          <w:color w:val="000000"/>
          <w:sz w:val="18"/>
          <w:szCs w:val="18"/>
        </w:rPr>
        <w:lastRenderedPageBreak/>
        <w:t>правосудия, для определения квалифицированной доказательственной силы отдельных положений нотариального акта будет достаточно принятия знаковых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высшими судебными инстанциями. На путь фиксации квалифицированной доказательственной силы публичных актов</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может подтолкнуть и доктрина.</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наличии согласия относительно необходимости закрепления особых</w:t>
      </w:r>
      <w:r>
        <w:rPr>
          <w:rStyle w:val="WW8Num3z0"/>
          <w:rFonts w:ascii="Verdana" w:hAnsi="Verdana"/>
          <w:color w:val="000000"/>
          <w:sz w:val="18"/>
          <w:szCs w:val="18"/>
        </w:rPr>
        <w:t> </w:t>
      </w:r>
      <w:r>
        <w:rPr>
          <w:rStyle w:val="WW8Num4z0"/>
          <w:rFonts w:ascii="Verdana" w:hAnsi="Verdana"/>
          <w:color w:val="4682B4"/>
          <w:sz w:val="18"/>
          <w:szCs w:val="18"/>
        </w:rPr>
        <w:t>доказательственных</w:t>
      </w:r>
      <w:r>
        <w:rPr>
          <w:rStyle w:val="WW8Num3z0"/>
          <w:rFonts w:ascii="Verdana" w:hAnsi="Verdana"/>
          <w:color w:val="000000"/>
          <w:sz w:val="18"/>
          <w:szCs w:val="18"/>
        </w:rPr>
        <w:t> </w:t>
      </w:r>
      <w:r>
        <w:rPr>
          <w:rFonts w:ascii="Verdana" w:hAnsi="Verdana"/>
          <w:color w:val="000000"/>
          <w:sz w:val="18"/>
          <w:szCs w:val="18"/>
        </w:rPr>
        <w:t>свойств нотариального акта, законодатель, а в</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47' Воияие! Е. ор. ск., р. 151. последующем и</w:t>
      </w:r>
      <w:r>
        <w:rPr>
          <w:rStyle w:val="WW8Num3z0"/>
          <w:rFonts w:ascii="Verdana" w:hAnsi="Verdana"/>
          <w:color w:val="000000"/>
          <w:sz w:val="18"/>
          <w:szCs w:val="18"/>
        </w:rPr>
        <w:t> </w:t>
      </w:r>
      <w:r>
        <w:rPr>
          <w:rStyle w:val="WW8Num4z0"/>
          <w:rFonts w:ascii="Verdana" w:hAnsi="Verdana"/>
          <w:color w:val="4682B4"/>
          <w:sz w:val="18"/>
          <w:szCs w:val="18"/>
        </w:rPr>
        <w:t>правоприменитель</w:t>
      </w:r>
      <w:r>
        <w:rPr>
          <w:rFonts w:ascii="Verdana" w:hAnsi="Verdana"/>
          <w:color w:val="000000"/>
          <w:sz w:val="18"/>
          <w:szCs w:val="18"/>
        </w:rPr>
        <w:t>, должны будут разрешить следующие, вытекающие отсюда вопросы. Прежде всего, это вопрос о месте доказательственной силы в процессе доказывания. В научной литературе было высказано несколько позиций по этому вопросу: доказательственная сила является одним из оснований</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стороны от доказывания, доказательственная сила выражается в создании</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достоверности и ' соответственно переложении бремени опровержения достоверности положений нотариального акта на другую сторону. Мы в своей работе отстаивали позицию, согласно которой доказательственная сила не может быть основанием освобождения от доказывания, но функционирует именно на этапе оценки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Кроме того, по своему содержанию она выражается не только в переложении бремени</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недостоверности на другую сторону, но и в других</w:t>
      </w:r>
      <w:r>
        <w:rPr>
          <w:rStyle w:val="WW8Num3z0"/>
          <w:rFonts w:ascii="Verdana" w:hAnsi="Verdana"/>
          <w:color w:val="000000"/>
          <w:sz w:val="18"/>
          <w:szCs w:val="18"/>
        </w:rPr>
        <w:t> </w:t>
      </w:r>
      <w:r>
        <w:rPr>
          <w:rStyle w:val="WW8Num4z0"/>
          <w:rFonts w:ascii="Verdana" w:hAnsi="Verdana"/>
          <w:color w:val="4682B4"/>
          <w:sz w:val="18"/>
          <w:szCs w:val="18"/>
        </w:rPr>
        <w:t>доказательственным</w:t>
      </w:r>
      <w:r>
        <w:rPr>
          <w:rStyle w:val="WW8Num3z0"/>
          <w:rFonts w:ascii="Verdana" w:hAnsi="Verdana"/>
          <w:color w:val="000000"/>
          <w:sz w:val="18"/>
          <w:szCs w:val="18"/>
        </w:rPr>
        <w:t> </w:t>
      </w:r>
      <w:r>
        <w:rPr>
          <w:rFonts w:ascii="Verdana" w:hAnsi="Verdana"/>
          <w:color w:val="000000"/>
          <w:sz w:val="18"/>
          <w:szCs w:val="18"/>
        </w:rPr>
        <w:t>преимуществах, является более сложным понятием, нежели обычная</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достоверности.</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Вторая проблема, которая, по нашему мнению, неизбежно возникнет в судебной практике, а затем будет отражена и в научной доктрине, это действие доказательственной силы отдельного средства доказывания на третьих лиц. В своей работе мы указали на то, что в отношении третьих лиц различные положения нотариального акта будут обладать различной доказательственной силой. Положения, отражающие факты, совершенные самим</w:t>
      </w:r>
      <w:r>
        <w:rPr>
          <w:rStyle w:val="WW8Num3z0"/>
          <w:rFonts w:ascii="Verdana" w:hAnsi="Verdana"/>
          <w:color w:val="000000"/>
          <w:sz w:val="18"/>
          <w:szCs w:val="18"/>
        </w:rPr>
        <w:t> </w:t>
      </w:r>
      <w:r>
        <w:rPr>
          <w:rStyle w:val="WW8Num4z0"/>
          <w:rFonts w:ascii="Verdana" w:hAnsi="Verdana"/>
          <w:color w:val="4682B4"/>
          <w:sz w:val="18"/>
          <w:szCs w:val="18"/>
        </w:rPr>
        <w:t>нотариусом</w:t>
      </w:r>
      <w:r>
        <w:rPr>
          <w:rStyle w:val="WW8Num3z0"/>
          <w:rFonts w:ascii="Verdana" w:hAnsi="Verdana"/>
          <w:color w:val="000000"/>
          <w:sz w:val="18"/>
          <w:szCs w:val="18"/>
        </w:rPr>
        <w:t> </w:t>
      </w:r>
      <w:r>
        <w:rPr>
          <w:rFonts w:ascii="Verdana" w:hAnsi="Verdana"/>
          <w:color w:val="000000"/>
          <w:sz w:val="18"/>
          <w:szCs w:val="18"/>
        </w:rPr>
        <w:t>или произошедшие в его присутствии, могут быть противопоставлены третьим лицам без утраты</w:t>
      </w:r>
      <w:r>
        <w:rPr>
          <w:rStyle w:val="WW8Num3z0"/>
          <w:rFonts w:ascii="Verdana" w:hAnsi="Verdana"/>
          <w:color w:val="000000"/>
          <w:sz w:val="18"/>
          <w:szCs w:val="18"/>
        </w:rPr>
        <w:t> </w:t>
      </w:r>
      <w:r>
        <w:rPr>
          <w:rStyle w:val="WW8Num4z0"/>
          <w:rFonts w:ascii="Verdana" w:hAnsi="Verdana"/>
          <w:color w:val="4682B4"/>
          <w:sz w:val="18"/>
          <w:szCs w:val="18"/>
        </w:rPr>
        <w:t>нотариальным</w:t>
      </w:r>
      <w:r>
        <w:rPr>
          <w:rStyle w:val="WW8Num3z0"/>
          <w:rFonts w:ascii="Verdana" w:hAnsi="Verdana"/>
          <w:color w:val="000000"/>
          <w:sz w:val="18"/>
          <w:szCs w:val="18"/>
        </w:rPr>
        <w:t> </w:t>
      </w:r>
      <w:r>
        <w:rPr>
          <w:rFonts w:ascii="Verdana" w:hAnsi="Verdana"/>
          <w:color w:val="000000"/>
          <w:sz w:val="18"/>
          <w:szCs w:val="18"/>
        </w:rPr>
        <w:t>актом своей доказательственной силы. Напротив, положения, отражающие заявления сторон, не будут иметь в отношении третьих лиц квалифицированной доказательственной силы.</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Наконец, с возникновением понятия доказательственной силы во внутреннем праве перед судами, рассматривающими дела с иностранным элементом, встанет вопрос о законе, применимом к доказательственной силе иностранного нотариального акта. По нашему мнению, доказательственная сила нотариального акта обладает как</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(поскольку она является средством воздействия на убеждение судьи и служит установлению обстоятельств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дела), так и материально-правовым аспектом (поскольку она направлена на защиту субъективных материальных прав сторон и является одним из условий их реализации). Поэтому изначально на ее регулирование могут претендовать три закона: закон страны суда, закон места заключения нотариального акта и закон, регулирующий отношения, явившиеся предметом регулирования нотариального акта, по существу.</w:t>
      </w:r>
    </w:p>
    <w:p w:rsidR="00F92DAC" w:rsidRDefault="00F92DAC" w:rsidP="00F92D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конечном счете, выбор применимого права будет зависеть от доминирования того или иного аспекта доказательственной силы. Существующее доминирование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аспекта доказательственной силы в российском праве приведет к применению российского закона к определению доказательственной силы иностранного нотариального акта в качестве.процессуального закона страны суда.</w:t>
      </w:r>
    </w:p>
    <w:p w:rsidR="00F92DAC" w:rsidRDefault="00F92DAC" w:rsidP="00F92DA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Грядов, Алексей Валерьевич, 2011 год</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Диссертации, монографии,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курсы лекций, учебники и другая литература1. На русском языке:</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на пороге нового тысячелетия: Некоторые тенденции мирового правового развития надежда и драма современной эпохи.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Восхождение к праву. Поиски и решения. М., Норма. 2001.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 т. М., 1982. Т. 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 М., 1999.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Курс лекций в двух томах. Свердловск, 1972. Т. 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Т.Т., Громов H.A. Презумпция истинности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в гражданском процессе // Государство и право. 2004. N 8.</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Анрио П. Институциональные отношения между</w:t>
      </w:r>
      <w:r>
        <w:rPr>
          <w:rStyle w:val="WW8Num3z0"/>
          <w:rFonts w:ascii="Verdana" w:hAnsi="Verdana"/>
          <w:color w:val="000000"/>
          <w:sz w:val="18"/>
          <w:szCs w:val="18"/>
        </w:rPr>
        <w:t> </w:t>
      </w:r>
      <w:r>
        <w:rPr>
          <w:rStyle w:val="WW8Num4z0"/>
          <w:rFonts w:ascii="Verdana" w:hAnsi="Verdana"/>
          <w:color w:val="4682B4"/>
          <w:sz w:val="18"/>
          <w:szCs w:val="18"/>
        </w:rPr>
        <w:t>нотариатом</w:t>
      </w:r>
      <w:r>
        <w:rPr>
          <w:rStyle w:val="WW8Num3z0"/>
          <w:rFonts w:ascii="Verdana" w:hAnsi="Verdana"/>
          <w:color w:val="000000"/>
          <w:sz w:val="18"/>
          <w:szCs w:val="18"/>
        </w:rPr>
        <w:t> </w:t>
      </w:r>
      <w:r>
        <w:rPr>
          <w:rFonts w:ascii="Verdana" w:hAnsi="Verdana"/>
          <w:color w:val="000000"/>
          <w:sz w:val="18"/>
          <w:szCs w:val="18"/>
        </w:rPr>
        <w:t>и министерством юстиции. Доклад на франко-русском семинаре.</w:t>
      </w:r>
      <w:r>
        <w:rPr>
          <w:rStyle w:val="WW8Num3z0"/>
          <w:rFonts w:ascii="Verdana" w:hAnsi="Verdana"/>
          <w:color w:val="000000"/>
          <w:sz w:val="18"/>
          <w:szCs w:val="18"/>
        </w:rPr>
        <w:t> </w:t>
      </w:r>
      <w:r>
        <w:rPr>
          <w:rStyle w:val="WW8Num4z0"/>
          <w:rFonts w:ascii="Verdana" w:hAnsi="Verdana"/>
          <w:color w:val="4682B4"/>
          <w:sz w:val="18"/>
          <w:szCs w:val="18"/>
        </w:rPr>
        <w:t>Нотариальный</w:t>
      </w:r>
      <w:r>
        <w:rPr>
          <w:rStyle w:val="WW8Num3z0"/>
          <w:rFonts w:ascii="Verdana" w:hAnsi="Verdana"/>
          <w:color w:val="000000"/>
          <w:sz w:val="18"/>
          <w:szCs w:val="18"/>
        </w:rPr>
        <w:t> </w:t>
      </w:r>
      <w:r>
        <w:rPr>
          <w:rFonts w:ascii="Verdana" w:hAnsi="Verdana"/>
          <w:color w:val="000000"/>
          <w:sz w:val="18"/>
          <w:szCs w:val="18"/>
        </w:rPr>
        <w:t>вестник. 2004. № 6.</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Международное частное право: в 3-х т. Том 3. Трансграничные банкротства. Международный коммерческий</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Международный гражданский процесс. Учебник. М., Издательство БЕК. 2001.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ВТАК. М., 1975.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Автореферат дисс. к. ю. н. Саратов, 1998.</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А.М. Преюдициальная связь судебных актов.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Белышева А. Основные аспекты понятия оснований</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доказывания. // Арбитражный и гражданский процесс. 2006. № 10.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Бентам И.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доказательствах. Киев, 1876.</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Бержель</w:t>
      </w:r>
      <w:r>
        <w:rPr>
          <w:rStyle w:val="WW8Num3z0"/>
          <w:rFonts w:ascii="Verdana" w:hAnsi="Verdana"/>
          <w:color w:val="000000"/>
          <w:sz w:val="18"/>
          <w:szCs w:val="18"/>
        </w:rPr>
        <w:t> </w:t>
      </w:r>
      <w:r>
        <w:rPr>
          <w:rFonts w:ascii="Verdana" w:hAnsi="Verdana"/>
          <w:color w:val="000000"/>
          <w:sz w:val="18"/>
          <w:szCs w:val="18"/>
        </w:rPr>
        <w:t>Ж.-Л. Общая теория права. Пер. с фр. / Под общ. ред. В.И. Даниленко. М., 2000.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М., 2005.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2000.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Проблемы установления истины в гражданском процессе. М., 2008.</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Боровиковский А.</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 объяснениями по решениям гражданского</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департамента Правительствующего Сената. СПб., 1899.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Проблемы теории судебных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 Актуальные проблемы теории и практики гражданского процесса. Л., 1979.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Значение признания в гражданском процессе: сборник статей по гражданскому и торговому праву. Памяти профессора Габриэля Феликсовича</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М.: Статут, 2005. С. 118-119.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Под ред. и с предисл.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2003.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Вексельное</w:t>
      </w:r>
      <w:r>
        <w:rPr>
          <w:rStyle w:val="WW8Num3z0"/>
          <w:rFonts w:ascii="Verdana" w:hAnsi="Verdana"/>
          <w:color w:val="000000"/>
          <w:sz w:val="18"/>
          <w:szCs w:val="18"/>
        </w:rPr>
        <w:t> </w:t>
      </w:r>
      <w:r>
        <w:rPr>
          <w:rFonts w:ascii="Verdana" w:hAnsi="Verdana"/>
          <w:color w:val="000000"/>
          <w:sz w:val="18"/>
          <w:szCs w:val="18"/>
        </w:rPr>
        <w:t>право. Учебное пособие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Издательство юридического факультета С.-Петерб. гос. ун-та, 2006 г.</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 П. Электронный документ: правовая форма и</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суде. М., 2000.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Вышинский</w:t>
      </w:r>
      <w:r>
        <w:rPr>
          <w:rStyle w:val="WW8Num3z0"/>
          <w:rFonts w:ascii="Verdana" w:hAnsi="Verdana"/>
          <w:color w:val="000000"/>
          <w:sz w:val="18"/>
          <w:szCs w:val="18"/>
        </w:rPr>
        <w:t> </w:t>
      </w:r>
      <w:r>
        <w:rPr>
          <w:rFonts w:ascii="Verdana" w:hAnsi="Verdana"/>
          <w:color w:val="000000"/>
          <w:sz w:val="18"/>
          <w:szCs w:val="18"/>
        </w:rPr>
        <w:t>А .Я. Теория судебных доказательств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3-е изд. М., 1950.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Давид Р., Жоффре-Спинози К. Основные правовые системы современности. М., 1998.</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 С. Гражданское право. Общая часть.</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1899.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Гонгало</w:t>
      </w:r>
      <w:r>
        <w:rPr>
          <w:rStyle w:val="WW8Num3z0"/>
          <w:rFonts w:ascii="Verdana" w:hAnsi="Verdana"/>
          <w:color w:val="000000"/>
          <w:sz w:val="18"/>
          <w:szCs w:val="18"/>
        </w:rPr>
        <w:t> </w:t>
      </w:r>
      <w:r>
        <w:rPr>
          <w:rFonts w:ascii="Verdana" w:hAnsi="Verdana"/>
          <w:color w:val="000000"/>
          <w:sz w:val="18"/>
          <w:szCs w:val="18"/>
        </w:rPr>
        <w:t>Ю.Б. Юридические факты в наследственном праве России и Франции. Сравнительно-правовое исследование. М., Статут. 2010.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Гражданский процесс. Учебник. Издание пятое,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Москва, Волтерс Клувер, 2004.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Гражданский процесс. Учебник. Издание второе,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Москва, Городец, 2007.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Влияние преюдиции на</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доказывания в современном арбитражном процессе // Законы России: опыт, анализ, практика, 2007, N 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К вопросу о принципах</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права // Российский ежегодник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2001. N 1 / Под ред. проф. В.В. Яркова. М., 2002.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Дробязкина</w:t>
      </w:r>
      <w:r>
        <w:rPr>
          <w:rStyle w:val="WW8Num3z0"/>
          <w:rFonts w:ascii="Verdana" w:hAnsi="Verdana"/>
          <w:color w:val="000000"/>
          <w:sz w:val="18"/>
          <w:szCs w:val="18"/>
        </w:rPr>
        <w:t> </w:t>
      </w:r>
      <w:r>
        <w:rPr>
          <w:rFonts w:ascii="Verdana" w:hAnsi="Verdana"/>
          <w:color w:val="000000"/>
          <w:sz w:val="18"/>
          <w:szCs w:val="18"/>
        </w:rPr>
        <w:t>И.В. Международный гражданский процесс: проблемы и перспективы.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"Юридический центр Пресс". 2005.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Зайцев И, Афанасьев С. Бесспорные обстоятельства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 Российская юстиция. 1998. N3.0. 26.</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Р.В. Признание и приведение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в России иностранных судебных актов. Дисс. к. ю. н. Екатеринбург, 2005.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Зацепина</w:t>
      </w:r>
      <w:r>
        <w:rPr>
          <w:rStyle w:val="WW8Num3z0"/>
          <w:rFonts w:ascii="Verdana" w:hAnsi="Verdana"/>
          <w:color w:val="000000"/>
          <w:sz w:val="18"/>
          <w:szCs w:val="18"/>
        </w:rPr>
        <w:t> </w:t>
      </w:r>
      <w:r>
        <w:rPr>
          <w:rFonts w:ascii="Verdana" w:hAnsi="Verdana"/>
          <w:color w:val="000000"/>
          <w:sz w:val="18"/>
          <w:szCs w:val="18"/>
        </w:rPr>
        <w:t>С. А. Нотариат в системе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Автореферат дисс. к. ю. н. Екатеринбург, 2002.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w:t>
      </w:r>
      <w:r>
        <w:rPr>
          <w:rStyle w:val="WW8Num3z0"/>
          <w:rFonts w:ascii="Verdana" w:hAnsi="Verdana"/>
          <w:color w:val="000000"/>
          <w:sz w:val="18"/>
          <w:szCs w:val="18"/>
        </w:rPr>
        <w:t> </w:t>
      </w:r>
      <w:r>
        <w:rPr>
          <w:rStyle w:val="WW8Num4z0"/>
          <w:rFonts w:ascii="Verdana" w:hAnsi="Verdana"/>
          <w:color w:val="4682B4"/>
          <w:sz w:val="18"/>
          <w:szCs w:val="18"/>
        </w:rPr>
        <w:t>Звеков</w:t>
      </w:r>
      <w:r>
        <w:rPr>
          <w:rStyle w:val="WW8Num3z0"/>
          <w:rFonts w:ascii="Verdana" w:hAnsi="Verdana"/>
          <w:color w:val="000000"/>
          <w:sz w:val="18"/>
          <w:szCs w:val="18"/>
        </w:rPr>
        <w:t> </w:t>
      </w:r>
      <w:r>
        <w:rPr>
          <w:rFonts w:ascii="Verdana" w:hAnsi="Verdana"/>
          <w:color w:val="000000"/>
          <w:sz w:val="18"/>
          <w:szCs w:val="18"/>
        </w:rPr>
        <w:t>В.П. Международное частное право. Курс лекций. М., Издательство НОРМА. 2000.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1966.</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Злотников М. Подьячие Ивановской площади. К истории</w:t>
      </w:r>
      <w:r>
        <w:rPr>
          <w:rStyle w:val="WW8Num3z0"/>
          <w:rFonts w:ascii="Verdana" w:hAnsi="Verdana"/>
          <w:color w:val="000000"/>
          <w:sz w:val="18"/>
          <w:szCs w:val="18"/>
        </w:rPr>
        <w:t> </w:t>
      </w:r>
      <w:r>
        <w:rPr>
          <w:rStyle w:val="WW8Num4z0"/>
          <w:rFonts w:ascii="Verdana" w:hAnsi="Verdana"/>
          <w:color w:val="4682B4"/>
          <w:sz w:val="18"/>
          <w:szCs w:val="18"/>
        </w:rPr>
        <w:t>нотариата</w:t>
      </w:r>
      <w:r>
        <w:rPr>
          <w:rStyle w:val="WW8Num3z0"/>
          <w:rFonts w:ascii="Verdana" w:hAnsi="Verdana"/>
          <w:color w:val="000000"/>
          <w:sz w:val="18"/>
          <w:szCs w:val="18"/>
        </w:rPr>
        <w:t> </w:t>
      </w:r>
      <w:r>
        <w:rPr>
          <w:rFonts w:ascii="Verdana" w:hAnsi="Verdana"/>
          <w:color w:val="000000"/>
          <w:sz w:val="18"/>
          <w:szCs w:val="18"/>
        </w:rPr>
        <w:t>Московской Руси.</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Ляпидиевский Н.П. «</w:t>
      </w:r>
      <w:r>
        <w:rPr>
          <w:rStyle w:val="WW8Num4z0"/>
          <w:rFonts w:ascii="Verdana" w:hAnsi="Verdana"/>
          <w:color w:val="4682B4"/>
          <w:sz w:val="18"/>
          <w:szCs w:val="18"/>
        </w:rPr>
        <w:t>История нотариата</w:t>
      </w:r>
      <w:r>
        <w:rPr>
          <w:rFonts w:ascii="Verdana" w:hAnsi="Verdana"/>
          <w:color w:val="000000"/>
          <w:sz w:val="18"/>
          <w:szCs w:val="18"/>
        </w:rPr>
        <w:t>». М., 1875 г. Том. 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Кадье Л.</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относительно процесса во французском праве (о контрактуализации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 Российский ежегодник гражданского и арбитражного процесса. № 6.</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Правовая природа нотариальных процедур: теоретический аспект. // Нотариальный вестник. 2009. № 6.</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Неволина И. Доказательства в</w:t>
      </w:r>
      <w:r>
        <w:rPr>
          <w:rStyle w:val="WW8Num3z0"/>
          <w:rFonts w:ascii="Verdana" w:hAnsi="Verdana"/>
          <w:color w:val="000000"/>
          <w:sz w:val="18"/>
          <w:szCs w:val="18"/>
        </w:rPr>
        <w:t> </w:t>
      </w:r>
      <w:r>
        <w:rPr>
          <w:rStyle w:val="WW8Num4z0"/>
          <w:rFonts w:ascii="Verdana" w:hAnsi="Verdana"/>
          <w:color w:val="4682B4"/>
          <w:sz w:val="18"/>
          <w:szCs w:val="18"/>
        </w:rPr>
        <w:t>нотариальном</w:t>
      </w:r>
      <w:r>
        <w:rPr>
          <w:rStyle w:val="WW8Num3z0"/>
          <w:rFonts w:ascii="Verdana" w:hAnsi="Verdana"/>
          <w:color w:val="000000"/>
          <w:sz w:val="18"/>
          <w:szCs w:val="18"/>
        </w:rPr>
        <w:t> </w:t>
      </w:r>
      <w:r>
        <w:rPr>
          <w:rFonts w:ascii="Verdana" w:hAnsi="Verdana"/>
          <w:color w:val="000000"/>
          <w:sz w:val="18"/>
          <w:szCs w:val="18"/>
        </w:rPr>
        <w:t>процессе // Российская юстиции. 2002. № 4. С. 43.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Нотариальный акт: понятие, содержание, классификации. // Нотариальный вестник. 2009. № 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Нотариальные действия: понятие, содержание, виды. // Нотариальный вестник. 2009. № 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Каныгина И. Пределы и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 Защита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Межвузовский тематический сборник / Под ред.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Ярославль, 1977. Вып. 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Б.Р. Подход российского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к оговорке о</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порядке // Международное публичное и частное право. 2005. № 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1967.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 доказательств в советском гражданском процессе. М.-Л., 1950.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1954.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Клер Э. Роль нотариата. Доклад на российско-французском семинаре, прошедшем в 2004 году // Нотариальный вестник. 2004. № 6.</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Исследование средств доказывания в гражданском судопроизводстве. Саратов: Изд-во Саратовского</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ин-та, 1989.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судопроизводстве. М., 2002.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Коломыцев</w:t>
      </w:r>
      <w:r>
        <w:rPr>
          <w:rStyle w:val="WW8Num3z0"/>
          <w:rFonts w:ascii="Verdana" w:hAnsi="Verdana"/>
          <w:color w:val="000000"/>
          <w:sz w:val="18"/>
          <w:szCs w:val="18"/>
        </w:rPr>
        <w:t> </w:t>
      </w:r>
      <w:r>
        <w:rPr>
          <w:rFonts w:ascii="Verdana" w:hAnsi="Verdana"/>
          <w:color w:val="000000"/>
          <w:sz w:val="18"/>
          <w:szCs w:val="18"/>
        </w:rPr>
        <w:t>В.И. Письменные доказательства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1978.</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Применение норм гражданского процессуального права. Краткая антология уральской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мысли. Екатеринбург, изд-во Гуманитарного университета, 2004. С. 290-291.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третьей (</w:t>
      </w:r>
      <w:r>
        <w:rPr>
          <w:rStyle w:val="WW8Num4z0"/>
          <w:rFonts w:ascii="Verdana" w:hAnsi="Verdana"/>
          <w:color w:val="4682B4"/>
          <w:sz w:val="18"/>
          <w:szCs w:val="18"/>
        </w:rPr>
        <w:t>постатейный</w:t>
      </w:r>
      <w:r>
        <w:rPr>
          <w:rFonts w:ascii="Verdana" w:hAnsi="Verdana"/>
          <w:color w:val="000000"/>
          <w:sz w:val="18"/>
          <w:szCs w:val="18"/>
        </w:rPr>
        <w:t>) под ред. Н.И. Марышевой, К.Б.</w:t>
      </w:r>
      <w:r>
        <w:rPr>
          <w:rStyle w:val="WW8Num3z0"/>
          <w:rFonts w:ascii="Verdana" w:hAnsi="Verdana"/>
          <w:color w:val="000000"/>
          <w:sz w:val="18"/>
          <w:szCs w:val="18"/>
        </w:rPr>
        <w:t> </w:t>
      </w:r>
      <w:r>
        <w:rPr>
          <w:rStyle w:val="WW8Num4z0"/>
          <w:rFonts w:ascii="Verdana" w:hAnsi="Verdana"/>
          <w:color w:val="4682B4"/>
          <w:sz w:val="18"/>
          <w:szCs w:val="18"/>
        </w:rPr>
        <w:t>Ярошенко</w:t>
      </w:r>
      <w:r>
        <w:rPr>
          <w:rFonts w:ascii="Verdana" w:hAnsi="Verdana"/>
          <w:color w:val="000000"/>
          <w:sz w:val="18"/>
          <w:szCs w:val="18"/>
        </w:rPr>
        <w:t>, Издательский Дом "ИНФРА-М", 2004.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части третьей (постатейный) под ред. В.П.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Издательская группа НОРМА-ИНФРА-М, 2002.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Комментарий к части третьей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под ред. A.JI. Маковского,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Издательская группа "Юристъ", 2002.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Крохалев</w:t>
      </w:r>
      <w:r>
        <w:rPr>
          <w:rStyle w:val="WW8Num3z0"/>
          <w:rFonts w:ascii="Verdana" w:hAnsi="Verdana"/>
          <w:color w:val="000000"/>
          <w:sz w:val="18"/>
          <w:szCs w:val="18"/>
        </w:rPr>
        <w:t> </w:t>
      </w:r>
      <w:r>
        <w:rPr>
          <w:rFonts w:ascii="Verdana" w:hAnsi="Verdana"/>
          <w:color w:val="000000"/>
          <w:sz w:val="18"/>
          <w:szCs w:val="18"/>
        </w:rPr>
        <w:t>C.B. Категория публичного порядка в международном гражданском процессе. СПб.: ИД СПбГУ. 2006.</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В.В. Актуальные вопросы международного частного права.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В.В. Правовое регулирование международных частных отношений. СПб., Юридический центр Пресс. 2004.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E.H. Исполнительное производство Франции. Спб.: ИД СпбГУ. 2005.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 достоверности и вероятности в</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 Правоведение. 1968. № 1. С. 63-74.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Основы теории доказывания. Минск, 1969.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Литвинский</w:t>
      </w:r>
      <w:r>
        <w:rPr>
          <w:rStyle w:val="WW8Num3z0"/>
          <w:rFonts w:ascii="Verdana" w:hAnsi="Verdana"/>
          <w:color w:val="000000"/>
          <w:sz w:val="18"/>
          <w:szCs w:val="18"/>
        </w:rPr>
        <w:t> </w:t>
      </w:r>
      <w:r>
        <w:rPr>
          <w:rFonts w:ascii="Verdana" w:hAnsi="Verdana"/>
          <w:color w:val="000000"/>
          <w:sz w:val="18"/>
          <w:szCs w:val="18"/>
        </w:rPr>
        <w:t>Д.В. Признание иностранных судебных решений по гражданским делам (сравнительно-правовой анализ французского законодательства, судебной практики и юридической доктрины). СПб., Издательский Дом СПбГУ, 2005.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М., 2003.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Курс международного частного права: В 3 т. М., 2002.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Ляпидиевский Н.П. История нотариата. М., 1875 г. Том. 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М.И. Судебное признание в гражданских делах. Одесса: Типография Л. Нитче, 1878.</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Курс гражданского судопроизводства. Т. 1. СПб., 1876.</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Акты применения норм гражданского процессуального права. Краткая антология уральской процессуальной мысли. Екатеринбург, изд-во Гуманитарного университета, 2004.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Доказательства в международном гражданском процессе. // Российский ежегодник гражданского и арбитражного процесса. №2 2. 2002-2003.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Письменные доказательства в частном праве России и Франции. С-Пб., Юридический центр Пресс. 2003.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Предложения по направлениям совершенствования взаимодействия нотариата и Федеральной службы государственной регистрации, кадастра и картографии (правовые вопросы) // Нотариальный вестник. 2009. № 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Принцип приоритета письменных доказательств // Система гражданской юрисдикции в канун XXI века: современное состояние и перспективы развития. Екатеринбург, 2000. С. 396 412.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Международное частное право: Учебник / Отв. ред. Н.И.</w:t>
      </w:r>
      <w:r>
        <w:rPr>
          <w:rStyle w:val="WW8Num3z0"/>
          <w:rFonts w:ascii="Verdana" w:hAnsi="Verdana"/>
          <w:color w:val="000000"/>
          <w:sz w:val="18"/>
          <w:szCs w:val="18"/>
        </w:rPr>
        <w:t> </w:t>
      </w:r>
      <w:r>
        <w:rPr>
          <w:rStyle w:val="WW8Num4z0"/>
          <w:rFonts w:ascii="Verdana" w:hAnsi="Verdana"/>
          <w:color w:val="4682B4"/>
          <w:sz w:val="18"/>
          <w:szCs w:val="18"/>
        </w:rPr>
        <w:t>Марышева</w:t>
      </w:r>
      <w:r>
        <w:rPr>
          <w:rFonts w:ascii="Verdana" w:hAnsi="Verdana"/>
          <w:color w:val="000000"/>
          <w:sz w:val="18"/>
          <w:szCs w:val="18"/>
        </w:rPr>
        <w:t>. М., Юристъ. 2004.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СПС Гарант.</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О предустановленных и допустимых</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Fonts w:ascii="Verdana" w:hAnsi="Verdana"/>
          <w:color w:val="000000"/>
          <w:sz w:val="18"/>
          <w:szCs w:val="18"/>
        </w:rPr>
        <w:t>.</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И.В. Нотариат: модель юрисдикции. Превентивный</w:t>
      </w:r>
      <w:r>
        <w:rPr>
          <w:rStyle w:val="WW8Num3z0"/>
          <w:rFonts w:ascii="Verdana" w:hAnsi="Verdana"/>
          <w:color w:val="000000"/>
          <w:sz w:val="18"/>
          <w:szCs w:val="18"/>
        </w:rPr>
        <w:t> </w:t>
      </w:r>
      <w:r>
        <w:rPr>
          <w:rStyle w:val="WW8Num4z0"/>
          <w:rFonts w:ascii="Verdana" w:hAnsi="Verdana"/>
          <w:color w:val="4682B4"/>
          <w:sz w:val="18"/>
          <w:szCs w:val="18"/>
        </w:rPr>
        <w:t>правоохранительный</w:t>
      </w:r>
      <w:r>
        <w:rPr>
          <w:rStyle w:val="WW8Num3z0"/>
          <w:rFonts w:ascii="Verdana" w:hAnsi="Verdana"/>
          <w:color w:val="000000"/>
          <w:sz w:val="18"/>
          <w:szCs w:val="18"/>
        </w:rPr>
        <w:t> </w:t>
      </w:r>
      <w:r>
        <w:rPr>
          <w:rFonts w:ascii="Verdana" w:hAnsi="Verdana"/>
          <w:color w:val="000000"/>
          <w:sz w:val="18"/>
          <w:szCs w:val="18"/>
        </w:rPr>
        <w:t>механизм реализации гражданского (частного) права. Москва: ФРПК, 2007.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Истина как проблема судебного права. М., 2002.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Настольная книга</w:t>
      </w:r>
      <w:r>
        <w:rPr>
          <w:rStyle w:val="WW8Num3z0"/>
          <w:rFonts w:ascii="Verdana" w:hAnsi="Verdana"/>
          <w:color w:val="000000"/>
          <w:sz w:val="18"/>
          <w:szCs w:val="18"/>
        </w:rPr>
        <w:t> </w:t>
      </w:r>
      <w:r>
        <w:rPr>
          <w:rStyle w:val="WW8Num4z0"/>
          <w:rFonts w:ascii="Verdana" w:hAnsi="Verdana"/>
          <w:color w:val="4682B4"/>
          <w:sz w:val="18"/>
          <w:szCs w:val="18"/>
        </w:rPr>
        <w:t>нотариуса</w:t>
      </w:r>
      <w:r>
        <w:rPr>
          <w:rFonts w:ascii="Verdana" w:hAnsi="Verdana"/>
          <w:color w:val="000000"/>
          <w:sz w:val="18"/>
          <w:szCs w:val="18"/>
        </w:rPr>
        <w:t>. М.: БЕК, 2003.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Краснодар, Советская Кубань, 2005.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Международное частное право и международный гражданский процесс: Учебный курс в трех частях.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"Городец". 2004.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С.В. О допустимости использования вероятных знаний в судопроизводстве по гражданским делам // Реализация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органами гражданской юрисдикции. Межвузовский сборник научных трудов. Свердловск, 1988.</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Нотариальное</w:t>
      </w:r>
      <w:r>
        <w:rPr>
          <w:rStyle w:val="WW8Num3z0"/>
          <w:rFonts w:ascii="Verdana" w:hAnsi="Verdana"/>
          <w:color w:val="000000"/>
          <w:sz w:val="18"/>
          <w:szCs w:val="18"/>
        </w:rPr>
        <w:t> </w:t>
      </w:r>
      <w:r>
        <w:rPr>
          <w:rFonts w:ascii="Verdana" w:hAnsi="Verdana"/>
          <w:color w:val="000000"/>
          <w:sz w:val="18"/>
          <w:szCs w:val="18"/>
        </w:rPr>
        <w:t>право России. Учебник. Под ред. проф. В.В. Яркова. М., Волтерс Клувер, 2003.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Омельченко</w:t>
      </w:r>
      <w:r>
        <w:rPr>
          <w:rStyle w:val="WW8Num3z0"/>
          <w:rFonts w:ascii="Verdana" w:hAnsi="Verdana"/>
          <w:color w:val="000000"/>
          <w:sz w:val="18"/>
          <w:szCs w:val="18"/>
        </w:rPr>
        <w:t> </w:t>
      </w:r>
      <w:r>
        <w:rPr>
          <w:rFonts w:ascii="Verdana" w:hAnsi="Verdana"/>
          <w:color w:val="000000"/>
          <w:sz w:val="18"/>
          <w:szCs w:val="18"/>
        </w:rPr>
        <w:t>О.А. Основы римского права. М., 1994.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O.A. Судебное доказывание и</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суда в гражданском процессе // Государство и право. 2000. N 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Пастухов В.,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w:t>
      </w:r>
      <w:r>
        <w:rPr>
          <w:rStyle w:val="WW8Num4z0"/>
          <w:rFonts w:ascii="Verdana" w:hAnsi="Verdana"/>
          <w:color w:val="4682B4"/>
          <w:sz w:val="18"/>
          <w:szCs w:val="18"/>
        </w:rPr>
        <w:t>отделение от власти</w:t>
      </w:r>
      <w:r>
        <w:rPr>
          <w:rFonts w:ascii="Verdana" w:hAnsi="Verdana"/>
          <w:color w:val="000000"/>
          <w:sz w:val="18"/>
          <w:szCs w:val="18"/>
        </w:rPr>
        <w:t>». Основные направления преодоления кризиса судебной системы // Сравнительное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обозрение. 2004. № 4. С. 119-123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 Формализм спасение правосудия? // Российский ежегодник гражданского и арбитражного процесса. 2007. № 6. С. 23-30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Пиепу</w:t>
      </w:r>
      <w:r>
        <w:rPr>
          <w:rStyle w:val="WW8Num3z0"/>
          <w:rFonts w:ascii="Verdana" w:hAnsi="Verdana"/>
          <w:color w:val="000000"/>
          <w:sz w:val="18"/>
          <w:szCs w:val="18"/>
        </w:rPr>
        <w:t> </w:t>
      </w:r>
      <w:r>
        <w:rPr>
          <w:rFonts w:ascii="Verdana" w:hAnsi="Verdana"/>
          <w:color w:val="000000"/>
          <w:sz w:val="18"/>
          <w:szCs w:val="18"/>
        </w:rPr>
        <w:t>Ж.-Ф., Ягр Ж. Профессиональное нотариальное право.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История римского права. М., 1999.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1998.</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Тбилиси, 1964.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Признание стороны в гражданском процессе. Диссертация на присвоение ученой степени кандидата юридических наук. М., 1940.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Признание стороны в советском гражданском процессе.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Психологические вопросы подготовки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гражданских дел. Владивосток, 1983.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Внутреннее судейское убеждение и правовые чувства (теория и практика установления истины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Иркутск. 1985.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Издательство НОРМА. 1999.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Екатеринбург, 1997.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2000.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2-е изд. М., 2002.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Светланов</w:t>
      </w:r>
      <w:r>
        <w:rPr>
          <w:rStyle w:val="WW8Num3z0"/>
          <w:rFonts w:ascii="Verdana" w:hAnsi="Verdana"/>
          <w:color w:val="000000"/>
          <w:sz w:val="18"/>
          <w:szCs w:val="18"/>
        </w:rPr>
        <w:t> </w:t>
      </w:r>
      <w:r>
        <w:rPr>
          <w:rFonts w:ascii="Verdana" w:hAnsi="Verdana"/>
          <w:color w:val="000000"/>
          <w:sz w:val="18"/>
          <w:szCs w:val="18"/>
        </w:rPr>
        <w:t>А.Г. Международный гражданский процесс: современные тенденции. Монография. М., ТОН-Остожье. 2002.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Преюдициальное начало в советском гражданском процессе: Дис. к. ю. н. Свердловск, 1951.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Сериков</w:t>
      </w:r>
      <w:r>
        <w:rPr>
          <w:rStyle w:val="WW8Num3z0"/>
          <w:rFonts w:ascii="Verdana" w:hAnsi="Verdana"/>
          <w:color w:val="000000"/>
          <w:sz w:val="18"/>
          <w:szCs w:val="18"/>
        </w:rPr>
        <w:t> </w:t>
      </w:r>
      <w:r>
        <w:rPr>
          <w:rFonts w:ascii="Verdana" w:hAnsi="Verdana"/>
          <w:color w:val="000000"/>
          <w:sz w:val="18"/>
          <w:szCs w:val="18"/>
        </w:rPr>
        <w:t>Ю.А. Презумпции в гражданском судопроизводстве. М., Волтерс Клувер, 2008.</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Сычев</w:t>
      </w:r>
      <w:r>
        <w:rPr>
          <w:rStyle w:val="WW8Num3z0"/>
          <w:rFonts w:ascii="Verdana" w:hAnsi="Verdana"/>
          <w:color w:val="000000"/>
          <w:sz w:val="18"/>
          <w:szCs w:val="18"/>
        </w:rPr>
        <w:t> </w:t>
      </w:r>
      <w:r>
        <w:rPr>
          <w:rFonts w:ascii="Verdana" w:hAnsi="Verdana"/>
          <w:color w:val="000000"/>
          <w:sz w:val="18"/>
          <w:szCs w:val="18"/>
        </w:rPr>
        <w:t>О. М. Правореализационная деятельность нотариата. //</w:t>
      </w:r>
      <w:r>
        <w:rPr>
          <w:rStyle w:val="WW8Num3z0"/>
          <w:rFonts w:ascii="Verdana" w:hAnsi="Verdana"/>
          <w:color w:val="000000"/>
          <w:sz w:val="18"/>
          <w:szCs w:val="18"/>
        </w:rPr>
        <w:t> </w:t>
      </w:r>
      <w:r>
        <w:rPr>
          <w:rStyle w:val="WW8Num4z0"/>
          <w:rFonts w:ascii="Verdana" w:hAnsi="Verdana"/>
          <w:color w:val="4682B4"/>
          <w:sz w:val="18"/>
          <w:szCs w:val="18"/>
        </w:rPr>
        <w:t>Нотариус</w:t>
      </w:r>
      <w:r>
        <w:rPr>
          <w:rStyle w:val="WW8Num3z0"/>
          <w:rFonts w:ascii="Verdana" w:hAnsi="Verdana"/>
          <w:color w:val="000000"/>
          <w:sz w:val="18"/>
          <w:szCs w:val="18"/>
        </w:rPr>
        <w:t> </w:t>
      </w:r>
      <w:r>
        <w:rPr>
          <w:rFonts w:ascii="Verdana" w:hAnsi="Verdana"/>
          <w:color w:val="000000"/>
          <w:sz w:val="18"/>
          <w:szCs w:val="18"/>
        </w:rPr>
        <w:t>2008. № 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Тарбагаева</w:t>
      </w:r>
      <w:r>
        <w:rPr>
          <w:rStyle w:val="WW8Num3z0"/>
          <w:rFonts w:ascii="Verdana" w:hAnsi="Verdana"/>
          <w:color w:val="000000"/>
          <w:sz w:val="18"/>
          <w:szCs w:val="18"/>
        </w:rPr>
        <w:t> </w:t>
      </w:r>
      <w:r>
        <w:rPr>
          <w:rFonts w:ascii="Verdana" w:hAnsi="Verdana"/>
          <w:color w:val="000000"/>
          <w:sz w:val="18"/>
          <w:szCs w:val="18"/>
        </w:rPr>
        <w:t>Е.Б. Организация и деятельность нотариата в Российской Федерации. Учебное пособие. Издательский дом Санкт-Петербургского государственного университета. СПб, 2006.</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Толстых B.JI.</w:t>
      </w:r>
      <w:r>
        <w:rPr>
          <w:rStyle w:val="WW8Num3z0"/>
          <w:rFonts w:ascii="Verdana" w:hAnsi="Verdana"/>
          <w:color w:val="000000"/>
          <w:sz w:val="18"/>
          <w:szCs w:val="18"/>
        </w:rPr>
        <w:t> </w:t>
      </w:r>
      <w:r>
        <w:rPr>
          <w:rStyle w:val="WW8Num4z0"/>
          <w:rFonts w:ascii="Verdana" w:hAnsi="Verdana"/>
          <w:color w:val="4682B4"/>
          <w:sz w:val="18"/>
          <w:szCs w:val="18"/>
        </w:rPr>
        <w:t>Коллизионное</w:t>
      </w:r>
      <w:r>
        <w:rPr>
          <w:rStyle w:val="WW8Num3z0"/>
          <w:rFonts w:ascii="Verdana" w:hAnsi="Verdana"/>
          <w:color w:val="000000"/>
          <w:sz w:val="18"/>
          <w:szCs w:val="18"/>
        </w:rPr>
        <w:t> </w:t>
      </w:r>
      <w:r>
        <w:rPr>
          <w:rFonts w:ascii="Verdana" w:hAnsi="Verdana"/>
          <w:color w:val="000000"/>
          <w:sz w:val="18"/>
          <w:szCs w:val="18"/>
        </w:rPr>
        <w:t>регулирование в международном частном праве: проблемы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раздела VII части третьей ГК РФ. М., Спарк. 2002.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Толстых B.JT. Международное частное право: коллизионное регулирование. СПб., Издательство Р. Асланова "Юридический центр Пресс". 2004.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1982.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К. Современные проблемы гражданского и</w:t>
      </w:r>
      <w:r>
        <w:rPr>
          <w:rStyle w:val="WW8Num3z0"/>
          <w:rFonts w:ascii="Verdana" w:hAnsi="Verdana"/>
          <w:color w:val="000000"/>
          <w:sz w:val="18"/>
          <w:szCs w:val="18"/>
        </w:rPr>
        <w:t> </w:t>
      </w:r>
      <w:r>
        <w:rPr>
          <w:rStyle w:val="WW8Num4z0"/>
          <w:rFonts w:ascii="Verdana" w:hAnsi="Verdana"/>
          <w:color w:val="4682B4"/>
          <w:sz w:val="18"/>
          <w:szCs w:val="18"/>
        </w:rPr>
        <w:t>нотариального</w:t>
      </w:r>
      <w:r>
        <w:rPr>
          <w:rStyle w:val="WW8Num3z0"/>
          <w:rFonts w:ascii="Verdana" w:hAnsi="Verdana"/>
          <w:color w:val="000000"/>
          <w:sz w:val="18"/>
          <w:szCs w:val="18"/>
        </w:rPr>
        <w:t> </w:t>
      </w:r>
      <w:r>
        <w:rPr>
          <w:rFonts w:ascii="Verdana" w:hAnsi="Verdana"/>
          <w:color w:val="000000"/>
          <w:sz w:val="18"/>
          <w:szCs w:val="18"/>
        </w:rPr>
        <w:t>процесса. //Нотариальный вестник. 1998. № 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Фемелиди</w:t>
      </w:r>
      <w:r>
        <w:rPr>
          <w:rStyle w:val="WW8Num3z0"/>
          <w:rFonts w:ascii="Verdana" w:hAnsi="Verdana"/>
          <w:color w:val="000000"/>
          <w:sz w:val="18"/>
          <w:szCs w:val="18"/>
        </w:rPr>
        <w:t> </w:t>
      </w:r>
      <w:r>
        <w:rPr>
          <w:rFonts w:ascii="Verdana" w:hAnsi="Verdana"/>
          <w:color w:val="000000"/>
          <w:sz w:val="18"/>
          <w:szCs w:val="18"/>
        </w:rPr>
        <w:t>A.M. Русский нотариат. История нотариата и действующее нотариальное положение 14 апр. 1866 года. Спб., 1902.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Французский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Учебно-практический комментарий. М., Проспект, 2008.</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правовые традиции под вопросом. Перевод с фр. М., Волтерс Клувер, 2007.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О презумпции истинности судебного решения,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 Уч. зап.</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Серия юридических наук. 1953. N 151. Вып. 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Шак X. Международное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Пер. с нем. М.: Бек, 2001.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Швахтген</w:t>
      </w:r>
      <w:r>
        <w:rPr>
          <w:rStyle w:val="WW8Num3z0"/>
          <w:rFonts w:ascii="Verdana" w:hAnsi="Verdana"/>
          <w:color w:val="000000"/>
          <w:sz w:val="18"/>
          <w:szCs w:val="18"/>
        </w:rPr>
        <w:t> </w:t>
      </w:r>
      <w:r>
        <w:rPr>
          <w:rFonts w:ascii="Verdana" w:hAnsi="Verdana"/>
          <w:color w:val="000000"/>
          <w:sz w:val="18"/>
          <w:szCs w:val="18"/>
        </w:rPr>
        <w:t>А. Деятельность нотариуса на благо гражданского общества // Нотариус. 2002. № 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Шеменева</w:t>
      </w:r>
      <w:r>
        <w:rPr>
          <w:rStyle w:val="WW8Num3z0"/>
          <w:rFonts w:ascii="Verdana" w:hAnsi="Verdana"/>
          <w:color w:val="000000"/>
          <w:sz w:val="18"/>
          <w:szCs w:val="18"/>
        </w:rPr>
        <w:t> </w:t>
      </w:r>
      <w:r>
        <w:rPr>
          <w:rFonts w:ascii="Verdana" w:hAnsi="Verdana"/>
          <w:color w:val="000000"/>
          <w:sz w:val="18"/>
          <w:szCs w:val="18"/>
        </w:rPr>
        <w:t>О.Н. Правовая природа признания сторонами обстоятельств гражданских дел: история вопроса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2010. № 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СПС Гарант.</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Щербаков</w:t>
      </w:r>
      <w:r>
        <w:rPr>
          <w:rStyle w:val="WW8Num3z0"/>
          <w:rFonts w:ascii="Verdana" w:hAnsi="Verdana"/>
          <w:color w:val="000000"/>
          <w:sz w:val="18"/>
          <w:szCs w:val="18"/>
        </w:rPr>
        <w:t> </w:t>
      </w:r>
      <w:r>
        <w:rPr>
          <w:rFonts w:ascii="Verdana" w:hAnsi="Verdana"/>
          <w:color w:val="000000"/>
          <w:sz w:val="18"/>
          <w:szCs w:val="18"/>
        </w:rPr>
        <w:t>C.B. Доказательственная сила как свойство доказательств в современном уголовном судопроизводстве России // Уголовное судопроизводство. 2008. № 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нотариат. М., 1959.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1951.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Судебные доказательства в гражданском процессе. М., 1956.</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Диссертация на соискание ученой степени доктора юридических наук. Свердловск, 1982.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Ярославль, 1910.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Новый Гражданский процессуальный кодекс и</w:t>
      </w:r>
      <w:r>
        <w:rPr>
          <w:rStyle w:val="WW8Num3z0"/>
          <w:rFonts w:ascii="Verdana" w:hAnsi="Verdana"/>
          <w:color w:val="000000"/>
          <w:sz w:val="18"/>
          <w:szCs w:val="18"/>
        </w:rPr>
        <w:t> </w:t>
      </w:r>
      <w:r>
        <w:rPr>
          <w:rStyle w:val="WW8Num4z0"/>
          <w:rFonts w:ascii="Verdana" w:hAnsi="Verdana"/>
          <w:color w:val="4682B4"/>
          <w:sz w:val="18"/>
          <w:szCs w:val="18"/>
        </w:rPr>
        <w:t>нотариальная</w:t>
      </w:r>
      <w:r>
        <w:rPr>
          <w:rStyle w:val="WW8Num3z0"/>
          <w:rFonts w:ascii="Verdana" w:hAnsi="Verdana"/>
          <w:color w:val="000000"/>
          <w:sz w:val="18"/>
          <w:szCs w:val="18"/>
        </w:rPr>
        <w:t> </w:t>
      </w:r>
      <w:r>
        <w:rPr>
          <w:rFonts w:ascii="Verdana" w:hAnsi="Verdana"/>
          <w:color w:val="000000"/>
          <w:sz w:val="18"/>
          <w:szCs w:val="18"/>
        </w:rPr>
        <w:t>деятельность // Центр нотариальных исследований: материалы и статьи. Выпуск пятый. Современный российский</w:t>
      </w:r>
      <w:r>
        <w:rPr>
          <w:rStyle w:val="WW8Num3z0"/>
          <w:rFonts w:ascii="Verdana" w:hAnsi="Verdana"/>
          <w:color w:val="000000"/>
          <w:sz w:val="18"/>
          <w:szCs w:val="18"/>
        </w:rPr>
        <w:t> </w:t>
      </w:r>
      <w:r>
        <w:rPr>
          <w:rStyle w:val="WW8Num4z0"/>
          <w:rFonts w:ascii="Verdana" w:hAnsi="Verdana"/>
          <w:color w:val="4682B4"/>
          <w:sz w:val="18"/>
          <w:szCs w:val="18"/>
        </w:rPr>
        <w:t>нотариат</w:t>
      </w:r>
      <w:r>
        <w:rPr>
          <w:rFonts w:ascii="Verdana" w:hAnsi="Verdana"/>
          <w:color w:val="000000"/>
          <w:sz w:val="18"/>
          <w:szCs w:val="18"/>
        </w:rPr>
        <w:t>. Издательство АМБ, 2003.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От бюрократического к активному</w:t>
      </w:r>
      <w:r>
        <w:rPr>
          <w:rStyle w:val="WW8Num3z0"/>
          <w:rFonts w:ascii="Verdana" w:hAnsi="Verdana"/>
          <w:color w:val="000000"/>
          <w:sz w:val="18"/>
          <w:szCs w:val="18"/>
        </w:rPr>
        <w:t> </w:t>
      </w:r>
      <w:r>
        <w:rPr>
          <w:rStyle w:val="WW8Num4z0"/>
          <w:rFonts w:ascii="Verdana" w:hAnsi="Verdana"/>
          <w:color w:val="4682B4"/>
          <w:sz w:val="18"/>
          <w:szCs w:val="18"/>
        </w:rPr>
        <w:t>нотариату</w:t>
      </w:r>
      <w:r>
        <w:rPr>
          <w:rStyle w:val="WW8Num3z0"/>
          <w:rFonts w:ascii="Verdana" w:hAnsi="Verdana"/>
          <w:color w:val="000000"/>
          <w:sz w:val="18"/>
          <w:szCs w:val="18"/>
        </w:rPr>
        <w:t> </w:t>
      </w:r>
      <w:r>
        <w:rPr>
          <w:rFonts w:ascii="Verdana" w:hAnsi="Verdana"/>
          <w:color w:val="000000"/>
          <w:sz w:val="18"/>
          <w:szCs w:val="18"/>
        </w:rPr>
        <w:t>(актуальные проблемы нотариального права) / Материалы конференции «Нотариат, государственная власть и гражданское общество: современное состояние и перспективы». -М., 2007.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Свердловск, 1992.1. На французском языке:</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André G., Du principe de la neutralité du juge dans l'instruction des affaires civiles, thèse, Paris, 1910.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 Ansault J.-J., La Cour de cassation redonne toute sa confiance au juge de l'exécution, D. 2009, p. 2525 et s., n° 10.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Arminjon P., Précis de droit international privé, t. II.,3ème éd., Dalloz, 1958.</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Aubiy Ch., Rau Ch. Fr., Cours de droit civil français d'après le méthode de Zachariae, 5èm éd., t. 12, 1922.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Audit В., Droit international privé, 4e éd., Economica, 2006.</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Bartin E., Principes de droit international privé selon la loi et la jurisprudence française, Domat-Monchrestien, T. I, 1930; T. 11, 1932.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Batiffol H., Aspects philosophiques du droit international privé, Dalloz, 2002.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Batiffol H., Les conflits de lois en matière de contrats, Etude de droit international privé comparé, Paris, Librairie du Recueil Sirey, 1938.</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Batiffol H., Traité élémentaire de droit international privé. Paris, L.G.D.J., 3èmcéd., 1959.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Beauchet L., Du conflit des lois française et étrangère en matière de preuve testimoniale, Clunet, 1892.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Beaudant R., Lerebours-Pigeonnière P., Droit civil français, 2e éd., T. IX, Librairie Arthur Rousseau, 1953.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Bélanger L., De l'authenticité des actes notariés (1904-05) 7 Revue du Notariat, 103.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Boisvieux H., Plaidoyer pour la rénovation de l'acte authentique. JCP 81, doctrine, I.</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Bouche N., Preuve de la loi étrangère et loi applicable à la preuve // Recueil Dalloz 2005 p. 2853.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Bouquet E., Droit romain. De la preuve littérale. Droit français. De la force probante de l'acte notarié. Thèse pour le doctorat. Dijon, 1884.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Boyer M., Les effets des jugements à l'égard des tiers, R.T.D. Civ. 1951, p. 163.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Boyer L., H. Roland, B. Starck, Introduction au droit. 5èrac éd. Litec, 2002.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Bureau D., Muir Watt H., Droit international privé, Tome I. Partie générale. PUF, 2007.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Calastreng S., La relativité des conventions, thèse, Toulouse 1939.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Callé P. Acte notarié. Acte notarié établi en France (droit international privé). JurisClasseur Notarial Formulaire. Acte notarié. Fasc. 300.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Callé P. Acte notarié. Acte notarié établi en l'étranger (droit international privé). JurisClasseur Notarial Formulaire. Acte notarié. Fasc. 310.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Callé P. L'acte public en droit international privé : Economica, 2004.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Callé P. Réflexions sur la nature juridique d'un acte sous seing privé déposé au rang des minutes d'un notaire. J.C.P. N. 2003, chron. 1150, p. 302.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Capitant H., Terre F., Lequette Y., Les grands arrêts de la jurisprudence civile, Dalloz, 11e éd., 2000, T. I.</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Carbonnier J., Introduction au droit, Paris, PUF, 1995.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Carbonnier J. Droit civil, t. 4, Les obligations : PUF, 22e éd. 2000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Carré de Malberg R., Contribution à la théorie de l'Etat, 1.1, Dalloz, 2003.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Chaîne L., L'authenticité et le Notariat, JCP N 1985, doctrine, p. 125.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Coppin A. Droit romain : de la preuve littérale. Droit français. Histoire du droit : les origines du notariat français. Droit actuel : l'acte authentique notarié. Thèse pour le doctorat. Douai, 1884.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Cornu G., La vérité et le droit, in L'art du droit en quête de sagesse, 1998, p. 211.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Cosette A., La fonction notarial et l'acte authentique, 74 Revue du Notariat 451.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Courbe P., Droit international privé : panorama 2005 // RTD Civ. 2006 p. 1495.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Croze H., De quelques confusions entre la force exécutoire et l'autorité de chose jugée, Petite contribution au débat sur l'acte authentique et l'acte sous signature juridique, JCP éd. G 581., 2008.</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Dauriac. I., La signature, thèse, Paris, 1997.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De Geouffre De La Pradelle G. Essai d'introduction au droit français, 1990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Dekkerns R., Précis de droit civil belge, Bruylant, Bruxelles, 1955.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Delaporte V., Recherches sur la forme des actes juridiques en droit international privé, Thèse pour le doctorat, 1974.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Delbeque Ph., Bretzner J.-D., Vasseur Th., Droit de la preuve, RTD Civ. 2009, p. 2714.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Delmas Saint-Hilaire Ph., Le tiers à l'acte juridique, LGDJ 2000.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De Page H., Traité élémentaire de droit civil belge, Bruylant, Bruxelles, 1967.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175. Dépraz A., La forme authentique en droit fédéral et en droit cantonal comparé, Bis et Ter, Lausanne, 2002.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Deschenaux H., Le titre préliminaire du code civil, Fribourg : Ed. universitaires, 1969.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Desdevises Y., Mérand P.-A., « Revirement de la Cour de cassation quant à la compétence d'attribution du JEX », JCP éd. G 2009, n° 36, 191.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De Valkeneer R., Précis du notariat, 2éd, Bruylant, Bruxelles, 2002.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Didier P., Droit commercial, tome 1, Introduction. PUF, 2ème éd., 1997.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Donnedieu de Vabres J., L'évolution de la jurisprudence française en matière de conflit des lois depuis le début du XX siècle, Paris, Sirey, 1938.</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Dreyfus G., L'acte juridique en droit privé international, Ed. Rousseau, 1904.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Ducharme L., Le nouveau droit de la preuve en matières civiles selon le Code civil du Québec, in La réforme du code civil, Les presses de l'Université Lavel, Québec, 1993.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Ducharme L., Précis de la preuve, 4éd., Wilson et Lafleur Ltée, Montréal, 1993.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Duclos J., L'opposabilité, Essai d'une théorie générale, LGDJ 1984.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Duranton P., La force probante des actes sous seings privés. Thèse pour le Doctorat en droit, 1958.</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Favennec-Héry Fr., La date certaine des actes sous seing privé. Etude comparative sur les actes authentiques // RTD Civ. 1992, p. 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Flour J., Quelques remarques sur l'évolution du formalisme : Etudes offerts à G. Ripert, t. 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Flour J., Sur une notion nouvelle de l'authenticité, Defrénois 1972, art. 30159.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Fongaro E., La loi applicable à la preuve en droit international privé. Paris, L.G.D.G. 2004.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Fontaine M., Les effets « internes » et les effets « externes » des contrats in Les effets du contrat à l'égard des tiers. Comparaison franco-belges, L.G.D.G., 1992.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Forestier J.-P. Valeur probante comparée des actes authentiques et des actes sous seing privé : Administrer, juin 1986.</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Foyer J. L'évolution du droit des preuves en France depuis les Codes napoléoniens : in La preuve, Ree. Soc. J. Bodin, t. 19, 1963.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Foyer J., L'histoire de pouvoir notarial d'authentification des actes, Conférence prononcée à l'Institut International de l'Histoire du Notariat le 6 décembre 1981.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Froger D., Contribution notariale à la définition de la notion d'authenticité, Defrénois 15 févr. 2004.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Gaudemet Talion H., Compétence et exécution des jugements en Europe. Règlement n 44/2001. Conventions de Bruxelles et de Lugano : LGDJ, 3e éd. 2002.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Gauthier J.-P. Formation de l'acte notarié : validité efficacité. Libre circulation de cet acte. Etude en droit national et en droit national privé. XIV Congres international du notariat latin. Cuatemala 5-13 Novembre 1977.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Gautier P.-Y., De la clause de prix « paiement hors la vue du notaire » // RTDCiv. 2009 p. 339.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Genin-Meric R., La maxime Locus regit actum. Nature et fondement, thèse, Lyon, 1973.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Gény F., Science et technique en droit privé positif, t. III, Paris, 1921.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Ghestin, Introduction in Les effets du contrat à l'égard des tiers. Comparaison franco-belges, L.G.D.G., 1992.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Goré M. Acte notarié, instrument de l'exécution forcée », P.A., 11 août 1997, n. spécial, n. 96.</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Goré M., L'acte authentique en droit international privé, Trav. Com. Fr. dr. Int. Pr. 1998-2000.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Grimaldi M., Reynis B., L'acte authentique électronique, Defrénois, 15 sept. 2003, art. 37798.</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Groud Th., La preuve en droit international privé, PUAM, 2000.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Grynbaum L. La preuve littérale. Dispositions générales. Ecrit électronique. JurisClasseur Notarial Formulaire. Acte notarié. Fasc. 12.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Guillien R., L'acte juridictionnel et l'autorité de la chose jugée : essai critique. Thèse, Bordeaux, 1931.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Habsheid W., Droit judiciaire privé suisse, 2 éd., George et C., Genève, 1981.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Hanotiau B., Le droit international privé américain, L.G.D.G., 1979.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Hansenne J., Introduction au droit privé, E. Stroy-Scientia, Bruxelles, 1990.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Hébraud P., L'acte juridictionnel et la classification des contentieux, Extrait du Recueil de l'Académie de législation, Toulouse, 1949.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Herment R., Le notariat en Russie soviétique., 1972.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212. Holleaux, Foyer, Geouffre de la Pradelle, Droit international privé, Masson, 1987.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Huet A., Les conflit de lois en matière de preuve. Thèse. Paris, Dalloz, 1965.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Humbert J.-F., L'acte professionnel est une chimère, La semaine juridique -Edition notariale et immobilière n. 13. 28 mars 2008.</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Humbert J.-F., L'institution d'un acte d'avocat : une construction baroque et dangereuse // JCP. La semaine juridique. N. 45. 7 novembre 2008.</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Japiot R., Traité élémentaire de procédure civile et commerciale, Ed. A. Rousseau, 1935.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Kélada H., Notions et techniques de preuve civile, Wilson et Lafleur Ltée, Montréal, 1986.</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Khairallah G., Cuif P.-Fr., L'acte authentique: notions fondamentales en droit français et droit comparé.</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Lagarde X., Réflexion critique sur le droit de la preuve, L.G.D.J., 1994.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Langelier F., De la preuve en matière civile et commerciale, Québec, Darveau, 1984.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Lapeyre A., De l'authenticité, L'information des clients des divers organismes qui collectent l'épargne, Séance du 23 novembre 1993.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Le Balle, Des conventions sur les procédés de preuve en droit civil, thèse, Paris, 1923.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Leborgne A., Voies d'exécution et procédures civiles exécutoires, éd. Dalloz, 2009, p. 340, n° 845.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Legeais R. Grands systèmes de droit contemporains. Une approche comparative. Ed. du JURIS-CLASSEUR, 2004.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Legeais R., Les règles de preuve en droit civil. Permanences et transformations, thèse, Poitiers, 1954.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Legeais R., Les règles de preuve en droit civil. Permanences et transformations, L.G.D.J., Paris, 1955.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Lévy-Bruhl H. La preuve judiciaire : Etude de sociologie juridique, 1964.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Lévy J. Les classifications des preuves dans l'histoire du droit in : La preuve en droit, Bruxelles, 1981.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Lévy J-Ph., Preuve, in D. Alland et S. Rials (dir.), Dictionnaire de la culture juridique, Presse universitaire de France, 2003.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Lévy J.-Ph., Castaldo A., Histoire du droit civil, Dalloz, 2002.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Lerebours-Pigeonnière P., Observations sur la force probante de l'acte écrit, spécialement en matière commerciale en vue du règlement du conflit de lois, in Etudes de droit civil H. Capitant, Dalloz, 1939, p. 453.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Loussouarm Y., Bourel P., Vareilles-Sommières V., Droit international privé, 9e éd., Paris, Dalloz, 2007.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Marchessaux I., L'opposabilité du contrat aux tiers, in Fontaine M. et Ghestin J., Les effets du contrat à l'égard des tiers. Comparaisons franco-belges. LGDJ 1992.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Marquis P-Y., L'acte notarié et l'inscription de faux, in Etudes juridiques en honneur de Jean-Guy Cardinal, Montréal, Thémis, 1982.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Martineau, L'acte notarié : sa formation, sa validité, son efficacité et sa libre circulation (1977-1978) 80 Revue du Notariat 357.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Maury J., Règles générales des conflits de lois, Paris, Sirey, 1937.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Mayer P. La distinction entre règles et décisions et le droit internationaltprivé. Paris. Dalloz. 1973.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Mayer P., Heuzé V., Droit international privé, 9e éd., Paris, Montchrestien, 2007.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Mestre J., Fages B., Précisions sur l'acte authentique // RTD Civ. 2006 p. 767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Montoux D., Pillebout J.-F. Acte notarié. Notions sur la preuve. JurisClasseur Notarial Formulaire. Fase. 10.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Montoux D., Pillebout J.-F. Acte notarié. Notion d'acte authentique. Force probante. Force exécutoire. JurisClasseur Notarial Formulaire. Fasc. 20.</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Moreau A., L'histoire de l'authenticité, Petites Affiches 1993, n. 77.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Morin P., Science et raison du droit dans Code civil : les défis d'un nouveau siècle. 100 Congres des notaires de France.</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Motulsky H. Les actes de juridiction gracieuse en droit international privé, Trav. Com. Fr. Dr. Int. Pr. 1948-1952.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Mouralis J.-L., Preuve in Encyclopédie Dalloz, Civil IX.</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246. Muir Watt H., Bureau D., Droit international privé, PUF, 2009.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Niboyet J.-P., Traité de droit international privé, t. III, Conflits de lois, d'autorités et de juridictions, Sirey, 1944.</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Niboyet J.-P., Traité de droit international privé français, T. 6, Paris, 1949.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Niboyet M.-L., Pradelle G., Droit international privé, 2 éd. Paris, L.G.D.G., 2009.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Nicod M., Le formalisme en droit des libéralités : thèse, Paris, 1992.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Normand J., Le juge et le litige : thèse, Lille, 1965.</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Normand P., La loi, le contrat et l'acte authentique, J.C.P. 1990, éd. not. I, p. 359.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Olivier J.-M., Authenticité en droit positif français, Petites Affiches 1993, n. 77.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Pamboukis Ch. L'acte public étranger en droit international privé : LGDJ 1993.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Perelman Ch., La preuve en droit, essai de synthèse, in La preuve en droit, Ed. Bruylant, 1981.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Perrot R., Juge de l'exécution. Compétence d'attribution : difficultés relatives aux titres exécutoires, RTD Civ. 1995 p. 691.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Perrot R., Juge de l'exécution : compétence sur les incidents relatifs aux actes notariés. RTD Civ. 2009 p. 577.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Picoche J., Dictionnaire étymologique du français, Dalloz, 2003.</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Pillebout J.-F., Yaigre J., Droit professionnel notarial, LexisNexis, 2009.</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Poisson J.-M., Modernité de l'authenticité : prospective. Petites Affiches 1993, n. 77.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Ponsard Ch.-Fr., Vérité et justice (la vérité et le procès), rapport français, in La vérité et le droit, Trav. Assoc. H. Capitant, Journées canadiennes, t. XXXVIII, 1987.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Rached A., De l'intime conviction du juge, thèse, Paris, 1942</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Rapport sur le Code civil du Québec, Volume II Commentaires, Québec, 1977.</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Raynouard A., Sur une notion ancienne de l'authenticité : l'apport de l'électronique, Defrénois 30 septembre 2003, art. 37806.</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Renard-Declairfayt M., Force probante et force executoire des actes notariés, Répertoire notarial, T. XI L. VI.</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Revillard M. Droit international privé et pratique notariale : Defrénois, 6e éd., 2006.</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Rigaux F. La force probante des écrits en droit international privé, Rev. Crit. 1961.1.</w:t>
      </w:r>
    </w:p>
    <w:p w:rsidR="00F92DAC" w:rsidRPr="00F92DAC" w:rsidRDefault="00F92DAC" w:rsidP="00F92DAC">
      <w:pPr>
        <w:pStyle w:val="WW8Num2z0"/>
        <w:shd w:val="clear" w:color="auto" w:fill="F7F7F7"/>
        <w:spacing w:line="270" w:lineRule="atLeast"/>
        <w:jc w:val="both"/>
        <w:rPr>
          <w:rFonts w:ascii="Verdana" w:hAnsi="Verdana"/>
          <w:color w:val="000000"/>
          <w:sz w:val="18"/>
          <w:szCs w:val="18"/>
          <w:lang w:val="en-US"/>
        </w:rPr>
      </w:pPr>
      <w:r w:rsidRPr="00F92DAC">
        <w:rPr>
          <w:rFonts w:ascii="Verdana" w:hAnsi="Verdana"/>
          <w:color w:val="000000"/>
          <w:sz w:val="18"/>
          <w:szCs w:val="18"/>
          <w:lang w:val="en-US"/>
        </w:rPr>
        <w:t>268. Roland H. Chose jugée et tierce opposition, Paris, L.G.D.J., 1958.</w:t>
      </w:r>
    </w:p>
    <w:p w:rsidR="00F92DAC" w:rsidRPr="00F92DAC" w:rsidRDefault="00F92DAC" w:rsidP="00F92DAC">
      <w:pPr>
        <w:pStyle w:val="WW8Num2z0"/>
        <w:shd w:val="clear" w:color="auto" w:fill="F7F7F7"/>
        <w:spacing w:line="270" w:lineRule="atLeast"/>
        <w:jc w:val="both"/>
        <w:rPr>
          <w:rFonts w:ascii="Verdana" w:hAnsi="Verdana"/>
          <w:color w:val="000000"/>
          <w:sz w:val="18"/>
          <w:szCs w:val="18"/>
          <w:lang w:val="en-US"/>
        </w:rPr>
      </w:pPr>
      <w:r w:rsidRPr="00F92DAC">
        <w:rPr>
          <w:rFonts w:ascii="Verdana" w:hAnsi="Verdana"/>
          <w:color w:val="000000"/>
          <w:sz w:val="18"/>
          <w:szCs w:val="18"/>
          <w:lang w:val="en-US"/>
        </w:rPr>
        <w:t>269. Rouzet G., Force exécutoire de l'acte notarié : un singulier pluriel, Répertoire du notariat Defrénois, 15 février 2010 n° 3, P. 282.</w:t>
      </w:r>
    </w:p>
    <w:p w:rsidR="00F92DAC" w:rsidRPr="00F92DAC" w:rsidRDefault="00F92DAC" w:rsidP="00F92DAC">
      <w:pPr>
        <w:pStyle w:val="WW8Num2z0"/>
        <w:shd w:val="clear" w:color="auto" w:fill="F7F7F7"/>
        <w:spacing w:line="270" w:lineRule="atLeast"/>
        <w:jc w:val="both"/>
        <w:rPr>
          <w:rFonts w:ascii="Verdana" w:hAnsi="Verdana"/>
          <w:color w:val="000000"/>
          <w:sz w:val="18"/>
          <w:szCs w:val="18"/>
          <w:lang w:val="en-US"/>
        </w:rPr>
      </w:pPr>
      <w:r w:rsidRPr="00F92DAC">
        <w:rPr>
          <w:rFonts w:ascii="Verdana" w:hAnsi="Verdana"/>
          <w:color w:val="000000"/>
          <w:sz w:val="18"/>
          <w:szCs w:val="18"/>
          <w:lang w:val="en-US"/>
        </w:rPr>
        <w:t>270. Roy er J-Cl., La preuve civile, Yvon Biais Inc., Québec, 1987.</w:t>
      </w:r>
    </w:p>
    <w:p w:rsidR="00F92DAC" w:rsidRPr="00F92DAC" w:rsidRDefault="00F92DAC" w:rsidP="00F92DAC">
      <w:pPr>
        <w:pStyle w:val="WW8Num2z0"/>
        <w:shd w:val="clear" w:color="auto" w:fill="F7F7F7"/>
        <w:spacing w:line="270" w:lineRule="atLeast"/>
        <w:jc w:val="both"/>
        <w:rPr>
          <w:rFonts w:ascii="Verdana" w:hAnsi="Verdana"/>
          <w:color w:val="000000"/>
          <w:sz w:val="18"/>
          <w:szCs w:val="18"/>
          <w:lang w:val="en-US"/>
        </w:rPr>
      </w:pPr>
      <w:r w:rsidRPr="00F92DAC">
        <w:rPr>
          <w:rFonts w:ascii="Verdana" w:hAnsi="Verdana"/>
          <w:color w:val="000000"/>
          <w:sz w:val="18"/>
          <w:szCs w:val="18"/>
          <w:lang w:val="en-US"/>
        </w:rPr>
        <w:t>271. Savigny Ch., Traité de droit romain, tome VIII, Paris, 1851.</w:t>
      </w:r>
    </w:p>
    <w:p w:rsidR="00F92DAC" w:rsidRDefault="00F92DAC" w:rsidP="00F92D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Sescioreano, Des conventions relatives à la preuve de la libération du débiteur en droit civil, thèse, Paris, 1920.</w:t>
      </w:r>
    </w:p>
    <w:p w:rsidR="00F92DAC" w:rsidRPr="00F92DAC" w:rsidRDefault="00F92DAC" w:rsidP="00F92DAC">
      <w:pPr>
        <w:pStyle w:val="WW8Num2z0"/>
        <w:shd w:val="clear" w:color="auto" w:fill="F7F7F7"/>
        <w:spacing w:line="270" w:lineRule="atLeast"/>
        <w:jc w:val="both"/>
        <w:rPr>
          <w:rFonts w:ascii="Verdana" w:hAnsi="Verdana"/>
          <w:color w:val="000000"/>
          <w:sz w:val="18"/>
          <w:szCs w:val="18"/>
          <w:lang w:val="en-US"/>
        </w:rPr>
      </w:pPr>
      <w:r w:rsidRPr="00F92DAC">
        <w:rPr>
          <w:rFonts w:ascii="Verdana" w:hAnsi="Verdana"/>
          <w:color w:val="000000"/>
          <w:sz w:val="18"/>
          <w:szCs w:val="18"/>
          <w:lang w:val="en-US"/>
        </w:rPr>
        <w:t>273. Sourioux J.-L., Rapport de synthèse, Modernité de l'authenticité : deuxièmes rencontres notariat-université, 26 octobre 1992, Petites Affiches, n. 77.</w:t>
      </w:r>
    </w:p>
    <w:p w:rsidR="00F92DAC" w:rsidRPr="00F92DAC" w:rsidRDefault="00F92DAC" w:rsidP="00F92DAC">
      <w:pPr>
        <w:pStyle w:val="WW8Num2z0"/>
        <w:shd w:val="clear" w:color="auto" w:fill="F7F7F7"/>
        <w:spacing w:line="270" w:lineRule="atLeast"/>
        <w:jc w:val="both"/>
        <w:rPr>
          <w:rFonts w:ascii="Verdana" w:hAnsi="Verdana"/>
          <w:color w:val="000000"/>
          <w:sz w:val="18"/>
          <w:szCs w:val="18"/>
          <w:lang w:val="en-US"/>
        </w:rPr>
      </w:pPr>
      <w:r w:rsidRPr="00F92DAC">
        <w:rPr>
          <w:rFonts w:ascii="Verdana" w:hAnsi="Verdana"/>
          <w:color w:val="000000"/>
          <w:sz w:val="18"/>
          <w:szCs w:val="18"/>
          <w:lang w:val="en-US"/>
        </w:rPr>
        <w:t>274. Terré F. Introduction générale au droit. 7eme éd. Dalloz, 2006.</w:t>
      </w:r>
    </w:p>
    <w:p w:rsidR="00F92DAC" w:rsidRPr="00F92DAC" w:rsidRDefault="00F92DAC" w:rsidP="00F92DAC">
      <w:pPr>
        <w:pStyle w:val="WW8Num2z0"/>
        <w:shd w:val="clear" w:color="auto" w:fill="F7F7F7"/>
        <w:spacing w:line="270" w:lineRule="atLeast"/>
        <w:jc w:val="both"/>
        <w:rPr>
          <w:rFonts w:ascii="Verdana" w:hAnsi="Verdana"/>
          <w:color w:val="000000"/>
          <w:sz w:val="18"/>
          <w:szCs w:val="18"/>
          <w:lang w:val="en-US"/>
        </w:rPr>
      </w:pPr>
      <w:r w:rsidRPr="00F92DAC">
        <w:rPr>
          <w:rFonts w:ascii="Verdana" w:hAnsi="Verdana"/>
          <w:color w:val="000000"/>
          <w:sz w:val="18"/>
          <w:szCs w:val="18"/>
          <w:lang w:val="en-US"/>
        </w:rPr>
        <w:t>275. Théry Ph., « Procédure civile d'exécution », Defrénois 2009, art. 39025, n° 5.</w:t>
      </w:r>
    </w:p>
    <w:p w:rsidR="00F92DAC" w:rsidRPr="00F92DAC" w:rsidRDefault="00F92DAC" w:rsidP="00F92DAC">
      <w:pPr>
        <w:pStyle w:val="WW8Num2z0"/>
        <w:shd w:val="clear" w:color="auto" w:fill="F7F7F7"/>
        <w:spacing w:line="270" w:lineRule="atLeast"/>
        <w:jc w:val="both"/>
        <w:rPr>
          <w:rFonts w:ascii="Verdana" w:hAnsi="Verdana"/>
          <w:color w:val="000000"/>
          <w:sz w:val="18"/>
          <w:szCs w:val="18"/>
          <w:lang w:val="en-US"/>
        </w:rPr>
      </w:pPr>
      <w:r w:rsidRPr="00F92DAC">
        <w:rPr>
          <w:rFonts w:ascii="Verdana" w:hAnsi="Verdana"/>
          <w:color w:val="000000"/>
          <w:sz w:val="18"/>
          <w:szCs w:val="18"/>
          <w:lang w:val="en-US"/>
        </w:rPr>
        <w:t>276. Veaux D., Les « penitus extranei » et l'opposabilité du contrat, Jurisclasseur civil, art. 1165, fasc. 30.</w:t>
      </w:r>
    </w:p>
    <w:p w:rsidR="00F92DAC" w:rsidRPr="00F92DAC" w:rsidRDefault="00F92DAC" w:rsidP="00F92DAC">
      <w:pPr>
        <w:pStyle w:val="WW8Num2z0"/>
        <w:shd w:val="clear" w:color="auto" w:fill="F7F7F7"/>
        <w:spacing w:line="270" w:lineRule="atLeast"/>
        <w:jc w:val="both"/>
        <w:rPr>
          <w:rFonts w:ascii="Verdana" w:hAnsi="Verdana"/>
          <w:color w:val="000000"/>
          <w:sz w:val="18"/>
          <w:szCs w:val="18"/>
          <w:lang w:val="en-US"/>
        </w:rPr>
      </w:pPr>
      <w:r w:rsidRPr="00F92DAC">
        <w:rPr>
          <w:rFonts w:ascii="Verdana" w:hAnsi="Verdana"/>
          <w:color w:val="000000"/>
          <w:sz w:val="18"/>
          <w:szCs w:val="18"/>
          <w:lang w:val="en-US"/>
        </w:rPr>
        <w:t>277. Vers un procès civil universel ? Les règles transnationales de procédure civile de l'American Law Institute. Ed. Panthéon-Assas, Paris, 2001.</w:t>
      </w:r>
    </w:p>
    <w:p w:rsidR="00F92DAC" w:rsidRPr="00F92DAC" w:rsidRDefault="00F92DAC" w:rsidP="00F92DAC">
      <w:pPr>
        <w:pStyle w:val="WW8Num2z0"/>
        <w:shd w:val="clear" w:color="auto" w:fill="F7F7F7"/>
        <w:spacing w:line="270" w:lineRule="atLeast"/>
        <w:jc w:val="both"/>
        <w:rPr>
          <w:rFonts w:ascii="Verdana" w:hAnsi="Verdana"/>
          <w:color w:val="000000"/>
          <w:sz w:val="18"/>
          <w:szCs w:val="18"/>
          <w:lang w:val="en-US"/>
        </w:rPr>
      </w:pPr>
      <w:r w:rsidRPr="00F92DAC">
        <w:rPr>
          <w:rFonts w:ascii="Verdana" w:hAnsi="Verdana"/>
          <w:color w:val="000000"/>
          <w:sz w:val="18"/>
          <w:szCs w:val="18"/>
          <w:lang w:val="en-US"/>
        </w:rPr>
        <w:t>278. Vincent J., Guinchard S., Procédure civile, 27 éd., Dalloz, 2003.</w:t>
      </w:r>
    </w:p>
    <w:p w:rsidR="00F92DAC" w:rsidRPr="00F92DAC" w:rsidRDefault="00F92DAC" w:rsidP="00F92DAC">
      <w:pPr>
        <w:pStyle w:val="WW8Num2z0"/>
        <w:shd w:val="clear" w:color="auto" w:fill="F7F7F7"/>
        <w:spacing w:line="270" w:lineRule="atLeast"/>
        <w:jc w:val="both"/>
        <w:rPr>
          <w:rFonts w:ascii="Verdana" w:hAnsi="Verdana"/>
          <w:color w:val="000000"/>
          <w:sz w:val="18"/>
          <w:szCs w:val="18"/>
          <w:lang w:val="en-US"/>
        </w:rPr>
      </w:pPr>
      <w:r w:rsidRPr="00F92DAC">
        <w:rPr>
          <w:rFonts w:ascii="Verdana" w:hAnsi="Verdana"/>
          <w:color w:val="000000"/>
          <w:sz w:val="18"/>
          <w:szCs w:val="18"/>
          <w:lang w:val="en-US"/>
        </w:rPr>
        <w:t>279. Vizioz H., Etudes de procédures, Ed. Biere, 1956.</w:t>
      </w:r>
    </w:p>
    <w:p w:rsidR="00F92DAC" w:rsidRPr="00F92DAC" w:rsidRDefault="00F92DAC" w:rsidP="00F92DAC">
      <w:pPr>
        <w:pStyle w:val="WW8Num2z0"/>
        <w:shd w:val="clear" w:color="auto" w:fill="F7F7F7"/>
        <w:spacing w:line="270" w:lineRule="atLeast"/>
        <w:jc w:val="both"/>
        <w:rPr>
          <w:rFonts w:ascii="Verdana" w:hAnsi="Verdana"/>
          <w:color w:val="000000"/>
          <w:sz w:val="18"/>
          <w:szCs w:val="18"/>
          <w:lang w:val="en-US"/>
        </w:rPr>
      </w:pPr>
      <w:r w:rsidRPr="00F92DAC">
        <w:rPr>
          <w:rFonts w:ascii="Verdana" w:hAnsi="Verdana"/>
          <w:color w:val="000000"/>
          <w:sz w:val="18"/>
          <w:szCs w:val="18"/>
          <w:lang w:val="en-US"/>
        </w:rPr>
        <w:t>280. Vocabulaire juridique, Association Henri Capitant, 3e éd., Quadrige, 2002.</w:t>
      </w:r>
    </w:p>
    <w:p w:rsidR="00F92DAC" w:rsidRPr="00F92DAC" w:rsidRDefault="00F92DAC" w:rsidP="00F92DAC">
      <w:pPr>
        <w:pStyle w:val="WW8Num2z0"/>
        <w:shd w:val="clear" w:color="auto" w:fill="F7F7F7"/>
        <w:spacing w:line="270" w:lineRule="atLeast"/>
        <w:jc w:val="both"/>
        <w:rPr>
          <w:rFonts w:ascii="Verdana" w:hAnsi="Verdana"/>
          <w:color w:val="000000"/>
          <w:sz w:val="18"/>
          <w:szCs w:val="18"/>
          <w:lang w:val="en-US"/>
        </w:rPr>
      </w:pPr>
      <w:r w:rsidRPr="00F92DAC">
        <w:rPr>
          <w:rFonts w:ascii="Verdana" w:hAnsi="Verdana"/>
          <w:color w:val="000000"/>
          <w:sz w:val="18"/>
          <w:szCs w:val="18"/>
          <w:lang w:val="en-US"/>
        </w:rPr>
        <w:t>281. Weill A., La relativité des conventions en droit privé français, thèse, Strasbourg 1938.</w:t>
      </w:r>
    </w:p>
    <w:p w:rsidR="00F92DAC" w:rsidRPr="00F92DAC" w:rsidRDefault="00F92DAC" w:rsidP="00F92DAC">
      <w:pPr>
        <w:pStyle w:val="WW8Num2z0"/>
        <w:shd w:val="clear" w:color="auto" w:fill="F7F7F7"/>
        <w:spacing w:line="270" w:lineRule="atLeast"/>
        <w:jc w:val="both"/>
        <w:rPr>
          <w:rFonts w:ascii="Verdana" w:hAnsi="Verdana"/>
          <w:color w:val="000000"/>
          <w:sz w:val="18"/>
          <w:szCs w:val="18"/>
          <w:lang w:val="en-US"/>
        </w:rPr>
      </w:pPr>
      <w:r w:rsidRPr="00F92DAC">
        <w:rPr>
          <w:rFonts w:ascii="Verdana" w:hAnsi="Verdana"/>
          <w:color w:val="000000"/>
          <w:sz w:val="18"/>
          <w:szCs w:val="18"/>
          <w:lang w:val="en-US"/>
        </w:rPr>
        <w:t>282. Weiss A., Traité de droit international privé, 2eme éd., Paris, 1912.</w:t>
      </w:r>
    </w:p>
    <w:p w:rsidR="00F92DAC" w:rsidRDefault="00F92DAC" w:rsidP="00F92DAC">
      <w:pPr>
        <w:pStyle w:val="WW8Num2z0"/>
        <w:shd w:val="clear" w:color="auto" w:fill="F7F7F7"/>
        <w:spacing w:line="270" w:lineRule="atLeast"/>
        <w:jc w:val="both"/>
        <w:rPr>
          <w:rFonts w:ascii="Verdana" w:hAnsi="Verdana"/>
          <w:color w:val="000000"/>
          <w:sz w:val="18"/>
          <w:szCs w:val="18"/>
        </w:rPr>
      </w:pPr>
      <w:r w:rsidRPr="00F92DAC">
        <w:rPr>
          <w:rFonts w:ascii="Verdana" w:hAnsi="Verdana"/>
          <w:color w:val="000000"/>
          <w:sz w:val="18"/>
          <w:szCs w:val="18"/>
          <w:lang w:val="en-US"/>
        </w:rPr>
        <w:t xml:space="preserve">283. Wintgen R., Etude critique de la notion d'opposabilité. Les effets du contrat à l'égard des tiers en droit français et allemand. </w:t>
      </w:r>
      <w:r>
        <w:rPr>
          <w:rFonts w:ascii="Verdana" w:hAnsi="Verdana"/>
          <w:color w:val="000000"/>
          <w:sz w:val="18"/>
          <w:szCs w:val="18"/>
        </w:rPr>
        <w:t>L.G.D.J. 2004.</w:t>
      </w:r>
    </w:p>
    <w:p w:rsidR="00C374D1" w:rsidRDefault="00F92DAC" w:rsidP="00F92DAC">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084300">
      <w:r>
        <w:rPr>
          <w:color w:val="FF0000"/>
        </w:rPr>
        <w:lastRenderedPageBreak/>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6BD" w:rsidRDefault="004906BD">
      <w:r>
        <w:separator/>
      </w:r>
    </w:p>
  </w:endnote>
  <w:endnote w:type="continuationSeparator" w:id="0">
    <w:p w:rsidR="004906BD" w:rsidRDefault="0049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6BD" w:rsidRDefault="004906BD">
      <w:r>
        <w:separator/>
      </w:r>
    </w:p>
  </w:footnote>
  <w:footnote w:type="continuationSeparator" w:id="0">
    <w:p w:rsidR="004906BD" w:rsidRDefault="00490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06BD"/>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B4A9B-D3C5-4F9C-9D93-1E46EF52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9812</TotalTime>
  <Pages>18</Pages>
  <Words>9655</Words>
  <Characters>55037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64563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2540</cp:revision>
  <cp:lastPrinted>2009-02-06T08:36:00Z</cp:lastPrinted>
  <dcterms:created xsi:type="dcterms:W3CDTF">2015-03-22T11:10:00Z</dcterms:created>
  <dcterms:modified xsi:type="dcterms:W3CDTF">2015-09-28T11:24:00Z</dcterms:modified>
</cp:coreProperties>
</file>