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073D5C" w:rsidRDefault="00E8063E" w:rsidP="00073D5C">
      <w:pPr>
        <w:spacing w:line="360" w:lineRule="auto"/>
        <w:jc w:val="center"/>
        <w:rPr>
          <w:sz w:val="28"/>
          <w:szCs w:val="28"/>
          <w:lang w:val="uk-UA"/>
        </w:rPr>
      </w:pPr>
      <w:r>
        <w:rPr>
          <w:color w:val="FF0000"/>
        </w:rPr>
        <w:t xml:space="preserve">Для заказа доставки данной работы воспользуйтесь поиском на сайте по ссылке:  </w:t>
      </w:r>
      <w:hyperlink r:id="rId8" w:history="1">
        <w:r>
          <w:rPr>
            <w:rStyle w:val="af1"/>
            <w:color w:val="0070C0"/>
          </w:rPr>
          <w:t>http://www.mydisser.com/search.html</w:t>
        </w:r>
      </w:hyperlink>
      <w:r w:rsidR="00073D5C" w:rsidRPr="00073D5C">
        <w:rPr>
          <w:sz w:val="28"/>
          <w:szCs w:val="28"/>
          <w:lang w:val="uk-UA"/>
        </w:rPr>
        <w:t xml:space="preserve"> </w:t>
      </w:r>
    </w:p>
    <w:p w:rsidR="00640A13" w:rsidRDefault="00640A13" w:rsidP="00640A13">
      <w:pPr>
        <w:spacing w:line="360" w:lineRule="auto"/>
        <w:jc w:val="center"/>
        <w:rPr>
          <w:b/>
          <w:sz w:val="28"/>
          <w:lang w:val="pl-PL"/>
        </w:rPr>
      </w:pPr>
      <w:bookmarkStart w:id="0" w:name="_Ref36355590"/>
      <w:bookmarkEnd w:id="0"/>
    </w:p>
    <w:p w:rsidR="00CF0DE8" w:rsidRDefault="00CF0DE8" w:rsidP="00CF0DE8">
      <w:pPr>
        <w:pStyle w:val="161"/>
        <w:widowControl w:val="0"/>
        <w:spacing w:line="230" w:lineRule="exact"/>
        <w:ind w:right="0" w:firstLine="340"/>
        <w:jc w:val="center"/>
        <w:rPr>
          <w:b/>
          <w:sz w:val="22"/>
        </w:rPr>
        <w:sectPr w:rsidR="00CF0DE8">
          <w:headerReference w:type="even" r:id="rId9"/>
          <w:headerReference w:type="default" r:id="rId10"/>
          <w:pgSz w:w="8420" w:h="11907" w:orient="landscape" w:code="9"/>
          <w:pgMar w:top="1134" w:right="851" w:bottom="1134" w:left="851" w:header="720" w:footer="720" w:gutter="0"/>
          <w:cols w:space="708"/>
          <w:noEndnote/>
          <w:titlePg/>
          <w:docGrid w:linePitch="326"/>
        </w:sectPr>
      </w:pPr>
    </w:p>
    <w:p w:rsidR="006F2EFD" w:rsidRDefault="006F2EFD" w:rsidP="006F2EFD">
      <w:pPr>
        <w:rPr>
          <w:b/>
          <w:sz w:val="28"/>
          <w:szCs w:val="28"/>
          <w:lang w:val="en-US"/>
        </w:rPr>
      </w:pPr>
    </w:p>
    <w:p w:rsidR="006539F7" w:rsidRDefault="006539F7" w:rsidP="006539F7">
      <w:pPr>
        <w:spacing w:line="360" w:lineRule="auto"/>
        <w:jc w:val="center"/>
        <w:rPr>
          <w:sz w:val="28"/>
          <w:lang w:val="uk-UA"/>
        </w:rPr>
      </w:pPr>
      <w:bookmarkStart w:id="1" w:name="_GoBack"/>
      <w:bookmarkEnd w:id="1"/>
      <w:r w:rsidRPr="00121C21">
        <w:rPr>
          <w:sz w:val="28"/>
          <w:lang w:val="uk-UA"/>
        </w:rPr>
        <w:t xml:space="preserve">КИЇВСЬКИЙ НАЦІОНАЛЬНИЙ УНІВЕРСИТЕТ </w:t>
      </w:r>
    </w:p>
    <w:p w:rsidR="006539F7" w:rsidRPr="00121C21" w:rsidRDefault="006539F7" w:rsidP="006539F7">
      <w:pPr>
        <w:spacing w:line="360" w:lineRule="auto"/>
        <w:jc w:val="center"/>
        <w:rPr>
          <w:sz w:val="28"/>
          <w:lang w:val="uk-UA"/>
        </w:rPr>
      </w:pPr>
      <w:r w:rsidRPr="00121C21">
        <w:rPr>
          <w:sz w:val="28"/>
          <w:lang w:val="uk-UA"/>
        </w:rPr>
        <w:t>імені ТАРАСА ШЕВЧЕНКА</w:t>
      </w:r>
    </w:p>
    <w:p w:rsidR="006539F7" w:rsidRPr="00121C21" w:rsidRDefault="006539F7" w:rsidP="006539F7">
      <w:pPr>
        <w:spacing w:line="360" w:lineRule="auto"/>
        <w:jc w:val="center"/>
        <w:rPr>
          <w:sz w:val="28"/>
          <w:lang w:val="uk-UA"/>
        </w:rPr>
      </w:pPr>
      <w:r w:rsidRPr="00121C21">
        <w:rPr>
          <w:sz w:val="28"/>
          <w:lang w:val="uk-UA"/>
        </w:rPr>
        <w:t>ІНСТИТУТ ФІЛОЛОГІЇ</w:t>
      </w:r>
    </w:p>
    <w:p w:rsidR="006539F7" w:rsidRPr="00121C21" w:rsidRDefault="006539F7" w:rsidP="006539F7">
      <w:pPr>
        <w:spacing w:line="360" w:lineRule="auto"/>
        <w:jc w:val="center"/>
        <w:rPr>
          <w:sz w:val="28"/>
          <w:lang w:val="uk-UA"/>
        </w:rPr>
      </w:pPr>
    </w:p>
    <w:p w:rsidR="006539F7" w:rsidRPr="00121C21" w:rsidRDefault="006539F7" w:rsidP="006539F7">
      <w:pPr>
        <w:spacing w:line="360" w:lineRule="auto"/>
        <w:ind w:firstLine="720"/>
        <w:jc w:val="right"/>
        <w:rPr>
          <w:sz w:val="28"/>
          <w:lang w:val="uk-UA"/>
        </w:rPr>
      </w:pPr>
      <w:r w:rsidRPr="00121C21">
        <w:rPr>
          <w:sz w:val="28"/>
          <w:lang w:val="uk-UA"/>
        </w:rPr>
        <w:t>На правах рукопису</w:t>
      </w:r>
    </w:p>
    <w:p w:rsidR="006539F7" w:rsidRPr="00121C21" w:rsidRDefault="006539F7" w:rsidP="006539F7">
      <w:pPr>
        <w:spacing w:line="360" w:lineRule="auto"/>
        <w:ind w:firstLine="720"/>
        <w:jc w:val="right"/>
        <w:rPr>
          <w:sz w:val="28"/>
          <w:lang w:val="uk-UA"/>
        </w:rPr>
      </w:pPr>
    </w:p>
    <w:p w:rsidR="006539F7" w:rsidRPr="00121C21" w:rsidRDefault="006539F7" w:rsidP="006539F7">
      <w:pPr>
        <w:spacing w:line="360" w:lineRule="auto"/>
        <w:jc w:val="center"/>
        <w:rPr>
          <w:sz w:val="28"/>
          <w:lang w:val="uk-UA"/>
        </w:rPr>
      </w:pPr>
      <w:r w:rsidRPr="00121C21">
        <w:rPr>
          <w:sz w:val="28"/>
          <w:lang w:val="uk-UA"/>
        </w:rPr>
        <w:t>КОРОЛЬОВ ІГОР РУСЛАНОВИЧ</w:t>
      </w:r>
    </w:p>
    <w:p w:rsidR="006539F7" w:rsidRPr="00121C21" w:rsidRDefault="006539F7" w:rsidP="006539F7">
      <w:pPr>
        <w:shd w:val="clear" w:color="auto" w:fill="FFFFFF"/>
        <w:ind w:right="851"/>
        <w:jc w:val="right"/>
        <w:outlineLvl w:val="0"/>
        <w:rPr>
          <w:sz w:val="28"/>
          <w:szCs w:val="28"/>
          <w:lang w:val="uk-UA"/>
        </w:rPr>
      </w:pPr>
    </w:p>
    <w:p w:rsidR="006539F7" w:rsidRPr="00121C21" w:rsidRDefault="006539F7" w:rsidP="006539F7">
      <w:pPr>
        <w:shd w:val="clear" w:color="auto" w:fill="FFFFFF"/>
        <w:ind w:right="851"/>
        <w:jc w:val="right"/>
        <w:outlineLvl w:val="0"/>
        <w:rPr>
          <w:sz w:val="28"/>
          <w:szCs w:val="28"/>
          <w:lang w:val="uk-UA"/>
        </w:rPr>
      </w:pPr>
    </w:p>
    <w:p w:rsidR="006539F7" w:rsidRPr="00121C21" w:rsidRDefault="006539F7" w:rsidP="006539F7">
      <w:pPr>
        <w:shd w:val="clear" w:color="auto" w:fill="FFFFFF"/>
        <w:tabs>
          <w:tab w:val="left" w:pos="9923"/>
        </w:tabs>
        <w:ind w:right="-2"/>
        <w:jc w:val="right"/>
        <w:outlineLvl w:val="0"/>
        <w:rPr>
          <w:sz w:val="28"/>
          <w:szCs w:val="28"/>
          <w:lang w:val="uk-UA"/>
        </w:rPr>
      </w:pPr>
      <w:r w:rsidRPr="00121C21">
        <w:rPr>
          <w:sz w:val="28"/>
          <w:szCs w:val="28"/>
          <w:lang w:val="uk-UA"/>
        </w:rPr>
        <w:t>УДК 81’42 : 811.161.2+811.161.1+811.11</w:t>
      </w:r>
    </w:p>
    <w:p w:rsidR="006539F7" w:rsidRPr="00121C21" w:rsidRDefault="006539F7" w:rsidP="006539F7">
      <w:pPr>
        <w:spacing w:line="360" w:lineRule="auto"/>
        <w:ind w:firstLine="720"/>
        <w:jc w:val="right"/>
        <w:rPr>
          <w:sz w:val="28"/>
          <w:lang w:val="uk-UA"/>
        </w:rPr>
      </w:pPr>
    </w:p>
    <w:p w:rsidR="006539F7" w:rsidRPr="00121C21" w:rsidRDefault="006539F7" w:rsidP="006539F7">
      <w:pPr>
        <w:spacing w:line="360" w:lineRule="auto"/>
        <w:ind w:firstLine="720"/>
        <w:jc w:val="right"/>
        <w:rPr>
          <w:sz w:val="28"/>
          <w:lang w:val="uk-UA"/>
        </w:rPr>
      </w:pPr>
    </w:p>
    <w:p w:rsidR="006539F7" w:rsidRPr="00121C21" w:rsidRDefault="006539F7" w:rsidP="006539F7">
      <w:pPr>
        <w:spacing w:line="360" w:lineRule="auto"/>
        <w:jc w:val="center"/>
        <w:rPr>
          <w:b/>
          <w:sz w:val="28"/>
          <w:lang w:val="uk-UA"/>
        </w:rPr>
      </w:pPr>
      <w:r w:rsidRPr="00121C21">
        <w:rPr>
          <w:b/>
          <w:sz w:val="28"/>
          <w:lang w:val="uk-UA"/>
        </w:rPr>
        <w:t xml:space="preserve">КОМУНІКАТИВНА СИТУАЦІЯ “ВИПРАВДАННЯ”: </w:t>
      </w:r>
    </w:p>
    <w:p w:rsidR="006539F7" w:rsidRDefault="006539F7" w:rsidP="006539F7">
      <w:pPr>
        <w:spacing w:line="360" w:lineRule="auto"/>
        <w:jc w:val="center"/>
        <w:rPr>
          <w:b/>
          <w:sz w:val="28"/>
          <w:lang w:val="uk-UA"/>
        </w:rPr>
      </w:pPr>
      <w:r w:rsidRPr="00121C21">
        <w:rPr>
          <w:b/>
          <w:sz w:val="28"/>
          <w:lang w:val="uk-UA"/>
        </w:rPr>
        <w:t xml:space="preserve">ФУНКЦІОНАЛЬНО-ПРАГМАТИЧНИЙ ТА </w:t>
      </w:r>
    </w:p>
    <w:p w:rsidR="006539F7" w:rsidRPr="00121C21" w:rsidRDefault="006539F7" w:rsidP="006539F7">
      <w:pPr>
        <w:spacing w:line="360" w:lineRule="auto"/>
        <w:jc w:val="center"/>
        <w:rPr>
          <w:b/>
          <w:sz w:val="28"/>
          <w:lang w:val="uk-UA"/>
        </w:rPr>
      </w:pPr>
      <w:r w:rsidRPr="00121C21">
        <w:rPr>
          <w:b/>
          <w:sz w:val="28"/>
          <w:lang w:val="uk-UA"/>
        </w:rPr>
        <w:t xml:space="preserve">ЛІНГВОКУЛЬТУРНИЙ АСПЕКТИ </w:t>
      </w:r>
    </w:p>
    <w:p w:rsidR="006539F7" w:rsidRPr="00121C21" w:rsidRDefault="006539F7" w:rsidP="006539F7">
      <w:pPr>
        <w:spacing w:line="360" w:lineRule="auto"/>
        <w:jc w:val="center"/>
        <w:rPr>
          <w:b/>
          <w:sz w:val="28"/>
          <w:lang w:val="uk-UA"/>
        </w:rPr>
      </w:pPr>
      <w:r w:rsidRPr="00121C21">
        <w:rPr>
          <w:b/>
          <w:sz w:val="28"/>
          <w:lang w:val="uk-UA"/>
        </w:rPr>
        <w:t xml:space="preserve">(на матеріалі української, російської та англійської </w:t>
      </w:r>
    </w:p>
    <w:p w:rsidR="006539F7" w:rsidRPr="00121C21" w:rsidRDefault="006539F7" w:rsidP="006539F7">
      <w:pPr>
        <w:spacing w:line="360" w:lineRule="auto"/>
        <w:jc w:val="center"/>
        <w:rPr>
          <w:b/>
          <w:sz w:val="28"/>
          <w:lang w:val="uk-UA"/>
        </w:rPr>
      </w:pPr>
      <w:r w:rsidRPr="00121C21">
        <w:rPr>
          <w:b/>
          <w:sz w:val="28"/>
          <w:lang w:val="uk-UA"/>
        </w:rPr>
        <w:t>художньої прози ХІХ ст.)</w:t>
      </w:r>
    </w:p>
    <w:p w:rsidR="006539F7" w:rsidRPr="00121C21" w:rsidRDefault="006539F7" w:rsidP="006539F7">
      <w:pPr>
        <w:spacing w:line="360" w:lineRule="auto"/>
        <w:ind w:firstLine="720"/>
        <w:jc w:val="center"/>
        <w:rPr>
          <w:b/>
          <w:sz w:val="28"/>
          <w:lang w:val="uk-UA"/>
        </w:rPr>
      </w:pPr>
    </w:p>
    <w:p w:rsidR="006539F7" w:rsidRPr="00121C21" w:rsidRDefault="006539F7" w:rsidP="006539F7">
      <w:pPr>
        <w:spacing w:line="360" w:lineRule="auto"/>
        <w:ind w:firstLine="720"/>
        <w:jc w:val="center"/>
        <w:rPr>
          <w:b/>
          <w:sz w:val="28"/>
          <w:lang w:val="uk-UA"/>
        </w:rPr>
      </w:pPr>
    </w:p>
    <w:p w:rsidR="006539F7" w:rsidRPr="00121C21" w:rsidRDefault="006539F7" w:rsidP="006539F7">
      <w:pPr>
        <w:spacing w:line="360" w:lineRule="auto"/>
        <w:jc w:val="center"/>
        <w:rPr>
          <w:sz w:val="28"/>
          <w:lang w:val="uk-UA"/>
        </w:rPr>
      </w:pPr>
      <w:r w:rsidRPr="00121C21">
        <w:rPr>
          <w:sz w:val="28"/>
          <w:lang w:val="uk-UA"/>
        </w:rPr>
        <w:t>10.02.15 – загальне мовознавство</w:t>
      </w:r>
    </w:p>
    <w:p w:rsidR="006539F7" w:rsidRPr="00121C21" w:rsidRDefault="006539F7" w:rsidP="006539F7">
      <w:pPr>
        <w:spacing w:line="360" w:lineRule="auto"/>
        <w:ind w:left="1440" w:firstLine="720"/>
        <w:jc w:val="center"/>
        <w:rPr>
          <w:sz w:val="28"/>
          <w:lang w:val="uk-UA"/>
        </w:rPr>
      </w:pPr>
    </w:p>
    <w:p w:rsidR="006539F7" w:rsidRPr="00121C21" w:rsidRDefault="006539F7" w:rsidP="006539F7">
      <w:pPr>
        <w:spacing w:line="360" w:lineRule="auto"/>
        <w:jc w:val="center"/>
        <w:rPr>
          <w:sz w:val="28"/>
          <w:u w:val="single"/>
          <w:lang w:val="uk-UA"/>
        </w:rPr>
      </w:pPr>
      <w:r w:rsidRPr="00121C21">
        <w:rPr>
          <w:sz w:val="28"/>
          <w:lang w:val="uk-UA"/>
        </w:rPr>
        <w:t>Дисертація на здобуття наукового ступеня кандидата філологічних наук</w:t>
      </w:r>
    </w:p>
    <w:p w:rsidR="006539F7" w:rsidRPr="00121C21" w:rsidRDefault="006539F7" w:rsidP="006539F7">
      <w:pPr>
        <w:spacing w:line="360" w:lineRule="auto"/>
        <w:ind w:left="1440" w:firstLine="720"/>
        <w:jc w:val="center"/>
        <w:rPr>
          <w:sz w:val="28"/>
          <w:u w:val="single"/>
          <w:lang w:val="uk-UA"/>
        </w:rPr>
      </w:pPr>
    </w:p>
    <w:p w:rsidR="006539F7" w:rsidRPr="00121C21" w:rsidRDefault="006539F7" w:rsidP="006539F7">
      <w:pPr>
        <w:spacing w:line="360" w:lineRule="auto"/>
        <w:ind w:left="1440" w:firstLine="720"/>
        <w:jc w:val="right"/>
        <w:rPr>
          <w:sz w:val="28"/>
          <w:lang w:val="uk-UA"/>
        </w:rPr>
      </w:pPr>
    </w:p>
    <w:p w:rsidR="006539F7" w:rsidRPr="00121C21" w:rsidRDefault="006539F7" w:rsidP="006539F7">
      <w:pPr>
        <w:spacing w:line="360" w:lineRule="auto"/>
        <w:ind w:left="4962"/>
        <w:rPr>
          <w:sz w:val="28"/>
          <w:lang w:val="uk-UA"/>
        </w:rPr>
      </w:pPr>
    </w:p>
    <w:p w:rsidR="006539F7" w:rsidRPr="00161469" w:rsidRDefault="006539F7" w:rsidP="006539F7">
      <w:pPr>
        <w:spacing w:line="360" w:lineRule="auto"/>
        <w:ind w:left="4820"/>
        <w:jc w:val="right"/>
        <w:rPr>
          <w:sz w:val="28"/>
          <w:lang w:val="uk-UA"/>
        </w:rPr>
      </w:pPr>
      <w:r w:rsidRPr="00161469">
        <w:rPr>
          <w:sz w:val="28"/>
          <w:lang w:val="uk-UA"/>
        </w:rPr>
        <w:t>Науковий керівник:</w:t>
      </w:r>
    </w:p>
    <w:p w:rsidR="006539F7" w:rsidRPr="00121C21" w:rsidRDefault="006539F7" w:rsidP="006539F7">
      <w:pPr>
        <w:spacing w:line="360" w:lineRule="auto"/>
        <w:ind w:left="4820"/>
        <w:rPr>
          <w:sz w:val="28"/>
          <w:lang w:val="uk-UA"/>
        </w:rPr>
      </w:pPr>
      <w:r w:rsidRPr="00121C21">
        <w:rPr>
          <w:sz w:val="28"/>
          <w:lang w:val="uk-UA"/>
        </w:rPr>
        <w:t>доктор філологічних наук, професор</w:t>
      </w:r>
    </w:p>
    <w:p w:rsidR="006539F7" w:rsidRPr="00161469" w:rsidRDefault="006539F7" w:rsidP="006539F7">
      <w:pPr>
        <w:spacing w:line="360" w:lineRule="auto"/>
        <w:ind w:left="4820"/>
        <w:rPr>
          <w:sz w:val="28"/>
          <w:lang w:val="uk-UA"/>
        </w:rPr>
      </w:pPr>
      <w:r w:rsidRPr="00161469">
        <w:rPr>
          <w:sz w:val="28"/>
          <w:lang w:val="uk-UA"/>
        </w:rPr>
        <w:t>Голубовська Ірина Олександрівна</w:t>
      </w:r>
    </w:p>
    <w:p w:rsidR="006539F7" w:rsidRPr="00121C21" w:rsidRDefault="006539F7" w:rsidP="006539F7">
      <w:pPr>
        <w:spacing w:line="360" w:lineRule="auto"/>
        <w:ind w:left="4820" w:firstLine="720"/>
        <w:jc w:val="center"/>
        <w:rPr>
          <w:sz w:val="28"/>
          <w:u w:val="single"/>
          <w:lang w:val="uk-UA"/>
        </w:rPr>
      </w:pPr>
    </w:p>
    <w:p w:rsidR="006539F7" w:rsidRDefault="006539F7" w:rsidP="006539F7">
      <w:pPr>
        <w:spacing w:line="360" w:lineRule="auto"/>
        <w:ind w:left="1440" w:firstLine="720"/>
        <w:jc w:val="center"/>
        <w:rPr>
          <w:sz w:val="28"/>
          <w:u w:val="single"/>
          <w:lang w:val="uk-UA"/>
        </w:rPr>
      </w:pPr>
    </w:p>
    <w:p w:rsidR="006539F7" w:rsidRPr="00121C21" w:rsidRDefault="006539F7" w:rsidP="006539F7">
      <w:pPr>
        <w:spacing w:line="360" w:lineRule="auto"/>
        <w:jc w:val="center"/>
        <w:rPr>
          <w:sz w:val="28"/>
          <w:lang w:val="uk-UA"/>
        </w:rPr>
      </w:pPr>
      <w:r w:rsidRPr="00121C21">
        <w:rPr>
          <w:sz w:val="28"/>
          <w:lang w:val="uk-UA"/>
        </w:rPr>
        <w:t>КИЇВ – 2008</w:t>
      </w:r>
    </w:p>
    <w:p w:rsidR="006539F7" w:rsidRPr="00905A2A" w:rsidRDefault="006539F7" w:rsidP="006539F7">
      <w:pPr>
        <w:spacing w:line="360" w:lineRule="auto"/>
        <w:jc w:val="center"/>
        <w:rPr>
          <w:b/>
          <w:sz w:val="28"/>
          <w:szCs w:val="28"/>
          <w:lang w:val="uk-UA"/>
        </w:rPr>
      </w:pPr>
      <w:r w:rsidRPr="00121C21">
        <w:rPr>
          <w:sz w:val="28"/>
          <w:lang w:val="uk-UA"/>
        </w:rPr>
        <w:br w:type="page"/>
      </w:r>
      <w:r w:rsidRPr="00905A2A">
        <w:rPr>
          <w:b/>
          <w:sz w:val="28"/>
          <w:szCs w:val="28"/>
          <w:lang w:val="uk-UA"/>
        </w:rPr>
        <w:lastRenderedPageBreak/>
        <w:t>ЗМІСТ</w:t>
      </w:r>
    </w:p>
    <w:p w:rsidR="006539F7" w:rsidRDefault="006539F7" w:rsidP="006539F7">
      <w:pPr>
        <w:spacing w:line="360" w:lineRule="auto"/>
        <w:jc w:val="center"/>
        <w:rPr>
          <w:sz w:val="28"/>
          <w:szCs w:val="28"/>
          <w:lang w:val="uk-UA"/>
        </w:rPr>
      </w:pPr>
    </w:p>
    <w:tbl>
      <w:tblPr>
        <w:tblStyle w:val="affffffffffffffffffff"/>
        <w:tblW w:w="97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96"/>
        <w:gridCol w:w="668"/>
        <w:gridCol w:w="892"/>
        <w:gridCol w:w="6065"/>
        <w:gridCol w:w="641"/>
      </w:tblGrid>
      <w:tr w:rsidR="006539F7" w:rsidRPr="00FA6F99" w:rsidTr="001F1068">
        <w:tc>
          <w:tcPr>
            <w:tcW w:w="9121" w:type="dxa"/>
            <w:gridSpan w:val="4"/>
          </w:tcPr>
          <w:p w:rsidR="006539F7" w:rsidRPr="00FA6F99" w:rsidRDefault="006539F7" w:rsidP="001F1068">
            <w:pPr>
              <w:spacing w:line="360" w:lineRule="auto"/>
              <w:rPr>
                <w:sz w:val="28"/>
                <w:szCs w:val="28"/>
                <w:lang w:val="uk-UA"/>
              </w:rPr>
            </w:pPr>
            <w:r w:rsidRPr="00E530C8">
              <w:rPr>
                <w:sz w:val="28"/>
                <w:szCs w:val="28"/>
              </w:rPr>
              <w:t>ПЕРЕЛІК УМОВНИХ СКОРОЧЕНЬ</w:t>
            </w:r>
            <w:r w:rsidRPr="00FA6F99">
              <w:rPr>
                <w:sz w:val="28"/>
                <w:szCs w:val="28"/>
                <w:lang w:val="uk-UA"/>
              </w:rPr>
              <w:t xml:space="preserve"> </w:t>
            </w:r>
            <w:r>
              <w:rPr>
                <w:sz w:val="28"/>
                <w:szCs w:val="28"/>
                <w:lang w:val="uk-UA"/>
              </w:rPr>
              <w:t>............................................................</w:t>
            </w:r>
          </w:p>
        </w:tc>
        <w:tc>
          <w:tcPr>
            <w:tcW w:w="641" w:type="dxa"/>
          </w:tcPr>
          <w:p w:rsidR="006539F7" w:rsidRPr="00FA6F99" w:rsidRDefault="006539F7" w:rsidP="001F1068">
            <w:pPr>
              <w:spacing w:line="360" w:lineRule="auto"/>
              <w:jc w:val="center"/>
              <w:rPr>
                <w:sz w:val="28"/>
                <w:szCs w:val="28"/>
                <w:lang w:val="uk-UA"/>
              </w:rPr>
            </w:pPr>
            <w:r>
              <w:rPr>
                <w:sz w:val="28"/>
                <w:szCs w:val="28"/>
                <w:lang w:val="uk-UA"/>
              </w:rPr>
              <w:t>5</w:t>
            </w:r>
          </w:p>
        </w:tc>
      </w:tr>
      <w:tr w:rsidR="006539F7" w:rsidRPr="00FA6F99" w:rsidTr="001F1068">
        <w:tc>
          <w:tcPr>
            <w:tcW w:w="9121" w:type="dxa"/>
            <w:gridSpan w:val="4"/>
          </w:tcPr>
          <w:p w:rsidR="006539F7" w:rsidRPr="00FA6F99" w:rsidRDefault="006539F7" w:rsidP="001F1068">
            <w:pPr>
              <w:spacing w:line="360" w:lineRule="auto"/>
              <w:rPr>
                <w:sz w:val="28"/>
                <w:szCs w:val="28"/>
                <w:lang w:val="uk-UA"/>
              </w:rPr>
            </w:pPr>
            <w:proofErr w:type="gramStart"/>
            <w:r w:rsidRPr="00FA6F99">
              <w:rPr>
                <w:b/>
                <w:sz w:val="28"/>
                <w:szCs w:val="28"/>
              </w:rPr>
              <w:t>ВСТУП</w:t>
            </w:r>
            <w:proofErr w:type="gramEnd"/>
            <w:r w:rsidRPr="00FA6F99">
              <w:rPr>
                <w:b/>
                <w:sz w:val="28"/>
                <w:szCs w:val="28"/>
                <w:lang w:val="uk-UA"/>
              </w:rPr>
              <w:t xml:space="preserve"> </w:t>
            </w:r>
            <w:r>
              <w:rPr>
                <w:sz w:val="28"/>
                <w:szCs w:val="28"/>
                <w:lang w:val="uk-UA"/>
              </w:rPr>
              <w:t>............................................................................................................</w:t>
            </w:r>
          </w:p>
        </w:tc>
        <w:tc>
          <w:tcPr>
            <w:tcW w:w="641" w:type="dxa"/>
          </w:tcPr>
          <w:p w:rsidR="006539F7" w:rsidRPr="00FA6F99" w:rsidRDefault="006539F7" w:rsidP="001F1068">
            <w:pPr>
              <w:spacing w:line="360" w:lineRule="auto"/>
              <w:jc w:val="center"/>
              <w:rPr>
                <w:sz w:val="28"/>
                <w:szCs w:val="28"/>
                <w:lang w:val="uk-UA"/>
              </w:rPr>
            </w:pPr>
            <w:r>
              <w:rPr>
                <w:sz w:val="28"/>
                <w:szCs w:val="28"/>
                <w:lang w:val="uk-UA"/>
              </w:rPr>
              <w:t>6</w:t>
            </w:r>
          </w:p>
        </w:tc>
      </w:tr>
      <w:tr w:rsidR="006539F7" w:rsidRPr="00FA6F99" w:rsidTr="001F1068">
        <w:tc>
          <w:tcPr>
            <w:tcW w:w="1496" w:type="dxa"/>
          </w:tcPr>
          <w:p w:rsidR="006539F7" w:rsidRPr="00FA6F99" w:rsidRDefault="006539F7" w:rsidP="001F1068">
            <w:pPr>
              <w:spacing w:line="360" w:lineRule="auto"/>
              <w:rPr>
                <w:sz w:val="28"/>
                <w:szCs w:val="28"/>
              </w:rPr>
            </w:pPr>
            <w:r w:rsidRPr="00FA6F99">
              <w:rPr>
                <w:b/>
                <w:spacing w:val="-14"/>
                <w:sz w:val="28"/>
                <w:szCs w:val="28"/>
              </w:rPr>
              <w:t>РОЗДІЛ 1.</w:t>
            </w:r>
          </w:p>
        </w:tc>
        <w:tc>
          <w:tcPr>
            <w:tcW w:w="7625" w:type="dxa"/>
            <w:gridSpan w:val="3"/>
          </w:tcPr>
          <w:p w:rsidR="006539F7" w:rsidRPr="00FA6F99" w:rsidRDefault="006539F7" w:rsidP="001F1068">
            <w:pPr>
              <w:spacing w:line="360" w:lineRule="auto"/>
              <w:rPr>
                <w:sz w:val="28"/>
                <w:szCs w:val="28"/>
                <w:lang w:val="uk-UA"/>
              </w:rPr>
            </w:pPr>
            <w:r w:rsidRPr="00FA6F99">
              <w:rPr>
                <w:b/>
                <w:spacing w:val="-14"/>
                <w:sz w:val="28"/>
                <w:szCs w:val="28"/>
              </w:rPr>
              <w:t xml:space="preserve">ТЕОРЕТИКО-МЕТОДОЛОГІЧНІ ОСНОВИ </w:t>
            </w:r>
            <w:proofErr w:type="gramStart"/>
            <w:r w:rsidRPr="00FA6F99">
              <w:rPr>
                <w:b/>
                <w:spacing w:val="-14"/>
                <w:sz w:val="28"/>
                <w:szCs w:val="28"/>
              </w:rPr>
              <w:t>ДОСЛ</w:t>
            </w:r>
            <w:proofErr w:type="gramEnd"/>
            <w:r w:rsidRPr="00FA6F99">
              <w:rPr>
                <w:b/>
                <w:spacing w:val="-14"/>
                <w:sz w:val="28"/>
                <w:szCs w:val="28"/>
              </w:rPr>
              <w:t>ІДЖЕННЯ КОМУНІКАЦІЇ ЯК СКЛАДНОГО ЕТНІЧНО МАРКОВАНОГО ФЕНОМЕНУ</w:t>
            </w:r>
            <w:r>
              <w:rPr>
                <w:spacing w:val="-14"/>
                <w:sz w:val="28"/>
                <w:szCs w:val="28"/>
                <w:lang w:val="uk-UA"/>
              </w:rPr>
              <w:t xml:space="preserve"> ...................................</w:t>
            </w:r>
          </w:p>
        </w:tc>
        <w:tc>
          <w:tcPr>
            <w:tcW w:w="641" w:type="dxa"/>
          </w:tcPr>
          <w:p w:rsidR="006539F7" w:rsidRDefault="006539F7" w:rsidP="001F1068">
            <w:pPr>
              <w:spacing w:line="360" w:lineRule="auto"/>
              <w:jc w:val="center"/>
              <w:rPr>
                <w:sz w:val="28"/>
                <w:szCs w:val="28"/>
                <w:lang w:val="uk-UA"/>
              </w:rPr>
            </w:pPr>
          </w:p>
          <w:p w:rsidR="006539F7" w:rsidRDefault="006539F7" w:rsidP="001F1068">
            <w:pPr>
              <w:spacing w:line="360" w:lineRule="auto"/>
              <w:jc w:val="center"/>
              <w:rPr>
                <w:sz w:val="28"/>
                <w:szCs w:val="28"/>
                <w:lang w:val="uk-UA"/>
              </w:rPr>
            </w:pPr>
          </w:p>
          <w:p w:rsidR="006539F7" w:rsidRPr="00FA6F99" w:rsidRDefault="006539F7" w:rsidP="001F1068">
            <w:pPr>
              <w:spacing w:line="360" w:lineRule="auto"/>
              <w:jc w:val="center"/>
              <w:rPr>
                <w:sz w:val="28"/>
                <w:szCs w:val="28"/>
                <w:lang w:val="uk-UA"/>
              </w:rPr>
            </w:pPr>
            <w:r>
              <w:rPr>
                <w:sz w:val="28"/>
                <w:szCs w:val="28"/>
                <w:lang w:val="uk-UA"/>
              </w:rPr>
              <w:t>13</w:t>
            </w:r>
          </w:p>
        </w:tc>
      </w:tr>
      <w:tr w:rsidR="006539F7" w:rsidRPr="00FA6F99" w:rsidTr="001F1068">
        <w:tc>
          <w:tcPr>
            <w:tcW w:w="1496" w:type="dxa"/>
          </w:tcPr>
          <w:p w:rsidR="006539F7" w:rsidRPr="00FA6F99" w:rsidRDefault="006539F7" w:rsidP="001F1068">
            <w:pPr>
              <w:spacing w:line="360" w:lineRule="auto"/>
              <w:jc w:val="center"/>
              <w:rPr>
                <w:sz w:val="28"/>
                <w:szCs w:val="28"/>
              </w:rPr>
            </w:pPr>
          </w:p>
        </w:tc>
        <w:tc>
          <w:tcPr>
            <w:tcW w:w="668" w:type="dxa"/>
          </w:tcPr>
          <w:p w:rsidR="006539F7" w:rsidRPr="00323C46" w:rsidRDefault="006539F7" w:rsidP="001F1068">
            <w:pPr>
              <w:spacing w:line="360" w:lineRule="auto"/>
              <w:rPr>
                <w:sz w:val="28"/>
                <w:szCs w:val="28"/>
                <w:lang w:val="uk-UA"/>
              </w:rPr>
            </w:pPr>
            <w:r w:rsidRPr="00323C46">
              <w:rPr>
                <w:sz w:val="28"/>
              </w:rPr>
              <w:t>1.1.</w:t>
            </w:r>
          </w:p>
        </w:tc>
        <w:tc>
          <w:tcPr>
            <w:tcW w:w="6957" w:type="dxa"/>
            <w:gridSpan w:val="2"/>
          </w:tcPr>
          <w:p w:rsidR="006539F7" w:rsidRPr="00161469" w:rsidRDefault="006539F7" w:rsidP="001F1068">
            <w:pPr>
              <w:spacing w:line="360" w:lineRule="auto"/>
              <w:rPr>
                <w:sz w:val="28"/>
                <w:szCs w:val="28"/>
                <w:lang w:val="uk-UA"/>
              </w:rPr>
            </w:pPr>
            <w:r w:rsidRPr="00323C46">
              <w:rPr>
                <w:sz w:val="28"/>
                <w:lang w:val="uk-UA"/>
              </w:rPr>
              <w:t>Поняття комунікації крізь призму антропоцентричної парадигми в мовознавстві</w:t>
            </w:r>
            <w:r>
              <w:rPr>
                <w:sz w:val="28"/>
                <w:lang w:val="uk-UA"/>
              </w:rPr>
              <w:t xml:space="preserve"> ...............................................</w:t>
            </w:r>
          </w:p>
        </w:tc>
        <w:tc>
          <w:tcPr>
            <w:tcW w:w="641" w:type="dxa"/>
          </w:tcPr>
          <w:p w:rsidR="006539F7" w:rsidRDefault="006539F7" w:rsidP="001F1068">
            <w:pPr>
              <w:spacing w:line="360" w:lineRule="auto"/>
              <w:jc w:val="center"/>
              <w:rPr>
                <w:sz w:val="28"/>
                <w:szCs w:val="28"/>
                <w:lang w:val="uk-UA"/>
              </w:rPr>
            </w:pPr>
          </w:p>
          <w:p w:rsidR="006539F7" w:rsidRPr="00FA6F99" w:rsidRDefault="006539F7" w:rsidP="001F1068">
            <w:pPr>
              <w:spacing w:line="360" w:lineRule="auto"/>
              <w:jc w:val="center"/>
              <w:rPr>
                <w:sz w:val="28"/>
                <w:szCs w:val="28"/>
                <w:lang w:val="uk-UA"/>
              </w:rPr>
            </w:pPr>
            <w:r>
              <w:rPr>
                <w:sz w:val="28"/>
                <w:szCs w:val="28"/>
                <w:lang w:val="uk-UA"/>
              </w:rPr>
              <w:t>13</w:t>
            </w:r>
          </w:p>
        </w:tc>
      </w:tr>
      <w:tr w:rsidR="006539F7" w:rsidRPr="00FA6F99" w:rsidTr="001F1068">
        <w:tc>
          <w:tcPr>
            <w:tcW w:w="1496" w:type="dxa"/>
          </w:tcPr>
          <w:p w:rsidR="006539F7" w:rsidRPr="00FA6F99" w:rsidRDefault="006539F7" w:rsidP="001F1068">
            <w:pPr>
              <w:spacing w:line="360" w:lineRule="auto"/>
              <w:jc w:val="center"/>
              <w:rPr>
                <w:sz w:val="28"/>
                <w:szCs w:val="28"/>
              </w:rPr>
            </w:pPr>
          </w:p>
        </w:tc>
        <w:tc>
          <w:tcPr>
            <w:tcW w:w="668" w:type="dxa"/>
          </w:tcPr>
          <w:p w:rsidR="006539F7" w:rsidRPr="00FA6F99" w:rsidRDefault="006539F7" w:rsidP="001F1068">
            <w:pPr>
              <w:spacing w:line="360" w:lineRule="auto"/>
              <w:jc w:val="center"/>
              <w:rPr>
                <w:sz w:val="28"/>
                <w:szCs w:val="28"/>
                <w:lang w:val="uk-UA"/>
              </w:rPr>
            </w:pPr>
          </w:p>
        </w:tc>
        <w:tc>
          <w:tcPr>
            <w:tcW w:w="892" w:type="dxa"/>
          </w:tcPr>
          <w:p w:rsidR="006539F7" w:rsidRPr="00FA6F99" w:rsidRDefault="006539F7" w:rsidP="001F1068">
            <w:pPr>
              <w:spacing w:line="360" w:lineRule="auto"/>
              <w:jc w:val="center"/>
              <w:rPr>
                <w:sz w:val="28"/>
                <w:szCs w:val="28"/>
                <w:lang w:val="uk-UA"/>
              </w:rPr>
            </w:pPr>
            <w:r w:rsidRPr="00121C21">
              <w:rPr>
                <w:sz w:val="28"/>
                <w:lang w:val="uk-UA"/>
              </w:rPr>
              <w:t>1.1.1.</w:t>
            </w:r>
          </w:p>
        </w:tc>
        <w:tc>
          <w:tcPr>
            <w:tcW w:w="6065" w:type="dxa"/>
            <w:tcBorders>
              <w:left w:val="nil"/>
            </w:tcBorders>
          </w:tcPr>
          <w:p w:rsidR="006539F7" w:rsidRPr="00FA6F99" w:rsidRDefault="006539F7" w:rsidP="001F1068">
            <w:pPr>
              <w:spacing w:line="360" w:lineRule="auto"/>
              <w:rPr>
                <w:sz w:val="28"/>
                <w:szCs w:val="28"/>
                <w:lang w:val="uk-UA"/>
              </w:rPr>
            </w:pPr>
            <w:r w:rsidRPr="00121C21">
              <w:rPr>
                <w:sz w:val="28"/>
                <w:lang w:val="uk-UA"/>
              </w:rPr>
              <w:t>Мовна особистість: комунікативна компетенція та мовленнєва поведінка</w:t>
            </w:r>
            <w:r>
              <w:rPr>
                <w:sz w:val="28"/>
                <w:lang w:val="uk-UA"/>
              </w:rPr>
              <w:t xml:space="preserve"> ....................................</w:t>
            </w:r>
          </w:p>
        </w:tc>
        <w:tc>
          <w:tcPr>
            <w:tcW w:w="641" w:type="dxa"/>
          </w:tcPr>
          <w:p w:rsidR="006539F7" w:rsidRDefault="006539F7" w:rsidP="001F1068">
            <w:pPr>
              <w:spacing w:line="360" w:lineRule="auto"/>
              <w:jc w:val="center"/>
              <w:rPr>
                <w:sz w:val="28"/>
                <w:szCs w:val="28"/>
                <w:lang w:val="uk-UA"/>
              </w:rPr>
            </w:pPr>
          </w:p>
          <w:p w:rsidR="006539F7" w:rsidRPr="00FA6F99" w:rsidRDefault="006539F7" w:rsidP="001F1068">
            <w:pPr>
              <w:spacing w:line="360" w:lineRule="auto"/>
              <w:jc w:val="center"/>
              <w:rPr>
                <w:sz w:val="28"/>
                <w:szCs w:val="28"/>
                <w:lang w:val="uk-UA"/>
              </w:rPr>
            </w:pPr>
            <w:r>
              <w:rPr>
                <w:sz w:val="28"/>
                <w:szCs w:val="28"/>
                <w:lang w:val="uk-UA"/>
              </w:rPr>
              <w:t>18</w:t>
            </w:r>
          </w:p>
        </w:tc>
      </w:tr>
      <w:tr w:rsidR="006539F7" w:rsidRPr="00FA6F99" w:rsidTr="001F1068">
        <w:tc>
          <w:tcPr>
            <w:tcW w:w="1496" w:type="dxa"/>
          </w:tcPr>
          <w:p w:rsidR="006539F7" w:rsidRPr="00FA6F99" w:rsidRDefault="006539F7" w:rsidP="001F1068">
            <w:pPr>
              <w:spacing w:line="360" w:lineRule="auto"/>
              <w:jc w:val="center"/>
              <w:rPr>
                <w:sz w:val="28"/>
                <w:szCs w:val="28"/>
              </w:rPr>
            </w:pPr>
          </w:p>
        </w:tc>
        <w:tc>
          <w:tcPr>
            <w:tcW w:w="668" w:type="dxa"/>
          </w:tcPr>
          <w:p w:rsidR="006539F7" w:rsidRPr="00FA6F99" w:rsidRDefault="006539F7" w:rsidP="001F1068">
            <w:pPr>
              <w:spacing w:line="360" w:lineRule="auto"/>
              <w:jc w:val="center"/>
              <w:rPr>
                <w:sz w:val="28"/>
                <w:szCs w:val="28"/>
                <w:lang w:val="uk-UA"/>
              </w:rPr>
            </w:pPr>
          </w:p>
        </w:tc>
        <w:tc>
          <w:tcPr>
            <w:tcW w:w="892" w:type="dxa"/>
          </w:tcPr>
          <w:p w:rsidR="006539F7" w:rsidRPr="00121C21" w:rsidRDefault="006539F7" w:rsidP="001F1068">
            <w:pPr>
              <w:spacing w:line="360" w:lineRule="auto"/>
              <w:jc w:val="center"/>
              <w:rPr>
                <w:sz w:val="28"/>
                <w:lang w:val="uk-UA"/>
              </w:rPr>
            </w:pPr>
            <w:r w:rsidRPr="00121C21">
              <w:rPr>
                <w:color w:val="000000"/>
                <w:sz w:val="28"/>
                <w:lang w:val="uk-UA"/>
              </w:rPr>
              <w:t>1.1.2.</w:t>
            </w:r>
          </w:p>
        </w:tc>
        <w:tc>
          <w:tcPr>
            <w:tcW w:w="6065" w:type="dxa"/>
            <w:tcBorders>
              <w:left w:val="nil"/>
            </w:tcBorders>
          </w:tcPr>
          <w:p w:rsidR="006539F7" w:rsidRPr="00121C21" w:rsidRDefault="006539F7" w:rsidP="001F1068">
            <w:pPr>
              <w:spacing w:line="360" w:lineRule="auto"/>
              <w:rPr>
                <w:sz w:val="28"/>
                <w:lang w:val="uk-UA"/>
              </w:rPr>
            </w:pPr>
            <w:r w:rsidRPr="00121C21">
              <w:rPr>
                <w:color w:val="000000"/>
                <w:sz w:val="28"/>
                <w:lang w:val="uk-UA"/>
              </w:rPr>
              <w:t>Когнітивний та культурологічний аспекти інтерпретації мовленнєвої комунікації</w:t>
            </w:r>
            <w:r>
              <w:rPr>
                <w:color w:val="000000"/>
                <w:sz w:val="28"/>
                <w:lang w:val="uk-UA"/>
              </w:rPr>
              <w:t xml:space="preserve"> .............</w:t>
            </w:r>
          </w:p>
        </w:tc>
        <w:tc>
          <w:tcPr>
            <w:tcW w:w="641" w:type="dxa"/>
          </w:tcPr>
          <w:p w:rsidR="006539F7" w:rsidRDefault="006539F7" w:rsidP="001F1068">
            <w:pPr>
              <w:spacing w:line="360" w:lineRule="auto"/>
              <w:jc w:val="center"/>
              <w:rPr>
                <w:sz w:val="28"/>
                <w:szCs w:val="28"/>
                <w:lang w:val="uk-UA"/>
              </w:rPr>
            </w:pPr>
          </w:p>
          <w:p w:rsidR="006539F7" w:rsidRDefault="006539F7" w:rsidP="001F1068">
            <w:pPr>
              <w:spacing w:line="360" w:lineRule="auto"/>
              <w:jc w:val="center"/>
              <w:rPr>
                <w:sz w:val="28"/>
                <w:szCs w:val="28"/>
                <w:lang w:val="uk-UA"/>
              </w:rPr>
            </w:pPr>
            <w:r>
              <w:rPr>
                <w:sz w:val="28"/>
                <w:szCs w:val="28"/>
                <w:lang w:val="uk-UA"/>
              </w:rPr>
              <w:t>21</w:t>
            </w:r>
          </w:p>
        </w:tc>
      </w:tr>
      <w:tr w:rsidR="006539F7" w:rsidRPr="00FA6F99" w:rsidTr="001F1068">
        <w:tc>
          <w:tcPr>
            <w:tcW w:w="1496" w:type="dxa"/>
          </w:tcPr>
          <w:p w:rsidR="006539F7" w:rsidRPr="00FA6F99" w:rsidRDefault="006539F7" w:rsidP="001F1068">
            <w:pPr>
              <w:spacing w:line="360" w:lineRule="auto"/>
              <w:jc w:val="center"/>
              <w:rPr>
                <w:sz w:val="28"/>
                <w:szCs w:val="28"/>
              </w:rPr>
            </w:pPr>
          </w:p>
        </w:tc>
        <w:tc>
          <w:tcPr>
            <w:tcW w:w="668" w:type="dxa"/>
          </w:tcPr>
          <w:p w:rsidR="006539F7" w:rsidRPr="00FA6F99" w:rsidRDefault="006539F7" w:rsidP="001F1068">
            <w:pPr>
              <w:spacing w:line="360" w:lineRule="auto"/>
              <w:jc w:val="center"/>
              <w:rPr>
                <w:sz w:val="28"/>
                <w:szCs w:val="28"/>
                <w:lang w:val="uk-UA"/>
              </w:rPr>
            </w:pPr>
          </w:p>
        </w:tc>
        <w:tc>
          <w:tcPr>
            <w:tcW w:w="892" w:type="dxa"/>
          </w:tcPr>
          <w:p w:rsidR="006539F7" w:rsidRPr="00121C21" w:rsidRDefault="006539F7" w:rsidP="001F1068">
            <w:pPr>
              <w:spacing w:line="360" w:lineRule="auto"/>
              <w:jc w:val="center"/>
              <w:rPr>
                <w:color w:val="000000"/>
                <w:sz w:val="28"/>
                <w:lang w:val="uk-UA"/>
              </w:rPr>
            </w:pPr>
            <w:r w:rsidRPr="00121C21">
              <w:rPr>
                <w:sz w:val="28"/>
                <w:lang w:val="uk-UA"/>
              </w:rPr>
              <w:t>1.1.3.</w:t>
            </w:r>
          </w:p>
        </w:tc>
        <w:tc>
          <w:tcPr>
            <w:tcW w:w="6065" w:type="dxa"/>
            <w:tcBorders>
              <w:left w:val="nil"/>
            </w:tcBorders>
          </w:tcPr>
          <w:p w:rsidR="006539F7" w:rsidRPr="00121C21" w:rsidRDefault="006539F7" w:rsidP="001F1068">
            <w:pPr>
              <w:spacing w:line="360" w:lineRule="auto"/>
              <w:rPr>
                <w:color w:val="000000"/>
                <w:sz w:val="28"/>
                <w:lang w:val="uk-UA"/>
              </w:rPr>
            </w:pPr>
            <w:r w:rsidRPr="00121C21">
              <w:rPr>
                <w:sz w:val="28"/>
                <w:lang w:val="uk-UA"/>
              </w:rPr>
              <w:t>Виміри етнічної специфіки міжособистісного спілкування</w:t>
            </w:r>
            <w:r>
              <w:rPr>
                <w:sz w:val="28"/>
                <w:lang w:val="uk-UA"/>
              </w:rPr>
              <w:t>...........................................................</w:t>
            </w:r>
          </w:p>
        </w:tc>
        <w:tc>
          <w:tcPr>
            <w:tcW w:w="641" w:type="dxa"/>
          </w:tcPr>
          <w:p w:rsidR="006539F7" w:rsidRDefault="006539F7" w:rsidP="001F1068">
            <w:pPr>
              <w:spacing w:line="360" w:lineRule="auto"/>
              <w:jc w:val="center"/>
              <w:rPr>
                <w:sz w:val="28"/>
                <w:szCs w:val="28"/>
                <w:lang w:val="uk-UA"/>
              </w:rPr>
            </w:pPr>
          </w:p>
          <w:p w:rsidR="006539F7" w:rsidRDefault="006539F7" w:rsidP="001F1068">
            <w:pPr>
              <w:spacing w:line="360" w:lineRule="auto"/>
              <w:jc w:val="center"/>
              <w:rPr>
                <w:sz w:val="28"/>
                <w:szCs w:val="28"/>
                <w:lang w:val="uk-UA"/>
              </w:rPr>
            </w:pPr>
            <w:r>
              <w:rPr>
                <w:sz w:val="28"/>
                <w:szCs w:val="28"/>
                <w:lang w:val="uk-UA"/>
              </w:rPr>
              <w:t>25</w:t>
            </w:r>
          </w:p>
        </w:tc>
      </w:tr>
      <w:tr w:rsidR="006539F7" w:rsidRPr="00FA6F99" w:rsidTr="001F1068">
        <w:tc>
          <w:tcPr>
            <w:tcW w:w="1496" w:type="dxa"/>
          </w:tcPr>
          <w:p w:rsidR="006539F7" w:rsidRPr="00FA6F99" w:rsidRDefault="006539F7" w:rsidP="001F1068">
            <w:pPr>
              <w:spacing w:line="360" w:lineRule="auto"/>
              <w:jc w:val="center"/>
              <w:rPr>
                <w:sz w:val="28"/>
                <w:szCs w:val="28"/>
              </w:rPr>
            </w:pPr>
          </w:p>
        </w:tc>
        <w:tc>
          <w:tcPr>
            <w:tcW w:w="668" w:type="dxa"/>
          </w:tcPr>
          <w:p w:rsidR="006539F7" w:rsidRPr="00323C46" w:rsidRDefault="006539F7" w:rsidP="001F1068">
            <w:pPr>
              <w:spacing w:line="360" w:lineRule="auto"/>
              <w:jc w:val="center"/>
              <w:rPr>
                <w:sz w:val="28"/>
                <w:szCs w:val="28"/>
                <w:lang w:val="uk-UA"/>
              </w:rPr>
            </w:pPr>
            <w:r w:rsidRPr="00323C46">
              <w:rPr>
                <w:sz w:val="28"/>
                <w:lang w:val="uk-UA"/>
              </w:rPr>
              <w:t>1.2.</w:t>
            </w:r>
          </w:p>
        </w:tc>
        <w:tc>
          <w:tcPr>
            <w:tcW w:w="6957" w:type="dxa"/>
            <w:gridSpan w:val="2"/>
          </w:tcPr>
          <w:p w:rsidR="006539F7" w:rsidRPr="00323C46" w:rsidRDefault="006539F7" w:rsidP="001F1068">
            <w:pPr>
              <w:spacing w:line="360" w:lineRule="auto"/>
              <w:rPr>
                <w:sz w:val="28"/>
                <w:lang w:val="uk-UA"/>
              </w:rPr>
            </w:pPr>
            <w:r w:rsidRPr="00323C46">
              <w:rPr>
                <w:sz w:val="28"/>
                <w:lang w:val="uk-UA"/>
              </w:rPr>
              <w:t>Поняття комунікативної ситуації в аспекті вивчення дискурсу художньої прози ..........................</w:t>
            </w:r>
            <w:r>
              <w:rPr>
                <w:sz w:val="28"/>
                <w:lang w:val="uk-UA"/>
              </w:rPr>
              <w:t>....................</w:t>
            </w:r>
          </w:p>
        </w:tc>
        <w:tc>
          <w:tcPr>
            <w:tcW w:w="641" w:type="dxa"/>
          </w:tcPr>
          <w:p w:rsidR="006539F7" w:rsidRDefault="006539F7" w:rsidP="001F1068">
            <w:pPr>
              <w:spacing w:line="360" w:lineRule="auto"/>
              <w:jc w:val="center"/>
              <w:rPr>
                <w:sz w:val="28"/>
                <w:szCs w:val="28"/>
                <w:lang w:val="uk-UA"/>
              </w:rPr>
            </w:pPr>
          </w:p>
          <w:p w:rsidR="006539F7" w:rsidRDefault="006539F7" w:rsidP="001F1068">
            <w:pPr>
              <w:spacing w:line="360" w:lineRule="auto"/>
              <w:jc w:val="center"/>
              <w:rPr>
                <w:sz w:val="28"/>
                <w:szCs w:val="28"/>
                <w:lang w:val="uk-UA"/>
              </w:rPr>
            </w:pPr>
            <w:r>
              <w:rPr>
                <w:sz w:val="28"/>
                <w:szCs w:val="28"/>
                <w:lang w:val="uk-UA"/>
              </w:rPr>
              <w:t>34</w:t>
            </w:r>
          </w:p>
        </w:tc>
      </w:tr>
      <w:tr w:rsidR="006539F7" w:rsidRPr="00FA6F99" w:rsidTr="001F1068">
        <w:tc>
          <w:tcPr>
            <w:tcW w:w="1496" w:type="dxa"/>
          </w:tcPr>
          <w:p w:rsidR="006539F7" w:rsidRPr="00FA6F99" w:rsidRDefault="006539F7" w:rsidP="001F1068">
            <w:pPr>
              <w:spacing w:line="360" w:lineRule="auto"/>
              <w:jc w:val="center"/>
              <w:rPr>
                <w:sz w:val="28"/>
                <w:szCs w:val="28"/>
              </w:rPr>
            </w:pPr>
          </w:p>
        </w:tc>
        <w:tc>
          <w:tcPr>
            <w:tcW w:w="668" w:type="dxa"/>
          </w:tcPr>
          <w:p w:rsidR="006539F7" w:rsidRPr="00FA6F99" w:rsidRDefault="006539F7" w:rsidP="001F1068">
            <w:pPr>
              <w:spacing w:line="360" w:lineRule="auto"/>
              <w:jc w:val="center"/>
              <w:rPr>
                <w:b/>
                <w:sz w:val="28"/>
                <w:lang w:val="uk-UA"/>
              </w:rPr>
            </w:pPr>
          </w:p>
        </w:tc>
        <w:tc>
          <w:tcPr>
            <w:tcW w:w="892" w:type="dxa"/>
          </w:tcPr>
          <w:p w:rsidR="006539F7" w:rsidRPr="00121C21" w:rsidRDefault="006539F7" w:rsidP="001F1068">
            <w:pPr>
              <w:spacing w:line="360" w:lineRule="auto"/>
              <w:jc w:val="center"/>
              <w:rPr>
                <w:sz w:val="28"/>
                <w:lang w:val="uk-UA"/>
              </w:rPr>
            </w:pPr>
            <w:r w:rsidRPr="00121C21">
              <w:rPr>
                <w:color w:val="000000"/>
                <w:sz w:val="28"/>
                <w:lang w:val="uk-UA"/>
              </w:rPr>
              <w:t>1.2.1.</w:t>
            </w:r>
          </w:p>
        </w:tc>
        <w:tc>
          <w:tcPr>
            <w:tcW w:w="6065" w:type="dxa"/>
            <w:tcBorders>
              <w:left w:val="nil"/>
            </w:tcBorders>
          </w:tcPr>
          <w:p w:rsidR="006539F7" w:rsidRPr="00121C21" w:rsidRDefault="006539F7" w:rsidP="001F1068">
            <w:pPr>
              <w:spacing w:line="360" w:lineRule="auto"/>
              <w:rPr>
                <w:sz w:val="28"/>
                <w:lang w:val="uk-UA"/>
              </w:rPr>
            </w:pPr>
            <w:r w:rsidRPr="00121C21">
              <w:rPr>
                <w:color w:val="000000"/>
                <w:sz w:val="28"/>
                <w:lang w:val="uk-UA"/>
              </w:rPr>
              <w:t>Структурні характеристики стандартної комунікативної ситуації як складової мовленнєвих жанрів</w:t>
            </w:r>
            <w:r>
              <w:rPr>
                <w:color w:val="000000"/>
                <w:sz w:val="28"/>
                <w:lang w:val="uk-UA"/>
              </w:rPr>
              <w:t xml:space="preserve"> .............................................</w:t>
            </w:r>
          </w:p>
        </w:tc>
        <w:tc>
          <w:tcPr>
            <w:tcW w:w="641" w:type="dxa"/>
          </w:tcPr>
          <w:p w:rsidR="006539F7" w:rsidRDefault="006539F7" w:rsidP="001F1068">
            <w:pPr>
              <w:spacing w:line="360" w:lineRule="auto"/>
              <w:jc w:val="center"/>
              <w:rPr>
                <w:sz w:val="28"/>
                <w:szCs w:val="28"/>
                <w:lang w:val="uk-UA"/>
              </w:rPr>
            </w:pPr>
          </w:p>
          <w:p w:rsidR="006539F7" w:rsidRDefault="006539F7" w:rsidP="001F1068">
            <w:pPr>
              <w:spacing w:line="360" w:lineRule="auto"/>
              <w:jc w:val="center"/>
              <w:rPr>
                <w:sz w:val="28"/>
                <w:szCs w:val="28"/>
                <w:lang w:val="uk-UA"/>
              </w:rPr>
            </w:pPr>
          </w:p>
          <w:p w:rsidR="006539F7" w:rsidRDefault="006539F7" w:rsidP="001F1068">
            <w:pPr>
              <w:spacing w:line="360" w:lineRule="auto"/>
              <w:jc w:val="center"/>
              <w:rPr>
                <w:sz w:val="28"/>
                <w:szCs w:val="28"/>
                <w:lang w:val="uk-UA"/>
              </w:rPr>
            </w:pPr>
            <w:r>
              <w:rPr>
                <w:sz w:val="28"/>
                <w:szCs w:val="28"/>
                <w:lang w:val="uk-UA"/>
              </w:rPr>
              <w:t>41</w:t>
            </w:r>
          </w:p>
        </w:tc>
      </w:tr>
      <w:tr w:rsidR="006539F7" w:rsidRPr="00FA6F99" w:rsidTr="001F1068">
        <w:tc>
          <w:tcPr>
            <w:tcW w:w="1496" w:type="dxa"/>
          </w:tcPr>
          <w:p w:rsidR="006539F7" w:rsidRPr="00FA6F99" w:rsidRDefault="006539F7" w:rsidP="001F1068">
            <w:pPr>
              <w:spacing w:line="360" w:lineRule="auto"/>
              <w:jc w:val="center"/>
              <w:rPr>
                <w:sz w:val="28"/>
                <w:szCs w:val="28"/>
              </w:rPr>
            </w:pPr>
          </w:p>
        </w:tc>
        <w:tc>
          <w:tcPr>
            <w:tcW w:w="668" w:type="dxa"/>
          </w:tcPr>
          <w:p w:rsidR="006539F7" w:rsidRPr="00FA6F99" w:rsidRDefault="006539F7" w:rsidP="001F1068">
            <w:pPr>
              <w:spacing w:line="360" w:lineRule="auto"/>
              <w:jc w:val="center"/>
              <w:rPr>
                <w:b/>
                <w:sz w:val="28"/>
                <w:lang w:val="uk-UA"/>
              </w:rPr>
            </w:pPr>
          </w:p>
        </w:tc>
        <w:tc>
          <w:tcPr>
            <w:tcW w:w="892" w:type="dxa"/>
          </w:tcPr>
          <w:p w:rsidR="006539F7" w:rsidRPr="00121C21" w:rsidRDefault="006539F7" w:rsidP="001F1068">
            <w:pPr>
              <w:spacing w:line="360" w:lineRule="auto"/>
              <w:jc w:val="center"/>
              <w:rPr>
                <w:color w:val="000000"/>
                <w:sz w:val="28"/>
                <w:lang w:val="uk-UA"/>
              </w:rPr>
            </w:pPr>
            <w:r w:rsidRPr="00121C21">
              <w:rPr>
                <w:sz w:val="28"/>
                <w:lang w:val="uk-UA"/>
              </w:rPr>
              <w:t>1.2.2.</w:t>
            </w:r>
          </w:p>
        </w:tc>
        <w:tc>
          <w:tcPr>
            <w:tcW w:w="6065" w:type="dxa"/>
            <w:tcBorders>
              <w:left w:val="nil"/>
            </w:tcBorders>
          </w:tcPr>
          <w:p w:rsidR="006539F7" w:rsidRPr="00121C21" w:rsidRDefault="006539F7" w:rsidP="001F1068">
            <w:pPr>
              <w:spacing w:line="360" w:lineRule="auto"/>
              <w:rPr>
                <w:color w:val="000000"/>
                <w:sz w:val="28"/>
                <w:lang w:val="uk-UA"/>
              </w:rPr>
            </w:pPr>
            <w:r w:rsidRPr="00121C21">
              <w:rPr>
                <w:sz w:val="28"/>
                <w:lang w:val="uk-UA"/>
              </w:rPr>
              <w:t>Пресупозиція як універсальна категорія стандартної комунікативної ситуації</w:t>
            </w:r>
            <w:r>
              <w:rPr>
                <w:sz w:val="28"/>
                <w:lang w:val="uk-UA"/>
              </w:rPr>
              <w:t xml:space="preserve"> .................</w:t>
            </w:r>
          </w:p>
        </w:tc>
        <w:tc>
          <w:tcPr>
            <w:tcW w:w="641" w:type="dxa"/>
          </w:tcPr>
          <w:p w:rsidR="006539F7" w:rsidRDefault="006539F7" w:rsidP="001F1068">
            <w:pPr>
              <w:spacing w:line="360" w:lineRule="auto"/>
              <w:jc w:val="center"/>
              <w:rPr>
                <w:sz w:val="28"/>
                <w:szCs w:val="28"/>
                <w:lang w:val="uk-UA"/>
              </w:rPr>
            </w:pPr>
          </w:p>
          <w:p w:rsidR="006539F7" w:rsidRDefault="006539F7" w:rsidP="001F1068">
            <w:pPr>
              <w:spacing w:line="360" w:lineRule="auto"/>
              <w:jc w:val="center"/>
              <w:rPr>
                <w:sz w:val="28"/>
                <w:szCs w:val="28"/>
                <w:lang w:val="uk-UA"/>
              </w:rPr>
            </w:pPr>
            <w:r>
              <w:rPr>
                <w:sz w:val="28"/>
                <w:szCs w:val="28"/>
                <w:lang w:val="uk-UA"/>
              </w:rPr>
              <w:t>50</w:t>
            </w:r>
          </w:p>
        </w:tc>
      </w:tr>
      <w:tr w:rsidR="006539F7" w:rsidRPr="00FA6F99" w:rsidTr="001F1068">
        <w:tc>
          <w:tcPr>
            <w:tcW w:w="1496" w:type="dxa"/>
          </w:tcPr>
          <w:p w:rsidR="006539F7" w:rsidRPr="00FA6F99" w:rsidRDefault="006539F7" w:rsidP="001F1068">
            <w:pPr>
              <w:spacing w:line="360" w:lineRule="auto"/>
              <w:jc w:val="center"/>
              <w:rPr>
                <w:sz w:val="28"/>
                <w:szCs w:val="28"/>
              </w:rPr>
            </w:pPr>
          </w:p>
        </w:tc>
        <w:tc>
          <w:tcPr>
            <w:tcW w:w="668" w:type="dxa"/>
          </w:tcPr>
          <w:p w:rsidR="006539F7" w:rsidRPr="00323C46" w:rsidRDefault="006539F7" w:rsidP="001F1068">
            <w:pPr>
              <w:spacing w:line="360" w:lineRule="auto"/>
              <w:jc w:val="center"/>
              <w:rPr>
                <w:sz w:val="28"/>
                <w:lang w:val="uk-UA"/>
              </w:rPr>
            </w:pPr>
            <w:r w:rsidRPr="00323C46">
              <w:rPr>
                <w:sz w:val="28"/>
                <w:lang w:val="uk-UA"/>
              </w:rPr>
              <w:t>1.3.</w:t>
            </w:r>
          </w:p>
        </w:tc>
        <w:tc>
          <w:tcPr>
            <w:tcW w:w="6957" w:type="dxa"/>
            <w:gridSpan w:val="2"/>
          </w:tcPr>
          <w:p w:rsidR="006539F7" w:rsidRPr="00323C46" w:rsidRDefault="006539F7" w:rsidP="001F1068">
            <w:pPr>
              <w:spacing w:line="360" w:lineRule="auto"/>
              <w:rPr>
                <w:sz w:val="28"/>
                <w:lang w:val="uk-UA"/>
              </w:rPr>
            </w:pPr>
            <w:r w:rsidRPr="00323C46">
              <w:rPr>
                <w:sz w:val="28"/>
                <w:lang w:val="uk-UA"/>
              </w:rPr>
              <w:t>Стратегії і тактики</w:t>
            </w:r>
            <w:r>
              <w:rPr>
                <w:sz w:val="28"/>
                <w:lang w:val="uk-UA"/>
              </w:rPr>
              <w:t xml:space="preserve"> в міжособистісному спілкуванні</w:t>
            </w:r>
            <w:r w:rsidRPr="00323C46">
              <w:rPr>
                <w:sz w:val="28"/>
                <w:lang w:val="uk-UA"/>
              </w:rPr>
              <w:t>......................................................................</w:t>
            </w:r>
            <w:r>
              <w:rPr>
                <w:sz w:val="28"/>
                <w:lang w:val="uk-UA"/>
              </w:rPr>
              <w:t>...</w:t>
            </w:r>
          </w:p>
        </w:tc>
        <w:tc>
          <w:tcPr>
            <w:tcW w:w="641" w:type="dxa"/>
          </w:tcPr>
          <w:p w:rsidR="006539F7" w:rsidRDefault="006539F7" w:rsidP="001F1068">
            <w:pPr>
              <w:spacing w:line="360" w:lineRule="auto"/>
              <w:jc w:val="center"/>
              <w:rPr>
                <w:sz w:val="28"/>
                <w:szCs w:val="28"/>
                <w:lang w:val="uk-UA"/>
              </w:rPr>
            </w:pPr>
          </w:p>
          <w:p w:rsidR="006539F7" w:rsidRDefault="006539F7" w:rsidP="001F1068">
            <w:pPr>
              <w:spacing w:line="360" w:lineRule="auto"/>
              <w:jc w:val="center"/>
              <w:rPr>
                <w:sz w:val="28"/>
                <w:szCs w:val="28"/>
                <w:lang w:val="uk-UA"/>
              </w:rPr>
            </w:pPr>
            <w:r>
              <w:rPr>
                <w:sz w:val="28"/>
                <w:szCs w:val="28"/>
                <w:lang w:val="uk-UA"/>
              </w:rPr>
              <w:t>55</w:t>
            </w:r>
          </w:p>
        </w:tc>
      </w:tr>
      <w:tr w:rsidR="006539F7" w:rsidRPr="00FA6F99" w:rsidTr="001F1068">
        <w:tc>
          <w:tcPr>
            <w:tcW w:w="1496" w:type="dxa"/>
          </w:tcPr>
          <w:p w:rsidR="006539F7" w:rsidRPr="00FA6F99" w:rsidRDefault="006539F7" w:rsidP="001F1068">
            <w:pPr>
              <w:spacing w:line="360" w:lineRule="auto"/>
              <w:jc w:val="center"/>
              <w:rPr>
                <w:sz w:val="28"/>
                <w:szCs w:val="28"/>
              </w:rPr>
            </w:pPr>
          </w:p>
        </w:tc>
        <w:tc>
          <w:tcPr>
            <w:tcW w:w="668" w:type="dxa"/>
          </w:tcPr>
          <w:p w:rsidR="006539F7" w:rsidRPr="00323C46" w:rsidRDefault="006539F7" w:rsidP="001F1068">
            <w:pPr>
              <w:spacing w:line="360" w:lineRule="auto"/>
              <w:jc w:val="center"/>
              <w:rPr>
                <w:sz w:val="28"/>
                <w:lang w:val="uk-UA"/>
              </w:rPr>
            </w:pPr>
            <w:r w:rsidRPr="00323C46">
              <w:rPr>
                <w:sz w:val="28"/>
                <w:lang w:val="uk-UA"/>
              </w:rPr>
              <w:t>1.4.</w:t>
            </w:r>
          </w:p>
        </w:tc>
        <w:tc>
          <w:tcPr>
            <w:tcW w:w="6957" w:type="dxa"/>
            <w:gridSpan w:val="2"/>
          </w:tcPr>
          <w:p w:rsidR="006539F7" w:rsidRPr="00323C46" w:rsidRDefault="006539F7" w:rsidP="001F1068">
            <w:pPr>
              <w:spacing w:line="360" w:lineRule="auto"/>
              <w:rPr>
                <w:sz w:val="28"/>
                <w:lang w:val="uk-UA"/>
              </w:rPr>
            </w:pPr>
            <w:r w:rsidRPr="00323C46">
              <w:rPr>
                <w:sz w:val="28"/>
                <w:lang w:val="uk-UA"/>
              </w:rPr>
              <w:t>Соціальні ролі комунікантів у стандартній комунікативній ситуації ...............................................</w:t>
            </w:r>
            <w:r>
              <w:rPr>
                <w:sz w:val="28"/>
                <w:lang w:val="uk-UA"/>
              </w:rPr>
              <w:t>...</w:t>
            </w:r>
          </w:p>
        </w:tc>
        <w:tc>
          <w:tcPr>
            <w:tcW w:w="641" w:type="dxa"/>
          </w:tcPr>
          <w:p w:rsidR="006539F7" w:rsidRDefault="006539F7" w:rsidP="001F1068">
            <w:pPr>
              <w:spacing w:line="360" w:lineRule="auto"/>
              <w:jc w:val="center"/>
              <w:rPr>
                <w:sz w:val="28"/>
                <w:szCs w:val="28"/>
                <w:lang w:val="uk-UA"/>
              </w:rPr>
            </w:pPr>
          </w:p>
          <w:p w:rsidR="006539F7" w:rsidRDefault="006539F7" w:rsidP="001F1068">
            <w:pPr>
              <w:spacing w:line="360" w:lineRule="auto"/>
              <w:jc w:val="center"/>
              <w:rPr>
                <w:sz w:val="28"/>
                <w:szCs w:val="28"/>
                <w:lang w:val="uk-UA"/>
              </w:rPr>
            </w:pPr>
            <w:r>
              <w:rPr>
                <w:sz w:val="28"/>
                <w:szCs w:val="28"/>
                <w:lang w:val="uk-UA"/>
              </w:rPr>
              <w:t>61</w:t>
            </w:r>
          </w:p>
        </w:tc>
      </w:tr>
      <w:tr w:rsidR="006539F7" w:rsidRPr="00FA6F99" w:rsidTr="001F1068">
        <w:tc>
          <w:tcPr>
            <w:tcW w:w="1496" w:type="dxa"/>
          </w:tcPr>
          <w:p w:rsidR="006539F7" w:rsidRPr="00FA6F99" w:rsidRDefault="006539F7" w:rsidP="001F1068">
            <w:pPr>
              <w:spacing w:line="360" w:lineRule="auto"/>
              <w:jc w:val="center"/>
              <w:rPr>
                <w:sz w:val="28"/>
                <w:szCs w:val="28"/>
              </w:rPr>
            </w:pPr>
          </w:p>
        </w:tc>
        <w:tc>
          <w:tcPr>
            <w:tcW w:w="668" w:type="dxa"/>
          </w:tcPr>
          <w:p w:rsidR="006539F7" w:rsidRPr="00323C46" w:rsidRDefault="006539F7" w:rsidP="001F1068">
            <w:pPr>
              <w:spacing w:line="360" w:lineRule="auto"/>
              <w:jc w:val="center"/>
              <w:rPr>
                <w:sz w:val="28"/>
                <w:lang w:val="uk-UA"/>
              </w:rPr>
            </w:pPr>
            <w:r w:rsidRPr="00323C46">
              <w:rPr>
                <w:sz w:val="28"/>
                <w:lang w:val="uk-UA"/>
              </w:rPr>
              <w:t>1.5.</w:t>
            </w:r>
          </w:p>
        </w:tc>
        <w:tc>
          <w:tcPr>
            <w:tcW w:w="6957" w:type="dxa"/>
            <w:gridSpan w:val="2"/>
          </w:tcPr>
          <w:p w:rsidR="006539F7" w:rsidRPr="00323C46" w:rsidRDefault="006539F7" w:rsidP="001F1068">
            <w:pPr>
              <w:spacing w:line="360" w:lineRule="auto"/>
              <w:rPr>
                <w:sz w:val="28"/>
                <w:lang w:val="uk-UA"/>
              </w:rPr>
            </w:pPr>
            <w:r w:rsidRPr="00323C46">
              <w:rPr>
                <w:sz w:val="28"/>
                <w:lang w:val="uk-UA"/>
              </w:rPr>
              <w:t>Витоки та сучасний стан досліджень невербальних компонентів комунікації ..............................................</w:t>
            </w:r>
            <w:r>
              <w:rPr>
                <w:sz w:val="28"/>
                <w:lang w:val="uk-UA"/>
              </w:rPr>
              <w:t>....</w:t>
            </w:r>
          </w:p>
        </w:tc>
        <w:tc>
          <w:tcPr>
            <w:tcW w:w="641" w:type="dxa"/>
          </w:tcPr>
          <w:p w:rsidR="006539F7" w:rsidRDefault="006539F7" w:rsidP="001F1068">
            <w:pPr>
              <w:spacing w:line="360" w:lineRule="auto"/>
              <w:jc w:val="center"/>
              <w:rPr>
                <w:sz w:val="28"/>
                <w:szCs w:val="28"/>
                <w:lang w:val="uk-UA"/>
              </w:rPr>
            </w:pPr>
          </w:p>
          <w:p w:rsidR="006539F7" w:rsidRDefault="006539F7" w:rsidP="001F1068">
            <w:pPr>
              <w:spacing w:line="360" w:lineRule="auto"/>
              <w:jc w:val="center"/>
              <w:rPr>
                <w:sz w:val="28"/>
                <w:szCs w:val="28"/>
                <w:lang w:val="uk-UA"/>
              </w:rPr>
            </w:pPr>
            <w:r>
              <w:rPr>
                <w:sz w:val="28"/>
                <w:szCs w:val="28"/>
                <w:lang w:val="uk-UA"/>
              </w:rPr>
              <w:t>68</w:t>
            </w:r>
          </w:p>
        </w:tc>
      </w:tr>
      <w:tr w:rsidR="006539F7" w:rsidRPr="00FA6F99" w:rsidTr="001F1068">
        <w:tc>
          <w:tcPr>
            <w:tcW w:w="9121" w:type="dxa"/>
            <w:gridSpan w:val="4"/>
          </w:tcPr>
          <w:p w:rsidR="006539F7" w:rsidRPr="00323C46" w:rsidRDefault="006539F7" w:rsidP="001F1068">
            <w:pPr>
              <w:spacing w:line="360" w:lineRule="auto"/>
              <w:rPr>
                <w:b/>
                <w:sz w:val="28"/>
                <w:lang w:val="uk-UA"/>
              </w:rPr>
            </w:pPr>
            <w:r w:rsidRPr="00323C46">
              <w:rPr>
                <w:b/>
                <w:sz w:val="28"/>
                <w:lang w:val="uk-UA"/>
              </w:rPr>
              <w:t xml:space="preserve">Висновки до розділу 1 </w:t>
            </w:r>
            <w:r w:rsidRPr="00407AA8">
              <w:rPr>
                <w:sz w:val="28"/>
                <w:lang w:val="uk-UA"/>
              </w:rPr>
              <w:t>..................................................................................</w:t>
            </w:r>
            <w:r>
              <w:rPr>
                <w:sz w:val="28"/>
                <w:lang w:val="uk-UA"/>
              </w:rPr>
              <w:t>.</w:t>
            </w:r>
          </w:p>
        </w:tc>
        <w:tc>
          <w:tcPr>
            <w:tcW w:w="641" w:type="dxa"/>
          </w:tcPr>
          <w:p w:rsidR="006539F7" w:rsidRDefault="006539F7" w:rsidP="001F1068">
            <w:pPr>
              <w:spacing w:line="360" w:lineRule="auto"/>
              <w:jc w:val="center"/>
              <w:rPr>
                <w:sz w:val="28"/>
                <w:szCs w:val="28"/>
                <w:lang w:val="uk-UA"/>
              </w:rPr>
            </w:pPr>
            <w:r>
              <w:rPr>
                <w:sz w:val="28"/>
                <w:szCs w:val="28"/>
                <w:lang w:val="uk-UA"/>
              </w:rPr>
              <w:t>75</w:t>
            </w:r>
          </w:p>
        </w:tc>
      </w:tr>
      <w:tr w:rsidR="006539F7" w:rsidRPr="00FA6F99" w:rsidTr="001F1068">
        <w:tc>
          <w:tcPr>
            <w:tcW w:w="9121" w:type="dxa"/>
            <w:gridSpan w:val="4"/>
          </w:tcPr>
          <w:p w:rsidR="006539F7" w:rsidRPr="00323C46" w:rsidRDefault="006539F7" w:rsidP="001F1068">
            <w:pPr>
              <w:spacing w:line="360" w:lineRule="auto"/>
              <w:rPr>
                <w:b/>
                <w:sz w:val="28"/>
                <w:lang w:val="uk-UA"/>
              </w:rPr>
            </w:pPr>
          </w:p>
        </w:tc>
        <w:tc>
          <w:tcPr>
            <w:tcW w:w="641" w:type="dxa"/>
          </w:tcPr>
          <w:p w:rsidR="006539F7" w:rsidRDefault="006539F7" w:rsidP="001F1068">
            <w:pPr>
              <w:spacing w:line="360" w:lineRule="auto"/>
              <w:jc w:val="center"/>
              <w:rPr>
                <w:sz w:val="28"/>
                <w:szCs w:val="28"/>
                <w:lang w:val="uk-UA"/>
              </w:rPr>
            </w:pPr>
          </w:p>
        </w:tc>
      </w:tr>
      <w:tr w:rsidR="006539F7" w:rsidRPr="00FA6F99" w:rsidTr="001F1068">
        <w:tc>
          <w:tcPr>
            <w:tcW w:w="1496" w:type="dxa"/>
          </w:tcPr>
          <w:p w:rsidR="006539F7" w:rsidRPr="00FA6F99" w:rsidRDefault="006539F7" w:rsidP="001F1068">
            <w:pPr>
              <w:spacing w:line="360" w:lineRule="auto"/>
              <w:jc w:val="center"/>
              <w:rPr>
                <w:sz w:val="28"/>
                <w:szCs w:val="28"/>
              </w:rPr>
            </w:pPr>
            <w:r w:rsidRPr="00FA6F99">
              <w:rPr>
                <w:b/>
                <w:spacing w:val="-12"/>
                <w:sz w:val="28"/>
                <w:lang w:val="uk-UA"/>
              </w:rPr>
              <w:lastRenderedPageBreak/>
              <w:t>РОЗДІЛ 2.</w:t>
            </w:r>
          </w:p>
        </w:tc>
        <w:tc>
          <w:tcPr>
            <w:tcW w:w="7625" w:type="dxa"/>
            <w:gridSpan w:val="3"/>
          </w:tcPr>
          <w:p w:rsidR="006539F7" w:rsidRPr="00FA6F99" w:rsidRDefault="006539F7" w:rsidP="001F1068">
            <w:pPr>
              <w:spacing w:line="360" w:lineRule="auto"/>
              <w:rPr>
                <w:sz w:val="28"/>
                <w:lang w:val="uk-UA"/>
              </w:rPr>
            </w:pPr>
            <w:r w:rsidRPr="00FA6F99">
              <w:rPr>
                <w:b/>
                <w:spacing w:val="-12"/>
                <w:sz w:val="28"/>
                <w:lang w:val="uk-UA"/>
              </w:rPr>
              <w:t>ФУНКЦІОНАЛЬНО-ПРАГМАТИЧНІ ХАРАКТЕРИСТИКИ КОМУНІКАТИВНОЇ СИТУАЦІЇ “ВИПРАВДАННЯ”</w:t>
            </w:r>
            <w:r>
              <w:rPr>
                <w:b/>
                <w:spacing w:val="-12"/>
                <w:sz w:val="28"/>
                <w:lang w:val="uk-UA"/>
              </w:rPr>
              <w:t xml:space="preserve"> В УКРАЇНСЬКОМУ, РОСІЙСЬКОМУ ТА АНГЛІЙСЬКОМУ ХУДОЖНІХ ДИСКУРСАХ</w:t>
            </w:r>
            <w:r>
              <w:rPr>
                <w:spacing w:val="-12"/>
                <w:sz w:val="28"/>
                <w:lang w:val="uk-UA"/>
              </w:rPr>
              <w:t>....................................................................</w:t>
            </w:r>
          </w:p>
        </w:tc>
        <w:tc>
          <w:tcPr>
            <w:tcW w:w="641" w:type="dxa"/>
          </w:tcPr>
          <w:p w:rsidR="006539F7" w:rsidRDefault="006539F7" w:rsidP="001F1068">
            <w:pPr>
              <w:spacing w:line="360" w:lineRule="auto"/>
              <w:jc w:val="center"/>
              <w:rPr>
                <w:sz w:val="28"/>
                <w:szCs w:val="28"/>
                <w:lang w:val="uk-UA"/>
              </w:rPr>
            </w:pPr>
          </w:p>
          <w:p w:rsidR="006539F7" w:rsidRDefault="006539F7" w:rsidP="001F1068">
            <w:pPr>
              <w:spacing w:line="360" w:lineRule="auto"/>
              <w:jc w:val="center"/>
              <w:rPr>
                <w:sz w:val="28"/>
                <w:szCs w:val="28"/>
                <w:lang w:val="uk-UA"/>
              </w:rPr>
            </w:pPr>
          </w:p>
          <w:p w:rsidR="006539F7" w:rsidRDefault="006539F7" w:rsidP="001F1068">
            <w:pPr>
              <w:spacing w:line="360" w:lineRule="auto"/>
              <w:jc w:val="center"/>
              <w:rPr>
                <w:sz w:val="28"/>
                <w:szCs w:val="28"/>
                <w:lang w:val="uk-UA"/>
              </w:rPr>
            </w:pPr>
          </w:p>
          <w:p w:rsidR="006539F7" w:rsidRDefault="006539F7" w:rsidP="001F1068">
            <w:pPr>
              <w:spacing w:line="360" w:lineRule="auto"/>
              <w:jc w:val="center"/>
              <w:rPr>
                <w:sz w:val="28"/>
                <w:szCs w:val="28"/>
                <w:lang w:val="uk-UA"/>
              </w:rPr>
            </w:pPr>
            <w:r>
              <w:rPr>
                <w:sz w:val="28"/>
                <w:szCs w:val="28"/>
                <w:lang w:val="uk-UA"/>
              </w:rPr>
              <w:t>77</w:t>
            </w:r>
          </w:p>
        </w:tc>
      </w:tr>
      <w:tr w:rsidR="006539F7" w:rsidRPr="00FA6F99" w:rsidTr="001F1068">
        <w:tc>
          <w:tcPr>
            <w:tcW w:w="1496" w:type="dxa"/>
          </w:tcPr>
          <w:p w:rsidR="006539F7" w:rsidRPr="00FA6F99" w:rsidRDefault="006539F7" w:rsidP="001F1068">
            <w:pPr>
              <w:spacing w:line="360" w:lineRule="auto"/>
              <w:jc w:val="center"/>
              <w:rPr>
                <w:sz w:val="28"/>
                <w:szCs w:val="28"/>
              </w:rPr>
            </w:pPr>
          </w:p>
        </w:tc>
        <w:tc>
          <w:tcPr>
            <w:tcW w:w="668" w:type="dxa"/>
          </w:tcPr>
          <w:p w:rsidR="006539F7" w:rsidRPr="00323C46" w:rsidRDefault="006539F7" w:rsidP="001F1068">
            <w:pPr>
              <w:spacing w:line="360" w:lineRule="auto"/>
              <w:jc w:val="center"/>
              <w:rPr>
                <w:sz w:val="28"/>
                <w:lang w:val="uk-UA"/>
              </w:rPr>
            </w:pPr>
            <w:r w:rsidRPr="00323C46">
              <w:rPr>
                <w:sz w:val="28"/>
                <w:lang w:val="uk-UA"/>
              </w:rPr>
              <w:t>2.1.</w:t>
            </w:r>
          </w:p>
        </w:tc>
        <w:tc>
          <w:tcPr>
            <w:tcW w:w="6957" w:type="dxa"/>
            <w:gridSpan w:val="2"/>
          </w:tcPr>
          <w:p w:rsidR="006539F7" w:rsidRPr="00323C46" w:rsidRDefault="006539F7" w:rsidP="001F1068">
            <w:pPr>
              <w:spacing w:line="360" w:lineRule="auto"/>
              <w:rPr>
                <w:sz w:val="28"/>
                <w:lang w:val="uk-UA"/>
              </w:rPr>
            </w:pPr>
            <w:r w:rsidRPr="00323C46">
              <w:rPr>
                <w:sz w:val="28"/>
                <w:lang w:val="uk-UA"/>
              </w:rPr>
              <w:t>Типологія комунікативних стратегій і тактик у комунікативній ситуації “виправдання” ..................</w:t>
            </w:r>
            <w:r>
              <w:rPr>
                <w:sz w:val="28"/>
                <w:lang w:val="uk-UA"/>
              </w:rPr>
              <w:t>.......</w:t>
            </w:r>
          </w:p>
        </w:tc>
        <w:tc>
          <w:tcPr>
            <w:tcW w:w="641" w:type="dxa"/>
          </w:tcPr>
          <w:p w:rsidR="006539F7" w:rsidRDefault="006539F7" w:rsidP="001F1068">
            <w:pPr>
              <w:spacing w:line="360" w:lineRule="auto"/>
              <w:jc w:val="center"/>
              <w:rPr>
                <w:sz w:val="28"/>
                <w:szCs w:val="28"/>
                <w:lang w:val="uk-UA"/>
              </w:rPr>
            </w:pPr>
          </w:p>
          <w:p w:rsidR="006539F7" w:rsidRDefault="006539F7" w:rsidP="001F1068">
            <w:pPr>
              <w:spacing w:line="360" w:lineRule="auto"/>
              <w:jc w:val="center"/>
              <w:rPr>
                <w:sz w:val="28"/>
                <w:szCs w:val="28"/>
                <w:lang w:val="uk-UA"/>
              </w:rPr>
            </w:pPr>
            <w:r>
              <w:rPr>
                <w:sz w:val="28"/>
                <w:szCs w:val="28"/>
                <w:lang w:val="uk-UA"/>
              </w:rPr>
              <w:t>77</w:t>
            </w:r>
          </w:p>
        </w:tc>
      </w:tr>
      <w:tr w:rsidR="006539F7" w:rsidRPr="00FA6F99" w:rsidTr="001F1068">
        <w:tc>
          <w:tcPr>
            <w:tcW w:w="1496" w:type="dxa"/>
          </w:tcPr>
          <w:p w:rsidR="006539F7" w:rsidRPr="00FA6F99" w:rsidRDefault="006539F7" w:rsidP="001F1068">
            <w:pPr>
              <w:spacing w:line="360" w:lineRule="auto"/>
              <w:jc w:val="center"/>
              <w:rPr>
                <w:sz w:val="28"/>
                <w:szCs w:val="28"/>
              </w:rPr>
            </w:pPr>
          </w:p>
        </w:tc>
        <w:tc>
          <w:tcPr>
            <w:tcW w:w="668" w:type="dxa"/>
          </w:tcPr>
          <w:p w:rsidR="006539F7" w:rsidRPr="00323C46" w:rsidRDefault="006539F7" w:rsidP="001F1068">
            <w:pPr>
              <w:spacing w:line="360" w:lineRule="auto"/>
              <w:jc w:val="center"/>
              <w:rPr>
                <w:sz w:val="28"/>
                <w:lang w:val="uk-UA"/>
              </w:rPr>
            </w:pPr>
            <w:r w:rsidRPr="00323C46">
              <w:rPr>
                <w:sz w:val="28"/>
                <w:lang w:val="uk-UA"/>
              </w:rPr>
              <w:t>2.2.</w:t>
            </w:r>
          </w:p>
        </w:tc>
        <w:tc>
          <w:tcPr>
            <w:tcW w:w="6957" w:type="dxa"/>
            <w:gridSpan w:val="2"/>
          </w:tcPr>
          <w:p w:rsidR="006539F7" w:rsidRPr="00323C46" w:rsidRDefault="006539F7" w:rsidP="001F1068">
            <w:pPr>
              <w:spacing w:line="360" w:lineRule="auto"/>
              <w:rPr>
                <w:sz w:val="28"/>
                <w:lang w:val="uk-UA"/>
              </w:rPr>
            </w:pPr>
            <w:r w:rsidRPr="00323C46">
              <w:rPr>
                <w:sz w:val="28"/>
                <w:lang w:val="uk-UA"/>
              </w:rPr>
              <w:t xml:space="preserve">Вина як пресупозиція комунікативної ситуації “виправдання” </w:t>
            </w:r>
            <w:r w:rsidRPr="00323C46">
              <w:rPr>
                <w:color w:val="000000"/>
                <w:sz w:val="28"/>
                <w:lang w:val="uk-UA"/>
              </w:rPr>
              <w:t>в українській, російській та англійській лінгвокультурах .......................................</w:t>
            </w:r>
            <w:r>
              <w:rPr>
                <w:color w:val="000000"/>
                <w:sz w:val="28"/>
                <w:lang w:val="uk-UA"/>
              </w:rPr>
              <w:t>..........................</w:t>
            </w:r>
          </w:p>
        </w:tc>
        <w:tc>
          <w:tcPr>
            <w:tcW w:w="641" w:type="dxa"/>
          </w:tcPr>
          <w:p w:rsidR="006539F7" w:rsidRDefault="006539F7" w:rsidP="001F1068">
            <w:pPr>
              <w:spacing w:line="360" w:lineRule="auto"/>
              <w:jc w:val="center"/>
              <w:rPr>
                <w:sz w:val="28"/>
                <w:szCs w:val="28"/>
                <w:lang w:val="uk-UA"/>
              </w:rPr>
            </w:pPr>
          </w:p>
          <w:p w:rsidR="006539F7" w:rsidRDefault="006539F7" w:rsidP="001F1068">
            <w:pPr>
              <w:spacing w:line="360" w:lineRule="auto"/>
              <w:jc w:val="center"/>
              <w:rPr>
                <w:sz w:val="28"/>
                <w:szCs w:val="28"/>
                <w:lang w:val="uk-UA"/>
              </w:rPr>
            </w:pPr>
          </w:p>
          <w:p w:rsidR="006539F7" w:rsidRDefault="006539F7" w:rsidP="001F1068">
            <w:pPr>
              <w:spacing w:line="360" w:lineRule="auto"/>
              <w:jc w:val="center"/>
              <w:rPr>
                <w:sz w:val="28"/>
                <w:szCs w:val="28"/>
                <w:lang w:val="uk-UA"/>
              </w:rPr>
            </w:pPr>
            <w:r>
              <w:rPr>
                <w:sz w:val="28"/>
                <w:szCs w:val="28"/>
                <w:lang w:val="uk-UA"/>
              </w:rPr>
              <w:t>100</w:t>
            </w:r>
          </w:p>
        </w:tc>
      </w:tr>
      <w:tr w:rsidR="006539F7" w:rsidRPr="00FA6F99" w:rsidTr="001F1068">
        <w:tc>
          <w:tcPr>
            <w:tcW w:w="1496" w:type="dxa"/>
          </w:tcPr>
          <w:p w:rsidR="006539F7" w:rsidRPr="00FA6F99" w:rsidRDefault="006539F7" w:rsidP="001F1068">
            <w:pPr>
              <w:spacing w:line="360" w:lineRule="auto"/>
              <w:jc w:val="center"/>
              <w:rPr>
                <w:sz w:val="28"/>
                <w:szCs w:val="28"/>
              </w:rPr>
            </w:pPr>
          </w:p>
        </w:tc>
        <w:tc>
          <w:tcPr>
            <w:tcW w:w="668" w:type="dxa"/>
          </w:tcPr>
          <w:p w:rsidR="006539F7" w:rsidRPr="00323C46" w:rsidRDefault="006539F7" w:rsidP="001F1068">
            <w:pPr>
              <w:spacing w:line="360" w:lineRule="auto"/>
              <w:jc w:val="center"/>
              <w:rPr>
                <w:sz w:val="28"/>
                <w:lang w:val="uk-UA"/>
              </w:rPr>
            </w:pPr>
            <w:r w:rsidRPr="00323C46">
              <w:rPr>
                <w:sz w:val="28"/>
                <w:lang w:val="uk-UA"/>
              </w:rPr>
              <w:t>2.3.</w:t>
            </w:r>
          </w:p>
        </w:tc>
        <w:tc>
          <w:tcPr>
            <w:tcW w:w="6957" w:type="dxa"/>
            <w:gridSpan w:val="2"/>
          </w:tcPr>
          <w:p w:rsidR="006539F7" w:rsidRDefault="006539F7" w:rsidP="001F1068">
            <w:pPr>
              <w:spacing w:line="360" w:lineRule="auto"/>
              <w:rPr>
                <w:sz w:val="28"/>
                <w:lang w:val="uk-UA"/>
              </w:rPr>
            </w:pPr>
            <w:r w:rsidRPr="00323C46">
              <w:rPr>
                <w:sz w:val="28"/>
                <w:lang w:val="uk-UA"/>
              </w:rPr>
              <w:t xml:space="preserve">Прагматичні типи мовленнєвих актів </w:t>
            </w:r>
          </w:p>
          <w:p w:rsidR="006539F7" w:rsidRPr="00323C46" w:rsidRDefault="006539F7" w:rsidP="001F1068">
            <w:pPr>
              <w:spacing w:line="360" w:lineRule="auto"/>
              <w:rPr>
                <w:sz w:val="28"/>
                <w:lang w:val="uk-UA"/>
              </w:rPr>
            </w:pPr>
            <w:r w:rsidRPr="00323C46">
              <w:rPr>
                <w:sz w:val="28"/>
                <w:lang w:val="uk-UA"/>
              </w:rPr>
              <w:t xml:space="preserve">“виправдання” в українській, </w:t>
            </w:r>
            <w:r>
              <w:rPr>
                <w:sz w:val="28"/>
                <w:lang w:val="uk-UA"/>
              </w:rPr>
              <w:t>російській та англійській мовах</w:t>
            </w:r>
            <w:r w:rsidRPr="00323C46">
              <w:rPr>
                <w:sz w:val="28"/>
                <w:lang w:val="uk-UA"/>
              </w:rPr>
              <w:t>.......................................................</w:t>
            </w:r>
            <w:r>
              <w:rPr>
                <w:sz w:val="28"/>
                <w:lang w:val="uk-UA"/>
              </w:rPr>
              <w:t>............................</w:t>
            </w:r>
          </w:p>
        </w:tc>
        <w:tc>
          <w:tcPr>
            <w:tcW w:w="641" w:type="dxa"/>
          </w:tcPr>
          <w:p w:rsidR="006539F7" w:rsidRDefault="006539F7" w:rsidP="001F1068">
            <w:pPr>
              <w:spacing w:line="360" w:lineRule="auto"/>
              <w:jc w:val="center"/>
              <w:rPr>
                <w:sz w:val="28"/>
                <w:szCs w:val="28"/>
                <w:lang w:val="uk-UA"/>
              </w:rPr>
            </w:pPr>
          </w:p>
          <w:p w:rsidR="006539F7" w:rsidRDefault="006539F7" w:rsidP="001F1068">
            <w:pPr>
              <w:spacing w:line="360" w:lineRule="auto"/>
              <w:jc w:val="center"/>
              <w:rPr>
                <w:sz w:val="28"/>
                <w:szCs w:val="28"/>
                <w:lang w:val="uk-UA"/>
              </w:rPr>
            </w:pPr>
          </w:p>
          <w:p w:rsidR="006539F7" w:rsidRDefault="006539F7" w:rsidP="001F1068">
            <w:pPr>
              <w:spacing w:line="360" w:lineRule="auto"/>
              <w:jc w:val="center"/>
              <w:rPr>
                <w:sz w:val="28"/>
                <w:szCs w:val="28"/>
                <w:lang w:val="uk-UA"/>
              </w:rPr>
            </w:pPr>
            <w:r>
              <w:rPr>
                <w:sz w:val="28"/>
                <w:szCs w:val="28"/>
                <w:lang w:val="uk-UA"/>
              </w:rPr>
              <w:t>115</w:t>
            </w:r>
          </w:p>
        </w:tc>
      </w:tr>
      <w:tr w:rsidR="006539F7" w:rsidRPr="00FA6F99" w:rsidTr="001F1068">
        <w:tc>
          <w:tcPr>
            <w:tcW w:w="1496" w:type="dxa"/>
          </w:tcPr>
          <w:p w:rsidR="006539F7" w:rsidRPr="00FA6F99" w:rsidRDefault="006539F7" w:rsidP="001F1068">
            <w:pPr>
              <w:spacing w:line="360" w:lineRule="auto"/>
              <w:jc w:val="center"/>
              <w:rPr>
                <w:sz w:val="28"/>
                <w:szCs w:val="28"/>
              </w:rPr>
            </w:pPr>
          </w:p>
        </w:tc>
        <w:tc>
          <w:tcPr>
            <w:tcW w:w="668" w:type="dxa"/>
          </w:tcPr>
          <w:p w:rsidR="006539F7" w:rsidRPr="00323C46" w:rsidRDefault="006539F7" w:rsidP="001F1068">
            <w:pPr>
              <w:spacing w:line="360" w:lineRule="auto"/>
              <w:jc w:val="center"/>
              <w:rPr>
                <w:sz w:val="28"/>
                <w:lang w:val="uk-UA"/>
              </w:rPr>
            </w:pPr>
            <w:r w:rsidRPr="00323C46">
              <w:rPr>
                <w:sz w:val="28"/>
                <w:lang w:val="uk-UA"/>
              </w:rPr>
              <w:t>2.4.</w:t>
            </w:r>
          </w:p>
        </w:tc>
        <w:tc>
          <w:tcPr>
            <w:tcW w:w="6957" w:type="dxa"/>
            <w:gridSpan w:val="2"/>
          </w:tcPr>
          <w:p w:rsidR="006539F7" w:rsidRPr="00323C46" w:rsidRDefault="006539F7" w:rsidP="001F1068">
            <w:pPr>
              <w:spacing w:line="360" w:lineRule="auto"/>
              <w:rPr>
                <w:sz w:val="28"/>
                <w:lang w:val="uk-UA"/>
              </w:rPr>
            </w:pPr>
            <w:r w:rsidRPr="00323C46">
              <w:rPr>
                <w:sz w:val="28"/>
                <w:lang w:val="uk-UA"/>
              </w:rPr>
              <w:t>Соціальні ролі комунікантів у комунікативній ситуації “виправдання” ................................................</w:t>
            </w:r>
            <w:r>
              <w:rPr>
                <w:sz w:val="28"/>
                <w:lang w:val="uk-UA"/>
              </w:rPr>
              <w:t>...................</w:t>
            </w:r>
          </w:p>
        </w:tc>
        <w:tc>
          <w:tcPr>
            <w:tcW w:w="641" w:type="dxa"/>
          </w:tcPr>
          <w:p w:rsidR="006539F7" w:rsidRDefault="006539F7" w:rsidP="001F1068">
            <w:pPr>
              <w:spacing w:line="360" w:lineRule="auto"/>
              <w:jc w:val="center"/>
              <w:rPr>
                <w:sz w:val="28"/>
                <w:szCs w:val="28"/>
                <w:lang w:val="uk-UA"/>
              </w:rPr>
            </w:pPr>
          </w:p>
          <w:p w:rsidR="006539F7" w:rsidRDefault="006539F7" w:rsidP="001F1068">
            <w:pPr>
              <w:spacing w:line="360" w:lineRule="auto"/>
              <w:jc w:val="center"/>
              <w:rPr>
                <w:sz w:val="28"/>
                <w:szCs w:val="28"/>
                <w:lang w:val="uk-UA"/>
              </w:rPr>
            </w:pPr>
            <w:r>
              <w:rPr>
                <w:sz w:val="28"/>
                <w:szCs w:val="28"/>
                <w:lang w:val="uk-UA"/>
              </w:rPr>
              <w:t>133</w:t>
            </w:r>
          </w:p>
        </w:tc>
      </w:tr>
      <w:tr w:rsidR="006539F7" w:rsidRPr="00FA6F99" w:rsidTr="001F1068">
        <w:tc>
          <w:tcPr>
            <w:tcW w:w="9121" w:type="dxa"/>
            <w:gridSpan w:val="4"/>
          </w:tcPr>
          <w:p w:rsidR="006539F7" w:rsidRPr="00FA6F99" w:rsidRDefault="006539F7" w:rsidP="001F1068">
            <w:pPr>
              <w:spacing w:line="360" w:lineRule="auto"/>
              <w:rPr>
                <w:sz w:val="28"/>
                <w:lang w:val="uk-UA"/>
              </w:rPr>
            </w:pPr>
            <w:r w:rsidRPr="00FA6F99">
              <w:rPr>
                <w:b/>
                <w:sz w:val="28"/>
                <w:lang w:val="uk-UA"/>
              </w:rPr>
              <w:t>Висновки до розділу 2</w:t>
            </w:r>
            <w:r>
              <w:rPr>
                <w:sz w:val="28"/>
                <w:lang w:val="uk-UA"/>
              </w:rPr>
              <w:t xml:space="preserve"> ..................................................................................</w:t>
            </w:r>
          </w:p>
        </w:tc>
        <w:tc>
          <w:tcPr>
            <w:tcW w:w="641" w:type="dxa"/>
          </w:tcPr>
          <w:p w:rsidR="006539F7" w:rsidRDefault="006539F7" w:rsidP="001F1068">
            <w:pPr>
              <w:spacing w:line="360" w:lineRule="auto"/>
              <w:jc w:val="center"/>
              <w:rPr>
                <w:sz w:val="28"/>
                <w:szCs w:val="28"/>
                <w:lang w:val="uk-UA"/>
              </w:rPr>
            </w:pPr>
            <w:r>
              <w:rPr>
                <w:sz w:val="28"/>
                <w:szCs w:val="28"/>
                <w:lang w:val="uk-UA"/>
              </w:rPr>
              <w:t>160</w:t>
            </w:r>
          </w:p>
        </w:tc>
      </w:tr>
      <w:tr w:rsidR="006539F7" w:rsidRPr="00FA6F99" w:rsidTr="001F1068">
        <w:tc>
          <w:tcPr>
            <w:tcW w:w="9121" w:type="dxa"/>
            <w:gridSpan w:val="4"/>
          </w:tcPr>
          <w:p w:rsidR="006539F7" w:rsidRPr="00FA6F99" w:rsidRDefault="006539F7" w:rsidP="001F1068">
            <w:pPr>
              <w:spacing w:line="360" w:lineRule="auto"/>
              <w:rPr>
                <w:b/>
                <w:sz w:val="28"/>
                <w:lang w:val="uk-UA"/>
              </w:rPr>
            </w:pPr>
          </w:p>
        </w:tc>
        <w:tc>
          <w:tcPr>
            <w:tcW w:w="641" w:type="dxa"/>
          </w:tcPr>
          <w:p w:rsidR="006539F7" w:rsidRDefault="006539F7" w:rsidP="001F1068">
            <w:pPr>
              <w:spacing w:line="360" w:lineRule="auto"/>
              <w:jc w:val="center"/>
              <w:rPr>
                <w:sz w:val="28"/>
                <w:szCs w:val="28"/>
                <w:lang w:val="uk-UA"/>
              </w:rPr>
            </w:pPr>
          </w:p>
        </w:tc>
      </w:tr>
      <w:tr w:rsidR="006539F7" w:rsidRPr="00FA6F99" w:rsidTr="001F1068">
        <w:tc>
          <w:tcPr>
            <w:tcW w:w="1496" w:type="dxa"/>
          </w:tcPr>
          <w:p w:rsidR="006539F7" w:rsidRPr="00FA6F99" w:rsidRDefault="006539F7" w:rsidP="001F1068">
            <w:pPr>
              <w:spacing w:line="360" w:lineRule="auto"/>
              <w:ind w:right="-108"/>
              <w:jc w:val="center"/>
              <w:rPr>
                <w:sz w:val="28"/>
                <w:szCs w:val="28"/>
                <w:lang w:val="uk-UA"/>
              </w:rPr>
            </w:pPr>
            <w:r w:rsidRPr="00FA6F99">
              <w:rPr>
                <w:b/>
                <w:sz w:val="28"/>
                <w:szCs w:val="28"/>
              </w:rPr>
              <w:t>РОЗДІЛ</w:t>
            </w:r>
            <w:r>
              <w:rPr>
                <w:b/>
                <w:sz w:val="28"/>
                <w:szCs w:val="28"/>
                <w:lang w:val="uk-UA"/>
              </w:rPr>
              <w:t> </w:t>
            </w:r>
            <w:r w:rsidRPr="00FA6F99">
              <w:rPr>
                <w:b/>
                <w:sz w:val="28"/>
                <w:szCs w:val="28"/>
              </w:rPr>
              <w:t>3.</w:t>
            </w:r>
          </w:p>
        </w:tc>
        <w:tc>
          <w:tcPr>
            <w:tcW w:w="7625" w:type="dxa"/>
            <w:gridSpan w:val="3"/>
          </w:tcPr>
          <w:p w:rsidR="006539F7" w:rsidRDefault="006539F7" w:rsidP="001F1068">
            <w:pPr>
              <w:spacing w:line="360" w:lineRule="auto"/>
              <w:rPr>
                <w:b/>
                <w:sz w:val="28"/>
                <w:szCs w:val="28"/>
                <w:lang w:val="uk-UA"/>
              </w:rPr>
            </w:pPr>
            <w:r>
              <w:rPr>
                <w:b/>
                <w:sz w:val="28"/>
                <w:szCs w:val="28"/>
                <w:lang w:val="uk-UA"/>
              </w:rPr>
              <w:t xml:space="preserve">ЛІНГВОКУЛЬТУРНІ ОСОБЛИВОСТІ </w:t>
            </w:r>
            <w:r w:rsidRPr="00FA6F99">
              <w:rPr>
                <w:b/>
                <w:sz w:val="28"/>
                <w:szCs w:val="28"/>
                <w:lang w:val="uk-UA"/>
              </w:rPr>
              <w:t>ВЕРБАЛЬНИ</w:t>
            </w:r>
            <w:r>
              <w:rPr>
                <w:b/>
                <w:sz w:val="28"/>
                <w:szCs w:val="28"/>
                <w:lang w:val="uk-UA"/>
              </w:rPr>
              <w:t>Х</w:t>
            </w:r>
          </w:p>
          <w:p w:rsidR="006539F7" w:rsidRDefault="006539F7" w:rsidP="001F1068">
            <w:pPr>
              <w:spacing w:line="360" w:lineRule="auto"/>
              <w:rPr>
                <w:b/>
                <w:sz w:val="28"/>
                <w:szCs w:val="28"/>
                <w:lang w:val="uk-UA"/>
              </w:rPr>
            </w:pPr>
            <w:r w:rsidRPr="00FA6F99">
              <w:rPr>
                <w:b/>
                <w:sz w:val="28"/>
                <w:szCs w:val="28"/>
                <w:lang w:val="uk-UA"/>
              </w:rPr>
              <w:t xml:space="preserve"> І НЕВЕРБАЛЬНИ</w:t>
            </w:r>
            <w:r>
              <w:rPr>
                <w:b/>
                <w:sz w:val="28"/>
                <w:szCs w:val="28"/>
                <w:lang w:val="uk-UA"/>
              </w:rPr>
              <w:t>Х</w:t>
            </w:r>
            <w:r w:rsidRPr="00FA6F99">
              <w:rPr>
                <w:b/>
                <w:sz w:val="28"/>
                <w:szCs w:val="28"/>
                <w:lang w:val="uk-UA"/>
              </w:rPr>
              <w:t xml:space="preserve"> КОМПОНЕНТ</w:t>
            </w:r>
            <w:r>
              <w:rPr>
                <w:b/>
                <w:sz w:val="28"/>
                <w:szCs w:val="28"/>
                <w:lang w:val="uk-UA"/>
              </w:rPr>
              <w:t>ІВ</w:t>
            </w:r>
            <w:r w:rsidRPr="00FA6F99">
              <w:rPr>
                <w:b/>
                <w:sz w:val="28"/>
                <w:szCs w:val="28"/>
                <w:lang w:val="uk-UA"/>
              </w:rPr>
              <w:t xml:space="preserve"> КОМУНІКАТИВНОЇ СИТУАЦІЇ “ВИПРАВДАННЯ” </w:t>
            </w:r>
          </w:p>
          <w:p w:rsidR="006539F7" w:rsidRPr="00FA6F99" w:rsidRDefault="006539F7" w:rsidP="001F1068">
            <w:pPr>
              <w:spacing w:line="360" w:lineRule="auto"/>
              <w:rPr>
                <w:sz w:val="28"/>
                <w:szCs w:val="28"/>
                <w:lang w:val="uk-UA"/>
              </w:rPr>
            </w:pPr>
            <w:r w:rsidRPr="00FA6F99">
              <w:rPr>
                <w:b/>
                <w:sz w:val="28"/>
                <w:szCs w:val="28"/>
                <w:lang w:val="uk-UA"/>
              </w:rPr>
              <w:t>В УКРАЇНСЬК</w:t>
            </w:r>
            <w:r>
              <w:rPr>
                <w:b/>
                <w:sz w:val="28"/>
                <w:szCs w:val="28"/>
                <w:lang w:val="uk-UA"/>
              </w:rPr>
              <w:t>ОМУ</w:t>
            </w:r>
            <w:r w:rsidRPr="00FA6F99">
              <w:rPr>
                <w:b/>
                <w:sz w:val="28"/>
                <w:szCs w:val="28"/>
                <w:lang w:val="uk-UA"/>
              </w:rPr>
              <w:t>, РОСІЙСЬК</w:t>
            </w:r>
            <w:r>
              <w:rPr>
                <w:b/>
                <w:sz w:val="28"/>
                <w:szCs w:val="28"/>
                <w:lang w:val="uk-UA"/>
              </w:rPr>
              <w:t>ОМУ</w:t>
            </w:r>
            <w:r w:rsidRPr="00FA6F99">
              <w:rPr>
                <w:b/>
                <w:sz w:val="28"/>
                <w:szCs w:val="28"/>
                <w:lang w:val="uk-UA"/>
              </w:rPr>
              <w:t xml:space="preserve"> </w:t>
            </w:r>
            <w:r>
              <w:rPr>
                <w:b/>
                <w:sz w:val="28"/>
                <w:szCs w:val="28"/>
                <w:lang w:val="uk-UA"/>
              </w:rPr>
              <w:t xml:space="preserve">ТА </w:t>
            </w:r>
            <w:r w:rsidRPr="00FA6F99">
              <w:rPr>
                <w:b/>
                <w:sz w:val="28"/>
                <w:szCs w:val="28"/>
                <w:lang w:val="uk-UA"/>
              </w:rPr>
              <w:t>АНГЛІЙСЬК</w:t>
            </w:r>
            <w:r>
              <w:rPr>
                <w:b/>
                <w:sz w:val="28"/>
                <w:szCs w:val="28"/>
                <w:lang w:val="uk-UA"/>
              </w:rPr>
              <w:t>ОМУ ХУДОЖНІХ ДИСКУРСАХ </w:t>
            </w:r>
            <w:r>
              <w:rPr>
                <w:sz w:val="28"/>
                <w:szCs w:val="28"/>
                <w:lang w:val="uk-UA"/>
              </w:rPr>
              <w:t>..................</w:t>
            </w:r>
          </w:p>
        </w:tc>
        <w:tc>
          <w:tcPr>
            <w:tcW w:w="641" w:type="dxa"/>
          </w:tcPr>
          <w:p w:rsidR="006539F7" w:rsidRDefault="006539F7" w:rsidP="001F1068">
            <w:pPr>
              <w:spacing w:line="360" w:lineRule="auto"/>
              <w:jc w:val="center"/>
              <w:rPr>
                <w:sz w:val="28"/>
                <w:szCs w:val="28"/>
                <w:lang w:val="uk-UA"/>
              </w:rPr>
            </w:pPr>
          </w:p>
          <w:p w:rsidR="006539F7" w:rsidRDefault="006539F7" w:rsidP="001F1068">
            <w:pPr>
              <w:spacing w:line="360" w:lineRule="auto"/>
              <w:jc w:val="center"/>
              <w:rPr>
                <w:sz w:val="28"/>
                <w:szCs w:val="28"/>
                <w:lang w:val="uk-UA"/>
              </w:rPr>
            </w:pPr>
          </w:p>
          <w:p w:rsidR="006539F7" w:rsidRDefault="006539F7" w:rsidP="001F1068">
            <w:pPr>
              <w:spacing w:line="360" w:lineRule="auto"/>
              <w:jc w:val="center"/>
              <w:rPr>
                <w:sz w:val="28"/>
                <w:szCs w:val="28"/>
                <w:lang w:val="uk-UA"/>
              </w:rPr>
            </w:pPr>
          </w:p>
          <w:p w:rsidR="006539F7" w:rsidRDefault="006539F7" w:rsidP="001F1068">
            <w:pPr>
              <w:spacing w:line="360" w:lineRule="auto"/>
              <w:jc w:val="center"/>
              <w:rPr>
                <w:sz w:val="28"/>
                <w:szCs w:val="28"/>
                <w:lang w:val="uk-UA"/>
              </w:rPr>
            </w:pPr>
          </w:p>
          <w:p w:rsidR="006539F7" w:rsidRDefault="006539F7" w:rsidP="001F1068">
            <w:pPr>
              <w:spacing w:line="360" w:lineRule="auto"/>
              <w:jc w:val="center"/>
              <w:rPr>
                <w:sz w:val="28"/>
                <w:szCs w:val="28"/>
                <w:lang w:val="uk-UA"/>
              </w:rPr>
            </w:pPr>
            <w:r>
              <w:rPr>
                <w:sz w:val="28"/>
                <w:szCs w:val="28"/>
                <w:lang w:val="uk-UA"/>
              </w:rPr>
              <w:t>163</w:t>
            </w:r>
          </w:p>
        </w:tc>
      </w:tr>
      <w:tr w:rsidR="006539F7" w:rsidRPr="00FA6F99" w:rsidTr="001F1068">
        <w:tc>
          <w:tcPr>
            <w:tcW w:w="1496" w:type="dxa"/>
          </w:tcPr>
          <w:p w:rsidR="006539F7" w:rsidRPr="00FA6F99" w:rsidRDefault="006539F7" w:rsidP="001F1068">
            <w:pPr>
              <w:spacing w:line="360" w:lineRule="auto"/>
              <w:jc w:val="center"/>
              <w:rPr>
                <w:sz w:val="28"/>
                <w:szCs w:val="28"/>
                <w:lang w:val="uk-UA"/>
              </w:rPr>
            </w:pPr>
          </w:p>
        </w:tc>
        <w:tc>
          <w:tcPr>
            <w:tcW w:w="668" w:type="dxa"/>
          </w:tcPr>
          <w:p w:rsidR="006539F7" w:rsidRPr="00323C46" w:rsidRDefault="006539F7" w:rsidP="001F1068">
            <w:pPr>
              <w:spacing w:line="360" w:lineRule="auto"/>
              <w:jc w:val="center"/>
              <w:rPr>
                <w:sz w:val="28"/>
                <w:lang w:val="uk-UA"/>
              </w:rPr>
            </w:pPr>
            <w:r w:rsidRPr="00323C46">
              <w:rPr>
                <w:sz w:val="28"/>
                <w:lang w:val="uk-UA"/>
              </w:rPr>
              <w:t>3.1.</w:t>
            </w:r>
          </w:p>
        </w:tc>
        <w:tc>
          <w:tcPr>
            <w:tcW w:w="6957" w:type="dxa"/>
            <w:gridSpan w:val="2"/>
          </w:tcPr>
          <w:p w:rsidR="006539F7" w:rsidRPr="00323C46" w:rsidRDefault="006539F7" w:rsidP="001F1068">
            <w:pPr>
              <w:spacing w:line="360" w:lineRule="auto"/>
              <w:rPr>
                <w:sz w:val="28"/>
                <w:lang w:val="uk-UA"/>
              </w:rPr>
            </w:pPr>
            <w:r w:rsidRPr="00323C46">
              <w:rPr>
                <w:sz w:val="28"/>
                <w:lang w:val="uk-UA"/>
              </w:rPr>
              <w:t>Маркери розмовності в комунікативній ситуації “виправдання” в українському, російському та англійському художньому мовленні ..........................</w:t>
            </w:r>
          </w:p>
        </w:tc>
        <w:tc>
          <w:tcPr>
            <w:tcW w:w="641" w:type="dxa"/>
          </w:tcPr>
          <w:p w:rsidR="006539F7" w:rsidRDefault="006539F7" w:rsidP="001F1068">
            <w:pPr>
              <w:spacing w:line="360" w:lineRule="auto"/>
              <w:jc w:val="center"/>
              <w:rPr>
                <w:sz w:val="28"/>
                <w:szCs w:val="28"/>
                <w:lang w:val="uk-UA"/>
              </w:rPr>
            </w:pPr>
          </w:p>
          <w:p w:rsidR="006539F7" w:rsidRDefault="006539F7" w:rsidP="001F1068">
            <w:pPr>
              <w:spacing w:line="360" w:lineRule="auto"/>
              <w:jc w:val="center"/>
              <w:rPr>
                <w:sz w:val="28"/>
                <w:szCs w:val="28"/>
                <w:lang w:val="uk-UA"/>
              </w:rPr>
            </w:pPr>
          </w:p>
          <w:p w:rsidR="006539F7" w:rsidRDefault="006539F7" w:rsidP="001F1068">
            <w:pPr>
              <w:spacing w:line="360" w:lineRule="auto"/>
              <w:jc w:val="center"/>
              <w:rPr>
                <w:sz w:val="28"/>
                <w:szCs w:val="28"/>
                <w:lang w:val="uk-UA"/>
              </w:rPr>
            </w:pPr>
            <w:r>
              <w:rPr>
                <w:sz w:val="28"/>
                <w:szCs w:val="28"/>
                <w:lang w:val="uk-UA"/>
              </w:rPr>
              <w:t>163</w:t>
            </w:r>
          </w:p>
        </w:tc>
      </w:tr>
      <w:tr w:rsidR="006539F7" w:rsidRPr="00FA6F99" w:rsidTr="001F1068">
        <w:tc>
          <w:tcPr>
            <w:tcW w:w="1496" w:type="dxa"/>
          </w:tcPr>
          <w:p w:rsidR="006539F7" w:rsidRPr="00FA6F99" w:rsidRDefault="006539F7" w:rsidP="001F1068">
            <w:pPr>
              <w:spacing w:line="360" w:lineRule="auto"/>
              <w:jc w:val="center"/>
              <w:rPr>
                <w:sz w:val="28"/>
                <w:szCs w:val="28"/>
                <w:lang w:val="uk-UA"/>
              </w:rPr>
            </w:pPr>
          </w:p>
        </w:tc>
        <w:tc>
          <w:tcPr>
            <w:tcW w:w="668" w:type="dxa"/>
          </w:tcPr>
          <w:p w:rsidR="006539F7" w:rsidRPr="00FA6F99" w:rsidRDefault="006539F7" w:rsidP="001F1068">
            <w:pPr>
              <w:spacing w:line="360" w:lineRule="auto"/>
              <w:jc w:val="center"/>
              <w:rPr>
                <w:b/>
                <w:sz w:val="28"/>
                <w:szCs w:val="28"/>
                <w:lang w:val="uk-UA"/>
              </w:rPr>
            </w:pPr>
          </w:p>
        </w:tc>
        <w:tc>
          <w:tcPr>
            <w:tcW w:w="892" w:type="dxa"/>
          </w:tcPr>
          <w:p w:rsidR="006539F7" w:rsidRPr="00FA6F99" w:rsidRDefault="006539F7" w:rsidP="001F1068">
            <w:pPr>
              <w:spacing w:line="360" w:lineRule="auto"/>
              <w:jc w:val="center"/>
              <w:rPr>
                <w:sz w:val="28"/>
                <w:szCs w:val="28"/>
                <w:lang w:val="uk-UA"/>
              </w:rPr>
            </w:pPr>
            <w:r w:rsidRPr="00FA6F99">
              <w:rPr>
                <w:spacing w:val="-12"/>
                <w:sz w:val="28"/>
                <w:szCs w:val="28"/>
              </w:rPr>
              <w:t>3.1.1.</w:t>
            </w:r>
          </w:p>
        </w:tc>
        <w:tc>
          <w:tcPr>
            <w:tcW w:w="6065" w:type="dxa"/>
            <w:tcBorders>
              <w:left w:val="nil"/>
            </w:tcBorders>
          </w:tcPr>
          <w:p w:rsidR="006539F7" w:rsidRPr="00FA6F99" w:rsidRDefault="006539F7" w:rsidP="001F1068">
            <w:pPr>
              <w:spacing w:line="360" w:lineRule="auto"/>
              <w:rPr>
                <w:sz w:val="28"/>
                <w:szCs w:val="28"/>
                <w:lang w:val="uk-UA"/>
              </w:rPr>
            </w:pPr>
            <w:r w:rsidRPr="00FA6F99">
              <w:rPr>
                <w:sz w:val="28"/>
                <w:szCs w:val="28"/>
              </w:rPr>
              <w:t>Перебиви думки та мовлення в комунікативній ситуації “виправдання”</w:t>
            </w:r>
            <w:r>
              <w:rPr>
                <w:sz w:val="28"/>
                <w:szCs w:val="28"/>
                <w:lang w:val="uk-UA"/>
              </w:rPr>
              <w:t xml:space="preserve"> .......................................</w:t>
            </w:r>
          </w:p>
        </w:tc>
        <w:tc>
          <w:tcPr>
            <w:tcW w:w="641" w:type="dxa"/>
          </w:tcPr>
          <w:p w:rsidR="006539F7" w:rsidRDefault="006539F7" w:rsidP="001F1068">
            <w:pPr>
              <w:spacing w:line="360" w:lineRule="auto"/>
              <w:jc w:val="center"/>
              <w:rPr>
                <w:sz w:val="28"/>
                <w:szCs w:val="28"/>
                <w:lang w:val="uk-UA"/>
              </w:rPr>
            </w:pPr>
          </w:p>
          <w:p w:rsidR="006539F7" w:rsidRPr="00FA6F99" w:rsidRDefault="006539F7" w:rsidP="001F1068">
            <w:pPr>
              <w:spacing w:line="360" w:lineRule="auto"/>
              <w:jc w:val="center"/>
              <w:rPr>
                <w:sz w:val="28"/>
                <w:szCs w:val="28"/>
                <w:lang w:val="uk-UA"/>
              </w:rPr>
            </w:pPr>
            <w:r>
              <w:rPr>
                <w:sz w:val="28"/>
                <w:szCs w:val="28"/>
                <w:lang w:val="uk-UA"/>
              </w:rPr>
              <w:t>167</w:t>
            </w:r>
          </w:p>
        </w:tc>
      </w:tr>
      <w:tr w:rsidR="006539F7" w:rsidRPr="00FA6F99" w:rsidTr="001F1068">
        <w:tc>
          <w:tcPr>
            <w:tcW w:w="1496" w:type="dxa"/>
          </w:tcPr>
          <w:p w:rsidR="006539F7" w:rsidRPr="00FA6F99" w:rsidRDefault="006539F7" w:rsidP="001F1068">
            <w:pPr>
              <w:spacing w:line="360" w:lineRule="auto"/>
              <w:jc w:val="center"/>
              <w:rPr>
                <w:sz w:val="28"/>
                <w:szCs w:val="28"/>
                <w:lang w:val="uk-UA"/>
              </w:rPr>
            </w:pPr>
          </w:p>
        </w:tc>
        <w:tc>
          <w:tcPr>
            <w:tcW w:w="668" w:type="dxa"/>
          </w:tcPr>
          <w:p w:rsidR="006539F7" w:rsidRPr="00FA6F99" w:rsidRDefault="006539F7" w:rsidP="001F1068">
            <w:pPr>
              <w:spacing w:line="360" w:lineRule="auto"/>
              <w:jc w:val="center"/>
              <w:rPr>
                <w:b/>
                <w:sz w:val="28"/>
                <w:szCs w:val="28"/>
                <w:lang w:val="uk-UA"/>
              </w:rPr>
            </w:pPr>
          </w:p>
        </w:tc>
        <w:tc>
          <w:tcPr>
            <w:tcW w:w="892" w:type="dxa"/>
          </w:tcPr>
          <w:p w:rsidR="006539F7" w:rsidRPr="00FA6F99" w:rsidRDefault="006539F7" w:rsidP="001F1068">
            <w:pPr>
              <w:spacing w:line="360" w:lineRule="auto"/>
              <w:jc w:val="center"/>
              <w:rPr>
                <w:sz w:val="28"/>
                <w:szCs w:val="28"/>
                <w:lang w:val="uk-UA"/>
              </w:rPr>
            </w:pPr>
            <w:r w:rsidRPr="00FA6F99">
              <w:rPr>
                <w:sz w:val="28"/>
                <w:szCs w:val="28"/>
              </w:rPr>
              <w:t>3.1.2.</w:t>
            </w:r>
          </w:p>
        </w:tc>
        <w:tc>
          <w:tcPr>
            <w:tcW w:w="6065" w:type="dxa"/>
            <w:tcBorders>
              <w:left w:val="nil"/>
            </w:tcBorders>
          </w:tcPr>
          <w:p w:rsidR="006539F7" w:rsidRPr="00FA6F99" w:rsidRDefault="006539F7" w:rsidP="001F1068">
            <w:pPr>
              <w:spacing w:line="360" w:lineRule="auto"/>
              <w:rPr>
                <w:sz w:val="28"/>
                <w:szCs w:val="28"/>
                <w:lang w:val="uk-UA"/>
              </w:rPr>
            </w:pPr>
            <w:r w:rsidRPr="00FA6F99">
              <w:rPr>
                <w:sz w:val="28"/>
                <w:szCs w:val="28"/>
              </w:rPr>
              <w:t>Функції повторі</w:t>
            </w:r>
            <w:proofErr w:type="gramStart"/>
            <w:r w:rsidRPr="00FA6F99">
              <w:rPr>
                <w:sz w:val="28"/>
                <w:szCs w:val="28"/>
              </w:rPr>
              <w:t>в</w:t>
            </w:r>
            <w:proofErr w:type="gramEnd"/>
            <w:r w:rsidRPr="00FA6F99">
              <w:rPr>
                <w:sz w:val="28"/>
                <w:szCs w:val="28"/>
              </w:rPr>
              <w:t xml:space="preserve"> </w:t>
            </w:r>
            <w:proofErr w:type="gramStart"/>
            <w:r w:rsidRPr="00FA6F99">
              <w:rPr>
                <w:sz w:val="28"/>
                <w:szCs w:val="28"/>
              </w:rPr>
              <w:t>у</w:t>
            </w:r>
            <w:proofErr w:type="gramEnd"/>
            <w:r w:rsidRPr="00FA6F99">
              <w:rPr>
                <w:sz w:val="28"/>
                <w:szCs w:val="28"/>
              </w:rPr>
              <w:t xml:space="preserve"> структурі мовленнєвих актів “виправдання”</w:t>
            </w:r>
            <w:r>
              <w:rPr>
                <w:sz w:val="28"/>
                <w:szCs w:val="28"/>
                <w:lang w:val="uk-UA"/>
              </w:rPr>
              <w:t xml:space="preserve"> .............................................</w:t>
            </w:r>
          </w:p>
        </w:tc>
        <w:tc>
          <w:tcPr>
            <w:tcW w:w="641" w:type="dxa"/>
          </w:tcPr>
          <w:p w:rsidR="006539F7" w:rsidRDefault="006539F7" w:rsidP="001F1068">
            <w:pPr>
              <w:spacing w:line="360" w:lineRule="auto"/>
              <w:jc w:val="center"/>
              <w:rPr>
                <w:sz w:val="28"/>
                <w:szCs w:val="28"/>
                <w:lang w:val="uk-UA"/>
              </w:rPr>
            </w:pPr>
          </w:p>
          <w:p w:rsidR="006539F7" w:rsidRPr="00FA6F99" w:rsidRDefault="006539F7" w:rsidP="001F1068">
            <w:pPr>
              <w:spacing w:line="360" w:lineRule="auto"/>
              <w:jc w:val="center"/>
              <w:rPr>
                <w:sz w:val="28"/>
                <w:szCs w:val="28"/>
                <w:lang w:val="uk-UA"/>
              </w:rPr>
            </w:pPr>
            <w:r>
              <w:rPr>
                <w:sz w:val="28"/>
                <w:szCs w:val="28"/>
                <w:lang w:val="uk-UA"/>
              </w:rPr>
              <w:t>171</w:t>
            </w:r>
          </w:p>
        </w:tc>
      </w:tr>
      <w:tr w:rsidR="006539F7" w:rsidRPr="00FA6F99" w:rsidTr="001F1068">
        <w:tc>
          <w:tcPr>
            <w:tcW w:w="1496" w:type="dxa"/>
          </w:tcPr>
          <w:p w:rsidR="006539F7" w:rsidRPr="00FA6F99" w:rsidRDefault="006539F7" w:rsidP="001F1068">
            <w:pPr>
              <w:spacing w:line="360" w:lineRule="auto"/>
              <w:jc w:val="center"/>
              <w:rPr>
                <w:sz w:val="28"/>
                <w:szCs w:val="28"/>
                <w:lang w:val="uk-UA"/>
              </w:rPr>
            </w:pPr>
          </w:p>
        </w:tc>
        <w:tc>
          <w:tcPr>
            <w:tcW w:w="668" w:type="dxa"/>
          </w:tcPr>
          <w:p w:rsidR="006539F7" w:rsidRPr="00FA6F99" w:rsidRDefault="006539F7" w:rsidP="001F1068">
            <w:pPr>
              <w:spacing w:line="360" w:lineRule="auto"/>
              <w:jc w:val="center"/>
              <w:rPr>
                <w:b/>
                <w:sz w:val="28"/>
                <w:szCs w:val="28"/>
                <w:lang w:val="uk-UA"/>
              </w:rPr>
            </w:pPr>
          </w:p>
        </w:tc>
        <w:tc>
          <w:tcPr>
            <w:tcW w:w="892" w:type="dxa"/>
          </w:tcPr>
          <w:p w:rsidR="006539F7" w:rsidRPr="00FA6F99" w:rsidRDefault="006539F7" w:rsidP="001F1068">
            <w:pPr>
              <w:spacing w:line="360" w:lineRule="auto"/>
              <w:jc w:val="center"/>
              <w:rPr>
                <w:sz w:val="28"/>
                <w:szCs w:val="28"/>
              </w:rPr>
            </w:pPr>
            <w:r w:rsidRPr="00FA6F99">
              <w:rPr>
                <w:sz w:val="28"/>
                <w:szCs w:val="28"/>
              </w:rPr>
              <w:t>3.1.3.</w:t>
            </w:r>
          </w:p>
        </w:tc>
        <w:tc>
          <w:tcPr>
            <w:tcW w:w="6065" w:type="dxa"/>
            <w:tcBorders>
              <w:left w:val="nil"/>
            </w:tcBorders>
          </w:tcPr>
          <w:p w:rsidR="006539F7" w:rsidRPr="00B267E5" w:rsidRDefault="006539F7" w:rsidP="001F1068">
            <w:pPr>
              <w:spacing w:line="360" w:lineRule="auto"/>
              <w:rPr>
                <w:sz w:val="28"/>
                <w:szCs w:val="28"/>
                <w:lang w:val="uk-UA"/>
              </w:rPr>
            </w:pPr>
            <w:r w:rsidRPr="00B267E5">
              <w:rPr>
                <w:sz w:val="28"/>
                <w:szCs w:val="28"/>
              </w:rPr>
              <w:t>Характер звертань у комунікативній ситуації виправдання”</w:t>
            </w:r>
            <w:r w:rsidRPr="00B267E5">
              <w:rPr>
                <w:sz w:val="28"/>
                <w:szCs w:val="28"/>
                <w:lang w:val="uk-UA"/>
              </w:rPr>
              <w:t xml:space="preserve"> ..........................................................</w:t>
            </w:r>
          </w:p>
        </w:tc>
        <w:tc>
          <w:tcPr>
            <w:tcW w:w="641" w:type="dxa"/>
          </w:tcPr>
          <w:p w:rsidR="006539F7" w:rsidRDefault="006539F7" w:rsidP="001F1068">
            <w:pPr>
              <w:spacing w:line="360" w:lineRule="auto"/>
              <w:jc w:val="center"/>
              <w:rPr>
                <w:sz w:val="28"/>
                <w:szCs w:val="28"/>
                <w:lang w:val="uk-UA"/>
              </w:rPr>
            </w:pPr>
          </w:p>
          <w:p w:rsidR="006539F7" w:rsidRDefault="006539F7" w:rsidP="001F1068">
            <w:pPr>
              <w:spacing w:line="360" w:lineRule="auto"/>
              <w:jc w:val="center"/>
              <w:rPr>
                <w:sz w:val="28"/>
                <w:szCs w:val="28"/>
                <w:lang w:val="uk-UA"/>
              </w:rPr>
            </w:pPr>
            <w:r>
              <w:rPr>
                <w:sz w:val="28"/>
                <w:szCs w:val="28"/>
                <w:lang w:val="uk-UA"/>
              </w:rPr>
              <w:t>174</w:t>
            </w:r>
          </w:p>
        </w:tc>
      </w:tr>
      <w:tr w:rsidR="006539F7" w:rsidRPr="00FA6F99" w:rsidTr="001F1068">
        <w:tc>
          <w:tcPr>
            <w:tcW w:w="1496" w:type="dxa"/>
          </w:tcPr>
          <w:p w:rsidR="006539F7" w:rsidRPr="00FA6F99" w:rsidRDefault="006539F7" w:rsidP="001F1068">
            <w:pPr>
              <w:spacing w:line="360" w:lineRule="auto"/>
              <w:rPr>
                <w:sz w:val="28"/>
                <w:szCs w:val="28"/>
                <w:lang w:val="uk-UA"/>
              </w:rPr>
            </w:pPr>
          </w:p>
        </w:tc>
        <w:tc>
          <w:tcPr>
            <w:tcW w:w="668" w:type="dxa"/>
          </w:tcPr>
          <w:p w:rsidR="006539F7" w:rsidRPr="00323C46" w:rsidRDefault="006539F7" w:rsidP="001F1068">
            <w:pPr>
              <w:spacing w:line="360" w:lineRule="auto"/>
              <w:jc w:val="center"/>
              <w:rPr>
                <w:sz w:val="28"/>
                <w:szCs w:val="28"/>
                <w:lang w:val="uk-UA"/>
              </w:rPr>
            </w:pPr>
            <w:r w:rsidRPr="00323C46">
              <w:rPr>
                <w:sz w:val="28"/>
                <w:szCs w:val="28"/>
                <w:lang w:val="uk-UA"/>
              </w:rPr>
              <w:t>3.2.</w:t>
            </w:r>
          </w:p>
        </w:tc>
        <w:tc>
          <w:tcPr>
            <w:tcW w:w="6957" w:type="dxa"/>
            <w:gridSpan w:val="2"/>
          </w:tcPr>
          <w:p w:rsidR="006539F7" w:rsidRPr="00323C46" w:rsidRDefault="006539F7" w:rsidP="001F1068">
            <w:pPr>
              <w:spacing w:line="360" w:lineRule="auto"/>
              <w:rPr>
                <w:sz w:val="28"/>
                <w:szCs w:val="28"/>
                <w:lang w:val="uk-UA"/>
              </w:rPr>
            </w:pPr>
            <w:r w:rsidRPr="00323C46">
              <w:rPr>
                <w:sz w:val="28"/>
                <w:szCs w:val="28"/>
                <w:lang w:val="uk-UA"/>
              </w:rPr>
              <w:t>Корпус універсальних і національно-специфічних</w:t>
            </w:r>
            <w:r w:rsidRPr="00323C46">
              <w:rPr>
                <w:szCs w:val="28"/>
                <w:lang w:val="uk-UA"/>
              </w:rPr>
              <w:t xml:space="preserve"> </w:t>
            </w:r>
            <w:r w:rsidRPr="00323C46">
              <w:rPr>
                <w:sz w:val="28"/>
                <w:szCs w:val="28"/>
                <w:lang w:val="uk-UA"/>
              </w:rPr>
              <w:t>невербальних компонентів спілкування в комунікативній ситуації “виправдання” в українській, російські</w:t>
            </w:r>
            <w:r>
              <w:rPr>
                <w:sz w:val="28"/>
                <w:szCs w:val="28"/>
                <w:lang w:val="uk-UA"/>
              </w:rPr>
              <w:t>й та англійській лінгвокультурах</w:t>
            </w:r>
            <w:r w:rsidRPr="00323C46">
              <w:rPr>
                <w:sz w:val="28"/>
                <w:szCs w:val="28"/>
                <w:lang w:val="uk-UA"/>
              </w:rPr>
              <w:t>..</w:t>
            </w:r>
            <w:r>
              <w:rPr>
                <w:sz w:val="28"/>
                <w:szCs w:val="28"/>
                <w:lang w:val="uk-UA"/>
              </w:rPr>
              <w:t>.......</w:t>
            </w:r>
            <w:r w:rsidRPr="00323C46">
              <w:rPr>
                <w:sz w:val="28"/>
                <w:szCs w:val="28"/>
                <w:lang w:val="uk-UA"/>
              </w:rPr>
              <w:t>..............</w:t>
            </w:r>
          </w:p>
        </w:tc>
        <w:tc>
          <w:tcPr>
            <w:tcW w:w="641" w:type="dxa"/>
          </w:tcPr>
          <w:p w:rsidR="006539F7" w:rsidRDefault="006539F7" w:rsidP="001F1068">
            <w:pPr>
              <w:spacing w:line="360" w:lineRule="auto"/>
              <w:jc w:val="center"/>
              <w:rPr>
                <w:sz w:val="28"/>
                <w:szCs w:val="28"/>
                <w:lang w:val="uk-UA"/>
              </w:rPr>
            </w:pPr>
          </w:p>
          <w:p w:rsidR="006539F7" w:rsidRDefault="006539F7" w:rsidP="001F1068">
            <w:pPr>
              <w:spacing w:line="360" w:lineRule="auto"/>
              <w:jc w:val="center"/>
              <w:rPr>
                <w:sz w:val="28"/>
                <w:szCs w:val="28"/>
                <w:lang w:val="uk-UA"/>
              </w:rPr>
            </w:pPr>
          </w:p>
          <w:p w:rsidR="006539F7" w:rsidRDefault="006539F7" w:rsidP="001F1068">
            <w:pPr>
              <w:spacing w:line="360" w:lineRule="auto"/>
              <w:jc w:val="center"/>
              <w:rPr>
                <w:sz w:val="28"/>
                <w:szCs w:val="28"/>
                <w:lang w:val="uk-UA"/>
              </w:rPr>
            </w:pPr>
          </w:p>
          <w:p w:rsidR="006539F7" w:rsidRDefault="006539F7" w:rsidP="001F1068">
            <w:pPr>
              <w:spacing w:line="360" w:lineRule="auto"/>
              <w:jc w:val="center"/>
              <w:rPr>
                <w:sz w:val="28"/>
                <w:szCs w:val="28"/>
                <w:lang w:val="uk-UA"/>
              </w:rPr>
            </w:pPr>
            <w:r>
              <w:rPr>
                <w:sz w:val="28"/>
                <w:szCs w:val="28"/>
                <w:lang w:val="uk-UA"/>
              </w:rPr>
              <w:t>186</w:t>
            </w:r>
          </w:p>
        </w:tc>
      </w:tr>
      <w:tr w:rsidR="006539F7" w:rsidRPr="00FA6F99" w:rsidTr="001F1068">
        <w:tc>
          <w:tcPr>
            <w:tcW w:w="9121" w:type="dxa"/>
            <w:gridSpan w:val="4"/>
          </w:tcPr>
          <w:p w:rsidR="006539F7" w:rsidRPr="003C40D5" w:rsidRDefault="006539F7" w:rsidP="001F1068">
            <w:pPr>
              <w:spacing w:line="360" w:lineRule="auto"/>
              <w:rPr>
                <w:sz w:val="28"/>
                <w:szCs w:val="28"/>
                <w:lang w:val="uk-UA"/>
              </w:rPr>
            </w:pPr>
            <w:r w:rsidRPr="003C40D5">
              <w:rPr>
                <w:b/>
                <w:sz w:val="28"/>
                <w:szCs w:val="28"/>
                <w:lang w:val="uk-UA"/>
              </w:rPr>
              <w:t>Висновки до розділу 3</w:t>
            </w:r>
            <w:r>
              <w:rPr>
                <w:sz w:val="28"/>
                <w:szCs w:val="28"/>
                <w:lang w:val="uk-UA"/>
              </w:rPr>
              <w:t xml:space="preserve"> .....................................................................................</w:t>
            </w:r>
          </w:p>
        </w:tc>
        <w:tc>
          <w:tcPr>
            <w:tcW w:w="641" w:type="dxa"/>
          </w:tcPr>
          <w:p w:rsidR="006539F7" w:rsidRDefault="006539F7" w:rsidP="001F1068">
            <w:pPr>
              <w:spacing w:line="360" w:lineRule="auto"/>
              <w:jc w:val="center"/>
              <w:rPr>
                <w:sz w:val="28"/>
                <w:szCs w:val="28"/>
                <w:lang w:val="uk-UA"/>
              </w:rPr>
            </w:pPr>
            <w:r>
              <w:rPr>
                <w:sz w:val="28"/>
                <w:szCs w:val="28"/>
                <w:lang w:val="uk-UA"/>
              </w:rPr>
              <w:t>203</w:t>
            </w:r>
          </w:p>
        </w:tc>
      </w:tr>
      <w:tr w:rsidR="006539F7" w:rsidRPr="00FA6F99" w:rsidTr="001F1068">
        <w:tc>
          <w:tcPr>
            <w:tcW w:w="9121" w:type="dxa"/>
            <w:gridSpan w:val="4"/>
          </w:tcPr>
          <w:p w:rsidR="006539F7" w:rsidRPr="003C40D5" w:rsidRDefault="006539F7" w:rsidP="001F1068">
            <w:pPr>
              <w:spacing w:line="360" w:lineRule="auto"/>
              <w:rPr>
                <w:sz w:val="28"/>
                <w:szCs w:val="28"/>
                <w:lang w:val="uk-UA"/>
              </w:rPr>
            </w:pPr>
            <w:r w:rsidRPr="003C40D5">
              <w:rPr>
                <w:b/>
                <w:sz w:val="28"/>
                <w:szCs w:val="28"/>
                <w:lang w:val="uk-UA"/>
              </w:rPr>
              <w:t>ВИСНОВКИ</w:t>
            </w:r>
            <w:r>
              <w:rPr>
                <w:sz w:val="28"/>
                <w:szCs w:val="28"/>
                <w:lang w:val="uk-UA"/>
              </w:rPr>
              <w:t xml:space="preserve"> .....................................................................................................</w:t>
            </w:r>
          </w:p>
        </w:tc>
        <w:tc>
          <w:tcPr>
            <w:tcW w:w="641" w:type="dxa"/>
          </w:tcPr>
          <w:p w:rsidR="006539F7" w:rsidRDefault="006539F7" w:rsidP="001F1068">
            <w:pPr>
              <w:spacing w:line="360" w:lineRule="auto"/>
              <w:jc w:val="center"/>
              <w:rPr>
                <w:sz w:val="28"/>
                <w:szCs w:val="28"/>
                <w:lang w:val="uk-UA"/>
              </w:rPr>
            </w:pPr>
            <w:r>
              <w:rPr>
                <w:sz w:val="28"/>
                <w:szCs w:val="28"/>
                <w:lang w:val="uk-UA"/>
              </w:rPr>
              <w:t>207</w:t>
            </w:r>
          </w:p>
        </w:tc>
      </w:tr>
      <w:tr w:rsidR="006539F7" w:rsidRPr="00FA6F99" w:rsidTr="001F1068">
        <w:tc>
          <w:tcPr>
            <w:tcW w:w="9121" w:type="dxa"/>
            <w:gridSpan w:val="4"/>
          </w:tcPr>
          <w:p w:rsidR="006539F7" w:rsidRPr="003C40D5" w:rsidRDefault="006539F7" w:rsidP="001F1068">
            <w:pPr>
              <w:spacing w:line="360" w:lineRule="auto"/>
              <w:rPr>
                <w:b/>
                <w:sz w:val="28"/>
                <w:szCs w:val="28"/>
                <w:lang w:val="uk-UA"/>
              </w:rPr>
            </w:pPr>
            <w:r w:rsidRPr="00FA6F99">
              <w:rPr>
                <w:sz w:val="28"/>
                <w:szCs w:val="28"/>
                <w:lang w:val="uk-UA"/>
              </w:rPr>
              <w:t>СПИСОК ВИКОРИСТАНОЇ ЛІТЕРАТУРИ</w:t>
            </w:r>
            <w:r>
              <w:rPr>
                <w:sz w:val="28"/>
                <w:szCs w:val="28"/>
                <w:lang w:val="uk-UA"/>
              </w:rPr>
              <w:t xml:space="preserve"> ..................................................</w:t>
            </w:r>
          </w:p>
        </w:tc>
        <w:tc>
          <w:tcPr>
            <w:tcW w:w="641" w:type="dxa"/>
          </w:tcPr>
          <w:p w:rsidR="006539F7" w:rsidRDefault="006539F7" w:rsidP="001F1068">
            <w:pPr>
              <w:spacing w:line="360" w:lineRule="auto"/>
              <w:jc w:val="center"/>
              <w:rPr>
                <w:sz w:val="28"/>
                <w:szCs w:val="28"/>
                <w:lang w:val="uk-UA"/>
              </w:rPr>
            </w:pPr>
            <w:r>
              <w:rPr>
                <w:sz w:val="28"/>
                <w:szCs w:val="28"/>
                <w:lang w:val="uk-UA"/>
              </w:rPr>
              <w:t>212</w:t>
            </w:r>
          </w:p>
        </w:tc>
      </w:tr>
      <w:tr w:rsidR="006539F7" w:rsidRPr="00FA6F99" w:rsidTr="001F1068">
        <w:tc>
          <w:tcPr>
            <w:tcW w:w="9121" w:type="dxa"/>
            <w:gridSpan w:val="4"/>
          </w:tcPr>
          <w:p w:rsidR="006539F7" w:rsidRPr="00FA6F99" w:rsidRDefault="006539F7" w:rsidP="001F1068">
            <w:pPr>
              <w:spacing w:line="360" w:lineRule="auto"/>
              <w:rPr>
                <w:b/>
                <w:sz w:val="28"/>
                <w:szCs w:val="28"/>
                <w:lang w:val="uk-UA"/>
              </w:rPr>
            </w:pPr>
            <w:r w:rsidRPr="00FA6F99">
              <w:rPr>
                <w:sz w:val="28"/>
                <w:szCs w:val="28"/>
                <w:lang w:val="uk-UA"/>
              </w:rPr>
              <w:t>ДЖЕРЕЛА ІЛЮСТРАТИВНОГО МАТЕРІАЛУ</w:t>
            </w:r>
            <w:r>
              <w:rPr>
                <w:sz w:val="28"/>
                <w:szCs w:val="28"/>
                <w:lang w:val="uk-UA"/>
              </w:rPr>
              <w:t xml:space="preserve"> ...........................................</w:t>
            </w:r>
          </w:p>
        </w:tc>
        <w:tc>
          <w:tcPr>
            <w:tcW w:w="641" w:type="dxa"/>
          </w:tcPr>
          <w:p w:rsidR="006539F7" w:rsidRDefault="006539F7" w:rsidP="001F1068">
            <w:pPr>
              <w:spacing w:line="360" w:lineRule="auto"/>
              <w:jc w:val="center"/>
              <w:rPr>
                <w:sz w:val="28"/>
                <w:szCs w:val="28"/>
                <w:lang w:val="uk-UA"/>
              </w:rPr>
            </w:pPr>
            <w:r>
              <w:rPr>
                <w:sz w:val="28"/>
                <w:szCs w:val="28"/>
                <w:lang w:val="uk-UA"/>
              </w:rPr>
              <w:t>236</w:t>
            </w:r>
          </w:p>
        </w:tc>
      </w:tr>
    </w:tbl>
    <w:p w:rsidR="006539F7" w:rsidRPr="00905A2A" w:rsidRDefault="006539F7" w:rsidP="006539F7">
      <w:pPr>
        <w:spacing w:line="360" w:lineRule="auto"/>
        <w:jc w:val="center"/>
        <w:rPr>
          <w:b/>
          <w:sz w:val="28"/>
          <w:szCs w:val="28"/>
          <w:lang w:val="uk-UA"/>
        </w:rPr>
      </w:pPr>
      <w:r>
        <w:rPr>
          <w:sz w:val="28"/>
          <w:lang w:val="uk-UA"/>
        </w:rPr>
        <w:br w:type="page"/>
      </w:r>
      <w:r w:rsidRPr="00905A2A">
        <w:rPr>
          <w:b/>
          <w:sz w:val="28"/>
          <w:szCs w:val="28"/>
          <w:lang w:val="uk-UA"/>
        </w:rPr>
        <w:lastRenderedPageBreak/>
        <w:t>ПЕРЕЛІК УМОВНИХ СКОРОЧЕНЬ</w:t>
      </w:r>
    </w:p>
    <w:p w:rsidR="006539F7" w:rsidRDefault="006539F7" w:rsidP="006539F7">
      <w:pPr>
        <w:spacing w:line="360" w:lineRule="auto"/>
        <w:jc w:val="both"/>
        <w:rPr>
          <w:b/>
          <w:sz w:val="28"/>
          <w:lang w:val="uk-UA"/>
        </w:rPr>
      </w:pPr>
    </w:p>
    <w:p w:rsidR="006539F7" w:rsidRPr="00121C21" w:rsidRDefault="006539F7" w:rsidP="006539F7">
      <w:pPr>
        <w:spacing w:line="360" w:lineRule="auto"/>
        <w:jc w:val="both"/>
        <w:rPr>
          <w:b/>
          <w:sz w:val="28"/>
          <w:lang w:val="uk-UA"/>
        </w:rPr>
      </w:pPr>
    </w:p>
    <w:p w:rsidR="006539F7" w:rsidRPr="00121C21" w:rsidRDefault="006539F7" w:rsidP="006539F7">
      <w:pPr>
        <w:spacing w:line="360" w:lineRule="auto"/>
        <w:jc w:val="both"/>
        <w:rPr>
          <w:sz w:val="28"/>
          <w:lang w:val="uk-UA"/>
        </w:rPr>
      </w:pPr>
      <w:r w:rsidRPr="00937470">
        <w:rPr>
          <w:b/>
          <w:sz w:val="28"/>
          <w:lang w:val="uk-UA"/>
        </w:rPr>
        <w:t xml:space="preserve">КС </w:t>
      </w:r>
      <w:r w:rsidRPr="00121C21">
        <w:rPr>
          <w:sz w:val="28"/>
          <w:lang w:val="uk-UA"/>
        </w:rPr>
        <w:t xml:space="preserve">– комунікативна ситуація </w:t>
      </w:r>
    </w:p>
    <w:p w:rsidR="006539F7" w:rsidRDefault="006539F7" w:rsidP="006539F7">
      <w:pPr>
        <w:spacing w:line="360" w:lineRule="auto"/>
        <w:rPr>
          <w:sz w:val="28"/>
          <w:szCs w:val="28"/>
          <w:lang w:val="uk-UA"/>
        </w:rPr>
      </w:pPr>
      <w:r w:rsidRPr="00937470">
        <w:rPr>
          <w:b/>
          <w:sz w:val="28"/>
          <w:lang w:val="uk-UA"/>
        </w:rPr>
        <w:t>МА</w:t>
      </w:r>
      <w:r w:rsidRPr="00121C21">
        <w:rPr>
          <w:sz w:val="28"/>
          <w:lang w:val="uk-UA"/>
        </w:rPr>
        <w:t xml:space="preserve"> – мовленнєвий акт</w:t>
      </w:r>
      <w:r w:rsidRPr="00937470">
        <w:rPr>
          <w:sz w:val="28"/>
          <w:szCs w:val="28"/>
          <w:lang w:val="uk-UA"/>
        </w:rPr>
        <w:t xml:space="preserve"> </w:t>
      </w:r>
    </w:p>
    <w:p w:rsidR="006539F7" w:rsidRPr="009735F7" w:rsidRDefault="006539F7" w:rsidP="006539F7">
      <w:pPr>
        <w:jc w:val="center"/>
        <w:rPr>
          <w:b/>
          <w:sz w:val="28"/>
          <w:szCs w:val="28"/>
          <w:lang w:val="uk-UA"/>
        </w:rPr>
      </w:pPr>
      <w:r>
        <w:rPr>
          <w:sz w:val="28"/>
          <w:szCs w:val="28"/>
          <w:lang w:val="uk-UA"/>
        </w:rPr>
        <w:br w:type="page"/>
      </w:r>
      <w:r w:rsidRPr="009735F7">
        <w:rPr>
          <w:b/>
          <w:sz w:val="28"/>
          <w:szCs w:val="28"/>
          <w:lang w:val="uk-UA"/>
        </w:rPr>
        <w:lastRenderedPageBreak/>
        <w:t>ВСТУП</w:t>
      </w:r>
    </w:p>
    <w:p w:rsidR="006539F7" w:rsidRPr="00B43D9F" w:rsidRDefault="006539F7" w:rsidP="006539F7">
      <w:pPr>
        <w:spacing w:line="360" w:lineRule="auto"/>
        <w:ind w:firstLine="709"/>
        <w:jc w:val="both"/>
        <w:rPr>
          <w:sz w:val="28"/>
          <w:szCs w:val="28"/>
          <w:lang w:val="uk-UA"/>
        </w:rPr>
      </w:pPr>
    </w:p>
    <w:p w:rsidR="006539F7" w:rsidRDefault="006539F7" w:rsidP="006539F7">
      <w:pPr>
        <w:pStyle w:val="afffffff9"/>
        <w:jc w:val="both"/>
        <w:outlineLvl w:val="0"/>
        <w:rPr>
          <w:szCs w:val="28"/>
          <w:lang w:val="uk-UA"/>
        </w:rPr>
      </w:pPr>
      <w:r w:rsidRPr="001D487A">
        <w:rPr>
          <w:b/>
          <w:szCs w:val="28"/>
          <w:lang w:val="uk-UA"/>
        </w:rPr>
        <w:t xml:space="preserve">Дисертаційне дослідження виконане в </w:t>
      </w:r>
      <w:r>
        <w:rPr>
          <w:b/>
          <w:szCs w:val="28"/>
          <w:lang w:val="uk-UA"/>
        </w:rPr>
        <w:t xml:space="preserve">контексті </w:t>
      </w:r>
      <w:r w:rsidRPr="001D487A">
        <w:rPr>
          <w:b/>
          <w:szCs w:val="28"/>
          <w:lang w:val="uk-UA"/>
        </w:rPr>
        <w:t>ідей сучасної антропоцентричної лінгвістики, у фокусі уваги якої перебувають проблеми міжособистісної мовленнєвої комунікації. Комунікативна діяльність адресанта і адресата, їх мовленнєві стратегії і тактики досліджувалися в аргументативному</w:t>
      </w:r>
      <w:r w:rsidRPr="0009191E">
        <w:rPr>
          <w:b/>
          <w:szCs w:val="28"/>
          <w:lang w:val="uk-UA"/>
        </w:rPr>
        <w:t xml:space="preserve"> </w:t>
      </w:r>
      <w:r w:rsidRPr="007F28B8">
        <w:rPr>
          <w:b/>
          <w:szCs w:val="28"/>
          <w:lang w:val="uk-UA"/>
        </w:rPr>
        <w:t>[25; 199; 252]</w:t>
      </w:r>
      <w:r w:rsidRPr="0009191E">
        <w:rPr>
          <w:b/>
          <w:szCs w:val="28"/>
          <w:lang w:val="uk-UA"/>
        </w:rPr>
        <w:t xml:space="preserve">, прагмалінгвістичному </w:t>
      </w:r>
      <w:r w:rsidRPr="007F28B8">
        <w:rPr>
          <w:b/>
          <w:szCs w:val="28"/>
          <w:lang w:val="uk-UA"/>
        </w:rPr>
        <w:t>[4; 34; 124; 139;</w:t>
      </w:r>
      <w:r>
        <w:rPr>
          <w:b/>
          <w:szCs w:val="28"/>
          <w:lang w:val="uk-UA"/>
        </w:rPr>
        <w:t xml:space="preserve"> 142;</w:t>
      </w:r>
      <w:r w:rsidRPr="007F28B8">
        <w:rPr>
          <w:b/>
          <w:i/>
          <w:szCs w:val="28"/>
          <w:lang w:val="uk-UA"/>
        </w:rPr>
        <w:t xml:space="preserve"> </w:t>
      </w:r>
      <w:r w:rsidRPr="007F28B8">
        <w:rPr>
          <w:b/>
          <w:szCs w:val="28"/>
          <w:lang w:val="uk-UA"/>
        </w:rPr>
        <w:t>246]</w:t>
      </w:r>
      <w:r>
        <w:rPr>
          <w:b/>
          <w:szCs w:val="28"/>
          <w:lang w:val="uk-UA"/>
        </w:rPr>
        <w:t xml:space="preserve">, а також лінгвокультурному </w:t>
      </w:r>
      <w:r w:rsidRPr="007F28B8">
        <w:rPr>
          <w:b/>
          <w:szCs w:val="28"/>
          <w:lang w:val="uk-UA"/>
        </w:rPr>
        <w:t>[30;</w:t>
      </w:r>
      <w:r>
        <w:rPr>
          <w:b/>
          <w:szCs w:val="28"/>
          <w:lang w:val="uk-UA"/>
        </w:rPr>
        <w:t xml:space="preserve"> 63; 175; 183; 204; 206; 207; 220; 278; 280; 282</w:t>
      </w:r>
      <w:r w:rsidRPr="007F28B8">
        <w:rPr>
          <w:b/>
          <w:lang w:val="uk-UA"/>
        </w:rPr>
        <w:t>]</w:t>
      </w:r>
      <w:r w:rsidRPr="0009191E">
        <w:rPr>
          <w:b/>
          <w:szCs w:val="28"/>
          <w:lang w:val="uk-UA"/>
        </w:rPr>
        <w:t xml:space="preserve"> аспектах </w:t>
      </w:r>
      <w:r>
        <w:rPr>
          <w:b/>
          <w:szCs w:val="28"/>
          <w:lang w:val="uk-UA"/>
        </w:rPr>
        <w:t>на матеріалі</w:t>
      </w:r>
      <w:r w:rsidRPr="0009191E">
        <w:rPr>
          <w:b/>
          <w:szCs w:val="28"/>
          <w:lang w:val="uk-UA"/>
        </w:rPr>
        <w:t xml:space="preserve"> різних тип</w:t>
      </w:r>
      <w:r>
        <w:rPr>
          <w:b/>
          <w:szCs w:val="28"/>
          <w:lang w:val="uk-UA"/>
        </w:rPr>
        <w:t>ів</w:t>
      </w:r>
      <w:r w:rsidRPr="0009191E">
        <w:rPr>
          <w:b/>
          <w:szCs w:val="28"/>
          <w:lang w:val="uk-UA"/>
        </w:rPr>
        <w:t xml:space="preserve"> дискурсів.</w:t>
      </w:r>
      <w:r w:rsidRPr="00CA58FD">
        <w:rPr>
          <w:szCs w:val="28"/>
          <w:lang w:val="uk-UA"/>
        </w:rPr>
        <w:t xml:space="preserve"> </w:t>
      </w:r>
    </w:p>
    <w:p w:rsidR="006539F7" w:rsidRPr="0009191E" w:rsidRDefault="006539F7" w:rsidP="006539F7">
      <w:pPr>
        <w:pStyle w:val="afffffff9"/>
        <w:jc w:val="both"/>
        <w:outlineLvl w:val="0"/>
        <w:rPr>
          <w:b/>
          <w:lang w:val="uk-UA"/>
        </w:rPr>
      </w:pPr>
      <w:r w:rsidRPr="0009191E">
        <w:rPr>
          <w:b/>
          <w:lang w:val="uk-UA"/>
        </w:rPr>
        <w:t>У лінгвістичних працях останніх років дискурс розгля</w:t>
      </w:r>
      <w:r>
        <w:rPr>
          <w:b/>
          <w:lang w:val="uk-UA"/>
        </w:rPr>
        <w:t xml:space="preserve">дається як багатовимірне явище </w:t>
      </w:r>
      <w:r w:rsidRPr="007F28B8">
        <w:rPr>
          <w:b/>
          <w:lang w:val="uk-UA"/>
        </w:rPr>
        <w:t xml:space="preserve">[12; 20; 21; 146; 170; </w:t>
      </w:r>
      <w:r w:rsidRPr="00856F7A">
        <w:rPr>
          <w:b/>
          <w:lang w:val="uk-UA"/>
        </w:rPr>
        <w:t>243</w:t>
      </w:r>
      <w:r w:rsidRPr="007F28B8">
        <w:rPr>
          <w:b/>
          <w:lang w:val="uk-UA"/>
        </w:rPr>
        <w:t>]</w:t>
      </w:r>
      <w:r w:rsidRPr="0009191E">
        <w:rPr>
          <w:b/>
          <w:noProof/>
          <w:lang w:val="uk-UA"/>
        </w:rPr>
        <w:t xml:space="preserve"> </w:t>
      </w:r>
      <w:r w:rsidRPr="0009191E">
        <w:rPr>
          <w:b/>
          <w:lang w:val="uk-UA"/>
        </w:rPr>
        <w:t xml:space="preserve">із урахуванням когнітивних </w:t>
      </w:r>
      <w:r w:rsidRPr="00856F7A">
        <w:rPr>
          <w:b/>
          <w:lang w:val="uk-UA"/>
        </w:rPr>
        <w:t>[</w:t>
      </w:r>
      <w:r>
        <w:rPr>
          <w:b/>
          <w:lang w:val="uk-UA"/>
        </w:rPr>
        <w:t xml:space="preserve">82; 129; </w:t>
      </w:r>
      <w:r w:rsidRPr="00856F7A">
        <w:rPr>
          <w:b/>
          <w:lang w:val="uk-UA"/>
        </w:rPr>
        <w:t>18</w:t>
      </w:r>
      <w:r>
        <w:rPr>
          <w:b/>
          <w:lang w:val="uk-UA"/>
        </w:rPr>
        <w:t>7</w:t>
      </w:r>
      <w:r w:rsidRPr="00CB53DC">
        <w:rPr>
          <w:b/>
          <w:lang w:val="uk-UA"/>
        </w:rPr>
        <w:t>; 253</w:t>
      </w:r>
      <w:r w:rsidRPr="00856F7A">
        <w:rPr>
          <w:b/>
          <w:lang w:val="uk-UA"/>
        </w:rPr>
        <w:t>]</w:t>
      </w:r>
      <w:r>
        <w:rPr>
          <w:b/>
          <w:lang w:val="uk-UA"/>
        </w:rPr>
        <w:t xml:space="preserve">, етнопсихологічних </w:t>
      </w:r>
      <w:r w:rsidRPr="00856F7A">
        <w:rPr>
          <w:b/>
          <w:lang w:val="uk-UA"/>
        </w:rPr>
        <w:t>[</w:t>
      </w:r>
      <w:r>
        <w:rPr>
          <w:b/>
          <w:lang w:val="uk-UA"/>
        </w:rPr>
        <w:t>101; 103; 131</w:t>
      </w:r>
      <w:r w:rsidRPr="00856F7A">
        <w:rPr>
          <w:b/>
          <w:lang w:val="uk-UA"/>
        </w:rPr>
        <w:t>]</w:t>
      </w:r>
      <w:r w:rsidRPr="0009191E">
        <w:rPr>
          <w:b/>
          <w:lang w:val="uk-UA"/>
        </w:rPr>
        <w:t xml:space="preserve">, культурних </w:t>
      </w:r>
      <w:r w:rsidRPr="00CB53DC">
        <w:rPr>
          <w:b/>
          <w:lang w:val="uk-UA"/>
        </w:rPr>
        <w:t>[</w:t>
      </w:r>
      <w:r>
        <w:rPr>
          <w:b/>
          <w:lang w:val="uk-UA"/>
        </w:rPr>
        <w:t>60; 219; 220;</w:t>
      </w:r>
      <w:r w:rsidRPr="00CB53DC">
        <w:rPr>
          <w:b/>
          <w:lang w:val="uk-UA"/>
        </w:rPr>
        <w:t xml:space="preserve"> 280]</w:t>
      </w:r>
      <w:r w:rsidRPr="0009191E">
        <w:rPr>
          <w:b/>
          <w:lang w:val="uk-UA"/>
        </w:rPr>
        <w:t xml:space="preserve">, соціальних </w:t>
      </w:r>
      <w:r w:rsidRPr="00CB53DC">
        <w:rPr>
          <w:b/>
          <w:lang w:val="uk-UA"/>
        </w:rPr>
        <w:t>[</w:t>
      </w:r>
      <w:r>
        <w:rPr>
          <w:b/>
          <w:lang w:val="uk-UA"/>
        </w:rPr>
        <w:t>64;</w:t>
      </w:r>
      <w:r w:rsidRPr="0009191E">
        <w:rPr>
          <w:b/>
          <w:lang w:val="uk-UA"/>
        </w:rPr>
        <w:t xml:space="preserve"> </w:t>
      </w:r>
      <w:r>
        <w:rPr>
          <w:b/>
          <w:lang w:val="uk-UA"/>
        </w:rPr>
        <w:t>68;</w:t>
      </w:r>
      <w:r w:rsidRPr="0009191E">
        <w:rPr>
          <w:b/>
          <w:lang w:val="uk-UA"/>
        </w:rPr>
        <w:t xml:space="preserve"> </w:t>
      </w:r>
      <w:r>
        <w:rPr>
          <w:b/>
          <w:lang w:val="uk-UA"/>
        </w:rPr>
        <w:t>184; 185; 264</w:t>
      </w:r>
      <w:r w:rsidRPr="00CB53DC">
        <w:rPr>
          <w:b/>
          <w:lang w:val="uk-UA"/>
        </w:rPr>
        <w:t>]</w:t>
      </w:r>
      <w:r w:rsidRPr="0009191E">
        <w:rPr>
          <w:b/>
          <w:lang w:val="uk-UA"/>
        </w:rPr>
        <w:t xml:space="preserve">, політичних </w:t>
      </w:r>
      <w:r w:rsidRPr="00E845BC">
        <w:rPr>
          <w:b/>
          <w:lang w:val="uk-UA"/>
        </w:rPr>
        <w:t>[</w:t>
      </w:r>
      <w:r>
        <w:rPr>
          <w:b/>
          <w:lang w:val="uk-UA"/>
        </w:rPr>
        <w:t>148; 236</w:t>
      </w:r>
      <w:r w:rsidRPr="00E845BC">
        <w:rPr>
          <w:b/>
          <w:lang w:val="uk-UA"/>
        </w:rPr>
        <w:t>]</w:t>
      </w:r>
      <w:r w:rsidRPr="0009191E">
        <w:rPr>
          <w:b/>
          <w:lang w:val="uk-UA"/>
        </w:rPr>
        <w:t xml:space="preserve"> та інших факторів.</w:t>
      </w:r>
      <w:r w:rsidRPr="009E0EE0">
        <w:rPr>
          <w:b/>
          <w:lang w:val="uk-UA"/>
        </w:rPr>
        <w:t xml:space="preserve"> </w:t>
      </w:r>
      <w:r w:rsidRPr="0009191E">
        <w:rPr>
          <w:b/>
          <w:lang w:val="uk-UA"/>
        </w:rPr>
        <w:t>Проте не до кінця вивченими залишаються універсальн</w:t>
      </w:r>
      <w:r>
        <w:rPr>
          <w:b/>
          <w:lang w:val="uk-UA"/>
        </w:rPr>
        <w:t>і</w:t>
      </w:r>
      <w:r w:rsidRPr="0009191E">
        <w:rPr>
          <w:b/>
          <w:lang w:val="uk-UA"/>
        </w:rPr>
        <w:t xml:space="preserve"> та національно-специфічн</w:t>
      </w:r>
      <w:r>
        <w:rPr>
          <w:b/>
          <w:lang w:val="uk-UA"/>
        </w:rPr>
        <w:t>і</w:t>
      </w:r>
      <w:r w:rsidRPr="0009191E">
        <w:rPr>
          <w:b/>
          <w:lang w:val="uk-UA"/>
        </w:rPr>
        <w:t xml:space="preserve"> характеристик</w:t>
      </w:r>
      <w:r>
        <w:rPr>
          <w:b/>
          <w:lang w:val="uk-UA"/>
        </w:rPr>
        <w:t>и</w:t>
      </w:r>
      <w:r w:rsidRPr="0009191E">
        <w:rPr>
          <w:b/>
          <w:lang w:val="uk-UA"/>
        </w:rPr>
        <w:t xml:space="preserve"> вербального й невербального планів вираження стандартних комунікативних ситуацій, зокрема тих, що знайшли відображення у художньому дискурсі..</w:t>
      </w:r>
    </w:p>
    <w:p w:rsidR="006539F7" w:rsidRPr="001D487A" w:rsidRDefault="006539F7" w:rsidP="006539F7">
      <w:pPr>
        <w:widowControl w:val="0"/>
        <w:shd w:val="clear" w:color="auto" w:fill="FFFFFF"/>
        <w:spacing w:line="360" w:lineRule="auto"/>
        <w:ind w:firstLine="709"/>
        <w:jc w:val="both"/>
        <w:rPr>
          <w:sz w:val="28"/>
          <w:szCs w:val="28"/>
          <w:lang w:val="uk-UA"/>
        </w:rPr>
      </w:pPr>
      <w:r w:rsidRPr="001D487A">
        <w:rPr>
          <w:b/>
          <w:sz w:val="28"/>
          <w:szCs w:val="28"/>
          <w:lang w:val="uk-UA"/>
        </w:rPr>
        <w:t>Актуальність</w:t>
      </w:r>
      <w:r w:rsidRPr="001D487A">
        <w:rPr>
          <w:sz w:val="28"/>
          <w:szCs w:val="28"/>
          <w:lang w:val="uk-UA"/>
        </w:rPr>
        <w:t xml:space="preserve"> теми дисертації зумовлена антропоцентричною спрямованістю сучасних лінгвістичних досліджень на вивчення функціон</w:t>
      </w:r>
      <w:r>
        <w:rPr>
          <w:sz w:val="28"/>
          <w:szCs w:val="28"/>
          <w:lang w:val="uk-UA"/>
        </w:rPr>
        <w:t>ально-</w:t>
      </w:r>
      <w:r>
        <w:rPr>
          <w:sz w:val="28"/>
          <w:szCs w:val="28"/>
          <w:lang w:val="uk-UA"/>
        </w:rPr>
        <w:lastRenderedPageBreak/>
        <w:t>прагматичних</w:t>
      </w:r>
      <w:r w:rsidRPr="001D487A">
        <w:rPr>
          <w:sz w:val="28"/>
          <w:szCs w:val="28"/>
          <w:lang w:val="uk-UA"/>
        </w:rPr>
        <w:t xml:space="preserve"> </w:t>
      </w:r>
      <w:r>
        <w:rPr>
          <w:sz w:val="28"/>
          <w:szCs w:val="28"/>
          <w:lang w:val="uk-UA"/>
        </w:rPr>
        <w:t>характеристик міжособистісної комунікації</w:t>
      </w:r>
      <w:r w:rsidRPr="001D487A">
        <w:rPr>
          <w:sz w:val="28"/>
          <w:szCs w:val="28"/>
          <w:lang w:val="uk-UA"/>
        </w:rPr>
        <w:t>. З огляду на світові глобалізаційні процеси необхідним є подальший аналіз мовленнєвої поведінки мовних особистостей</w:t>
      </w:r>
      <w:r>
        <w:rPr>
          <w:sz w:val="28"/>
          <w:szCs w:val="28"/>
          <w:lang w:val="uk-UA"/>
        </w:rPr>
        <w:t xml:space="preserve"> –</w:t>
      </w:r>
      <w:r w:rsidRPr="001D487A">
        <w:rPr>
          <w:sz w:val="28"/>
          <w:szCs w:val="28"/>
          <w:lang w:val="uk-UA"/>
        </w:rPr>
        <w:t xml:space="preserve"> </w:t>
      </w:r>
      <w:r>
        <w:rPr>
          <w:sz w:val="28"/>
          <w:szCs w:val="28"/>
          <w:lang w:val="uk-UA"/>
        </w:rPr>
        <w:t xml:space="preserve">представників </w:t>
      </w:r>
      <w:r w:rsidRPr="001D487A">
        <w:rPr>
          <w:sz w:val="28"/>
          <w:szCs w:val="28"/>
          <w:lang w:val="uk-UA"/>
        </w:rPr>
        <w:t>різних етносів</w:t>
      </w:r>
      <w:r w:rsidRPr="00027831">
        <w:rPr>
          <w:sz w:val="28"/>
          <w:szCs w:val="28"/>
          <w:lang w:val="uk-UA"/>
        </w:rPr>
        <w:t xml:space="preserve"> –</w:t>
      </w:r>
      <w:r w:rsidRPr="001D487A">
        <w:rPr>
          <w:sz w:val="28"/>
          <w:szCs w:val="28"/>
          <w:lang w:val="uk-UA"/>
        </w:rPr>
        <w:t xml:space="preserve"> </w:t>
      </w:r>
      <w:r>
        <w:rPr>
          <w:sz w:val="28"/>
          <w:szCs w:val="28"/>
          <w:lang w:val="uk-UA"/>
        </w:rPr>
        <w:t xml:space="preserve">у конкретних </w:t>
      </w:r>
      <w:r w:rsidRPr="001D487A">
        <w:rPr>
          <w:sz w:val="28"/>
          <w:szCs w:val="28"/>
          <w:lang w:val="uk-UA"/>
        </w:rPr>
        <w:t>комунікативних ситуаці</w:t>
      </w:r>
      <w:r>
        <w:rPr>
          <w:sz w:val="28"/>
          <w:szCs w:val="28"/>
          <w:lang w:val="uk-UA"/>
        </w:rPr>
        <w:t>ях</w:t>
      </w:r>
      <w:r w:rsidRPr="001D487A">
        <w:rPr>
          <w:sz w:val="28"/>
          <w:szCs w:val="28"/>
          <w:lang w:val="uk-UA"/>
        </w:rPr>
        <w:t xml:space="preserve">, </w:t>
      </w:r>
      <w:r>
        <w:rPr>
          <w:sz w:val="28"/>
          <w:szCs w:val="28"/>
          <w:lang w:val="uk-UA"/>
        </w:rPr>
        <w:t xml:space="preserve">зокрема в комунікативній ситуації </w:t>
      </w:r>
      <w:r w:rsidRPr="001D487A">
        <w:rPr>
          <w:sz w:val="28"/>
          <w:szCs w:val="28"/>
          <w:lang w:val="uk-UA"/>
        </w:rPr>
        <w:t>“виправдання”</w:t>
      </w:r>
      <w:r>
        <w:rPr>
          <w:sz w:val="28"/>
          <w:szCs w:val="28"/>
          <w:lang w:val="uk-UA"/>
        </w:rPr>
        <w:t xml:space="preserve">, </w:t>
      </w:r>
      <w:r w:rsidRPr="001D487A">
        <w:rPr>
          <w:sz w:val="28"/>
          <w:szCs w:val="28"/>
          <w:lang w:val="uk-UA"/>
        </w:rPr>
        <w:t>відображен</w:t>
      </w:r>
      <w:r>
        <w:rPr>
          <w:sz w:val="28"/>
          <w:szCs w:val="28"/>
          <w:lang w:val="uk-UA"/>
        </w:rPr>
        <w:t>ій</w:t>
      </w:r>
      <w:r w:rsidRPr="001D487A">
        <w:rPr>
          <w:sz w:val="28"/>
          <w:szCs w:val="28"/>
          <w:lang w:val="uk-UA"/>
        </w:rPr>
        <w:t xml:space="preserve"> у різномовних художніх дискурсах.</w:t>
      </w:r>
    </w:p>
    <w:p w:rsidR="006539F7" w:rsidRDefault="006539F7" w:rsidP="006539F7">
      <w:pPr>
        <w:spacing w:line="360" w:lineRule="auto"/>
        <w:ind w:firstLine="709"/>
        <w:jc w:val="both"/>
        <w:rPr>
          <w:b/>
          <w:sz w:val="28"/>
          <w:szCs w:val="28"/>
          <w:lang w:val="uk-UA"/>
        </w:rPr>
      </w:pPr>
      <w:r w:rsidRPr="00CA58FD">
        <w:rPr>
          <w:b/>
          <w:sz w:val="28"/>
          <w:szCs w:val="28"/>
          <w:lang w:val="uk-UA"/>
        </w:rPr>
        <w:t>Зв’язок роботи з науковими програмами, планами, темами.</w:t>
      </w:r>
      <w:r w:rsidRPr="00CA58FD">
        <w:rPr>
          <w:sz w:val="28"/>
          <w:szCs w:val="28"/>
          <w:lang w:val="uk-UA"/>
        </w:rPr>
        <w:t xml:space="preserve"> </w:t>
      </w:r>
      <w:r>
        <w:rPr>
          <w:sz w:val="28"/>
          <w:szCs w:val="28"/>
          <w:lang w:val="uk-UA"/>
        </w:rPr>
        <w:t>Д</w:t>
      </w:r>
      <w:r w:rsidRPr="00CA58FD">
        <w:rPr>
          <w:sz w:val="28"/>
          <w:szCs w:val="28"/>
          <w:lang w:val="uk-UA"/>
        </w:rPr>
        <w:t>исертаці</w:t>
      </w:r>
      <w:r>
        <w:rPr>
          <w:sz w:val="28"/>
          <w:szCs w:val="28"/>
          <w:lang w:val="uk-UA"/>
        </w:rPr>
        <w:t>йне дослідження</w:t>
      </w:r>
      <w:r w:rsidRPr="00CA58FD">
        <w:rPr>
          <w:sz w:val="28"/>
          <w:szCs w:val="28"/>
          <w:lang w:val="uk-UA"/>
        </w:rPr>
        <w:t xml:space="preserve"> відповідає профілю наукових досліджень у межах теми, що </w:t>
      </w:r>
      <w:r>
        <w:rPr>
          <w:sz w:val="28"/>
          <w:szCs w:val="28"/>
          <w:lang w:val="uk-UA"/>
        </w:rPr>
        <w:t xml:space="preserve">розробляється </w:t>
      </w:r>
      <w:r w:rsidRPr="00CA58FD">
        <w:rPr>
          <w:sz w:val="28"/>
          <w:szCs w:val="28"/>
          <w:lang w:val="uk-UA"/>
        </w:rPr>
        <w:t>в Інституті філології Київського національного університету імені Тараса Шевченка, – “Розвиток і взаємодія мов і літератур в умовах глобалізації” (Код: 06БФ044 – 01), затвердженої Міністерством освіти і науки України.</w:t>
      </w:r>
    </w:p>
    <w:p w:rsidR="006539F7" w:rsidRPr="00CA58FD" w:rsidRDefault="006539F7" w:rsidP="006539F7">
      <w:pPr>
        <w:shd w:val="clear" w:color="auto" w:fill="FFFFFF"/>
        <w:spacing w:line="360" w:lineRule="auto"/>
        <w:ind w:firstLine="709"/>
        <w:jc w:val="both"/>
        <w:rPr>
          <w:sz w:val="28"/>
          <w:szCs w:val="28"/>
          <w:lang w:val="uk-UA"/>
        </w:rPr>
      </w:pPr>
      <w:r w:rsidRPr="00CA58FD">
        <w:rPr>
          <w:b/>
          <w:sz w:val="28"/>
          <w:szCs w:val="28"/>
          <w:lang w:val="uk-UA"/>
        </w:rPr>
        <w:t>Мет</w:t>
      </w:r>
      <w:r>
        <w:rPr>
          <w:b/>
          <w:sz w:val="28"/>
          <w:szCs w:val="28"/>
          <w:lang w:val="uk-UA"/>
        </w:rPr>
        <w:t>а</w:t>
      </w:r>
      <w:r w:rsidRPr="00CA58FD">
        <w:rPr>
          <w:sz w:val="28"/>
          <w:szCs w:val="28"/>
          <w:lang w:val="uk-UA"/>
        </w:rPr>
        <w:t xml:space="preserve"> дисертаці</w:t>
      </w:r>
      <w:r>
        <w:rPr>
          <w:sz w:val="28"/>
          <w:szCs w:val="28"/>
          <w:lang w:val="uk-UA"/>
        </w:rPr>
        <w:t>ї</w:t>
      </w:r>
      <w:r w:rsidRPr="00CA58FD">
        <w:rPr>
          <w:sz w:val="28"/>
          <w:szCs w:val="28"/>
          <w:lang w:val="uk-UA"/>
        </w:rPr>
        <w:t xml:space="preserve"> </w:t>
      </w:r>
      <w:r>
        <w:rPr>
          <w:sz w:val="28"/>
          <w:szCs w:val="28"/>
          <w:lang w:val="uk-UA"/>
        </w:rPr>
        <w:t xml:space="preserve">полягає у комплексному зіставному аналізі </w:t>
      </w:r>
      <w:r w:rsidRPr="00CA58FD">
        <w:rPr>
          <w:sz w:val="28"/>
          <w:szCs w:val="28"/>
          <w:lang w:val="uk-UA"/>
        </w:rPr>
        <w:t xml:space="preserve">функціонально-прагматичних </w:t>
      </w:r>
      <w:r>
        <w:rPr>
          <w:sz w:val="28"/>
          <w:szCs w:val="28"/>
          <w:lang w:val="uk-UA"/>
        </w:rPr>
        <w:t xml:space="preserve">і лінгвокультурних </w:t>
      </w:r>
      <w:r w:rsidRPr="00CA58FD">
        <w:rPr>
          <w:sz w:val="28"/>
          <w:szCs w:val="28"/>
          <w:lang w:val="uk-UA"/>
        </w:rPr>
        <w:t>особливостей комунікативної ситуації “виправдання”</w:t>
      </w:r>
      <w:r>
        <w:rPr>
          <w:sz w:val="28"/>
          <w:szCs w:val="28"/>
          <w:lang w:val="uk-UA"/>
        </w:rPr>
        <w:t>, відтвореній</w:t>
      </w:r>
      <w:r w:rsidRPr="00CA58FD">
        <w:rPr>
          <w:sz w:val="28"/>
          <w:szCs w:val="28"/>
          <w:lang w:val="uk-UA"/>
        </w:rPr>
        <w:t xml:space="preserve"> в українськ</w:t>
      </w:r>
      <w:r>
        <w:rPr>
          <w:sz w:val="28"/>
          <w:szCs w:val="28"/>
          <w:lang w:val="uk-UA"/>
        </w:rPr>
        <w:t>ому</w:t>
      </w:r>
      <w:r w:rsidRPr="00CA58FD">
        <w:rPr>
          <w:sz w:val="28"/>
          <w:szCs w:val="28"/>
          <w:lang w:val="uk-UA"/>
        </w:rPr>
        <w:t xml:space="preserve">, </w:t>
      </w:r>
      <w:r>
        <w:rPr>
          <w:sz w:val="28"/>
          <w:szCs w:val="28"/>
          <w:lang w:val="uk-UA"/>
        </w:rPr>
        <w:t>російському та англійському художньому дискурсах ХІХ ст.</w:t>
      </w:r>
    </w:p>
    <w:p w:rsidR="006539F7" w:rsidRPr="00CA58FD" w:rsidRDefault="006539F7" w:rsidP="006539F7">
      <w:pPr>
        <w:pStyle w:val="34"/>
        <w:ind w:firstLine="709"/>
        <w:rPr>
          <w:sz w:val="28"/>
          <w:szCs w:val="28"/>
        </w:rPr>
      </w:pPr>
      <w:r w:rsidRPr="00CA58FD">
        <w:rPr>
          <w:sz w:val="28"/>
          <w:szCs w:val="28"/>
        </w:rPr>
        <w:t xml:space="preserve">Поставлена мета передбачає вирішення таких </w:t>
      </w:r>
      <w:r w:rsidRPr="00CA58FD">
        <w:rPr>
          <w:b/>
          <w:sz w:val="28"/>
          <w:szCs w:val="28"/>
        </w:rPr>
        <w:t>завдань</w:t>
      </w:r>
      <w:r w:rsidRPr="00CA58FD">
        <w:rPr>
          <w:sz w:val="28"/>
          <w:szCs w:val="28"/>
        </w:rPr>
        <w:t>:</w:t>
      </w:r>
    </w:p>
    <w:p w:rsidR="006539F7" w:rsidRDefault="006539F7" w:rsidP="00053C13">
      <w:pPr>
        <w:pStyle w:val="34"/>
        <w:widowControl/>
        <w:numPr>
          <w:ilvl w:val="0"/>
          <w:numId w:val="52"/>
        </w:numPr>
        <w:shd w:val="clear" w:color="auto" w:fill="FFFFFF"/>
        <w:spacing w:line="360" w:lineRule="auto"/>
        <w:jc w:val="both"/>
        <w:rPr>
          <w:sz w:val="28"/>
          <w:szCs w:val="28"/>
        </w:rPr>
      </w:pPr>
      <w:r w:rsidRPr="00CA58FD">
        <w:rPr>
          <w:sz w:val="28"/>
          <w:szCs w:val="28"/>
        </w:rPr>
        <w:t xml:space="preserve">уточнити поняття “комунікації” як </w:t>
      </w:r>
      <w:proofErr w:type="gramStart"/>
      <w:r w:rsidRPr="00CA58FD">
        <w:rPr>
          <w:sz w:val="28"/>
          <w:szCs w:val="28"/>
        </w:rPr>
        <w:t>складного</w:t>
      </w:r>
      <w:proofErr w:type="gramEnd"/>
      <w:r w:rsidRPr="00CA58FD">
        <w:rPr>
          <w:sz w:val="28"/>
          <w:szCs w:val="28"/>
        </w:rPr>
        <w:t xml:space="preserve"> етнічно маркованого феномену;</w:t>
      </w:r>
      <w:r>
        <w:rPr>
          <w:sz w:val="28"/>
          <w:szCs w:val="28"/>
        </w:rPr>
        <w:t xml:space="preserve"> </w:t>
      </w:r>
    </w:p>
    <w:p w:rsidR="006539F7" w:rsidRDefault="006539F7" w:rsidP="00053C13">
      <w:pPr>
        <w:pStyle w:val="34"/>
        <w:widowControl/>
        <w:numPr>
          <w:ilvl w:val="0"/>
          <w:numId w:val="52"/>
        </w:numPr>
        <w:shd w:val="clear" w:color="auto" w:fill="FFFFFF"/>
        <w:spacing w:line="360" w:lineRule="auto"/>
        <w:jc w:val="both"/>
        <w:rPr>
          <w:sz w:val="28"/>
          <w:szCs w:val="28"/>
        </w:rPr>
      </w:pPr>
      <w:r w:rsidRPr="00CA58FD">
        <w:rPr>
          <w:sz w:val="28"/>
          <w:szCs w:val="28"/>
        </w:rPr>
        <w:t xml:space="preserve">обґрунтувати </w:t>
      </w:r>
      <w:r>
        <w:rPr>
          <w:sz w:val="28"/>
          <w:szCs w:val="28"/>
        </w:rPr>
        <w:t xml:space="preserve">функціонально-прагматичний </w:t>
      </w:r>
      <w:r w:rsidRPr="00CA58FD">
        <w:rPr>
          <w:sz w:val="28"/>
          <w:szCs w:val="28"/>
        </w:rPr>
        <w:t xml:space="preserve">та культурологічний </w:t>
      </w:r>
      <w:proofErr w:type="gramStart"/>
      <w:r w:rsidRPr="00CA58FD">
        <w:rPr>
          <w:sz w:val="28"/>
          <w:szCs w:val="28"/>
        </w:rPr>
        <w:t>п</w:t>
      </w:r>
      <w:proofErr w:type="gramEnd"/>
      <w:r w:rsidRPr="00CA58FD">
        <w:rPr>
          <w:sz w:val="28"/>
          <w:szCs w:val="28"/>
        </w:rPr>
        <w:t>ідходи до визначення структурних характеристик стандартної комунікативної ситуації;</w:t>
      </w:r>
      <w:r>
        <w:rPr>
          <w:sz w:val="28"/>
          <w:szCs w:val="28"/>
        </w:rPr>
        <w:t xml:space="preserve"> </w:t>
      </w:r>
    </w:p>
    <w:p w:rsidR="006539F7" w:rsidRDefault="006539F7" w:rsidP="00053C13">
      <w:pPr>
        <w:pStyle w:val="34"/>
        <w:widowControl/>
        <w:numPr>
          <w:ilvl w:val="0"/>
          <w:numId w:val="52"/>
        </w:numPr>
        <w:shd w:val="clear" w:color="auto" w:fill="FFFFFF"/>
        <w:spacing w:line="360" w:lineRule="auto"/>
        <w:jc w:val="both"/>
        <w:rPr>
          <w:sz w:val="28"/>
          <w:szCs w:val="28"/>
        </w:rPr>
      </w:pPr>
      <w:r w:rsidRPr="00CA58FD">
        <w:rPr>
          <w:sz w:val="28"/>
          <w:szCs w:val="28"/>
        </w:rPr>
        <w:t>визначити пресупозицію, характерну для комунікативної ситуації “виправдання”;</w:t>
      </w:r>
      <w:r>
        <w:rPr>
          <w:sz w:val="28"/>
          <w:szCs w:val="28"/>
        </w:rPr>
        <w:t xml:space="preserve"> </w:t>
      </w:r>
    </w:p>
    <w:p w:rsidR="006539F7" w:rsidRDefault="006539F7" w:rsidP="00053C13">
      <w:pPr>
        <w:pStyle w:val="34"/>
        <w:widowControl/>
        <w:numPr>
          <w:ilvl w:val="0"/>
          <w:numId w:val="52"/>
        </w:numPr>
        <w:shd w:val="clear" w:color="auto" w:fill="FFFFFF"/>
        <w:spacing w:line="360" w:lineRule="auto"/>
        <w:jc w:val="both"/>
        <w:rPr>
          <w:sz w:val="28"/>
          <w:szCs w:val="28"/>
        </w:rPr>
      </w:pPr>
      <w:r w:rsidRPr="00CA58FD">
        <w:rPr>
          <w:sz w:val="28"/>
          <w:szCs w:val="28"/>
        </w:rPr>
        <w:t>виявити прагматичні типи мовленнєвих актів “виправдання”;</w:t>
      </w:r>
      <w:r>
        <w:rPr>
          <w:sz w:val="28"/>
          <w:szCs w:val="28"/>
        </w:rPr>
        <w:t xml:space="preserve"> </w:t>
      </w:r>
    </w:p>
    <w:p w:rsidR="006539F7" w:rsidRDefault="006539F7" w:rsidP="00053C13">
      <w:pPr>
        <w:pStyle w:val="34"/>
        <w:widowControl/>
        <w:numPr>
          <w:ilvl w:val="0"/>
          <w:numId w:val="52"/>
        </w:numPr>
        <w:shd w:val="clear" w:color="auto" w:fill="FFFFFF"/>
        <w:spacing w:line="360" w:lineRule="auto"/>
        <w:jc w:val="both"/>
        <w:rPr>
          <w:sz w:val="28"/>
          <w:szCs w:val="28"/>
        </w:rPr>
      </w:pPr>
      <w:r w:rsidRPr="00CA58FD">
        <w:rPr>
          <w:sz w:val="28"/>
          <w:szCs w:val="28"/>
        </w:rPr>
        <w:t>типологізувати комунікатив</w:t>
      </w:r>
      <w:r>
        <w:rPr>
          <w:sz w:val="28"/>
          <w:szCs w:val="28"/>
        </w:rPr>
        <w:t xml:space="preserve">ні стратегії і </w:t>
      </w:r>
      <w:r w:rsidRPr="00CA58FD">
        <w:rPr>
          <w:sz w:val="28"/>
          <w:szCs w:val="28"/>
        </w:rPr>
        <w:t xml:space="preserve">тактики комунікативної ситуації “виправдання” в українській, російській та </w:t>
      </w:r>
      <w:proofErr w:type="gramStart"/>
      <w:r w:rsidRPr="00CA58FD">
        <w:rPr>
          <w:sz w:val="28"/>
          <w:szCs w:val="28"/>
        </w:rPr>
        <w:t>англ</w:t>
      </w:r>
      <w:proofErr w:type="gramEnd"/>
      <w:r w:rsidRPr="00CA58FD">
        <w:rPr>
          <w:sz w:val="28"/>
          <w:szCs w:val="28"/>
        </w:rPr>
        <w:t>ійській лінгвокультурах;</w:t>
      </w:r>
      <w:r>
        <w:rPr>
          <w:sz w:val="28"/>
          <w:szCs w:val="28"/>
        </w:rPr>
        <w:t xml:space="preserve"> </w:t>
      </w:r>
    </w:p>
    <w:p w:rsidR="006539F7" w:rsidRDefault="006539F7" w:rsidP="00053C13">
      <w:pPr>
        <w:pStyle w:val="34"/>
        <w:widowControl/>
        <w:numPr>
          <w:ilvl w:val="0"/>
          <w:numId w:val="52"/>
        </w:numPr>
        <w:shd w:val="clear" w:color="auto" w:fill="FFFFFF"/>
        <w:spacing w:line="360" w:lineRule="auto"/>
        <w:jc w:val="both"/>
        <w:rPr>
          <w:sz w:val="28"/>
          <w:szCs w:val="28"/>
        </w:rPr>
      </w:pPr>
      <w:r w:rsidRPr="00CA58FD">
        <w:rPr>
          <w:sz w:val="28"/>
          <w:szCs w:val="28"/>
        </w:rPr>
        <w:t xml:space="preserve">визначити </w:t>
      </w:r>
      <w:proofErr w:type="gramStart"/>
      <w:r w:rsidRPr="00CA58FD">
        <w:rPr>
          <w:sz w:val="28"/>
          <w:szCs w:val="28"/>
        </w:rPr>
        <w:t>соц</w:t>
      </w:r>
      <w:proofErr w:type="gramEnd"/>
      <w:r w:rsidRPr="00CA58FD">
        <w:rPr>
          <w:sz w:val="28"/>
          <w:szCs w:val="28"/>
        </w:rPr>
        <w:t xml:space="preserve">іальні ролі української, російської та англійської мовної особистості </w:t>
      </w:r>
      <w:r w:rsidRPr="00DB7A63">
        <w:rPr>
          <w:sz w:val="28"/>
          <w:szCs w:val="28"/>
        </w:rPr>
        <w:t>(</w:t>
      </w:r>
      <w:r>
        <w:rPr>
          <w:sz w:val="28"/>
          <w:szCs w:val="28"/>
        </w:rPr>
        <w:t xml:space="preserve">ініціатора виправдання) </w:t>
      </w:r>
      <w:r w:rsidRPr="00CA58FD">
        <w:rPr>
          <w:sz w:val="28"/>
          <w:szCs w:val="28"/>
        </w:rPr>
        <w:t>у комунікативній ситуації “виправдання”;</w:t>
      </w:r>
      <w:r>
        <w:rPr>
          <w:sz w:val="28"/>
          <w:szCs w:val="28"/>
        </w:rPr>
        <w:t xml:space="preserve"> </w:t>
      </w:r>
    </w:p>
    <w:p w:rsidR="006539F7" w:rsidRDefault="006539F7" w:rsidP="00053C13">
      <w:pPr>
        <w:pStyle w:val="34"/>
        <w:widowControl/>
        <w:numPr>
          <w:ilvl w:val="0"/>
          <w:numId w:val="52"/>
        </w:numPr>
        <w:shd w:val="clear" w:color="auto" w:fill="FFFFFF"/>
        <w:spacing w:line="360" w:lineRule="auto"/>
        <w:jc w:val="both"/>
        <w:rPr>
          <w:sz w:val="28"/>
          <w:szCs w:val="28"/>
        </w:rPr>
      </w:pPr>
      <w:r w:rsidRPr="00CA58FD">
        <w:rPr>
          <w:sz w:val="28"/>
          <w:szCs w:val="28"/>
        </w:rPr>
        <w:lastRenderedPageBreak/>
        <w:t xml:space="preserve">охарактеризувати універсальні та специфічні для української, російської та </w:t>
      </w:r>
      <w:proofErr w:type="gramStart"/>
      <w:r w:rsidRPr="00CA58FD">
        <w:rPr>
          <w:sz w:val="28"/>
          <w:szCs w:val="28"/>
        </w:rPr>
        <w:t>англ</w:t>
      </w:r>
      <w:proofErr w:type="gramEnd"/>
      <w:r w:rsidRPr="00CA58FD">
        <w:rPr>
          <w:sz w:val="28"/>
          <w:szCs w:val="28"/>
        </w:rPr>
        <w:t>ійської лінгвокультур лексико-синтаксичні особливості мовленнєвих актів комунікативної ситуації “виправдання”;</w:t>
      </w:r>
      <w:r>
        <w:rPr>
          <w:sz w:val="28"/>
          <w:szCs w:val="28"/>
        </w:rPr>
        <w:t xml:space="preserve"> </w:t>
      </w:r>
    </w:p>
    <w:p w:rsidR="006539F7" w:rsidRDefault="006539F7" w:rsidP="00053C13">
      <w:pPr>
        <w:pStyle w:val="34"/>
        <w:widowControl/>
        <w:numPr>
          <w:ilvl w:val="0"/>
          <w:numId w:val="52"/>
        </w:numPr>
        <w:shd w:val="clear" w:color="auto" w:fill="FFFFFF"/>
        <w:spacing w:line="360" w:lineRule="auto"/>
        <w:jc w:val="both"/>
        <w:rPr>
          <w:sz w:val="28"/>
          <w:szCs w:val="28"/>
        </w:rPr>
      </w:pPr>
      <w:r w:rsidRPr="00CA58FD">
        <w:rPr>
          <w:sz w:val="28"/>
          <w:szCs w:val="28"/>
        </w:rPr>
        <w:t xml:space="preserve">описати невербальні компоненти спілкування в комунікативній ситуації “виправдання”, відображеній в українському, російському та </w:t>
      </w:r>
      <w:proofErr w:type="gramStart"/>
      <w:r w:rsidRPr="00CA58FD">
        <w:rPr>
          <w:sz w:val="28"/>
          <w:szCs w:val="28"/>
        </w:rPr>
        <w:t>англ</w:t>
      </w:r>
      <w:proofErr w:type="gramEnd"/>
      <w:r w:rsidRPr="00CA58FD">
        <w:rPr>
          <w:sz w:val="28"/>
          <w:szCs w:val="28"/>
        </w:rPr>
        <w:t>ійському художньому дискурсах.</w:t>
      </w:r>
    </w:p>
    <w:p w:rsidR="006539F7" w:rsidRPr="001D487A" w:rsidRDefault="006539F7" w:rsidP="006539F7">
      <w:pPr>
        <w:widowControl w:val="0"/>
        <w:shd w:val="clear" w:color="auto" w:fill="FFFFFF"/>
        <w:spacing w:line="360" w:lineRule="auto"/>
        <w:ind w:firstLine="709"/>
        <w:jc w:val="both"/>
        <w:rPr>
          <w:sz w:val="28"/>
          <w:szCs w:val="28"/>
          <w:lang w:val="uk-UA"/>
        </w:rPr>
      </w:pPr>
      <w:r w:rsidRPr="001D487A">
        <w:rPr>
          <w:b/>
          <w:sz w:val="28"/>
          <w:szCs w:val="28"/>
          <w:lang w:val="uk-UA"/>
        </w:rPr>
        <w:t xml:space="preserve">Об’єкт </w:t>
      </w:r>
      <w:r w:rsidRPr="001D487A">
        <w:rPr>
          <w:sz w:val="28"/>
          <w:szCs w:val="28"/>
          <w:lang w:val="uk-UA"/>
        </w:rPr>
        <w:t>дослідження становить комунікативна сит</w:t>
      </w:r>
      <w:r>
        <w:rPr>
          <w:sz w:val="28"/>
          <w:szCs w:val="28"/>
          <w:lang w:val="uk-UA"/>
        </w:rPr>
        <w:t>уація “виправдання” в українському</w:t>
      </w:r>
      <w:r w:rsidRPr="001D487A">
        <w:rPr>
          <w:sz w:val="28"/>
          <w:szCs w:val="28"/>
          <w:lang w:val="uk-UA"/>
        </w:rPr>
        <w:t>, російськ</w:t>
      </w:r>
      <w:r>
        <w:rPr>
          <w:sz w:val="28"/>
          <w:szCs w:val="28"/>
          <w:lang w:val="uk-UA"/>
        </w:rPr>
        <w:t>ому</w:t>
      </w:r>
      <w:r w:rsidRPr="001D487A">
        <w:rPr>
          <w:sz w:val="28"/>
          <w:szCs w:val="28"/>
          <w:lang w:val="uk-UA"/>
        </w:rPr>
        <w:t xml:space="preserve"> та англійськ</w:t>
      </w:r>
      <w:r>
        <w:rPr>
          <w:sz w:val="28"/>
          <w:szCs w:val="28"/>
          <w:lang w:val="uk-UA"/>
        </w:rPr>
        <w:t>ому художніх дискурсах</w:t>
      </w:r>
      <w:r w:rsidRPr="001D487A">
        <w:rPr>
          <w:sz w:val="28"/>
          <w:szCs w:val="28"/>
          <w:lang w:val="uk-UA"/>
        </w:rPr>
        <w:t>.</w:t>
      </w:r>
    </w:p>
    <w:p w:rsidR="006539F7" w:rsidRPr="001D487A" w:rsidRDefault="006539F7" w:rsidP="006539F7">
      <w:pPr>
        <w:widowControl w:val="0"/>
        <w:shd w:val="clear" w:color="auto" w:fill="FFFFFF"/>
        <w:spacing w:line="360" w:lineRule="auto"/>
        <w:ind w:firstLine="709"/>
        <w:jc w:val="both"/>
        <w:rPr>
          <w:sz w:val="28"/>
          <w:szCs w:val="28"/>
          <w:lang w:val="uk-UA"/>
        </w:rPr>
      </w:pPr>
      <w:r w:rsidRPr="001D487A">
        <w:rPr>
          <w:b/>
          <w:sz w:val="28"/>
          <w:szCs w:val="28"/>
          <w:lang w:val="uk-UA"/>
        </w:rPr>
        <w:t>Предметом</w:t>
      </w:r>
      <w:r w:rsidRPr="001D487A">
        <w:rPr>
          <w:sz w:val="28"/>
          <w:szCs w:val="28"/>
          <w:lang w:val="uk-UA"/>
        </w:rPr>
        <w:t xml:space="preserve"> вивчення є функціонально-прагматичні й лінгвокультурні характеристики комунікативної ситуації “виправдання” в українськ</w:t>
      </w:r>
      <w:r>
        <w:rPr>
          <w:sz w:val="28"/>
          <w:szCs w:val="28"/>
          <w:lang w:val="uk-UA"/>
        </w:rPr>
        <w:t>ому</w:t>
      </w:r>
      <w:r w:rsidRPr="001D487A">
        <w:rPr>
          <w:sz w:val="28"/>
          <w:szCs w:val="28"/>
          <w:lang w:val="uk-UA"/>
        </w:rPr>
        <w:t>, російськ</w:t>
      </w:r>
      <w:r>
        <w:rPr>
          <w:sz w:val="28"/>
          <w:szCs w:val="28"/>
          <w:lang w:val="uk-UA"/>
        </w:rPr>
        <w:t>ому</w:t>
      </w:r>
      <w:r w:rsidRPr="001D487A">
        <w:rPr>
          <w:sz w:val="28"/>
          <w:szCs w:val="28"/>
          <w:lang w:val="uk-UA"/>
        </w:rPr>
        <w:t xml:space="preserve"> та англійськ</w:t>
      </w:r>
      <w:r>
        <w:rPr>
          <w:sz w:val="28"/>
          <w:szCs w:val="28"/>
          <w:lang w:val="uk-UA"/>
        </w:rPr>
        <w:t>ому</w:t>
      </w:r>
      <w:r w:rsidRPr="001D487A">
        <w:rPr>
          <w:sz w:val="28"/>
          <w:szCs w:val="28"/>
          <w:lang w:val="uk-UA"/>
        </w:rPr>
        <w:t xml:space="preserve"> </w:t>
      </w:r>
      <w:r>
        <w:rPr>
          <w:sz w:val="28"/>
          <w:szCs w:val="28"/>
          <w:lang w:val="uk-UA"/>
        </w:rPr>
        <w:t>художніх дискурсах</w:t>
      </w:r>
      <w:r w:rsidRPr="001D487A">
        <w:rPr>
          <w:sz w:val="28"/>
          <w:szCs w:val="28"/>
          <w:lang w:val="uk-UA"/>
        </w:rPr>
        <w:t>.</w:t>
      </w:r>
    </w:p>
    <w:p w:rsidR="006539F7" w:rsidRPr="00CA58FD" w:rsidRDefault="006539F7" w:rsidP="006539F7">
      <w:pPr>
        <w:shd w:val="clear" w:color="auto" w:fill="FFFFFF"/>
        <w:spacing w:line="360" w:lineRule="auto"/>
        <w:ind w:firstLine="709"/>
        <w:jc w:val="both"/>
        <w:rPr>
          <w:sz w:val="28"/>
          <w:szCs w:val="28"/>
          <w:lang w:val="uk-UA"/>
        </w:rPr>
      </w:pPr>
      <w:r w:rsidRPr="00CA58FD">
        <w:rPr>
          <w:b/>
          <w:noProof/>
          <w:sz w:val="28"/>
          <w:szCs w:val="28"/>
          <w:lang w:val="uk-UA"/>
        </w:rPr>
        <w:t xml:space="preserve">Матеріал </w:t>
      </w:r>
      <w:r w:rsidRPr="00CA58FD">
        <w:rPr>
          <w:noProof/>
          <w:sz w:val="28"/>
          <w:szCs w:val="28"/>
          <w:lang w:val="uk-UA"/>
        </w:rPr>
        <w:t>для дослідження</w:t>
      </w:r>
      <w:r w:rsidRPr="00CA58FD">
        <w:rPr>
          <w:b/>
          <w:noProof/>
          <w:sz w:val="28"/>
          <w:szCs w:val="28"/>
          <w:lang w:val="uk-UA"/>
        </w:rPr>
        <w:t xml:space="preserve"> </w:t>
      </w:r>
      <w:r w:rsidRPr="00CA58FD">
        <w:rPr>
          <w:noProof/>
          <w:sz w:val="28"/>
          <w:szCs w:val="28"/>
          <w:lang w:val="uk-UA"/>
        </w:rPr>
        <w:t xml:space="preserve">дібрано з прозових різножанрових </w:t>
      </w:r>
      <w:r w:rsidRPr="00CA58FD">
        <w:rPr>
          <w:noProof/>
          <w:spacing w:val="-4"/>
          <w:sz w:val="28"/>
          <w:szCs w:val="28"/>
          <w:lang w:val="uk-UA"/>
        </w:rPr>
        <w:t>українських (Б. Грінченко</w:t>
      </w:r>
      <w:r>
        <w:rPr>
          <w:noProof/>
          <w:spacing w:val="-4"/>
          <w:sz w:val="28"/>
          <w:szCs w:val="28"/>
          <w:lang w:val="uk-UA"/>
        </w:rPr>
        <w:t>,</w:t>
      </w:r>
      <w:r w:rsidRPr="00CA58FD">
        <w:rPr>
          <w:noProof/>
          <w:spacing w:val="-4"/>
          <w:sz w:val="28"/>
          <w:szCs w:val="28"/>
          <w:lang w:val="uk-UA"/>
        </w:rPr>
        <w:t xml:space="preserve"> Г. Квітка-Основ’яненко, Панас Мирний, І.</w:t>
      </w:r>
      <w:r>
        <w:rPr>
          <w:noProof/>
          <w:spacing w:val="-4"/>
          <w:sz w:val="28"/>
          <w:szCs w:val="28"/>
          <w:lang w:val="uk-UA"/>
        </w:rPr>
        <w:t xml:space="preserve"> </w:t>
      </w:r>
      <w:r w:rsidRPr="00CA58FD">
        <w:rPr>
          <w:noProof/>
          <w:spacing w:val="-4"/>
          <w:sz w:val="28"/>
          <w:szCs w:val="28"/>
          <w:lang w:val="uk-UA"/>
        </w:rPr>
        <w:t>Нечуй-Левицький</w:t>
      </w:r>
      <w:r w:rsidRPr="00CA58FD">
        <w:rPr>
          <w:noProof/>
          <w:spacing w:val="-2"/>
          <w:sz w:val="28"/>
          <w:szCs w:val="28"/>
          <w:lang w:val="uk-UA"/>
        </w:rPr>
        <w:t>), російських (Ф.</w:t>
      </w:r>
      <w:r>
        <w:rPr>
          <w:noProof/>
          <w:spacing w:val="-2"/>
          <w:sz w:val="28"/>
          <w:szCs w:val="28"/>
          <w:lang w:val="uk-UA"/>
        </w:rPr>
        <w:t xml:space="preserve"> </w:t>
      </w:r>
      <w:r w:rsidRPr="00CA58FD">
        <w:rPr>
          <w:noProof/>
          <w:spacing w:val="-2"/>
          <w:sz w:val="28"/>
          <w:szCs w:val="28"/>
          <w:lang w:val="uk-UA"/>
        </w:rPr>
        <w:t>Достоевский</w:t>
      </w:r>
      <w:r>
        <w:rPr>
          <w:noProof/>
          <w:spacing w:val="-2"/>
          <w:sz w:val="28"/>
          <w:szCs w:val="28"/>
          <w:lang w:val="uk-UA"/>
        </w:rPr>
        <w:t>,</w:t>
      </w:r>
      <w:r w:rsidRPr="00CA58FD">
        <w:rPr>
          <w:noProof/>
          <w:spacing w:val="-2"/>
          <w:sz w:val="28"/>
          <w:szCs w:val="28"/>
          <w:lang w:val="uk-UA"/>
        </w:rPr>
        <w:t xml:space="preserve"> А.</w:t>
      </w:r>
      <w:r>
        <w:rPr>
          <w:noProof/>
          <w:spacing w:val="-2"/>
          <w:sz w:val="28"/>
          <w:szCs w:val="28"/>
          <w:lang w:val="uk-UA"/>
        </w:rPr>
        <w:t xml:space="preserve"> </w:t>
      </w:r>
      <w:r w:rsidRPr="00CA58FD">
        <w:rPr>
          <w:noProof/>
          <w:spacing w:val="-2"/>
          <w:sz w:val="28"/>
          <w:szCs w:val="28"/>
          <w:lang w:val="uk-UA"/>
        </w:rPr>
        <w:t>Пушкин, Л.</w:t>
      </w:r>
      <w:r>
        <w:rPr>
          <w:noProof/>
          <w:spacing w:val="-2"/>
          <w:sz w:val="28"/>
          <w:szCs w:val="28"/>
          <w:lang w:val="uk-UA"/>
        </w:rPr>
        <w:t xml:space="preserve"> </w:t>
      </w:r>
      <w:r w:rsidRPr="00CA58FD">
        <w:rPr>
          <w:noProof/>
          <w:spacing w:val="-2"/>
          <w:sz w:val="28"/>
          <w:szCs w:val="28"/>
          <w:lang w:val="uk-UA"/>
        </w:rPr>
        <w:t>Толстой, И.</w:t>
      </w:r>
      <w:r>
        <w:rPr>
          <w:noProof/>
          <w:spacing w:val="-2"/>
          <w:sz w:val="28"/>
          <w:szCs w:val="28"/>
          <w:lang w:val="uk-UA"/>
        </w:rPr>
        <w:t xml:space="preserve"> </w:t>
      </w:r>
      <w:r w:rsidRPr="00CA58FD">
        <w:rPr>
          <w:noProof/>
          <w:spacing w:val="-2"/>
          <w:sz w:val="28"/>
          <w:szCs w:val="28"/>
          <w:lang w:val="uk-UA"/>
        </w:rPr>
        <w:t>Тургенев) та англійських (J.</w:t>
      </w:r>
      <w:r>
        <w:rPr>
          <w:noProof/>
          <w:spacing w:val="-2"/>
          <w:sz w:val="28"/>
          <w:szCs w:val="28"/>
          <w:lang w:val="uk-UA"/>
        </w:rPr>
        <w:t> </w:t>
      </w:r>
      <w:r w:rsidRPr="00CA58FD">
        <w:rPr>
          <w:noProof/>
          <w:spacing w:val="-2"/>
          <w:sz w:val="28"/>
          <w:szCs w:val="28"/>
          <w:lang w:val="uk-UA"/>
        </w:rPr>
        <w:t>Austen, Е.L.</w:t>
      </w:r>
      <w:r>
        <w:rPr>
          <w:noProof/>
          <w:spacing w:val="-2"/>
          <w:sz w:val="28"/>
          <w:szCs w:val="28"/>
          <w:lang w:val="uk-UA"/>
        </w:rPr>
        <w:t xml:space="preserve"> </w:t>
      </w:r>
      <w:r w:rsidRPr="00CA58FD">
        <w:rPr>
          <w:noProof/>
          <w:spacing w:val="-2"/>
          <w:sz w:val="28"/>
          <w:szCs w:val="28"/>
          <w:lang w:val="uk-UA"/>
        </w:rPr>
        <w:t>Voinich, Ch. Dickens, W.M. Thackeray) художніх творів ХІХ століття.</w:t>
      </w:r>
      <w:r>
        <w:rPr>
          <w:noProof/>
          <w:spacing w:val="-2"/>
          <w:sz w:val="28"/>
          <w:szCs w:val="28"/>
          <w:lang w:val="uk-UA"/>
        </w:rPr>
        <w:t xml:space="preserve"> </w:t>
      </w:r>
      <w:r w:rsidRPr="00CA58FD">
        <w:rPr>
          <w:sz w:val="28"/>
          <w:szCs w:val="28"/>
          <w:lang w:val="uk-UA"/>
        </w:rPr>
        <w:t xml:space="preserve">Творчий спадок </w:t>
      </w:r>
      <w:r>
        <w:rPr>
          <w:sz w:val="28"/>
          <w:szCs w:val="28"/>
          <w:lang w:val="uk-UA"/>
        </w:rPr>
        <w:t xml:space="preserve">вищезазначених </w:t>
      </w:r>
      <w:r w:rsidRPr="00CA58FD">
        <w:rPr>
          <w:sz w:val="28"/>
          <w:szCs w:val="28"/>
          <w:lang w:val="uk-UA"/>
        </w:rPr>
        <w:t>письменників</w:t>
      </w:r>
      <w:r w:rsidRPr="00CA58FD">
        <w:rPr>
          <w:noProof/>
          <w:spacing w:val="-4"/>
          <w:sz w:val="28"/>
          <w:szCs w:val="28"/>
          <w:lang w:val="uk-UA"/>
        </w:rPr>
        <w:t xml:space="preserve"> належить</w:t>
      </w:r>
      <w:r w:rsidRPr="00CA58FD">
        <w:rPr>
          <w:sz w:val="28"/>
          <w:szCs w:val="28"/>
          <w:lang w:val="uk-UA"/>
        </w:rPr>
        <w:t xml:space="preserve"> до психологічного напряму в художній літературі ХІХ ст., що </w:t>
      </w:r>
      <w:r>
        <w:rPr>
          <w:sz w:val="28"/>
          <w:szCs w:val="28"/>
          <w:lang w:val="uk-UA"/>
        </w:rPr>
        <w:t xml:space="preserve">підтверджується </w:t>
      </w:r>
      <w:r w:rsidRPr="00CA58FD">
        <w:rPr>
          <w:sz w:val="28"/>
          <w:szCs w:val="28"/>
          <w:lang w:val="uk-UA"/>
        </w:rPr>
        <w:t xml:space="preserve">наявністю в їх творах </w:t>
      </w:r>
      <w:r>
        <w:rPr>
          <w:sz w:val="28"/>
          <w:szCs w:val="28"/>
          <w:lang w:val="uk-UA"/>
        </w:rPr>
        <w:t xml:space="preserve">різнобічно </w:t>
      </w:r>
      <w:r w:rsidRPr="00CA58FD">
        <w:rPr>
          <w:sz w:val="28"/>
          <w:szCs w:val="28"/>
          <w:lang w:val="uk-UA"/>
        </w:rPr>
        <w:t>описаних психологічних портретів персонажів, прототипами яких були персоналії ХІХ ст. Їхня поведінка в типових життєвих ситуаціях, змодельована авторами, відповідає духу епохи і є прототип</w:t>
      </w:r>
      <w:r>
        <w:rPr>
          <w:sz w:val="28"/>
          <w:szCs w:val="28"/>
          <w:lang w:val="uk-UA"/>
        </w:rPr>
        <w:t>ічною</w:t>
      </w:r>
      <w:r w:rsidRPr="00CA58FD">
        <w:rPr>
          <w:sz w:val="28"/>
          <w:szCs w:val="28"/>
          <w:lang w:val="uk-UA"/>
        </w:rPr>
        <w:t xml:space="preserve"> для української,</w:t>
      </w:r>
      <w:r>
        <w:rPr>
          <w:sz w:val="28"/>
          <w:szCs w:val="28"/>
          <w:lang w:val="uk-UA"/>
        </w:rPr>
        <w:t xml:space="preserve"> російської та англійської мовних</w:t>
      </w:r>
      <w:r w:rsidRPr="00CA58FD">
        <w:rPr>
          <w:sz w:val="28"/>
          <w:szCs w:val="28"/>
          <w:lang w:val="uk-UA"/>
        </w:rPr>
        <w:t xml:space="preserve"> особистост</w:t>
      </w:r>
      <w:r>
        <w:rPr>
          <w:sz w:val="28"/>
          <w:szCs w:val="28"/>
          <w:lang w:val="uk-UA"/>
        </w:rPr>
        <w:t>ей</w:t>
      </w:r>
      <w:r w:rsidRPr="00CA58FD">
        <w:rPr>
          <w:sz w:val="28"/>
          <w:szCs w:val="28"/>
          <w:lang w:val="uk-UA"/>
        </w:rPr>
        <w:t xml:space="preserve">. </w:t>
      </w:r>
      <w:r>
        <w:rPr>
          <w:sz w:val="28"/>
          <w:szCs w:val="28"/>
          <w:lang w:val="uk-UA"/>
        </w:rPr>
        <w:t xml:space="preserve">Фактичний матеріал становлять </w:t>
      </w:r>
      <w:r w:rsidRPr="00CA58FD">
        <w:rPr>
          <w:sz w:val="28"/>
          <w:szCs w:val="28"/>
          <w:lang w:val="uk-UA"/>
        </w:rPr>
        <w:t xml:space="preserve">900 дискурсивних фрагментів (загальний обсяг </w:t>
      </w:r>
      <w:r>
        <w:rPr>
          <w:sz w:val="28"/>
          <w:szCs w:val="28"/>
          <w:lang w:val="uk-UA"/>
        </w:rPr>
        <w:t xml:space="preserve">опрацьованого матеріалу – </w:t>
      </w:r>
      <w:r w:rsidRPr="00CA58FD">
        <w:rPr>
          <w:sz w:val="28"/>
          <w:szCs w:val="28"/>
          <w:lang w:val="uk-UA"/>
        </w:rPr>
        <w:t>близько 1</w:t>
      </w:r>
      <w:r>
        <w:rPr>
          <w:sz w:val="28"/>
          <w:szCs w:val="28"/>
          <w:lang w:val="uk-UA"/>
        </w:rPr>
        <w:t>2000</w:t>
      </w:r>
      <w:r w:rsidRPr="00CA58FD">
        <w:rPr>
          <w:sz w:val="28"/>
          <w:szCs w:val="28"/>
          <w:lang w:val="uk-UA"/>
        </w:rPr>
        <w:t xml:space="preserve"> сторінок</w:t>
      </w:r>
      <w:r>
        <w:rPr>
          <w:sz w:val="28"/>
          <w:szCs w:val="28"/>
          <w:lang w:val="uk-UA"/>
        </w:rPr>
        <w:t xml:space="preserve"> художніх текстів</w:t>
      </w:r>
      <w:r w:rsidRPr="00CA58FD">
        <w:rPr>
          <w:sz w:val="28"/>
          <w:szCs w:val="28"/>
          <w:lang w:val="uk-UA"/>
        </w:rPr>
        <w:t>).</w:t>
      </w:r>
    </w:p>
    <w:p w:rsidR="006539F7" w:rsidRPr="00CA58FD" w:rsidRDefault="006539F7" w:rsidP="006539F7">
      <w:pPr>
        <w:spacing w:line="360" w:lineRule="auto"/>
        <w:ind w:firstLine="709"/>
        <w:jc w:val="both"/>
        <w:rPr>
          <w:sz w:val="28"/>
          <w:szCs w:val="28"/>
          <w:lang w:val="uk-UA"/>
        </w:rPr>
      </w:pPr>
      <w:r w:rsidRPr="00CA58FD">
        <w:rPr>
          <w:b/>
          <w:sz w:val="28"/>
          <w:szCs w:val="28"/>
          <w:lang w:val="uk-UA"/>
        </w:rPr>
        <w:t>Методи дослідження.</w:t>
      </w:r>
      <w:r w:rsidRPr="00CA58FD">
        <w:rPr>
          <w:sz w:val="28"/>
          <w:szCs w:val="28"/>
          <w:lang w:val="uk-UA"/>
        </w:rPr>
        <w:t xml:space="preserve"> </w:t>
      </w:r>
      <w:r w:rsidRPr="00CA58FD">
        <w:rPr>
          <w:spacing w:val="2"/>
          <w:sz w:val="28"/>
          <w:szCs w:val="28"/>
          <w:lang w:val="uk-UA"/>
        </w:rPr>
        <w:t>Специфіка теми, завдань і матеріалу дисертації зумовили</w:t>
      </w:r>
      <w:r w:rsidRPr="00CA58FD">
        <w:rPr>
          <w:sz w:val="28"/>
          <w:szCs w:val="28"/>
          <w:lang w:val="uk-UA"/>
        </w:rPr>
        <w:t xml:space="preserve"> комплексний підхід до вибору </w:t>
      </w:r>
      <w:r w:rsidRPr="00CA58FD">
        <w:rPr>
          <w:b/>
          <w:sz w:val="28"/>
          <w:szCs w:val="28"/>
          <w:lang w:val="uk-UA"/>
        </w:rPr>
        <w:t xml:space="preserve">методів дослідження: </w:t>
      </w:r>
      <w:r w:rsidRPr="00CA58FD">
        <w:rPr>
          <w:sz w:val="28"/>
          <w:szCs w:val="28"/>
          <w:lang w:val="uk-UA"/>
        </w:rPr>
        <w:t>описового, функціонально-семантичного, зіставно-типологічного та лінгвостатистичного методів</w:t>
      </w:r>
      <w:r>
        <w:rPr>
          <w:sz w:val="28"/>
          <w:szCs w:val="28"/>
          <w:lang w:val="uk-UA"/>
        </w:rPr>
        <w:t>;</w:t>
      </w:r>
      <w:r w:rsidRPr="00CA58FD">
        <w:rPr>
          <w:sz w:val="28"/>
          <w:szCs w:val="28"/>
          <w:lang w:val="uk-UA"/>
        </w:rPr>
        <w:t xml:space="preserve"> контекстуального, конверсаційного і кількісно-якісного аналізів. </w:t>
      </w:r>
    </w:p>
    <w:p w:rsidR="006539F7" w:rsidRDefault="006539F7" w:rsidP="006539F7">
      <w:pPr>
        <w:spacing w:line="360" w:lineRule="auto"/>
        <w:ind w:firstLine="709"/>
        <w:jc w:val="both"/>
        <w:rPr>
          <w:b/>
          <w:color w:val="000000"/>
          <w:sz w:val="28"/>
          <w:szCs w:val="28"/>
          <w:lang w:val="uk-UA"/>
        </w:rPr>
      </w:pPr>
      <w:r w:rsidRPr="00CA58FD">
        <w:rPr>
          <w:sz w:val="28"/>
          <w:szCs w:val="28"/>
          <w:lang w:val="uk-UA"/>
        </w:rPr>
        <w:t>Застосування функціонально-семантичного методу дало змогу охарактеризувати пресупозицію, властиву для комунікативної ситуації “виправдання”</w:t>
      </w:r>
      <w:r>
        <w:rPr>
          <w:sz w:val="28"/>
          <w:szCs w:val="28"/>
          <w:lang w:val="uk-UA"/>
        </w:rPr>
        <w:t>,</w:t>
      </w:r>
      <w:r w:rsidRPr="00CA58FD">
        <w:rPr>
          <w:sz w:val="28"/>
          <w:szCs w:val="28"/>
          <w:lang w:val="uk-UA"/>
        </w:rPr>
        <w:t xml:space="preserve"> з подальшим виявленням прагматичних типів мовленнєвих актів “виправдання”</w:t>
      </w:r>
      <w:r>
        <w:rPr>
          <w:sz w:val="28"/>
          <w:szCs w:val="28"/>
          <w:lang w:val="uk-UA"/>
        </w:rPr>
        <w:t xml:space="preserve">, зокрема їхніх </w:t>
      </w:r>
      <w:r w:rsidRPr="00CA58FD">
        <w:rPr>
          <w:sz w:val="28"/>
          <w:szCs w:val="28"/>
          <w:lang w:val="uk-UA"/>
        </w:rPr>
        <w:t xml:space="preserve">універсальних </w:t>
      </w:r>
      <w:r>
        <w:rPr>
          <w:sz w:val="28"/>
          <w:szCs w:val="28"/>
          <w:lang w:val="uk-UA"/>
        </w:rPr>
        <w:t>і</w:t>
      </w:r>
      <w:r w:rsidRPr="00CA58FD">
        <w:rPr>
          <w:sz w:val="28"/>
          <w:szCs w:val="28"/>
          <w:lang w:val="uk-UA"/>
        </w:rPr>
        <w:t xml:space="preserve"> специфічних ле</w:t>
      </w:r>
      <w:r>
        <w:rPr>
          <w:sz w:val="28"/>
          <w:szCs w:val="28"/>
          <w:lang w:val="uk-UA"/>
        </w:rPr>
        <w:t>ксико-</w:t>
      </w:r>
      <w:r>
        <w:rPr>
          <w:sz w:val="28"/>
          <w:szCs w:val="28"/>
          <w:lang w:val="uk-UA"/>
        </w:rPr>
        <w:lastRenderedPageBreak/>
        <w:t>синтаксичних особливостей</w:t>
      </w:r>
      <w:r w:rsidRPr="00CA58FD">
        <w:rPr>
          <w:sz w:val="28"/>
          <w:szCs w:val="28"/>
          <w:lang w:val="uk-UA"/>
        </w:rPr>
        <w:t>; комунікативні стратегії і тактики досліджуваної ситуації в українській, російській та англійській лінгвокультурах вивчалися шляхом зіставно-типологічного методу; контекстуальний аналіз сприяв визначенню соціальних ролей української, російської та англійської мовн</w:t>
      </w:r>
      <w:r>
        <w:rPr>
          <w:sz w:val="28"/>
          <w:szCs w:val="28"/>
          <w:lang w:val="uk-UA"/>
        </w:rPr>
        <w:t>их</w:t>
      </w:r>
      <w:r w:rsidRPr="00CA58FD">
        <w:rPr>
          <w:sz w:val="28"/>
          <w:szCs w:val="28"/>
          <w:lang w:val="uk-UA"/>
        </w:rPr>
        <w:t xml:space="preserve"> особистост</w:t>
      </w:r>
      <w:r>
        <w:rPr>
          <w:sz w:val="28"/>
          <w:szCs w:val="28"/>
          <w:lang w:val="uk-UA"/>
        </w:rPr>
        <w:t>ей</w:t>
      </w:r>
      <w:r w:rsidRPr="00CA58FD">
        <w:rPr>
          <w:sz w:val="28"/>
          <w:szCs w:val="28"/>
          <w:lang w:val="uk-UA"/>
        </w:rPr>
        <w:t xml:space="preserve"> в комунікативній ситуації “виправдання”, а конверсаційний аналіз – маркерів розмовності, вживаних у комунікативних ситуаціях “виправдання” в українському, російському та англійському художн</w:t>
      </w:r>
      <w:r>
        <w:rPr>
          <w:sz w:val="28"/>
          <w:szCs w:val="28"/>
          <w:lang w:val="uk-UA"/>
        </w:rPr>
        <w:t>іх</w:t>
      </w:r>
      <w:r w:rsidRPr="00CA58FD">
        <w:rPr>
          <w:sz w:val="28"/>
          <w:szCs w:val="28"/>
          <w:lang w:val="uk-UA"/>
        </w:rPr>
        <w:t xml:space="preserve"> дискурсах. Лінгвостатистичний метод </w:t>
      </w:r>
      <w:r>
        <w:rPr>
          <w:sz w:val="28"/>
          <w:szCs w:val="28"/>
          <w:lang w:val="uk-UA"/>
        </w:rPr>
        <w:t xml:space="preserve">кореляції </w:t>
      </w:r>
      <w:r w:rsidRPr="00CA58FD">
        <w:rPr>
          <w:sz w:val="28"/>
          <w:szCs w:val="28"/>
          <w:lang w:val="uk-UA"/>
        </w:rPr>
        <w:t xml:space="preserve">із кількісно-якісним аналізом дозволили </w:t>
      </w:r>
      <w:r>
        <w:rPr>
          <w:sz w:val="28"/>
          <w:szCs w:val="28"/>
          <w:lang w:val="uk-UA"/>
        </w:rPr>
        <w:t>від</w:t>
      </w:r>
      <w:r w:rsidRPr="00CA58FD">
        <w:rPr>
          <w:sz w:val="28"/>
          <w:szCs w:val="28"/>
          <w:lang w:val="uk-UA"/>
        </w:rPr>
        <w:t xml:space="preserve">стежити частотність використання комунікативних стратегій і тактик, а також соціальних ролей </w:t>
      </w:r>
      <w:r>
        <w:rPr>
          <w:sz w:val="28"/>
          <w:szCs w:val="28"/>
          <w:lang w:val="uk-UA"/>
        </w:rPr>
        <w:t>ініціатора виправдання в</w:t>
      </w:r>
      <w:r w:rsidRPr="00CA58FD">
        <w:rPr>
          <w:sz w:val="28"/>
          <w:szCs w:val="28"/>
          <w:lang w:val="uk-UA"/>
        </w:rPr>
        <w:t xml:space="preserve"> комунікативній ситуації “виправдання” </w:t>
      </w:r>
      <w:r>
        <w:rPr>
          <w:sz w:val="28"/>
          <w:szCs w:val="28"/>
          <w:lang w:val="uk-UA"/>
        </w:rPr>
        <w:t xml:space="preserve">на матеріалі </w:t>
      </w:r>
      <w:r w:rsidRPr="00CA58FD">
        <w:rPr>
          <w:sz w:val="28"/>
          <w:szCs w:val="28"/>
          <w:lang w:val="uk-UA"/>
        </w:rPr>
        <w:t>різномовних художніх дискурсів.</w:t>
      </w:r>
    </w:p>
    <w:p w:rsidR="006539F7" w:rsidRPr="00CA58FD" w:rsidRDefault="006539F7" w:rsidP="006539F7">
      <w:pPr>
        <w:shd w:val="clear" w:color="auto" w:fill="FFFFFF"/>
        <w:spacing w:line="360" w:lineRule="auto"/>
        <w:ind w:firstLine="709"/>
        <w:jc w:val="both"/>
        <w:rPr>
          <w:b/>
          <w:sz w:val="28"/>
          <w:szCs w:val="28"/>
          <w:lang w:val="uk-UA"/>
        </w:rPr>
      </w:pPr>
      <w:r w:rsidRPr="00CA58FD">
        <w:rPr>
          <w:b/>
          <w:color w:val="000000"/>
          <w:sz w:val="28"/>
          <w:szCs w:val="28"/>
          <w:lang w:val="uk-UA"/>
        </w:rPr>
        <w:t>Наукова новизна</w:t>
      </w:r>
      <w:r w:rsidRPr="00CA58FD">
        <w:rPr>
          <w:color w:val="000000"/>
          <w:sz w:val="28"/>
          <w:szCs w:val="28"/>
          <w:lang w:val="uk-UA"/>
        </w:rPr>
        <w:t xml:space="preserve"> </w:t>
      </w:r>
      <w:r w:rsidRPr="009C5985">
        <w:rPr>
          <w:color w:val="000000"/>
          <w:sz w:val="28"/>
          <w:szCs w:val="28"/>
          <w:lang w:val="uk-UA"/>
        </w:rPr>
        <w:t>одержаних результатів</w:t>
      </w:r>
      <w:r>
        <w:rPr>
          <w:color w:val="000000"/>
          <w:sz w:val="28"/>
          <w:szCs w:val="28"/>
          <w:lang w:val="uk-UA"/>
        </w:rPr>
        <w:t xml:space="preserve"> визначається тим, що в роботі </w:t>
      </w:r>
      <w:r w:rsidRPr="006940A3">
        <w:rPr>
          <w:i/>
          <w:sz w:val="28"/>
          <w:szCs w:val="28"/>
          <w:lang w:val="uk-UA"/>
        </w:rPr>
        <w:t>вперше</w:t>
      </w:r>
      <w:r w:rsidRPr="00CA58FD">
        <w:rPr>
          <w:sz w:val="28"/>
          <w:szCs w:val="28"/>
          <w:lang w:val="uk-UA"/>
        </w:rPr>
        <w:t xml:space="preserve"> визначено типологію комунікативних стратегій (</w:t>
      </w:r>
      <w:r w:rsidRPr="006940A3">
        <w:rPr>
          <w:sz w:val="28"/>
          <w:szCs w:val="28"/>
          <w:lang w:val="uk-UA"/>
        </w:rPr>
        <w:t>аргументативна, ввічливості, особистісно-орієнтована</w:t>
      </w:r>
      <w:r w:rsidRPr="00CA58FD">
        <w:rPr>
          <w:sz w:val="28"/>
          <w:szCs w:val="28"/>
          <w:lang w:val="uk-UA"/>
        </w:rPr>
        <w:t xml:space="preserve">) і тактик </w:t>
      </w:r>
      <w:r w:rsidRPr="006940A3">
        <w:rPr>
          <w:sz w:val="28"/>
          <w:szCs w:val="28"/>
          <w:lang w:val="uk-UA"/>
        </w:rPr>
        <w:t>(</w:t>
      </w:r>
      <w:r w:rsidRPr="006940A3">
        <w:rPr>
          <w:noProof/>
          <w:sz w:val="28"/>
          <w:szCs w:val="28"/>
          <w:lang w:val="uk-UA"/>
        </w:rPr>
        <w:t xml:space="preserve">“Виправдання дій, що спричинили конфліктну ситуацію”, “Визнання провини </w:t>
      </w:r>
      <w:r w:rsidRPr="006940A3">
        <w:rPr>
          <w:sz w:val="28"/>
          <w:szCs w:val="28"/>
          <w:lang w:val="uk-UA"/>
        </w:rPr>
        <w:t>комунікантом</w:t>
      </w:r>
      <w:r w:rsidRPr="006940A3">
        <w:rPr>
          <w:noProof/>
          <w:sz w:val="28"/>
          <w:szCs w:val="28"/>
          <w:lang w:val="uk-UA"/>
        </w:rPr>
        <w:t xml:space="preserve">”, “Декларація щирості”, </w:t>
      </w:r>
      <w:r w:rsidRPr="006940A3">
        <w:rPr>
          <w:snapToGrid w:val="0"/>
          <w:sz w:val="28"/>
          <w:szCs w:val="28"/>
          <w:lang w:val="uk-UA"/>
        </w:rPr>
        <w:t xml:space="preserve">“Апеляція до попереднього позитивного досвіду стосунків”, </w:t>
      </w:r>
      <w:r w:rsidRPr="006940A3">
        <w:rPr>
          <w:noProof/>
          <w:sz w:val="28"/>
          <w:szCs w:val="28"/>
          <w:lang w:val="uk-UA"/>
        </w:rPr>
        <w:t xml:space="preserve">“Заклик до співчуття з боку співрозмовника”, “Пошук суттєвого аргументу виправдання”, “Спростування твердження співрозмовника”, </w:t>
      </w:r>
      <w:r w:rsidRPr="006940A3">
        <w:rPr>
          <w:sz w:val="28"/>
          <w:szCs w:val="28"/>
          <w:lang w:val="uk-UA"/>
        </w:rPr>
        <w:t xml:space="preserve">“Вербалізація позитивного ставлення до співрозмовника/об’єкта виправдання”, </w:t>
      </w:r>
      <w:r>
        <w:rPr>
          <w:snapToGrid w:val="0"/>
          <w:sz w:val="28"/>
          <w:szCs w:val="28"/>
          <w:lang w:val="uk-UA"/>
        </w:rPr>
        <w:t>“Реакція на змінений психічний</w:t>
      </w:r>
      <w:r w:rsidRPr="006940A3">
        <w:rPr>
          <w:snapToGrid w:val="0"/>
          <w:sz w:val="28"/>
          <w:szCs w:val="28"/>
          <w:lang w:val="uk-UA"/>
        </w:rPr>
        <w:t>/фізичний стан одного з комунікантів”, “Пошук іншого винного/відповідального”)</w:t>
      </w:r>
      <w:r w:rsidRPr="00751270">
        <w:rPr>
          <w:snapToGrid w:val="0"/>
          <w:sz w:val="28"/>
          <w:szCs w:val="28"/>
          <w:lang w:val="uk-UA"/>
        </w:rPr>
        <w:t xml:space="preserve"> </w:t>
      </w:r>
      <w:r>
        <w:rPr>
          <w:snapToGrid w:val="0"/>
          <w:sz w:val="28"/>
          <w:szCs w:val="28"/>
          <w:lang w:val="uk-UA"/>
        </w:rPr>
        <w:t xml:space="preserve">у комунікативній ситуації </w:t>
      </w:r>
      <w:r w:rsidRPr="001D487A">
        <w:rPr>
          <w:sz w:val="28"/>
          <w:szCs w:val="28"/>
          <w:lang w:val="uk-UA"/>
        </w:rPr>
        <w:t>“виправдання”</w:t>
      </w:r>
      <w:r w:rsidRPr="006940A3">
        <w:rPr>
          <w:sz w:val="28"/>
          <w:szCs w:val="28"/>
          <w:lang w:val="uk-UA"/>
        </w:rPr>
        <w:t xml:space="preserve">, а також </w:t>
      </w:r>
      <w:r>
        <w:rPr>
          <w:sz w:val="28"/>
          <w:szCs w:val="28"/>
          <w:lang w:val="uk-UA"/>
        </w:rPr>
        <w:t xml:space="preserve">специфіку </w:t>
      </w:r>
      <w:r w:rsidRPr="006940A3">
        <w:rPr>
          <w:sz w:val="28"/>
          <w:szCs w:val="28"/>
          <w:lang w:val="uk-UA"/>
        </w:rPr>
        <w:t>соціальних ролей (Дорослий, Батько, Дитина),</w:t>
      </w:r>
      <w:r w:rsidRPr="00CA58FD">
        <w:rPr>
          <w:sz w:val="28"/>
          <w:szCs w:val="28"/>
          <w:lang w:val="uk-UA"/>
        </w:rPr>
        <w:t xml:space="preserve"> </w:t>
      </w:r>
      <w:r>
        <w:rPr>
          <w:sz w:val="28"/>
          <w:szCs w:val="28"/>
          <w:lang w:val="uk-UA"/>
        </w:rPr>
        <w:t xml:space="preserve">в яких виступають </w:t>
      </w:r>
      <w:r w:rsidRPr="00CA58FD">
        <w:rPr>
          <w:sz w:val="28"/>
          <w:szCs w:val="28"/>
          <w:lang w:val="uk-UA"/>
        </w:rPr>
        <w:t>українськ</w:t>
      </w:r>
      <w:r>
        <w:rPr>
          <w:sz w:val="28"/>
          <w:szCs w:val="28"/>
          <w:lang w:val="uk-UA"/>
        </w:rPr>
        <w:t>а</w:t>
      </w:r>
      <w:r w:rsidRPr="00CA58FD">
        <w:rPr>
          <w:sz w:val="28"/>
          <w:szCs w:val="28"/>
          <w:lang w:val="uk-UA"/>
        </w:rPr>
        <w:t>, російськ</w:t>
      </w:r>
      <w:r>
        <w:rPr>
          <w:sz w:val="28"/>
          <w:szCs w:val="28"/>
          <w:lang w:val="uk-UA"/>
        </w:rPr>
        <w:t>а</w:t>
      </w:r>
      <w:r w:rsidRPr="00CA58FD">
        <w:rPr>
          <w:sz w:val="28"/>
          <w:szCs w:val="28"/>
          <w:lang w:val="uk-UA"/>
        </w:rPr>
        <w:t xml:space="preserve"> та англійськ</w:t>
      </w:r>
      <w:r>
        <w:rPr>
          <w:sz w:val="28"/>
          <w:szCs w:val="28"/>
          <w:lang w:val="uk-UA"/>
        </w:rPr>
        <w:t>а</w:t>
      </w:r>
      <w:r w:rsidRPr="00CA58FD">
        <w:rPr>
          <w:sz w:val="28"/>
          <w:szCs w:val="28"/>
          <w:lang w:val="uk-UA"/>
        </w:rPr>
        <w:t xml:space="preserve"> мовн</w:t>
      </w:r>
      <w:r>
        <w:rPr>
          <w:sz w:val="28"/>
          <w:szCs w:val="28"/>
          <w:lang w:val="uk-UA"/>
        </w:rPr>
        <w:t>і</w:t>
      </w:r>
      <w:r w:rsidRPr="00CA58FD">
        <w:rPr>
          <w:sz w:val="28"/>
          <w:szCs w:val="28"/>
          <w:lang w:val="uk-UA"/>
        </w:rPr>
        <w:t xml:space="preserve"> особист</w:t>
      </w:r>
      <w:r>
        <w:rPr>
          <w:sz w:val="28"/>
          <w:szCs w:val="28"/>
          <w:lang w:val="uk-UA"/>
        </w:rPr>
        <w:t>о</w:t>
      </w:r>
      <w:r w:rsidRPr="00CA58FD">
        <w:rPr>
          <w:sz w:val="28"/>
          <w:szCs w:val="28"/>
          <w:lang w:val="uk-UA"/>
        </w:rPr>
        <w:t>ст</w:t>
      </w:r>
      <w:r>
        <w:rPr>
          <w:sz w:val="28"/>
          <w:szCs w:val="28"/>
          <w:lang w:val="uk-UA"/>
        </w:rPr>
        <w:t>і;</w:t>
      </w:r>
      <w:r w:rsidRPr="00CA58FD">
        <w:rPr>
          <w:sz w:val="28"/>
          <w:szCs w:val="28"/>
          <w:lang w:val="uk-UA"/>
        </w:rPr>
        <w:t xml:space="preserve"> </w:t>
      </w:r>
      <w:r>
        <w:rPr>
          <w:sz w:val="28"/>
          <w:szCs w:val="28"/>
          <w:lang w:val="uk-UA"/>
        </w:rPr>
        <w:t xml:space="preserve">виявлено універсальні й національно-специфічні </w:t>
      </w:r>
      <w:r w:rsidRPr="00CA58FD">
        <w:rPr>
          <w:sz w:val="28"/>
          <w:szCs w:val="28"/>
          <w:lang w:val="uk-UA"/>
        </w:rPr>
        <w:t>вербальні та невербальні засоби, релевантні для здійснення наміру виправдатис</w:t>
      </w:r>
      <w:r>
        <w:rPr>
          <w:sz w:val="28"/>
          <w:szCs w:val="28"/>
          <w:lang w:val="uk-UA"/>
        </w:rPr>
        <w:t>я</w:t>
      </w:r>
      <w:r w:rsidRPr="00CA58FD">
        <w:rPr>
          <w:sz w:val="28"/>
          <w:szCs w:val="28"/>
          <w:lang w:val="uk-UA"/>
        </w:rPr>
        <w:t xml:space="preserve"> в українському, російському та англійському мовленнєвому спілкуванні</w:t>
      </w:r>
      <w:r>
        <w:rPr>
          <w:sz w:val="28"/>
          <w:szCs w:val="28"/>
          <w:lang w:val="uk-UA"/>
        </w:rPr>
        <w:t xml:space="preserve">; вдосконалено </w:t>
      </w:r>
      <w:r w:rsidRPr="00CA58FD">
        <w:rPr>
          <w:sz w:val="28"/>
          <w:szCs w:val="28"/>
          <w:lang w:val="uk-UA"/>
        </w:rPr>
        <w:t>методик</w:t>
      </w:r>
      <w:r>
        <w:rPr>
          <w:sz w:val="28"/>
          <w:szCs w:val="28"/>
          <w:lang w:val="uk-UA"/>
        </w:rPr>
        <w:t>у</w:t>
      </w:r>
      <w:r w:rsidRPr="00CA58FD">
        <w:rPr>
          <w:sz w:val="28"/>
          <w:szCs w:val="28"/>
          <w:lang w:val="uk-UA"/>
        </w:rPr>
        <w:t xml:space="preserve"> </w:t>
      </w:r>
      <w:r>
        <w:rPr>
          <w:sz w:val="28"/>
          <w:szCs w:val="28"/>
          <w:lang w:val="uk-UA"/>
        </w:rPr>
        <w:t>аналізу функціонально-прагматичних і лінгвокультурних особливостей</w:t>
      </w:r>
      <w:r w:rsidRPr="00CA58FD">
        <w:rPr>
          <w:sz w:val="28"/>
          <w:szCs w:val="28"/>
          <w:lang w:val="uk-UA"/>
        </w:rPr>
        <w:t xml:space="preserve"> комунікативних ситуацій</w:t>
      </w:r>
      <w:r>
        <w:rPr>
          <w:sz w:val="28"/>
          <w:szCs w:val="28"/>
          <w:lang w:val="uk-UA"/>
        </w:rPr>
        <w:t>, відображених у різномовних художніх дискурсах.</w:t>
      </w:r>
    </w:p>
    <w:p w:rsidR="006539F7" w:rsidRPr="001D487A" w:rsidRDefault="006539F7" w:rsidP="006539F7">
      <w:pPr>
        <w:widowControl w:val="0"/>
        <w:spacing w:line="360" w:lineRule="auto"/>
        <w:ind w:firstLine="709"/>
        <w:jc w:val="both"/>
        <w:rPr>
          <w:sz w:val="28"/>
          <w:szCs w:val="28"/>
          <w:lang w:val="uk-UA"/>
        </w:rPr>
      </w:pPr>
      <w:r w:rsidRPr="001D487A">
        <w:rPr>
          <w:b/>
          <w:sz w:val="28"/>
          <w:szCs w:val="28"/>
          <w:lang w:val="uk-UA"/>
        </w:rPr>
        <w:t>Теоретичне значення</w:t>
      </w:r>
      <w:r w:rsidRPr="001D487A">
        <w:rPr>
          <w:sz w:val="28"/>
          <w:szCs w:val="28"/>
          <w:lang w:val="uk-UA"/>
        </w:rPr>
        <w:t xml:space="preserve"> дисертаційного дослідження пов’язується з розширенням </w:t>
      </w:r>
      <w:r>
        <w:rPr>
          <w:sz w:val="28"/>
          <w:szCs w:val="28"/>
          <w:lang w:val="uk-UA"/>
        </w:rPr>
        <w:t xml:space="preserve">основних </w:t>
      </w:r>
      <w:r w:rsidRPr="001D487A">
        <w:rPr>
          <w:sz w:val="28"/>
          <w:szCs w:val="28"/>
          <w:lang w:val="uk-UA"/>
        </w:rPr>
        <w:t xml:space="preserve">положень теорії комунікації, дискурсивної лінгвістики, прагмалінгвістики, </w:t>
      </w:r>
      <w:r>
        <w:rPr>
          <w:sz w:val="28"/>
          <w:szCs w:val="28"/>
          <w:lang w:val="uk-UA"/>
        </w:rPr>
        <w:t>зіставної</w:t>
      </w:r>
      <w:r w:rsidRPr="001D487A">
        <w:rPr>
          <w:sz w:val="28"/>
          <w:szCs w:val="28"/>
          <w:lang w:val="uk-UA"/>
        </w:rPr>
        <w:t xml:space="preserve"> лінгвокультурології. Комплексна характеристика </w:t>
      </w:r>
      <w:r w:rsidRPr="001D487A">
        <w:rPr>
          <w:sz w:val="28"/>
          <w:szCs w:val="28"/>
          <w:lang w:val="uk-UA"/>
        </w:rPr>
        <w:lastRenderedPageBreak/>
        <w:t xml:space="preserve">вербальної і невербальної поведінки української, російської та англійської мовних </w:t>
      </w:r>
      <w:r>
        <w:rPr>
          <w:sz w:val="28"/>
          <w:szCs w:val="28"/>
          <w:lang w:val="uk-UA"/>
        </w:rPr>
        <w:t xml:space="preserve">особистостей сприяє уточненню традиційного визначення поняття </w:t>
      </w:r>
      <w:r w:rsidRPr="00027831">
        <w:rPr>
          <w:spacing w:val="-6"/>
          <w:sz w:val="28"/>
          <w:szCs w:val="28"/>
          <w:lang w:val="uk-UA"/>
        </w:rPr>
        <w:t>комунікативн</w:t>
      </w:r>
      <w:r w:rsidRPr="00E326C6">
        <w:rPr>
          <w:spacing w:val="-6"/>
          <w:sz w:val="28"/>
          <w:szCs w:val="28"/>
          <w:lang w:val="uk-UA"/>
        </w:rPr>
        <w:t>ої</w:t>
      </w:r>
      <w:r w:rsidRPr="00027831">
        <w:rPr>
          <w:spacing w:val="-6"/>
          <w:sz w:val="28"/>
          <w:szCs w:val="28"/>
          <w:lang w:val="uk-UA"/>
        </w:rPr>
        <w:t xml:space="preserve"> ситуаці</w:t>
      </w:r>
      <w:r w:rsidRPr="00E326C6">
        <w:rPr>
          <w:spacing w:val="-6"/>
          <w:sz w:val="28"/>
          <w:szCs w:val="28"/>
          <w:lang w:val="uk-UA"/>
        </w:rPr>
        <w:t>ї</w:t>
      </w:r>
      <w:r w:rsidRPr="00027831">
        <w:rPr>
          <w:spacing w:val="-6"/>
          <w:sz w:val="28"/>
          <w:szCs w:val="28"/>
          <w:lang w:val="uk-UA"/>
        </w:rPr>
        <w:t>,</w:t>
      </w:r>
      <w:r w:rsidRPr="00027831">
        <w:rPr>
          <w:spacing w:val="-6"/>
          <w:lang w:val="uk-UA"/>
        </w:rPr>
        <w:t xml:space="preserve"> </w:t>
      </w:r>
      <w:r w:rsidRPr="00F815B9">
        <w:rPr>
          <w:spacing w:val="-6"/>
          <w:sz w:val="28"/>
          <w:szCs w:val="28"/>
          <w:lang w:val="uk-UA"/>
        </w:rPr>
        <w:t>а також</w:t>
      </w:r>
      <w:r w:rsidRPr="00F815B9">
        <w:rPr>
          <w:sz w:val="28"/>
          <w:szCs w:val="28"/>
          <w:lang w:val="uk-UA"/>
        </w:rPr>
        <w:t xml:space="preserve"> </w:t>
      </w:r>
      <w:r>
        <w:rPr>
          <w:sz w:val="28"/>
          <w:szCs w:val="28"/>
          <w:lang w:val="uk-UA"/>
        </w:rPr>
        <w:t>поглиблює теоретичні концепції з проблем вивчення комунікативної поведінки мовної особистості</w:t>
      </w:r>
      <w:r w:rsidRPr="001D487A">
        <w:rPr>
          <w:sz w:val="28"/>
          <w:szCs w:val="28"/>
          <w:lang w:val="uk-UA"/>
        </w:rPr>
        <w:t>.</w:t>
      </w:r>
    </w:p>
    <w:p w:rsidR="006539F7" w:rsidRPr="00CA58FD" w:rsidRDefault="006539F7" w:rsidP="006539F7">
      <w:pPr>
        <w:shd w:val="clear" w:color="auto" w:fill="FFFFFF"/>
        <w:spacing w:line="360" w:lineRule="auto"/>
        <w:ind w:firstLine="709"/>
        <w:jc w:val="both"/>
        <w:rPr>
          <w:sz w:val="28"/>
          <w:szCs w:val="28"/>
          <w:lang w:val="uk-UA"/>
        </w:rPr>
      </w:pPr>
      <w:r w:rsidRPr="00CA58FD">
        <w:rPr>
          <w:b/>
          <w:sz w:val="28"/>
          <w:szCs w:val="28"/>
          <w:lang w:val="uk-UA"/>
        </w:rPr>
        <w:t>Практичне</w:t>
      </w:r>
      <w:r w:rsidRPr="00CA58FD">
        <w:rPr>
          <w:sz w:val="28"/>
          <w:szCs w:val="28"/>
          <w:lang w:val="uk-UA"/>
        </w:rPr>
        <w:t xml:space="preserve"> </w:t>
      </w:r>
      <w:r w:rsidRPr="00CA58FD">
        <w:rPr>
          <w:b/>
          <w:sz w:val="28"/>
          <w:szCs w:val="28"/>
          <w:lang w:val="uk-UA"/>
        </w:rPr>
        <w:t>значення</w:t>
      </w:r>
      <w:r w:rsidRPr="00CA58FD">
        <w:rPr>
          <w:sz w:val="28"/>
          <w:szCs w:val="28"/>
          <w:lang w:val="uk-UA"/>
        </w:rPr>
        <w:t xml:space="preserve"> </w:t>
      </w:r>
      <w:r w:rsidRPr="00F42EB8">
        <w:rPr>
          <w:sz w:val="28"/>
          <w:szCs w:val="28"/>
          <w:lang w:val="uk-UA"/>
        </w:rPr>
        <w:t>одержаних результатів</w:t>
      </w:r>
      <w:r>
        <w:rPr>
          <w:sz w:val="28"/>
          <w:szCs w:val="28"/>
          <w:lang w:val="uk-UA"/>
        </w:rPr>
        <w:t xml:space="preserve"> </w:t>
      </w:r>
      <w:r w:rsidRPr="00CA58FD">
        <w:rPr>
          <w:sz w:val="28"/>
          <w:szCs w:val="28"/>
          <w:lang w:val="uk-UA"/>
        </w:rPr>
        <w:t xml:space="preserve">полягає в </w:t>
      </w:r>
      <w:r>
        <w:rPr>
          <w:sz w:val="28"/>
          <w:szCs w:val="28"/>
          <w:lang w:val="uk-UA"/>
        </w:rPr>
        <w:t xml:space="preserve">можливості їхнього </w:t>
      </w:r>
      <w:r w:rsidRPr="00CA58FD">
        <w:rPr>
          <w:sz w:val="28"/>
          <w:szCs w:val="28"/>
          <w:lang w:val="uk-UA"/>
        </w:rPr>
        <w:t>використан</w:t>
      </w:r>
      <w:r>
        <w:rPr>
          <w:sz w:val="28"/>
          <w:szCs w:val="28"/>
          <w:lang w:val="uk-UA"/>
        </w:rPr>
        <w:t>ня</w:t>
      </w:r>
      <w:r w:rsidRPr="00CA58FD">
        <w:rPr>
          <w:sz w:val="28"/>
          <w:szCs w:val="28"/>
          <w:lang w:val="uk-UA"/>
        </w:rPr>
        <w:t xml:space="preserve"> у викладанні</w:t>
      </w:r>
      <w:r>
        <w:rPr>
          <w:sz w:val="28"/>
          <w:szCs w:val="28"/>
          <w:lang w:val="uk-UA"/>
        </w:rPr>
        <w:t xml:space="preserve"> таких навчальних</w:t>
      </w:r>
      <w:r w:rsidRPr="00CA58FD">
        <w:rPr>
          <w:sz w:val="28"/>
          <w:szCs w:val="28"/>
          <w:lang w:val="uk-UA"/>
        </w:rPr>
        <w:t xml:space="preserve"> курсів</w:t>
      </w:r>
      <w:r>
        <w:rPr>
          <w:sz w:val="28"/>
          <w:szCs w:val="28"/>
          <w:lang w:val="uk-UA"/>
        </w:rPr>
        <w:t>,</w:t>
      </w:r>
      <w:r w:rsidRPr="00CA58FD">
        <w:rPr>
          <w:sz w:val="28"/>
          <w:szCs w:val="28"/>
          <w:lang w:val="uk-UA"/>
        </w:rPr>
        <w:t xml:space="preserve"> </w:t>
      </w:r>
      <w:r>
        <w:rPr>
          <w:sz w:val="28"/>
          <w:szCs w:val="28"/>
          <w:lang w:val="uk-UA"/>
        </w:rPr>
        <w:t>як</w:t>
      </w:r>
      <w:r w:rsidRPr="00CA58FD">
        <w:rPr>
          <w:sz w:val="28"/>
          <w:szCs w:val="28"/>
          <w:lang w:val="uk-UA"/>
        </w:rPr>
        <w:t xml:space="preserve"> </w:t>
      </w:r>
      <w:r w:rsidRPr="00E5023F">
        <w:rPr>
          <w:sz w:val="28"/>
          <w:szCs w:val="28"/>
          <w:lang w:val="uk-UA"/>
        </w:rPr>
        <w:t>“</w:t>
      </w:r>
      <w:r>
        <w:rPr>
          <w:sz w:val="28"/>
          <w:szCs w:val="28"/>
          <w:lang w:val="uk-UA"/>
        </w:rPr>
        <w:t>Загальне мовознавство</w:t>
      </w:r>
      <w:r w:rsidRPr="00E5023F">
        <w:rPr>
          <w:sz w:val="28"/>
          <w:szCs w:val="28"/>
          <w:lang w:val="uk-UA"/>
        </w:rPr>
        <w:t>”</w:t>
      </w:r>
      <w:r>
        <w:rPr>
          <w:sz w:val="28"/>
          <w:szCs w:val="28"/>
          <w:lang w:val="uk-UA"/>
        </w:rPr>
        <w:t xml:space="preserve">, </w:t>
      </w:r>
      <w:r w:rsidRPr="00E5023F">
        <w:rPr>
          <w:sz w:val="28"/>
          <w:szCs w:val="28"/>
          <w:lang w:val="uk-UA"/>
        </w:rPr>
        <w:t>“</w:t>
      </w:r>
      <w:r>
        <w:rPr>
          <w:sz w:val="28"/>
          <w:szCs w:val="28"/>
          <w:lang w:val="uk-UA"/>
        </w:rPr>
        <w:t>Порівняльна типологія української, російської та англійської мов</w:t>
      </w:r>
      <w:r w:rsidRPr="00E5023F">
        <w:rPr>
          <w:sz w:val="28"/>
          <w:szCs w:val="28"/>
          <w:lang w:val="uk-UA"/>
        </w:rPr>
        <w:t>”</w:t>
      </w:r>
      <w:r>
        <w:rPr>
          <w:sz w:val="28"/>
          <w:szCs w:val="28"/>
          <w:lang w:val="uk-UA"/>
        </w:rPr>
        <w:t xml:space="preserve">, </w:t>
      </w:r>
      <w:r w:rsidRPr="00E5023F">
        <w:rPr>
          <w:sz w:val="28"/>
          <w:szCs w:val="28"/>
          <w:lang w:val="uk-UA"/>
        </w:rPr>
        <w:t>“</w:t>
      </w:r>
      <w:r>
        <w:rPr>
          <w:sz w:val="28"/>
          <w:szCs w:val="28"/>
          <w:lang w:val="uk-UA"/>
        </w:rPr>
        <w:t>Лінгвокраїнознавство</w:t>
      </w:r>
      <w:r w:rsidRPr="00E5023F">
        <w:rPr>
          <w:sz w:val="28"/>
          <w:szCs w:val="28"/>
          <w:lang w:val="uk-UA"/>
        </w:rPr>
        <w:t>”</w:t>
      </w:r>
      <w:r>
        <w:rPr>
          <w:sz w:val="28"/>
          <w:szCs w:val="28"/>
          <w:lang w:val="uk-UA"/>
        </w:rPr>
        <w:t xml:space="preserve">, спецкурсів із </w:t>
      </w:r>
      <w:r w:rsidRPr="003709C5">
        <w:rPr>
          <w:sz w:val="28"/>
          <w:szCs w:val="28"/>
          <w:lang w:val="uk-UA"/>
        </w:rPr>
        <w:t>“</w:t>
      </w:r>
      <w:r>
        <w:rPr>
          <w:sz w:val="28"/>
          <w:szCs w:val="28"/>
          <w:lang w:val="uk-UA"/>
        </w:rPr>
        <w:t>Основ прагмалінгвістики</w:t>
      </w:r>
      <w:r w:rsidRPr="003709C5">
        <w:rPr>
          <w:sz w:val="28"/>
          <w:szCs w:val="28"/>
          <w:lang w:val="uk-UA"/>
        </w:rPr>
        <w:t>”</w:t>
      </w:r>
      <w:r>
        <w:rPr>
          <w:sz w:val="28"/>
          <w:szCs w:val="28"/>
          <w:lang w:val="uk-UA"/>
        </w:rPr>
        <w:t xml:space="preserve">, </w:t>
      </w:r>
      <w:r w:rsidRPr="00E5023F">
        <w:rPr>
          <w:sz w:val="28"/>
          <w:szCs w:val="28"/>
          <w:lang w:val="uk-UA"/>
        </w:rPr>
        <w:t>“</w:t>
      </w:r>
      <w:r>
        <w:rPr>
          <w:sz w:val="28"/>
          <w:szCs w:val="28"/>
          <w:lang w:val="uk-UA"/>
        </w:rPr>
        <w:t>Основ лінгвокультурології</w:t>
      </w:r>
      <w:r w:rsidRPr="00E5023F">
        <w:rPr>
          <w:sz w:val="28"/>
          <w:szCs w:val="28"/>
          <w:lang w:val="uk-UA"/>
        </w:rPr>
        <w:t>”</w:t>
      </w:r>
      <w:r>
        <w:rPr>
          <w:sz w:val="28"/>
          <w:szCs w:val="28"/>
          <w:lang w:val="uk-UA"/>
        </w:rPr>
        <w:t xml:space="preserve">, </w:t>
      </w:r>
      <w:r w:rsidRPr="00E5023F">
        <w:rPr>
          <w:sz w:val="28"/>
          <w:szCs w:val="28"/>
          <w:lang w:val="uk-UA"/>
        </w:rPr>
        <w:t>“</w:t>
      </w:r>
      <w:r>
        <w:rPr>
          <w:sz w:val="28"/>
          <w:szCs w:val="28"/>
          <w:lang w:val="uk-UA"/>
        </w:rPr>
        <w:t>Зіставного мовознавства</w:t>
      </w:r>
      <w:r w:rsidRPr="00E5023F">
        <w:rPr>
          <w:sz w:val="28"/>
          <w:szCs w:val="28"/>
          <w:lang w:val="uk-UA"/>
        </w:rPr>
        <w:t>”</w:t>
      </w:r>
      <w:r>
        <w:rPr>
          <w:sz w:val="28"/>
          <w:szCs w:val="28"/>
          <w:lang w:val="uk-UA"/>
        </w:rPr>
        <w:t xml:space="preserve">, </w:t>
      </w:r>
      <w:r w:rsidRPr="00E5023F">
        <w:rPr>
          <w:sz w:val="28"/>
          <w:szCs w:val="28"/>
          <w:lang w:val="uk-UA"/>
        </w:rPr>
        <w:t>“</w:t>
      </w:r>
      <w:r>
        <w:rPr>
          <w:sz w:val="28"/>
          <w:szCs w:val="28"/>
          <w:lang w:val="uk-UA"/>
        </w:rPr>
        <w:t>Міжкультурної комунікації</w:t>
      </w:r>
      <w:r w:rsidRPr="00E5023F">
        <w:rPr>
          <w:sz w:val="28"/>
          <w:szCs w:val="28"/>
          <w:lang w:val="uk-UA"/>
        </w:rPr>
        <w:t>”</w:t>
      </w:r>
      <w:r w:rsidRPr="00CA58FD">
        <w:rPr>
          <w:sz w:val="28"/>
          <w:szCs w:val="28"/>
          <w:lang w:val="uk-UA"/>
        </w:rPr>
        <w:t xml:space="preserve">, </w:t>
      </w:r>
      <w:r>
        <w:rPr>
          <w:sz w:val="28"/>
          <w:szCs w:val="28"/>
          <w:lang w:val="uk-UA"/>
        </w:rPr>
        <w:t xml:space="preserve">а також </w:t>
      </w:r>
      <w:r w:rsidRPr="00CA58FD">
        <w:rPr>
          <w:sz w:val="28"/>
          <w:szCs w:val="28"/>
          <w:lang w:val="uk-UA"/>
        </w:rPr>
        <w:t>етики та психології мовного спілкування.</w:t>
      </w:r>
    </w:p>
    <w:p w:rsidR="006539F7" w:rsidRPr="00CA58FD" w:rsidRDefault="006539F7" w:rsidP="006539F7">
      <w:pPr>
        <w:shd w:val="clear" w:color="auto" w:fill="FFFFFF"/>
        <w:spacing w:line="360" w:lineRule="auto"/>
        <w:ind w:firstLine="709"/>
        <w:jc w:val="both"/>
        <w:rPr>
          <w:sz w:val="28"/>
          <w:szCs w:val="28"/>
          <w:lang w:val="uk-UA"/>
        </w:rPr>
      </w:pPr>
      <w:r w:rsidRPr="00CA58FD">
        <w:rPr>
          <w:b/>
          <w:sz w:val="28"/>
          <w:szCs w:val="28"/>
          <w:lang w:val="uk-UA"/>
        </w:rPr>
        <w:t>Апробація результатів д</w:t>
      </w:r>
      <w:r>
        <w:rPr>
          <w:b/>
          <w:sz w:val="28"/>
          <w:szCs w:val="28"/>
          <w:lang w:val="uk-UA"/>
        </w:rPr>
        <w:t>исертації</w:t>
      </w:r>
      <w:r w:rsidRPr="00CA58FD">
        <w:rPr>
          <w:b/>
          <w:sz w:val="28"/>
          <w:szCs w:val="28"/>
          <w:lang w:val="uk-UA"/>
        </w:rPr>
        <w:t xml:space="preserve">. </w:t>
      </w:r>
      <w:r w:rsidRPr="00CA58FD">
        <w:rPr>
          <w:noProof/>
          <w:spacing w:val="-2"/>
          <w:sz w:val="28"/>
          <w:szCs w:val="28"/>
          <w:lang w:val="uk-UA"/>
        </w:rPr>
        <w:t>Основні результати дослідження висвітлювались</w:t>
      </w:r>
      <w:r w:rsidRPr="00CA58FD">
        <w:rPr>
          <w:noProof/>
          <w:sz w:val="28"/>
          <w:szCs w:val="28"/>
          <w:lang w:val="uk-UA"/>
        </w:rPr>
        <w:t xml:space="preserve"> у доповідях на </w:t>
      </w:r>
      <w:r w:rsidRPr="00CA58FD">
        <w:rPr>
          <w:i/>
          <w:noProof/>
          <w:sz w:val="28"/>
          <w:szCs w:val="28"/>
          <w:lang w:val="uk-UA"/>
        </w:rPr>
        <w:t>п’яти</w:t>
      </w:r>
      <w:r w:rsidRPr="00CA58FD">
        <w:rPr>
          <w:noProof/>
          <w:sz w:val="28"/>
          <w:szCs w:val="28"/>
          <w:lang w:val="uk-UA"/>
        </w:rPr>
        <w:t xml:space="preserve"> </w:t>
      </w:r>
      <w:r>
        <w:rPr>
          <w:noProof/>
          <w:sz w:val="28"/>
          <w:szCs w:val="28"/>
          <w:lang w:val="uk-UA"/>
        </w:rPr>
        <w:t>М</w:t>
      </w:r>
      <w:r w:rsidRPr="00CA58FD">
        <w:rPr>
          <w:noProof/>
          <w:sz w:val="28"/>
          <w:szCs w:val="28"/>
          <w:lang w:val="uk-UA"/>
        </w:rPr>
        <w:t xml:space="preserve">іжнародних конференціях: </w:t>
      </w:r>
      <w:r w:rsidRPr="00CA58FD">
        <w:rPr>
          <w:sz w:val="28"/>
          <w:szCs w:val="28"/>
          <w:lang w:val="uk-UA"/>
        </w:rPr>
        <w:t xml:space="preserve">“Пам’яті доктора філологічних наук, професора С.В. Семчинського” (Київ, 2006); “Міжкультурна лінгвістика та формування іншомовної комунікативної компетенції” (Київ, 2006); “Слово і речення у слов’янських мовах. Опис – порівняння – переклад” (Вроцлав, </w:t>
      </w:r>
      <w:r>
        <w:rPr>
          <w:sz w:val="28"/>
          <w:szCs w:val="28"/>
          <w:lang w:val="uk-UA"/>
        </w:rPr>
        <w:t xml:space="preserve">Польща </w:t>
      </w:r>
      <w:r w:rsidRPr="00CA58FD">
        <w:rPr>
          <w:sz w:val="28"/>
          <w:szCs w:val="28"/>
          <w:lang w:val="uk-UA"/>
        </w:rPr>
        <w:t xml:space="preserve">2006); “Національна культура у парадигмах семіотики, мовознавства, літературознавства” (Київ, 2007); “Росія і захід: діалог культур” (Москва, </w:t>
      </w:r>
      <w:r>
        <w:rPr>
          <w:sz w:val="28"/>
          <w:szCs w:val="28"/>
          <w:lang w:val="uk-UA"/>
        </w:rPr>
        <w:t xml:space="preserve">Росія </w:t>
      </w:r>
      <w:r w:rsidRPr="00CA58FD">
        <w:rPr>
          <w:sz w:val="28"/>
          <w:szCs w:val="28"/>
          <w:lang w:val="uk-UA"/>
        </w:rPr>
        <w:t xml:space="preserve">2007); на </w:t>
      </w:r>
      <w:r w:rsidRPr="00CA58FD">
        <w:rPr>
          <w:i/>
          <w:sz w:val="28"/>
          <w:szCs w:val="28"/>
          <w:lang w:val="uk-UA"/>
        </w:rPr>
        <w:t>восьми</w:t>
      </w:r>
      <w:r w:rsidRPr="00CA58FD">
        <w:rPr>
          <w:sz w:val="28"/>
          <w:szCs w:val="28"/>
          <w:lang w:val="uk-UA"/>
        </w:rPr>
        <w:t xml:space="preserve"> </w:t>
      </w:r>
      <w:r>
        <w:rPr>
          <w:sz w:val="28"/>
          <w:szCs w:val="28"/>
          <w:lang w:val="uk-UA"/>
        </w:rPr>
        <w:t>В</w:t>
      </w:r>
      <w:r w:rsidRPr="00CA58FD">
        <w:rPr>
          <w:noProof/>
          <w:sz w:val="28"/>
          <w:szCs w:val="28"/>
          <w:lang w:val="uk-UA"/>
        </w:rPr>
        <w:t xml:space="preserve">сеукраїнських конференціях: “Каразінські читання. Людина. Мова. Комунікація” (Харків, 2005); </w:t>
      </w:r>
      <w:r w:rsidRPr="00CA58FD">
        <w:rPr>
          <w:sz w:val="28"/>
          <w:szCs w:val="28"/>
          <w:lang w:val="uk-UA"/>
        </w:rPr>
        <w:t>“Феномен А.Кримського у світовій науці (до 135-річчя від дня народження)” (Київ, 2006);</w:t>
      </w:r>
      <w:r w:rsidRPr="00CA58FD">
        <w:rPr>
          <w:noProof/>
          <w:sz w:val="28"/>
          <w:szCs w:val="28"/>
          <w:lang w:val="uk-UA"/>
        </w:rPr>
        <w:t xml:space="preserve"> </w:t>
      </w:r>
      <w:r w:rsidRPr="00CA58FD">
        <w:rPr>
          <w:sz w:val="28"/>
          <w:szCs w:val="28"/>
          <w:lang w:val="uk-UA"/>
        </w:rPr>
        <w:t xml:space="preserve">“Пам’яті доктора філологічних наук, професора І.В. Шаровольського” (Київ, 2006); “Функціональний простір української мови” (Київ, 2007); “Світоглядні горизонти філології: традиції та сучасність” (Київ, 2007); “Нові концепції викладання іноземної мови в контексті Болонського процесу” (Київ, 2007); “Діалог культур: лінгвістичний і літературознавчий виміри” (Київ, 2008); на </w:t>
      </w:r>
      <w:r w:rsidRPr="00CA58FD">
        <w:rPr>
          <w:i/>
          <w:sz w:val="28"/>
          <w:szCs w:val="28"/>
          <w:lang w:val="uk-UA"/>
        </w:rPr>
        <w:t xml:space="preserve">трьох </w:t>
      </w:r>
      <w:r w:rsidRPr="00CA58FD">
        <w:rPr>
          <w:noProof/>
          <w:sz w:val="28"/>
          <w:szCs w:val="28"/>
          <w:lang w:val="uk-UA"/>
        </w:rPr>
        <w:t xml:space="preserve">міжвузівських наукових конференціях: </w:t>
      </w:r>
      <w:r w:rsidRPr="00CA58FD">
        <w:rPr>
          <w:sz w:val="28"/>
          <w:szCs w:val="28"/>
          <w:lang w:val="uk-UA"/>
        </w:rPr>
        <w:t xml:space="preserve">“Дні науки в Бердянському державному педагогічному університеті” (Бердянськ, 2005); </w:t>
      </w:r>
      <w:r w:rsidRPr="00CA58FD">
        <w:rPr>
          <w:noProof/>
          <w:sz w:val="28"/>
          <w:szCs w:val="28"/>
          <w:lang w:val="uk-UA"/>
        </w:rPr>
        <w:t xml:space="preserve">“Наука і вища освіта” (Запоріжжя, 2005); </w:t>
      </w:r>
      <w:r w:rsidRPr="00CA58FD">
        <w:rPr>
          <w:sz w:val="28"/>
          <w:szCs w:val="28"/>
          <w:lang w:val="uk-UA"/>
        </w:rPr>
        <w:t>“Сучасні проблеми та перспективи дослідження романських і германських мов і літератур” (Донецьк, 2006).</w:t>
      </w:r>
    </w:p>
    <w:p w:rsidR="006539F7" w:rsidRPr="007F65A1" w:rsidRDefault="006539F7" w:rsidP="006539F7">
      <w:pPr>
        <w:pStyle w:val="1"/>
        <w:keepNext w:val="0"/>
        <w:widowControl w:val="0"/>
        <w:spacing w:line="360" w:lineRule="auto"/>
        <w:ind w:firstLine="709"/>
        <w:jc w:val="both"/>
        <w:rPr>
          <w:noProof/>
        </w:rPr>
      </w:pPr>
      <w:r w:rsidRPr="000F372D">
        <w:rPr>
          <w:b w:val="0"/>
          <w:noProof/>
        </w:rPr>
        <w:t>Публікації.</w:t>
      </w:r>
      <w:r w:rsidRPr="00CA58FD">
        <w:rPr>
          <w:b w:val="0"/>
          <w:noProof/>
        </w:rPr>
        <w:t xml:space="preserve"> </w:t>
      </w:r>
      <w:r w:rsidRPr="007F65A1">
        <w:rPr>
          <w:noProof/>
        </w:rPr>
        <w:t xml:space="preserve">Основні </w:t>
      </w:r>
      <w:r w:rsidRPr="007F65A1">
        <w:rPr>
          <w:noProof/>
        </w:rPr>
        <w:lastRenderedPageBreak/>
        <w:t xml:space="preserve">положення й результати дисертаційного дослідження відображено в 10 публікаціях: 7 статтях (з них 5 опубліковано у фахових наукових виданнях, затверджених ВАК України) та тезах </w:t>
      </w:r>
      <w:r>
        <w:rPr>
          <w:noProof/>
        </w:rPr>
        <w:t xml:space="preserve">                 </w:t>
      </w:r>
      <w:r w:rsidRPr="007F65A1">
        <w:rPr>
          <w:noProof/>
        </w:rPr>
        <w:t>3 наукових конференцій.</w:t>
      </w:r>
    </w:p>
    <w:p w:rsidR="006539F7" w:rsidRPr="00CA58FD" w:rsidRDefault="006539F7" w:rsidP="006539F7">
      <w:pPr>
        <w:spacing w:line="360" w:lineRule="auto"/>
        <w:ind w:firstLine="709"/>
        <w:jc w:val="both"/>
        <w:rPr>
          <w:sz w:val="28"/>
          <w:szCs w:val="28"/>
          <w:lang w:val="uk-UA"/>
        </w:rPr>
      </w:pPr>
      <w:r w:rsidRPr="00CA58FD">
        <w:rPr>
          <w:b/>
          <w:sz w:val="28"/>
          <w:szCs w:val="28"/>
          <w:lang w:val="uk-UA"/>
        </w:rPr>
        <w:t>Структура</w:t>
      </w:r>
      <w:r>
        <w:rPr>
          <w:b/>
          <w:sz w:val="28"/>
          <w:szCs w:val="28"/>
          <w:lang w:val="uk-UA"/>
        </w:rPr>
        <w:t xml:space="preserve"> дисертації</w:t>
      </w:r>
      <w:r w:rsidRPr="00CA58FD">
        <w:rPr>
          <w:b/>
          <w:sz w:val="28"/>
          <w:szCs w:val="28"/>
          <w:lang w:val="uk-UA"/>
        </w:rPr>
        <w:t>.</w:t>
      </w:r>
      <w:r w:rsidRPr="00CA58FD">
        <w:rPr>
          <w:sz w:val="28"/>
          <w:szCs w:val="28"/>
          <w:lang w:val="uk-UA"/>
        </w:rPr>
        <w:t xml:space="preserve"> </w:t>
      </w:r>
      <w:r>
        <w:rPr>
          <w:sz w:val="28"/>
          <w:szCs w:val="28"/>
          <w:lang w:val="uk-UA"/>
        </w:rPr>
        <w:t>Робота</w:t>
      </w:r>
      <w:r w:rsidRPr="00CA58FD">
        <w:rPr>
          <w:sz w:val="28"/>
          <w:szCs w:val="28"/>
          <w:lang w:val="uk-UA"/>
        </w:rPr>
        <w:t xml:space="preserve"> складається зі вступу, трьох розділів із висновками до кожного з них, загальних висновків, списку використаної літератури (</w:t>
      </w:r>
      <w:r w:rsidRPr="005945E3">
        <w:rPr>
          <w:sz w:val="28"/>
          <w:szCs w:val="28"/>
          <w:lang w:val="uk-UA"/>
        </w:rPr>
        <w:t>2</w:t>
      </w:r>
      <w:r>
        <w:rPr>
          <w:sz w:val="28"/>
          <w:szCs w:val="28"/>
          <w:lang w:val="uk-UA"/>
        </w:rPr>
        <w:t xml:space="preserve">82 </w:t>
      </w:r>
      <w:r w:rsidRPr="00CA58FD">
        <w:rPr>
          <w:sz w:val="28"/>
          <w:szCs w:val="28"/>
          <w:lang w:val="uk-UA"/>
        </w:rPr>
        <w:t xml:space="preserve">найменування вітчизняних і зарубіжних авторів, із них </w:t>
      </w:r>
      <w:r>
        <w:rPr>
          <w:sz w:val="28"/>
          <w:szCs w:val="28"/>
          <w:lang w:val="uk-UA"/>
        </w:rPr>
        <w:t>4</w:t>
      </w:r>
      <w:r w:rsidRPr="000B027C">
        <w:rPr>
          <w:sz w:val="28"/>
          <w:szCs w:val="28"/>
          <w:lang w:val="uk-UA"/>
        </w:rPr>
        <w:t>3</w:t>
      </w:r>
      <w:r w:rsidRPr="00CA58FD">
        <w:rPr>
          <w:sz w:val="28"/>
          <w:szCs w:val="28"/>
          <w:lang w:val="uk-UA"/>
        </w:rPr>
        <w:t xml:space="preserve"> – іноземними мовами), списку джерел ілюстративного матеріалу</w:t>
      </w:r>
      <w:r>
        <w:rPr>
          <w:sz w:val="28"/>
          <w:szCs w:val="28"/>
          <w:lang w:val="uk-UA"/>
        </w:rPr>
        <w:t xml:space="preserve"> (27 позицій)</w:t>
      </w:r>
      <w:r w:rsidRPr="00CA58FD">
        <w:rPr>
          <w:sz w:val="28"/>
          <w:szCs w:val="28"/>
          <w:lang w:val="uk-UA"/>
        </w:rPr>
        <w:t xml:space="preserve">. Загальний обсяг дисертації </w:t>
      </w:r>
      <w:r w:rsidRPr="000B027C">
        <w:rPr>
          <w:sz w:val="28"/>
          <w:szCs w:val="28"/>
          <w:lang w:val="uk-UA"/>
        </w:rPr>
        <w:t>23</w:t>
      </w:r>
      <w:r>
        <w:rPr>
          <w:sz w:val="28"/>
          <w:szCs w:val="28"/>
          <w:lang w:val="uk-UA"/>
        </w:rPr>
        <w:t>8</w:t>
      </w:r>
      <w:r w:rsidRPr="00CA58FD">
        <w:rPr>
          <w:sz w:val="28"/>
          <w:szCs w:val="28"/>
          <w:lang w:val="uk-UA"/>
        </w:rPr>
        <w:t xml:space="preserve"> сторін</w:t>
      </w:r>
      <w:r>
        <w:rPr>
          <w:sz w:val="28"/>
          <w:szCs w:val="28"/>
          <w:lang w:val="uk-UA"/>
        </w:rPr>
        <w:t>о</w:t>
      </w:r>
      <w:r w:rsidRPr="00CA58FD">
        <w:rPr>
          <w:sz w:val="28"/>
          <w:szCs w:val="28"/>
          <w:lang w:val="uk-UA"/>
        </w:rPr>
        <w:t xml:space="preserve">к, із них – </w:t>
      </w:r>
      <w:r w:rsidRPr="000B027C">
        <w:rPr>
          <w:sz w:val="28"/>
          <w:szCs w:val="28"/>
          <w:lang w:val="uk-UA"/>
        </w:rPr>
        <w:t>211</w:t>
      </w:r>
      <w:r w:rsidRPr="00CA58FD">
        <w:rPr>
          <w:sz w:val="28"/>
          <w:szCs w:val="28"/>
          <w:lang w:val="uk-UA"/>
        </w:rPr>
        <w:t xml:space="preserve"> сторінок основного тексту (в тому числі </w:t>
      </w:r>
      <w:r w:rsidRPr="000B027C">
        <w:rPr>
          <w:sz w:val="28"/>
          <w:szCs w:val="28"/>
          <w:lang w:val="uk-UA"/>
        </w:rPr>
        <w:t>2</w:t>
      </w:r>
      <w:r w:rsidRPr="00CA58FD">
        <w:rPr>
          <w:sz w:val="28"/>
          <w:szCs w:val="28"/>
          <w:lang w:val="uk-UA"/>
        </w:rPr>
        <w:t xml:space="preserve"> рисунки та </w:t>
      </w:r>
      <w:r>
        <w:rPr>
          <w:sz w:val="28"/>
          <w:szCs w:val="28"/>
          <w:lang w:val="uk-UA"/>
        </w:rPr>
        <w:t>7</w:t>
      </w:r>
      <w:r w:rsidRPr="00CA58FD">
        <w:rPr>
          <w:sz w:val="28"/>
          <w:szCs w:val="28"/>
          <w:lang w:val="uk-UA"/>
        </w:rPr>
        <w:t xml:space="preserve"> таблиць).</w:t>
      </w:r>
    </w:p>
    <w:p w:rsidR="006539F7" w:rsidRPr="00953FB9" w:rsidRDefault="006539F7" w:rsidP="006539F7">
      <w:pPr>
        <w:pStyle w:val="Normal0"/>
        <w:spacing w:line="360" w:lineRule="auto"/>
        <w:ind w:firstLine="720"/>
        <w:rPr>
          <w:szCs w:val="28"/>
        </w:rPr>
      </w:pPr>
      <w:r w:rsidRPr="001D487A">
        <w:rPr>
          <w:szCs w:val="28"/>
        </w:rPr>
        <w:t xml:space="preserve">У </w:t>
      </w:r>
      <w:proofErr w:type="gramStart"/>
      <w:r w:rsidRPr="001D487A">
        <w:rPr>
          <w:b/>
          <w:szCs w:val="28"/>
        </w:rPr>
        <w:t>вступ</w:t>
      </w:r>
      <w:proofErr w:type="gramEnd"/>
      <w:r w:rsidRPr="001D487A">
        <w:rPr>
          <w:b/>
          <w:szCs w:val="28"/>
        </w:rPr>
        <w:t xml:space="preserve">і </w:t>
      </w:r>
      <w:r w:rsidRPr="00953FB9">
        <w:rPr>
          <w:szCs w:val="28"/>
        </w:rPr>
        <w:t xml:space="preserve">обґрунтовано актуальність теми дослідження, сформульовано мету, визначено завдання, об’єкт, предмет, наукову новизну роботи, описано методи дослідження, охарактеризовано фактичний матеріал, окреслено теоретичне й практичне значення </w:t>
      </w:r>
      <w:r>
        <w:rPr>
          <w:szCs w:val="28"/>
        </w:rPr>
        <w:t xml:space="preserve">здобутих </w:t>
      </w:r>
      <w:r w:rsidRPr="00953FB9">
        <w:rPr>
          <w:szCs w:val="28"/>
        </w:rPr>
        <w:t xml:space="preserve">результатів, </w:t>
      </w:r>
      <w:r>
        <w:rPr>
          <w:szCs w:val="28"/>
        </w:rPr>
        <w:t xml:space="preserve">вказано </w:t>
      </w:r>
      <w:r w:rsidRPr="00953FB9">
        <w:rPr>
          <w:szCs w:val="28"/>
        </w:rPr>
        <w:t>форми їх апробації.</w:t>
      </w:r>
    </w:p>
    <w:p w:rsidR="006539F7" w:rsidRPr="00713DF3" w:rsidRDefault="006539F7" w:rsidP="006539F7">
      <w:pPr>
        <w:pStyle w:val="34"/>
        <w:ind w:firstLine="709"/>
        <w:rPr>
          <w:sz w:val="28"/>
          <w:szCs w:val="28"/>
        </w:rPr>
      </w:pPr>
      <w:r w:rsidRPr="00713DF3">
        <w:rPr>
          <w:sz w:val="28"/>
          <w:szCs w:val="28"/>
        </w:rPr>
        <w:t xml:space="preserve">У </w:t>
      </w:r>
      <w:r w:rsidRPr="00A55512">
        <w:rPr>
          <w:b/>
          <w:sz w:val="28"/>
          <w:szCs w:val="28"/>
        </w:rPr>
        <w:t xml:space="preserve">першому розділі </w:t>
      </w:r>
      <w:r w:rsidRPr="00A55512">
        <w:rPr>
          <w:b/>
          <w:i/>
          <w:sz w:val="28"/>
          <w:szCs w:val="28"/>
        </w:rPr>
        <w:t xml:space="preserve">“Теоретико-методологічні основи </w:t>
      </w:r>
      <w:proofErr w:type="gramStart"/>
      <w:r w:rsidRPr="00A55512">
        <w:rPr>
          <w:b/>
          <w:i/>
          <w:sz w:val="28"/>
          <w:szCs w:val="28"/>
        </w:rPr>
        <w:t>досл</w:t>
      </w:r>
      <w:proofErr w:type="gramEnd"/>
      <w:r w:rsidRPr="00A55512">
        <w:rPr>
          <w:b/>
          <w:i/>
          <w:sz w:val="28"/>
          <w:szCs w:val="28"/>
        </w:rPr>
        <w:t>ідження комунікації як складного етнічно маркованого феномену</w:t>
      </w:r>
      <w:r w:rsidRPr="00A55512">
        <w:rPr>
          <w:i/>
          <w:sz w:val="28"/>
          <w:szCs w:val="28"/>
        </w:rPr>
        <w:t>”</w:t>
      </w:r>
      <w:r w:rsidRPr="00B43D9F">
        <w:rPr>
          <w:sz w:val="28"/>
          <w:szCs w:val="28"/>
        </w:rPr>
        <w:t xml:space="preserve"> </w:t>
      </w:r>
      <w:r w:rsidRPr="00713DF3">
        <w:rPr>
          <w:sz w:val="28"/>
          <w:szCs w:val="28"/>
        </w:rPr>
        <w:t xml:space="preserve">визначено поняття комунікації як складного етнічно маркованого феномену; охарактеризовано комунікативну компетенцію та мовленнєву поведінку мовної особистості; проаналізовано </w:t>
      </w:r>
      <w:r>
        <w:rPr>
          <w:sz w:val="28"/>
          <w:szCs w:val="28"/>
        </w:rPr>
        <w:t xml:space="preserve">когнітивний </w:t>
      </w:r>
      <w:r w:rsidRPr="00713DF3">
        <w:rPr>
          <w:sz w:val="28"/>
          <w:szCs w:val="28"/>
        </w:rPr>
        <w:t xml:space="preserve">та культурологічний аспекти інтерпретації міжособистісної мовленнєвої комунікації; виділено структурні характеристики стандартної комунікативної ситуації; уточнено поняття пресупозиції та комунікативної стратегії і тактики спілкування; описано </w:t>
      </w:r>
      <w:proofErr w:type="gramStart"/>
      <w:r w:rsidRPr="00713DF3">
        <w:rPr>
          <w:sz w:val="28"/>
          <w:szCs w:val="28"/>
        </w:rPr>
        <w:t>соц</w:t>
      </w:r>
      <w:proofErr w:type="gramEnd"/>
      <w:r w:rsidRPr="00713DF3">
        <w:rPr>
          <w:sz w:val="28"/>
          <w:szCs w:val="28"/>
        </w:rPr>
        <w:t xml:space="preserve">іальні ролі комунікантів у міжособистісній комунікації; </w:t>
      </w:r>
      <w:r w:rsidRPr="00713DF3">
        <w:rPr>
          <w:sz w:val="28"/>
          <w:szCs w:val="28"/>
        </w:rPr>
        <w:lastRenderedPageBreak/>
        <w:t xml:space="preserve">охарактеризовано витоки і сучасний стан досліджень невербальних компонентів комунікації. </w:t>
      </w:r>
    </w:p>
    <w:p w:rsidR="006539F7" w:rsidRPr="00886194" w:rsidRDefault="006539F7" w:rsidP="006539F7">
      <w:pPr>
        <w:spacing w:line="360" w:lineRule="auto"/>
        <w:ind w:firstLine="709"/>
        <w:jc w:val="both"/>
        <w:rPr>
          <w:sz w:val="28"/>
          <w:lang w:val="uk-UA"/>
        </w:rPr>
      </w:pPr>
      <w:r w:rsidRPr="00886194">
        <w:rPr>
          <w:sz w:val="28"/>
          <w:szCs w:val="28"/>
          <w:lang w:val="uk-UA"/>
        </w:rPr>
        <w:t xml:space="preserve">У </w:t>
      </w:r>
      <w:r w:rsidRPr="00A55512">
        <w:rPr>
          <w:b/>
          <w:sz w:val="28"/>
          <w:szCs w:val="28"/>
          <w:lang w:val="uk-UA"/>
        </w:rPr>
        <w:t xml:space="preserve">другому розділі </w:t>
      </w:r>
      <w:r w:rsidRPr="00A55512">
        <w:rPr>
          <w:b/>
          <w:i/>
          <w:sz w:val="28"/>
          <w:szCs w:val="28"/>
          <w:lang w:val="uk-UA"/>
        </w:rPr>
        <w:t>“Функціонально-прагматичні характеристики комунікативної ситуації “виправдання</w:t>
      </w:r>
      <w:r w:rsidRPr="00E16DFD">
        <w:rPr>
          <w:b/>
          <w:i/>
          <w:sz w:val="28"/>
          <w:szCs w:val="28"/>
          <w:lang w:val="uk-UA"/>
        </w:rPr>
        <w:t>”</w:t>
      </w:r>
      <w:r w:rsidRPr="00670AB5">
        <w:rPr>
          <w:b/>
          <w:sz w:val="28"/>
          <w:szCs w:val="28"/>
          <w:lang w:val="uk-UA"/>
        </w:rPr>
        <w:t xml:space="preserve"> </w:t>
      </w:r>
      <w:r w:rsidRPr="00670AB5">
        <w:rPr>
          <w:b/>
          <w:i/>
          <w:sz w:val="28"/>
          <w:szCs w:val="28"/>
          <w:lang w:val="uk-UA"/>
        </w:rPr>
        <w:t>в українському, російському та англійському художніх дискурсах</w:t>
      </w:r>
      <w:r w:rsidRPr="0059566E">
        <w:rPr>
          <w:b/>
          <w:i/>
          <w:sz w:val="28"/>
          <w:szCs w:val="28"/>
          <w:lang w:val="uk-UA"/>
        </w:rPr>
        <w:t>”</w:t>
      </w:r>
      <w:r w:rsidRPr="00B43D9F">
        <w:rPr>
          <w:sz w:val="28"/>
          <w:szCs w:val="28"/>
          <w:lang w:val="uk-UA"/>
        </w:rPr>
        <w:t xml:space="preserve"> </w:t>
      </w:r>
      <w:r w:rsidRPr="00886194">
        <w:rPr>
          <w:sz w:val="28"/>
          <w:szCs w:val="28"/>
          <w:lang w:val="uk-UA"/>
        </w:rPr>
        <w:t xml:space="preserve">розглянуто комунікативно-прагматичні та дискурсивні характеристики комунікативної ситуації “виправдання” в українській, російській та англійській мовах: з’ясовано типологію комунікативних стратегій і </w:t>
      </w:r>
      <w:r w:rsidRPr="00886194">
        <w:rPr>
          <w:sz w:val="28"/>
          <w:lang w:val="uk-UA"/>
        </w:rPr>
        <w:t>тактик у комунікативній ситуації “виправдання”; визначено пресупозицію комунікативної ситуації “виправдання”</w:t>
      </w:r>
      <w:r w:rsidRPr="00886194">
        <w:rPr>
          <w:color w:val="000000"/>
          <w:sz w:val="28"/>
          <w:lang w:val="uk-UA"/>
        </w:rPr>
        <w:t>; проаналізовано прагматичні типи мовленнєвих актів “виправдання”; диференційовано с</w:t>
      </w:r>
      <w:r w:rsidRPr="00886194">
        <w:rPr>
          <w:sz w:val="28"/>
          <w:lang w:val="uk-UA"/>
        </w:rPr>
        <w:t>оціальні ролі комунікантів у комунікативній ситуації “виправдання” в українській, російській та англійській лінгвокультурах.</w:t>
      </w:r>
    </w:p>
    <w:p w:rsidR="006539F7" w:rsidRPr="00886194" w:rsidRDefault="006539F7" w:rsidP="006539F7">
      <w:pPr>
        <w:spacing w:line="360" w:lineRule="auto"/>
        <w:ind w:firstLine="709"/>
        <w:jc w:val="both"/>
        <w:rPr>
          <w:sz w:val="28"/>
          <w:szCs w:val="28"/>
          <w:lang w:val="uk-UA"/>
        </w:rPr>
      </w:pPr>
      <w:r w:rsidRPr="00886194">
        <w:rPr>
          <w:sz w:val="28"/>
          <w:szCs w:val="28"/>
          <w:lang w:val="uk-UA"/>
        </w:rPr>
        <w:t xml:space="preserve">У </w:t>
      </w:r>
      <w:r w:rsidRPr="00A55512">
        <w:rPr>
          <w:b/>
          <w:sz w:val="28"/>
          <w:szCs w:val="28"/>
          <w:lang w:val="uk-UA"/>
        </w:rPr>
        <w:t xml:space="preserve">третьому розділі </w:t>
      </w:r>
      <w:r w:rsidRPr="00407CB8">
        <w:rPr>
          <w:b/>
          <w:i/>
          <w:sz w:val="28"/>
          <w:szCs w:val="28"/>
          <w:lang w:val="uk-UA"/>
        </w:rPr>
        <w:t>“Лінгвокультурні особливості вербальних і невербальних компонентів комунікативної ситуації “виправдання” в українському, російському та англійському художніх дискурсах”</w:t>
      </w:r>
      <w:r w:rsidRPr="00B43D9F">
        <w:rPr>
          <w:sz w:val="28"/>
          <w:szCs w:val="28"/>
          <w:lang w:val="uk-UA"/>
        </w:rPr>
        <w:t xml:space="preserve"> </w:t>
      </w:r>
      <w:r w:rsidRPr="00886194">
        <w:rPr>
          <w:sz w:val="28"/>
          <w:szCs w:val="28"/>
          <w:lang w:val="uk-UA"/>
        </w:rPr>
        <w:t>розглянуто вербальний і невербальний плани вираження комунікативної ситуації “виправдання” в українській, російській та англійській мовах: виявлено маркери розмовності (перебиви думки і мовлення, зв’язки вільного поєднання та повтори); охарактеризовано характер звертань; проаналізовано корпус універсальних і національно-специфічних невербальних компонентів спілкування</w:t>
      </w:r>
      <w:r w:rsidRPr="00886194">
        <w:rPr>
          <w:b/>
          <w:sz w:val="28"/>
          <w:szCs w:val="28"/>
          <w:lang w:val="uk-UA"/>
        </w:rPr>
        <w:t xml:space="preserve"> </w:t>
      </w:r>
      <w:r w:rsidRPr="00886194">
        <w:rPr>
          <w:sz w:val="28"/>
          <w:szCs w:val="28"/>
          <w:lang w:val="uk-UA"/>
        </w:rPr>
        <w:t>в комунікативній ситуації “виправдання” в українській, російській та англійській лінгвокультурах.</w:t>
      </w:r>
    </w:p>
    <w:p w:rsidR="006539F7" w:rsidRDefault="006539F7" w:rsidP="006539F7">
      <w:pPr>
        <w:pStyle w:val="1"/>
        <w:spacing w:line="360" w:lineRule="auto"/>
        <w:ind w:firstLine="709"/>
        <w:jc w:val="both"/>
      </w:pPr>
      <w:r w:rsidRPr="00886194">
        <w:rPr>
          <w:b w:val="0"/>
        </w:rPr>
        <w:lastRenderedPageBreak/>
        <w:t xml:space="preserve">У </w:t>
      </w:r>
      <w:r w:rsidRPr="00A55512">
        <w:rPr>
          <w:b w:val="0"/>
        </w:rPr>
        <w:t>загальних висновках</w:t>
      </w:r>
      <w:r w:rsidRPr="00886194">
        <w:rPr>
          <w:b w:val="0"/>
        </w:rPr>
        <w:t xml:space="preserve"> </w:t>
      </w:r>
      <w:r w:rsidRPr="00A55512">
        <w:t xml:space="preserve">представлено результати виконаного </w:t>
      </w:r>
      <w:proofErr w:type="gramStart"/>
      <w:r w:rsidRPr="00A55512">
        <w:t>досл</w:t>
      </w:r>
      <w:proofErr w:type="gramEnd"/>
      <w:r w:rsidRPr="00A55512">
        <w:t>ідження, окреслено шляхи та перспективи подальшого вивчення цієї проблематики.</w:t>
      </w:r>
    </w:p>
    <w:p w:rsidR="006539F7" w:rsidRPr="00F4206D" w:rsidRDefault="006539F7" w:rsidP="006539F7">
      <w:pPr>
        <w:pStyle w:val="2ffffa"/>
        <w:jc w:val="center"/>
        <w:rPr>
          <w:b/>
          <w:szCs w:val="28"/>
        </w:rPr>
      </w:pPr>
      <w:r>
        <w:rPr>
          <w:szCs w:val="28"/>
        </w:rPr>
        <w:br w:type="page"/>
      </w:r>
      <w:r w:rsidRPr="00F4206D">
        <w:rPr>
          <w:b/>
          <w:szCs w:val="28"/>
        </w:rPr>
        <w:lastRenderedPageBreak/>
        <w:t>ВИСНОВКИ</w:t>
      </w:r>
    </w:p>
    <w:p w:rsidR="006539F7" w:rsidRPr="00F4206D" w:rsidRDefault="006539F7" w:rsidP="006539F7">
      <w:pPr>
        <w:pStyle w:val="2ffffa"/>
        <w:ind w:firstLine="709"/>
        <w:jc w:val="both"/>
        <w:rPr>
          <w:szCs w:val="28"/>
        </w:rPr>
      </w:pPr>
    </w:p>
    <w:p w:rsidR="006539F7" w:rsidRDefault="006539F7" w:rsidP="006539F7">
      <w:pPr>
        <w:pStyle w:val="2ffffa"/>
        <w:ind w:firstLine="709"/>
        <w:jc w:val="both"/>
        <w:rPr>
          <w:spacing w:val="2"/>
          <w:szCs w:val="28"/>
        </w:rPr>
      </w:pPr>
      <w:r w:rsidRPr="004F6116">
        <w:rPr>
          <w:spacing w:val="2"/>
          <w:szCs w:val="28"/>
        </w:rPr>
        <w:t xml:space="preserve">Вивчення комунікативної поведінки народу – важлива складова сучасної комунікативно-прагматичної лінгвістики. Проведене </w:t>
      </w:r>
      <w:proofErr w:type="gramStart"/>
      <w:r w:rsidRPr="004F6116">
        <w:rPr>
          <w:spacing w:val="2"/>
          <w:szCs w:val="28"/>
        </w:rPr>
        <w:t>досл</w:t>
      </w:r>
      <w:proofErr w:type="gramEnd"/>
      <w:r w:rsidRPr="004F6116">
        <w:rPr>
          <w:spacing w:val="2"/>
          <w:szCs w:val="28"/>
        </w:rPr>
        <w:t>ідження дозволило встановити основні функціонально-прагматичні характеристики КС </w:t>
      </w:r>
      <w:r w:rsidRPr="004F6116">
        <w:rPr>
          <w:i/>
          <w:spacing w:val="2"/>
          <w:szCs w:val="28"/>
        </w:rPr>
        <w:t>“виправдання”</w:t>
      </w:r>
      <w:r w:rsidRPr="004F6116">
        <w:rPr>
          <w:spacing w:val="2"/>
          <w:szCs w:val="28"/>
        </w:rPr>
        <w:t xml:space="preserve">, відображеній в українському, російському та англійському художніх дискурсах, виявити універсальні та національно-специфічні особливості мовленнєвої поведінки української, російської та англійської мовних особистостей. </w:t>
      </w:r>
    </w:p>
    <w:p w:rsidR="006539F7" w:rsidRDefault="006539F7" w:rsidP="006539F7">
      <w:pPr>
        <w:pStyle w:val="2ffffa"/>
        <w:ind w:firstLine="709"/>
        <w:jc w:val="both"/>
        <w:rPr>
          <w:spacing w:val="2"/>
          <w:szCs w:val="28"/>
        </w:rPr>
      </w:pPr>
      <w:r w:rsidRPr="004F6116">
        <w:rPr>
          <w:spacing w:val="2"/>
          <w:szCs w:val="28"/>
        </w:rPr>
        <w:t xml:space="preserve">Практично вперше у вітчизняному мовознавстві: </w:t>
      </w:r>
    </w:p>
    <w:p w:rsidR="006539F7" w:rsidRDefault="006539F7" w:rsidP="006539F7">
      <w:pPr>
        <w:pStyle w:val="2ffffa"/>
        <w:ind w:firstLine="709"/>
        <w:jc w:val="both"/>
        <w:rPr>
          <w:spacing w:val="2"/>
          <w:szCs w:val="28"/>
        </w:rPr>
      </w:pPr>
      <w:r w:rsidRPr="004F6116">
        <w:rPr>
          <w:spacing w:val="2"/>
          <w:szCs w:val="28"/>
        </w:rPr>
        <w:t xml:space="preserve">1) визначено типологію комунікативних стратегій і тактик, які використовуються українською, російською та </w:t>
      </w:r>
      <w:proofErr w:type="gramStart"/>
      <w:r w:rsidRPr="004F6116">
        <w:rPr>
          <w:spacing w:val="2"/>
          <w:szCs w:val="28"/>
        </w:rPr>
        <w:t>англ</w:t>
      </w:r>
      <w:proofErr w:type="gramEnd"/>
      <w:r w:rsidRPr="004F6116">
        <w:rPr>
          <w:spacing w:val="2"/>
          <w:szCs w:val="28"/>
        </w:rPr>
        <w:t xml:space="preserve">ійською мовними особистостями для реалізації КС </w:t>
      </w:r>
      <w:r w:rsidRPr="004F6116">
        <w:rPr>
          <w:i/>
          <w:spacing w:val="2"/>
          <w:szCs w:val="28"/>
        </w:rPr>
        <w:t>“виправдання”</w:t>
      </w:r>
      <w:r w:rsidRPr="004F6116">
        <w:rPr>
          <w:spacing w:val="2"/>
          <w:szCs w:val="28"/>
        </w:rPr>
        <w:t xml:space="preserve">; </w:t>
      </w:r>
    </w:p>
    <w:p w:rsidR="006539F7" w:rsidRDefault="006539F7" w:rsidP="006539F7">
      <w:pPr>
        <w:pStyle w:val="2ffffa"/>
        <w:ind w:firstLine="709"/>
        <w:jc w:val="both"/>
        <w:rPr>
          <w:spacing w:val="2"/>
          <w:szCs w:val="28"/>
        </w:rPr>
      </w:pPr>
      <w:r w:rsidRPr="004F6116">
        <w:rPr>
          <w:spacing w:val="2"/>
          <w:szCs w:val="28"/>
        </w:rPr>
        <w:t xml:space="preserve">2) проаналізовано вербальні та невербальні засоби, релевантні для здійснення виправдання в українському, російському та </w:t>
      </w:r>
      <w:proofErr w:type="gramStart"/>
      <w:r w:rsidRPr="004F6116">
        <w:rPr>
          <w:spacing w:val="2"/>
          <w:szCs w:val="28"/>
        </w:rPr>
        <w:t>англ</w:t>
      </w:r>
      <w:proofErr w:type="gramEnd"/>
      <w:r w:rsidRPr="004F6116">
        <w:rPr>
          <w:spacing w:val="2"/>
          <w:szCs w:val="28"/>
        </w:rPr>
        <w:t xml:space="preserve">ійському мовленнєвому спілкуванні; </w:t>
      </w:r>
    </w:p>
    <w:p w:rsidR="006539F7" w:rsidRDefault="006539F7" w:rsidP="006539F7">
      <w:pPr>
        <w:pStyle w:val="2ffffa"/>
        <w:ind w:firstLine="709"/>
        <w:jc w:val="both"/>
        <w:rPr>
          <w:spacing w:val="2"/>
          <w:szCs w:val="28"/>
        </w:rPr>
      </w:pPr>
      <w:r w:rsidRPr="004F6116">
        <w:rPr>
          <w:spacing w:val="2"/>
          <w:szCs w:val="28"/>
        </w:rPr>
        <w:t xml:space="preserve">3) розглянуто універсальні та національно-специфічні характеристики мовленнєвої поведінки українців, росіян і </w:t>
      </w:r>
      <w:proofErr w:type="gramStart"/>
      <w:r w:rsidRPr="004F6116">
        <w:rPr>
          <w:spacing w:val="2"/>
          <w:szCs w:val="28"/>
        </w:rPr>
        <w:t>англ</w:t>
      </w:r>
      <w:proofErr w:type="gramEnd"/>
      <w:r w:rsidRPr="004F6116">
        <w:rPr>
          <w:spacing w:val="2"/>
          <w:szCs w:val="28"/>
        </w:rPr>
        <w:t xml:space="preserve">ійців у КС </w:t>
      </w:r>
      <w:r w:rsidRPr="004F6116">
        <w:rPr>
          <w:i/>
          <w:spacing w:val="2"/>
          <w:szCs w:val="28"/>
        </w:rPr>
        <w:t>“виправдання”.</w:t>
      </w:r>
      <w:r w:rsidRPr="004F6116">
        <w:rPr>
          <w:spacing w:val="2"/>
          <w:szCs w:val="28"/>
        </w:rPr>
        <w:t xml:space="preserve"> </w:t>
      </w:r>
    </w:p>
    <w:p w:rsidR="006539F7" w:rsidRPr="004F6116" w:rsidRDefault="006539F7" w:rsidP="006539F7">
      <w:pPr>
        <w:pStyle w:val="2ffffa"/>
        <w:ind w:firstLine="709"/>
        <w:jc w:val="both"/>
        <w:rPr>
          <w:spacing w:val="2"/>
          <w:szCs w:val="28"/>
        </w:rPr>
      </w:pPr>
      <w:proofErr w:type="gramStart"/>
      <w:r w:rsidRPr="004F6116">
        <w:rPr>
          <w:spacing w:val="2"/>
          <w:szCs w:val="28"/>
        </w:rPr>
        <w:t>П</w:t>
      </w:r>
      <w:proofErr w:type="gramEnd"/>
      <w:r w:rsidRPr="004F6116">
        <w:rPr>
          <w:spacing w:val="2"/>
          <w:szCs w:val="28"/>
        </w:rPr>
        <w:t>ідсумовуючи результати проведеного дослідження, можна сформулювати такі висновки:</w:t>
      </w:r>
    </w:p>
    <w:p w:rsidR="006539F7" w:rsidRPr="004F6116" w:rsidRDefault="006539F7" w:rsidP="006539F7">
      <w:pPr>
        <w:pStyle w:val="2ffffa"/>
        <w:widowControl w:val="0"/>
        <w:ind w:firstLine="709"/>
        <w:jc w:val="both"/>
        <w:rPr>
          <w:color w:val="000000"/>
          <w:spacing w:val="2"/>
          <w:szCs w:val="28"/>
        </w:rPr>
      </w:pPr>
      <w:r w:rsidRPr="004F6116">
        <w:rPr>
          <w:spacing w:val="2"/>
          <w:szCs w:val="28"/>
        </w:rPr>
        <w:t>1.</w:t>
      </w:r>
      <w:r w:rsidRPr="004F6116">
        <w:rPr>
          <w:noProof/>
          <w:spacing w:val="2"/>
          <w:szCs w:val="28"/>
        </w:rPr>
        <w:t xml:space="preserve"> </w:t>
      </w:r>
      <w:proofErr w:type="gramStart"/>
      <w:r w:rsidRPr="004F6116">
        <w:rPr>
          <w:noProof/>
          <w:spacing w:val="2"/>
          <w:szCs w:val="28"/>
        </w:rPr>
        <w:t xml:space="preserve">Комунікація є складним національно маркованим феноменом, який реалізується переважно на мовленнєвому рівні. </w:t>
      </w:r>
      <w:r w:rsidRPr="004F6116">
        <w:rPr>
          <w:color w:val="000000"/>
          <w:spacing w:val="2"/>
          <w:szCs w:val="28"/>
        </w:rPr>
        <w:t>Основною</w:t>
      </w:r>
      <w:r w:rsidRPr="004F6116">
        <w:rPr>
          <w:noProof/>
          <w:spacing w:val="2"/>
          <w:szCs w:val="28"/>
        </w:rPr>
        <w:t xml:space="preserve"> одиницею комунікації (вербальної і невербальної) є комунікативна ситуація, що включає такі компоненти: </w:t>
      </w:r>
      <w:r w:rsidRPr="004F6116">
        <w:rPr>
          <w:color w:val="000000"/>
          <w:spacing w:val="2"/>
          <w:szCs w:val="28"/>
        </w:rPr>
        <w:t>1) к</w:t>
      </w:r>
      <w:r w:rsidRPr="004F6116">
        <w:rPr>
          <w:spacing w:val="2"/>
          <w:szCs w:val="28"/>
        </w:rPr>
        <w:t>омуніканти</w:t>
      </w:r>
      <w:r w:rsidRPr="004F6116">
        <w:rPr>
          <w:color w:val="000000"/>
          <w:spacing w:val="2"/>
          <w:szCs w:val="28"/>
        </w:rPr>
        <w:t xml:space="preserve">; 2) висловлення (повідомлення, текст); 3) процеси вербалізації і розуміння; 4) обставини комунікативного </w:t>
      </w:r>
      <w:r w:rsidRPr="004F6116">
        <w:rPr>
          <w:spacing w:val="2"/>
          <w:szCs w:val="28"/>
        </w:rPr>
        <w:t>акту</w:t>
      </w:r>
      <w:r w:rsidRPr="004F6116">
        <w:rPr>
          <w:color w:val="000000"/>
          <w:spacing w:val="2"/>
          <w:szCs w:val="28"/>
        </w:rPr>
        <w:t>;</w:t>
      </w:r>
      <w:proofErr w:type="gramEnd"/>
      <w:r w:rsidRPr="004F6116">
        <w:rPr>
          <w:color w:val="000000"/>
          <w:spacing w:val="2"/>
          <w:szCs w:val="28"/>
        </w:rPr>
        <w:t xml:space="preserve"> 5) комунікативні й практичні цілі учасників спілкування.</w:t>
      </w:r>
    </w:p>
    <w:p w:rsidR="006539F7" w:rsidRPr="004F6116" w:rsidRDefault="006539F7" w:rsidP="006539F7">
      <w:pPr>
        <w:widowControl w:val="0"/>
        <w:spacing w:line="360" w:lineRule="auto"/>
        <w:ind w:firstLine="709"/>
        <w:jc w:val="both"/>
        <w:rPr>
          <w:noProof/>
          <w:color w:val="000000"/>
          <w:spacing w:val="2"/>
          <w:sz w:val="28"/>
          <w:szCs w:val="28"/>
          <w:lang w:val="uk-UA"/>
        </w:rPr>
      </w:pPr>
      <w:r w:rsidRPr="004F6116">
        <w:rPr>
          <w:color w:val="000000"/>
          <w:spacing w:val="2"/>
          <w:sz w:val="28"/>
          <w:szCs w:val="28"/>
          <w:lang w:val="uk-UA"/>
        </w:rPr>
        <w:t xml:space="preserve">2. </w:t>
      </w:r>
      <w:r w:rsidRPr="004F6116">
        <w:rPr>
          <w:noProof/>
          <w:spacing w:val="2"/>
          <w:sz w:val="28"/>
          <w:szCs w:val="28"/>
          <w:lang w:val="uk-UA"/>
        </w:rPr>
        <w:t>У</w:t>
      </w:r>
      <w:r w:rsidRPr="004F6116">
        <w:rPr>
          <w:spacing w:val="2"/>
          <w:sz w:val="28"/>
          <w:szCs w:val="28"/>
          <w:lang w:val="uk-UA"/>
        </w:rPr>
        <w:t xml:space="preserve">ніверсальною пресупозицією для комунікативної ситуації “виправдання” в українській, російській та англійській мовах є вина певного </w:t>
      </w:r>
      <w:r w:rsidRPr="004F6116">
        <w:rPr>
          <w:spacing w:val="2"/>
          <w:sz w:val="28"/>
          <w:szCs w:val="28"/>
          <w:lang w:val="uk-UA"/>
        </w:rPr>
        <w:lastRenderedPageBreak/>
        <w:t xml:space="preserve">комуніканта. Провина також є пресупозицією для таких мовленнєвих актів, як: 1) </w:t>
      </w:r>
      <w:r w:rsidRPr="004F6116">
        <w:rPr>
          <w:noProof/>
          <w:color w:val="000000"/>
          <w:spacing w:val="2"/>
          <w:sz w:val="28"/>
          <w:szCs w:val="28"/>
          <w:lang w:val="uk-UA"/>
        </w:rPr>
        <w:t>констатація вини й визнання себе винним;</w:t>
      </w:r>
      <w:r w:rsidRPr="004F6116">
        <w:rPr>
          <w:i/>
          <w:noProof/>
          <w:color w:val="000000"/>
          <w:spacing w:val="2"/>
          <w:sz w:val="28"/>
          <w:szCs w:val="28"/>
          <w:lang w:val="uk-UA"/>
        </w:rPr>
        <w:t xml:space="preserve"> </w:t>
      </w:r>
      <w:r w:rsidRPr="004F6116">
        <w:rPr>
          <w:noProof/>
          <w:color w:val="000000"/>
          <w:spacing w:val="2"/>
          <w:sz w:val="28"/>
          <w:szCs w:val="28"/>
          <w:lang w:val="uk-UA"/>
        </w:rPr>
        <w:t xml:space="preserve">2) жаль, каяття й </w:t>
      </w:r>
      <w:r w:rsidRPr="004F6116">
        <w:rPr>
          <w:noProof/>
          <w:spacing w:val="2"/>
          <w:sz w:val="28"/>
          <w:szCs w:val="28"/>
          <w:lang w:val="uk-UA"/>
        </w:rPr>
        <w:t xml:space="preserve">покаяння; 3) </w:t>
      </w:r>
      <w:r w:rsidRPr="004F6116">
        <w:rPr>
          <w:noProof/>
          <w:color w:val="000000"/>
          <w:spacing w:val="2"/>
          <w:sz w:val="28"/>
          <w:szCs w:val="28"/>
          <w:lang w:val="uk-UA"/>
        </w:rPr>
        <w:t xml:space="preserve">прохання вибачити й виправдання; 4) </w:t>
      </w:r>
      <w:r w:rsidRPr="004F6116">
        <w:rPr>
          <w:spacing w:val="2"/>
          <w:sz w:val="28"/>
          <w:szCs w:val="28"/>
          <w:lang w:val="uk-UA"/>
        </w:rPr>
        <w:t>прощення.</w:t>
      </w:r>
    </w:p>
    <w:p w:rsidR="006539F7" w:rsidRPr="004F6116" w:rsidRDefault="006539F7" w:rsidP="006539F7">
      <w:pPr>
        <w:widowControl w:val="0"/>
        <w:spacing w:line="360" w:lineRule="auto"/>
        <w:ind w:firstLine="709"/>
        <w:jc w:val="both"/>
        <w:rPr>
          <w:color w:val="000000"/>
          <w:spacing w:val="2"/>
          <w:sz w:val="28"/>
          <w:szCs w:val="28"/>
          <w:lang w:val="uk-UA"/>
        </w:rPr>
      </w:pPr>
      <w:r w:rsidRPr="004F6116">
        <w:rPr>
          <w:noProof/>
          <w:spacing w:val="2"/>
          <w:sz w:val="28"/>
          <w:szCs w:val="28"/>
          <w:lang w:val="uk-UA"/>
        </w:rPr>
        <w:t xml:space="preserve">3. </w:t>
      </w:r>
      <w:r w:rsidRPr="004F6116">
        <w:rPr>
          <w:noProof/>
          <w:color w:val="000000"/>
          <w:spacing w:val="2"/>
          <w:sz w:val="28"/>
          <w:szCs w:val="28"/>
          <w:lang w:val="uk-UA"/>
        </w:rPr>
        <w:t xml:space="preserve">Проаналізований </w:t>
      </w:r>
      <w:r w:rsidRPr="004F6116">
        <w:rPr>
          <w:spacing w:val="2"/>
          <w:sz w:val="28"/>
          <w:szCs w:val="28"/>
          <w:lang w:val="uk-UA"/>
        </w:rPr>
        <w:t xml:space="preserve">матеріал із художніх творів українських, російських і англійських письменників, дав можливість виявити такі прагматичні типи МА </w:t>
      </w:r>
      <w:r w:rsidRPr="004F6116">
        <w:rPr>
          <w:i/>
          <w:spacing w:val="2"/>
          <w:sz w:val="28"/>
          <w:szCs w:val="28"/>
          <w:lang w:val="uk-UA"/>
        </w:rPr>
        <w:t>“виправдання”</w:t>
      </w:r>
      <w:r w:rsidRPr="004F6116">
        <w:rPr>
          <w:spacing w:val="2"/>
          <w:sz w:val="28"/>
          <w:szCs w:val="28"/>
          <w:lang w:val="uk-UA"/>
        </w:rPr>
        <w:t xml:space="preserve"> з оцінною семантикою: 1) </w:t>
      </w:r>
      <w:r w:rsidRPr="004F6116">
        <w:rPr>
          <w:i/>
          <w:spacing w:val="2"/>
          <w:sz w:val="28"/>
          <w:szCs w:val="28"/>
          <w:lang w:val="uk-UA"/>
        </w:rPr>
        <w:t>перформативи</w:t>
      </w:r>
      <w:r w:rsidRPr="004F6116">
        <w:rPr>
          <w:spacing w:val="2"/>
          <w:sz w:val="28"/>
          <w:szCs w:val="28"/>
          <w:lang w:val="uk-UA"/>
        </w:rPr>
        <w:t xml:space="preserve">; 2) </w:t>
      </w:r>
      <w:r w:rsidRPr="004F6116">
        <w:rPr>
          <w:i/>
          <w:spacing w:val="2"/>
          <w:sz w:val="28"/>
          <w:szCs w:val="28"/>
          <w:lang w:val="uk-UA"/>
        </w:rPr>
        <w:t>експресиви</w:t>
      </w:r>
      <w:r w:rsidRPr="004F6116">
        <w:rPr>
          <w:spacing w:val="2"/>
          <w:sz w:val="28"/>
          <w:szCs w:val="28"/>
          <w:lang w:val="uk-UA"/>
        </w:rPr>
        <w:t xml:space="preserve">; 3) </w:t>
      </w:r>
      <w:r w:rsidRPr="004F6116">
        <w:rPr>
          <w:i/>
          <w:spacing w:val="2"/>
          <w:sz w:val="28"/>
          <w:szCs w:val="28"/>
          <w:lang w:val="uk-UA"/>
        </w:rPr>
        <w:t>директиви реквестивного типу</w:t>
      </w:r>
      <w:r w:rsidRPr="004F6116">
        <w:rPr>
          <w:spacing w:val="2"/>
          <w:sz w:val="28"/>
          <w:szCs w:val="28"/>
          <w:lang w:val="uk-UA"/>
        </w:rPr>
        <w:t>; 4) </w:t>
      </w:r>
      <w:r w:rsidRPr="004F6116">
        <w:rPr>
          <w:i/>
          <w:spacing w:val="2"/>
          <w:sz w:val="28"/>
          <w:szCs w:val="28"/>
          <w:lang w:val="uk-UA"/>
        </w:rPr>
        <w:t>промісиви</w:t>
      </w:r>
      <w:r w:rsidRPr="004F6116">
        <w:rPr>
          <w:spacing w:val="2"/>
          <w:sz w:val="28"/>
          <w:szCs w:val="28"/>
          <w:lang w:val="uk-UA"/>
        </w:rPr>
        <w:t xml:space="preserve">; 5) </w:t>
      </w:r>
      <w:r w:rsidRPr="004F6116">
        <w:rPr>
          <w:i/>
          <w:spacing w:val="2"/>
          <w:sz w:val="28"/>
          <w:szCs w:val="28"/>
          <w:lang w:val="uk-UA"/>
        </w:rPr>
        <w:t>констативи</w:t>
      </w:r>
      <w:r w:rsidRPr="004F6116">
        <w:rPr>
          <w:spacing w:val="2"/>
          <w:sz w:val="28"/>
          <w:szCs w:val="28"/>
          <w:lang w:val="uk-UA"/>
        </w:rPr>
        <w:t>.</w:t>
      </w:r>
      <w:r w:rsidRPr="004F6116">
        <w:rPr>
          <w:color w:val="000000"/>
          <w:spacing w:val="2"/>
          <w:sz w:val="28"/>
          <w:szCs w:val="28"/>
          <w:lang w:val="uk-UA"/>
        </w:rPr>
        <w:t xml:space="preserve"> У МА </w:t>
      </w:r>
      <w:r w:rsidRPr="004F6116">
        <w:rPr>
          <w:i/>
          <w:color w:val="000000"/>
          <w:spacing w:val="2"/>
          <w:sz w:val="28"/>
          <w:szCs w:val="28"/>
          <w:lang w:val="uk-UA"/>
        </w:rPr>
        <w:t>“виправдання”</w:t>
      </w:r>
      <w:r w:rsidRPr="004F6116">
        <w:rPr>
          <w:color w:val="000000"/>
          <w:spacing w:val="2"/>
          <w:sz w:val="28"/>
          <w:szCs w:val="28"/>
          <w:lang w:val="uk-UA"/>
        </w:rPr>
        <w:t xml:space="preserve"> локуцією є власне висловлення виправдання, а іллокуцією – намір, регулювання/саморегулювання емоційного стану мовця (адресата). Перлокутивний ефект МА </w:t>
      </w:r>
      <w:r w:rsidRPr="004F6116">
        <w:rPr>
          <w:i/>
          <w:color w:val="000000"/>
          <w:spacing w:val="2"/>
          <w:sz w:val="28"/>
          <w:szCs w:val="28"/>
          <w:lang w:val="uk-UA"/>
        </w:rPr>
        <w:t>“виправдання”</w:t>
      </w:r>
      <w:r w:rsidRPr="004F6116">
        <w:rPr>
          <w:color w:val="000000"/>
          <w:spacing w:val="2"/>
          <w:sz w:val="28"/>
          <w:szCs w:val="28"/>
          <w:lang w:val="uk-UA"/>
        </w:rPr>
        <w:t xml:space="preserve"> полягає в очищенні своєї совісті (катарсисі).</w:t>
      </w:r>
    </w:p>
    <w:p w:rsidR="006539F7" w:rsidRPr="004F6116" w:rsidRDefault="006539F7" w:rsidP="006539F7">
      <w:pPr>
        <w:pStyle w:val="2ffffa"/>
        <w:widowControl w:val="0"/>
        <w:ind w:firstLine="709"/>
        <w:jc w:val="both"/>
        <w:rPr>
          <w:spacing w:val="2"/>
          <w:szCs w:val="28"/>
        </w:rPr>
      </w:pPr>
      <w:r w:rsidRPr="004F6116">
        <w:rPr>
          <w:spacing w:val="2"/>
          <w:szCs w:val="28"/>
        </w:rPr>
        <w:t xml:space="preserve">4. На основі аналізу текстового матеріалу нами було виділено три комунікативні стратегії у КС </w:t>
      </w:r>
      <w:r w:rsidRPr="004F6116">
        <w:rPr>
          <w:i/>
          <w:spacing w:val="2"/>
          <w:szCs w:val="28"/>
        </w:rPr>
        <w:t xml:space="preserve">“виправдання” </w:t>
      </w:r>
      <w:r w:rsidRPr="004F6116">
        <w:rPr>
          <w:spacing w:val="2"/>
          <w:szCs w:val="28"/>
        </w:rPr>
        <w:t>(</w:t>
      </w:r>
      <w:r w:rsidRPr="004F6116">
        <w:rPr>
          <w:i/>
          <w:spacing w:val="2"/>
          <w:szCs w:val="28"/>
        </w:rPr>
        <w:t>аргументативна</w:t>
      </w:r>
      <w:r w:rsidRPr="004F6116">
        <w:rPr>
          <w:spacing w:val="2"/>
          <w:szCs w:val="28"/>
        </w:rPr>
        <w:t xml:space="preserve">, </w:t>
      </w:r>
      <w:proofErr w:type="gramStart"/>
      <w:r w:rsidRPr="004F6116">
        <w:rPr>
          <w:i/>
          <w:spacing w:val="2"/>
          <w:szCs w:val="28"/>
        </w:rPr>
        <w:t>вв</w:t>
      </w:r>
      <w:proofErr w:type="gramEnd"/>
      <w:r w:rsidRPr="004F6116">
        <w:rPr>
          <w:i/>
          <w:spacing w:val="2"/>
          <w:szCs w:val="28"/>
        </w:rPr>
        <w:t>ічливості</w:t>
      </w:r>
      <w:r w:rsidRPr="004F6116">
        <w:rPr>
          <w:spacing w:val="2"/>
          <w:szCs w:val="28"/>
        </w:rPr>
        <w:t xml:space="preserve">, </w:t>
      </w:r>
      <w:r w:rsidRPr="004F6116">
        <w:rPr>
          <w:i/>
          <w:spacing w:val="2"/>
          <w:szCs w:val="28"/>
        </w:rPr>
        <w:t>особистісно-орієнтована</w:t>
      </w:r>
      <w:r w:rsidRPr="004F6116">
        <w:rPr>
          <w:spacing w:val="2"/>
          <w:szCs w:val="28"/>
        </w:rPr>
        <w:t xml:space="preserve">), кожна з яких реалізується інтегрованим набором мовленнєвих тактик. </w:t>
      </w:r>
      <w:proofErr w:type="gramStart"/>
      <w:r w:rsidRPr="004F6116">
        <w:rPr>
          <w:spacing w:val="2"/>
          <w:szCs w:val="28"/>
        </w:rPr>
        <w:t>М</w:t>
      </w:r>
      <w:r w:rsidRPr="004F6116">
        <w:rPr>
          <w:noProof/>
          <w:spacing w:val="2"/>
          <w:szCs w:val="28"/>
        </w:rPr>
        <w:t>овленнєві тактики</w:t>
      </w:r>
      <w:r w:rsidRPr="004F6116">
        <w:rPr>
          <w:b/>
          <w:noProof/>
          <w:spacing w:val="2"/>
          <w:szCs w:val="28"/>
        </w:rPr>
        <w:t xml:space="preserve"> </w:t>
      </w:r>
      <w:r w:rsidRPr="004F6116">
        <w:rPr>
          <w:i/>
          <w:noProof/>
          <w:spacing w:val="2"/>
          <w:szCs w:val="28"/>
        </w:rPr>
        <w:t xml:space="preserve">“Виправдання дій, що спричинили конфліктну ситуацію”, “Визнання провини </w:t>
      </w:r>
      <w:r w:rsidRPr="004F6116">
        <w:rPr>
          <w:i/>
          <w:spacing w:val="2"/>
          <w:szCs w:val="28"/>
        </w:rPr>
        <w:t>комунікантом</w:t>
      </w:r>
      <w:r w:rsidRPr="004F6116">
        <w:rPr>
          <w:i/>
          <w:noProof/>
          <w:spacing w:val="2"/>
          <w:szCs w:val="28"/>
        </w:rPr>
        <w:t xml:space="preserve">”, “Декларація щирості”, </w:t>
      </w:r>
      <w:r w:rsidRPr="004F6116">
        <w:rPr>
          <w:i/>
          <w:snapToGrid w:val="0"/>
          <w:spacing w:val="2"/>
          <w:szCs w:val="28"/>
        </w:rPr>
        <w:t xml:space="preserve">“Апеляція до попереднього позитивного досвіду стосунків”, </w:t>
      </w:r>
      <w:r w:rsidRPr="004F6116">
        <w:rPr>
          <w:i/>
          <w:noProof/>
          <w:spacing w:val="2"/>
          <w:szCs w:val="28"/>
        </w:rPr>
        <w:t xml:space="preserve">“Заклик до співчуття з боку співрозмовника”, “Пошук суттєвого аргументу виправдання”, “Спростування твердження співрозмовника”, </w:t>
      </w:r>
      <w:r w:rsidRPr="004F6116">
        <w:rPr>
          <w:i/>
          <w:spacing w:val="2"/>
          <w:szCs w:val="28"/>
        </w:rPr>
        <w:t xml:space="preserve">“Вербалізація позитивного ставлення до співрозмовника/об’єкта виправдання”, </w:t>
      </w:r>
      <w:r w:rsidRPr="004F6116">
        <w:rPr>
          <w:i/>
          <w:snapToGrid w:val="0"/>
          <w:spacing w:val="2"/>
          <w:szCs w:val="28"/>
        </w:rPr>
        <w:t>“Реакція на зм</w:t>
      </w:r>
      <w:proofErr w:type="gramEnd"/>
      <w:r w:rsidRPr="004F6116">
        <w:rPr>
          <w:i/>
          <w:snapToGrid w:val="0"/>
          <w:spacing w:val="2"/>
          <w:szCs w:val="28"/>
        </w:rPr>
        <w:t xml:space="preserve">інений </w:t>
      </w:r>
      <w:proofErr w:type="gramStart"/>
      <w:r w:rsidRPr="004F6116">
        <w:rPr>
          <w:i/>
          <w:snapToGrid w:val="0"/>
          <w:spacing w:val="2"/>
          <w:szCs w:val="28"/>
        </w:rPr>
        <w:t>псих</w:t>
      </w:r>
      <w:proofErr w:type="gramEnd"/>
      <w:r w:rsidRPr="004F6116">
        <w:rPr>
          <w:i/>
          <w:snapToGrid w:val="0"/>
          <w:spacing w:val="2"/>
          <w:szCs w:val="28"/>
        </w:rPr>
        <w:t xml:space="preserve">ічний/фізичний стан одного з комунікантів”, </w:t>
      </w:r>
      <w:r w:rsidRPr="004F6116">
        <w:rPr>
          <w:i/>
          <w:spacing w:val="2"/>
          <w:szCs w:val="28"/>
        </w:rPr>
        <w:t>“Пошук іншого винного/відповідального”</w:t>
      </w:r>
      <w:r w:rsidRPr="004F6116">
        <w:rPr>
          <w:noProof/>
          <w:spacing w:val="2"/>
          <w:szCs w:val="28"/>
        </w:rPr>
        <w:t xml:space="preserve"> є універсальними для української, російської та англійської лінгвокультур.</w:t>
      </w:r>
      <w:r w:rsidRPr="004F6116">
        <w:rPr>
          <w:b/>
          <w:noProof/>
          <w:spacing w:val="2"/>
          <w:szCs w:val="28"/>
        </w:rPr>
        <w:t xml:space="preserve"> </w:t>
      </w:r>
      <w:proofErr w:type="gramStart"/>
      <w:r w:rsidRPr="004F6116">
        <w:rPr>
          <w:noProof/>
          <w:spacing w:val="2"/>
          <w:szCs w:val="28"/>
        </w:rPr>
        <w:t>Національно-культурна специфіка цих тактик виявляється через соціальні ролі комунікантів та переважне використання тієї або тієї мовленнєвої тактики.</w:t>
      </w:r>
      <w:proofErr w:type="gramEnd"/>
      <w:r w:rsidRPr="004F6116">
        <w:rPr>
          <w:spacing w:val="2"/>
          <w:szCs w:val="28"/>
        </w:rPr>
        <w:t xml:space="preserve"> Характерними рисами </w:t>
      </w:r>
      <w:proofErr w:type="gramStart"/>
      <w:r w:rsidRPr="004F6116">
        <w:rPr>
          <w:spacing w:val="2"/>
          <w:szCs w:val="28"/>
        </w:rPr>
        <w:t>англ</w:t>
      </w:r>
      <w:proofErr w:type="gramEnd"/>
      <w:r w:rsidRPr="004F6116">
        <w:rPr>
          <w:spacing w:val="2"/>
          <w:szCs w:val="28"/>
        </w:rPr>
        <w:t xml:space="preserve">ійців у КС </w:t>
      </w:r>
      <w:r w:rsidRPr="004F6116">
        <w:rPr>
          <w:i/>
          <w:spacing w:val="2"/>
          <w:szCs w:val="28"/>
        </w:rPr>
        <w:t>“виправдання”</w:t>
      </w:r>
      <w:r w:rsidRPr="004F6116">
        <w:rPr>
          <w:spacing w:val="2"/>
          <w:szCs w:val="28"/>
        </w:rPr>
        <w:t xml:space="preserve"> є сталість і стабільність поведінки, терпимість і невтручання в чужі справи, замкненість, індивідуалізм та прагматизм; тимчасом росіяни й українці демонструють категоричність і прямолінійність, емоційність у процесі спілкування, порушення зони особистої автономії </w:t>
      </w:r>
      <w:r w:rsidRPr="004F6116">
        <w:rPr>
          <w:i/>
          <w:spacing w:val="2"/>
          <w:szCs w:val="28"/>
        </w:rPr>
        <w:t>Іншого</w:t>
      </w:r>
      <w:r w:rsidRPr="004F6116">
        <w:rPr>
          <w:spacing w:val="2"/>
          <w:szCs w:val="28"/>
        </w:rPr>
        <w:t xml:space="preserve">. Проте існують і відмінні риси, щирість є характернішою </w:t>
      </w:r>
      <w:proofErr w:type="gramStart"/>
      <w:r w:rsidRPr="004F6116">
        <w:rPr>
          <w:spacing w:val="2"/>
          <w:szCs w:val="28"/>
        </w:rPr>
        <w:t>для</w:t>
      </w:r>
      <w:proofErr w:type="gramEnd"/>
      <w:r w:rsidRPr="004F6116">
        <w:rPr>
          <w:spacing w:val="2"/>
          <w:szCs w:val="28"/>
        </w:rPr>
        <w:t xml:space="preserve"> російської мовної особистості, а експресивність – для української.</w:t>
      </w:r>
    </w:p>
    <w:p w:rsidR="006539F7" w:rsidRPr="004F6116" w:rsidRDefault="006539F7" w:rsidP="006539F7">
      <w:pPr>
        <w:spacing w:line="360" w:lineRule="auto"/>
        <w:ind w:firstLine="709"/>
        <w:jc w:val="both"/>
        <w:rPr>
          <w:b/>
          <w:spacing w:val="2"/>
          <w:sz w:val="28"/>
          <w:szCs w:val="28"/>
          <w:lang w:val="uk-UA"/>
        </w:rPr>
      </w:pPr>
      <w:r w:rsidRPr="004F6116">
        <w:rPr>
          <w:spacing w:val="2"/>
          <w:sz w:val="28"/>
          <w:szCs w:val="28"/>
          <w:lang w:val="uk-UA"/>
        </w:rPr>
        <w:lastRenderedPageBreak/>
        <w:t>Дослідження продемонструвало, що вибір ініціатором виправдання тієї або іншої мовленнєвої тактики залежить від низки факторів: пресупозиції, обставин спілкування, соціальної ролі мовця. Вагомим фактором модусу спілкування є соціальна роль мовця – ініціатора виправдання, що</w:t>
      </w:r>
      <w:r>
        <w:rPr>
          <w:spacing w:val="2"/>
          <w:sz w:val="28"/>
          <w:szCs w:val="28"/>
          <w:lang w:val="uk-UA"/>
        </w:rPr>
        <w:t>, як правило,</w:t>
      </w:r>
      <w:r w:rsidRPr="004F6116">
        <w:rPr>
          <w:spacing w:val="2"/>
          <w:sz w:val="28"/>
          <w:szCs w:val="28"/>
          <w:lang w:val="uk-UA"/>
        </w:rPr>
        <w:t xml:space="preserve"> детермінує вибір тієї або іншої мовленнєвої тактики.</w:t>
      </w:r>
    </w:p>
    <w:p w:rsidR="006539F7" w:rsidRPr="004F6116" w:rsidRDefault="006539F7" w:rsidP="006539F7">
      <w:pPr>
        <w:widowControl w:val="0"/>
        <w:spacing w:line="360" w:lineRule="auto"/>
        <w:ind w:firstLine="709"/>
        <w:jc w:val="both"/>
        <w:rPr>
          <w:spacing w:val="2"/>
          <w:sz w:val="28"/>
          <w:szCs w:val="28"/>
          <w:lang w:val="uk-UA"/>
        </w:rPr>
      </w:pPr>
      <w:r w:rsidRPr="004F6116">
        <w:rPr>
          <w:spacing w:val="2"/>
          <w:sz w:val="28"/>
          <w:szCs w:val="28"/>
          <w:lang w:val="uk-UA"/>
        </w:rPr>
        <w:t xml:space="preserve">5. Ініціатор виправдання – представник російської та англійської лінгвокультур – найчастіше виступає в соціальній ролі </w:t>
      </w:r>
      <w:r w:rsidRPr="004F6116">
        <w:rPr>
          <w:i/>
          <w:spacing w:val="2"/>
          <w:sz w:val="28"/>
          <w:szCs w:val="28"/>
          <w:lang w:val="uk-UA"/>
        </w:rPr>
        <w:t>Дорослого</w:t>
      </w:r>
      <w:r w:rsidRPr="004F6116">
        <w:rPr>
          <w:spacing w:val="2"/>
          <w:sz w:val="28"/>
          <w:szCs w:val="28"/>
          <w:lang w:val="uk-UA"/>
        </w:rPr>
        <w:t xml:space="preserve">, а української – </w:t>
      </w:r>
      <w:r w:rsidRPr="004F6116">
        <w:rPr>
          <w:i/>
          <w:spacing w:val="2"/>
          <w:sz w:val="28"/>
          <w:szCs w:val="28"/>
          <w:lang w:val="uk-UA"/>
        </w:rPr>
        <w:t>Дитини</w:t>
      </w:r>
      <w:r w:rsidRPr="004F6116">
        <w:rPr>
          <w:spacing w:val="2"/>
          <w:sz w:val="28"/>
          <w:szCs w:val="28"/>
          <w:lang w:val="uk-UA"/>
        </w:rPr>
        <w:t xml:space="preserve">. Виконання саме цих ролей у процесі спілкування сприяє досягненню бажаного перлокутивного ефекту для суб’єкта виправдання. Найрідшою в КС </w:t>
      </w:r>
      <w:r w:rsidRPr="004F6116">
        <w:rPr>
          <w:i/>
          <w:spacing w:val="2"/>
          <w:sz w:val="28"/>
          <w:szCs w:val="28"/>
          <w:lang w:val="uk-UA"/>
        </w:rPr>
        <w:t>“виправдання”</w:t>
      </w:r>
      <w:r w:rsidRPr="004F6116">
        <w:rPr>
          <w:spacing w:val="2"/>
          <w:sz w:val="28"/>
          <w:szCs w:val="28"/>
          <w:lang w:val="uk-UA"/>
        </w:rPr>
        <w:t xml:space="preserve"> є соціальна роль </w:t>
      </w:r>
      <w:r w:rsidRPr="004F6116">
        <w:rPr>
          <w:i/>
          <w:spacing w:val="2"/>
          <w:sz w:val="28"/>
          <w:szCs w:val="28"/>
          <w:lang w:val="uk-UA"/>
        </w:rPr>
        <w:t>Батька</w:t>
      </w:r>
      <w:r w:rsidRPr="004F6116">
        <w:rPr>
          <w:spacing w:val="2"/>
          <w:sz w:val="28"/>
          <w:szCs w:val="28"/>
          <w:lang w:val="uk-UA"/>
        </w:rPr>
        <w:t>, що підтверджено проаналізованим мовленнєвим матеріалом усіх трьох мов.</w:t>
      </w:r>
    </w:p>
    <w:p w:rsidR="006539F7" w:rsidRPr="004F6116" w:rsidRDefault="006539F7" w:rsidP="006539F7">
      <w:pPr>
        <w:widowControl w:val="0"/>
        <w:spacing w:line="360" w:lineRule="auto"/>
        <w:ind w:firstLine="709"/>
        <w:jc w:val="both"/>
        <w:rPr>
          <w:spacing w:val="2"/>
          <w:sz w:val="28"/>
          <w:szCs w:val="28"/>
          <w:lang w:val="uk-UA"/>
        </w:rPr>
      </w:pPr>
      <w:r w:rsidRPr="004F6116">
        <w:rPr>
          <w:spacing w:val="2"/>
          <w:sz w:val="28"/>
          <w:szCs w:val="28"/>
          <w:lang w:val="uk-UA"/>
        </w:rPr>
        <w:t xml:space="preserve">Результати, здобуті за допомогою кількісно-якісного аналізу, об’єктивність якого засвідчено показниками лінгвостатистичного методу кореляції, підтверджують англійську ввічливість і коректність навіть у конфліктних ситуаціях, зокрема й у КС </w:t>
      </w:r>
      <w:r w:rsidRPr="004F6116">
        <w:rPr>
          <w:i/>
          <w:spacing w:val="2"/>
          <w:sz w:val="28"/>
          <w:szCs w:val="28"/>
          <w:lang w:val="uk-UA"/>
        </w:rPr>
        <w:t>“виправдання”</w:t>
      </w:r>
      <w:r w:rsidRPr="004F6116">
        <w:rPr>
          <w:spacing w:val="2"/>
          <w:sz w:val="28"/>
          <w:szCs w:val="28"/>
          <w:lang w:val="uk-UA"/>
        </w:rPr>
        <w:t xml:space="preserve">. Мовленнєва поведінка росіян характеризується щирістю при виправданні, проте, на відміну від англійців, вони не вдаються до надмірної ввічливості, а скоріше просто визнають себе винними і шукають аргументи для виправдання. Можемо констатувати, що росіяни й англійці, порівняно з українцями, спокійно виправдовують дії, які спричинили конфлікт, аргументативно спростовують звинувачення, демонструючи волю й витримку. Саме ці риси, властиві для національних характерів росіян і англійців, зумовлюють перевагу соціальної ролі </w:t>
      </w:r>
      <w:r w:rsidRPr="004F6116">
        <w:rPr>
          <w:i/>
          <w:spacing w:val="2"/>
          <w:sz w:val="28"/>
          <w:szCs w:val="28"/>
          <w:lang w:val="uk-UA"/>
        </w:rPr>
        <w:t>Дорослого</w:t>
      </w:r>
      <w:r w:rsidRPr="004F6116">
        <w:rPr>
          <w:spacing w:val="2"/>
          <w:sz w:val="28"/>
          <w:szCs w:val="28"/>
          <w:lang w:val="uk-UA"/>
        </w:rPr>
        <w:t xml:space="preserve"> в КС </w:t>
      </w:r>
      <w:r w:rsidRPr="004F6116">
        <w:rPr>
          <w:i/>
          <w:spacing w:val="2"/>
          <w:sz w:val="28"/>
          <w:szCs w:val="28"/>
          <w:lang w:val="uk-UA"/>
        </w:rPr>
        <w:t>“виправдання”</w:t>
      </w:r>
      <w:r w:rsidRPr="004F6116">
        <w:rPr>
          <w:spacing w:val="2"/>
          <w:sz w:val="28"/>
          <w:szCs w:val="28"/>
          <w:lang w:val="uk-UA"/>
        </w:rPr>
        <w:t xml:space="preserve">. Порівняно з росіянами та англійцями, мовленнєва поведінка українців у КС </w:t>
      </w:r>
      <w:r w:rsidRPr="004F6116">
        <w:rPr>
          <w:i/>
          <w:spacing w:val="2"/>
          <w:sz w:val="28"/>
          <w:szCs w:val="28"/>
          <w:lang w:val="uk-UA"/>
        </w:rPr>
        <w:t>“виправдання”</w:t>
      </w:r>
      <w:r w:rsidRPr="004F6116">
        <w:rPr>
          <w:spacing w:val="2"/>
          <w:sz w:val="28"/>
          <w:szCs w:val="28"/>
          <w:lang w:val="uk-UA"/>
        </w:rPr>
        <w:t xml:space="preserve"> характеризується високим рівнем емоційності й експресивності. Ці риси українського національного характеру зумовлюють вибір соціальної ролі </w:t>
      </w:r>
      <w:r w:rsidRPr="004F6116">
        <w:rPr>
          <w:i/>
          <w:spacing w:val="2"/>
          <w:sz w:val="28"/>
          <w:szCs w:val="28"/>
          <w:lang w:val="uk-UA"/>
        </w:rPr>
        <w:t xml:space="preserve">Дитини </w:t>
      </w:r>
      <w:r w:rsidRPr="004F6116">
        <w:rPr>
          <w:spacing w:val="2"/>
          <w:sz w:val="28"/>
          <w:szCs w:val="28"/>
          <w:lang w:val="uk-UA"/>
        </w:rPr>
        <w:t xml:space="preserve">в КС </w:t>
      </w:r>
      <w:r w:rsidRPr="004F6116">
        <w:rPr>
          <w:i/>
          <w:spacing w:val="2"/>
          <w:sz w:val="28"/>
          <w:szCs w:val="28"/>
          <w:lang w:val="uk-UA"/>
        </w:rPr>
        <w:t>“виправдання”</w:t>
      </w:r>
      <w:r w:rsidRPr="004F6116">
        <w:rPr>
          <w:spacing w:val="2"/>
          <w:sz w:val="28"/>
          <w:szCs w:val="28"/>
          <w:lang w:val="uk-UA"/>
        </w:rPr>
        <w:t xml:space="preserve">, що пояснюється історико-культурними чинниками формування української мовної особистості. Зроблені висновки не претендують на вичерпність, адже є коректними для проаналізованих КС </w:t>
      </w:r>
      <w:r w:rsidRPr="004F6116">
        <w:rPr>
          <w:i/>
          <w:spacing w:val="2"/>
          <w:sz w:val="28"/>
          <w:szCs w:val="28"/>
        </w:rPr>
        <w:t>“</w:t>
      </w:r>
      <w:r w:rsidRPr="004F6116">
        <w:rPr>
          <w:i/>
          <w:spacing w:val="2"/>
          <w:sz w:val="28"/>
          <w:szCs w:val="28"/>
          <w:lang w:val="uk-UA"/>
        </w:rPr>
        <w:t>виправдання</w:t>
      </w:r>
      <w:r w:rsidRPr="004F6116">
        <w:rPr>
          <w:i/>
          <w:spacing w:val="2"/>
          <w:sz w:val="28"/>
          <w:szCs w:val="28"/>
        </w:rPr>
        <w:t>”</w:t>
      </w:r>
      <w:r w:rsidRPr="004F6116">
        <w:rPr>
          <w:spacing w:val="2"/>
          <w:sz w:val="28"/>
          <w:szCs w:val="28"/>
          <w:lang w:val="uk-UA"/>
        </w:rPr>
        <w:t>, відображених у текстових фрагментах українського, російського та англійського художніх дискурсів.</w:t>
      </w:r>
    </w:p>
    <w:p w:rsidR="006539F7" w:rsidRPr="004F6116" w:rsidRDefault="006539F7" w:rsidP="006539F7">
      <w:pPr>
        <w:widowControl w:val="0"/>
        <w:spacing w:line="360" w:lineRule="auto"/>
        <w:ind w:firstLine="709"/>
        <w:jc w:val="both"/>
        <w:rPr>
          <w:spacing w:val="2"/>
          <w:sz w:val="28"/>
          <w:szCs w:val="28"/>
          <w:lang w:val="uk-UA"/>
        </w:rPr>
      </w:pPr>
      <w:r w:rsidRPr="004F6116">
        <w:rPr>
          <w:spacing w:val="2"/>
          <w:sz w:val="28"/>
          <w:szCs w:val="28"/>
          <w:lang w:val="uk-UA"/>
        </w:rPr>
        <w:t xml:space="preserve">6. У структурі художніх діалогів, які реалізують комунікативну ситуацію </w:t>
      </w:r>
      <w:r w:rsidRPr="004F6116">
        <w:rPr>
          <w:spacing w:val="2"/>
          <w:sz w:val="28"/>
          <w:szCs w:val="28"/>
          <w:lang w:val="uk-UA"/>
        </w:rPr>
        <w:lastRenderedPageBreak/>
        <w:t>“виправдання” на рівні лексики та синтаксису, релевантними й універсальними є такі стилізовані елементи розмовного мовлення: перебиви думки та мовлення; зв’язки вільного поєднання; повтори, а національно-маркованими – звертання.</w:t>
      </w:r>
    </w:p>
    <w:p w:rsidR="006539F7" w:rsidRPr="004F6116" w:rsidRDefault="006539F7" w:rsidP="006539F7">
      <w:pPr>
        <w:widowControl w:val="0"/>
        <w:spacing w:line="360" w:lineRule="auto"/>
        <w:ind w:firstLine="709"/>
        <w:jc w:val="both"/>
        <w:rPr>
          <w:spacing w:val="2"/>
          <w:sz w:val="28"/>
          <w:szCs w:val="28"/>
          <w:lang w:val="uk-UA"/>
        </w:rPr>
      </w:pPr>
      <w:r w:rsidRPr="004F6116">
        <w:rPr>
          <w:spacing w:val="2"/>
          <w:sz w:val="28"/>
          <w:szCs w:val="28"/>
          <w:lang w:val="uk-UA"/>
        </w:rPr>
        <w:t xml:space="preserve">Найуживанішими формами звертань у КС </w:t>
      </w:r>
      <w:r w:rsidRPr="004F6116">
        <w:rPr>
          <w:i/>
          <w:spacing w:val="2"/>
          <w:sz w:val="28"/>
          <w:szCs w:val="28"/>
          <w:lang w:val="uk-UA"/>
        </w:rPr>
        <w:t>“виправдання”</w:t>
      </w:r>
      <w:r w:rsidRPr="004F6116">
        <w:rPr>
          <w:spacing w:val="2"/>
          <w:sz w:val="28"/>
          <w:szCs w:val="28"/>
          <w:lang w:val="uk-UA"/>
        </w:rPr>
        <w:t xml:space="preserve"> є: 1) в українській та російській мовах – загальноприйняті звертання за особистими іменами, а також подвоєна форма ім’я (</w:t>
      </w:r>
      <w:r w:rsidRPr="004F6116">
        <w:rPr>
          <w:i/>
          <w:spacing w:val="2"/>
          <w:sz w:val="28"/>
          <w:szCs w:val="28"/>
          <w:lang w:val="uk-UA"/>
        </w:rPr>
        <w:t>ім’я, по батькові</w:t>
      </w:r>
      <w:r w:rsidRPr="004F6116">
        <w:rPr>
          <w:spacing w:val="2"/>
          <w:sz w:val="28"/>
          <w:szCs w:val="28"/>
          <w:lang w:val="uk-UA"/>
        </w:rPr>
        <w:t xml:space="preserve">), що пояснюється нормативною для ХІХ століття вимогою такої форми звертання навіть серед близько знайомих людей. Проте в українській мові суб’єкт виправдання досить часто використовує традиційне для української лінгвокультури звертання </w:t>
      </w:r>
      <w:r w:rsidRPr="004F6116">
        <w:rPr>
          <w:i/>
          <w:spacing w:val="2"/>
          <w:sz w:val="28"/>
          <w:szCs w:val="28"/>
          <w:lang w:val="uk-UA"/>
        </w:rPr>
        <w:t>пане/пані/панове</w:t>
      </w:r>
      <w:r w:rsidRPr="004F6116">
        <w:rPr>
          <w:spacing w:val="2"/>
          <w:sz w:val="28"/>
          <w:szCs w:val="28"/>
          <w:lang w:val="uk-UA"/>
        </w:rPr>
        <w:t xml:space="preserve">; 2) в англійській мові – звертання за формулою </w:t>
      </w:r>
      <w:r w:rsidRPr="004F6116">
        <w:rPr>
          <w:i/>
          <w:spacing w:val="2"/>
          <w:sz w:val="28"/>
          <w:szCs w:val="28"/>
          <w:lang w:val="uk-UA"/>
        </w:rPr>
        <w:t>прізвище</w:t>
      </w:r>
      <w:r w:rsidRPr="004F6116">
        <w:rPr>
          <w:spacing w:val="2"/>
          <w:sz w:val="28"/>
          <w:szCs w:val="28"/>
          <w:lang w:val="uk-UA"/>
        </w:rPr>
        <w:t xml:space="preserve"> + компонент поваги </w:t>
      </w:r>
      <w:r w:rsidRPr="004F6116">
        <w:rPr>
          <w:i/>
          <w:spacing w:val="2"/>
          <w:sz w:val="28"/>
          <w:szCs w:val="28"/>
          <w:lang w:val="uk-UA"/>
        </w:rPr>
        <w:t>Mr, Miss, Mrs</w:t>
      </w:r>
      <w:r w:rsidRPr="004F6116">
        <w:rPr>
          <w:spacing w:val="2"/>
          <w:sz w:val="28"/>
          <w:szCs w:val="28"/>
          <w:lang w:val="uk-UA"/>
        </w:rPr>
        <w:t>.</w:t>
      </w:r>
    </w:p>
    <w:p w:rsidR="006539F7" w:rsidRPr="004F6116" w:rsidRDefault="006539F7" w:rsidP="006539F7">
      <w:pPr>
        <w:pStyle w:val="34"/>
        <w:ind w:firstLine="709"/>
        <w:rPr>
          <w:spacing w:val="2"/>
          <w:sz w:val="28"/>
          <w:szCs w:val="28"/>
        </w:rPr>
      </w:pPr>
      <w:r w:rsidRPr="006539F7">
        <w:rPr>
          <w:spacing w:val="2"/>
          <w:sz w:val="28"/>
          <w:szCs w:val="28"/>
          <w:lang w:val="uk-UA"/>
        </w:rPr>
        <w:t>В українській, російській і англійській мовах у комунікативній ситуації “виправдання” національно-маркованими є звертання емоційно-оцінного характеру</w:t>
      </w:r>
      <w:r w:rsidRPr="006539F7">
        <w:rPr>
          <w:i/>
          <w:spacing w:val="2"/>
          <w:sz w:val="28"/>
          <w:szCs w:val="28"/>
          <w:lang w:val="uk-UA"/>
        </w:rPr>
        <w:t xml:space="preserve"> </w:t>
      </w:r>
      <w:r w:rsidRPr="006539F7">
        <w:rPr>
          <w:spacing w:val="2"/>
          <w:sz w:val="28"/>
          <w:szCs w:val="28"/>
          <w:lang w:val="uk-UA"/>
        </w:rPr>
        <w:t xml:space="preserve">(укр.: </w:t>
      </w:r>
      <w:r w:rsidRPr="006539F7">
        <w:rPr>
          <w:i/>
          <w:spacing w:val="2"/>
          <w:sz w:val="28"/>
          <w:szCs w:val="28"/>
          <w:lang w:val="uk-UA"/>
        </w:rPr>
        <w:t>серденько, панійко, голубонько</w:t>
      </w:r>
      <w:r w:rsidRPr="006539F7">
        <w:rPr>
          <w:spacing w:val="2"/>
          <w:sz w:val="28"/>
          <w:szCs w:val="28"/>
          <w:lang w:val="uk-UA"/>
        </w:rPr>
        <w:t xml:space="preserve">; рос. </w:t>
      </w:r>
      <w:r w:rsidRPr="006539F7">
        <w:rPr>
          <w:i/>
          <w:spacing w:val="2"/>
          <w:sz w:val="28"/>
          <w:szCs w:val="28"/>
          <w:lang w:val="uk-UA"/>
        </w:rPr>
        <w:t>милая (милый), голубушка (голубчик)</w:t>
      </w:r>
      <w:r w:rsidRPr="006539F7">
        <w:rPr>
          <w:spacing w:val="2"/>
          <w:sz w:val="28"/>
          <w:szCs w:val="28"/>
          <w:lang w:val="uk-UA"/>
        </w:rPr>
        <w:t xml:space="preserve">; англ. </w:t>
      </w:r>
      <w:proofErr w:type="gramStart"/>
      <w:r w:rsidRPr="004F6116">
        <w:rPr>
          <w:i/>
          <w:spacing w:val="2"/>
          <w:sz w:val="28"/>
          <w:szCs w:val="28"/>
        </w:rPr>
        <w:t>dear</w:t>
      </w:r>
      <w:r w:rsidRPr="006539F7">
        <w:rPr>
          <w:i/>
          <w:spacing w:val="2"/>
          <w:sz w:val="28"/>
          <w:szCs w:val="28"/>
          <w:lang w:val="uk-UA"/>
        </w:rPr>
        <w:t xml:space="preserve">, </w:t>
      </w:r>
      <w:r w:rsidRPr="004F6116">
        <w:rPr>
          <w:i/>
          <w:spacing w:val="2"/>
          <w:sz w:val="28"/>
          <w:szCs w:val="28"/>
        </w:rPr>
        <w:t>darling</w:t>
      </w:r>
      <w:r w:rsidRPr="006539F7">
        <w:rPr>
          <w:i/>
          <w:spacing w:val="2"/>
          <w:sz w:val="28"/>
          <w:szCs w:val="28"/>
          <w:lang w:val="uk-UA"/>
        </w:rPr>
        <w:t xml:space="preserve">, </w:t>
      </w:r>
      <w:r w:rsidRPr="004F6116">
        <w:rPr>
          <w:i/>
          <w:spacing w:val="2"/>
          <w:sz w:val="28"/>
          <w:szCs w:val="28"/>
        </w:rPr>
        <w:t>dearest</w:t>
      </w:r>
      <w:r w:rsidRPr="006539F7">
        <w:rPr>
          <w:spacing w:val="2"/>
          <w:sz w:val="28"/>
          <w:szCs w:val="28"/>
          <w:lang w:val="uk-UA"/>
        </w:rPr>
        <w:t>).</w:t>
      </w:r>
      <w:proofErr w:type="gramEnd"/>
      <w:r w:rsidRPr="006539F7">
        <w:rPr>
          <w:spacing w:val="2"/>
          <w:sz w:val="28"/>
          <w:szCs w:val="28"/>
          <w:lang w:val="uk-UA"/>
        </w:rPr>
        <w:t xml:space="preserve"> </w:t>
      </w:r>
      <w:r w:rsidRPr="004F6116">
        <w:rPr>
          <w:spacing w:val="2"/>
          <w:sz w:val="28"/>
          <w:szCs w:val="28"/>
        </w:rPr>
        <w:t xml:space="preserve">Вони вказують на ставлення мовця до адресата, реалізуючи, як правило, стратегію </w:t>
      </w:r>
      <w:proofErr w:type="gramStart"/>
      <w:r w:rsidRPr="004F6116">
        <w:rPr>
          <w:spacing w:val="2"/>
          <w:sz w:val="28"/>
          <w:szCs w:val="28"/>
        </w:rPr>
        <w:t>вв</w:t>
      </w:r>
      <w:proofErr w:type="gramEnd"/>
      <w:r w:rsidRPr="004F6116">
        <w:rPr>
          <w:spacing w:val="2"/>
          <w:sz w:val="28"/>
          <w:szCs w:val="28"/>
        </w:rPr>
        <w:t xml:space="preserve">ічливості через мовленнєву тактику </w:t>
      </w:r>
      <w:r w:rsidRPr="004F6116">
        <w:rPr>
          <w:i/>
          <w:spacing w:val="2"/>
          <w:sz w:val="28"/>
          <w:szCs w:val="28"/>
        </w:rPr>
        <w:t>“Вербалізація позитивного ставлення до співрозмовника/об’єкта виправдання”.</w:t>
      </w:r>
      <w:r w:rsidRPr="004F6116">
        <w:rPr>
          <w:spacing w:val="2"/>
          <w:sz w:val="28"/>
          <w:szCs w:val="28"/>
        </w:rPr>
        <w:t xml:space="preserve"> Такі звертання-демінутиви в КС </w:t>
      </w:r>
      <w:r w:rsidRPr="004F6116">
        <w:rPr>
          <w:i/>
          <w:spacing w:val="2"/>
          <w:sz w:val="28"/>
          <w:szCs w:val="28"/>
        </w:rPr>
        <w:t>“виправдання”</w:t>
      </w:r>
      <w:r w:rsidRPr="004F6116">
        <w:rPr>
          <w:spacing w:val="2"/>
          <w:sz w:val="28"/>
          <w:szCs w:val="28"/>
        </w:rPr>
        <w:t xml:space="preserve"> частіше використовують комуніканти-українці, що пояснюється їхньою більшою, порівняно з росіянами та </w:t>
      </w:r>
      <w:proofErr w:type="gramStart"/>
      <w:r w:rsidRPr="004F6116">
        <w:rPr>
          <w:spacing w:val="2"/>
          <w:sz w:val="28"/>
          <w:szCs w:val="28"/>
        </w:rPr>
        <w:t>англ</w:t>
      </w:r>
      <w:proofErr w:type="gramEnd"/>
      <w:r w:rsidRPr="004F6116">
        <w:rPr>
          <w:spacing w:val="2"/>
          <w:sz w:val="28"/>
          <w:szCs w:val="28"/>
        </w:rPr>
        <w:t>ійцями, емоційністю.</w:t>
      </w:r>
    </w:p>
    <w:p w:rsidR="006539F7" w:rsidRPr="004F6116" w:rsidRDefault="006539F7" w:rsidP="006539F7">
      <w:pPr>
        <w:widowControl w:val="0"/>
        <w:spacing w:line="360" w:lineRule="auto"/>
        <w:ind w:firstLine="709"/>
        <w:jc w:val="both"/>
        <w:rPr>
          <w:spacing w:val="2"/>
          <w:sz w:val="28"/>
          <w:szCs w:val="28"/>
          <w:lang w:val="uk-UA"/>
        </w:rPr>
      </w:pPr>
      <w:r w:rsidRPr="004F6116">
        <w:rPr>
          <w:spacing w:val="2"/>
          <w:sz w:val="28"/>
          <w:szCs w:val="28"/>
          <w:lang w:val="uk-UA"/>
        </w:rPr>
        <w:t xml:space="preserve">7. Невербальна складова КС </w:t>
      </w:r>
      <w:r w:rsidRPr="004F6116">
        <w:rPr>
          <w:i/>
          <w:spacing w:val="2"/>
          <w:sz w:val="28"/>
          <w:szCs w:val="28"/>
          <w:lang w:val="uk-UA"/>
        </w:rPr>
        <w:t>“виправдання”</w:t>
      </w:r>
      <w:r w:rsidRPr="004F6116">
        <w:rPr>
          <w:spacing w:val="2"/>
          <w:sz w:val="28"/>
          <w:szCs w:val="28"/>
          <w:lang w:val="uk-UA"/>
        </w:rPr>
        <w:t xml:space="preserve"> характеризується як універсальними елементами (кінесичними, проксемічними, просодичними:</w:t>
      </w:r>
      <w:r w:rsidRPr="004F6116">
        <w:rPr>
          <w:i/>
          <w:spacing w:val="2"/>
          <w:sz w:val="28"/>
          <w:szCs w:val="28"/>
          <w:lang w:val="uk-UA"/>
        </w:rPr>
        <w:t xml:space="preserve"> закрити обличчя руками, не дивитись в обличчя; взяти за руку / подати / протягнути / потиснути руку</w:t>
      </w:r>
      <w:r w:rsidRPr="004F6116">
        <w:rPr>
          <w:spacing w:val="2"/>
          <w:sz w:val="28"/>
          <w:szCs w:val="28"/>
          <w:lang w:val="uk-UA"/>
        </w:rPr>
        <w:t xml:space="preserve">; </w:t>
      </w:r>
      <w:r w:rsidRPr="004F6116">
        <w:rPr>
          <w:i/>
          <w:spacing w:val="2"/>
          <w:sz w:val="28"/>
          <w:szCs w:val="28"/>
          <w:lang w:val="uk-UA"/>
        </w:rPr>
        <w:t xml:space="preserve">махнути рукою; сісти на щось / край чогось; повернутися до співрозмовника; кричати, говорити твердо / врочисто / різко / уривчасто / із запалом / </w:t>
      </w:r>
      <w:r w:rsidRPr="004F6116">
        <w:rPr>
          <w:i/>
          <w:spacing w:val="2"/>
          <w:sz w:val="28"/>
          <w:szCs w:val="28"/>
          <w:lang w:val="uk-UA"/>
        </w:rPr>
        <w:lastRenderedPageBreak/>
        <w:t>із зітханням / із докірливим тоном; бубоніти, промукати, змінювати тон голосу, тремтіння в голосі</w:t>
      </w:r>
      <w:r w:rsidRPr="004F6116">
        <w:rPr>
          <w:spacing w:val="2"/>
          <w:sz w:val="28"/>
          <w:szCs w:val="28"/>
          <w:lang w:val="uk-UA"/>
        </w:rPr>
        <w:t>) і психофізіологічними реакціями</w:t>
      </w:r>
      <w:r w:rsidRPr="004F6116">
        <w:rPr>
          <w:i/>
          <w:spacing w:val="2"/>
          <w:sz w:val="28"/>
          <w:szCs w:val="28"/>
          <w:lang w:val="uk-UA"/>
        </w:rPr>
        <w:t xml:space="preserve"> </w:t>
      </w:r>
      <w:r w:rsidRPr="004F6116">
        <w:rPr>
          <w:spacing w:val="2"/>
          <w:sz w:val="28"/>
          <w:szCs w:val="28"/>
          <w:lang w:val="uk-UA"/>
        </w:rPr>
        <w:t>(</w:t>
      </w:r>
      <w:r w:rsidRPr="004F6116">
        <w:rPr>
          <w:i/>
          <w:spacing w:val="2"/>
          <w:sz w:val="28"/>
          <w:szCs w:val="28"/>
          <w:lang w:val="uk-UA"/>
        </w:rPr>
        <w:t>плач, колір обличчя, біль у серці</w:t>
      </w:r>
      <w:r w:rsidRPr="004F6116">
        <w:rPr>
          <w:spacing w:val="2"/>
          <w:sz w:val="28"/>
          <w:szCs w:val="28"/>
          <w:lang w:val="uk-UA"/>
        </w:rPr>
        <w:t>), так і</w:t>
      </w:r>
      <w:r w:rsidRPr="004F6116">
        <w:rPr>
          <w:i/>
          <w:spacing w:val="2"/>
          <w:sz w:val="28"/>
          <w:szCs w:val="28"/>
          <w:lang w:val="uk-UA"/>
        </w:rPr>
        <w:t xml:space="preserve"> </w:t>
      </w:r>
      <w:r w:rsidRPr="004F6116">
        <w:rPr>
          <w:spacing w:val="2"/>
          <w:sz w:val="28"/>
          <w:szCs w:val="28"/>
          <w:lang w:val="uk-UA"/>
        </w:rPr>
        <w:t xml:space="preserve">національно-специфічними: </w:t>
      </w:r>
      <w:r w:rsidRPr="004F6116">
        <w:rPr>
          <w:i/>
          <w:spacing w:val="2"/>
          <w:sz w:val="28"/>
          <w:szCs w:val="28"/>
          <w:lang w:val="uk-UA"/>
        </w:rPr>
        <w:t>опустити / схилити голову</w:t>
      </w:r>
      <w:r w:rsidRPr="004F6116">
        <w:rPr>
          <w:spacing w:val="2"/>
          <w:sz w:val="28"/>
          <w:szCs w:val="28"/>
          <w:lang w:val="uk-UA"/>
        </w:rPr>
        <w:t>,</w:t>
      </w:r>
      <w:r w:rsidRPr="004F6116">
        <w:rPr>
          <w:i/>
          <w:spacing w:val="2"/>
          <w:sz w:val="28"/>
          <w:szCs w:val="28"/>
          <w:lang w:val="uk-UA"/>
        </w:rPr>
        <w:t xml:space="preserve"> опустити очі / не підіймати очей</w:t>
      </w:r>
      <w:r w:rsidRPr="004F6116">
        <w:rPr>
          <w:spacing w:val="2"/>
          <w:sz w:val="28"/>
          <w:szCs w:val="28"/>
          <w:lang w:val="uk-UA"/>
        </w:rPr>
        <w:t>, властивими для української та російської мовної особистості;</w:t>
      </w:r>
      <w:r w:rsidRPr="004F6116">
        <w:rPr>
          <w:i/>
          <w:spacing w:val="2"/>
          <w:sz w:val="28"/>
          <w:szCs w:val="28"/>
          <w:lang w:val="uk-UA"/>
        </w:rPr>
        <w:t xml:space="preserve"> підійти / посунутись до співрозмовника</w:t>
      </w:r>
      <w:r w:rsidRPr="004F6116">
        <w:rPr>
          <w:spacing w:val="2"/>
          <w:sz w:val="28"/>
          <w:szCs w:val="28"/>
          <w:lang w:val="uk-UA"/>
        </w:rPr>
        <w:t xml:space="preserve"> – для української;</w:t>
      </w:r>
      <w:r w:rsidRPr="004F6116">
        <w:rPr>
          <w:i/>
          <w:spacing w:val="2"/>
          <w:sz w:val="28"/>
          <w:szCs w:val="28"/>
          <w:lang w:val="uk-UA"/>
        </w:rPr>
        <w:t xml:space="preserve"> посмотреть из-под пальцев / тереть лоб рукой – </w:t>
      </w:r>
      <w:r w:rsidRPr="004F6116">
        <w:rPr>
          <w:spacing w:val="2"/>
          <w:sz w:val="28"/>
          <w:szCs w:val="28"/>
          <w:lang w:val="uk-UA"/>
        </w:rPr>
        <w:t xml:space="preserve">для російської; </w:t>
      </w:r>
      <w:r w:rsidRPr="004F6116">
        <w:rPr>
          <w:i/>
          <w:spacing w:val="2"/>
          <w:sz w:val="28"/>
          <w:szCs w:val="28"/>
          <w:lang w:val="uk-UA"/>
        </w:rPr>
        <w:t xml:space="preserve">showing the teeth / to twist whiskers, silence </w:t>
      </w:r>
      <w:r w:rsidRPr="004F6116">
        <w:rPr>
          <w:spacing w:val="2"/>
          <w:sz w:val="28"/>
          <w:szCs w:val="28"/>
          <w:lang w:val="uk-UA"/>
        </w:rPr>
        <w:t>– для англійської.</w:t>
      </w:r>
    </w:p>
    <w:p w:rsidR="006539F7" w:rsidRPr="004F6116" w:rsidRDefault="006539F7" w:rsidP="006539F7">
      <w:pPr>
        <w:widowControl w:val="0"/>
        <w:spacing w:line="360" w:lineRule="auto"/>
        <w:ind w:firstLine="567"/>
        <w:jc w:val="both"/>
        <w:rPr>
          <w:spacing w:val="2"/>
          <w:lang w:val="uk-UA"/>
        </w:rPr>
      </w:pPr>
    </w:p>
    <w:p w:rsidR="006539F7" w:rsidRPr="00E11DE2" w:rsidRDefault="006539F7" w:rsidP="006539F7">
      <w:pPr>
        <w:spacing w:line="360" w:lineRule="auto"/>
        <w:ind w:firstLine="567"/>
        <w:jc w:val="center"/>
        <w:rPr>
          <w:b/>
          <w:sz w:val="28"/>
          <w:szCs w:val="28"/>
        </w:rPr>
      </w:pPr>
      <w:r w:rsidRPr="004F6116">
        <w:rPr>
          <w:spacing w:val="2"/>
          <w:sz w:val="28"/>
          <w:szCs w:val="28"/>
          <w:lang w:val="uk-UA"/>
        </w:rPr>
        <w:br w:type="page"/>
      </w:r>
      <w:r w:rsidRPr="00E11DE2">
        <w:rPr>
          <w:b/>
          <w:sz w:val="28"/>
          <w:szCs w:val="28"/>
          <w:lang w:val="en-US"/>
        </w:rPr>
        <w:lastRenderedPageBreak/>
        <w:t>C</w:t>
      </w:r>
      <w:r w:rsidRPr="00E11DE2">
        <w:rPr>
          <w:b/>
          <w:sz w:val="28"/>
          <w:szCs w:val="28"/>
        </w:rPr>
        <w:t>ПИСОК ВИКОРИСТАНИХ ДЖЕРЕЛ</w:t>
      </w:r>
    </w:p>
    <w:p w:rsidR="006539F7" w:rsidRPr="00E11DE2" w:rsidRDefault="006539F7" w:rsidP="006539F7">
      <w:pPr>
        <w:spacing w:line="360" w:lineRule="auto"/>
        <w:ind w:firstLine="567"/>
        <w:jc w:val="center"/>
        <w:rPr>
          <w:b/>
          <w:sz w:val="28"/>
          <w:szCs w:val="28"/>
        </w:rPr>
      </w:pPr>
    </w:p>
    <w:p w:rsidR="006539F7" w:rsidRPr="00E11DE2" w:rsidRDefault="006539F7" w:rsidP="00053C13">
      <w:pPr>
        <w:numPr>
          <w:ilvl w:val="0"/>
          <w:numId w:val="53"/>
        </w:numPr>
        <w:tabs>
          <w:tab w:val="left" w:pos="-1985"/>
          <w:tab w:val="left" w:pos="851"/>
        </w:tabs>
        <w:suppressAutoHyphens w:val="0"/>
        <w:overflowPunct w:val="0"/>
        <w:autoSpaceDE w:val="0"/>
        <w:autoSpaceDN w:val="0"/>
        <w:adjustRightInd w:val="0"/>
        <w:spacing w:line="360" w:lineRule="auto"/>
        <w:ind w:left="0" w:firstLine="284"/>
        <w:jc w:val="both"/>
        <w:textAlignment w:val="baseline"/>
        <w:rPr>
          <w:spacing w:val="-4"/>
          <w:sz w:val="28"/>
          <w:szCs w:val="28"/>
        </w:rPr>
      </w:pPr>
      <w:r w:rsidRPr="00E11DE2">
        <w:rPr>
          <w:spacing w:val="-4"/>
          <w:sz w:val="28"/>
          <w:szCs w:val="28"/>
        </w:rPr>
        <w:t>Алпатов В.М.</w:t>
      </w:r>
      <w:r w:rsidRPr="00E11DE2">
        <w:rPr>
          <w:spacing w:val="-4"/>
          <w:sz w:val="28"/>
          <w:szCs w:val="28"/>
          <w:lang w:val="uk-UA"/>
        </w:rPr>
        <w:t xml:space="preserve"> </w:t>
      </w:r>
      <w:r w:rsidRPr="00E11DE2">
        <w:rPr>
          <w:spacing w:val="-4"/>
          <w:sz w:val="28"/>
          <w:szCs w:val="28"/>
        </w:rPr>
        <w:t>Вопросы лингвистики в работах М. М. Бахтина 40–60-х годов / В. М.</w:t>
      </w:r>
      <w:r w:rsidRPr="00E11DE2">
        <w:rPr>
          <w:spacing w:val="-4"/>
          <w:sz w:val="28"/>
          <w:szCs w:val="28"/>
          <w:lang w:val="uk-UA"/>
        </w:rPr>
        <w:t xml:space="preserve"> </w:t>
      </w:r>
      <w:r w:rsidRPr="00E11DE2">
        <w:rPr>
          <w:spacing w:val="-4"/>
          <w:sz w:val="28"/>
          <w:szCs w:val="28"/>
        </w:rPr>
        <w:t>Алпатов // Вопросы языкознания. – 2001. – № 6. – С. 123–137.</w:t>
      </w:r>
    </w:p>
    <w:p w:rsidR="006539F7" w:rsidRPr="00E11DE2" w:rsidRDefault="006539F7" w:rsidP="00053C13">
      <w:pPr>
        <w:numPr>
          <w:ilvl w:val="0"/>
          <w:numId w:val="53"/>
        </w:numPr>
        <w:tabs>
          <w:tab w:val="left" w:pos="851"/>
        </w:tabs>
        <w:suppressAutoHyphens w:val="0"/>
        <w:spacing w:line="360" w:lineRule="auto"/>
        <w:ind w:left="0" w:firstLine="284"/>
        <w:jc w:val="both"/>
        <w:rPr>
          <w:spacing w:val="-4"/>
          <w:sz w:val="28"/>
          <w:szCs w:val="28"/>
          <w:lang w:val="uk-UA"/>
        </w:rPr>
      </w:pPr>
      <w:r>
        <w:rPr>
          <w:spacing w:val="-4"/>
          <w:sz w:val="28"/>
          <w:szCs w:val="28"/>
          <w:lang w:val="uk-UA"/>
        </w:rPr>
        <w:t>Анохіна Т.</w:t>
      </w:r>
      <w:r w:rsidRPr="00E11DE2">
        <w:rPr>
          <w:spacing w:val="-4"/>
          <w:sz w:val="28"/>
          <w:szCs w:val="28"/>
          <w:lang w:val="uk-UA"/>
        </w:rPr>
        <w:t>О. Невербальні та вербальні засоби екстеріоризації силенціального ефекту в англомовному художньому дискурсі : автореф.</w:t>
      </w:r>
      <w:r w:rsidRPr="00E11DE2">
        <w:rPr>
          <w:color w:val="000000"/>
          <w:spacing w:val="-4"/>
          <w:sz w:val="28"/>
          <w:szCs w:val="28"/>
          <w:lang w:val="uk-UA"/>
        </w:rPr>
        <w:t xml:space="preserve"> дис. на здобуття наук. ступеня канд. філол. наук : спец. 10.02.04 “Германські мови” / </w:t>
      </w:r>
      <w:r w:rsidRPr="00E11DE2">
        <w:rPr>
          <w:spacing w:val="-4"/>
          <w:sz w:val="28"/>
          <w:szCs w:val="28"/>
          <w:lang w:val="uk-UA"/>
        </w:rPr>
        <w:t xml:space="preserve">Т. О. Анохіна. </w:t>
      </w:r>
      <w:r w:rsidRPr="00E11DE2">
        <w:rPr>
          <w:color w:val="000000"/>
          <w:spacing w:val="-4"/>
          <w:sz w:val="28"/>
          <w:szCs w:val="28"/>
          <w:lang w:val="uk-UA"/>
        </w:rPr>
        <w:t>– Запоріжжя, 2006. – 18 с.</w:t>
      </w:r>
    </w:p>
    <w:p w:rsidR="006539F7" w:rsidRPr="00E11DE2" w:rsidRDefault="006539F7" w:rsidP="00053C13">
      <w:pPr>
        <w:numPr>
          <w:ilvl w:val="0"/>
          <w:numId w:val="53"/>
        </w:numPr>
        <w:tabs>
          <w:tab w:val="left" w:pos="851"/>
        </w:tabs>
        <w:suppressAutoHyphens w:val="0"/>
        <w:spacing w:line="360" w:lineRule="auto"/>
        <w:ind w:left="0" w:firstLine="284"/>
        <w:jc w:val="both"/>
        <w:rPr>
          <w:spacing w:val="-4"/>
          <w:sz w:val="28"/>
          <w:szCs w:val="28"/>
          <w:lang w:val="uk-UA"/>
        </w:rPr>
      </w:pPr>
      <w:r w:rsidRPr="00E11DE2">
        <w:rPr>
          <w:color w:val="000000"/>
          <w:spacing w:val="-4"/>
          <w:sz w:val="28"/>
          <w:szCs w:val="28"/>
          <w:lang w:val="uk-UA"/>
        </w:rPr>
        <w:t xml:space="preserve">Антисуржик : вчимося ввічливо поводитись і правильно говорити / [колективна монографія / під заг. ред. Сербенської О.]. – Львів : Світ, 1994. – 152 с. </w:t>
      </w:r>
    </w:p>
    <w:p w:rsidR="006539F7" w:rsidRPr="00E11DE2" w:rsidRDefault="006539F7" w:rsidP="00053C13">
      <w:pPr>
        <w:numPr>
          <w:ilvl w:val="0"/>
          <w:numId w:val="53"/>
        </w:numPr>
        <w:tabs>
          <w:tab w:val="left" w:pos="851"/>
        </w:tabs>
        <w:suppressAutoHyphens w:val="0"/>
        <w:spacing w:line="360" w:lineRule="auto"/>
        <w:ind w:left="0" w:firstLine="284"/>
        <w:jc w:val="both"/>
        <w:rPr>
          <w:spacing w:val="-4"/>
          <w:sz w:val="28"/>
          <w:szCs w:val="28"/>
          <w:lang w:val="uk-UA"/>
        </w:rPr>
      </w:pPr>
      <w:r>
        <w:rPr>
          <w:spacing w:val="-4"/>
          <w:sz w:val="28"/>
          <w:szCs w:val="28"/>
          <w:lang w:val="uk-UA"/>
        </w:rPr>
        <w:t>Апалат Г.</w:t>
      </w:r>
      <w:r w:rsidRPr="00E11DE2">
        <w:rPr>
          <w:spacing w:val="-4"/>
          <w:sz w:val="28"/>
          <w:szCs w:val="28"/>
          <w:lang w:val="uk-UA"/>
        </w:rPr>
        <w:t xml:space="preserve">П. Структура, семантика і прагматика текстів-інтерв’ю (на матеріалі сучасної англомовної преси) : автореф. дис. на здобуття наук. ступеня канд. філол. наук : спец. 10.02.04 </w:t>
      </w:r>
      <w:r w:rsidRPr="00E11DE2">
        <w:rPr>
          <w:color w:val="000000"/>
          <w:spacing w:val="-4"/>
          <w:sz w:val="28"/>
          <w:szCs w:val="28"/>
        </w:rPr>
        <w:t>“</w:t>
      </w:r>
      <w:r w:rsidRPr="00E11DE2">
        <w:rPr>
          <w:color w:val="000000"/>
          <w:spacing w:val="-4"/>
          <w:sz w:val="28"/>
          <w:szCs w:val="28"/>
          <w:lang w:val="uk-UA"/>
        </w:rPr>
        <w:t>Германські мови</w:t>
      </w:r>
      <w:r w:rsidRPr="00E11DE2">
        <w:rPr>
          <w:color w:val="000000"/>
          <w:spacing w:val="-4"/>
          <w:sz w:val="28"/>
          <w:szCs w:val="28"/>
        </w:rPr>
        <w:t>”</w:t>
      </w:r>
      <w:r w:rsidRPr="00E11DE2">
        <w:rPr>
          <w:color w:val="000000"/>
          <w:spacing w:val="-4"/>
          <w:sz w:val="28"/>
          <w:szCs w:val="28"/>
          <w:lang w:val="uk-UA"/>
        </w:rPr>
        <w:t xml:space="preserve"> </w:t>
      </w:r>
      <w:r w:rsidRPr="00E11DE2">
        <w:rPr>
          <w:spacing w:val="-4"/>
          <w:sz w:val="28"/>
          <w:szCs w:val="28"/>
          <w:lang w:val="uk-UA"/>
        </w:rPr>
        <w:t>/ Г. П. Апалат</w:t>
      </w:r>
      <w:r w:rsidRPr="00E11DE2">
        <w:rPr>
          <w:color w:val="000000"/>
          <w:spacing w:val="-4"/>
          <w:sz w:val="28"/>
          <w:szCs w:val="28"/>
          <w:lang w:val="uk-UA"/>
        </w:rPr>
        <w:t xml:space="preserve">. </w:t>
      </w:r>
      <w:r w:rsidRPr="00E11DE2">
        <w:rPr>
          <w:spacing w:val="-4"/>
          <w:sz w:val="28"/>
          <w:szCs w:val="28"/>
          <w:lang w:val="uk-UA"/>
        </w:rPr>
        <w:t>– К., 2003. – 19 с.</w:t>
      </w:r>
    </w:p>
    <w:p w:rsidR="006539F7" w:rsidRPr="00E11DE2" w:rsidRDefault="006539F7" w:rsidP="00053C13">
      <w:pPr>
        <w:numPr>
          <w:ilvl w:val="0"/>
          <w:numId w:val="53"/>
        </w:numPr>
        <w:tabs>
          <w:tab w:val="left" w:pos="851"/>
        </w:tabs>
        <w:suppressAutoHyphens w:val="0"/>
        <w:spacing w:line="360" w:lineRule="auto"/>
        <w:ind w:left="0" w:firstLine="284"/>
        <w:jc w:val="both"/>
        <w:rPr>
          <w:spacing w:val="-4"/>
          <w:sz w:val="28"/>
          <w:szCs w:val="28"/>
        </w:rPr>
      </w:pPr>
      <w:r w:rsidRPr="00E11DE2">
        <w:rPr>
          <w:spacing w:val="-4"/>
          <w:sz w:val="28"/>
          <w:szCs w:val="28"/>
        </w:rPr>
        <w:t>Апресян Ю.Д. Избранные труды. Интегральное описание языка и системная лексикография</w:t>
      </w:r>
      <w:r w:rsidRPr="00E11DE2">
        <w:rPr>
          <w:spacing w:val="-4"/>
          <w:sz w:val="28"/>
          <w:szCs w:val="28"/>
          <w:lang w:val="uk-UA"/>
        </w:rPr>
        <w:t xml:space="preserve"> / </w:t>
      </w:r>
      <w:r w:rsidRPr="00E11DE2">
        <w:rPr>
          <w:spacing w:val="-4"/>
          <w:sz w:val="28"/>
          <w:szCs w:val="28"/>
        </w:rPr>
        <w:t>Юрий Дереникович Апресян. – М.</w:t>
      </w:r>
      <w:proofErr w:type="gramStart"/>
      <w:r w:rsidRPr="00E11DE2">
        <w:rPr>
          <w:spacing w:val="-4"/>
          <w:sz w:val="28"/>
          <w:szCs w:val="28"/>
        </w:rPr>
        <w:t xml:space="preserve"> :</w:t>
      </w:r>
      <w:proofErr w:type="gramEnd"/>
      <w:r w:rsidRPr="00E11DE2">
        <w:rPr>
          <w:spacing w:val="-4"/>
          <w:sz w:val="28"/>
          <w:szCs w:val="28"/>
        </w:rPr>
        <w:t xml:space="preserve"> Языки русской культуры, 1995. – 767</w:t>
      </w:r>
      <w:r w:rsidRPr="00E11DE2">
        <w:rPr>
          <w:spacing w:val="-4"/>
          <w:sz w:val="28"/>
          <w:szCs w:val="28"/>
          <w:lang w:val="uk-UA"/>
        </w:rPr>
        <w:t> </w:t>
      </w:r>
      <w:r w:rsidRPr="00E11DE2">
        <w:rPr>
          <w:spacing w:val="-4"/>
          <w:sz w:val="28"/>
          <w:szCs w:val="28"/>
        </w:rPr>
        <w:t>с.</w:t>
      </w:r>
    </w:p>
    <w:p w:rsidR="006539F7" w:rsidRPr="00E11DE2" w:rsidRDefault="006539F7" w:rsidP="00053C13">
      <w:pPr>
        <w:numPr>
          <w:ilvl w:val="0"/>
          <w:numId w:val="53"/>
        </w:numPr>
        <w:tabs>
          <w:tab w:val="left" w:pos="851"/>
        </w:tabs>
        <w:suppressAutoHyphens w:val="0"/>
        <w:spacing w:line="360" w:lineRule="auto"/>
        <w:ind w:left="0" w:firstLine="284"/>
        <w:jc w:val="both"/>
        <w:rPr>
          <w:spacing w:val="-4"/>
          <w:sz w:val="28"/>
          <w:szCs w:val="28"/>
        </w:rPr>
      </w:pPr>
      <w:r w:rsidRPr="00E11DE2">
        <w:rPr>
          <w:spacing w:val="-4"/>
          <w:sz w:val="28"/>
          <w:szCs w:val="28"/>
        </w:rPr>
        <w:t>Арутюнова Н.Д. Понятие пресуппозиции в лингвистике</w:t>
      </w:r>
      <w:r w:rsidRPr="00E11DE2">
        <w:rPr>
          <w:spacing w:val="-4"/>
          <w:sz w:val="28"/>
          <w:szCs w:val="28"/>
          <w:lang w:val="uk-UA"/>
        </w:rPr>
        <w:t xml:space="preserve"> /</w:t>
      </w:r>
      <w:r w:rsidRPr="00E11DE2">
        <w:rPr>
          <w:spacing w:val="-4"/>
          <w:sz w:val="28"/>
          <w:szCs w:val="28"/>
        </w:rPr>
        <w:t xml:space="preserve"> Н. Д. Арутюнова // Известия АН СССР</w:t>
      </w:r>
      <w:r w:rsidRPr="00E11DE2">
        <w:rPr>
          <w:spacing w:val="-4"/>
          <w:sz w:val="28"/>
          <w:szCs w:val="28"/>
          <w:lang w:val="uk-UA"/>
        </w:rPr>
        <w:t>.</w:t>
      </w:r>
      <w:r w:rsidRPr="00E11DE2">
        <w:rPr>
          <w:spacing w:val="-4"/>
          <w:sz w:val="28"/>
          <w:szCs w:val="28"/>
        </w:rPr>
        <w:t xml:space="preserve"> Сер</w:t>
      </w:r>
      <w:proofErr w:type="gramStart"/>
      <w:r w:rsidRPr="00E11DE2">
        <w:rPr>
          <w:spacing w:val="-4"/>
          <w:sz w:val="28"/>
          <w:szCs w:val="28"/>
        </w:rPr>
        <w:t>.</w:t>
      </w:r>
      <w:proofErr w:type="gramEnd"/>
      <w:r w:rsidRPr="00E11DE2">
        <w:rPr>
          <w:spacing w:val="-4"/>
          <w:sz w:val="28"/>
          <w:szCs w:val="28"/>
        </w:rPr>
        <w:t xml:space="preserve"> </w:t>
      </w:r>
      <w:proofErr w:type="gramStart"/>
      <w:r w:rsidRPr="00E11DE2">
        <w:rPr>
          <w:spacing w:val="-4"/>
          <w:sz w:val="28"/>
          <w:szCs w:val="28"/>
        </w:rPr>
        <w:t>л</w:t>
      </w:r>
      <w:proofErr w:type="gramEnd"/>
      <w:r w:rsidRPr="00E11DE2">
        <w:rPr>
          <w:spacing w:val="-4"/>
          <w:sz w:val="28"/>
          <w:szCs w:val="28"/>
        </w:rPr>
        <w:t>ит. и яз</w:t>
      </w:r>
      <w:r w:rsidRPr="00E11DE2">
        <w:rPr>
          <w:spacing w:val="-4"/>
          <w:sz w:val="28"/>
          <w:szCs w:val="28"/>
          <w:lang w:val="uk-UA"/>
        </w:rPr>
        <w:t xml:space="preserve">. </w:t>
      </w:r>
      <w:r w:rsidRPr="00E11DE2">
        <w:rPr>
          <w:spacing w:val="-4"/>
          <w:sz w:val="28"/>
          <w:szCs w:val="28"/>
        </w:rPr>
        <w:t>– 1973. – Т. 32. – № 1. – С. 84–89.</w:t>
      </w:r>
    </w:p>
    <w:p w:rsidR="006539F7" w:rsidRPr="00E11DE2" w:rsidRDefault="006539F7" w:rsidP="00053C13">
      <w:pPr>
        <w:numPr>
          <w:ilvl w:val="0"/>
          <w:numId w:val="53"/>
        </w:numPr>
        <w:tabs>
          <w:tab w:val="left" w:pos="851"/>
        </w:tabs>
        <w:suppressAutoHyphens w:val="0"/>
        <w:overflowPunct w:val="0"/>
        <w:autoSpaceDE w:val="0"/>
        <w:autoSpaceDN w:val="0"/>
        <w:adjustRightInd w:val="0"/>
        <w:spacing w:line="360" w:lineRule="auto"/>
        <w:ind w:left="0" w:firstLine="284"/>
        <w:jc w:val="both"/>
        <w:textAlignment w:val="baseline"/>
        <w:rPr>
          <w:spacing w:val="-4"/>
          <w:sz w:val="28"/>
          <w:szCs w:val="28"/>
        </w:rPr>
      </w:pPr>
      <w:r>
        <w:rPr>
          <w:spacing w:val="-4"/>
          <w:sz w:val="28"/>
          <w:szCs w:val="28"/>
        </w:rPr>
        <w:t>Арутюнова Н.</w:t>
      </w:r>
      <w:r w:rsidRPr="00E11DE2">
        <w:rPr>
          <w:spacing w:val="-4"/>
          <w:sz w:val="28"/>
          <w:szCs w:val="28"/>
        </w:rPr>
        <w:t>Д. Номинация и текст / Н. Д. Арутюнова // Языковая номинация. Виды наименований</w:t>
      </w:r>
      <w:proofErr w:type="gramStart"/>
      <w:r w:rsidRPr="00E11DE2">
        <w:rPr>
          <w:spacing w:val="-4"/>
          <w:sz w:val="28"/>
          <w:szCs w:val="28"/>
        </w:rPr>
        <w:t xml:space="preserve"> :</w:t>
      </w:r>
      <w:proofErr w:type="gramEnd"/>
      <w:r w:rsidRPr="00E11DE2">
        <w:rPr>
          <w:spacing w:val="-4"/>
          <w:sz w:val="28"/>
          <w:szCs w:val="28"/>
        </w:rPr>
        <w:t xml:space="preserve"> статьи. – М., 1977. – С. 304–355.</w:t>
      </w:r>
    </w:p>
    <w:p w:rsidR="006539F7" w:rsidRPr="00E11DE2" w:rsidRDefault="006539F7" w:rsidP="00053C13">
      <w:pPr>
        <w:pStyle w:val="afffffffc"/>
        <w:numPr>
          <w:ilvl w:val="0"/>
          <w:numId w:val="53"/>
        </w:numPr>
        <w:tabs>
          <w:tab w:val="left" w:pos="851"/>
        </w:tabs>
        <w:suppressAutoHyphens w:val="0"/>
        <w:spacing w:after="0" w:line="360" w:lineRule="auto"/>
        <w:ind w:left="0" w:firstLine="284"/>
        <w:jc w:val="both"/>
        <w:rPr>
          <w:spacing w:val="-4"/>
          <w:szCs w:val="28"/>
        </w:rPr>
      </w:pPr>
      <w:r>
        <w:rPr>
          <w:spacing w:val="-4"/>
          <w:szCs w:val="28"/>
        </w:rPr>
        <w:t>Арутюнова Н.</w:t>
      </w:r>
      <w:r w:rsidRPr="00E11DE2">
        <w:rPr>
          <w:spacing w:val="-4"/>
          <w:szCs w:val="28"/>
        </w:rPr>
        <w:t>Д. Стратегия и тактика речевого поведения / Н. Д. Арутюнова // Прагматические аспекты изучения предложения и текста</w:t>
      </w:r>
      <w:proofErr w:type="gramStart"/>
      <w:r w:rsidRPr="00E11DE2">
        <w:rPr>
          <w:spacing w:val="-4"/>
          <w:szCs w:val="28"/>
        </w:rPr>
        <w:t xml:space="preserve"> :</w:t>
      </w:r>
      <w:proofErr w:type="gramEnd"/>
      <w:r w:rsidRPr="00E11DE2">
        <w:rPr>
          <w:spacing w:val="-4"/>
          <w:szCs w:val="28"/>
        </w:rPr>
        <w:t xml:space="preserve"> статьи. – К., 1983. – С. 37–56.</w:t>
      </w:r>
    </w:p>
    <w:p w:rsidR="006539F7" w:rsidRPr="00E11DE2" w:rsidRDefault="006539F7" w:rsidP="00053C13">
      <w:pPr>
        <w:pStyle w:val="afffffffc"/>
        <w:numPr>
          <w:ilvl w:val="0"/>
          <w:numId w:val="53"/>
        </w:numPr>
        <w:tabs>
          <w:tab w:val="left" w:pos="851"/>
        </w:tabs>
        <w:suppressAutoHyphens w:val="0"/>
        <w:spacing w:after="0" w:line="360" w:lineRule="auto"/>
        <w:ind w:left="0" w:firstLine="284"/>
        <w:jc w:val="both"/>
        <w:rPr>
          <w:spacing w:val="-4"/>
          <w:szCs w:val="28"/>
        </w:rPr>
      </w:pPr>
      <w:r>
        <w:rPr>
          <w:spacing w:val="-4"/>
          <w:szCs w:val="28"/>
        </w:rPr>
        <w:t>Арутюнова Н.</w:t>
      </w:r>
      <w:r w:rsidRPr="00E11DE2">
        <w:rPr>
          <w:spacing w:val="-4"/>
          <w:szCs w:val="28"/>
        </w:rPr>
        <w:t>Д. Аномалии и язык (к проблеме языковой “картины мира”) / Н. Д. Арутюнова // Вопросы языкознания. – 1987. – № 3. – С. 3–19.</w:t>
      </w:r>
    </w:p>
    <w:p w:rsidR="006539F7" w:rsidRPr="00E11DE2" w:rsidRDefault="006539F7" w:rsidP="00053C13">
      <w:pPr>
        <w:pStyle w:val="afffffffc"/>
        <w:numPr>
          <w:ilvl w:val="0"/>
          <w:numId w:val="53"/>
        </w:numPr>
        <w:tabs>
          <w:tab w:val="left" w:pos="851"/>
        </w:tabs>
        <w:suppressAutoHyphens w:val="0"/>
        <w:spacing w:after="0" w:line="360" w:lineRule="auto"/>
        <w:ind w:left="0" w:firstLine="284"/>
        <w:jc w:val="both"/>
        <w:rPr>
          <w:spacing w:val="-4"/>
          <w:szCs w:val="28"/>
        </w:rPr>
      </w:pPr>
      <w:r w:rsidRPr="00E11DE2">
        <w:rPr>
          <w:spacing w:val="-4"/>
          <w:szCs w:val="28"/>
        </w:rPr>
        <w:t>Арутюнова Н.Д. Типы языковых значений: Оценка. Событие. Факт / Нина Давидовна Арутюнова. – М.</w:t>
      </w:r>
      <w:proofErr w:type="gramStart"/>
      <w:r w:rsidRPr="00E11DE2">
        <w:rPr>
          <w:spacing w:val="-4"/>
          <w:szCs w:val="28"/>
        </w:rPr>
        <w:t xml:space="preserve"> :</w:t>
      </w:r>
      <w:proofErr w:type="gramEnd"/>
      <w:r w:rsidRPr="00E11DE2">
        <w:rPr>
          <w:spacing w:val="-4"/>
          <w:szCs w:val="28"/>
        </w:rPr>
        <w:t xml:space="preserve"> Наука, 1988. – 341 с.</w:t>
      </w:r>
    </w:p>
    <w:p w:rsidR="006539F7" w:rsidRPr="00E11DE2" w:rsidRDefault="006539F7" w:rsidP="00053C13">
      <w:pPr>
        <w:numPr>
          <w:ilvl w:val="0"/>
          <w:numId w:val="53"/>
        </w:numPr>
        <w:shd w:val="clear" w:color="auto" w:fill="FFFFFF"/>
        <w:tabs>
          <w:tab w:val="left" w:pos="851"/>
        </w:tabs>
        <w:suppressAutoHyphens w:val="0"/>
        <w:spacing w:line="360" w:lineRule="auto"/>
        <w:ind w:left="0" w:firstLine="284"/>
        <w:jc w:val="both"/>
        <w:rPr>
          <w:color w:val="000000"/>
          <w:spacing w:val="-4"/>
          <w:sz w:val="28"/>
          <w:szCs w:val="28"/>
          <w:lang w:val="uk-UA"/>
        </w:rPr>
      </w:pPr>
      <w:r w:rsidRPr="00E11DE2">
        <w:rPr>
          <w:color w:val="000000"/>
          <w:spacing w:val="-4"/>
          <w:sz w:val="28"/>
          <w:szCs w:val="28"/>
        </w:rPr>
        <w:t xml:space="preserve">Арутюнова Н.Д. От редактора </w:t>
      </w:r>
      <w:r w:rsidRPr="00E11DE2">
        <w:rPr>
          <w:spacing w:val="-4"/>
          <w:sz w:val="28"/>
          <w:szCs w:val="28"/>
          <w:lang w:val="uk-UA"/>
        </w:rPr>
        <w:t>/</w:t>
      </w:r>
      <w:r w:rsidRPr="00E11DE2">
        <w:rPr>
          <w:spacing w:val="-4"/>
          <w:sz w:val="28"/>
          <w:szCs w:val="28"/>
        </w:rPr>
        <w:t xml:space="preserve"> Н.Д. Арутюнова</w:t>
      </w:r>
      <w:r w:rsidRPr="00E11DE2">
        <w:rPr>
          <w:color w:val="000000"/>
          <w:spacing w:val="-4"/>
          <w:sz w:val="28"/>
          <w:szCs w:val="28"/>
        </w:rPr>
        <w:t xml:space="preserve"> // Логический анализ языка. Противоречивость и аномальность текста</w:t>
      </w:r>
      <w:proofErr w:type="gramStart"/>
      <w:r w:rsidRPr="00E11DE2">
        <w:rPr>
          <w:color w:val="000000"/>
          <w:spacing w:val="-4"/>
          <w:sz w:val="28"/>
          <w:szCs w:val="28"/>
        </w:rPr>
        <w:t xml:space="preserve"> :</w:t>
      </w:r>
      <w:proofErr w:type="gramEnd"/>
      <w:r w:rsidRPr="00E11DE2">
        <w:rPr>
          <w:color w:val="000000"/>
          <w:spacing w:val="-4"/>
          <w:sz w:val="28"/>
          <w:szCs w:val="28"/>
        </w:rPr>
        <w:t xml:space="preserve"> статьи</w:t>
      </w:r>
      <w:r w:rsidRPr="00E11DE2">
        <w:rPr>
          <w:spacing w:val="-4"/>
          <w:sz w:val="28"/>
          <w:szCs w:val="28"/>
        </w:rPr>
        <w:t xml:space="preserve">. </w:t>
      </w:r>
      <w:r w:rsidRPr="00E11DE2">
        <w:rPr>
          <w:color w:val="000000"/>
          <w:spacing w:val="-4"/>
          <w:sz w:val="28"/>
          <w:szCs w:val="28"/>
        </w:rPr>
        <w:t>– М., 1990. – С. 3–8.</w:t>
      </w:r>
    </w:p>
    <w:p w:rsidR="006539F7" w:rsidRPr="00E11DE2" w:rsidRDefault="006539F7" w:rsidP="00053C13">
      <w:pPr>
        <w:numPr>
          <w:ilvl w:val="0"/>
          <w:numId w:val="53"/>
        </w:numPr>
        <w:tabs>
          <w:tab w:val="left" w:pos="851"/>
        </w:tabs>
        <w:suppressAutoHyphens w:val="0"/>
        <w:spacing w:line="360" w:lineRule="auto"/>
        <w:ind w:left="0" w:firstLine="284"/>
        <w:jc w:val="both"/>
        <w:rPr>
          <w:spacing w:val="-4"/>
          <w:sz w:val="28"/>
          <w:szCs w:val="28"/>
        </w:rPr>
      </w:pPr>
      <w:r>
        <w:rPr>
          <w:spacing w:val="-4"/>
          <w:sz w:val="28"/>
          <w:szCs w:val="28"/>
        </w:rPr>
        <w:lastRenderedPageBreak/>
        <w:t>Арутюнова Н.</w:t>
      </w:r>
      <w:r w:rsidRPr="00E11DE2">
        <w:rPr>
          <w:spacing w:val="-4"/>
          <w:sz w:val="28"/>
          <w:szCs w:val="28"/>
        </w:rPr>
        <w:t>Д. Язык и мир человека / Нина Давидовна Арутюнова. – М.</w:t>
      </w:r>
      <w:proofErr w:type="gramStart"/>
      <w:r w:rsidRPr="00E11DE2">
        <w:rPr>
          <w:spacing w:val="-4"/>
          <w:sz w:val="28"/>
          <w:szCs w:val="28"/>
        </w:rPr>
        <w:t xml:space="preserve"> :</w:t>
      </w:r>
      <w:proofErr w:type="gramEnd"/>
      <w:r w:rsidRPr="00E11DE2">
        <w:rPr>
          <w:spacing w:val="-4"/>
          <w:sz w:val="28"/>
          <w:szCs w:val="28"/>
        </w:rPr>
        <w:t xml:space="preserve"> Языки русской культуры, 1998. – 896 с.</w:t>
      </w:r>
    </w:p>
    <w:p w:rsidR="006539F7" w:rsidRPr="00E11DE2" w:rsidRDefault="006539F7" w:rsidP="00053C13">
      <w:pPr>
        <w:numPr>
          <w:ilvl w:val="0"/>
          <w:numId w:val="53"/>
        </w:numPr>
        <w:tabs>
          <w:tab w:val="left" w:pos="851"/>
        </w:tabs>
        <w:suppressAutoHyphens w:val="0"/>
        <w:spacing w:line="360" w:lineRule="auto"/>
        <w:ind w:left="0" w:firstLine="284"/>
        <w:jc w:val="both"/>
        <w:rPr>
          <w:spacing w:val="-4"/>
          <w:sz w:val="28"/>
          <w:szCs w:val="28"/>
        </w:rPr>
      </w:pPr>
      <w:r>
        <w:rPr>
          <w:spacing w:val="-4"/>
          <w:sz w:val="28"/>
          <w:szCs w:val="28"/>
        </w:rPr>
        <w:t>Арутюнова Н.</w:t>
      </w:r>
      <w:r w:rsidRPr="00E11DE2">
        <w:rPr>
          <w:spacing w:val="-4"/>
          <w:sz w:val="28"/>
          <w:szCs w:val="28"/>
        </w:rPr>
        <w:t xml:space="preserve">Д. О стыде и совести </w:t>
      </w:r>
      <w:r>
        <w:rPr>
          <w:spacing w:val="-4"/>
          <w:sz w:val="28"/>
          <w:szCs w:val="28"/>
        </w:rPr>
        <w:t>/ Н.</w:t>
      </w:r>
      <w:r w:rsidRPr="00E11DE2">
        <w:rPr>
          <w:spacing w:val="-4"/>
          <w:sz w:val="28"/>
          <w:szCs w:val="28"/>
        </w:rPr>
        <w:t>Д. Арутюнова // Логический анализ языка</w:t>
      </w:r>
      <w:proofErr w:type="gramStart"/>
      <w:r w:rsidRPr="00E11DE2">
        <w:rPr>
          <w:spacing w:val="-4"/>
          <w:sz w:val="28"/>
          <w:szCs w:val="28"/>
        </w:rPr>
        <w:t xml:space="preserve"> :</w:t>
      </w:r>
      <w:proofErr w:type="gramEnd"/>
      <w:r w:rsidRPr="00E11DE2">
        <w:rPr>
          <w:spacing w:val="-4"/>
          <w:sz w:val="28"/>
          <w:szCs w:val="28"/>
        </w:rPr>
        <w:t xml:space="preserve"> Языки этики</w:t>
      </w:r>
      <w:proofErr w:type="gramStart"/>
      <w:r w:rsidRPr="00E11DE2">
        <w:rPr>
          <w:spacing w:val="-4"/>
          <w:sz w:val="28"/>
          <w:szCs w:val="28"/>
        </w:rPr>
        <w:t xml:space="preserve"> </w:t>
      </w:r>
      <w:r w:rsidRPr="00E11DE2">
        <w:rPr>
          <w:color w:val="000000"/>
          <w:spacing w:val="-4"/>
          <w:sz w:val="28"/>
          <w:szCs w:val="28"/>
        </w:rPr>
        <w:t>:</w:t>
      </w:r>
      <w:proofErr w:type="gramEnd"/>
      <w:r w:rsidRPr="00E11DE2">
        <w:rPr>
          <w:color w:val="000000"/>
          <w:spacing w:val="-4"/>
          <w:sz w:val="28"/>
          <w:szCs w:val="28"/>
        </w:rPr>
        <w:t xml:space="preserve"> статьи</w:t>
      </w:r>
      <w:r w:rsidRPr="00E11DE2">
        <w:rPr>
          <w:spacing w:val="-4"/>
          <w:sz w:val="28"/>
          <w:szCs w:val="28"/>
        </w:rPr>
        <w:t>. – М., 2000. – С. 54–79.</w:t>
      </w:r>
    </w:p>
    <w:p w:rsidR="006539F7" w:rsidRPr="00E11DE2" w:rsidRDefault="006539F7" w:rsidP="00053C13">
      <w:pPr>
        <w:numPr>
          <w:ilvl w:val="0"/>
          <w:numId w:val="53"/>
        </w:numPr>
        <w:tabs>
          <w:tab w:val="left" w:pos="851"/>
        </w:tabs>
        <w:suppressAutoHyphens w:val="0"/>
        <w:spacing w:line="360" w:lineRule="auto"/>
        <w:ind w:left="0" w:firstLine="284"/>
        <w:jc w:val="both"/>
        <w:rPr>
          <w:spacing w:val="-4"/>
          <w:sz w:val="28"/>
          <w:szCs w:val="28"/>
          <w:lang w:val="uk-UA"/>
        </w:rPr>
      </w:pPr>
      <w:r w:rsidRPr="00E11DE2">
        <w:rPr>
          <w:spacing w:val="-4"/>
          <w:sz w:val="28"/>
          <w:szCs w:val="28"/>
        </w:rPr>
        <w:t>Арутюнова Н.Д. Истоки, проблемы и категории прагматики / Н.Д. Арутюнова, Е.В. Падучева // Новое в зарубежной лингвистике. – 1985. – Вып. 16. – С. 8–42.</w:t>
      </w:r>
    </w:p>
    <w:p w:rsidR="006539F7" w:rsidRPr="00E11DE2" w:rsidRDefault="006539F7" w:rsidP="00053C13">
      <w:pPr>
        <w:numPr>
          <w:ilvl w:val="0"/>
          <w:numId w:val="53"/>
        </w:numPr>
        <w:tabs>
          <w:tab w:val="left" w:pos="851"/>
        </w:tabs>
        <w:suppressAutoHyphens w:val="0"/>
        <w:spacing w:line="360" w:lineRule="auto"/>
        <w:ind w:left="0" w:firstLine="284"/>
        <w:jc w:val="both"/>
        <w:rPr>
          <w:spacing w:val="-4"/>
          <w:sz w:val="28"/>
          <w:szCs w:val="28"/>
        </w:rPr>
      </w:pPr>
      <w:r w:rsidRPr="00E11DE2">
        <w:rPr>
          <w:spacing w:val="-4"/>
          <w:sz w:val="28"/>
          <w:szCs w:val="28"/>
          <w:lang w:val="uk-UA"/>
        </w:rPr>
        <w:t xml:space="preserve"> </w:t>
      </w:r>
      <w:r w:rsidRPr="00E11DE2">
        <w:rPr>
          <w:spacing w:val="-4"/>
          <w:sz w:val="28"/>
          <w:szCs w:val="28"/>
        </w:rPr>
        <w:t>Баранов А.</w:t>
      </w:r>
      <w:r w:rsidRPr="00E11DE2">
        <w:rPr>
          <w:color w:val="000000"/>
          <w:spacing w:val="-4"/>
          <w:sz w:val="28"/>
          <w:szCs w:val="28"/>
        </w:rPr>
        <w:t xml:space="preserve">Н. Постулаты когнитивной лингвистики / </w:t>
      </w:r>
      <w:r w:rsidRPr="00E11DE2">
        <w:rPr>
          <w:spacing w:val="-4"/>
          <w:sz w:val="28"/>
          <w:szCs w:val="28"/>
        </w:rPr>
        <w:t>А.</w:t>
      </w:r>
      <w:r w:rsidRPr="00E11DE2">
        <w:rPr>
          <w:color w:val="000000"/>
          <w:spacing w:val="-4"/>
          <w:sz w:val="28"/>
          <w:szCs w:val="28"/>
        </w:rPr>
        <w:t>Н.</w:t>
      </w:r>
      <w:r w:rsidRPr="00E11DE2">
        <w:rPr>
          <w:spacing w:val="-4"/>
          <w:sz w:val="28"/>
          <w:szCs w:val="28"/>
        </w:rPr>
        <w:t>Баранов</w:t>
      </w:r>
      <w:r>
        <w:rPr>
          <w:color w:val="000000"/>
          <w:spacing w:val="-4"/>
          <w:sz w:val="28"/>
          <w:szCs w:val="28"/>
        </w:rPr>
        <w:t>, Д.</w:t>
      </w:r>
      <w:r w:rsidRPr="00E11DE2">
        <w:rPr>
          <w:color w:val="000000"/>
          <w:spacing w:val="-4"/>
          <w:sz w:val="28"/>
          <w:szCs w:val="28"/>
        </w:rPr>
        <w:t>О. Добровольский // Известия АН. Сер</w:t>
      </w:r>
      <w:proofErr w:type="gramStart"/>
      <w:r w:rsidRPr="00E11DE2">
        <w:rPr>
          <w:color w:val="000000"/>
          <w:spacing w:val="-4"/>
          <w:sz w:val="28"/>
          <w:szCs w:val="28"/>
        </w:rPr>
        <w:t>.</w:t>
      </w:r>
      <w:proofErr w:type="gramEnd"/>
      <w:r w:rsidRPr="00E11DE2">
        <w:rPr>
          <w:color w:val="000000"/>
          <w:spacing w:val="-4"/>
          <w:sz w:val="28"/>
          <w:szCs w:val="28"/>
        </w:rPr>
        <w:t xml:space="preserve"> </w:t>
      </w:r>
      <w:proofErr w:type="gramStart"/>
      <w:r w:rsidRPr="00E11DE2">
        <w:rPr>
          <w:color w:val="000000"/>
          <w:spacing w:val="-4"/>
          <w:sz w:val="28"/>
          <w:szCs w:val="28"/>
        </w:rPr>
        <w:t>л</w:t>
      </w:r>
      <w:proofErr w:type="gramEnd"/>
      <w:r w:rsidRPr="00E11DE2">
        <w:rPr>
          <w:color w:val="000000"/>
          <w:spacing w:val="-4"/>
          <w:sz w:val="28"/>
          <w:szCs w:val="28"/>
        </w:rPr>
        <w:t xml:space="preserve">ит. и яз. </w:t>
      </w:r>
      <w:r>
        <w:rPr>
          <w:color w:val="000000"/>
          <w:spacing w:val="-4"/>
          <w:sz w:val="28"/>
          <w:szCs w:val="28"/>
        </w:rPr>
        <w:t>– 1997. – Вып. 1. – Т. 56. – С.</w:t>
      </w:r>
      <w:r>
        <w:rPr>
          <w:color w:val="000000"/>
          <w:spacing w:val="-4"/>
          <w:sz w:val="28"/>
          <w:szCs w:val="28"/>
          <w:lang w:val="uk-UA"/>
        </w:rPr>
        <w:t> </w:t>
      </w:r>
      <w:r w:rsidRPr="00E11DE2">
        <w:rPr>
          <w:color w:val="000000"/>
          <w:spacing w:val="-4"/>
          <w:sz w:val="28"/>
          <w:szCs w:val="28"/>
        </w:rPr>
        <w:t>11–21.</w:t>
      </w:r>
    </w:p>
    <w:p w:rsidR="006539F7" w:rsidRPr="00E11DE2" w:rsidRDefault="006539F7" w:rsidP="00053C13">
      <w:pPr>
        <w:numPr>
          <w:ilvl w:val="0"/>
          <w:numId w:val="53"/>
        </w:numPr>
        <w:tabs>
          <w:tab w:val="left" w:pos="851"/>
        </w:tabs>
        <w:suppressAutoHyphens w:val="0"/>
        <w:spacing w:line="360" w:lineRule="auto"/>
        <w:ind w:left="0" w:firstLine="284"/>
        <w:jc w:val="both"/>
        <w:rPr>
          <w:color w:val="000000"/>
          <w:spacing w:val="-4"/>
          <w:sz w:val="28"/>
          <w:szCs w:val="28"/>
          <w:lang w:val="uk-UA"/>
        </w:rPr>
      </w:pPr>
      <w:r w:rsidRPr="00E11DE2">
        <w:rPr>
          <w:color w:val="000000"/>
          <w:spacing w:val="-4"/>
          <w:sz w:val="28"/>
          <w:szCs w:val="28"/>
          <w:lang w:val="uk-UA"/>
        </w:rPr>
        <w:t>Барнет В. К принципам строения высказываний в разговорной речи / В. Барнет // Новое в зарубежной лингвистике. – 1985. – Вып. 15. – С. 524–528.</w:t>
      </w:r>
    </w:p>
    <w:p w:rsidR="006539F7" w:rsidRPr="00E11DE2" w:rsidRDefault="006539F7" w:rsidP="00053C13">
      <w:pPr>
        <w:numPr>
          <w:ilvl w:val="0"/>
          <w:numId w:val="53"/>
        </w:numPr>
        <w:tabs>
          <w:tab w:val="left" w:pos="851"/>
        </w:tabs>
        <w:suppressAutoHyphens w:val="0"/>
        <w:spacing w:line="360" w:lineRule="auto"/>
        <w:ind w:left="0" w:firstLine="284"/>
        <w:jc w:val="both"/>
        <w:rPr>
          <w:color w:val="000000"/>
          <w:spacing w:val="-4"/>
          <w:sz w:val="28"/>
          <w:szCs w:val="28"/>
          <w:lang w:val="uk-UA"/>
        </w:rPr>
      </w:pPr>
      <w:r w:rsidRPr="00E11DE2">
        <w:rPr>
          <w:color w:val="000000"/>
          <w:spacing w:val="-4"/>
          <w:sz w:val="28"/>
          <w:szCs w:val="28"/>
        </w:rPr>
        <w:t>Барт Р. Избранные работы</w:t>
      </w:r>
      <w:proofErr w:type="gramStart"/>
      <w:r w:rsidRPr="00E11DE2">
        <w:rPr>
          <w:color w:val="000000"/>
          <w:spacing w:val="-4"/>
          <w:sz w:val="28"/>
          <w:szCs w:val="28"/>
        </w:rPr>
        <w:t xml:space="preserve"> :</w:t>
      </w:r>
      <w:proofErr w:type="gramEnd"/>
      <w:r w:rsidRPr="00E11DE2">
        <w:rPr>
          <w:color w:val="000000"/>
          <w:spacing w:val="-4"/>
          <w:sz w:val="28"/>
          <w:szCs w:val="28"/>
        </w:rPr>
        <w:t xml:space="preserve"> Семиотика. Поэтика / Ролан Барт</w:t>
      </w:r>
      <w:proofErr w:type="gramStart"/>
      <w:r w:rsidRPr="00E11DE2">
        <w:rPr>
          <w:color w:val="000000"/>
          <w:spacing w:val="-4"/>
          <w:sz w:val="28"/>
          <w:szCs w:val="28"/>
        </w:rPr>
        <w:t xml:space="preserve"> ;</w:t>
      </w:r>
      <w:proofErr w:type="gramEnd"/>
      <w:r w:rsidRPr="00E11DE2">
        <w:rPr>
          <w:color w:val="000000"/>
          <w:spacing w:val="-4"/>
          <w:sz w:val="28"/>
          <w:szCs w:val="28"/>
        </w:rPr>
        <w:t xml:space="preserve"> пер. с франц. Г.Н. Косикова. – М.</w:t>
      </w:r>
      <w:proofErr w:type="gramStart"/>
      <w:r w:rsidRPr="00E11DE2">
        <w:rPr>
          <w:color w:val="000000"/>
          <w:spacing w:val="-4"/>
          <w:sz w:val="28"/>
          <w:szCs w:val="28"/>
        </w:rPr>
        <w:t xml:space="preserve"> :</w:t>
      </w:r>
      <w:proofErr w:type="gramEnd"/>
      <w:r w:rsidRPr="00E11DE2">
        <w:rPr>
          <w:color w:val="000000"/>
          <w:spacing w:val="-4"/>
          <w:sz w:val="28"/>
          <w:szCs w:val="28"/>
        </w:rPr>
        <w:t xml:space="preserve"> Прогресс, Универс, 1994. – 616 с.</w:t>
      </w:r>
    </w:p>
    <w:p w:rsidR="006539F7" w:rsidRPr="00E11DE2" w:rsidRDefault="006539F7" w:rsidP="00053C13">
      <w:pPr>
        <w:numPr>
          <w:ilvl w:val="0"/>
          <w:numId w:val="53"/>
        </w:numPr>
        <w:tabs>
          <w:tab w:val="left" w:pos="851"/>
        </w:tabs>
        <w:suppressAutoHyphens w:val="0"/>
        <w:spacing w:line="360" w:lineRule="auto"/>
        <w:ind w:left="0" w:firstLine="284"/>
        <w:jc w:val="both"/>
        <w:rPr>
          <w:spacing w:val="-4"/>
          <w:sz w:val="28"/>
          <w:szCs w:val="28"/>
          <w:lang w:val="uk-UA"/>
        </w:rPr>
      </w:pPr>
      <w:r w:rsidRPr="00E11DE2">
        <w:rPr>
          <w:spacing w:val="-4"/>
          <w:sz w:val="28"/>
          <w:szCs w:val="28"/>
          <w:lang w:val="uk-UA"/>
        </w:rPr>
        <w:t xml:space="preserve">Бахтин М.М. Слово в романе // Бахтин М. М. Вопросы литературы и эстетики. Исследования разных лет : статьи </w:t>
      </w:r>
      <w:r w:rsidRPr="00E11DE2">
        <w:rPr>
          <w:spacing w:val="-4"/>
          <w:sz w:val="28"/>
          <w:szCs w:val="28"/>
        </w:rPr>
        <w:t>/ Михаил Михайлович Бахтин.</w:t>
      </w:r>
      <w:r w:rsidRPr="00E11DE2">
        <w:rPr>
          <w:spacing w:val="-4"/>
          <w:sz w:val="28"/>
          <w:szCs w:val="28"/>
          <w:lang w:val="uk-UA"/>
        </w:rPr>
        <w:t xml:space="preserve"> – М., 1975. – С. 72–232.</w:t>
      </w:r>
    </w:p>
    <w:p w:rsidR="006539F7" w:rsidRPr="00E11DE2" w:rsidRDefault="006539F7" w:rsidP="00053C13">
      <w:pPr>
        <w:numPr>
          <w:ilvl w:val="0"/>
          <w:numId w:val="53"/>
        </w:numPr>
        <w:tabs>
          <w:tab w:val="left" w:pos="851"/>
        </w:tabs>
        <w:suppressAutoHyphens w:val="0"/>
        <w:spacing w:line="360" w:lineRule="auto"/>
        <w:ind w:left="0" w:firstLine="284"/>
        <w:jc w:val="both"/>
        <w:rPr>
          <w:spacing w:val="-4"/>
          <w:sz w:val="28"/>
          <w:szCs w:val="28"/>
        </w:rPr>
      </w:pPr>
      <w:r w:rsidRPr="00E11DE2">
        <w:rPr>
          <w:spacing w:val="-4"/>
          <w:sz w:val="28"/>
          <w:szCs w:val="28"/>
          <w:lang w:val="uk-UA"/>
        </w:rPr>
        <w:t xml:space="preserve">Бахтин </w:t>
      </w:r>
      <w:r w:rsidRPr="00E11DE2">
        <w:rPr>
          <w:spacing w:val="-4"/>
          <w:sz w:val="28"/>
          <w:szCs w:val="28"/>
        </w:rPr>
        <w:t>М.М. Эстетика словесного творчества / Михаил Михайлович Бахтин. – М.</w:t>
      </w:r>
      <w:proofErr w:type="gramStart"/>
      <w:r w:rsidRPr="00E11DE2">
        <w:rPr>
          <w:spacing w:val="-4"/>
          <w:sz w:val="28"/>
          <w:szCs w:val="28"/>
        </w:rPr>
        <w:t xml:space="preserve"> :</w:t>
      </w:r>
      <w:proofErr w:type="gramEnd"/>
      <w:r w:rsidRPr="00E11DE2">
        <w:rPr>
          <w:spacing w:val="-4"/>
          <w:sz w:val="28"/>
          <w:szCs w:val="28"/>
        </w:rPr>
        <w:t xml:space="preserve"> Искусство, 1986. – 445 с.</w:t>
      </w:r>
    </w:p>
    <w:p w:rsidR="006539F7" w:rsidRPr="00E11DE2" w:rsidRDefault="006539F7" w:rsidP="00053C13">
      <w:pPr>
        <w:numPr>
          <w:ilvl w:val="0"/>
          <w:numId w:val="53"/>
        </w:numPr>
        <w:shd w:val="clear" w:color="auto" w:fill="FFFFFF"/>
        <w:tabs>
          <w:tab w:val="left" w:pos="851"/>
        </w:tabs>
        <w:suppressAutoHyphens w:val="0"/>
        <w:spacing w:line="360" w:lineRule="auto"/>
        <w:ind w:left="0" w:firstLine="284"/>
        <w:jc w:val="both"/>
        <w:rPr>
          <w:spacing w:val="-4"/>
          <w:sz w:val="28"/>
          <w:szCs w:val="28"/>
          <w:lang w:val="uk-UA"/>
        </w:rPr>
      </w:pPr>
      <w:r>
        <w:rPr>
          <w:spacing w:val="-4"/>
          <w:sz w:val="28"/>
          <w:szCs w:val="28"/>
          <w:lang w:val="uk-UA"/>
        </w:rPr>
        <w:t>Бахтин М.</w:t>
      </w:r>
      <w:r w:rsidRPr="00E11DE2">
        <w:rPr>
          <w:spacing w:val="-4"/>
          <w:sz w:val="28"/>
          <w:szCs w:val="28"/>
          <w:lang w:val="uk-UA"/>
        </w:rPr>
        <w:t xml:space="preserve">М. Собрание сочинений : в 7 т. </w:t>
      </w:r>
      <w:r w:rsidRPr="00E11DE2">
        <w:rPr>
          <w:spacing w:val="-4"/>
          <w:sz w:val="28"/>
          <w:szCs w:val="28"/>
        </w:rPr>
        <w:t>/ Михаил Михайлович Бахтин.</w:t>
      </w:r>
      <w:r>
        <w:rPr>
          <w:spacing w:val="-4"/>
          <w:sz w:val="28"/>
          <w:szCs w:val="28"/>
          <w:lang w:val="en-US"/>
        </w:rPr>
        <w:t> </w:t>
      </w:r>
      <w:r w:rsidRPr="00E11DE2">
        <w:rPr>
          <w:spacing w:val="-4"/>
          <w:sz w:val="28"/>
          <w:szCs w:val="28"/>
          <w:lang w:val="uk-UA"/>
        </w:rPr>
        <w:t>– М. : Русские словари, 1996. – Т. 5 : Проблема речевых жанров. – С. 159–206.</w:t>
      </w:r>
    </w:p>
    <w:p w:rsidR="006539F7" w:rsidRPr="00E11DE2" w:rsidRDefault="006539F7" w:rsidP="00053C13">
      <w:pPr>
        <w:numPr>
          <w:ilvl w:val="0"/>
          <w:numId w:val="53"/>
        </w:numPr>
        <w:shd w:val="clear" w:color="auto" w:fill="FFFFFF"/>
        <w:tabs>
          <w:tab w:val="left" w:pos="851"/>
        </w:tabs>
        <w:suppressAutoHyphens w:val="0"/>
        <w:spacing w:line="360" w:lineRule="auto"/>
        <w:ind w:left="0" w:firstLine="284"/>
        <w:jc w:val="both"/>
        <w:rPr>
          <w:spacing w:val="-4"/>
          <w:sz w:val="28"/>
          <w:szCs w:val="28"/>
          <w:lang w:val="uk-UA"/>
        </w:rPr>
      </w:pPr>
      <w:r>
        <w:rPr>
          <w:spacing w:val="-4"/>
          <w:sz w:val="28"/>
          <w:szCs w:val="28"/>
          <w:lang w:val="uk-UA"/>
        </w:rPr>
        <w:t>Бацевич Ф.</w:t>
      </w:r>
      <w:r w:rsidRPr="00E11DE2">
        <w:rPr>
          <w:spacing w:val="-4"/>
          <w:sz w:val="28"/>
          <w:szCs w:val="28"/>
          <w:lang w:val="uk-UA"/>
        </w:rPr>
        <w:t>С. Нариси з комунікативної лінгвістики / Флорій Сергійович Бацевич. – Львів : Вид. центр Львівськ. нац. ун-ту, 2003. – 247 с.</w:t>
      </w:r>
    </w:p>
    <w:p w:rsidR="006539F7" w:rsidRPr="00E11DE2" w:rsidRDefault="006539F7" w:rsidP="00053C13">
      <w:pPr>
        <w:numPr>
          <w:ilvl w:val="0"/>
          <w:numId w:val="53"/>
        </w:numPr>
        <w:shd w:val="clear" w:color="auto" w:fill="FFFFFF"/>
        <w:tabs>
          <w:tab w:val="left" w:pos="851"/>
        </w:tabs>
        <w:suppressAutoHyphens w:val="0"/>
        <w:spacing w:line="360" w:lineRule="auto"/>
        <w:ind w:left="0" w:firstLine="284"/>
        <w:jc w:val="both"/>
        <w:rPr>
          <w:i/>
          <w:spacing w:val="-4"/>
          <w:sz w:val="28"/>
          <w:szCs w:val="28"/>
          <w:lang w:val="uk-UA"/>
        </w:rPr>
      </w:pPr>
      <w:r w:rsidRPr="00E11DE2">
        <w:rPr>
          <w:spacing w:val="-4"/>
          <w:sz w:val="28"/>
          <w:szCs w:val="28"/>
          <w:lang w:val="uk-UA"/>
        </w:rPr>
        <w:t>Бацевич Ф.С.</w:t>
      </w:r>
      <w:r w:rsidRPr="00E11DE2">
        <w:rPr>
          <w:i/>
          <w:spacing w:val="-4"/>
          <w:sz w:val="28"/>
          <w:szCs w:val="28"/>
          <w:lang w:val="uk-UA"/>
        </w:rPr>
        <w:t xml:space="preserve"> </w:t>
      </w:r>
      <w:r w:rsidRPr="00E11DE2">
        <w:rPr>
          <w:spacing w:val="-4"/>
          <w:sz w:val="28"/>
          <w:szCs w:val="28"/>
          <w:lang w:val="uk-UA"/>
        </w:rPr>
        <w:t>Філософія мови : Історія лінгвофілософських учень / Флорій Сергійович Бацевич. – К. : ВЦ “Академія”, 2008. – 240 с.</w:t>
      </w:r>
    </w:p>
    <w:p w:rsidR="006539F7" w:rsidRPr="00E11DE2" w:rsidRDefault="006539F7" w:rsidP="00053C13">
      <w:pPr>
        <w:numPr>
          <w:ilvl w:val="0"/>
          <w:numId w:val="53"/>
        </w:numPr>
        <w:shd w:val="clear" w:color="auto" w:fill="FFFFFF"/>
        <w:tabs>
          <w:tab w:val="left" w:pos="851"/>
        </w:tabs>
        <w:suppressAutoHyphens w:val="0"/>
        <w:spacing w:line="360" w:lineRule="auto"/>
        <w:ind w:left="0" w:firstLine="284"/>
        <w:jc w:val="both"/>
        <w:rPr>
          <w:spacing w:val="-4"/>
          <w:sz w:val="28"/>
          <w:szCs w:val="28"/>
        </w:rPr>
      </w:pPr>
      <w:r w:rsidRPr="00E11DE2">
        <w:rPr>
          <w:spacing w:val="-4"/>
          <w:sz w:val="28"/>
          <w:szCs w:val="28"/>
        </w:rPr>
        <w:t>Беликов В.И.</w:t>
      </w:r>
      <w:r w:rsidRPr="00E11DE2">
        <w:rPr>
          <w:spacing w:val="-4"/>
          <w:sz w:val="28"/>
          <w:szCs w:val="28"/>
          <w:lang w:val="uk-UA"/>
        </w:rPr>
        <w:t xml:space="preserve"> </w:t>
      </w:r>
      <w:r w:rsidRPr="00E11DE2">
        <w:rPr>
          <w:spacing w:val="-4"/>
          <w:sz w:val="28"/>
          <w:szCs w:val="28"/>
        </w:rPr>
        <w:t xml:space="preserve">Социолингвистика </w:t>
      </w:r>
      <w:r w:rsidRPr="00E11DE2">
        <w:rPr>
          <w:spacing w:val="-4"/>
          <w:sz w:val="28"/>
          <w:szCs w:val="28"/>
          <w:lang w:val="uk-UA"/>
        </w:rPr>
        <w:t xml:space="preserve">/ </w:t>
      </w:r>
      <w:r w:rsidRPr="00E11DE2">
        <w:rPr>
          <w:spacing w:val="-4"/>
          <w:sz w:val="28"/>
          <w:szCs w:val="28"/>
        </w:rPr>
        <w:t>В.И.</w:t>
      </w:r>
      <w:r w:rsidRPr="00E11DE2">
        <w:rPr>
          <w:spacing w:val="-4"/>
          <w:sz w:val="28"/>
          <w:szCs w:val="28"/>
          <w:lang w:val="uk-UA"/>
        </w:rPr>
        <w:t xml:space="preserve"> </w:t>
      </w:r>
      <w:r w:rsidRPr="00E11DE2">
        <w:rPr>
          <w:spacing w:val="-4"/>
          <w:sz w:val="28"/>
          <w:szCs w:val="28"/>
        </w:rPr>
        <w:t>Беликов, Л.П.</w:t>
      </w:r>
      <w:r w:rsidRPr="00E11DE2">
        <w:rPr>
          <w:spacing w:val="-4"/>
          <w:sz w:val="28"/>
          <w:szCs w:val="28"/>
          <w:lang w:val="uk-UA"/>
        </w:rPr>
        <w:t xml:space="preserve"> </w:t>
      </w:r>
      <w:r w:rsidRPr="00E11DE2">
        <w:rPr>
          <w:spacing w:val="-4"/>
          <w:sz w:val="28"/>
          <w:szCs w:val="28"/>
        </w:rPr>
        <w:t>Крысин. – М.</w:t>
      </w:r>
      <w:r w:rsidRPr="00E11DE2">
        <w:rPr>
          <w:spacing w:val="-4"/>
          <w:sz w:val="28"/>
          <w:szCs w:val="28"/>
          <w:lang w:val="uk-UA"/>
        </w:rPr>
        <w:t xml:space="preserve"> </w:t>
      </w:r>
      <w:r w:rsidRPr="00E11DE2">
        <w:rPr>
          <w:spacing w:val="-4"/>
          <w:sz w:val="28"/>
          <w:szCs w:val="28"/>
        </w:rPr>
        <w:t>: Рос</w:t>
      </w:r>
      <w:proofErr w:type="gramStart"/>
      <w:r w:rsidRPr="00E11DE2">
        <w:rPr>
          <w:spacing w:val="-4"/>
          <w:sz w:val="28"/>
          <w:szCs w:val="28"/>
        </w:rPr>
        <w:t>.</w:t>
      </w:r>
      <w:proofErr w:type="gramEnd"/>
      <w:r w:rsidRPr="00E11DE2">
        <w:rPr>
          <w:spacing w:val="-4"/>
          <w:sz w:val="28"/>
          <w:szCs w:val="28"/>
        </w:rPr>
        <w:t xml:space="preserve"> </w:t>
      </w:r>
      <w:proofErr w:type="gramStart"/>
      <w:r w:rsidRPr="00E11DE2">
        <w:rPr>
          <w:spacing w:val="-4"/>
          <w:sz w:val="28"/>
          <w:szCs w:val="28"/>
        </w:rPr>
        <w:t>г</w:t>
      </w:r>
      <w:proofErr w:type="gramEnd"/>
      <w:r w:rsidRPr="00E11DE2">
        <w:rPr>
          <w:spacing w:val="-4"/>
          <w:sz w:val="28"/>
          <w:szCs w:val="28"/>
        </w:rPr>
        <w:t>ос. гуманит. ун-т, 2001. – 439</w:t>
      </w:r>
      <w:r w:rsidRPr="00E11DE2">
        <w:rPr>
          <w:spacing w:val="-4"/>
          <w:sz w:val="28"/>
          <w:szCs w:val="28"/>
          <w:lang w:val="uk-UA"/>
        </w:rPr>
        <w:t xml:space="preserve"> </w:t>
      </w:r>
      <w:r w:rsidRPr="00E11DE2">
        <w:rPr>
          <w:spacing w:val="-4"/>
          <w:sz w:val="28"/>
          <w:szCs w:val="28"/>
        </w:rPr>
        <w:t>с.</w:t>
      </w:r>
    </w:p>
    <w:p w:rsidR="006539F7" w:rsidRPr="00E11DE2" w:rsidRDefault="006539F7" w:rsidP="00053C13">
      <w:pPr>
        <w:numPr>
          <w:ilvl w:val="0"/>
          <w:numId w:val="53"/>
        </w:numPr>
        <w:shd w:val="clear" w:color="auto" w:fill="FFFFFF"/>
        <w:tabs>
          <w:tab w:val="left" w:pos="851"/>
        </w:tabs>
        <w:suppressAutoHyphens w:val="0"/>
        <w:spacing w:line="360" w:lineRule="auto"/>
        <w:ind w:left="0" w:firstLine="284"/>
        <w:jc w:val="both"/>
        <w:rPr>
          <w:spacing w:val="-4"/>
          <w:sz w:val="28"/>
          <w:szCs w:val="28"/>
        </w:rPr>
      </w:pPr>
      <w:r w:rsidRPr="00E11DE2">
        <w:rPr>
          <w:spacing w:val="-4"/>
          <w:sz w:val="28"/>
          <w:szCs w:val="28"/>
        </w:rPr>
        <w:t>Беллерт М. Об одном условии связности текста</w:t>
      </w:r>
      <w:r w:rsidRPr="00E11DE2">
        <w:rPr>
          <w:spacing w:val="-4"/>
          <w:sz w:val="28"/>
          <w:szCs w:val="28"/>
          <w:lang w:val="uk-UA"/>
        </w:rPr>
        <w:t xml:space="preserve"> /</w:t>
      </w:r>
      <w:r w:rsidRPr="00E11DE2">
        <w:rPr>
          <w:spacing w:val="-4"/>
          <w:sz w:val="28"/>
          <w:szCs w:val="28"/>
        </w:rPr>
        <w:t xml:space="preserve"> М.</w:t>
      </w:r>
      <w:r w:rsidRPr="00E11DE2">
        <w:rPr>
          <w:spacing w:val="-4"/>
          <w:sz w:val="28"/>
          <w:szCs w:val="28"/>
          <w:lang w:val="uk-UA"/>
        </w:rPr>
        <w:t xml:space="preserve"> </w:t>
      </w:r>
      <w:r w:rsidRPr="00E11DE2">
        <w:rPr>
          <w:spacing w:val="-4"/>
          <w:sz w:val="28"/>
          <w:szCs w:val="28"/>
        </w:rPr>
        <w:t>Беллерт // Новое в зарубежной лингвистике. – 1978. – Вып. 8. –</w:t>
      </w:r>
      <w:r w:rsidRPr="00E11DE2">
        <w:rPr>
          <w:spacing w:val="-4"/>
          <w:sz w:val="28"/>
          <w:szCs w:val="28"/>
          <w:lang w:val="uk-UA"/>
        </w:rPr>
        <w:t xml:space="preserve"> С.</w:t>
      </w:r>
      <w:r w:rsidRPr="00E11DE2">
        <w:rPr>
          <w:color w:val="000000"/>
          <w:spacing w:val="-4"/>
          <w:sz w:val="28"/>
          <w:szCs w:val="28"/>
        </w:rPr>
        <w:t xml:space="preserve"> 172–207.</w:t>
      </w:r>
    </w:p>
    <w:p w:rsidR="006539F7" w:rsidRPr="00E11DE2" w:rsidRDefault="006539F7" w:rsidP="00053C13">
      <w:pPr>
        <w:pStyle w:val="afffffff5"/>
        <w:numPr>
          <w:ilvl w:val="0"/>
          <w:numId w:val="53"/>
        </w:numPr>
        <w:shd w:val="clear" w:color="auto" w:fill="FFFFFF"/>
        <w:tabs>
          <w:tab w:val="left" w:pos="851"/>
        </w:tabs>
        <w:suppressAutoHyphens w:val="0"/>
        <w:spacing w:after="0" w:line="360" w:lineRule="auto"/>
        <w:ind w:left="0" w:firstLine="284"/>
        <w:jc w:val="both"/>
        <w:rPr>
          <w:spacing w:val="-4"/>
        </w:rPr>
      </w:pPr>
      <w:r w:rsidRPr="00E11DE2">
        <w:rPr>
          <w:spacing w:val="-4"/>
          <w:lang w:val="uk-UA"/>
        </w:rPr>
        <w:t xml:space="preserve">Белова А.Д. Лингвистические аспекты аргументации / </w:t>
      </w:r>
      <w:r w:rsidRPr="00E11DE2">
        <w:rPr>
          <w:spacing w:val="-4"/>
        </w:rPr>
        <w:t>Алла Дмитриевна Белова</w:t>
      </w:r>
      <w:r w:rsidRPr="00E11DE2">
        <w:rPr>
          <w:spacing w:val="-4"/>
          <w:lang w:val="uk-UA"/>
        </w:rPr>
        <w:t>. – К. : Логос, 2003. – 304 с.</w:t>
      </w:r>
    </w:p>
    <w:p w:rsidR="006539F7" w:rsidRPr="00E11DE2" w:rsidRDefault="006539F7" w:rsidP="00053C13">
      <w:pPr>
        <w:numPr>
          <w:ilvl w:val="0"/>
          <w:numId w:val="53"/>
        </w:numPr>
        <w:tabs>
          <w:tab w:val="left" w:pos="851"/>
        </w:tabs>
        <w:suppressAutoHyphens w:val="0"/>
        <w:spacing w:line="360" w:lineRule="auto"/>
        <w:ind w:left="0" w:firstLine="284"/>
        <w:jc w:val="both"/>
        <w:rPr>
          <w:spacing w:val="-4"/>
          <w:sz w:val="28"/>
          <w:szCs w:val="28"/>
        </w:rPr>
      </w:pPr>
      <w:r w:rsidRPr="00E11DE2">
        <w:rPr>
          <w:spacing w:val="-4"/>
          <w:sz w:val="28"/>
          <w:szCs w:val="28"/>
        </w:rPr>
        <w:lastRenderedPageBreak/>
        <w:t>Берн Э. Игры, в которые играют люди</w:t>
      </w:r>
      <w:proofErr w:type="gramStart"/>
      <w:r w:rsidRPr="00E11DE2">
        <w:rPr>
          <w:spacing w:val="-4"/>
          <w:sz w:val="28"/>
          <w:szCs w:val="28"/>
        </w:rPr>
        <w:t xml:space="preserve"> :</w:t>
      </w:r>
      <w:proofErr w:type="gramEnd"/>
      <w:r w:rsidRPr="00E11DE2">
        <w:rPr>
          <w:spacing w:val="-4"/>
          <w:sz w:val="28"/>
          <w:szCs w:val="28"/>
        </w:rPr>
        <w:t xml:space="preserve"> Психология человеческих взаимоотношений</w:t>
      </w:r>
      <w:proofErr w:type="gramStart"/>
      <w:r w:rsidRPr="00E11DE2">
        <w:rPr>
          <w:spacing w:val="-4"/>
          <w:sz w:val="28"/>
          <w:szCs w:val="28"/>
        </w:rPr>
        <w:t xml:space="preserve"> ;</w:t>
      </w:r>
      <w:proofErr w:type="gramEnd"/>
      <w:r w:rsidRPr="00E11DE2">
        <w:rPr>
          <w:spacing w:val="-4"/>
          <w:sz w:val="28"/>
          <w:szCs w:val="28"/>
        </w:rPr>
        <w:t xml:space="preserve"> Люди, которые играют в игры : Психология человеческой судьбы / Эрик Берн. –  М.</w:t>
      </w:r>
      <w:proofErr w:type="gramStart"/>
      <w:r w:rsidRPr="00E11DE2">
        <w:rPr>
          <w:spacing w:val="-4"/>
          <w:sz w:val="28"/>
          <w:szCs w:val="28"/>
        </w:rPr>
        <w:t xml:space="preserve"> :</w:t>
      </w:r>
      <w:proofErr w:type="gramEnd"/>
      <w:r w:rsidRPr="00E11DE2">
        <w:rPr>
          <w:spacing w:val="-4"/>
          <w:sz w:val="28"/>
          <w:szCs w:val="28"/>
        </w:rPr>
        <w:t xml:space="preserve"> ФАИР-ПРЕСС, 1999. – 480 с.</w:t>
      </w:r>
    </w:p>
    <w:p w:rsidR="006539F7" w:rsidRPr="00E11DE2" w:rsidRDefault="006539F7" w:rsidP="00053C13">
      <w:pPr>
        <w:numPr>
          <w:ilvl w:val="0"/>
          <w:numId w:val="53"/>
        </w:numPr>
        <w:shd w:val="clear" w:color="auto" w:fill="FFFFFF"/>
        <w:tabs>
          <w:tab w:val="left" w:pos="851"/>
        </w:tabs>
        <w:suppressAutoHyphens w:val="0"/>
        <w:spacing w:line="360" w:lineRule="auto"/>
        <w:ind w:left="0" w:firstLine="284"/>
        <w:jc w:val="both"/>
        <w:rPr>
          <w:spacing w:val="-4"/>
          <w:sz w:val="28"/>
          <w:szCs w:val="28"/>
          <w:lang w:val="uk-UA"/>
        </w:rPr>
      </w:pPr>
      <w:r w:rsidRPr="00E11DE2">
        <w:rPr>
          <w:spacing w:val="-4"/>
          <w:sz w:val="28"/>
          <w:szCs w:val="28"/>
          <w:lang w:val="uk-UA"/>
        </w:rPr>
        <w:t>Бехта І. А. Дискурс наратора в англомовній художній прозі / Іван Антонович Бехта. – К. : Грамота, 2004. – 304 с.</w:t>
      </w:r>
    </w:p>
    <w:p w:rsidR="006539F7" w:rsidRPr="00E11DE2" w:rsidRDefault="006539F7" w:rsidP="00053C13">
      <w:pPr>
        <w:numPr>
          <w:ilvl w:val="0"/>
          <w:numId w:val="53"/>
        </w:numPr>
        <w:shd w:val="clear" w:color="auto" w:fill="FFFFFF"/>
        <w:tabs>
          <w:tab w:val="left" w:pos="851"/>
        </w:tabs>
        <w:suppressAutoHyphens w:val="0"/>
        <w:spacing w:line="360" w:lineRule="auto"/>
        <w:ind w:left="0" w:firstLine="284"/>
        <w:jc w:val="both"/>
        <w:rPr>
          <w:spacing w:val="-4"/>
          <w:sz w:val="28"/>
          <w:szCs w:val="28"/>
          <w:lang w:val="uk-UA"/>
        </w:rPr>
      </w:pPr>
      <w:r w:rsidRPr="00E11DE2">
        <w:rPr>
          <w:spacing w:val="-4"/>
          <w:sz w:val="28"/>
          <w:szCs w:val="28"/>
          <w:lang w:val="uk-UA"/>
        </w:rPr>
        <w:t>Бєлєхова Л.І. Словесний поетичний образ в історико-типологічній перспективі : лінгво-когнітивний аспект (на матеріалі американської поезії) / Лариса Іванівна Бєлєхова. – Херсон : Айлант, 2002. – 368 с.</w:t>
      </w:r>
    </w:p>
    <w:p w:rsidR="006539F7" w:rsidRPr="00E11DE2" w:rsidRDefault="006539F7" w:rsidP="00053C13">
      <w:pPr>
        <w:numPr>
          <w:ilvl w:val="0"/>
          <w:numId w:val="53"/>
        </w:numPr>
        <w:shd w:val="clear" w:color="auto" w:fill="FFFFFF"/>
        <w:tabs>
          <w:tab w:val="left" w:pos="851"/>
        </w:tabs>
        <w:suppressAutoHyphens w:val="0"/>
        <w:spacing w:line="360" w:lineRule="auto"/>
        <w:ind w:left="0" w:firstLine="284"/>
        <w:jc w:val="both"/>
        <w:rPr>
          <w:spacing w:val="-4"/>
          <w:sz w:val="28"/>
          <w:szCs w:val="28"/>
        </w:rPr>
      </w:pPr>
      <w:r w:rsidRPr="00E11DE2">
        <w:rPr>
          <w:spacing w:val="-4"/>
          <w:sz w:val="28"/>
          <w:szCs w:val="28"/>
          <w:lang w:val="uk-UA"/>
        </w:rPr>
        <w:t>Блумфильд Л. Язык / Леонард Блумфильд. – М. : Наука, 1968. – 292 с.</w:t>
      </w:r>
    </w:p>
    <w:p w:rsidR="006539F7" w:rsidRPr="00E11DE2" w:rsidRDefault="006539F7" w:rsidP="00053C13">
      <w:pPr>
        <w:numPr>
          <w:ilvl w:val="0"/>
          <w:numId w:val="53"/>
        </w:numPr>
        <w:shd w:val="clear" w:color="auto" w:fill="FFFFFF"/>
        <w:tabs>
          <w:tab w:val="left" w:pos="851"/>
        </w:tabs>
        <w:suppressAutoHyphens w:val="0"/>
        <w:spacing w:line="360" w:lineRule="auto"/>
        <w:ind w:left="0" w:firstLine="284"/>
        <w:jc w:val="both"/>
        <w:rPr>
          <w:color w:val="000000"/>
          <w:spacing w:val="-4"/>
          <w:sz w:val="28"/>
          <w:szCs w:val="28"/>
        </w:rPr>
      </w:pPr>
      <w:r w:rsidRPr="00E11DE2">
        <w:rPr>
          <w:color w:val="000000"/>
          <w:spacing w:val="-4"/>
          <w:sz w:val="28"/>
          <w:szCs w:val="28"/>
        </w:rPr>
        <w:t>Богдан С.К. Мовний етикет укра</w:t>
      </w:r>
      <w:r w:rsidRPr="00E11DE2">
        <w:rPr>
          <w:color w:val="000000"/>
          <w:spacing w:val="-4"/>
          <w:sz w:val="28"/>
          <w:szCs w:val="28"/>
          <w:lang w:val="uk-UA"/>
        </w:rPr>
        <w:t xml:space="preserve">їнців : традиції і сучасність / </w:t>
      </w:r>
      <w:proofErr w:type="gramStart"/>
      <w:r w:rsidRPr="00E11DE2">
        <w:rPr>
          <w:color w:val="000000"/>
          <w:spacing w:val="-4"/>
          <w:sz w:val="28"/>
          <w:szCs w:val="28"/>
          <w:lang w:val="uk-UA"/>
        </w:rPr>
        <w:t>Св</w:t>
      </w:r>
      <w:proofErr w:type="gramEnd"/>
      <w:r w:rsidRPr="00E11DE2">
        <w:rPr>
          <w:color w:val="000000"/>
          <w:spacing w:val="-4"/>
          <w:sz w:val="28"/>
          <w:szCs w:val="28"/>
          <w:lang w:val="uk-UA"/>
        </w:rPr>
        <w:t>ітлана Калениківна Богдан. – К. : Рідна мова, 1998. – 475 с.</w:t>
      </w:r>
    </w:p>
    <w:p w:rsidR="006539F7" w:rsidRPr="00E11DE2" w:rsidRDefault="006539F7" w:rsidP="00053C13">
      <w:pPr>
        <w:numPr>
          <w:ilvl w:val="0"/>
          <w:numId w:val="53"/>
        </w:numPr>
        <w:shd w:val="clear" w:color="auto" w:fill="FFFFFF"/>
        <w:tabs>
          <w:tab w:val="left" w:pos="851"/>
        </w:tabs>
        <w:suppressAutoHyphens w:val="0"/>
        <w:spacing w:line="360" w:lineRule="auto"/>
        <w:ind w:left="0" w:firstLine="284"/>
        <w:jc w:val="both"/>
        <w:rPr>
          <w:spacing w:val="-4"/>
          <w:sz w:val="28"/>
          <w:szCs w:val="28"/>
        </w:rPr>
      </w:pPr>
      <w:r w:rsidRPr="00E11DE2">
        <w:rPr>
          <w:spacing w:val="-4"/>
          <w:sz w:val="28"/>
          <w:szCs w:val="28"/>
          <w:lang w:val="uk-UA"/>
        </w:rPr>
        <w:t xml:space="preserve">Богданов В.В. </w:t>
      </w:r>
      <w:r w:rsidRPr="00E11DE2">
        <w:rPr>
          <w:spacing w:val="-4"/>
          <w:sz w:val="28"/>
          <w:szCs w:val="28"/>
        </w:rPr>
        <w:t xml:space="preserve">Функции вербальных и невербальных компонентов в речевом общении </w:t>
      </w:r>
      <w:r w:rsidRPr="00E11DE2">
        <w:rPr>
          <w:color w:val="000000"/>
          <w:spacing w:val="-4"/>
          <w:sz w:val="28"/>
          <w:szCs w:val="28"/>
          <w:lang w:val="uk-UA"/>
        </w:rPr>
        <w:t xml:space="preserve">/ </w:t>
      </w:r>
      <w:r w:rsidRPr="00E11DE2">
        <w:rPr>
          <w:color w:val="000000"/>
          <w:spacing w:val="-4"/>
          <w:sz w:val="28"/>
          <w:szCs w:val="28"/>
        </w:rPr>
        <w:t>В.В. Богданов</w:t>
      </w:r>
      <w:r w:rsidRPr="00E11DE2">
        <w:rPr>
          <w:color w:val="000000"/>
          <w:spacing w:val="-4"/>
          <w:sz w:val="28"/>
          <w:szCs w:val="28"/>
          <w:lang w:val="uk-UA"/>
        </w:rPr>
        <w:t xml:space="preserve"> </w:t>
      </w:r>
      <w:r w:rsidRPr="00E11DE2">
        <w:rPr>
          <w:spacing w:val="-4"/>
          <w:sz w:val="28"/>
          <w:szCs w:val="28"/>
        </w:rPr>
        <w:t>// Языковое общение</w:t>
      </w:r>
      <w:r w:rsidRPr="00E11DE2">
        <w:rPr>
          <w:spacing w:val="-4"/>
          <w:sz w:val="28"/>
          <w:szCs w:val="28"/>
          <w:lang w:val="uk-UA"/>
        </w:rPr>
        <w:t xml:space="preserve"> </w:t>
      </w:r>
      <w:r w:rsidRPr="00E11DE2">
        <w:rPr>
          <w:spacing w:val="-4"/>
          <w:sz w:val="28"/>
          <w:szCs w:val="28"/>
        </w:rPr>
        <w:t>: единицы и регулятивы.</w:t>
      </w:r>
      <w:r>
        <w:rPr>
          <w:spacing w:val="-4"/>
          <w:sz w:val="28"/>
          <w:szCs w:val="28"/>
          <w:lang w:val="en-US"/>
        </w:rPr>
        <w:t> </w:t>
      </w:r>
      <w:r w:rsidRPr="00E11DE2">
        <w:rPr>
          <w:spacing w:val="-4"/>
          <w:sz w:val="28"/>
          <w:szCs w:val="28"/>
        </w:rPr>
        <w:t>–</w:t>
      </w:r>
      <w:r w:rsidRPr="00A32A39">
        <w:rPr>
          <w:spacing w:val="-4"/>
          <w:sz w:val="28"/>
          <w:szCs w:val="28"/>
        </w:rPr>
        <w:t xml:space="preserve"> </w:t>
      </w:r>
      <w:r w:rsidRPr="00E11DE2">
        <w:rPr>
          <w:spacing w:val="-4"/>
          <w:sz w:val="28"/>
          <w:szCs w:val="28"/>
        </w:rPr>
        <w:t>1987. – С. 18–26.</w:t>
      </w:r>
    </w:p>
    <w:p w:rsidR="006539F7" w:rsidRPr="00E11DE2" w:rsidRDefault="006539F7" w:rsidP="00053C13">
      <w:pPr>
        <w:numPr>
          <w:ilvl w:val="0"/>
          <w:numId w:val="53"/>
        </w:numPr>
        <w:shd w:val="clear" w:color="auto" w:fill="FFFFFF"/>
        <w:tabs>
          <w:tab w:val="left" w:pos="851"/>
        </w:tabs>
        <w:suppressAutoHyphens w:val="0"/>
        <w:spacing w:line="360" w:lineRule="auto"/>
        <w:ind w:left="0" w:firstLine="284"/>
        <w:jc w:val="both"/>
        <w:rPr>
          <w:color w:val="000000"/>
          <w:spacing w:val="-4"/>
          <w:sz w:val="28"/>
          <w:szCs w:val="28"/>
        </w:rPr>
      </w:pPr>
      <w:r w:rsidRPr="00E11DE2">
        <w:rPr>
          <w:color w:val="000000"/>
          <w:spacing w:val="-4"/>
          <w:sz w:val="28"/>
          <w:szCs w:val="28"/>
        </w:rPr>
        <w:t>Богданов</w:t>
      </w:r>
      <w:r w:rsidRPr="00E11DE2">
        <w:rPr>
          <w:color w:val="000000"/>
          <w:spacing w:val="-4"/>
          <w:sz w:val="28"/>
          <w:szCs w:val="28"/>
          <w:lang w:val="uk-UA"/>
        </w:rPr>
        <w:t xml:space="preserve"> </w:t>
      </w:r>
      <w:r w:rsidRPr="00E11DE2">
        <w:rPr>
          <w:color w:val="000000"/>
          <w:spacing w:val="-4"/>
          <w:sz w:val="28"/>
          <w:szCs w:val="28"/>
        </w:rPr>
        <w:t xml:space="preserve">В.В. Классификация речевых актов </w:t>
      </w:r>
      <w:r w:rsidRPr="00E11DE2">
        <w:rPr>
          <w:color w:val="000000"/>
          <w:spacing w:val="-4"/>
          <w:sz w:val="28"/>
          <w:szCs w:val="28"/>
          <w:lang w:val="uk-UA"/>
        </w:rPr>
        <w:t xml:space="preserve">/ </w:t>
      </w:r>
      <w:r w:rsidRPr="00E11DE2">
        <w:rPr>
          <w:color w:val="000000"/>
          <w:spacing w:val="-4"/>
          <w:sz w:val="28"/>
          <w:szCs w:val="28"/>
        </w:rPr>
        <w:t>В.В. Богданов</w:t>
      </w:r>
      <w:r w:rsidRPr="00E11DE2">
        <w:rPr>
          <w:color w:val="000000"/>
          <w:spacing w:val="-4"/>
          <w:sz w:val="28"/>
          <w:szCs w:val="28"/>
          <w:lang w:val="uk-UA"/>
        </w:rPr>
        <w:t xml:space="preserve"> </w:t>
      </w:r>
      <w:r w:rsidRPr="00E11DE2">
        <w:rPr>
          <w:color w:val="000000"/>
          <w:spacing w:val="-4"/>
          <w:sz w:val="28"/>
          <w:szCs w:val="28"/>
        </w:rPr>
        <w:t>//</w:t>
      </w:r>
      <w:r w:rsidRPr="00E11DE2">
        <w:rPr>
          <w:color w:val="000000"/>
          <w:spacing w:val="-4"/>
          <w:sz w:val="28"/>
          <w:szCs w:val="28"/>
          <w:lang w:val="uk-UA"/>
        </w:rPr>
        <w:t xml:space="preserve"> </w:t>
      </w:r>
      <w:r w:rsidRPr="00E11DE2">
        <w:rPr>
          <w:color w:val="000000"/>
          <w:spacing w:val="-4"/>
          <w:sz w:val="28"/>
          <w:szCs w:val="28"/>
        </w:rPr>
        <w:t xml:space="preserve">Личностные аспекты </w:t>
      </w:r>
      <w:r w:rsidRPr="00E11DE2">
        <w:rPr>
          <w:color w:val="000000"/>
          <w:spacing w:val="-4"/>
          <w:sz w:val="28"/>
          <w:szCs w:val="28"/>
          <w:lang w:val="uk-UA"/>
        </w:rPr>
        <w:t>яз</w:t>
      </w:r>
      <w:r w:rsidRPr="00E11DE2">
        <w:rPr>
          <w:color w:val="000000"/>
          <w:spacing w:val="-4"/>
          <w:sz w:val="28"/>
          <w:szCs w:val="28"/>
        </w:rPr>
        <w:t>ы</w:t>
      </w:r>
      <w:r w:rsidRPr="00E11DE2">
        <w:rPr>
          <w:color w:val="000000"/>
          <w:spacing w:val="-4"/>
          <w:sz w:val="28"/>
          <w:szCs w:val="28"/>
          <w:lang w:val="uk-UA"/>
        </w:rPr>
        <w:t xml:space="preserve">кового </w:t>
      </w:r>
      <w:r w:rsidRPr="00E11DE2">
        <w:rPr>
          <w:color w:val="000000"/>
          <w:spacing w:val="-4"/>
          <w:sz w:val="28"/>
          <w:szCs w:val="28"/>
        </w:rPr>
        <w:t>общения</w:t>
      </w:r>
      <w:proofErr w:type="gramStart"/>
      <w:r w:rsidRPr="00E11DE2">
        <w:rPr>
          <w:color w:val="000000"/>
          <w:spacing w:val="-4"/>
          <w:sz w:val="28"/>
          <w:szCs w:val="28"/>
          <w:lang w:val="uk-UA"/>
        </w:rPr>
        <w:t xml:space="preserve"> </w:t>
      </w:r>
      <w:r w:rsidRPr="00E11DE2">
        <w:rPr>
          <w:color w:val="000000"/>
          <w:spacing w:val="-4"/>
          <w:sz w:val="28"/>
          <w:szCs w:val="28"/>
        </w:rPr>
        <w:t>:</w:t>
      </w:r>
      <w:proofErr w:type="gramEnd"/>
      <w:r w:rsidRPr="00E11DE2">
        <w:rPr>
          <w:color w:val="000000"/>
          <w:spacing w:val="-4"/>
          <w:sz w:val="28"/>
          <w:szCs w:val="28"/>
        </w:rPr>
        <w:t xml:space="preserve"> Межвуз. сб. науч. тр. –</w:t>
      </w:r>
      <w:r w:rsidRPr="00E11DE2">
        <w:rPr>
          <w:color w:val="000000"/>
          <w:spacing w:val="-4"/>
          <w:sz w:val="28"/>
          <w:szCs w:val="28"/>
          <w:lang w:val="uk-UA"/>
        </w:rPr>
        <w:t xml:space="preserve"> </w:t>
      </w:r>
      <w:r>
        <w:rPr>
          <w:color w:val="000000"/>
          <w:spacing w:val="-4"/>
          <w:sz w:val="28"/>
          <w:szCs w:val="28"/>
        </w:rPr>
        <w:t xml:space="preserve">1989. – </w:t>
      </w:r>
      <w:r>
        <w:rPr>
          <w:color w:val="000000"/>
          <w:spacing w:val="-4"/>
          <w:sz w:val="28"/>
          <w:szCs w:val="28"/>
          <w:lang w:val="uk-UA"/>
        </w:rPr>
        <w:t xml:space="preserve"> </w:t>
      </w:r>
      <w:r>
        <w:rPr>
          <w:color w:val="000000"/>
          <w:spacing w:val="-4"/>
          <w:sz w:val="28"/>
          <w:szCs w:val="28"/>
        </w:rPr>
        <w:t>С.</w:t>
      </w:r>
      <w:r>
        <w:rPr>
          <w:color w:val="000000"/>
          <w:spacing w:val="-4"/>
          <w:sz w:val="28"/>
          <w:szCs w:val="28"/>
          <w:lang w:val="uk-UA"/>
        </w:rPr>
        <w:t> </w:t>
      </w:r>
      <w:r w:rsidRPr="00E11DE2">
        <w:rPr>
          <w:color w:val="000000"/>
          <w:spacing w:val="-4"/>
          <w:sz w:val="28"/>
          <w:szCs w:val="28"/>
        </w:rPr>
        <w:t>25–37.</w:t>
      </w:r>
    </w:p>
    <w:p w:rsidR="006539F7" w:rsidRPr="00E11DE2" w:rsidRDefault="006539F7" w:rsidP="00053C13">
      <w:pPr>
        <w:numPr>
          <w:ilvl w:val="0"/>
          <w:numId w:val="53"/>
        </w:numPr>
        <w:shd w:val="clear" w:color="auto" w:fill="FFFFFF"/>
        <w:tabs>
          <w:tab w:val="left" w:pos="851"/>
        </w:tabs>
        <w:suppressAutoHyphens w:val="0"/>
        <w:spacing w:line="360" w:lineRule="auto"/>
        <w:ind w:left="0" w:firstLine="284"/>
        <w:jc w:val="both"/>
        <w:rPr>
          <w:spacing w:val="-4"/>
          <w:sz w:val="28"/>
          <w:szCs w:val="28"/>
        </w:rPr>
      </w:pPr>
      <w:r w:rsidRPr="00E11DE2">
        <w:rPr>
          <w:color w:val="000000"/>
          <w:spacing w:val="-4"/>
          <w:sz w:val="28"/>
          <w:szCs w:val="28"/>
        </w:rPr>
        <w:t xml:space="preserve">Богданов В.В. Речевое общение. Прагматические и семантические аспекты </w:t>
      </w:r>
      <w:r w:rsidRPr="00E11DE2">
        <w:rPr>
          <w:color w:val="000000"/>
          <w:spacing w:val="-4"/>
          <w:sz w:val="28"/>
          <w:szCs w:val="28"/>
          <w:lang w:val="uk-UA"/>
        </w:rPr>
        <w:t xml:space="preserve">/ </w:t>
      </w:r>
      <w:r w:rsidRPr="00E11DE2">
        <w:rPr>
          <w:color w:val="000000"/>
          <w:spacing w:val="-4"/>
          <w:sz w:val="28"/>
          <w:szCs w:val="28"/>
        </w:rPr>
        <w:t>Валентин</w:t>
      </w:r>
      <w:r w:rsidRPr="00E11DE2">
        <w:rPr>
          <w:color w:val="000000"/>
          <w:spacing w:val="-4"/>
          <w:sz w:val="28"/>
          <w:szCs w:val="28"/>
          <w:lang w:val="uk-UA"/>
        </w:rPr>
        <w:t xml:space="preserve"> </w:t>
      </w:r>
      <w:r w:rsidRPr="00E11DE2">
        <w:rPr>
          <w:color w:val="000000"/>
          <w:spacing w:val="-4"/>
          <w:sz w:val="28"/>
          <w:szCs w:val="28"/>
        </w:rPr>
        <w:t>Васильевич Богданов. – Л.</w:t>
      </w:r>
      <w:proofErr w:type="gramStart"/>
      <w:r w:rsidRPr="00E11DE2">
        <w:rPr>
          <w:color w:val="000000"/>
          <w:spacing w:val="-4"/>
          <w:sz w:val="28"/>
          <w:szCs w:val="28"/>
          <w:lang w:val="uk-UA"/>
        </w:rPr>
        <w:t xml:space="preserve"> </w:t>
      </w:r>
      <w:r w:rsidRPr="00E11DE2">
        <w:rPr>
          <w:color w:val="000000"/>
          <w:spacing w:val="-4"/>
          <w:sz w:val="28"/>
          <w:szCs w:val="28"/>
        </w:rPr>
        <w:t>:</w:t>
      </w:r>
      <w:proofErr w:type="gramEnd"/>
      <w:r w:rsidRPr="00E11DE2">
        <w:rPr>
          <w:color w:val="000000"/>
          <w:spacing w:val="-4"/>
          <w:sz w:val="28"/>
          <w:szCs w:val="28"/>
        </w:rPr>
        <w:t xml:space="preserve"> Изд-во ЛГУ, 1990. – 88</w:t>
      </w:r>
      <w:r w:rsidRPr="00E11DE2">
        <w:rPr>
          <w:color w:val="000000"/>
          <w:spacing w:val="-4"/>
          <w:sz w:val="28"/>
          <w:szCs w:val="28"/>
          <w:lang w:val="uk-UA"/>
        </w:rPr>
        <w:t xml:space="preserve"> </w:t>
      </w:r>
      <w:r w:rsidRPr="00E11DE2">
        <w:rPr>
          <w:color w:val="000000"/>
          <w:spacing w:val="-4"/>
          <w:sz w:val="28"/>
          <w:szCs w:val="28"/>
        </w:rPr>
        <w:t>с.</w:t>
      </w:r>
      <w:r w:rsidRPr="00E11DE2">
        <w:rPr>
          <w:spacing w:val="-4"/>
          <w:sz w:val="28"/>
          <w:szCs w:val="28"/>
        </w:rPr>
        <w:t xml:space="preserve"> </w:t>
      </w:r>
    </w:p>
    <w:p w:rsidR="006539F7" w:rsidRPr="00E11DE2" w:rsidRDefault="006539F7" w:rsidP="00053C13">
      <w:pPr>
        <w:numPr>
          <w:ilvl w:val="0"/>
          <w:numId w:val="53"/>
        </w:numPr>
        <w:shd w:val="clear" w:color="auto" w:fill="FFFFFF"/>
        <w:tabs>
          <w:tab w:val="left" w:pos="851"/>
        </w:tabs>
        <w:suppressAutoHyphens w:val="0"/>
        <w:spacing w:line="360" w:lineRule="auto"/>
        <w:ind w:left="0" w:firstLine="284"/>
        <w:jc w:val="both"/>
        <w:rPr>
          <w:spacing w:val="-4"/>
          <w:sz w:val="28"/>
          <w:szCs w:val="28"/>
        </w:rPr>
      </w:pPr>
      <w:r w:rsidRPr="00E11DE2">
        <w:rPr>
          <w:spacing w:val="-4"/>
          <w:sz w:val="28"/>
          <w:szCs w:val="28"/>
        </w:rPr>
        <w:t>Божко Г.П. Речевые тактики в репертуаре русской языковой личности (на материале коммуникативной ситуации “примирение”)</w:t>
      </w:r>
      <w:proofErr w:type="gramStart"/>
      <w:r w:rsidRPr="00E11DE2">
        <w:rPr>
          <w:spacing w:val="-4"/>
          <w:sz w:val="28"/>
          <w:szCs w:val="28"/>
          <w:lang w:val="uk-UA"/>
        </w:rPr>
        <w:t xml:space="preserve"> :</w:t>
      </w:r>
      <w:proofErr w:type="gramEnd"/>
      <w:r w:rsidRPr="00E11DE2">
        <w:rPr>
          <w:spacing w:val="-4"/>
          <w:sz w:val="28"/>
          <w:szCs w:val="28"/>
          <w:lang w:val="uk-UA"/>
        </w:rPr>
        <w:t xml:space="preserve"> дис. ... кандидата филол. наук : 10.02.02 / Божко Галина Павловна.</w:t>
      </w:r>
      <w:r w:rsidRPr="00E11DE2">
        <w:rPr>
          <w:color w:val="000000"/>
          <w:spacing w:val="-4"/>
          <w:sz w:val="28"/>
          <w:szCs w:val="28"/>
          <w:lang w:val="uk-UA"/>
        </w:rPr>
        <w:t xml:space="preserve"> </w:t>
      </w:r>
      <w:r w:rsidRPr="00E11DE2">
        <w:rPr>
          <w:spacing w:val="-4"/>
          <w:sz w:val="28"/>
          <w:szCs w:val="28"/>
          <w:lang w:val="uk-UA"/>
        </w:rPr>
        <w:t>– К., 2003. – 164 с.</w:t>
      </w:r>
      <w:r w:rsidRPr="00E11DE2">
        <w:rPr>
          <w:color w:val="000000"/>
          <w:spacing w:val="-4"/>
          <w:sz w:val="28"/>
          <w:szCs w:val="28"/>
        </w:rPr>
        <w:t xml:space="preserve"> </w:t>
      </w:r>
    </w:p>
    <w:p w:rsidR="006539F7" w:rsidRPr="00E11DE2" w:rsidRDefault="006539F7" w:rsidP="00053C13">
      <w:pPr>
        <w:numPr>
          <w:ilvl w:val="0"/>
          <w:numId w:val="53"/>
        </w:numPr>
        <w:shd w:val="clear" w:color="auto" w:fill="FFFFFF"/>
        <w:tabs>
          <w:tab w:val="left" w:pos="851"/>
        </w:tabs>
        <w:suppressAutoHyphens w:val="0"/>
        <w:spacing w:line="360" w:lineRule="auto"/>
        <w:ind w:left="0" w:firstLine="284"/>
        <w:jc w:val="both"/>
        <w:rPr>
          <w:spacing w:val="-4"/>
          <w:sz w:val="28"/>
          <w:szCs w:val="28"/>
        </w:rPr>
      </w:pPr>
      <w:r w:rsidRPr="00E11DE2">
        <w:rPr>
          <w:spacing w:val="-4"/>
          <w:sz w:val="28"/>
          <w:szCs w:val="28"/>
        </w:rPr>
        <w:t>Борисова Н. Дискурсивные стратегии в разговорном диалоге</w:t>
      </w:r>
      <w:r w:rsidRPr="00E11DE2">
        <w:rPr>
          <w:spacing w:val="-4"/>
          <w:sz w:val="28"/>
          <w:szCs w:val="28"/>
          <w:lang w:val="uk-UA"/>
        </w:rPr>
        <w:t xml:space="preserve"> /</w:t>
      </w:r>
      <w:r w:rsidRPr="00E11DE2">
        <w:rPr>
          <w:spacing w:val="-4"/>
          <w:sz w:val="28"/>
          <w:szCs w:val="28"/>
        </w:rPr>
        <w:t xml:space="preserve"> Н</w:t>
      </w:r>
      <w:r w:rsidRPr="00E11DE2">
        <w:rPr>
          <w:spacing w:val="-4"/>
          <w:sz w:val="28"/>
          <w:szCs w:val="28"/>
          <w:lang w:val="uk-UA"/>
        </w:rPr>
        <w:t>. </w:t>
      </w:r>
      <w:r w:rsidRPr="00E11DE2">
        <w:rPr>
          <w:spacing w:val="-4"/>
          <w:sz w:val="28"/>
          <w:szCs w:val="28"/>
        </w:rPr>
        <w:t>Борисова // Русская разговорная речь как явление городской культуры. –</w:t>
      </w:r>
      <w:r w:rsidRPr="00E11DE2">
        <w:rPr>
          <w:spacing w:val="-4"/>
          <w:sz w:val="28"/>
          <w:szCs w:val="28"/>
          <w:lang w:val="uk-UA"/>
        </w:rPr>
        <w:t xml:space="preserve"> </w:t>
      </w:r>
      <w:r w:rsidRPr="00E11DE2">
        <w:rPr>
          <w:spacing w:val="-4"/>
          <w:sz w:val="28"/>
          <w:szCs w:val="28"/>
        </w:rPr>
        <w:t>1996. – С.</w:t>
      </w:r>
      <w:r w:rsidRPr="00E11DE2">
        <w:rPr>
          <w:spacing w:val="-4"/>
          <w:sz w:val="28"/>
          <w:szCs w:val="28"/>
          <w:lang w:val="uk-UA"/>
        </w:rPr>
        <w:t xml:space="preserve"> </w:t>
      </w:r>
      <w:r w:rsidRPr="00E11DE2">
        <w:rPr>
          <w:spacing w:val="-4"/>
          <w:sz w:val="28"/>
          <w:szCs w:val="28"/>
        </w:rPr>
        <w:t>21–48.</w:t>
      </w:r>
    </w:p>
    <w:p w:rsidR="006539F7" w:rsidRPr="00E11DE2" w:rsidRDefault="006539F7" w:rsidP="00053C13">
      <w:pPr>
        <w:numPr>
          <w:ilvl w:val="0"/>
          <w:numId w:val="53"/>
        </w:numPr>
        <w:shd w:val="clear" w:color="auto" w:fill="FFFFFF"/>
        <w:tabs>
          <w:tab w:val="left" w:pos="851"/>
        </w:tabs>
        <w:suppressAutoHyphens w:val="0"/>
        <w:spacing w:line="360" w:lineRule="auto"/>
        <w:ind w:left="0" w:firstLine="284"/>
        <w:jc w:val="both"/>
        <w:rPr>
          <w:spacing w:val="-4"/>
          <w:sz w:val="28"/>
          <w:szCs w:val="28"/>
        </w:rPr>
      </w:pPr>
      <w:r w:rsidRPr="00E11DE2">
        <w:rPr>
          <w:i/>
          <w:color w:val="000000"/>
          <w:spacing w:val="-4"/>
          <w:sz w:val="28"/>
          <w:szCs w:val="28"/>
          <w:lang w:val="uk-UA"/>
        </w:rPr>
        <w:t xml:space="preserve"> </w:t>
      </w:r>
      <w:r w:rsidRPr="00E11DE2">
        <w:rPr>
          <w:color w:val="000000"/>
          <w:spacing w:val="-4"/>
          <w:sz w:val="28"/>
          <w:szCs w:val="28"/>
        </w:rPr>
        <w:t>Бородкин Ф.М.</w:t>
      </w:r>
      <w:r w:rsidRPr="00E11DE2">
        <w:rPr>
          <w:color w:val="000000"/>
          <w:spacing w:val="-4"/>
          <w:sz w:val="28"/>
          <w:szCs w:val="28"/>
          <w:lang w:val="uk-UA"/>
        </w:rPr>
        <w:t xml:space="preserve"> </w:t>
      </w:r>
      <w:r w:rsidRPr="00E11DE2">
        <w:rPr>
          <w:color w:val="000000"/>
          <w:spacing w:val="-4"/>
          <w:sz w:val="28"/>
          <w:szCs w:val="28"/>
        </w:rPr>
        <w:t xml:space="preserve">Внимание – конфликт! </w:t>
      </w:r>
      <w:r w:rsidRPr="00E11DE2">
        <w:rPr>
          <w:color w:val="000000"/>
          <w:spacing w:val="-4"/>
          <w:sz w:val="28"/>
          <w:szCs w:val="28"/>
          <w:lang w:val="uk-UA"/>
        </w:rPr>
        <w:t xml:space="preserve">/ </w:t>
      </w:r>
      <w:r w:rsidRPr="00E11DE2">
        <w:rPr>
          <w:color w:val="000000"/>
          <w:spacing w:val="-4"/>
          <w:sz w:val="28"/>
          <w:szCs w:val="28"/>
        </w:rPr>
        <w:t>Ф.М.</w:t>
      </w:r>
      <w:r w:rsidRPr="00E11DE2">
        <w:rPr>
          <w:color w:val="000000"/>
          <w:spacing w:val="-4"/>
          <w:sz w:val="28"/>
          <w:szCs w:val="28"/>
          <w:lang w:val="uk-UA"/>
        </w:rPr>
        <w:t xml:space="preserve"> </w:t>
      </w:r>
      <w:r w:rsidRPr="00E11DE2">
        <w:rPr>
          <w:color w:val="000000"/>
          <w:spacing w:val="-4"/>
          <w:sz w:val="28"/>
          <w:szCs w:val="28"/>
        </w:rPr>
        <w:t>Бородкин, Н.М.</w:t>
      </w:r>
      <w:r w:rsidRPr="00E11DE2">
        <w:rPr>
          <w:color w:val="000000"/>
          <w:spacing w:val="-4"/>
          <w:sz w:val="28"/>
          <w:szCs w:val="28"/>
          <w:lang w:val="uk-UA"/>
        </w:rPr>
        <w:t> </w:t>
      </w:r>
      <w:r w:rsidRPr="00E11DE2">
        <w:rPr>
          <w:color w:val="000000"/>
          <w:spacing w:val="-4"/>
          <w:sz w:val="28"/>
          <w:szCs w:val="28"/>
        </w:rPr>
        <w:t>Коряк</w:t>
      </w:r>
      <w:r w:rsidRPr="00E11DE2">
        <w:rPr>
          <w:color w:val="000000"/>
          <w:spacing w:val="-4"/>
          <w:sz w:val="28"/>
          <w:szCs w:val="28"/>
          <w:lang w:val="uk-UA"/>
        </w:rPr>
        <w:t xml:space="preserve">. </w:t>
      </w:r>
      <w:r w:rsidRPr="00E11DE2">
        <w:rPr>
          <w:color w:val="000000"/>
          <w:spacing w:val="-4"/>
          <w:sz w:val="28"/>
          <w:szCs w:val="28"/>
        </w:rPr>
        <w:t>– Новосибирск</w:t>
      </w:r>
      <w:proofErr w:type="gramStart"/>
      <w:r w:rsidRPr="00E11DE2">
        <w:rPr>
          <w:color w:val="000000"/>
          <w:spacing w:val="-4"/>
          <w:sz w:val="28"/>
          <w:szCs w:val="28"/>
          <w:lang w:val="uk-UA"/>
        </w:rPr>
        <w:t xml:space="preserve"> </w:t>
      </w:r>
      <w:r w:rsidRPr="00E11DE2">
        <w:rPr>
          <w:color w:val="000000"/>
          <w:spacing w:val="-4"/>
          <w:sz w:val="28"/>
          <w:szCs w:val="28"/>
        </w:rPr>
        <w:t>:</w:t>
      </w:r>
      <w:proofErr w:type="gramEnd"/>
      <w:r w:rsidRPr="00E11DE2">
        <w:rPr>
          <w:color w:val="000000"/>
          <w:spacing w:val="-4"/>
          <w:sz w:val="28"/>
          <w:szCs w:val="28"/>
        </w:rPr>
        <w:t xml:space="preserve"> Наука, 1989. – 190</w:t>
      </w:r>
      <w:r w:rsidRPr="00E11DE2">
        <w:rPr>
          <w:color w:val="000000"/>
          <w:spacing w:val="-4"/>
          <w:sz w:val="28"/>
          <w:szCs w:val="28"/>
          <w:lang w:val="uk-UA"/>
        </w:rPr>
        <w:t xml:space="preserve"> </w:t>
      </w:r>
      <w:r w:rsidRPr="00E11DE2">
        <w:rPr>
          <w:color w:val="000000"/>
          <w:spacing w:val="-4"/>
          <w:sz w:val="28"/>
          <w:szCs w:val="28"/>
        </w:rPr>
        <w:t>с.</w:t>
      </w:r>
    </w:p>
    <w:p w:rsidR="006539F7" w:rsidRPr="00E11DE2" w:rsidRDefault="006539F7" w:rsidP="00053C13">
      <w:pPr>
        <w:numPr>
          <w:ilvl w:val="0"/>
          <w:numId w:val="53"/>
        </w:numPr>
        <w:shd w:val="clear" w:color="auto" w:fill="FFFFFF"/>
        <w:tabs>
          <w:tab w:val="left" w:pos="851"/>
        </w:tabs>
        <w:suppressAutoHyphens w:val="0"/>
        <w:spacing w:line="360" w:lineRule="auto"/>
        <w:ind w:left="0" w:firstLine="284"/>
        <w:jc w:val="both"/>
        <w:rPr>
          <w:spacing w:val="-4"/>
          <w:sz w:val="28"/>
          <w:szCs w:val="28"/>
        </w:rPr>
      </w:pPr>
      <w:r w:rsidRPr="00E11DE2">
        <w:rPr>
          <w:spacing w:val="-4"/>
          <w:sz w:val="28"/>
          <w:szCs w:val="28"/>
        </w:rPr>
        <w:t>Бузаров В.В. Изучение диалогической коммуникации – основная задача комуникативной грамматики</w:t>
      </w:r>
      <w:r w:rsidRPr="00E11DE2">
        <w:rPr>
          <w:spacing w:val="-4"/>
          <w:sz w:val="28"/>
          <w:szCs w:val="28"/>
          <w:lang w:val="uk-UA"/>
        </w:rPr>
        <w:t xml:space="preserve"> / </w:t>
      </w:r>
      <w:r w:rsidRPr="00E11DE2">
        <w:rPr>
          <w:spacing w:val="-4"/>
          <w:sz w:val="28"/>
          <w:szCs w:val="28"/>
        </w:rPr>
        <w:t>В.В. Бузаров // Вестник Моск</w:t>
      </w:r>
      <w:r w:rsidRPr="00E11DE2">
        <w:rPr>
          <w:spacing w:val="-4"/>
          <w:sz w:val="28"/>
          <w:szCs w:val="28"/>
          <w:lang w:val="uk-UA"/>
        </w:rPr>
        <w:t>овск</w:t>
      </w:r>
      <w:r w:rsidRPr="00E11DE2">
        <w:rPr>
          <w:spacing w:val="-4"/>
          <w:sz w:val="28"/>
          <w:szCs w:val="28"/>
        </w:rPr>
        <w:t>. гос. ун-та. Сер. 9. Филология. – 2002. – №1. – С. 148–152.</w:t>
      </w:r>
    </w:p>
    <w:p w:rsidR="006539F7" w:rsidRPr="00E11DE2" w:rsidRDefault="006539F7" w:rsidP="00053C13">
      <w:pPr>
        <w:numPr>
          <w:ilvl w:val="0"/>
          <w:numId w:val="53"/>
        </w:numPr>
        <w:tabs>
          <w:tab w:val="left" w:pos="851"/>
        </w:tabs>
        <w:suppressAutoHyphens w:val="0"/>
        <w:overflowPunct w:val="0"/>
        <w:autoSpaceDE w:val="0"/>
        <w:autoSpaceDN w:val="0"/>
        <w:adjustRightInd w:val="0"/>
        <w:spacing w:line="360" w:lineRule="auto"/>
        <w:ind w:left="0" w:firstLine="284"/>
        <w:jc w:val="both"/>
        <w:textAlignment w:val="baseline"/>
        <w:rPr>
          <w:spacing w:val="-4"/>
          <w:sz w:val="28"/>
          <w:szCs w:val="28"/>
        </w:rPr>
      </w:pPr>
      <w:r w:rsidRPr="00E11DE2">
        <w:rPr>
          <w:spacing w:val="-4"/>
          <w:sz w:val="28"/>
          <w:szCs w:val="28"/>
          <w:lang w:val="uk-UA"/>
        </w:rPr>
        <w:lastRenderedPageBreak/>
        <w:t xml:space="preserve">Бурбело В.Б. Художній дискурс в історії французької мови та культури </w:t>
      </w:r>
      <w:r w:rsidRPr="00E11DE2">
        <w:rPr>
          <w:spacing w:val="-4"/>
          <w:sz w:val="28"/>
          <w:szCs w:val="28"/>
          <w:lang w:val="en-US"/>
        </w:rPr>
        <w:t>IX</w:t>
      </w:r>
      <w:r w:rsidRPr="00E11DE2">
        <w:rPr>
          <w:spacing w:val="-4"/>
          <w:sz w:val="28"/>
          <w:szCs w:val="28"/>
          <w:lang w:val="uk-UA"/>
        </w:rPr>
        <w:t>-</w:t>
      </w:r>
      <w:r w:rsidRPr="00E11DE2">
        <w:rPr>
          <w:spacing w:val="-4"/>
          <w:sz w:val="28"/>
          <w:szCs w:val="28"/>
          <w:lang w:val="en-US"/>
        </w:rPr>
        <w:t>XVIII</w:t>
      </w:r>
      <w:r w:rsidRPr="00E11DE2">
        <w:rPr>
          <w:spacing w:val="-4"/>
          <w:sz w:val="28"/>
          <w:szCs w:val="28"/>
          <w:lang w:val="uk-UA"/>
        </w:rPr>
        <w:t xml:space="preserve"> ст. : автореф. дис. на здобуття наук. ступеня докт. філол. наук : спец. 10.02.05 </w:t>
      </w:r>
      <w:r w:rsidRPr="00E11DE2">
        <w:rPr>
          <w:spacing w:val="-4"/>
          <w:sz w:val="28"/>
          <w:szCs w:val="28"/>
        </w:rPr>
        <w:t>“</w:t>
      </w:r>
      <w:r w:rsidRPr="00E11DE2">
        <w:rPr>
          <w:spacing w:val="-4"/>
          <w:sz w:val="28"/>
          <w:szCs w:val="28"/>
          <w:lang w:val="uk-UA"/>
        </w:rPr>
        <w:t>Романські мови</w:t>
      </w:r>
      <w:r w:rsidRPr="00E11DE2">
        <w:rPr>
          <w:spacing w:val="-4"/>
          <w:sz w:val="28"/>
          <w:szCs w:val="28"/>
        </w:rPr>
        <w:t>”</w:t>
      </w:r>
      <w:r w:rsidRPr="00E11DE2">
        <w:rPr>
          <w:spacing w:val="-4"/>
          <w:sz w:val="28"/>
          <w:szCs w:val="28"/>
          <w:lang w:val="uk-UA"/>
        </w:rPr>
        <w:t xml:space="preserve"> / В</w:t>
      </w:r>
      <w:r>
        <w:rPr>
          <w:spacing w:val="-4"/>
          <w:sz w:val="28"/>
          <w:szCs w:val="28"/>
          <w:lang w:val="uk-UA"/>
        </w:rPr>
        <w:t>.</w:t>
      </w:r>
      <w:r w:rsidRPr="00E11DE2">
        <w:rPr>
          <w:spacing w:val="-4"/>
          <w:sz w:val="28"/>
          <w:szCs w:val="28"/>
          <w:lang w:val="uk-UA"/>
        </w:rPr>
        <w:t xml:space="preserve">Б. Бурбело. </w:t>
      </w:r>
      <w:r w:rsidRPr="00E11DE2">
        <w:rPr>
          <w:spacing w:val="-4"/>
          <w:sz w:val="28"/>
          <w:szCs w:val="28"/>
        </w:rPr>
        <w:t>– К</w:t>
      </w:r>
      <w:r w:rsidRPr="00E11DE2">
        <w:rPr>
          <w:spacing w:val="-4"/>
          <w:sz w:val="28"/>
          <w:szCs w:val="28"/>
          <w:lang w:val="uk-UA"/>
        </w:rPr>
        <w:t>.</w:t>
      </w:r>
      <w:r w:rsidRPr="00E11DE2">
        <w:rPr>
          <w:spacing w:val="-4"/>
          <w:sz w:val="28"/>
          <w:szCs w:val="28"/>
        </w:rPr>
        <w:t>, 1999. – 32</w:t>
      </w:r>
      <w:r w:rsidRPr="00E11DE2">
        <w:rPr>
          <w:spacing w:val="-4"/>
          <w:sz w:val="28"/>
          <w:szCs w:val="28"/>
          <w:lang w:val="uk-UA"/>
        </w:rPr>
        <w:t xml:space="preserve"> </w:t>
      </w:r>
      <w:r w:rsidRPr="00E11DE2">
        <w:rPr>
          <w:spacing w:val="-4"/>
          <w:sz w:val="28"/>
          <w:szCs w:val="28"/>
        </w:rPr>
        <w:t xml:space="preserve">с. </w:t>
      </w:r>
    </w:p>
    <w:p w:rsidR="006539F7" w:rsidRPr="00E11DE2" w:rsidRDefault="006539F7" w:rsidP="00053C13">
      <w:pPr>
        <w:numPr>
          <w:ilvl w:val="0"/>
          <w:numId w:val="53"/>
        </w:numPr>
        <w:shd w:val="clear" w:color="auto" w:fill="FFFFFF"/>
        <w:tabs>
          <w:tab w:val="left" w:pos="851"/>
        </w:tabs>
        <w:suppressAutoHyphens w:val="0"/>
        <w:spacing w:line="360" w:lineRule="auto"/>
        <w:ind w:left="0" w:firstLine="284"/>
        <w:jc w:val="both"/>
        <w:rPr>
          <w:color w:val="000000"/>
          <w:spacing w:val="-4"/>
          <w:sz w:val="28"/>
          <w:szCs w:val="28"/>
        </w:rPr>
      </w:pPr>
      <w:r w:rsidRPr="00E11DE2">
        <w:rPr>
          <w:spacing w:val="-4"/>
          <w:sz w:val="28"/>
          <w:szCs w:val="28"/>
        </w:rPr>
        <w:t>Вайсгербер Л. Родной язык и формирование духа</w:t>
      </w:r>
      <w:r w:rsidRPr="00E11DE2">
        <w:rPr>
          <w:spacing w:val="-4"/>
          <w:sz w:val="28"/>
          <w:szCs w:val="28"/>
          <w:lang w:val="uk-UA"/>
        </w:rPr>
        <w:t xml:space="preserve"> /</w:t>
      </w:r>
      <w:r w:rsidRPr="00E11DE2">
        <w:rPr>
          <w:spacing w:val="-4"/>
          <w:sz w:val="28"/>
          <w:szCs w:val="28"/>
        </w:rPr>
        <w:t xml:space="preserve"> Лео</w:t>
      </w:r>
      <w:r w:rsidRPr="00E11DE2">
        <w:rPr>
          <w:spacing w:val="-4"/>
          <w:sz w:val="28"/>
          <w:szCs w:val="28"/>
          <w:lang w:val="uk-UA"/>
        </w:rPr>
        <w:t> </w:t>
      </w:r>
      <w:r w:rsidRPr="00E11DE2">
        <w:rPr>
          <w:spacing w:val="-4"/>
          <w:sz w:val="28"/>
          <w:szCs w:val="28"/>
        </w:rPr>
        <w:t>Вайсгербер. – М.</w:t>
      </w:r>
      <w:proofErr w:type="gramStart"/>
      <w:r>
        <w:rPr>
          <w:spacing w:val="-4"/>
          <w:sz w:val="28"/>
          <w:szCs w:val="28"/>
          <w:lang w:val="uk-UA"/>
        </w:rPr>
        <w:t> </w:t>
      </w:r>
      <w:r w:rsidRPr="00E11DE2">
        <w:rPr>
          <w:spacing w:val="-4"/>
          <w:sz w:val="28"/>
          <w:szCs w:val="28"/>
        </w:rPr>
        <w:t>:</w:t>
      </w:r>
      <w:proofErr w:type="gramEnd"/>
      <w:r w:rsidRPr="00E11DE2">
        <w:rPr>
          <w:spacing w:val="-4"/>
          <w:sz w:val="28"/>
          <w:szCs w:val="28"/>
        </w:rPr>
        <w:t xml:space="preserve"> Изд-во МГУ, 1993. – 224</w:t>
      </w:r>
      <w:r w:rsidRPr="00E11DE2">
        <w:rPr>
          <w:spacing w:val="-4"/>
          <w:sz w:val="28"/>
          <w:szCs w:val="28"/>
          <w:lang w:val="uk-UA"/>
        </w:rPr>
        <w:t xml:space="preserve"> </w:t>
      </w:r>
      <w:r w:rsidRPr="00E11DE2">
        <w:rPr>
          <w:spacing w:val="-4"/>
          <w:sz w:val="28"/>
          <w:szCs w:val="28"/>
        </w:rPr>
        <w:t>с.</w:t>
      </w:r>
    </w:p>
    <w:p w:rsidR="006539F7" w:rsidRPr="00E11DE2" w:rsidRDefault="006539F7" w:rsidP="00053C13">
      <w:pPr>
        <w:numPr>
          <w:ilvl w:val="0"/>
          <w:numId w:val="53"/>
        </w:numPr>
        <w:tabs>
          <w:tab w:val="left" w:pos="851"/>
        </w:tabs>
        <w:suppressAutoHyphens w:val="0"/>
        <w:overflowPunct w:val="0"/>
        <w:autoSpaceDE w:val="0"/>
        <w:autoSpaceDN w:val="0"/>
        <w:adjustRightInd w:val="0"/>
        <w:spacing w:line="360" w:lineRule="auto"/>
        <w:ind w:left="0" w:firstLine="284"/>
        <w:jc w:val="both"/>
        <w:textAlignment w:val="baseline"/>
        <w:rPr>
          <w:spacing w:val="-4"/>
          <w:sz w:val="28"/>
          <w:szCs w:val="28"/>
        </w:rPr>
      </w:pPr>
      <w:r w:rsidRPr="00E11DE2">
        <w:rPr>
          <w:spacing w:val="-4"/>
          <w:sz w:val="28"/>
          <w:szCs w:val="28"/>
        </w:rPr>
        <w:t>Вежбицка</w:t>
      </w:r>
      <w:r w:rsidRPr="00E11DE2">
        <w:rPr>
          <w:spacing w:val="-4"/>
          <w:sz w:val="28"/>
          <w:szCs w:val="28"/>
          <w:lang w:val="uk-UA"/>
        </w:rPr>
        <w:t>я</w:t>
      </w:r>
      <w:r w:rsidRPr="00E11DE2">
        <w:rPr>
          <w:spacing w:val="-4"/>
          <w:sz w:val="28"/>
          <w:szCs w:val="28"/>
        </w:rPr>
        <w:t xml:space="preserve"> А. Метатекст в тексте / А. Вежбицкая // Новое в зарубежной лингвистике. </w:t>
      </w:r>
      <w:r w:rsidRPr="00E11DE2">
        <w:rPr>
          <w:spacing w:val="-4"/>
          <w:sz w:val="28"/>
          <w:szCs w:val="28"/>
          <w:lang w:val="uk-UA"/>
        </w:rPr>
        <w:t xml:space="preserve">– </w:t>
      </w:r>
      <w:r w:rsidRPr="00E11DE2">
        <w:rPr>
          <w:spacing w:val="-4"/>
          <w:sz w:val="28"/>
          <w:szCs w:val="28"/>
        </w:rPr>
        <w:t xml:space="preserve">1978. </w:t>
      </w:r>
      <w:r w:rsidRPr="00E11DE2">
        <w:rPr>
          <w:spacing w:val="-4"/>
          <w:sz w:val="28"/>
          <w:szCs w:val="28"/>
          <w:lang w:val="uk-UA"/>
        </w:rPr>
        <w:t xml:space="preserve">– </w:t>
      </w:r>
      <w:r w:rsidRPr="00E11DE2">
        <w:rPr>
          <w:spacing w:val="-4"/>
          <w:sz w:val="28"/>
          <w:szCs w:val="28"/>
        </w:rPr>
        <w:t>Вып. 8.</w:t>
      </w:r>
      <w:r w:rsidRPr="00E11DE2">
        <w:rPr>
          <w:spacing w:val="-4"/>
          <w:sz w:val="28"/>
          <w:szCs w:val="28"/>
          <w:lang w:val="uk-UA"/>
        </w:rPr>
        <w:t xml:space="preserve"> –</w:t>
      </w:r>
      <w:r w:rsidRPr="00E11DE2">
        <w:rPr>
          <w:spacing w:val="-4"/>
          <w:sz w:val="28"/>
          <w:szCs w:val="28"/>
        </w:rPr>
        <w:t xml:space="preserve"> С. 402–421.</w:t>
      </w:r>
    </w:p>
    <w:p w:rsidR="006539F7" w:rsidRPr="00E11DE2" w:rsidRDefault="006539F7" w:rsidP="00053C13">
      <w:pPr>
        <w:numPr>
          <w:ilvl w:val="0"/>
          <w:numId w:val="53"/>
        </w:numPr>
        <w:shd w:val="clear" w:color="auto" w:fill="FFFFFF"/>
        <w:tabs>
          <w:tab w:val="left" w:pos="851"/>
        </w:tabs>
        <w:suppressAutoHyphens w:val="0"/>
        <w:spacing w:line="360" w:lineRule="auto"/>
        <w:ind w:left="0" w:firstLine="284"/>
        <w:jc w:val="both"/>
        <w:rPr>
          <w:spacing w:val="-4"/>
          <w:sz w:val="28"/>
          <w:szCs w:val="28"/>
        </w:rPr>
      </w:pPr>
      <w:r w:rsidRPr="00E11DE2">
        <w:rPr>
          <w:color w:val="000000"/>
          <w:spacing w:val="-4"/>
          <w:sz w:val="28"/>
          <w:szCs w:val="28"/>
        </w:rPr>
        <w:t xml:space="preserve">Вежбицкая А. Язык. Культура. Познание </w:t>
      </w:r>
      <w:r w:rsidRPr="00E11DE2">
        <w:rPr>
          <w:spacing w:val="-4"/>
          <w:sz w:val="28"/>
          <w:szCs w:val="28"/>
        </w:rPr>
        <w:t>/ Анна Вежбицкая</w:t>
      </w:r>
      <w:r w:rsidRPr="00E11DE2">
        <w:rPr>
          <w:color w:val="000000"/>
          <w:spacing w:val="-4"/>
          <w:sz w:val="28"/>
          <w:szCs w:val="28"/>
        </w:rPr>
        <w:t>. — М.</w:t>
      </w:r>
      <w:proofErr w:type="gramStart"/>
      <w:r w:rsidRPr="00E11DE2">
        <w:rPr>
          <w:color w:val="000000"/>
          <w:spacing w:val="-4"/>
          <w:sz w:val="28"/>
          <w:szCs w:val="28"/>
        </w:rPr>
        <w:t xml:space="preserve"> :</w:t>
      </w:r>
      <w:proofErr w:type="gramEnd"/>
      <w:r w:rsidRPr="00E11DE2">
        <w:rPr>
          <w:color w:val="000000"/>
          <w:spacing w:val="-4"/>
          <w:sz w:val="28"/>
          <w:szCs w:val="28"/>
        </w:rPr>
        <w:t xml:space="preserve"> Русские словари, 1996. – 416 с.</w:t>
      </w:r>
    </w:p>
    <w:p w:rsidR="006539F7" w:rsidRPr="00E11DE2" w:rsidRDefault="006539F7" w:rsidP="00053C13">
      <w:pPr>
        <w:numPr>
          <w:ilvl w:val="0"/>
          <w:numId w:val="53"/>
        </w:numPr>
        <w:tabs>
          <w:tab w:val="left" w:pos="851"/>
        </w:tabs>
        <w:suppressAutoHyphens w:val="0"/>
        <w:overflowPunct w:val="0"/>
        <w:autoSpaceDE w:val="0"/>
        <w:autoSpaceDN w:val="0"/>
        <w:adjustRightInd w:val="0"/>
        <w:spacing w:line="360" w:lineRule="auto"/>
        <w:ind w:left="0" w:firstLine="284"/>
        <w:jc w:val="both"/>
        <w:textAlignment w:val="baseline"/>
        <w:rPr>
          <w:spacing w:val="-4"/>
          <w:sz w:val="28"/>
          <w:szCs w:val="28"/>
        </w:rPr>
      </w:pPr>
      <w:r w:rsidRPr="00E11DE2">
        <w:rPr>
          <w:spacing w:val="-4"/>
          <w:sz w:val="28"/>
          <w:szCs w:val="28"/>
        </w:rPr>
        <w:t>Вежбицкая А. Семантические универсалии и описание языков / Анна Вежбицкая.</w:t>
      </w:r>
      <w:r w:rsidRPr="00E11DE2">
        <w:rPr>
          <w:spacing w:val="-4"/>
          <w:sz w:val="28"/>
          <w:szCs w:val="28"/>
          <w:lang w:val="uk-UA"/>
        </w:rPr>
        <w:t xml:space="preserve"> </w:t>
      </w:r>
      <w:r w:rsidRPr="00E11DE2">
        <w:rPr>
          <w:spacing w:val="-4"/>
          <w:sz w:val="28"/>
          <w:szCs w:val="28"/>
        </w:rPr>
        <w:t>– М.</w:t>
      </w:r>
      <w:proofErr w:type="gramStart"/>
      <w:r w:rsidRPr="00E11DE2">
        <w:rPr>
          <w:spacing w:val="-4"/>
          <w:sz w:val="28"/>
          <w:szCs w:val="28"/>
        </w:rPr>
        <w:t xml:space="preserve"> :</w:t>
      </w:r>
      <w:proofErr w:type="gramEnd"/>
      <w:r w:rsidRPr="00E11DE2">
        <w:rPr>
          <w:spacing w:val="-4"/>
          <w:sz w:val="28"/>
          <w:szCs w:val="28"/>
        </w:rPr>
        <w:t xml:space="preserve"> Языки русской культуры, 1999. – 780 с.</w:t>
      </w:r>
    </w:p>
    <w:p w:rsidR="006539F7" w:rsidRPr="00E11DE2" w:rsidRDefault="006539F7" w:rsidP="00053C13">
      <w:pPr>
        <w:numPr>
          <w:ilvl w:val="0"/>
          <w:numId w:val="53"/>
        </w:numPr>
        <w:shd w:val="clear" w:color="auto" w:fill="FFFFFF"/>
        <w:tabs>
          <w:tab w:val="left" w:pos="851"/>
        </w:tabs>
        <w:suppressAutoHyphens w:val="0"/>
        <w:spacing w:line="360" w:lineRule="auto"/>
        <w:ind w:left="0" w:firstLine="284"/>
        <w:jc w:val="both"/>
        <w:rPr>
          <w:color w:val="000000"/>
          <w:spacing w:val="-4"/>
          <w:sz w:val="28"/>
          <w:szCs w:val="28"/>
          <w:lang w:val="uk-UA"/>
        </w:rPr>
      </w:pPr>
      <w:r w:rsidRPr="00E11DE2">
        <w:rPr>
          <w:color w:val="000000"/>
          <w:spacing w:val="-4"/>
          <w:sz w:val="28"/>
          <w:szCs w:val="28"/>
        </w:rPr>
        <w:t xml:space="preserve">Вежбицкая А. Сопоставление культур через посредство лексики и прагматики </w:t>
      </w:r>
      <w:r>
        <w:rPr>
          <w:spacing w:val="-4"/>
          <w:sz w:val="28"/>
          <w:szCs w:val="28"/>
        </w:rPr>
        <w:t>/ Анна</w:t>
      </w:r>
      <w:r>
        <w:rPr>
          <w:spacing w:val="-4"/>
          <w:sz w:val="28"/>
          <w:szCs w:val="28"/>
          <w:lang w:val="uk-UA"/>
        </w:rPr>
        <w:t xml:space="preserve"> </w:t>
      </w:r>
      <w:r w:rsidRPr="00E11DE2">
        <w:rPr>
          <w:spacing w:val="-4"/>
          <w:sz w:val="28"/>
          <w:szCs w:val="28"/>
        </w:rPr>
        <w:t>Вежбицкая.</w:t>
      </w:r>
      <w:r w:rsidRPr="00E11DE2">
        <w:rPr>
          <w:color w:val="000000"/>
          <w:spacing w:val="-4"/>
          <w:sz w:val="28"/>
          <w:szCs w:val="28"/>
        </w:rPr>
        <w:t xml:space="preserve"> – М.</w:t>
      </w:r>
      <w:proofErr w:type="gramStart"/>
      <w:r w:rsidRPr="00E11DE2">
        <w:rPr>
          <w:color w:val="000000"/>
          <w:spacing w:val="-4"/>
          <w:sz w:val="28"/>
          <w:szCs w:val="28"/>
        </w:rPr>
        <w:t xml:space="preserve"> </w:t>
      </w:r>
      <w:r w:rsidRPr="00E11DE2">
        <w:rPr>
          <w:color w:val="000000"/>
          <w:spacing w:val="-4"/>
          <w:sz w:val="28"/>
          <w:szCs w:val="28"/>
          <w:lang w:val="uk-UA"/>
        </w:rPr>
        <w:t>:</w:t>
      </w:r>
      <w:proofErr w:type="gramEnd"/>
      <w:r w:rsidRPr="00E11DE2">
        <w:rPr>
          <w:color w:val="000000"/>
          <w:spacing w:val="-4"/>
          <w:sz w:val="28"/>
          <w:szCs w:val="28"/>
          <w:lang w:val="uk-UA"/>
        </w:rPr>
        <w:t xml:space="preserve"> Яз</w:t>
      </w:r>
      <w:r w:rsidRPr="00E11DE2">
        <w:rPr>
          <w:color w:val="000000"/>
          <w:spacing w:val="-4"/>
          <w:sz w:val="28"/>
          <w:szCs w:val="28"/>
        </w:rPr>
        <w:t>ыки славянской культуры, 2001. – 272 с.</w:t>
      </w:r>
    </w:p>
    <w:p w:rsidR="006539F7" w:rsidRPr="00E11DE2" w:rsidRDefault="006539F7" w:rsidP="00053C13">
      <w:pPr>
        <w:numPr>
          <w:ilvl w:val="0"/>
          <w:numId w:val="53"/>
        </w:numPr>
        <w:shd w:val="clear" w:color="auto" w:fill="FFFFFF"/>
        <w:tabs>
          <w:tab w:val="left" w:pos="851"/>
        </w:tabs>
        <w:suppressAutoHyphens w:val="0"/>
        <w:spacing w:line="360" w:lineRule="auto"/>
        <w:ind w:left="0" w:firstLine="284"/>
        <w:jc w:val="both"/>
        <w:rPr>
          <w:color w:val="000000"/>
          <w:spacing w:val="-4"/>
          <w:sz w:val="28"/>
          <w:szCs w:val="28"/>
        </w:rPr>
      </w:pPr>
      <w:r w:rsidRPr="00E11DE2">
        <w:rPr>
          <w:color w:val="000000"/>
          <w:spacing w:val="-4"/>
          <w:sz w:val="28"/>
          <w:szCs w:val="28"/>
        </w:rPr>
        <w:t xml:space="preserve">Веливченко В.Ф. Языковые средства реализации каузативно-следственных отношений в тексте </w:t>
      </w:r>
      <w:r w:rsidRPr="00E11DE2">
        <w:rPr>
          <w:color w:val="000000"/>
          <w:spacing w:val="-4"/>
          <w:sz w:val="28"/>
          <w:szCs w:val="28"/>
          <w:lang w:val="uk-UA"/>
        </w:rPr>
        <w:t>(</w:t>
      </w:r>
      <w:r w:rsidRPr="00E11DE2">
        <w:rPr>
          <w:color w:val="000000"/>
          <w:spacing w:val="-4"/>
          <w:sz w:val="28"/>
          <w:szCs w:val="28"/>
        </w:rPr>
        <w:t>на материале современного английского языка</w:t>
      </w:r>
      <w:r w:rsidRPr="00E11DE2">
        <w:rPr>
          <w:color w:val="000000"/>
          <w:spacing w:val="-4"/>
          <w:sz w:val="28"/>
          <w:szCs w:val="28"/>
          <w:lang w:val="uk-UA"/>
        </w:rPr>
        <w:t xml:space="preserve">) </w:t>
      </w:r>
      <w:r w:rsidRPr="00E11DE2">
        <w:rPr>
          <w:color w:val="000000"/>
          <w:spacing w:val="-4"/>
          <w:sz w:val="28"/>
          <w:szCs w:val="28"/>
        </w:rPr>
        <w:t>: дис. ... кандидата</w:t>
      </w:r>
      <w:proofErr w:type="gramStart"/>
      <w:r w:rsidRPr="00E11DE2">
        <w:rPr>
          <w:color w:val="000000"/>
          <w:spacing w:val="-4"/>
          <w:sz w:val="28"/>
          <w:szCs w:val="28"/>
        </w:rPr>
        <w:t>.</w:t>
      </w:r>
      <w:proofErr w:type="gramEnd"/>
      <w:r w:rsidRPr="00E11DE2">
        <w:rPr>
          <w:color w:val="000000"/>
          <w:spacing w:val="-4"/>
          <w:sz w:val="28"/>
          <w:szCs w:val="28"/>
        </w:rPr>
        <w:t xml:space="preserve"> </w:t>
      </w:r>
      <w:proofErr w:type="gramStart"/>
      <w:r w:rsidRPr="00E11DE2">
        <w:rPr>
          <w:color w:val="000000"/>
          <w:spacing w:val="-4"/>
          <w:sz w:val="28"/>
          <w:szCs w:val="28"/>
        </w:rPr>
        <w:t>ф</w:t>
      </w:r>
      <w:proofErr w:type="gramEnd"/>
      <w:r w:rsidRPr="00E11DE2">
        <w:rPr>
          <w:color w:val="000000"/>
          <w:spacing w:val="-4"/>
          <w:sz w:val="28"/>
          <w:szCs w:val="28"/>
        </w:rPr>
        <w:t xml:space="preserve">илол. наук </w:t>
      </w:r>
      <w:r w:rsidRPr="00E11DE2">
        <w:rPr>
          <w:color w:val="000000"/>
          <w:spacing w:val="-4"/>
          <w:sz w:val="28"/>
          <w:szCs w:val="28"/>
          <w:lang w:val="uk-UA"/>
        </w:rPr>
        <w:t>: 10.02.04 /</w:t>
      </w:r>
      <w:r w:rsidRPr="00E11DE2">
        <w:rPr>
          <w:color w:val="000000"/>
          <w:spacing w:val="-4"/>
          <w:sz w:val="28"/>
          <w:szCs w:val="28"/>
        </w:rPr>
        <w:t xml:space="preserve"> Веливченко Валентина Федоровна. – К., 1989. – 197 с.</w:t>
      </w:r>
    </w:p>
    <w:p w:rsidR="006539F7" w:rsidRPr="00E11DE2" w:rsidRDefault="006539F7" w:rsidP="00053C13">
      <w:pPr>
        <w:numPr>
          <w:ilvl w:val="0"/>
          <w:numId w:val="53"/>
        </w:numPr>
        <w:tabs>
          <w:tab w:val="left" w:pos="851"/>
        </w:tabs>
        <w:suppressAutoHyphens w:val="0"/>
        <w:spacing w:line="360" w:lineRule="auto"/>
        <w:ind w:left="0" w:firstLine="284"/>
        <w:jc w:val="both"/>
        <w:rPr>
          <w:spacing w:val="-4"/>
          <w:sz w:val="28"/>
          <w:szCs w:val="28"/>
          <w:lang w:val="uk-UA"/>
        </w:rPr>
      </w:pPr>
      <w:r w:rsidRPr="00E11DE2">
        <w:rPr>
          <w:spacing w:val="-4"/>
          <w:sz w:val="28"/>
          <w:szCs w:val="28"/>
        </w:rPr>
        <w:t>Верещагин Е. М. Коммуникативные тактики как поле взаимодействия языка и культуры / Евгений Михайлович Верещагин // Русский язык и современность. Проблемы и перспективы развития русистики</w:t>
      </w:r>
      <w:proofErr w:type="gramStart"/>
      <w:r w:rsidRPr="00E11DE2">
        <w:rPr>
          <w:spacing w:val="-4"/>
          <w:sz w:val="28"/>
          <w:szCs w:val="28"/>
        </w:rPr>
        <w:t xml:space="preserve"> :</w:t>
      </w:r>
      <w:proofErr w:type="gramEnd"/>
      <w:r w:rsidRPr="00E11DE2">
        <w:rPr>
          <w:spacing w:val="-4"/>
          <w:sz w:val="28"/>
          <w:szCs w:val="28"/>
        </w:rPr>
        <w:t xml:space="preserve"> доклады. – 1991.</w:t>
      </w:r>
      <w:r>
        <w:rPr>
          <w:spacing w:val="-4"/>
          <w:sz w:val="28"/>
          <w:szCs w:val="28"/>
          <w:lang w:val="en-US"/>
        </w:rPr>
        <w:t> </w:t>
      </w:r>
      <w:r w:rsidRPr="00E11DE2">
        <w:rPr>
          <w:spacing w:val="-4"/>
          <w:sz w:val="28"/>
          <w:szCs w:val="28"/>
        </w:rPr>
        <w:t>– Ч. 1. – С. 32–43.</w:t>
      </w:r>
    </w:p>
    <w:p w:rsidR="006539F7" w:rsidRPr="00E11DE2" w:rsidRDefault="006539F7" w:rsidP="00053C13">
      <w:pPr>
        <w:numPr>
          <w:ilvl w:val="0"/>
          <w:numId w:val="53"/>
        </w:numPr>
        <w:tabs>
          <w:tab w:val="left" w:pos="851"/>
        </w:tabs>
        <w:suppressAutoHyphens w:val="0"/>
        <w:spacing w:line="360" w:lineRule="auto"/>
        <w:ind w:left="0" w:firstLine="284"/>
        <w:jc w:val="both"/>
        <w:rPr>
          <w:color w:val="000000"/>
          <w:spacing w:val="-4"/>
          <w:sz w:val="28"/>
          <w:szCs w:val="28"/>
        </w:rPr>
      </w:pPr>
      <w:r w:rsidRPr="00E11DE2">
        <w:rPr>
          <w:spacing w:val="-4"/>
          <w:sz w:val="28"/>
          <w:szCs w:val="28"/>
        </w:rPr>
        <w:t>Верещагин Е.</w:t>
      </w:r>
      <w:r w:rsidRPr="00E11DE2">
        <w:rPr>
          <w:color w:val="000000"/>
          <w:spacing w:val="-4"/>
          <w:sz w:val="28"/>
          <w:szCs w:val="28"/>
        </w:rPr>
        <w:t>М.</w:t>
      </w:r>
      <w:r w:rsidRPr="00E11DE2">
        <w:rPr>
          <w:i/>
          <w:color w:val="000000"/>
          <w:spacing w:val="-4"/>
          <w:sz w:val="28"/>
          <w:szCs w:val="28"/>
        </w:rPr>
        <w:t xml:space="preserve"> </w:t>
      </w:r>
      <w:r w:rsidRPr="00E11DE2">
        <w:rPr>
          <w:color w:val="000000"/>
          <w:spacing w:val="-4"/>
          <w:sz w:val="28"/>
          <w:szCs w:val="28"/>
        </w:rPr>
        <w:t>Язык и культура. Лингвострановедение в преподавании</w:t>
      </w:r>
      <w:r w:rsidRPr="00E11DE2">
        <w:rPr>
          <w:spacing w:val="-4"/>
          <w:sz w:val="28"/>
          <w:szCs w:val="28"/>
        </w:rPr>
        <w:t> / Е.</w:t>
      </w:r>
      <w:r w:rsidRPr="00E11DE2">
        <w:rPr>
          <w:color w:val="000000"/>
          <w:spacing w:val="-4"/>
          <w:sz w:val="28"/>
          <w:szCs w:val="28"/>
        </w:rPr>
        <w:t xml:space="preserve">М. </w:t>
      </w:r>
      <w:r w:rsidRPr="00E11DE2">
        <w:rPr>
          <w:spacing w:val="-4"/>
          <w:sz w:val="28"/>
          <w:szCs w:val="28"/>
        </w:rPr>
        <w:t>Верещагин</w:t>
      </w:r>
      <w:r>
        <w:rPr>
          <w:color w:val="000000"/>
          <w:spacing w:val="-4"/>
          <w:sz w:val="28"/>
          <w:szCs w:val="28"/>
        </w:rPr>
        <w:t>, В.</w:t>
      </w:r>
      <w:r w:rsidRPr="00E11DE2">
        <w:rPr>
          <w:color w:val="000000"/>
          <w:spacing w:val="-4"/>
          <w:sz w:val="28"/>
          <w:szCs w:val="28"/>
        </w:rPr>
        <w:t>Г. Костомаров. – М., 1990. – С. 68–80.</w:t>
      </w:r>
    </w:p>
    <w:p w:rsidR="006539F7" w:rsidRPr="00E11DE2" w:rsidRDefault="006539F7" w:rsidP="00053C13">
      <w:pPr>
        <w:pStyle w:val="25"/>
        <w:numPr>
          <w:ilvl w:val="0"/>
          <w:numId w:val="53"/>
        </w:numPr>
        <w:tabs>
          <w:tab w:val="left" w:pos="851"/>
        </w:tabs>
        <w:spacing w:after="0" w:line="360" w:lineRule="auto"/>
        <w:ind w:left="0" w:firstLine="284"/>
        <w:jc w:val="both"/>
        <w:rPr>
          <w:spacing w:val="-4"/>
          <w:szCs w:val="28"/>
        </w:rPr>
      </w:pPr>
      <w:r>
        <w:rPr>
          <w:spacing w:val="-4"/>
          <w:szCs w:val="28"/>
        </w:rPr>
        <w:t>Верещагин Е.</w:t>
      </w:r>
      <w:r w:rsidRPr="00E11DE2">
        <w:rPr>
          <w:spacing w:val="-4"/>
          <w:szCs w:val="28"/>
        </w:rPr>
        <w:t>М. В поисках новых путей развития лингвострановедения</w:t>
      </w:r>
      <w:proofErr w:type="gramStart"/>
      <w:r w:rsidRPr="00E11DE2">
        <w:rPr>
          <w:spacing w:val="-4"/>
          <w:szCs w:val="28"/>
        </w:rPr>
        <w:t xml:space="preserve"> :</w:t>
      </w:r>
      <w:proofErr w:type="gramEnd"/>
      <w:r w:rsidRPr="00E11DE2">
        <w:rPr>
          <w:spacing w:val="-4"/>
          <w:szCs w:val="28"/>
        </w:rPr>
        <w:t xml:space="preserve"> концепция рече-поведенческих тактик / Е.</w:t>
      </w:r>
      <w:r w:rsidRPr="00E11DE2">
        <w:rPr>
          <w:color w:val="000000"/>
          <w:spacing w:val="-4"/>
          <w:szCs w:val="28"/>
        </w:rPr>
        <w:t xml:space="preserve">М. </w:t>
      </w:r>
      <w:r w:rsidRPr="00E11DE2">
        <w:rPr>
          <w:spacing w:val="-4"/>
          <w:szCs w:val="28"/>
        </w:rPr>
        <w:t>Верещагин</w:t>
      </w:r>
      <w:r>
        <w:rPr>
          <w:color w:val="000000"/>
          <w:spacing w:val="-4"/>
          <w:szCs w:val="28"/>
        </w:rPr>
        <w:t>, В.</w:t>
      </w:r>
      <w:r w:rsidRPr="00E11DE2">
        <w:rPr>
          <w:color w:val="000000"/>
          <w:spacing w:val="-4"/>
          <w:szCs w:val="28"/>
        </w:rPr>
        <w:t>Г. Костомаров.</w:t>
      </w:r>
      <w:r>
        <w:rPr>
          <w:spacing w:val="-4"/>
          <w:szCs w:val="28"/>
        </w:rPr>
        <w:t xml:space="preserve"> – М.</w:t>
      </w:r>
      <w:proofErr w:type="gramStart"/>
      <w:r>
        <w:rPr>
          <w:spacing w:val="-4"/>
          <w:szCs w:val="28"/>
        </w:rPr>
        <w:t> </w:t>
      </w:r>
      <w:r w:rsidRPr="00E11DE2">
        <w:rPr>
          <w:spacing w:val="-4"/>
          <w:szCs w:val="28"/>
        </w:rPr>
        <w:t>:</w:t>
      </w:r>
      <w:proofErr w:type="gramEnd"/>
      <w:r w:rsidRPr="00E11DE2">
        <w:rPr>
          <w:spacing w:val="-4"/>
          <w:szCs w:val="28"/>
        </w:rPr>
        <w:t xml:space="preserve"> Прогресс, 1999. – 84 с.</w:t>
      </w:r>
    </w:p>
    <w:p w:rsidR="006539F7" w:rsidRPr="00E11DE2" w:rsidRDefault="006539F7" w:rsidP="00053C13">
      <w:pPr>
        <w:numPr>
          <w:ilvl w:val="0"/>
          <w:numId w:val="53"/>
        </w:numPr>
        <w:tabs>
          <w:tab w:val="left" w:pos="851"/>
        </w:tabs>
        <w:suppressAutoHyphens w:val="0"/>
        <w:spacing w:line="360" w:lineRule="auto"/>
        <w:ind w:left="0" w:firstLine="284"/>
        <w:jc w:val="both"/>
        <w:rPr>
          <w:spacing w:val="-4"/>
          <w:sz w:val="28"/>
          <w:szCs w:val="28"/>
        </w:rPr>
      </w:pPr>
      <w:r w:rsidRPr="00E11DE2">
        <w:rPr>
          <w:spacing w:val="-4"/>
          <w:sz w:val="28"/>
          <w:szCs w:val="28"/>
        </w:rPr>
        <w:t>Верещагин Е.М. Речевые тактики “призыва к откровенности”. Еще одна попытка проникнуть в идиоматику речевого поведения и русско-немецкий контрастивный подход / Е.М. Верещагин, Р.</w:t>
      </w:r>
      <w:r>
        <w:rPr>
          <w:spacing w:val="-4"/>
          <w:sz w:val="28"/>
          <w:szCs w:val="28"/>
          <w:lang w:val="uk-UA"/>
        </w:rPr>
        <w:t xml:space="preserve"> </w:t>
      </w:r>
      <w:r w:rsidRPr="00E11DE2">
        <w:rPr>
          <w:spacing w:val="-4"/>
          <w:sz w:val="28"/>
          <w:szCs w:val="28"/>
        </w:rPr>
        <w:t>Ратмайр, Т.</w:t>
      </w:r>
      <w:r>
        <w:rPr>
          <w:spacing w:val="-4"/>
          <w:sz w:val="28"/>
          <w:szCs w:val="28"/>
          <w:lang w:val="uk-UA"/>
        </w:rPr>
        <w:t xml:space="preserve"> </w:t>
      </w:r>
      <w:r w:rsidRPr="00E11DE2">
        <w:rPr>
          <w:spacing w:val="-4"/>
          <w:sz w:val="28"/>
          <w:szCs w:val="28"/>
        </w:rPr>
        <w:t>Ройтер // Вопросы языкознания. – 1992. – № 6. – С. 82–93.</w:t>
      </w:r>
    </w:p>
    <w:p w:rsidR="006539F7" w:rsidRPr="00E11DE2" w:rsidRDefault="006539F7" w:rsidP="00053C13">
      <w:pPr>
        <w:numPr>
          <w:ilvl w:val="0"/>
          <w:numId w:val="53"/>
        </w:numPr>
        <w:tabs>
          <w:tab w:val="left" w:pos="851"/>
        </w:tabs>
        <w:suppressAutoHyphens w:val="0"/>
        <w:overflowPunct w:val="0"/>
        <w:autoSpaceDE w:val="0"/>
        <w:autoSpaceDN w:val="0"/>
        <w:adjustRightInd w:val="0"/>
        <w:spacing w:line="360" w:lineRule="auto"/>
        <w:ind w:left="0" w:firstLine="284"/>
        <w:jc w:val="both"/>
        <w:textAlignment w:val="baseline"/>
        <w:rPr>
          <w:spacing w:val="-4"/>
          <w:sz w:val="28"/>
          <w:szCs w:val="28"/>
        </w:rPr>
      </w:pPr>
      <w:r w:rsidRPr="00E11DE2">
        <w:rPr>
          <w:spacing w:val="-4"/>
          <w:sz w:val="28"/>
          <w:szCs w:val="28"/>
        </w:rPr>
        <w:lastRenderedPageBreak/>
        <w:t>Виноградов В.В. Проблемы русской стилистики / Виктор Владимирович Виноградов. – М.</w:t>
      </w:r>
      <w:proofErr w:type="gramStart"/>
      <w:r w:rsidRPr="00E11DE2">
        <w:rPr>
          <w:spacing w:val="-4"/>
          <w:sz w:val="28"/>
          <w:szCs w:val="28"/>
        </w:rPr>
        <w:t xml:space="preserve"> :</w:t>
      </w:r>
      <w:proofErr w:type="gramEnd"/>
      <w:r w:rsidRPr="00E11DE2">
        <w:rPr>
          <w:spacing w:val="-4"/>
          <w:sz w:val="28"/>
          <w:szCs w:val="28"/>
        </w:rPr>
        <w:t xml:space="preserve"> Высшая школа, 1981. – 320 с.</w:t>
      </w:r>
    </w:p>
    <w:p w:rsidR="006539F7" w:rsidRPr="00E11DE2" w:rsidRDefault="006539F7" w:rsidP="00053C13">
      <w:pPr>
        <w:pStyle w:val="37"/>
        <w:numPr>
          <w:ilvl w:val="0"/>
          <w:numId w:val="53"/>
        </w:numPr>
        <w:shd w:val="clear" w:color="auto" w:fill="FFFFFF"/>
        <w:tabs>
          <w:tab w:val="left" w:pos="851"/>
        </w:tabs>
        <w:suppressAutoHyphens w:val="0"/>
        <w:spacing w:after="0"/>
        <w:ind w:left="0" w:firstLine="284"/>
        <w:rPr>
          <w:spacing w:val="-4"/>
          <w:szCs w:val="28"/>
        </w:rPr>
      </w:pPr>
      <w:r w:rsidRPr="00E11DE2">
        <w:rPr>
          <w:i/>
          <w:spacing w:val="-4"/>
          <w:szCs w:val="28"/>
        </w:rPr>
        <w:t xml:space="preserve"> </w:t>
      </w:r>
      <w:r w:rsidRPr="00E11DE2">
        <w:rPr>
          <w:spacing w:val="-4"/>
          <w:szCs w:val="28"/>
        </w:rPr>
        <w:t xml:space="preserve">Вовк А. Творення “безлицьої людини в УРСР” / А. Вовк // Культура слова. – 1994. – Вип. 245. – С. 95–101. </w:t>
      </w:r>
    </w:p>
    <w:p w:rsidR="006539F7" w:rsidRPr="00E11DE2" w:rsidRDefault="006539F7" w:rsidP="00053C13">
      <w:pPr>
        <w:pStyle w:val="37"/>
        <w:numPr>
          <w:ilvl w:val="0"/>
          <w:numId w:val="53"/>
        </w:numPr>
        <w:shd w:val="clear" w:color="auto" w:fill="FFFFFF"/>
        <w:tabs>
          <w:tab w:val="left" w:pos="851"/>
        </w:tabs>
        <w:suppressAutoHyphens w:val="0"/>
        <w:spacing w:after="0"/>
        <w:ind w:left="0" w:firstLine="284"/>
        <w:rPr>
          <w:spacing w:val="-4"/>
          <w:szCs w:val="28"/>
        </w:rPr>
      </w:pPr>
      <w:r>
        <w:rPr>
          <w:spacing w:val="-4"/>
          <w:szCs w:val="28"/>
        </w:rPr>
        <w:t>Вольф Е.</w:t>
      </w:r>
      <w:r w:rsidRPr="00E11DE2">
        <w:rPr>
          <w:spacing w:val="-4"/>
          <w:szCs w:val="28"/>
        </w:rPr>
        <w:t>М. Эмоциональные состояния и их представление в языке / Е.М. Вольф // Логический анализ языка. Проблемы интенсиональных и прагматических контекстов. – 1989. – С. 55–75.</w:t>
      </w:r>
    </w:p>
    <w:p w:rsidR="006539F7" w:rsidRPr="00E11DE2" w:rsidRDefault="006539F7" w:rsidP="00053C13">
      <w:pPr>
        <w:pStyle w:val="37"/>
        <w:numPr>
          <w:ilvl w:val="0"/>
          <w:numId w:val="53"/>
        </w:numPr>
        <w:shd w:val="clear" w:color="auto" w:fill="FFFFFF"/>
        <w:tabs>
          <w:tab w:val="left" w:pos="851"/>
        </w:tabs>
        <w:suppressAutoHyphens w:val="0"/>
        <w:spacing w:after="0"/>
        <w:ind w:left="0" w:firstLine="284"/>
        <w:rPr>
          <w:spacing w:val="-4"/>
          <w:szCs w:val="28"/>
        </w:rPr>
      </w:pPr>
      <w:r w:rsidRPr="00E11DE2">
        <w:rPr>
          <w:i/>
          <w:spacing w:val="-4"/>
          <w:szCs w:val="28"/>
        </w:rPr>
        <w:t xml:space="preserve"> </w:t>
      </w:r>
      <w:r>
        <w:rPr>
          <w:spacing w:val="-4"/>
          <w:szCs w:val="28"/>
        </w:rPr>
        <w:t>Воркачев С.</w:t>
      </w:r>
      <w:r w:rsidRPr="00E11DE2">
        <w:rPr>
          <w:spacing w:val="-4"/>
          <w:szCs w:val="28"/>
        </w:rPr>
        <w:t>Г.</w:t>
      </w:r>
      <w:r w:rsidRPr="00E11DE2">
        <w:rPr>
          <w:i/>
          <w:spacing w:val="-4"/>
          <w:szCs w:val="28"/>
        </w:rPr>
        <w:t xml:space="preserve"> </w:t>
      </w:r>
      <w:r w:rsidRPr="00E11DE2">
        <w:rPr>
          <w:spacing w:val="-4"/>
          <w:szCs w:val="28"/>
        </w:rPr>
        <w:t>Лингвокультурология, языковая личность, концепт</w:t>
      </w:r>
      <w:proofErr w:type="gramStart"/>
      <w:r w:rsidRPr="00E11DE2">
        <w:rPr>
          <w:spacing w:val="-4"/>
          <w:szCs w:val="28"/>
        </w:rPr>
        <w:t xml:space="preserve"> :</w:t>
      </w:r>
      <w:proofErr w:type="gramEnd"/>
      <w:r w:rsidRPr="00E11DE2">
        <w:rPr>
          <w:spacing w:val="-4"/>
          <w:szCs w:val="28"/>
        </w:rPr>
        <w:t xml:space="preserve"> становление антропоцентрической парадигмы в языкознании / </w:t>
      </w:r>
      <w:r>
        <w:rPr>
          <w:spacing w:val="-4"/>
          <w:szCs w:val="28"/>
        </w:rPr>
        <w:t>С.</w:t>
      </w:r>
      <w:r w:rsidRPr="00E11DE2">
        <w:rPr>
          <w:spacing w:val="-4"/>
          <w:szCs w:val="28"/>
        </w:rPr>
        <w:t>Г.</w:t>
      </w:r>
      <w:r w:rsidRPr="00E11DE2">
        <w:rPr>
          <w:i/>
          <w:spacing w:val="-4"/>
          <w:szCs w:val="28"/>
        </w:rPr>
        <w:t xml:space="preserve"> </w:t>
      </w:r>
      <w:r w:rsidRPr="00E11DE2">
        <w:rPr>
          <w:spacing w:val="-4"/>
          <w:szCs w:val="28"/>
        </w:rPr>
        <w:t>Воркачев // Филол. науки. – 2001. – № 1. – С. 64–72.</w:t>
      </w:r>
    </w:p>
    <w:p w:rsidR="006539F7" w:rsidRPr="00E11DE2" w:rsidRDefault="006539F7" w:rsidP="00053C13">
      <w:pPr>
        <w:pStyle w:val="37"/>
        <w:numPr>
          <w:ilvl w:val="0"/>
          <w:numId w:val="53"/>
        </w:numPr>
        <w:shd w:val="clear" w:color="auto" w:fill="FFFFFF"/>
        <w:tabs>
          <w:tab w:val="left" w:pos="851"/>
        </w:tabs>
        <w:suppressAutoHyphens w:val="0"/>
        <w:spacing w:after="0"/>
        <w:ind w:left="0" w:firstLine="284"/>
        <w:rPr>
          <w:spacing w:val="-4"/>
          <w:szCs w:val="28"/>
        </w:rPr>
      </w:pPr>
      <w:r>
        <w:rPr>
          <w:spacing w:val="-4"/>
          <w:szCs w:val="28"/>
        </w:rPr>
        <w:t>Воробьева О.</w:t>
      </w:r>
      <w:r w:rsidRPr="00E11DE2">
        <w:rPr>
          <w:spacing w:val="-4"/>
          <w:szCs w:val="28"/>
        </w:rPr>
        <w:t>П. Текстовые категории и фактор адресата / Ольга Петровна Воробьева. – К.</w:t>
      </w:r>
      <w:proofErr w:type="gramStart"/>
      <w:r w:rsidRPr="00E11DE2">
        <w:rPr>
          <w:spacing w:val="-4"/>
          <w:szCs w:val="28"/>
        </w:rPr>
        <w:t xml:space="preserve"> :</w:t>
      </w:r>
      <w:proofErr w:type="gramEnd"/>
      <w:r w:rsidRPr="00E11DE2">
        <w:rPr>
          <w:spacing w:val="-4"/>
          <w:szCs w:val="28"/>
        </w:rPr>
        <w:t xml:space="preserve"> Вища школа, 1993. – 200 с.</w:t>
      </w:r>
    </w:p>
    <w:p w:rsidR="006539F7" w:rsidRPr="00E11DE2" w:rsidRDefault="006539F7" w:rsidP="00053C13">
      <w:pPr>
        <w:pStyle w:val="37"/>
        <w:numPr>
          <w:ilvl w:val="0"/>
          <w:numId w:val="53"/>
        </w:numPr>
        <w:shd w:val="clear" w:color="auto" w:fill="FFFFFF"/>
        <w:tabs>
          <w:tab w:val="left" w:pos="851"/>
        </w:tabs>
        <w:suppressAutoHyphens w:val="0"/>
        <w:spacing w:after="0"/>
        <w:ind w:left="0" w:firstLine="284"/>
        <w:rPr>
          <w:spacing w:val="-4"/>
          <w:szCs w:val="28"/>
        </w:rPr>
      </w:pPr>
      <w:r w:rsidRPr="00E11DE2">
        <w:rPr>
          <w:spacing w:val="-4"/>
          <w:szCs w:val="28"/>
        </w:rPr>
        <w:t>Воробйова О.П. Когнітивна поетика</w:t>
      </w:r>
      <w:proofErr w:type="gramStart"/>
      <w:r w:rsidRPr="00E11DE2">
        <w:rPr>
          <w:spacing w:val="-4"/>
          <w:szCs w:val="28"/>
        </w:rPr>
        <w:t xml:space="preserve"> :</w:t>
      </w:r>
      <w:proofErr w:type="gramEnd"/>
      <w:r w:rsidRPr="00E11DE2">
        <w:rPr>
          <w:spacing w:val="-4"/>
          <w:szCs w:val="28"/>
        </w:rPr>
        <w:t xml:space="preserve"> здобутки і перспективи / О.П. Воробйова // Вісни</w:t>
      </w:r>
      <w:r>
        <w:rPr>
          <w:spacing w:val="-4"/>
          <w:szCs w:val="28"/>
        </w:rPr>
        <w:t>к Харківськ. нац.  ун</w:t>
      </w:r>
      <w:r>
        <w:rPr>
          <w:spacing w:val="-4"/>
          <w:szCs w:val="28"/>
        </w:rPr>
        <w:noBreakHyphen/>
        <w:t>ту ім. В.Н. Каразіна. – 2004. – №</w:t>
      </w:r>
      <w:r>
        <w:rPr>
          <w:spacing w:val="-4"/>
          <w:szCs w:val="28"/>
          <w:lang w:val="uk-UA"/>
        </w:rPr>
        <w:t> </w:t>
      </w:r>
      <w:r w:rsidRPr="00E11DE2">
        <w:rPr>
          <w:spacing w:val="-4"/>
          <w:szCs w:val="28"/>
        </w:rPr>
        <w:t xml:space="preserve">635. – С. 18–22. </w:t>
      </w:r>
    </w:p>
    <w:p w:rsidR="006539F7" w:rsidRPr="00E11DE2" w:rsidRDefault="006539F7" w:rsidP="00053C13">
      <w:pPr>
        <w:pStyle w:val="37"/>
        <w:numPr>
          <w:ilvl w:val="0"/>
          <w:numId w:val="53"/>
        </w:numPr>
        <w:shd w:val="clear" w:color="auto" w:fill="FFFFFF"/>
        <w:tabs>
          <w:tab w:val="left" w:pos="851"/>
        </w:tabs>
        <w:suppressAutoHyphens w:val="0"/>
        <w:spacing w:after="0"/>
        <w:ind w:left="0" w:firstLine="284"/>
        <w:rPr>
          <w:spacing w:val="-4"/>
          <w:szCs w:val="28"/>
        </w:rPr>
      </w:pPr>
      <w:r w:rsidRPr="00E11DE2">
        <w:rPr>
          <w:spacing w:val="-4"/>
          <w:szCs w:val="28"/>
        </w:rPr>
        <w:t xml:space="preserve">Восканян Г.Р. Особенности функционирования перформатива </w:t>
      </w:r>
      <w:r w:rsidRPr="00E11DE2">
        <w:rPr>
          <w:spacing w:val="-4"/>
          <w:szCs w:val="28"/>
          <w:lang w:val="en-US"/>
        </w:rPr>
        <w:t>promise</w:t>
      </w:r>
      <w:r w:rsidRPr="00E11DE2">
        <w:rPr>
          <w:spacing w:val="-4"/>
          <w:szCs w:val="28"/>
        </w:rPr>
        <w:t xml:space="preserve"> для выражения речевых актов / Г.Р. Восканян // Речевые акты в лингвистике и методике</w:t>
      </w:r>
      <w:proofErr w:type="gramStart"/>
      <w:r w:rsidRPr="00E11DE2">
        <w:rPr>
          <w:spacing w:val="-4"/>
          <w:szCs w:val="28"/>
        </w:rPr>
        <w:t xml:space="preserve"> :</w:t>
      </w:r>
      <w:proofErr w:type="gramEnd"/>
      <w:r w:rsidRPr="00E11DE2">
        <w:rPr>
          <w:spacing w:val="-4"/>
          <w:szCs w:val="28"/>
        </w:rPr>
        <w:t xml:space="preserve"> Межвуз. сб. науч. тр. – 1986. – С. 29–40.</w:t>
      </w:r>
    </w:p>
    <w:p w:rsidR="006539F7" w:rsidRPr="00E11DE2" w:rsidRDefault="006539F7" w:rsidP="00053C13">
      <w:pPr>
        <w:pStyle w:val="25"/>
        <w:numPr>
          <w:ilvl w:val="0"/>
          <w:numId w:val="53"/>
        </w:numPr>
        <w:tabs>
          <w:tab w:val="left" w:pos="851"/>
        </w:tabs>
        <w:spacing w:after="0" w:line="360" w:lineRule="auto"/>
        <w:ind w:left="0" w:firstLine="284"/>
        <w:jc w:val="both"/>
        <w:rPr>
          <w:spacing w:val="-4"/>
          <w:szCs w:val="28"/>
        </w:rPr>
      </w:pPr>
      <w:r>
        <w:rPr>
          <w:spacing w:val="-4"/>
          <w:szCs w:val="28"/>
        </w:rPr>
        <w:t>Гачев Г.</w:t>
      </w:r>
      <w:r w:rsidRPr="00E11DE2">
        <w:rPr>
          <w:spacing w:val="-4"/>
          <w:szCs w:val="28"/>
        </w:rPr>
        <w:t>Д. Национальные образы мира. Космо-Психо-Логос / Георгий Дмитриевич Гачев. – М.</w:t>
      </w:r>
      <w:proofErr w:type="gramStart"/>
      <w:r w:rsidRPr="00E11DE2">
        <w:rPr>
          <w:spacing w:val="-4"/>
          <w:szCs w:val="28"/>
        </w:rPr>
        <w:t xml:space="preserve"> :</w:t>
      </w:r>
      <w:proofErr w:type="gramEnd"/>
      <w:r w:rsidRPr="00E11DE2">
        <w:rPr>
          <w:spacing w:val="-4"/>
          <w:szCs w:val="28"/>
        </w:rPr>
        <w:t xml:space="preserve"> Прогресс-Культура, 1995. – 480 с.</w:t>
      </w:r>
    </w:p>
    <w:p w:rsidR="006539F7" w:rsidRPr="00E11DE2" w:rsidRDefault="006539F7" w:rsidP="00053C13">
      <w:pPr>
        <w:numPr>
          <w:ilvl w:val="0"/>
          <w:numId w:val="53"/>
        </w:numPr>
        <w:tabs>
          <w:tab w:val="left" w:pos="851"/>
        </w:tabs>
        <w:suppressAutoHyphens w:val="0"/>
        <w:spacing w:line="360" w:lineRule="auto"/>
        <w:ind w:left="0" w:firstLine="284"/>
        <w:jc w:val="both"/>
        <w:rPr>
          <w:color w:val="000000"/>
          <w:spacing w:val="-4"/>
          <w:sz w:val="28"/>
          <w:szCs w:val="28"/>
        </w:rPr>
      </w:pPr>
      <w:r>
        <w:rPr>
          <w:color w:val="000000"/>
          <w:spacing w:val="-4"/>
          <w:sz w:val="28"/>
          <w:szCs w:val="28"/>
        </w:rPr>
        <w:t>Германова Н.</w:t>
      </w:r>
      <w:r w:rsidRPr="00E11DE2">
        <w:rPr>
          <w:color w:val="000000"/>
          <w:spacing w:val="-4"/>
          <w:sz w:val="28"/>
          <w:szCs w:val="28"/>
        </w:rPr>
        <w:t xml:space="preserve">Н. </w:t>
      </w:r>
      <w:r w:rsidRPr="00E11DE2">
        <w:rPr>
          <w:spacing w:val="-4"/>
          <w:sz w:val="28"/>
          <w:szCs w:val="28"/>
        </w:rPr>
        <w:t xml:space="preserve">Коммуникативная стратегия комплимента и проблемы типологии речевых этикетов / </w:t>
      </w:r>
      <w:r>
        <w:rPr>
          <w:color w:val="000000"/>
          <w:spacing w:val="-4"/>
          <w:sz w:val="28"/>
          <w:szCs w:val="28"/>
        </w:rPr>
        <w:t>Н.</w:t>
      </w:r>
      <w:r w:rsidRPr="00E11DE2">
        <w:rPr>
          <w:color w:val="000000"/>
          <w:spacing w:val="-4"/>
          <w:sz w:val="28"/>
          <w:szCs w:val="28"/>
        </w:rPr>
        <w:t xml:space="preserve">Н. Германова </w:t>
      </w:r>
      <w:r w:rsidRPr="00E11DE2">
        <w:rPr>
          <w:spacing w:val="-4"/>
          <w:sz w:val="28"/>
          <w:szCs w:val="28"/>
        </w:rPr>
        <w:t>// Язык и модель мира</w:t>
      </w:r>
      <w:proofErr w:type="gramStart"/>
      <w:r w:rsidRPr="00E11DE2">
        <w:rPr>
          <w:spacing w:val="-4"/>
          <w:sz w:val="28"/>
          <w:szCs w:val="28"/>
        </w:rPr>
        <w:t xml:space="preserve"> :</w:t>
      </w:r>
      <w:proofErr w:type="gramEnd"/>
      <w:r w:rsidRPr="00E11DE2">
        <w:rPr>
          <w:spacing w:val="-4"/>
          <w:sz w:val="28"/>
          <w:szCs w:val="28"/>
        </w:rPr>
        <w:t xml:space="preserve"> Сб. науч. тр. – </w:t>
      </w:r>
      <w:r w:rsidRPr="00E11DE2">
        <w:rPr>
          <w:color w:val="000000"/>
          <w:spacing w:val="-4"/>
          <w:sz w:val="28"/>
          <w:szCs w:val="28"/>
        </w:rPr>
        <w:t xml:space="preserve">1993. – </w:t>
      </w:r>
      <w:r w:rsidRPr="00E11DE2">
        <w:rPr>
          <w:spacing w:val="-4"/>
          <w:sz w:val="28"/>
          <w:szCs w:val="28"/>
        </w:rPr>
        <w:t xml:space="preserve">Вып. 416. </w:t>
      </w:r>
      <w:r w:rsidRPr="00E11DE2">
        <w:rPr>
          <w:color w:val="000000"/>
          <w:spacing w:val="-4"/>
          <w:sz w:val="28"/>
          <w:szCs w:val="28"/>
        </w:rPr>
        <w:t>– С. 27–39.</w:t>
      </w:r>
    </w:p>
    <w:p w:rsidR="006539F7" w:rsidRPr="00E11DE2" w:rsidRDefault="006539F7" w:rsidP="00053C13">
      <w:pPr>
        <w:numPr>
          <w:ilvl w:val="0"/>
          <w:numId w:val="53"/>
        </w:numPr>
        <w:tabs>
          <w:tab w:val="left" w:pos="851"/>
        </w:tabs>
        <w:suppressAutoHyphens w:val="0"/>
        <w:spacing w:line="360" w:lineRule="auto"/>
        <w:ind w:left="0" w:firstLine="284"/>
        <w:jc w:val="both"/>
        <w:rPr>
          <w:spacing w:val="-4"/>
          <w:sz w:val="28"/>
          <w:szCs w:val="28"/>
        </w:rPr>
      </w:pPr>
      <w:r w:rsidRPr="00E11DE2">
        <w:rPr>
          <w:spacing w:val="-4"/>
          <w:sz w:val="28"/>
          <w:szCs w:val="28"/>
        </w:rPr>
        <w:t>Гетц Г.В. Изучение ментальностей</w:t>
      </w:r>
      <w:proofErr w:type="gramStart"/>
      <w:r w:rsidRPr="00E11DE2">
        <w:rPr>
          <w:spacing w:val="-4"/>
          <w:sz w:val="28"/>
          <w:szCs w:val="28"/>
        </w:rPr>
        <w:t xml:space="preserve"> :</w:t>
      </w:r>
      <w:proofErr w:type="gramEnd"/>
      <w:r w:rsidRPr="00E11DE2">
        <w:rPr>
          <w:spacing w:val="-4"/>
          <w:sz w:val="28"/>
          <w:szCs w:val="28"/>
        </w:rPr>
        <w:t xml:space="preserve"> </w:t>
      </w:r>
      <w:r w:rsidRPr="00E11DE2">
        <w:rPr>
          <w:spacing w:val="-4"/>
          <w:sz w:val="28"/>
          <w:szCs w:val="28"/>
          <w:lang w:val="uk-UA"/>
        </w:rPr>
        <w:t>в</w:t>
      </w:r>
      <w:r w:rsidRPr="00E11DE2">
        <w:rPr>
          <w:spacing w:val="-4"/>
          <w:sz w:val="28"/>
          <w:szCs w:val="28"/>
        </w:rPr>
        <w:t xml:space="preserve">згляд из Германии / Г.В. Гетц // Споры о главном : </w:t>
      </w:r>
      <w:r w:rsidRPr="00E11DE2">
        <w:rPr>
          <w:spacing w:val="-4"/>
          <w:sz w:val="28"/>
          <w:szCs w:val="28"/>
          <w:lang w:val="uk-UA"/>
        </w:rPr>
        <w:t>с</w:t>
      </w:r>
      <w:r w:rsidRPr="00E11DE2">
        <w:rPr>
          <w:spacing w:val="-4"/>
          <w:sz w:val="28"/>
          <w:szCs w:val="28"/>
        </w:rPr>
        <w:t>б. ст. – 1993. – С. 58–64.</w:t>
      </w:r>
    </w:p>
    <w:p w:rsidR="006539F7" w:rsidRPr="00E11DE2" w:rsidRDefault="006539F7" w:rsidP="00053C13">
      <w:pPr>
        <w:numPr>
          <w:ilvl w:val="0"/>
          <w:numId w:val="53"/>
        </w:numPr>
        <w:tabs>
          <w:tab w:val="left" w:pos="851"/>
        </w:tabs>
        <w:suppressAutoHyphens w:val="0"/>
        <w:spacing w:line="360" w:lineRule="auto"/>
        <w:ind w:left="0" w:firstLine="284"/>
        <w:jc w:val="both"/>
        <w:rPr>
          <w:spacing w:val="-4"/>
          <w:sz w:val="28"/>
          <w:szCs w:val="28"/>
        </w:rPr>
      </w:pPr>
      <w:r w:rsidRPr="00E11DE2">
        <w:rPr>
          <w:color w:val="000000"/>
          <w:spacing w:val="-4"/>
          <w:sz w:val="28"/>
          <w:szCs w:val="28"/>
        </w:rPr>
        <w:t>Гжегорчикова Р.О раскаянии, покаянии и других актах, связанных с чувством вины / Рената Гжегорчикова // Сокровенные смыслы</w:t>
      </w:r>
      <w:proofErr w:type="gramStart"/>
      <w:r w:rsidRPr="00E11DE2">
        <w:rPr>
          <w:color w:val="000000"/>
          <w:spacing w:val="-4"/>
          <w:sz w:val="28"/>
          <w:szCs w:val="28"/>
        </w:rPr>
        <w:t xml:space="preserve"> :</w:t>
      </w:r>
      <w:proofErr w:type="gramEnd"/>
      <w:r w:rsidRPr="00E11DE2">
        <w:rPr>
          <w:color w:val="000000"/>
          <w:spacing w:val="-4"/>
          <w:sz w:val="28"/>
          <w:szCs w:val="28"/>
        </w:rPr>
        <w:t xml:space="preserve"> Слово. Текст. Культура</w:t>
      </w:r>
      <w:proofErr w:type="gramStart"/>
      <w:r w:rsidRPr="00E11DE2">
        <w:rPr>
          <w:color w:val="000000"/>
          <w:spacing w:val="-4"/>
          <w:sz w:val="28"/>
          <w:szCs w:val="28"/>
        </w:rPr>
        <w:t xml:space="preserve"> :</w:t>
      </w:r>
      <w:proofErr w:type="gramEnd"/>
      <w:r w:rsidRPr="00E11DE2">
        <w:rPr>
          <w:color w:val="000000"/>
          <w:spacing w:val="-4"/>
          <w:sz w:val="28"/>
          <w:szCs w:val="28"/>
        </w:rPr>
        <w:t xml:space="preserve"> </w:t>
      </w:r>
      <w:r w:rsidRPr="00E11DE2">
        <w:rPr>
          <w:color w:val="000000"/>
          <w:spacing w:val="-4"/>
          <w:sz w:val="28"/>
          <w:szCs w:val="28"/>
          <w:lang w:val="uk-UA"/>
        </w:rPr>
        <w:t>с</w:t>
      </w:r>
      <w:r>
        <w:rPr>
          <w:color w:val="000000"/>
          <w:spacing w:val="-4"/>
          <w:sz w:val="28"/>
          <w:szCs w:val="28"/>
        </w:rPr>
        <w:t>б. ст. в честь Н.</w:t>
      </w:r>
      <w:r w:rsidRPr="00E11DE2">
        <w:rPr>
          <w:color w:val="000000"/>
          <w:spacing w:val="-4"/>
          <w:sz w:val="28"/>
          <w:szCs w:val="28"/>
        </w:rPr>
        <w:t xml:space="preserve">Д. Арутюновой. – 2004. – </w:t>
      </w:r>
      <w:r w:rsidRPr="00E11DE2">
        <w:rPr>
          <w:color w:val="000000"/>
          <w:spacing w:val="-4"/>
          <w:sz w:val="28"/>
          <w:szCs w:val="28"/>
          <w:lang w:val="uk-UA"/>
        </w:rPr>
        <w:t>С</w:t>
      </w:r>
      <w:r w:rsidRPr="00E11DE2">
        <w:rPr>
          <w:color w:val="000000"/>
          <w:spacing w:val="-4"/>
          <w:sz w:val="28"/>
          <w:szCs w:val="28"/>
        </w:rPr>
        <w:t>.</w:t>
      </w:r>
      <w:r w:rsidRPr="00E11DE2">
        <w:rPr>
          <w:color w:val="000000"/>
          <w:spacing w:val="-4"/>
          <w:sz w:val="28"/>
          <w:szCs w:val="28"/>
          <w:lang w:val="uk-UA"/>
        </w:rPr>
        <w:t xml:space="preserve"> </w:t>
      </w:r>
      <w:r>
        <w:rPr>
          <w:color w:val="000000"/>
          <w:spacing w:val="-4"/>
          <w:sz w:val="28"/>
          <w:szCs w:val="28"/>
          <w:lang w:val="uk-UA"/>
        </w:rPr>
        <w:t>3</w:t>
      </w:r>
      <w:r w:rsidRPr="00E11DE2">
        <w:rPr>
          <w:color w:val="000000"/>
          <w:spacing w:val="-4"/>
          <w:sz w:val="28"/>
          <w:szCs w:val="28"/>
          <w:lang w:val="uk-UA"/>
        </w:rPr>
        <w:t>56–</w:t>
      </w:r>
      <w:r>
        <w:rPr>
          <w:color w:val="000000"/>
          <w:spacing w:val="-4"/>
          <w:sz w:val="28"/>
          <w:szCs w:val="28"/>
          <w:lang w:val="uk-UA"/>
        </w:rPr>
        <w:t>3</w:t>
      </w:r>
      <w:r w:rsidRPr="00E11DE2">
        <w:rPr>
          <w:color w:val="000000"/>
          <w:spacing w:val="-4"/>
          <w:sz w:val="28"/>
          <w:szCs w:val="28"/>
          <w:lang w:val="uk-UA"/>
        </w:rPr>
        <w:t>63.</w:t>
      </w:r>
    </w:p>
    <w:p w:rsidR="006539F7" w:rsidRPr="00E11DE2" w:rsidRDefault="006539F7" w:rsidP="00053C13">
      <w:pPr>
        <w:numPr>
          <w:ilvl w:val="0"/>
          <w:numId w:val="53"/>
        </w:numPr>
        <w:tabs>
          <w:tab w:val="left" w:pos="851"/>
        </w:tabs>
        <w:suppressAutoHyphens w:val="0"/>
        <w:spacing w:line="360" w:lineRule="auto"/>
        <w:ind w:left="0" w:firstLine="284"/>
        <w:jc w:val="both"/>
        <w:rPr>
          <w:spacing w:val="-4"/>
          <w:sz w:val="28"/>
          <w:szCs w:val="28"/>
        </w:rPr>
      </w:pPr>
      <w:r w:rsidRPr="00E11DE2">
        <w:rPr>
          <w:color w:val="000000"/>
          <w:spacing w:val="-4"/>
          <w:sz w:val="28"/>
          <w:szCs w:val="28"/>
          <w:lang w:val="uk-UA"/>
        </w:rPr>
        <w:t>Головня А.</w:t>
      </w:r>
      <w:r w:rsidRPr="00E11DE2">
        <w:rPr>
          <w:spacing w:val="-4"/>
          <w:sz w:val="28"/>
          <w:szCs w:val="28"/>
          <w:lang w:val="uk-UA"/>
        </w:rPr>
        <w:t>В.</w:t>
      </w:r>
      <w:r w:rsidRPr="00E11DE2">
        <w:rPr>
          <w:i/>
          <w:spacing w:val="-4"/>
          <w:sz w:val="28"/>
          <w:szCs w:val="28"/>
          <w:lang w:val="uk-UA"/>
        </w:rPr>
        <w:t xml:space="preserve"> </w:t>
      </w:r>
      <w:r w:rsidRPr="00E11DE2">
        <w:rPr>
          <w:spacing w:val="-4"/>
          <w:sz w:val="28"/>
          <w:szCs w:val="28"/>
          <w:lang w:val="uk-UA"/>
        </w:rPr>
        <w:t>Лінгвокультурний простір художньої прози Р. Кіплінга : дис. ... кандидата філол. наук : 10.02.04 / Головня Алла Василівна – К., 2007. – 205 с.</w:t>
      </w:r>
    </w:p>
    <w:p w:rsidR="006539F7" w:rsidRPr="00E11DE2" w:rsidRDefault="006539F7" w:rsidP="00053C13">
      <w:pPr>
        <w:numPr>
          <w:ilvl w:val="0"/>
          <w:numId w:val="53"/>
        </w:numPr>
        <w:tabs>
          <w:tab w:val="left" w:pos="851"/>
        </w:tabs>
        <w:suppressAutoHyphens w:val="0"/>
        <w:spacing w:line="360" w:lineRule="auto"/>
        <w:ind w:left="0" w:firstLine="284"/>
        <w:jc w:val="both"/>
        <w:rPr>
          <w:spacing w:val="-4"/>
          <w:sz w:val="28"/>
          <w:szCs w:val="28"/>
        </w:rPr>
      </w:pPr>
      <w:r w:rsidRPr="00E11DE2">
        <w:rPr>
          <w:color w:val="000000"/>
          <w:spacing w:val="-4"/>
          <w:sz w:val="28"/>
          <w:szCs w:val="28"/>
        </w:rPr>
        <w:t>Голубничая О.И</w:t>
      </w:r>
      <w:r w:rsidRPr="00E11DE2">
        <w:rPr>
          <w:color w:val="000000"/>
          <w:spacing w:val="-4"/>
          <w:sz w:val="28"/>
          <w:szCs w:val="28"/>
          <w:lang w:val="uk-UA"/>
        </w:rPr>
        <w:t>.</w:t>
      </w:r>
      <w:r w:rsidRPr="00E11DE2">
        <w:rPr>
          <w:color w:val="000000"/>
          <w:spacing w:val="-4"/>
          <w:sz w:val="28"/>
          <w:szCs w:val="28"/>
        </w:rPr>
        <w:t xml:space="preserve"> Семантико-функциональные особенности высказываний</w:t>
      </w:r>
      <w:r w:rsidRPr="00E11DE2">
        <w:rPr>
          <w:color w:val="000000"/>
          <w:spacing w:val="-4"/>
          <w:sz w:val="28"/>
          <w:szCs w:val="28"/>
          <w:lang w:val="uk-UA"/>
        </w:rPr>
        <w:t>,</w:t>
      </w:r>
      <w:r w:rsidRPr="00E11DE2">
        <w:rPr>
          <w:color w:val="000000"/>
          <w:spacing w:val="-4"/>
          <w:sz w:val="28"/>
          <w:szCs w:val="28"/>
        </w:rPr>
        <w:t xml:space="preserve"> направленных на поддержку адресата </w:t>
      </w:r>
      <w:r w:rsidRPr="00E11DE2">
        <w:rPr>
          <w:color w:val="000000"/>
          <w:spacing w:val="-4"/>
          <w:sz w:val="28"/>
          <w:szCs w:val="28"/>
          <w:lang w:val="uk-UA"/>
        </w:rPr>
        <w:t>(</w:t>
      </w:r>
      <w:r w:rsidRPr="00E11DE2">
        <w:rPr>
          <w:color w:val="000000"/>
          <w:spacing w:val="-4"/>
          <w:sz w:val="28"/>
          <w:szCs w:val="28"/>
        </w:rPr>
        <w:t>на материале английского языка</w:t>
      </w:r>
      <w:r w:rsidRPr="00E11DE2">
        <w:rPr>
          <w:color w:val="000000"/>
          <w:spacing w:val="-4"/>
          <w:sz w:val="28"/>
          <w:szCs w:val="28"/>
          <w:lang w:val="uk-UA"/>
        </w:rPr>
        <w:t>)</w:t>
      </w:r>
      <w:proofErr w:type="gramStart"/>
      <w:r w:rsidRPr="00E11DE2">
        <w:rPr>
          <w:color w:val="000000"/>
          <w:spacing w:val="-4"/>
          <w:sz w:val="28"/>
          <w:szCs w:val="28"/>
          <w:lang w:val="uk-UA"/>
        </w:rPr>
        <w:t xml:space="preserve"> </w:t>
      </w:r>
      <w:r w:rsidRPr="00E11DE2">
        <w:rPr>
          <w:color w:val="000000"/>
          <w:spacing w:val="-4"/>
          <w:sz w:val="28"/>
          <w:szCs w:val="28"/>
        </w:rPr>
        <w:t>:</w:t>
      </w:r>
      <w:proofErr w:type="gramEnd"/>
      <w:r w:rsidRPr="00E11DE2">
        <w:rPr>
          <w:color w:val="000000"/>
          <w:spacing w:val="-4"/>
          <w:sz w:val="28"/>
          <w:szCs w:val="28"/>
        </w:rPr>
        <w:t xml:space="preserve"> </w:t>
      </w:r>
      <w:r w:rsidRPr="00E11DE2">
        <w:rPr>
          <w:color w:val="000000"/>
          <w:spacing w:val="-4"/>
          <w:sz w:val="28"/>
          <w:szCs w:val="28"/>
          <w:lang w:val="uk-UA"/>
        </w:rPr>
        <w:t>д</w:t>
      </w:r>
      <w:r w:rsidRPr="00E11DE2">
        <w:rPr>
          <w:color w:val="000000"/>
          <w:spacing w:val="-4"/>
          <w:sz w:val="28"/>
          <w:szCs w:val="28"/>
        </w:rPr>
        <w:t>ис. ... канд</w:t>
      </w:r>
      <w:r w:rsidRPr="00E11DE2">
        <w:rPr>
          <w:color w:val="000000"/>
          <w:spacing w:val="-4"/>
          <w:sz w:val="28"/>
          <w:szCs w:val="28"/>
          <w:lang w:val="uk-UA"/>
        </w:rPr>
        <w:t>идата</w:t>
      </w:r>
      <w:r w:rsidRPr="00E11DE2">
        <w:rPr>
          <w:color w:val="000000"/>
          <w:spacing w:val="-4"/>
          <w:sz w:val="28"/>
          <w:szCs w:val="28"/>
        </w:rPr>
        <w:t xml:space="preserve"> филол. наук </w:t>
      </w:r>
      <w:r w:rsidRPr="00E11DE2">
        <w:rPr>
          <w:color w:val="000000"/>
          <w:spacing w:val="-4"/>
          <w:sz w:val="28"/>
          <w:szCs w:val="28"/>
          <w:lang w:val="uk-UA"/>
        </w:rPr>
        <w:t>: 10.02.04 /</w:t>
      </w:r>
      <w:r w:rsidRPr="00E11DE2">
        <w:rPr>
          <w:color w:val="000000"/>
          <w:spacing w:val="-4"/>
          <w:sz w:val="28"/>
          <w:szCs w:val="28"/>
        </w:rPr>
        <w:t xml:space="preserve"> Голубничая Ольга Ивановна.</w:t>
      </w:r>
      <w:r w:rsidRPr="00E11DE2">
        <w:rPr>
          <w:color w:val="000000"/>
          <w:spacing w:val="-4"/>
          <w:sz w:val="28"/>
          <w:szCs w:val="28"/>
          <w:lang w:val="uk-UA"/>
        </w:rPr>
        <w:t xml:space="preserve"> – К.,</w:t>
      </w:r>
      <w:r w:rsidRPr="00E11DE2">
        <w:rPr>
          <w:color w:val="000000"/>
          <w:spacing w:val="-4"/>
          <w:sz w:val="28"/>
          <w:szCs w:val="28"/>
        </w:rPr>
        <w:t xml:space="preserve"> 1994. – 171 с.</w:t>
      </w:r>
    </w:p>
    <w:p w:rsidR="006539F7" w:rsidRPr="00E11DE2" w:rsidRDefault="006539F7" w:rsidP="00053C13">
      <w:pPr>
        <w:numPr>
          <w:ilvl w:val="0"/>
          <w:numId w:val="53"/>
        </w:numPr>
        <w:tabs>
          <w:tab w:val="left" w:pos="851"/>
        </w:tabs>
        <w:suppressAutoHyphens w:val="0"/>
        <w:spacing w:line="360" w:lineRule="auto"/>
        <w:ind w:left="0" w:firstLine="284"/>
        <w:jc w:val="both"/>
        <w:rPr>
          <w:spacing w:val="-4"/>
          <w:sz w:val="28"/>
          <w:szCs w:val="28"/>
        </w:rPr>
      </w:pPr>
      <w:r w:rsidRPr="00E11DE2">
        <w:rPr>
          <w:spacing w:val="-4"/>
          <w:sz w:val="28"/>
          <w:szCs w:val="28"/>
        </w:rPr>
        <w:lastRenderedPageBreak/>
        <w:t>Голубовская И.А. Этнические особенности языковых картин мира / Ирина Александровна Голубовская. – К.</w:t>
      </w:r>
      <w:proofErr w:type="gramStart"/>
      <w:r w:rsidRPr="00E11DE2">
        <w:rPr>
          <w:spacing w:val="-4"/>
          <w:sz w:val="28"/>
          <w:szCs w:val="28"/>
        </w:rPr>
        <w:t xml:space="preserve"> :</w:t>
      </w:r>
      <w:proofErr w:type="gramEnd"/>
      <w:r w:rsidRPr="00E11DE2">
        <w:rPr>
          <w:spacing w:val="-4"/>
          <w:sz w:val="28"/>
          <w:szCs w:val="28"/>
        </w:rPr>
        <w:t xml:space="preserve"> Издательско-полиграфический центр “Киевский университет”, 2002. – 293 с.</w:t>
      </w:r>
    </w:p>
    <w:p w:rsidR="006539F7" w:rsidRPr="00E11DE2" w:rsidRDefault="006539F7" w:rsidP="00053C13">
      <w:pPr>
        <w:pStyle w:val="2ffffa"/>
        <w:numPr>
          <w:ilvl w:val="0"/>
          <w:numId w:val="53"/>
        </w:numPr>
        <w:tabs>
          <w:tab w:val="left" w:pos="851"/>
        </w:tabs>
        <w:suppressAutoHyphens w:val="0"/>
        <w:spacing w:after="0" w:line="360" w:lineRule="auto"/>
        <w:ind w:left="0" w:firstLine="284"/>
        <w:jc w:val="both"/>
        <w:rPr>
          <w:spacing w:val="-4"/>
          <w:szCs w:val="28"/>
        </w:rPr>
      </w:pPr>
      <w:r w:rsidRPr="00E11DE2">
        <w:rPr>
          <w:spacing w:val="-4"/>
          <w:szCs w:val="28"/>
        </w:rPr>
        <w:t xml:space="preserve">Голубовська І.О. Етнічні особливості мовних картин </w:t>
      </w:r>
      <w:proofErr w:type="gramStart"/>
      <w:r w:rsidRPr="00E11DE2">
        <w:rPr>
          <w:spacing w:val="-4"/>
          <w:szCs w:val="28"/>
        </w:rPr>
        <w:t>св</w:t>
      </w:r>
      <w:proofErr w:type="gramEnd"/>
      <w:r w:rsidRPr="00E11DE2">
        <w:rPr>
          <w:spacing w:val="-4"/>
          <w:szCs w:val="28"/>
        </w:rPr>
        <w:t>іту / Ірина Олександрівна Голубовська. – К.</w:t>
      </w:r>
      <w:proofErr w:type="gramStart"/>
      <w:r w:rsidRPr="00E11DE2">
        <w:rPr>
          <w:spacing w:val="-4"/>
          <w:szCs w:val="28"/>
        </w:rPr>
        <w:t xml:space="preserve"> :</w:t>
      </w:r>
      <w:proofErr w:type="gramEnd"/>
      <w:r w:rsidRPr="00E11DE2">
        <w:rPr>
          <w:spacing w:val="-4"/>
          <w:szCs w:val="28"/>
        </w:rPr>
        <w:t xml:space="preserve"> Логос, 2004.— 284 с.</w:t>
      </w:r>
    </w:p>
    <w:p w:rsidR="006539F7" w:rsidRPr="00E11DE2" w:rsidRDefault="006539F7" w:rsidP="00053C13">
      <w:pPr>
        <w:pStyle w:val="2ffffa"/>
        <w:numPr>
          <w:ilvl w:val="0"/>
          <w:numId w:val="53"/>
        </w:numPr>
        <w:tabs>
          <w:tab w:val="left" w:pos="851"/>
        </w:tabs>
        <w:suppressAutoHyphens w:val="0"/>
        <w:spacing w:after="0" w:line="360" w:lineRule="auto"/>
        <w:ind w:left="0" w:firstLine="284"/>
        <w:jc w:val="both"/>
        <w:rPr>
          <w:spacing w:val="-4"/>
          <w:szCs w:val="28"/>
        </w:rPr>
      </w:pPr>
      <w:r>
        <w:rPr>
          <w:spacing w:val="-4"/>
          <w:szCs w:val="28"/>
        </w:rPr>
        <w:t>Горелов И.</w:t>
      </w:r>
      <w:r w:rsidRPr="00E11DE2">
        <w:rPr>
          <w:spacing w:val="-4"/>
          <w:szCs w:val="28"/>
        </w:rPr>
        <w:t>Н. Основы психо</w:t>
      </w:r>
      <w:r>
        <w:rPr>
          <w:spacing w:val="-4"/>
          <w:szCs w:val="28"/>
        </w:rPr>
        <w:t>лингвистики / И. Н. Горелов, К.</w:t>
      </w:r>
      <w:r w:rsidRPr="00E11DE2">
        <w:rPr>
          <w:spacing w:val="-4"/>
          <w:szCs w:val="28"/>
        </w:rPr>
        <w:t>Ф. Седов. – [3-е перераб. и дополн. изд.]. – М.</w:t>
      </w:r>
      <w:proofErr w:type="gramStart"/>
      <w:r w:rsidRPr="00E11DE2">
        <w:rPr>
          <w:spacing w:val="-4"/>
          <w:szCs w:val="28"/>
        </w:rPr>
        <w:t xml:space="preserve"> :</w:t>
      </w:r>
      <w:proofErr w:type="gramEnd"/>
      <w:r w:rsidRPr="00E11DE2">
        <w:rPr>
          <w:spacing w:val="-4"/>
          <w:szCs w:val="28"/>
        </w:rPr>
        <w:t xml:space="preserve"> Лабиринт, 2001. – 304 с.</w:t>
      </w:r>
    </w:p>
    <w:p w:rsidR="006539F7" w:rsidRPr="00E11DE2" w:rsidRDefault="006539F7" w:rsidP="00053C13">
      <w:pPr>
        <w:pStyle w:val="2ffffa"/>
        <w:numPr>
          <w:ilvl w:val="0"/>
          <w:numId w:val="53"/>
        </w:numPr>
        <w:tabs>
          <w:tab w:val="left" w:pos="851"/>
        </w:tabs>
        <w:suppressAutoHyphens w:val="0"/>
        <w:spacing w:after="0" w:line="360" w:lineRule="auto"/>
        <w:ind w:left="0" w:firstLine="284"/>
        <w:jc w:val="both"/>
        <w:rPr>
          <w:spacing w:val="-4"/>
          <w:szCs w:val="28"/>
        </w:rPr>
      </w:pPr>
      <w:r>
        <w:rPr>
          <w:spacing w:val="-4"/>
          <w:szCs w:val="28"/>
        </w:rPr>
        <w:t>Городецкий Б.</w:t>
      </w:r>
      <w:r w:rsidRPr="00E11DE2">
        <w:rPr>
          <w:spacing w:val="-4"/>
          <w:szCs w:val="28"/>
        </w:rPr>
        <w:t>Ю. От лингвистики языка – к лингвистике общения / Б. Ю. Городецкий // Язык и социальное познание. – 1990. – С. 39–56.</w:t>
      </w:r>
    </w:p>
    <w:p w:rsidR="006539F7" w:rsidRPr="00E11DE2" w:rsidRDefault="006539F7" w:rsidP="00053C13">
      <w:pPr>
        <w:pStyle w:val="2ffffa"/>
        <w:numPr>
          <w:ilvl w:val="0"/>
          <w:numId w:val="53"/>
        </w:numPr>
        <w:tabs>
          <w:tab w:val="left" w:pos="851"/>
        </w:tabs>
        <w:suppressAutoHyphens w:val="0"/>
        <w:spacing w:after="0" w:line="360" w:lineRule="auto"/>
        <w:ind w:left="0" w:firstLine="284"/>
        <w:jc w:val="both"/>
        <w:rPr>
          <w:spacing w:val="-4"/>
          <w:szCs w:val="28"/>
        </w:rPr>
      </w:pPr>
      <w:r>
        <w:rPr>
          <w:spacing w:val="-4"/>
          <w:szCs w:val="28"/>
        </w:rPr>
        <w:t>Грайс Г.</w:t>
      </w:r>
      <w:r w:rsidRPr="00E11DE2">
        <w:rPr>
          <w:spacing w:val="-4"/>
          <w:szCs w:val="28"/>
        </w:rPr>
        <w:t>П</w:t>
      </w:r>
      <w:r>
        <w:rPr>
          <w:spacing w:val="-4"/>
          <w:szCs w:val="28"/>
        </w:rPr>
        <w:t>. Логика и речевое общение / Г.</w:t>
      </w:r>
      <w:r w:rsidRPr="00E11DE2">
        <w:rPr>
          <w:spacing w:val="-4"/>
          <w:szCs w:val="28"/>
        </w:rPr>
        <w:t>П. Грайс // Новое в зарубежной лингвистике. – 1985. – Вып. 21. – С. 217–237.</w:t>
      </w:r>
    </w:p>
    <w:p w:rsidR="006539F7" w:rsidRPr="00E11DE2" w:rsidRDefault="006539F7" w:rsidP="00053C13">
      <w:pPr>
        <w:pStyle w:val="2ffffa"/>
        <w:numPr>
          <w:ilvl w:val="0"/>
          <w:numId w:val="53"/>
        </w:numPr>
        <w:tabs>
          <w:tab w:val="left" w:pos="851"/>
        </w:tabs>
        <w:suppressAutoHyphens w:val="0"/>
        <w:spacing w:after="0" w:line="360" w:lineRule="auto"/>
        <w:ind w:left="0" w:firstLine="284"/>
        <w:jc w:val="both"/>
        <w:rPr>
          <w:spacing w:val="-4"/>
          <w:szCs w:val="28"/>
        </w:rPr>
      </w:pPr>
      <w:r>
        <w:rPr>
          <w:spacing w:val="-4"/>
          <w:szCs w:val="28"/>
        </w:rPr>
        <w:t>Григорьева С.</w:t>
      </w:r>
      <w:r w:rsidRPr="00E11DE2">
        <w:rPr>
          <w:spacing w:val="-4"/>
          <w:szCs w:val="28"/>
        </w:rPr>
        <w:t>А. Словарь языка</w:t>
      </w:r>
      <w:r>
        <w:rPr>
          <w:spacing w:val="-4"/>
          <w:szCs w:val="28"/>
        </w:rPr>
        <w:t xml:space="preserve"> русских жестов / Григорьева С.А., Григорьев Н.В., Крейдлин Г.</w:t>
      </w:r>
      <w:r w:rsidRPr="00E11DE2">
        <w:rPr>
          <w:spacing w:val="-4"/>
          <w:szCs w:val="28"/>
        </w:rPr>
        <w:t>Е. – М., Вена</w:t>
      </w:r>
      <w:proofErr w:type="gramStart"/>
      <w:r w:rsidRPr="00E11DE2">
        <w:rPr>
          <w:spacing w:val="-4"/>
          <w:szCs w:val="28"/>
        </w:rPr>
        <w:t xml:space="preserve"> :</w:t>
      </w:r>
      <w:proofErr w:type="gramEnd"/>
      <w:r w:rsidRPr="00E11DE2">
        <w:rPr>
          <w:spacing w:val="-4"/>
          <w:szCs w:val="28"/>
        </w:rPr>
        <w:t xml:space="preserve"> Языки русской культуры</w:t>
      </w:r>
      <w:proofErr w:type="gramStart"/>
      <w:r w:rsidRPr="00E11DE2">
        <w:rPr>
          <w:spacing w:val="-4"/>
          <w:szCs w:val="28"/>
        </w:rPr>
        <w:t xml:space="preserve"> ;</w:t>
      </w:r>
      <w:proofErr w:type="gramEnd"/>
      <w:r w:rsidRPr="00E11DE2">
        <w:rPr>
          <w:spacing w:val="-4"/>
          <w:szCs w:val="28"/>
        </w:rPr>
        <w:t xml:space="preserve"> Венский славистический альманах, 2001. – 256 с. </w:t>
      </w:r>
    </w:p>
    <w:p w:rsidR="006539F7" w:rsidRPr="00E11DE2" w:rsidRDefault="006539F7" w:rsidP="00053C13">
      <w:pPr>
        <w:pStyle w:val="2ffffa"/>
        <w:numPr>
          <w:ilvl w:val="0"/>
          <w:numId w:val="53"/>
        </w:numPr>
        <w:tabs>
          <w:tab w:val="left" w:pos="851"/>
        </w:tabs>
        <w:suppressAutoHyphens w:val="0"/>
        <w:spacing w:after="0" w:line="360" w:lineRule="auto"/>
        <w:ind w:left="0" w:firstLine="284"/>
        <w:jc w:val="both"/>
        <w:rPr>
          <w:spacing w:val="-4"/>
          <w:szCs w:val="28"/>
        </w:rPr>
      </w:pPr>
      <w:r>
        <w:rPr>
          <w:spacing w:val="-4"/>
          <w:szCs w:val="28"/>
        </w:rPr>
        <w:t>Гриценко С.</w:t>
      </w:r>
      <w:r w:rsidRPr="00E11DE2">
        <w:rPr>
          <w:spacing w:val="-4"/>
          <w:szCs w:val="28"/>
        </w:rPr>
        <w:t>П. Етика ділового спілкування / Гриценко</w:t>
      </w:r>
      <w:r>
        <w:rPr>
          <w:spacing w:val="-4"/>
          <w:szCs w:val="28"/>
        </w:rPr>
        <w:t xml:space="preserve"> С.П.,            Гриценко Т.</w:t>
      </w:r>
      <w:r w:rsidRPr="00E11DE2">
        <w:rPr>
          <w:spacing w:val="-4"/>
          <w:szCs w:val="28"/>
        </w:rPr>
        <w:t>Б., Іщенко Т. Д. – К.</w:t>
      </w:r>
      <w:proofErr w:type="gramStart"/>
      <w:r w:rsidRPr="00E11DE2">
        <w:rPr>
          <w:spacing w:val="-4"/>
          <w:szCs w:val="28"/>
        </w:rPr>
        <w:t xml:space="preserve"> :</w:t>
      </w:r>
      <w:proofErr w:type="gramEnd"/>
      <w:r w:rsidRPr="00E11DE2">
        <w:rPr>
          <w:spacing w:val="-4"/>
          <w:szCs w:val="28"/>
        </w:rPr>
        <w:t xml:space="preserve"> Центр навчальної літератури, 2006. – 325 с.</w:t>
      </w:r>
    </w:p>
    <w:p w:rsidR="006539F7" w:rsidRPr="00E11DE2" w:rsidRDefault="006539F7" w:rsidP="00053C13">
      <w:pPr>
        <w:numPr>
          <w:ilvl w:val="0"/>
          <w:numId w:val="53"/>
        </w:numPr>
        <w:tabs>
          <w:tab w:val="left" w:pos="851"/>
        </w:tabs>
        <w:suppressAutoHyphens w:val="0"/>
        <w:spacing w:line="360" w:lineRule="auto"/>
        <w:ind w:left="0" w:firstLine="284"/>
        <w:jc w:val="both"/>
        <w:rPr>
          <w:spacing w:val="-4"/>
          <w:sz w:val="28"/>
          <w:szCs w:val="28"/>
        </w:rPr>
      </w:pPr>
      <w:r>
        <w:rPr>
          <w:spacing w:val="-4"/>
          <w:sz w:val="28"/>
          <w:szCs w:val="28"/>
        </w:rPr>
        <w:t>Гришина С.</w:t>
      </w:r>
      <w:r w:rsidRPr="00E11DE2">
        <w:rPr>
          <w:spacing w:val="-4"/>
          <w:sz w:val="28"/>
          <w:szCs w:val="28"/>
        </w:rPr>
        <w:t>В. О качественной оценке информации речевого сообщения, стилистические аспекты устной</w:t>
      </w:r>
      <w:r>
        <w:rPr>
          <w:spacing w:val="-4"/>
          <w:sz w:val="28"/>
          <w:szCs w:val="28"/>
        </w:rPr>
        <w:t xml:space="preserve"> и письменной коммуникации / С.</w:t>
      </w:r>
      <w:r w:rsidRPr="00E11DE2">
        <w:rPr>
          <w:spacing w:val="-4"/>
          <w:sz w:val="28"/>
          <w:szCs w:val="28"/>
        </w:rPr>
        <w:t>В. Гришина // Сб. науч. тр. ин-та иностр. языков им. М. Тореза. – 1987. – Вып. 286. – С. 102–152.</w:t>
      </w:r>
    </w:p>
    <w:p w:rsidR="006539F7" w:rsidRPr="00E11DE2" w:rsidRDefault="006539F7" w:rsidP="00053C13">
      <w:pPr>
        <w:numPr>
          <w:ilvl w:val="0"/>
          <w:numId w:val="53"/>
        </w:numPr>
        <w:tabs>
          <w:tab w:val="left" w:pos="851"/>
        </w:tabs>
        <w:suppressAutoHyphens w:val="0"/>
        <w:spacing w:line="360" w:lineRule="auto"/>
        <w:ind w:left="0" w:firstLine="284"/>
        <w:jc w:val="both"/>
        <w:rPr>
          <w:spacing w:val="-4"/>
          <w:sz w:val="28"/>
          <w:szCs w:val="28"/>
        </w:rPr>
      </w:pPr>
      <w:r>
        <w:rPr>
          <w:spacing w:val="-4"/>
          <w:sz w:val="28"/>
          <w:szCs w:val="28"/>
        </w:rPr>
        <w:t>Гудков Д.</w:t>
      </w:r>
      <w:r w:rsidRPr="00E11DE2">
        <w:rPr>
          <w:spacing w:val="-4"/>
          <w:sz w:val="28"/>
          <w:szCs w:val="28"/>
        </w:rPr>
        <w:t>Б. Теория и практика межкультурной коммуникации / Дмитрий Борисович Гудков. – М.</w:t>
      </w:r>
      <w:proofErr w:type="gramStart"/>
      <w:r w:rsidRPr="00E11DE2">
        <w:rPr>
          <w:spacing w:val="-4"/>
          <w:sz w:val="28"/>
          <w:szCs w:val="28"/>
        </w:rPr>
        <w:t xml:space="preserve"> :</w:t>
      </w:r>
      <w:proofErr w:type="gramEnd"/>
      <w:r w:rsidRPr="00E11DE2">
        <w:rPr>
          <w:spacing w:val="-4"/>
          <w:sz w:val="28"/>
          <w:szCs w:val="28"/>
        </w:rPr>
        <w:t xml:space="preserve"> Гнозис, 2003. – 288 с.</w:t>
      </w:r>
    </w:p>
    <w:p w:rsidR="006539F7" w:rsidRPr="00E11DE2" w:rsidRDefault="006539F7" w:rsidP="00053C13">
      <w:pPr>
        <w:numPr>
          <w:ilvl w:val="0"/>
          <w:numId w:val="53"/>
        </w:numPr>
        <w:tabs>
          <w:tab w:val="left" w:pos="851"/>
        </w:tabs>
        <w:suppressAutoHyphens w:val="0"/>
        <w:spacing w:line="360" w:lineRule="auto"/>
        <w:ind w:left="0" w:firstLine="284"/>
        <w:jc w:val="both"/>
        <w:rPr>
          <w:spacing w:val="-4"/>
          <w:sz w:val="28"/>
          <w:szCs w:val="28"/>
        </w:rPr>
      </w:pPr>
      <w:r>
        <w:rPr>
          <w:spacing w:val="-4"/>
          <w:sz w:val="28"/>
          <w:szCs w:val="28"/>
        </w:rPr>
        <w:t>Гудков Д.</w:t>
      </w:r>
      <w:r w:rsidRPr="00E11DE2">
        <w:rPr>
          <w:spacing w:val="-4"/>
          <w:sz w:val="28"/>
          <w:szCs w:val="28"/>
        </w:rPr>
        <w:t>Б. К вопросу о словаре прецедентных феноменов / Д. Б. Гудков</w:t>
      </w:r>
      <w:r>
        <w:rPr>
          <w:spacing w:val="-4"/>
          <w:sz w:val="28"/>
          <w:szCs w:val="28"/>
          <w:lang w:val="en-US"/>
        </w:rPr>
        <w:t> </w:t>
      </w:r>
      <w:r w:rsidRPr="00E11DE2">
        <w:rPr>
          <w:spacing w:val="-4"/>
          <w:sz w:val="28"/>
          <w:szCs w:val="28"/>
        </w:rPr>
        <w:t xml:space="preserve">// Культурные слои во фразеологизмах и дискурсивных практиках. –2004. – </w:t>
      </w:r>
      <w:r>
        <w:rPr>
          <w:spacing w:val="-4"/>
          <w:sz w:val="28"/>
          <w:szCs w:val="28"/>
          <w:lang w:val="uk-UA"/>
        </w:rPr>
        <w:t xml:space="preserve">             </w:t>
      </w:r>
      <w:r w:rsidRPr="00E11DE2">
        <w:rPr>
          <w:spacing w:val="-4"/>
          <w:sz w:val="28"/>
          <w:szCs w:val="28"/>
        </w:rPr>
        <w:t>С. 251–259.</w:t>
      </w:r>
    </w:p>
    <w:p w:rsidR="006539F7" w:rsidRPr="00E11DE2" w:rsidRDefault="006539F7" w:rsidP="00053C13">
      <w:pPr>
        <w:pStyle w:val="afffffff5"/>
        <w:numPr>
          <w:ilvl w:val="0"/>
          <w:numId w:val="53"/>
        </w:numPr>
        <w:shd w:val="clear" w:color="auto" w:fill="FFFFFF"/>
        <w:tabs>
          <w:tab w:val="left" w:pos="851"/>
        </w:tabs>
        <w:suppressAutoHyphens w:val="0"/>
        <w:spacing w:after="0" w:line="360" w:lineRule="auto"/>
        <w:ind w:left="0" w:firstLine="284"/>
        <w:jc w:val="both"/>
        <w:rPr>
          <w:spacing w:val="-4"/>
        </w:rPr>
      </w:pPr>
      <w:r w:rsidRPr="00E11DE2">
        <w:rPr>
          <w:color w:val="000000"/>
          <w:spacing w:val="-4"/>
        </w:rPr>
        <w:t xml:space="preserve">Гулакова </w:t>
      </w:r>
      <w:r>
        <w:rPr>
          <w:spacing w:val="-4"/>
        </w:rPr>
        <w:t>И.</w:t>
      </w:r>
      <w:r w:rsidRPr="00E11DE2">
        <w:rPr>
          <w:spacing w:val="-4"/>
        </w:rPr>
        <w:t>И. Коммуникативные стратегии и тактики речевого поведения в конфликтной ситуации общения</w:t>
      </w:r>
      <w:proofErr w:type="gramStart"/>
      <w:r w:rsidRPr="00E11DE2">
        <w:rPr>
          <w:spacing w:val="-4"/>
        </w:rPr>
        <w:t xml:space="preserve"> :</w:t>
      </w:r>
      <w:proofErr w:type="gramEnd"/>
      <w:r w:rsidRPr="00E11DE2">
        <w:rPr>
          <w:spacing w:val="-4"/>
        </w:rPr>
        <w:t xml:space="preserve"> дис. ... кандидата филол. наук : 10.02.01, 10.02.19 / </w:t>
      </w:r>
      <w:r w:rsidRPr="00E11DE2">
        <w:rPr>
          <w:color w:val="000000"/>
          <w:spacing w:val="-4"/>
        </w:rPr>
        <w:t xml:space="preserve">Гулакова </w:t>
      </w:r>
      <w:r w:rsidRPr="00E11DE2">
        <w:rPr>
          <w:spacing w:val="-4"/>
        </w:rPr>
        <w:t>Ирина Ивановна. – Орёл, 2004. – 152 с.</w:t>
      </w:r>
    </w:p>
    <w:p w:rsidR="006539F7" w:rsidRPr="00E11DE2" w:rsidRDefault="006539F7" w:rsidP="00053C13">
      <w:pPr>
        <w:numPr>
          <w:ilvl w:val="0"/>
          <w:numId w:val="53"/>
        </w:numPr>
        <w:tabs>
          <w:tab w:val="left" w:pos="851"/>
        </w:tabs>
        <w:suppressAutoHyphens w:val="0"/>
        <w:spacing w:line="360" w:lineRule="auto"/>
        <w:ind w:left="0" w:firstLine="284"/>
        <w:jc w:val="both"/>
        <w:rPr>
          <w:color w:val="000000"/>
          <w:spacing w:val="-4"/>
          <w:sz w:val="28"/>
          <w:szCs w:val="28"/>
        </w:rPr>
      </w:pPr>
      <w:r w:rsidRPr="00E11DE2">
        <w:rPr>
          <w:color w:val="000000"/>
          <w:spacing w:val="-4"/>
          <w:sz w:val="28"/>
          <w:szCs w:val="28"/>
        </w:rPr>
        <w:t>Гумбольдт фон В. Избранные труды по языкознанию / Вильгельм фон Гумбольдт. – М.</w:t>
      </w:r>
      <w:proofErr w:type="gramStart"/>
      <w:r w:rsidRPr="00E11DE2">
        <w:rPr>
          <w:color w:val="000000"/>
          <w:spacing w:val="-4"/>
          <w:sz w:val="28"/>
          <w:szCs w:val="28"/>
        </w:rPr>
        <w:t xml:space="preserve"> :</w:t>
      </w:r>
      <w:proofErr w:type="gramEnd"/>
      <w:r w:rsidRPr="00E11DE2">
        <w:rPr>
          <w:color w:val="000000"/>
          <w:spacing w:val="-4"/>
          <w:sz w:val="28"/>
          <w:szCs w:val="28"/>
        </w:rPr>
        <w:t xml:space="preserve"> Пр</w:t>
      </w:r>
      <w:r w:rsidRPr="00E11DE2">
        <w:rPr>
          <w:color w:val="000000"/>
          <w:spacing w:val="-4"/>
          <w:sz w:val="28"/>
          <w:szCs w:val="28"/>
        </w:rPr>
        <w:t>о</w:t>
      </w:r>
      <w:r w:rsidRPr="00E11DE2">
        <w:rPr>
          <w:color w:val="000000"/>
          <w:spacing w:val="-4"/>
          <w:sz w:val="28"/>
          <w:szCs w:val="28"/>
        </w:rPr>
        <w:t>гресс, 2000. – 400 с.</w:t>
      </w:r>
    </w:p>
    <w:p w:rsidR="006539F7" w:rsidRPr="00E11DE2" w:rsidRDefault="006539F7" w:rsidP="00053C13">
      <w:pPr>
        <w:numPr>
          <w:ilvl w:val="0"/>
          <w:numId w:val="53"/>
        </w:numPr>
        <w:tabs>
          <w:tab w:val="left" w:pos="851"/>
        </w:tabs>
        <w:suppressAutoHyphens w:val="0"/>
        <w:spacing w:line="360" w:lineRule="auto"/>
        <w:ind w:left="0" w:firstLine="284"/>
        <w:jc w:val="both"/>
        <w:rPr>
          <w:spacing w:val="-4"/>
          <w:sz w:val="28"/>
          <w:szCs w:val="28"/>
        </w:rPr>
      </w:pPr>
      <w:r>
        <w:rPr>
          <w:color w:val="000000"/>
          <w:spacing w:val="-4"/>
          <w:sz w:val="28"/>
          <w:szCs w:val="28"/>
        </w:rPr>
        <w:t>Гуревич А.</w:t>
      </w:r>
      <w:r w:rsidRPr="00E11DE2">
        <w:rPr>
          <w:color w:val="000000"/>
          <w:spacing w:val="-4"/>
          <w:sz w:val="28"/>
          <w:szCs w:val="28"/>
        </w:rPr>
        <w:t>Я.</w:t>
      </w:r>
      <w:r w:rsidRPr="00E11DE2">
        <w:rPr>
          <w:i/>
          <w:color w:val="000000"/>
          <w:spacing w:val="-4"/>
          <w:sz w:val="28"/>
          <w:szCs w:val="28"/>
        </w:rPr>
        <w:t xml:space="preserve"> </w:t>
      </w:r>
      <w:r w:rsidRPr="00E11DE2">
        <w:rPr>
          <w:spacing w:val="-4"/>
          <w:sz w:val="28"/>
          <w:szCs w:val="28"/>
        </w:rPr>
        <w:t xml:space="preserve">От истории ментальностей к историческому синтезу / </w:t>
      </w:r>
      <w:r>
        <w:rPr>
          <w:color w:val="000000"/>
          <w:spacing w:val="-4"/>
          <w:sz w:val="28"/>
          <w:szCs w:val="28"/>
        </w:rPr>
        <w:t>А.Я.</w:t>
      </w:r>
      <w:r>
        <w:rPr>
          <w:color w:val="000000"/>
          <w:spacing w:val="-4"/>
          <w:sz w:val="28"/>
          <w:szCs w:val="28"/>
          <w:lang w:val="uk-UA"/>
        </w:rPr>
        <w:t> </w:t>
      </w:r>
      <w:r w:rsidRPr="00E11DE2">
        <w:rPr>
          <w:color w:val="000000"/>
          <w:spacing w:val="-4"/>
          <w:sz w:val="28"/>
          <w:szCs w:val="28"/>
        </w:rPr>
        <w:t xml:space="preserve">Гуревич </w:t>
      </w:r>
      <w:r w:rsidRPr="00E11DE2">
        <w:rPr>
          <w:spacing w:val="-4"/>
          <w:sz w:val="28"/>
          <w:szCs w:val="28"/>
        </w:rPr>
        <w:t>// Споры о главном: Сб. ст. – 1993. – С. 16–29.</w:t>
      </w:r>
    </w:p>
    <w:p w:rsidR="006539F7" w:rsidRPr="00E11DE2" w:rsidRDefault="006539F7" w:rsidP="00053C13">
      <w:pPr>
        <w:pStyle w:val="37"/>
        <w:numPr>
          <w:ilvl w:val="0"/>
          <w:numId w:val="53"/>
        </w:numPr>
        <w:shd w:val="clear" w:color="auto" w:fill="FFFFFF"/>
        <w:tabs>
          <w:tab w:val="left" w:pos="851"/>
        </w:tabs>
        <w:suppressAutoHyphens w:val="0"/>
        <w:spacing w:after="0"/>
        <w:ind w:left="0" w:firstLine="284"/>
        <w:rPr>
          <w:spacing w:val="-4"/>
          <w:szCs w:val="28"/>
        </w:rPr>
      </w:pPr>
      <w:r>
        <w:rPr>
          <w:spacing w:val="-4"/>
          <w:szCs w:val="28"/>
        </w:rPr>
        <w:t>Даль В.</w:t>
      </w:r>
      <w:r w:rsidRPr="00E11DE2">
        <w:rPr>
          <w:spacing w:val="-4"/>
          <w:szCs w:val="28"/>
        </w:rPr>
        <w:t>И. Толковый словарь живого вел</w:t>
      </w:r>
      <w:r>
        <w:rPr>
          <w:spacing w:val="-4"/>
          <w:szCs w:val="28"/>
        </w:rPr>
        <w:t>икорусского языка</w:t>
      </w:r>
      <w:proofErr w:type="gramStart"/>
      <w:r>
        <w:rPr>
          <w:spacing w:val="-4"/>
          <w:szCs w:val="28"/>
        </w:rPr>
        <w:t xml:space="preserve"> :</w:t>
      </w:r>
      <w:proofErr w:type="gramEnd"/>
      <w:r>
        <w:rPr>
          <w:spacing w:val="-4"/>
          <w:szCs w:val="28"/>
        </w:rPr>
        <w:t xml:space="preserve"> в 4 т. / В.И.</w:t>
      </w:r>
      <w:r>
        <w:rPr>
          <w:spacing w:val="-4"/>
          <w:szCs w:val="28"/>
          <w:lang w:val="uk-UA"/>
        </w:rPr>
        <w:t> </w:t>
      </w:r>
      <w:r w:rsidRPr="00E11DE2">
        <w:rPr>
          <w:spacing w:val="-4"/>
          <w:szCs w:val="28"/>
        </w:rPr>
        <w:t>Даль. – М.</w:t>
      </w:r>
      <w:proofErr w:type="gramStart"/>
      <w:r w:rsidRPr="00E11DE2">
        <w:rPr>
          <w:spacing w:val="-4"/>
          <w:szCs w:val="28"/>
        </w:rPr>
        <w:t xml:space="preserve"> :</w:t>
      </w:r>
      <w:proofErr w:type="gramEnd"/>
      <w:r w:rsidRPr="00E11DE2">
        <w:rPr>
          <w:spacing w:val="-4"/>
          <w:szCs w:val="28"/>
        </w:rPr>
        <w:t xml:space="preserve"> Русский язык, 1989. – Т. 4. – 686 с.</w:t>
      </w:r>
    </w:p>
    <w:p w:rsidR="006539F7" w:rsidRPr="00E11DE2" w:rsidRDefault="006539F7" w:rsidP="00053C13">
      <w:pPr>
        <w:numPr>
          <w:ilvl w:val="0"/>
          <w:numId w:val="53"/>
        </w:numPr>
        <w:tabs>
          <w:tab w:val="left" w:pos="851"/>
        </w:tabs>
        <w:suppressAutoHyphens w:val="0"/>
        <w:spacing w:line="360" w:lineRule="auto"/>
        <w:ind w:left="0" w:firstLine="284"/>
        <w:jc w:val="both"/>
        <w:rPr>
          <w:spacing w:val="-4"/>
          <w:sz w:val="28"/>
          <w:szCs w:val="28"/>
        </w:rPr>
      </w:pPr>
      <w:r>
        <w:rPr>
          <w:spacing w:val="-4"/>
          <w:sz w:val="28"/>
          <w:szCs w:val="28"/>
        </w:rPr>
        <w:lastRenderedPageBreak/>
        <w:t>Дейк ван Т.</w:t>
      </w:r>
      <w:r w:rsidRPr="00E11DE2">
        <w:rPr>
          <w:spacing w:val="-4"/>
          <w:sz w:val="28"/>
          <w:szCs w:val="28"/>
        </w:rPr>
        <w:t>А. Стратегии понимания связн</w:t>
      </w:r>
      <w:r>
        <w:rPr>
          <w:spacing w:val="-4"/>
          <w:sz w:val="28"/>
          <w:szCs w:val="28"/>
        </w:rPr>
        <w:t>ого текста / Т. А. ван Дейк, В.</w:t>
      </w:r>
      <w:r>
        <w:rPr>
          <w:spacing w:val="-4"/>
          <w:sz w:val="28"/>
          <w:szCs w:val="28"/>
          <w:lang w:val="uk-UA"/>
        </w:rPr>
        <w:t> </w:t>
      </w:r>
      <w:r w:rsidRPr="00E11DE2">
        <w:rPr>
          <w:spacing w:val="-4"/>
          <w:sz w:val="28"/>
          <w:szCs w:val="28"/>
        </w:rPr>
        <w:t>Кинч // Новое в зарубежной лингвистике. Когнитивные аспекты языка. – 1988. – Вып. 23. – С.</w:t>
      </w:r>
      <w:r w:rsidRPr="00E11DE2">
        <w:rPr>
          <w:spacing w:val="-4"/>
          <w:sz w:val="28"/>
          <w:szCs w:val="28"/>
          <w:lang w:val="uk-UA"/>
        </w:rPr>
        <w:t xml:space="preserve"> </w:t>
      </w:r>
      <w:r w:rsidRPr="00E11DE2">
        <w:rPr>
          <w:spacing w:val="-4"/>
          <w:sz w:val="28"/>
          <w:szCs w:val="28"/>
        </w:rPr>
        <w:t>15</w:t>
      </w:r>
      <w:r w:rsidRPr="00E11DE2">
        <w:rPr>
          <w:spacing w:val="-4"/>
          <w:sz w:val="28"/>
          <w:szCs w:val="28"/>
          <w:lang w:val="uk-UA"/>
        </w:rPr>
        <w:t>3–212</w:t>
      </w:r>
      <w:r w:rsidRPr="00E11DE2">
        <w:rPr>
          <w:spacing w:val="-4"/>
          <w:sz w:val="28"/>
          <w:szCs w:val="28"/>
        </w:rPr>
        <w:t>.</w:t>
      </w:r>
    </w:p>
    <w:p w:rsidR="006539F7" w:rsidRPr="00E11DE2" w:rsidRDefault="006539F7" w:rsidP="00053C13">
      <w:pPr>
        <w:numPr>
          <w:ilvl w:val="0"/>
          <w:numId w:val="53"/>
        </w:numPr>
        <w:tabs>
          <w:tab w:val="left" w:pos="851"/>
        </w:tabs>
        <w:suppressAutoHyphens w:val="0"/>
        <w:spacing w:line="360" w:lineRule="auto"/>
        <w:ind w:left="0" w:firstLine="284"/>
        <w:jc w:val="both"/>
        <w:rPr>
          <w:spacing w:val="-4"/>
          <w:sz w:val="28"/>
          <w:szCs w:val="28"/>
        </w:rPr>
      </w:pPr>
      <w:r>
        <w:rPr>
          <w:spacing w:val="-4"/>
          <w:sz w:val="28"/>
          <w:szCs w:val="28"/>
        </w:rPr>
        <w:t>Дейк ван Т.</w:t>
      </w:r>
      <w:r w:rsidRPr="00E11DE2">
        <w:rPr>
          <w:spacing w:val="-4"/>
          <w:sz w:val="28"/>
          <w:szCs w:val="28"/>
        </w:rPr>
        <w:t xml:space="preserve">А. Язык. Познание. Коммуникация / Тойн А. ван Дейк. </w:t>
      </w:r>
      <w:r w:rsidRPr="00E11DE2">
        <w:rPr>
          <w:spacing w:val="-4"/>
          <w:sz w:val="28"/>
          <w:szCs w:val="28"/>
        </w:rPr>
        <w:sym w:font="Times New Roman" w:char="2013"/>
      </w:r>
      <w:r w:rsidRPr="00E11DE2">
        <w:rPr>
          <w:spacing w:val="-4"/>
          <w:sz w:val="28"/>
          <w:szCs w:val="28"/>
        </w:rPr>
        <w:t xml:space="preserve"> М. </w:t>
      </w:r>
      <w:r w:rsidRPr="00E11DE2">
        <w:rPr>
          <w:spacing w:val="-4"/>
          <w:sz w:val="28"/>
          <w:szCs w:val="28"/>
        </w:rPr>
        <w:sym w:font="Times New Roman" w:char="003A"/>
      </w:r>
      <w:r w:rsidRPr="00E11DE2">
        <w:rPr>
          <w:spacing w:val="-4"/>
          <w:sz w:val="28"/>
          <w:szCs w:val="28"/>
        </w:rPr>
        <w:t xml:space="preserve"> Прогресс, 1989. </w:t>
      </w:r>
      <w:r w:rsidRPr="00E11DE2">
        <w:rPr>
          <w:spacing w:val="-4"/>
          <w:sz w:val="28"/>
          <w:szCs w:val="28"/>
        </w:rPr>
        <w:sym w:font="Times New Roman" w:char="2013"/>
      </w:r>
      <w:r w:rsidRPr="00E11DE2">
        <w:rPr>
          <w:spacing w:val="-4"/>
          <w:sz w:val="28"/>
          <w:szCs w:val="28"/>
        </w:rPr>
        <w:t xml:space="preserve"> 310 с.</w:t>
      </w:r>
    </w:p>
    <w:p w:rsidR="006539F7" w:rsidRPr="00E11DE2" w:rsidRDefault="006539F7" w:rsidP="00053C13">
      <w:pPr>
        <w:numPr>
          <w:ilvl w:val="0"/>
          <w:numId w:val="53"/>
        </w:numPr>
        <w:tabs>
          <w:tab w:val="left" w:pos="851"/>
        </w:tabs>
        <w:suppressAutoHyphens w:val="0"/>
        <w:spacing w:line="360" w:lineRule="auto"/>
        <w:ind w:left="0" w:firstLine="284"/>
        <w:jc w:val="both"/>
        <w:rPr>
          <w:spacing w:val="-4"/>
          <w:sz w:val="28"/>
          <w:szCs w:val="28"/>
        </w:rPr>
      </w:pPr>
      <w:r>
        <w:rPr>
          <w:spacing w:val="-4"/>
          <w:sz w:val="28"/>
          <w:szCs w:val="28"/>
        </w:rPr>
        <w:t>Дементьев В.</w:t>
      </w:r>
      <w:r w:rsidRPr="00E11DE2">
        <w:rPr>
          <w:spacing w:val="-4"/>
          <w:sz w:val="28"/>
          <w:szCs w:val="28"/>
        </w:rPr>
        <w:t>В. Непрямая коммуникация и ее жанры / Валерий Васильевич Дементьев. – Саратов</w:t>
      </w:r>
      <w:proofErr w:type="gramStart"/>
      <w:r w:rsidRPr="00E11DE2">
        <w:rPr>
          <w:spacing w:val="-4"/>
          <w:sz w:val="28"/>
          <w:szCs w:val="28"/>
        </w:rPr>
        <w:t xml:space="preserve"> :</w:t>
      </w:r>
      <w:proofErr w:type="gramEnd"/>
      <w:r w:rsidRPr="00E11DE2">
        <w:rPr>
          <w:spacing w:val="-4"/>
          <w:sz w:val="28"/>
          <w:szCs w:val="28"/>
        </w:rPr>
        <w:t xml:space="preserve"> Изд-во Сарат. ун-та, 2000. – 248 с.</w:t>
      </w:r>
    </w:p>
    <w:p w:rsidR="006539F7" w:rsidRPr="00E11DE2" w:rsidRDefault="006539F7" w:rsidP="00053C13">
      <w:pPr>
        <w:pStyle w:val="afffffffc"/>
        <w:numPr>
          <w:ilvl w:val="0"/>
          <w:numId w:val="53"/>
        </w:numPr>
        <w:tabs>
          <w:tab w:val="left" w:pos="851"/>
        </w:tabs>
        <w:suppressAutoHyphens w:val="0"/>
        <w:spacing w:after="0" w:line="360" w:lineRule="auto"/>
        <w:ind w:left="0" w:firstLine="284"/>
        <w:jc w:val="both"/>
        <w:rPr>
          <w:color w:val="000000"/>
          <w:spacing w:val="-4"/>
          <w:szCs w:val="28"/>
        </w:rPr>
      </w:pPr>
      <w:r>
        <w:rPr>
          <w:spacing w:val="-4"/>
          <w:szCs w:val="28"/>
        </w:rPr>
        <w:t>Демьянков В.</w:t>
      </w:r>
      <w:r w:rsidRPr="00E11DE2">
        <w:rPr>
          <w:spacing w:val="-4"/>
          <w:szCs w:val="28"/>
        </w:rPr>
        <w:t>З. “Теория речевых актов” в контексте современной зарубежной лингвистической литературы (об</w:t>
      </w:r>
      <w:r w:rsidRPr="00E11DE2">
        <w:rPr>
          <w:spacing w:val="-4"/>
          <w:szCs w:val="28"/>
          <w:lang w:val="uk-UA"/>
        </w:rPr>
        <w:t>з</w:t>
      </w:r>
      <w:r>
        <w:rPr>
          <w:spacing w:val="-4"/>
          <w:szCs w:val="28"/>
        </w:rPr>
        <w:t>ор направлений) / В.З.</w:t>
      </w:r>
      <w:r>
        <w:rPr>
          <w:spacing w:val="-4"/>
          <w:szCs w:val="28"/>
          <w:lang w:val="uk-UA"/>
        </w:rPr>
        <w:t> </w:t>
      </w:r>
      <w:r>
        <w:rPr>
          <w:spacing w:val="-4"/>
          <w:szCs w:val="28"/>
        </w:rPr>
        <w:t>Демьянков</w:t>
      </w:r>
      <w:r>
        <w:rPr>
          <w:spacing w:val="-4"/>
          <w:szCs w:val="28"/>
          <w:lang w:val="en-US"/>
        </w:rPr>
        <w:t> </w:t>
      </w:r>
      <w:r w:rsidRPr="00E11DE2">
        <w:rPr>
          <w:spacing w:val="-4"/>
          <w:szCs w:val="28"/>
        </w:rPr>
        <w:t xml:space="preserve">// Новое в зарубежной лингвистике. </w:t>
      </w:r>
      <w:r w:rsidRPr="00E11DE2">
        <w:rPr>
          <w:color w:val="000000"/>
          <w:spacing w:val="-4"/>
          <w:szCs w:val="28"/>
        </w:rPr>
        <w:t xml:space="preserve">– 1986. </w:t>
      </w:r>
      <w:r w:rsidRPr="00E11DE2">
        <w:rPr>
          <w:spacing w:val="-4"/>
          <w:szCs w:val="28"/>
        </w:rPr>
        <w:t>– Вып. 17</w:t>
      </w:r>
      <w:r w:rsidRPr="00E11DE2">
        <w:rPr>
          <w:color w:val="000000"/>
          <w:spacing w:val="-4"/>
          <w:szCs w:val="28"/>
        </w:rPr>
        <w:t>. – С. 223–234.</w:t>
      </w:r>
    </w:p>
    <w:p w:rsidR="006539F7" w:rsidRPr="00E11DE2" w:rsidRDefault="006539F7" w:rsidP="00053C13">
      <w:pPr>
        <w:numPr>
          <w:ilvl w:val="0"/>
          <w:numId w:val="53"/>
        </w:numPr>
        <w:tabs>
          <w:tab w:val="left" w:pos="851"/>
        </w:tabs>
        <w:suppressAutoHyphens w:val="0"/>
        <w:spacing w:line="360" w:lineRule="auto"/>
        <w:ind w:left="0" w:firstLine="284"/>
        <w:jc w:val="both"/>
        <w:rPr>
          <w:spacing w:val="-4"/>
          <w:sz w:val="28"/>
          <w:szCs w:val="28"/>
          <w:lang w:val="uk-UA"/>
        </w:rPr>
      </w:pPr>
      <w:r>
        <w:rPr>
          <w:color w:val="000000"/>
          <w:spacing w:val="-4"/>
          <w:sz w:val="28"/>
          <w:szCs w:val="28"/>
          <w:lang w:val="uk-UA"/>
        </w:rPr>
        <w:t>Дерпак О.</w:t>
      </w:r>
      <w:r w:rsidRPr="00E11DE2">
        <w:rPr>
          <w:color w:val="000000"/>
          <w:spacing w:val="-4"/>
          <w:sz w:val="28"/>
          <w:szCs w:val="28"/>
          <w:lang w:val="uk-UA"/>
        </w:rPr>
        <w:t xml:space="preserve">В. Конфронтативні мовленнєві жанри : комунікативно-прагматичний та мовний аспекти (на матеріалі української, англійської та польської мов) : автореф. дис. на здобуття наук. ступеня канд. філол. наук : </w:t>
      </w:r>
      <w:r w:rsidRPr="00E11DE2">
        <w:rPr>
          <w:spacing w:val="-4"/>
          <w:sz w:val="28"/>
          <w:szCs w:val="28"/>
          <w:lang w:val="uk-UA"/>
        </w:rPr>
        <w:t>10.02.15 “Загальне мовознавство” / О</w:t>
      </w:r>
      <w:r>
        <w:rPr>
          <w:color w:val="000000"/>
          <w:spacing w:val="-4"/>
          <w:sz w:val="28"/>
          <w:szCs w:val="28"/>
          <w:lang w:val="uk-UA"/>
        </w:rPr>
        <w:t>.</w:t>
      </w:r>
      <w:r w:rsidRPr="00E11DE2">
        <w:rPr>
          <w:color w:val="000000"/>
          <w:spacing w:val="-4"/>
          <w:sz w:val="28"/>
          <w:szCs w:val="28"/>
          <w:lang w:val="uk-UA"/>
        </w:rPr>
        <w:t xml:space="preserve">В. Дерпак. </w:t>
      </w:r>
      <w:r w:rsidRPr="00E11DE2">
        <w:rPr>
          <w:spacing w:val="-4"/>
          <w:sz w:val="28"/>
          <w:szCs w:val="28"/>
          <w:lang w:val="uk-UA"/>
        </w:rPr>
        <w:t>– К., 2005. – 16 с.</w:t>
      </w:r>
    </w:p>
    <w:p w:rsidR="006539F7" w:rsidRPr="00E11DE2" w:rsidRDefault="006539F7" w:rsidP="00053C13">
      <w:pPr>
        <w:pStyle w:val="afffffff5"/>
        <w:numPr>
          <w:ilvl w:val="0"/>
          <w:numId w:val="53"/>
        </w:numPr>
        <w:shd w:val="clear" w:color="auto" w:fill="FFFFFF"/>
        <w:tabs>
          <w:tab w:val="left" w:pos="851"/>
        </w:tabs>
        <w:suppressAutoHyphens w:val="0"/>
        <w:spacing w:after="0" w:line="360" w:lineRule="auto"/>
        <w:ind w:left="0" w:firstLine="284"/>
        <w:jc w:val="both"/>
        <w:rPr>
          <w:color w:val="000000"/>
          <w:spacing w:val="-4"/>
          <w:lang w:val="uk-UA"/>
        </w:rPr>
      </w:pPr>
      <w:r w:rsidRPr="00E11DE2">
        <w:rPr>
          <w:spacing w:val="-4"/>
          <w:lang w:val="uk-UA"/>
        </w:rPr>
        <w:t xml:space="preserve">Дискурс іноземномовної комунікації : </w:t>
      </w:r>
      <w:r w:rsidRPr="00E11DE2">
        <w:rPr>
          <w:spacing w:val="-4"/>
        </w:rPr>
        <w:t>[</w:t>
      </w:r>
      <w:r w:rsidRPr="00E11DE2">
        <w:rPr>
          <w:spacing w:val="-4"/>
          <w:lang w:val="uk-UA"/>
        </w:rPr>
        <w:t>колективна монографія / під заг. ред. Кусько К. Я.</w:t>
      </w:r>
      <w:r w:rsidRPr="00E11DE2">
        <w:rPr>
          <w:spacing w:val="-4"/>
        </w:rPr>
        <w:t>]</w:t>
      </w:r>
      <w:r w:rsidRPr="00E11DE2">
        <w:rPr>
          <w:spacing w:val="-4"/>
          <w:lang w:val="uk-UA"/>
        </w:rPr>
        <w:t>. – Львів, 2001. – 495 с.</w:t>
      </w:r>
    </w:p>
    <w:p w:rsidR="006539F7" w:rsidRPr="00E11DE2" w:rsidRDefault="006539F7" w:rsidP="00053C13">
      <w:pPr>
        <w:pStyle w:val="afffffff5"/>
        <w:numPr>
          <w:ilvl w:val="0"/>
          <w:numId w:val="53"/>
        </w:numPr>
        <w:shd w:val="clear" w:color="auto" w:fill="FFFFFF"/>
        <w:tabs>
          <w:tab w:val="left" w:pos="851"/>
        </w:tabs>
        <w:suppressAutoHyphens w:val="0"/>
        <w:spacing w:after="0" w:line="360" w:lineRule="auto"/>
        <w:ind w:left="0" w:firstLine="284"/>
        <w:jc w:val="both"/>
        <w:rPr>
          <w:spacing w:val="-4"/>
          <w:lang w:val="uk-UA"/>
        </w:rPr>
      </w:pPr>
      <w:r w:rsidRPr="00E11DE2">
        <w:rPr>
          <w:spacing w:val="-4"/>
          <w:lang w:val="uk-UA"/>
        </w:rPr>
        <w:t xml:space="preserve">Дискурс як когнітивно-комунікативний феномен : </w:t>
      </w:r>
      <w:r w:rsidRPr="00E11DE2">
        <w:rPr>
          <w:spacing w:val="-4"/>
        </w:rPr>
        <w:t>[</w:t>
      </w:r>
      <w:r w:rsidRPr="00E11DE2">
        <w:rPr>
          <w:spacing w:val="-4"/>
          <w:lang w:val="uk-UA"/>
        </w:rPr>
        <w:t>колективна моногра</w:t>
      </w:r>
      <w:r>
        <w:rPr>
          <w:spacing w:val="-4"/>
          <w:lang w:val="uk-UA"/>
        </w:rPr>
        <w:t>фія / під заг. ред. Шевченко І.</w:t>
      </w:r>
      <w:r w:rsidRPr="00E11DE2">
        <w:rPr>
          <w:spacing w:val="-4"/>
          <w:lang w:val="uk-UA"/>
        </w:rPr>
        <w:t>С.</w:t>
      </w:r>
      <w:r w:rsidRPr="00E11DE2">
        <w:rPr>
          <w:spacing w:val="-4"/>
        </w:rPr>
        <w:t>]</w:t>
      </w:r>
      <w:r w:rsidRPr="00E11DE2">
        <w:rPr>
          <w:spacing w:val="-4"/>
          <w:lang w:val="uk-UA"/>
        </w:rPr>
        <w:t xml:space="preserve">. – Х. : Константа, 2005. – 356 с. </w:t>
      </w:r>
    </w:p>
    <w:p w:rsidR="006539F7" w:rsidRPr="00E11DE2" w:rsidRDefault="006539F7" w:rsidP="00053C13">
      <w:pPr>
        <w:pStyle w:val="afffffff5"/>
        <w:numPr>
          <w:ilvl w:val="0"/>
          <w:numId w:val="53"/>
        </w:numPr>
        <w:shd w:val="clear" w:color="auto" w:fill="FFFFFF"/>
        <w:tabs>
          <w:tab w:val="left" w:pos="851"/>
        </w:tabs>
        <w:suppressAutoHyphens w:val="0"/>
        <w:spacing w:after="0" w:line="360" w:lineRule="auto"/>
        <w:ind w:left="0" w:firstLine="284"/>
        <w:jc w:val="both"/>
        <w:rPr>
          <w:color w:val="000000"/>
          <w:spacing w:val="-4"/>
        </w:rPr>
      </w:pPr>
      <w:r w:rsidRPr="00E11DE2">
        <w:rPr>
          <w:spacing w:val="-4"/>
        </w:rPr>
        <w:t>Добровольский Д.</w:t>
      </w:r>
      <w:r w:rsidRPr="00E11DE2">
        <w:rPr>
          <w:color w:val="000000"/>
          <w:spacing w:val="-4"/>
        </w:rPr>
        <w:t xml:space="preserve">О. Национально-культурная специфика во фразеологии / </w:t>
      </w:r>
      <w:r w:rsidRPr="00E11DE2">
        <w:rPr>
          <w:spacing w:val="-4"/>
        </w:rPr>
        <w:t>Д.</w:t>
      </w:r>
      <w:r w:rsidRPr="00E11DE2">
        <w:rPr>
          <w:color w:val="000000"/>
          <w:spacing w:val="-4"/>
        </w:rPr>
        <w:t xml:space="preserve">О. </w:t>
      </w:r>
      <w:r w:rsidRPr="00E11DE2">
        <w:rPr>
          <w:spacing w:val="-4"/>
        </w:rPr>
        <w:t xml:space="preserve">Добровольский </w:t>
      </w:r>
      <w:r w:rsidRPr="00E11DE2">
        <w:rPr>
          <w:color w:val="000000"/>
          <w:spacing w:val="-4"/>
        </w:rPr>
        <w:t>// Вопросы языкознания. – 1997. – № 6. – С.</w:t>
      </w:r>
      <w:r w:rsidRPr="00E11DE2">
        <w:rPr>
          <w:color w:val="000000"/>
          <w:spacing w:val="-4"/>
          <w:lang w:val="uk-UA"/>
        </w:rPr>
        <w:t> </w:t>
      </w:r>
      <w:r w:rsidRPr="00E11DE2">
        <w:rPr>
          <w:color w:val="000000"/>
          <w:spacing w:val="-4"/>
        </w:rPr>
        <w:t xml:space="preserve">37–48. </w:t>
      </w:r>
    </w:p>
    <w:p w:rsidR="006539F7" w:rsidRPr="00E11DE2" w:rsidRDefault="006539F7" w:rsidP="00053C13">
      <w:pPr>
        <w:numPr>
          <w:ilvl w:val="0"/>
          <w:numId w:val="53"/>
        </w:numPr>
        <w:tabs>
          <w:tab w:val="left" w:pos="851"/>
        </w:tabs>
        <w:suppressAutoHyphens w:val="0"/>
        <w:spacing w:line="360" w:lineRule="auto"/>
        <w:ind w:left="0" w:firstLine="284"/>
        <w:jc w:val="both"/>
        <w:rPr>
          <w:spacing w:val="-4"/>
          <w:sz w:val="28"/>
          <w:szCs w:val="28"/>
        </w:rPr>
      </w:pPr>
      <w:r>
        <w:rPr>
          <w:color w:val="000000"/>
          <w:spacing w:val="-4"/>
          <w:sz w:val="28"/>
          <w:szCs w:val="28"/>
        </w:rPr>
        <w:t>Долинин К.</w:t>
      </w:r>
      <w:r w:rsidRPr="00E11DE2">
        <w:rPr>
          <w:color w:val="000000"/>
          <w:spacing w:val="-4"/>
          <w:sz w:val="28"/>
          <w:szCs w:val="28"/>
        </w:rPr>
        <w:t>А. Стилистика французского языка / Константин Аркадьевич Долинин. – Л.</w:t>
      </w:r>
      <w:proofErr w:type="gramStart"/>
      <w:r w:rsidRPr="00E11DE2">
        <w:rPr>
          <w:color w:val="000000"/>
          <w:spacing w:val="-4"/>
          <w:sz w:val="28"/>
          <w:szCs w:val="28"/>
        </w:rPr>
        <w:t xml:space="preserve"> :</w:t>
      </w:r>
      <w:proofErr w:type="gramEnd"/>
      <w:r w:rsidRPr="00E11DE2">
        <w:rPr>
          <w:color w:val="000000"/>
          <w:spacing w:val="-4"/>
          <w:sz w:val="28"/>
          <w:szCs w:val="28"/>
        </w:rPr>
        <w:t xml:space="preserve"> Просвещение, 1978. – 344 с.</w:t>
      </w:r>
    </w:p>
    <w:p w:rsidR="006539F7" w:rsidRPr="00E11DE2" w:rsidRDefault="006539F7" w:rsidP="00053C13">
      <w:pPr>
        <w:numPr>
          <w:ilvl w:val="0"/>
          <w:numId w:val="53"/>
        </w:numPr>
        <w:tabs>
          <w:tab w:val="left" w:pos="851"/>
        </w:tabs>
        <w:suppressAutoHyphens w:val="0"/>
        <w:spacing w:line="360" w:lineRule="auto"/>
        <w:ind w:left="0" w:firstLine="284"/>
        <w:jc w:val="both"/>
        <w:rPr>
          <w:spacing w:val="-4"/>
          <w:sz w:val="28"/>
          <w:szCs w:val="28"/>
        </w:rPr>
      </w:pPr>
      <w:r>
        <w:rPr>
          <w:spacing w:val="-4"/>
          <w:sz w:val="28"/>
          <w:szCs w:val="28"/>
        </w:rPr>
        <w:t>Долинин К.</w:t>
      </w:r>
      <w:r w:rsidRPr="00E11DE2">
        <w:rPr>
          <w:spacing w:val="-4"/>
          <w:sz w:val="28"/>
          <w:szCs w:val="28"/>
        </w:rPr>
        <w:t xml:space="preserve">А. Имплицитное содержание высказывания </w:t>
      </w:r>
      <w:r>
        <w:rPr>
          <w:color w:val="000000"/>
          <w:spacing w:val="-4"/>
          <w:sz w:val="28"/>
          <w:szCs w:val="28"/>
        </w:rPr>
        <w:t>/ К.</w:t>
      </w:r>
      <w:r w:rsidRPr="00E11DE2">
        <w:rPr>
          <w:color w:val="000000"/>
          <w:spacing w:val="-4"/>
          <w:sz w:val="28"/>
          <w:szCs w:val="28"/>
        </w:rPr>
        <w:t xml:space="preserve">А. Долинин </w:t>
      </w:r>
      <w:r w:rsidRPr="00E11DE2">
        <w:rPr>
          <w:spacing w:val="-4"/>
          <w:sz w:val="28"/>
          <w:szCs w:val="28"/>
        </w:rPr>
        <w:t>// Вопросы языкознания. – 1983. – № 6. – С. 37–47.</w:t>
      </w:r>
    </w:p>
    <w:p w:rsidR="006539F7" w:rsidRPr="00E11DE2" w:rsidRDefault="006539F7" w:rsidP="00053C13">
      <w:pPr>
        <w:numPr>
          <w:ilvl w:val="0"/>
          <w:numId w:val="53"/>
        </w:numPr>
        <w:tabs>
          <w:tab w:val="left" w:pos="851"/>
        </w:tabs>
        <w:suppressAutoHyphens w:val="0"/>
        <w:spacing w:line="360" w:lineRule="auto"/>
        <w:ind w:left="0" w:firstLine="284"/>
        <w:jc w:val="both"/>
        <w:rPr>
          <w:spacing w:val="-4"/>
          <w:sz w:val="28"/>
          <w:szCs w:val="28"/>
          <w:lang w:val="uk-UA"/>
        </w:rPr>
      </w:pPr>
      <w:r>
        <w:rPr>
          <w:spacing w:val="-4"/>
          <w:sz w:val="28"/>
          <w:szCs w:val="28"/>
          <w:lang w:val="uk-UA"/>
        </w:rPr>
        <w:t>Дорда С.</w:t>
      </w:r>
      <w:r w:rsidRPr="00E11DE2">
        <w:rPr>
          <w:spacing w:val="-4"/>
          <w:sz w:val="28"/>
          <w:szCs w:val="28"/>
          <w:lang w:val="uk-UA"/>
        </w:rPr>
        <w:t>В. Комунікативно-прагматичні особливості висловлювань, що передають каяття (на матеріалі англійської мови):</w:t>
      </w:r>
      <w:r>
        <w:rPr>
          <w:spacing w:val="-4"/>
          <w:sz w:val="28"/>
          <w:szCs w:val="28"/>
          <w:lang w:val="uk-UA"/>
        </w:rPr>
        <w:t xml:space="preserve"> дис. ... кандидата філол. наук</w:t>
      </w:r>
      <w:r>
        <w:rPr>
          <w:spacing w:val="-4"/>
          <w:sz w:val="28"/>
          <w:szCs w:val="28"/>
          <w:lang w:val="en-US"/>
        </w:rPr>
        <w:t> </w:t>
      </w:r>
      <w:r w:rsidRPr="00E11DE2">
        <w:rPr>
          <w:spacing w:val="-4"/>
          <w:sz w:val="28"/>
          <w:szCs w:val="28"/>
          <w:lang w:val="uk-UA"/>
        </w:rPr>
        <w:t>: 10.02.04 / Дорда Світлана Володимирівна. – К., 1996. – 164 с.</w:t>
      </w:r>
    </w:p>
    <w:p w:rsidR="006539F7" w:rsidRPr="00E11DE2" w:rsidRDefault="006539F7" w:rsidP="00053C13">
      <w:pPr>
        <w:numPr>
          <w:ilvl w:val="0"/>
          <w:numId w:val="53"/>
        </w:numPr>
        <w:shd w:val="clear" w:color="auto" w:fill="FFFFFF"/>
        <w:tabs>
          <w:tab w:val="left" w:pos="851"/>
        </w:tabs>
        <w:suppressAutoHyphens w:val="0"/>
        <w:spacing w:line="360" w:lineRule="auto"/>
        <w:ind w:left="0" w:firstLine="284"/>
        <w:jc w:val="both"/>
        <w:rPr>
          <w:spacing w:val="-4"/>
          <w:sz w:val="28"/>
          <w:szCs w:val="28"/>
        </w:rPr>
      </w:pPr>
      <w:r>
        <w:rPr>
          <w:color w:val="000000"/>
          <w:spacing w:val="-4"/>
          <w:sz w:val="28"/>
          <w:szCs w:val="28"/>
        </w:rPr>
        <w:t>Дридзе Т.</w:t>
      </w:r>
      <w:r w:rsidRPr="00E11DE2">
        <w:rPr>
          <w:color w:val="000000"/>
          <w:spacing w:val="-4"/>
          <w:sz w:val="28"/>
          <w:szCs w:val="28"/>
        </w:rPr>
        <w:t>М. Язык и социальная психология / Тамара Моисеевна Дридзе.</w:t>
      </w:r>
      <w:r>
        <w:rPr>
          <w:color w:val="000000"/>
          <w:spacing w:val="-4"/>
          <w:sz w:val="28"/>
          <w:szCs w:val="28"/>
          <w:lang w:val="en-US"/>
        </w:rPr>
        <w:t> </w:t>
      </w:r>
      <w:r w:rsidRPr="00E11DE2">
        <w:rPr>
          <w:color w:val="000000"/>
          <w:spacing w:val="-4"/>
          <w:sz w:val="28"/>
          <w:szCs w:val="28"/>
        </w:rPr>
        <w:t>– М.</w:t>
      </w:r>
      <w:proofErr w:type="gramStart"/>
      <w:r w:rsidRPr="00E11DE2">
        <w:rPr>
          <w:color w:val="000000"/>
          <w:spacing w:val="-4"/>
          <w:sz w:val="28"/>
          <w:szCs w:val="28"/>
        </w:rPr>
        <w:t xml:space="preserve"> :</w:t>
      </w:r>
      <w:proofErr w:type="gramEnd"/>
      <w:r w:rsidRPr="00E11DE2">
        <w:rPr>
          <w:color w:val="000000"/>
          <w:spacing w:val="-4"/>
          <w:sz w:val="28"/>
          <w:szCs w:val="28"/>
        </w:rPr>
        <w:t xml:space="preserve"> Высшая школа, 1980. – 224 с.</w:t>
      </w:r>
    </w:p>
    <w:p w:rsidR="006539F7" w:rsidRPr="00E11DE2" w:rsidRDefault="006539F7" w:rsidP="00053C13">
      <w:pPr>
        <w:numPr>
          <w:ilvl w:val="0"/>
          <w:numId w:val="53"/>
        </w:numPr>
        <w:shd w:val="clear" w:color="auto" w:fill="FFFFFF"/>
        <w:tabs>
          <w:tab w:val="left" w:pos="851"/>
        </w:tabs>
        <w:suppressAutoHyphens w:val="0"/>
        <w:spacing w:line="360" w:lineRule="auto"/>
        <w:ind w:left="0" w:firstLine="284"/>
        <w:jc w:val="both"/>
        <w:rPr>
          <w:color w:val="000000"/>
          <w:spacing w:val="-4"/>
          <w:sz w:val="28"/>
          <w:szCs w:val="28"/>
        </w:rPr>
      </w:pPr>
      <w:r>
        <w:rPr>
          <w:color w:val="000000"/>
          <w:spacing w:val="-4"/>
          <w:sz w:val="28"/>
          <w:szCs w:val="28"/>
        </w:rPr>
        <w:lastRenderedPageBreak/>
        <w:t>Дымарский М.</w:t>
      </w:r>
      <w:r w:rsidRPr="00E11DE2">
        <w:rPr>
          <w:color w:val="000000"/>
          <w:spacing w:val="-4"/>
          <w:sz w:val="28"/>
          <w:szCs w:val="28"/>
        </w:rPr>
        <w:t>Я. Проблемы текстообразования и художественный текст (на материале русской прозы ХІХ–ХХ вв.) / Михаил Яковлевич Дымарский.</w:t>
      </w:r>
      <w:r w:rsidRPr="00E11DE2">
        <w:rPr>
          <w:color w:val="000000"/>
          <w:spacing w:val="-4"/>
          <w:sz w:val="28"/>
          <w:szCs w:val="28"/>
          <w:lang w:val="uk-UA"/>
        </w:rPr>
        <w:t> </w:t>
      </w:r>
      <w:r w:rsidRPr="00E11DE2">
        <w:rPr>
          <w:color w:val="000000"/>
          <w:spacing w:val="-4"/>
          <w:sz w:val="28"/>
          <w:szCs w:val="28"/>
        </w:rPr>
        <w:t>– СПб</w:t>
      </w:r>
      <w:proofErr w:type="gramStart"/>
      <w:r w:rsidRPr="00E11DE2">
        <w:rPr>
          <w:color w:val="000000"/>
          <w:spacing w:val="-4"/>
          <w:sz w:val="28"/>
          <w:szCs w:val="28"/>
        </w:rPr>
        <w:t xml:space="preserve">. : </w:t>
      </w:r>
      <w:proofErr w:type="gramEnd"/>
      <w:r w:rsidRPr="00E11DE2">
        <w:rPr>
          <w:color w:val="000000"/>
          <w:spacing w:val="-4"/>
          <w:sz w:val="28"/>
          <w:szCs w:val="28"/>
        </w:rPr>
        <w:t>Изд-во Санкт-Петербургск. ун-та, 1999. – 284 с.</w:t>
      </w:r>
    </w:p>
    <w:p w:rsidR="006539F7" w:rsidRPr="00E11DE2" w:rsidRDefault="006539F7" w:rsidP="00053C13">
      <w:pPr>
        <w:numPr>
          <w:ilvl w:val="0"/>
          <w:numId w:val="53"/>
        </w:numPr>
        <w:tabs>
          <w:tab w:val="left" w:pos="851"/>
        </w:tabs>
        <w:suppressAutoHyphens w:val="0"/>
        <w:overflowPunct w:val="0"/>
        <w:autoSpaceDE w:val="0"/>
        <w:autoSpaceDN w:val="0"/>
        <w:adjustRightInd w:val="0"/>
        <w:spacing w:line="360" w:lineRule="auto"/>
        <w:ind w:left="0" w:firstLine="284"/>
        <w:jc w:val="both"/>
        <w:textAlignment w:val="baseline"/>
        <w:rPr>
          <w:spacing w:val="-4"/>
          <w:sz w:val="28"/>
          <w:szCs w:val="28"/>
        </w:rPr>
      </w:pPr>
      <w:r w:rsidRPr="00E11DE2">
        <w:rPr>
          <w:spacing w:val="-4"/>
          <w:sz w:val="28"/>
          <w:szCs w:val="28"/>
        </w:rPr>
        <w:t xml:space="preserve">Журавлев А.П. О некоторых отличиях живой разговорной речи </w:t>
      </w:r>
      <w:proofErr w:type="gramStart"/>
      <w:r w:rsidRPr="00E11DE2">
        <w:rPr>
          <w:spacing w:val="-4"/>
          <w:sz w:val="28"/>
          <w:szCs w:val="28"/>
        </w:rPr>
        <w:t>от</w:t>
      </w:r>
      <w:proofErr w:type="gramEnd"/>
      <w:r w:rsidRPr="00E11DE2">
        <w:rPr>
          <w:spacing w:val="-4"/>
          <w:sz w:val="28"/>
          <w:szCs w:val="28"/>
        </w:rPr>
        <w:t xml:space="preserve"> стилизованной / А.П. Журавлев // Русская разговорная речь. – 1970. – С. 176–185.</w:t>
      </w:r>
    </w:p>
    <w:p w:rsidR="006539F7" w:rsidRPr="00E11DE2" w:rsidRDefault="006539F7" w:rsidP="00053C13">
      <w:pPr>
        <w:numPr>
          <w:ilvl w:val="0"/>
          <w:numId w:val="53"/>
        </w:numPr>
        <w:tabs>
          <w:tab w:val="left" w:pos="851"/>
        </w:tabs>
        <w:suppressAutoHyphens w:val="0"/>
        <w:spacing w:line="360" w:lineRule="auto"/>
        <w:ind w:left="0" w:firstLine="284"/>
        <w:jc w:val="both"/>
        <w:rPr>
          <w:spacing w:val="-4"/>
          <w:sz w:val="28"/>
          <w:szCs w:val="28"/>
        </w:rPr>
      </w:pPr>
      <w:r>
        <w:rPr>
          <w:spacing w:val="-4"/>
          <w:sz w:val="28"/>
          <w:szCs w:val="28"/>
          <w:lang w:val="uk-UA"/>
        </w:rPr>
        <w:t>Завражина Г.</w:t>
      </w:r>
      <w:r w:rsidRPr="00E11DE2">
        <w:rPr>
          <w:spacing w:val="-4"/>
          <w:sz w:val="28"/>
          <w:szCs w:val="28"/>
          <w:lang w:val="uk-UA"/>
        </w:rPr>
        <w:t xml:space="preserve">В. Мовленнєва агресія та засоби її вираження в масмедійному політичному дискурсі України (на матеріалі російськомовної газетної комунікації) : автореф. дис. на здобуття </w:t>
      </w:r>
      <w:r>
        <w:rPr>
          <w:spacing w:val="-4"/>
          <w:sz w:val="28"/>
          <w:szCs w:val="28"/>
          <w:lang w:val="uk-UA"/>
        </w:rPr>
        <w:t>наук. ступеня канд. філол. наук</w:t>
      </w:r>
      <w:r>
        <w:rPr>
          <w:spacing w:val="-4"/>
          <w:sz w:val="28"/>
          <w:szCs w:val="28"/>
          <w:lang w:val="en-US"/>
        </w:rPr>
        <w:t> </w:t>
      </w:r>
      <w:r w:rsidRPr="00E11DE2">
        <w:rPr>
          <w:spacing w:val="-4"/>
          <w:sz w:val="28"/>
          <w:szCs w:val="28"/>
          <w:lang w:val="uk-UA"/>
        </w:rPr>
        <w:t>: 10.02.02 “Російська мова” / Г</w:t>
      </w:r>
      <w:r>
        <w:rPr>
          <w:spacing w:val="-4"/>
          <w:sz w:val="28"/>
          <w:szCs w:val="28"/>
          <w:lang w:val="uk-UA"/>
        </w:rPr>
        <w:t>.</w:t>
      </w:r>
      <w:r w:rsidRPr="00E11DE2">
        <w:rPr>
          <w:spacing w:val="-4"/>
          <w:sz w:val="28"/>
          <w:szCs w:val="28"/>
          <w:lang w:val="uk-UA"/>
        </w:rPr>
        <w:t>В. Завражина</w:t>
      </w:r>
      <w:r w:rsidRPr="00E11DE2">
        <w:rPr>
          <w:color w:val="000000"/>
          <w:spacing w:val="-4"/>
          <w:sz w:val="28"/>
          <w:szCs w:val="28"/>
          <w:lang w:val="uk-UA"/>
        </w:rPr>
        <w:t xml:space="preserve">. </w:t>
      </w:r>
      <w:r w:rsidRPr="00E11DE2">
        <w:rPr>
          <w:spacing w:val="-4"/>
          <w:sz w:val="28"/>
          <w:szCs w:val="28"/>
          <w:lang w:val="uk-UA"/>
        </w:rPr>
        <w:t>– К., 2008. – 20 с.</w:t>
      </w:r>
    </w:p>
    <w:p w:rsidR="006539F7" w:rsidRPr="00E11DE2" w:rsidRDefault="006539F7" w:rsidP="00053C13">
      <w:pPr>
        <w:numPr>
          <w:ilvl w:val="0"/>
          <w:numId w:val="53"/>
        </w:numPr>
        <w:shd w:val="clear" w:color="auto" w:fill="FFFFFF"/>
        <w:tabs>
          <w:tab w:val="left" w:pos="851"/>
        </w:tabs>
        <w:suppressAutoHyphens w:val="0"/>
        <w:spacing w:line="360" w:lineRule="auto"/>
        <w:ind w:left="0" w:firstLine="284"/>
        <w:jc w:val="both"/>
        <w:rPr>
          <w:spacing w:val="-4"/>
          <w:sz w:val="28"/>
          <w:szCs w:val="28"/>
        </w:rPr>
      </w:pPr>
      <w:r w:rsidRPr="00E11DE2">
        <w:rPr>
          <w:spacing w:val="-4"/>
          <w:sz w:val="28"/>
          <w:szCs w:val="28"/>
        </w:rPr>
        <w:t xml:space="preserve"> </w:t>
      </w:r>
      <w:r>
        <w:rPr>
          <w:spacing w:val="-4"/>
          <w:sz w:val="28"/>
          <w:szCs w:val="28"/>
        </w:rPr>
        <w:t>Залевская А.</w:t>
      </w:r>
      <w:r w:rsidRPr="00E11DE2">
        <w:rPr>
          <w:spacing w:val="-4"/>
          <w:sz w:val="28"/>
          <w:szCs w:val="28"/>
        </w:rPr>
        <w:t>А. Психолингвистические исследования. Слово. Текст</w:t>
      </w:r>
      <w:proofErr w:type="gramStart"/>
      <w:r w:rsidRPr="00E11DE2">
        <w:rPr>
          <w:spacing w:val="-4"/>
          <w:sz w:val="28"/>
          <w:szCs w:val="28"/>
        </w:rPr>
        <w:t xml:space="preserve"> :</w:t>
      </w:r>
      <w:proofErr w:type="gramEnd"/>
      <w:r w:rsidRPr="00E11DE2">
        <w:rPr>
          <w:spacing w:val="-4"/>
          <w:sz w:val="28"/>
          <w:szCs w:val="28"/>
        </w:rPr>
        <w:t xml:space="preserve"> Избранные труды / Александра Александровна Залевская. – М.</w:t>
      </w:r>
      <w:proofErr w:type="gramStart"/>
      <w:r w:rsidRPr="00E11DE2">
        <w:rPr>
          <w:spacing w:val="-4"/>
          <w:sz w:val="28"/>
          <w:szCs w:val="28"/>
        </w:rPr>
        <w:t xml:space="preserve"> :</w:t>
      </w:r>
      <w:proofErr w:type="gramEnd"/>
      <w:r w:rsidRPr="00E11DE2">
        <w:rPr>
          <w:spacing w:val="-4"/>
          <w:sz w:val="28"/>
          <w:szCs w:val="28"/>
        </w:rPr>
        <w:t xml:space="preserve"> Гнозис, 2005. – 543 с.</w:t>
      </w:r>
    </w:p>
    <w:p w:rsidR="006539F7" w:rsidRPr="00E11DE2" w:rsidRDefault="006539F7" w:rsidP="00053C13">
      <w:pPr>
        <w:numPr>
          <w:ilvl w:val="0"/>
          <w:numId w:val="53"/>
        </w:numPr>
        <w:tabs>
          <w:tab w:val="left" w:pos="851"/>
        </w:tabs>
        <w:suppressAutoHyphens w:val="0"/>
        <w:spacing w:line="360" w:lineRule="auto"/>
        <w:ind w:left="0" w:firstLine="284"/>
        <w:jc w:val="both"/>
        <w:rPr>
          <w:spacing w:val="-4"/>
          <w:sz w:val="28"/>
          <w:szCs w:val="28"/>
        </w:rPr>
      </w:pPr>
      <w:r w:rsidRPr="00E11DE2">
        <w:rPr>
          <w:spacing w:val="-4"/>
          <w:sz w:val="28"/>
          <w:szCs w:val="28"/>
        </w:rPr>
        <w:t>Звегинцев В.А. Предложение и его отношение к языку и речи / Владимир Андреевич</w:t>
      </w:r>
      <w:r w:rsidRPr="00E11DE2">
        <w:rPr>
          <w:spacing w:val="-4"/>
          <w:sz w:val="28"/>
          <w:szCs w:val="28"/>
          <w:lang w:val="uk-UA"/>
        </w:rPr>
        <w:t> </w:t>
      </w:r>
      <w:r w:rsidRPr="00E11DE2">
        <w:rPr>
          <w:spacing w:val="-4"/>
          <w:sz w:val="28"/>
          <w:szCs w:val="28"/>
        </w:rPr>
        <w:t>Звегинцев. – М.</w:t>
      </w:r>
      <w:proofErr w:type="gramStart"/>
      <w:r w:rsidRPr="00E11DE2">
        <w:rPr>
          <w:spacing w:val="-4"/>
          <w:sz w:val="28"/>
          <w:szCs w:val="28"/>
        </w:rPr>
        <w:t xml:space="preserve"> :</w:t>
      </w:r>
      <w:proofErr w:type="gramEnd"/>
      <w:r w:rsidRPr="00E11DE2">
        <w:rPr>
          <w:spacing w:val="-4"/>
          <w:sz w:val="28"/>
          <w:szCs w:val="28"/>
          <w:lang w:val="uk-UA"/>
        </w:rPr>
        <w:t xml:space="preserve"> </w:t>
      </w:r>
      <w:r w:rsidRPr="00E11DE2">
        <w:rPr>
          <w:spacing w:val="-4"/>
          <w:sz w:val="28"/>
          <w:szCs w:val="28"/>
        </w:rPr>
        <w:t>Изд-во МГУ, 1976. – 307 с.</w:t>
      </w:r>
    </w:p>
    <w:p w:rsidR="006539F7" w:rsidRPr="00E11DE2" w:rsidRDefault="006539F7" w:rsidP="00053C13">
      <w:pPr>
        <w:numPr>
          <w:ilvl w:val="0"/>
          <w:numId w:val="53"/>
        </w:numPr>
        <w:tabs>
          <w:tab w:val="left" w:pos="851"/>
        </w:tabs>
        <w:suppressAutoHyphens w:val="0"/>
        <w:spacing w:line="360" w:lineRule="auto"/>
        <w:ind w:left="0" w:firstLine="284"/>
        <w:jc w:val="both"/>
        <w:rPr>
          <w:spacing w:val="-4"/>
          <w:sz w:val="28"/>
          <w:szCs w:val="28"/>
        </w:rPr>
      </w:pPr>
      <w:r w:rsidRPr="00E11DE2">
        <w:rPr>
          <w:spacing w:val="-4"/>
          <w:sz w:val="28"/>
          <w:szCs w:val="28"/>
        </w:rPr>
        <w:t>Золотова Г.А. Коммуникативные аспекты русского синтаксиса</w:t>
      </w:r>
      <w:r w:rsidRPr="00E11DE2">
        <w:rPr>
          <w:spacing w:val="-4"/>
          <w:sz w:val="28"/>
          <w:szCs w:val="28"/>
          <w:lang w:val="uk-UA"/>
        </w:rPr>
        <w:t xml:space="preserve"> / Галина Александровна Золотова</w:t>
      </w:r>
      <w:r w:rsidRPr="00E11DE2">
        <w:rPr>
          <w:spacing w:val="-4"/>
          <w:sz w:val="28"/>
          <w:szCs w:val="28"/>
        </w:rPr>
        <w:t>. – М.</w:t>
      </w:r>
      <w:proofErr w:type="gramStart"/>
      <w:r w:rsidRPr="00E11DE2">
        <w:rPr>
          <w:spacing w:val="-4"/>
          <w:sz w:val="28"/>
          <w:szCs w:val="28"/>
          <w:lang w:val="uk-UA"/>
        </w:rPr>
        <w:t xml:space="preserve"> </w:t>
      </w:r>
      <w:r w:rsidRPr="00E11DE2">
        <w:rPr>
          <w:spacing w:val="-4"/>
          <w:sz w:val="28"/>
          <w:szCs w:val="28"/>
        </w:rPr>
        <w:t>:</w:t>
      </w:r>
      <w:proofErr w:type="gramEnd"/>
      <w:r w:rsidRPr="00E11DE2">
        <w:rPr>
          <w:spacing w:val="-4"/>
          <w:sz w:val="28"/>
          <w:szCs w:val="28"/>
        </w:rPr>
        <w:t xml:space="preserve"> </w:t>
      </w:r>
      <w:r w:rsidRPr="00E11DE2">
        <w:rPr>
          <w:spacing w:val="-4"/>
          <w:sz w:val="28"/>
          <w:szCs w:val="28"/>
          <w:lang w:val="uk-UA"/>
        </w:rPr>
        <w:t>Ед</w:t>
      </w:r>
      <w:r w:rsidRPr="00E11DE2">
        <w:rPr>
          <w:spacing w:val="-4"/>
          <w:sz w:val="28"/>
          <w:szCs w:val="28"/>
        </w:rPr>
        <w:t>иториал УРСС, 2003. – 367</w:t>
      </w:r>
      <w:r w:rsidRPr="00E11DE2">
        <w:rPr>
          <w:spacing w:val="-4"/>
          <w:sz w:val="28"/>
          <w:szCs w:val="28"/>
          <w:lang w:val="uk-UA"/>
        </w:rPr>
        <w:t xml:space="preserve"> </w:t>
      </w:r>
      <w:r w:rsidRPr="00E11DE2">
        <w:rPr>
          <w:spacing w:val="-4"/>
          <w:sz w:val="28"/>
          <w:szCs w:val="28"/>
        </w:rPr>
        <w:t>с.</w:t>
      </w:r>
    </w:p>
    <w:p w:rsidR="006539F7" w:rsidRPr="00E11DE2" w:rsidRDefault="006539F7" w:rsidP="00053C13">
      <w:pPr>
        <w:numPr>
          <w:ilvl w:val="0"/>
          <w:numId w:val="53"/>
        </w:numPr>
        <w:tabs>
          <w:tab w:val="left" w:pos="851"/>
        </w:tabs>
        <w:suppressAutoHyphens w:val="0"/>
        <w:spacing w:line="360" w:lineRule="auto"/>
        <w:ind w:left="0" w:firstLine="284"/>
        <w:jc w:val="both"/>
        <w:rPr>
          <w:spacing w:val="-4"/>
          <w:sz w:val="28"/>
          <w:szCs w:val="28"/>
        </w:rPr>
      </w:pPr>
      <w:r w:rsidRPr="00E11DE2">
        <w:rPr>
          <w:spacing w:val="-4"/>
          <w:sz w:val="28"/>
          <w:szCs w:val="28"/>
        </w:rPr>
        <w:t>Иванова Е.</w:t>
      </w:r>
      <w:r w:rsidRPr="00E11DE2">
        <w:rPr>
          <w:color w:val="000000"/>
          <w:spacing w:val="-4"/>
          <w:sz w:val="28"/>
          <w:szCs w:val="28"/>
          <w:lang w:val="uk-UA"/>
        </w:rPr>
        <w:t xml:space="preserve">В. Пословичные картины мира (на материале английских и русских пословиц) / </w:t>
      </w:r>
      <w:r w:rsidRPr="00E11DE2">
        <w:rPr>
          <w:color w:val="000000"/>
          <w:spacing w:val="-4"/>
          <w:sz w:val="28"/>
          <w:szCs w:val="28"/>
        </w:rPr>
        <w:t>Елизавета Васильевна Иванова</w:t>
      </w:r>
      <w:r>
        <w:rPr>
          <w:color w:val="000000"/>
          <w:spacing w:val="-4"/>
          <w:sz w:val="28"/>
          <w:szCs w:val="28"/>
          <w:lang w:val="uk-UA"/>
        </w:rPr>
        <w:t>. – Спб. : СпбГУ, 2002. – 160</w:t>
      </w:r>
      <w:r>
        <w:rPr>
          <w:color w:val="000000"/>
          <w:spacing w:val="-4"/>
          <w:sz w:val="28"/>
          <w:szCs w:val="28"/>
          <w:lang w:val="en-US"/>
        </w:rPr>
        <w:t> </w:t>
      </w:r>
      <w:r w:rsidRPr="00E11DE2">
        <w:rPr>
          <w:color w:val="000000"/>
          <w:spacing w:val="-4"/>
          <w:sz w:val="28"/>
          <w:szCs w:val="28"/>
          <w:lang w:val="uk-UA"/>
        </w:rPr>
        <w:t>с.</w:t>
      </w:r>
    </w:p>
    <w:p w:rsidR="006539F7" w:rsidRPr="00E11DE2" w:rsidRDefault="006539F7" w:rsidP="00053C13">
      <w:pPr>
        <w:numPr>
          <w:ilvl w:val="0"/>
          <w:numId w:val="53"/>
        </w:numPr>
        <w:tabs>
          <w:tab w:val="left" w:pos="851"/>
        </w:tabs>
        <w:suppressAutoHyphens w:val="0"/>
        <w:spacing w:line="360" w:lineRule="auto"/>
        <w:ind w:left="0" w:firstLine="284"/>
        <w:jc w:val="both"/>
        <w:rPr>
          <w:spacing w:val="-4"/>
          <w:sz w:val="28"/>
          <w:szCs w:val="28"/>
        </w:rPr>
      </w:pPr>
      <w:r w:rsidRPr="00E11DE2">
        <w:rPr>
          <w:color w:val="000000"/>
          <w:spacing w:val="-4"/>
          <w:sz w:val="28"/>
          <w:szCs w:val="28"/>
        </w:rPr>
        <w:t>Изард К. Эмоции человека / Кэррол Изард. – М.</w:t>
      </w:r>
      <w:proofErr w:type="gramStart"/>
      <w:r w:rsidRPr="00E11DE2">
        <w:rPr>
          <w:color w:val="000000"/>
          <w:spacing w:val="-4"/>
          <w:sz w:val="28"/>
          <w:szCs w:val="28"/>
        </w:rPr>
        <w:t xml:space="preserve"> :</w:t>
      </w:r>
      <w:proofErr w:type="gramEnd"/>
      <w:r w:rsidRPr="00E11DE2">
        <w:rPr>
          <w:color w:val="000000"/>
          <w:spacing w:val="-4"/>
          <w:sz w:val="28"/>
          <w:szCs w:val="28"/>
        </w:rPr>
        <w:t xml:space="preserve"> Изд-во МГУ, 19</w:t>
      </w:r>
      <w:r w:rsidRPr="00E11DE2">
        <w:rPr>
          <w:color w:val="000000"/>
          <w:spacing w:val="-4"/>
          <w:sz w:val="28"/>
          <w:szCs w:val="28"/>
          <w:lang w:val="uk-UA"/>
        </w:rPr>
        <w:t>8</w:t>
      </w:r>
      <w:r w:rsidRPr="00E11DE2">
        <w:rPr>
          <w:color w:val="000000"/>
          <w:spacing w:val="-4"/>
          <w:sz w:val="28"/>
          <w:szCs w:val="28"/>
        </w:rPr>
        <w:t xml:space="preserve">0. – 439 с. </w:t>
      </w:r>
    </w:p>
    <w:p w:rsidR="006539F7" w:rsidRPr="00E11DE2" w:rsidRDefault="006539F7" w:rsidP="00053C13">
      <w:pPr>
        <w:numPr>
          <w:ilvl w:val="0"/>
          <w:numId w:val="53"/>
        </w:numPr>
        <w:tabs>
          <w:tab w:val="left" w:pos="851"/>
        </w:tabs>
        <w:suppressAutoHyphens w:val="0"/>
        <w:spacing w:line="360" w:lineRule="auto"/>
        <w:ind w:left="0" w:firstLine="284"/>
        <w:jc w:val="both"/>
        <w:rPr>
          <w:spacing w:val="-4"/>
          <w:sz w:val="28"/>
          <w:szCs w:val="28"/>
        </w:rPr>
      </w:pPr>
      <w:r>
        <w:rPr>
          <w:color w:val="000000"/>
          <w:spacing w:val="-4"/>
          <w:sz w:val="28"/>
          <w:szCs w:val="28"/>
        </w:rPr>
        <w:t>Иная ментальность / [Карасик В.И., Прохвачева О.Г., Зубкова Я.</w:t>
      </w:r>
      <w:r w:rsidRPr="00E11DE2">
        <w:rPr>
          <w:color w:val="000000"/>
          <w:spacing w:val="-4"/>
          <w:sz w:val="28"/>
          <w:szCs w:val="28"/>
        </w:rPr>
        <w:t>В. и др.]. – М.</w:t>
      </w:r>
      <w:proofErr w:type="gramStart"/>
      <w:r w:rsidRPr="00E11DE2">
        <w:rPr>
          <w:color w:val="000000"/>
          <w:spacing w:val="-4"/>
          <w:sz w:val="28"/>
          <w:szCs w:val="28"/>
        </w:rPr>
        <w:t xml:space="preserve"> :</w:t>
      </w:r>
      <w:proofErr w:type="gramEnd"/>
      <w:r w:rsidRPr="00E11DE2">
        <w:rPr>
          <w:color w:val="000000"/>
          <w:spacing w:val="-4"/>
          <w:sz w:val="28"/>
          <w:szCs w:val="28"/>
        </w:rPr>
        <w:t xml:space="preserve"> Гнозис, 2005. – 352 с.</w:t>
      </w:r>
    </w:p>
    <w:p w:rsidR="006539F7" w:rsidRPr="003F0BC4" w:rsidRDefault="006539F7" w:rsidP="00053C13">
      <w:pPr>
        <w:pStyle w:val="21"/>
        <w:numPr>
          <w:ilvl w:val="0"/>
          <w:numId w:val="53"/>
        </w:numPr>
        <w:shd w:val="clear" w:color="auto" w:fill="FFFFFF"/>
        <w:tabs>
          <w:tab w:val="left" w:pos="851"/>
        </w:tabs>
        <w:suppressAutoHyphens w:val="0"/>
        <w:spacing w:before="0" w:after="0" w:line="360" w:lineRule="auto"/>
        <w:ind w:left="0" w:firstLine="284"/>
        <w:jc w:val="both"/>
        <w:rPr>
          <w:rFonts w:ascii="Times New Roman" w:hAnsi="Times New Roman" w:cs="Times New Roman"/>
          <w:b w:val="0"/>
          <w:i w:val="0"/>
          <w:spacing w:val="-4"/>
        </w:rPr>
      </w:pPr>
      <w:r w:rsidRPr="003F0BC4">
        <w:rPr>
          <w:rFonts w:ascii="Times New Roman" w:hAnsi="Times New Roman" w:cs="Times New Roman"/>
          <w:b w:val="0"/>
          <w:i w:val="0"/>
          <w:spacing w:val="-4"/>
        </w:rPr>
        <w:t>Иссерс О.С. Коммуникативные стратегии и тактики русской речи / Оксана Сергеевна Иссерс. – М.</w:t>
      </w:r>
      <w:proofErr w:type="gramStart"/>
      <w:r w:rsidRPr="003F0BC4">
        <w:rPr>
          <w:rFonts w:ascii="Times New Roman" w:hAnsi="Times New Roman" w:cs="Times New Roman"/>
          <w:b w:val="0"/>
          <w:i w:val="0"/>
          <w:spacing w:val="-4"/>
        </w:rPr>
        <w:t xml:space="preserve"> :</w:t>
      </w:r>
      <w:proofErr w:type="gramEnd"/>
      <w:r w:rsidRPr="003F0BC4">
        <w:rPr>
          <w:rFonts w:ascii="Times New Roman" w:hAnsi="Times New Roman" w:cs="Times New Roman"/>
          <w:b w:val="0"/>
          <w:i w:val="0"/>
          <w:spacing w:val="-4"/>
        </w:rPr>
        <w:t xml:space="preserve"> Едиториал УРСС, 2002. – 284 с.</w:t>
      </w:r>
    </w:p>
    <w:p w:rsidR="006539F7" w:rsidRPr="003F0BC4" w:rsidRDefault="006539F7" w:rsidP="00053C13">
      <w:pPr>
        <w:pStyle w:val="21"/>
        <w:numPr>
          <w:ilvl w:val="0"/>
          <w:numId w:val="53"/>
        </w:numPr>
        <w:shd w:val="clear" w:color="auto" w:fill="FFFFFF"/>
        <w:tabs>
          <w:tab w:val="left" w:pos="851"/>
        </w:tabs>
        <w:suppressAutoHyphens w:val="0"/>
        <w:spacing w:before="0" w:after="0" w:line="360" w:lineRule="auto"/>
        <w:ind w:left="0" w:firstLine="284"/>
        <w:jc w:val="both"/>
        <w:rPr>
          <w:rFonts w:ascii="Times New Roman" w:hAnsi="Times New Roman" w:cs="Times New Roman"/>
          <w:b w:val="0"/>
          <w:i w:val="0"/>
          <w:spacing w:val="-4"/>
        </w:rPr>
      </w:pPr>
      <w:r>
        <w:rPr>
          <w:rFonts w:ascii="Times New Roman" w:hAnsi="Times New Roman" w:cs="Times New Roman"/>
          <w:b w:val="0"/>
          <w:i w:val="0"/>
          <w:spacing w:val="-4"/>
        </w:rPr>
        <w:t xml:space="preserve">Караванський </w:t>
      </w:r>
      <w:r w:rsidRPr="003F0BC4">
        <w:rPr>
          <w:rFonts w:ascii="Times New Roman" w:hAnsi="Times New Roman" w:cs="Times New Roman"/>
          <w:b w:val="0"/>
          <w:i w:val="0"/>
          <w:spacing w:val="-4"/>
        </w:rPr>
        <w:t>С. Секрети української мови / Святослав Караванський. – К.</w:t>
      </w:r>
      <w:proofErr w:type="gramStart"/>
      <w:r w:rsidRPr="003F0BC4">
        <w:rPr>
          <w:rFonts w:ascii="Times New Roman" w:hAnsi="Times New Roman" w:cs="Times New Roman"/>
          <w:b w:val="0"/>
          <w:i w:val="0"/>
          <w:spacing w:val="-4"/>
        </w:rPr>
        <w:t xml:space="preserve"> :</w:t>
      </w:r>
      <w:proofErr w:type="gramEnd"/>
      <w:r w:rsidRPr="003F0BC4">
        <w:rPr>
          <w:rFonts w:ascii="Times New Roman" w:hAnsi="Times New Roman" w:cs="Times New Roman"/>
          <w:b w:val="0"/>
          <w:i w:val="0"/>
          <w:spacing w:val="-4"/>
        </w:rPr>
        <w:t xml:space="preserve"> Кобза, 1994. – 152 с.</w:t>
      </w:r>
    </w:p>
    <w:p w:rsidR="006539F7" w:rsidRPr="003F0BC4" w:rsidRDefault="006539F7" w:rsidP="00053C13">
      <w:pPr>
        <w:pStyle w:val="21"/>
        <w:numPr>
          <w:ilvl w:val="0"/>
          <w:numId w:val="53"/>
        </w:numPr>
        <w:shd w:val="clear" w:color="auto" w:fill="FFFFFF"/>
        <w:tabs>
          <w:tab w:val="left" w:pos="851"/>
        </w:tabs>
        <w:suppressAutoHyphens w:val="0"/>
        <w:spacing w:before="0" w:after="0" w:line="360" w:lineRule="auto"/>
        <w:ind w:left="0" w:firstLine="284"/>
        <w:jc w:val="both"/>
        <w:rPr>
          <w:rFonts w:ascii="Times New Roman" w:hAnsi="Times New Roman" w:cs="Times New Roman"/>
          <w:b w:val="0"/>
          <w:i w:val="0"/>
          <w:spacing w:val="-4"/>
        </w:rPr>
      </w:pPr>
      <w:r>
        <w:rPr>
          <w:rFonts w:ascii="Times New Roman" w:hAnsi="Times New Roman" w:cs="Times New Roman"/>
          <w:b w:val="0"/>
          <w:i w:val="0"/>
          <w:spacing w:val="-4"/>
        </w:rPr>
        <w:t>Карасик В.</w:t>
      </w:r>
      <w:r w:rsidRPr="003F0BC4">
        <w:rPr>
          <w:rFonts w:ascii="Times New Roman" w:hAnsi="Times New Roman" w:cs="Times New Roman"/>
          <w:b w:val="0"/>
          <w:i w:val="0"/>
          <w:spacing w:val="-4"/>
        </w:rPr>
        <w:t>И. Язык социального статуса / Владимир Ильич Карасик. – М.</w:t>
      </w:r>
      <w:proofErr w:type="gramStart"/>
      <w:r w:rsidRPr="003F0BC4">
        <w:rPr>
          <w:rFonts w:ascii="Times New Roman" w:hAnsi="Times New Roman" w:cs="Times New Roman"/>
          <w:b w:val="0"/>
          <w:i w:val="0"/>
          <w:spacing w:val="-4"/>
        </w:rPr>
        <w:t xml:space="preserve"> :</w:t>
      </w:r>
      <w:proofErr w:type="gramEnd"/>
      <w:r w:rsidRPr="003F0BC4">
        <w:rPr>
          <w:rFonts w:ascii="Times New Roman" w:hAnsi="Times New Roman" w:cs="Times New Roman"/>
          <w:b w:val="0"/>
          <w:i w:val="0"/>
          <w:spacing w:val="-4"/>
        </w:rPr>
        <w:t xml:space="preserve"> Ин-т языкозн. РАН</w:t>
      </w:r>
      <w:proofErr w:type="gramStart"/>
      <w:r w:rsidRPr="003F0BC4">
        <w:rPr>
          <w:rFonts w:ascii="Times New Roman" w:hAnsi="Times New Roman" w:cs="Times New Roman"/>
          <w:b w:val="0"/>
          <w:i w:val="0"/>
          <w:spacing w:val="-4"/>
        </w:rPr>
        <w:t xml:space="preserve"> ;</w:t>
      </w:r>
      <w:proofErr w:type="gramEnd"/>
      <w:r w:rsidRPr="003F0BC4">
        <w:rPr>
          <w:rFonts w:ascii="Times New Roman" w:hAnsi="Times New Roman" w:cs="Times New Roman"/>
          <w:b w:val="0"/>
          <w:i w:val="0"/>
          <w:spacing w:val="-4"/>
        </w:rPr>
        <w:t xml:space="preserve"> Волгоградск. гос. пед. ин-т, 1992. – 330 с.</w:t>
      </w:r>
    </w:p>
    <w:p w:rsidR="006539F7" w:rsidRPr="00E11DE2" w:rsidRDefault="006539F7" w:rsidP="00053C13">
      <w:pPr>
        <w:numPr>
          <w:ilvl w:val="0"/>
          <w:numId w:val="53"/>
        </w:numPr>
        <w:tabs>
          <w:tab w:val="left" w:pos="851"/>
        </w:tabs>
        <w:suppressAutoHyphens w:val="0"/>
        <w:spacing w:line="360" w:lineRule="auto"/>
        <w:ind w:left="0" w:firstLine="284"/>
        <w:jc w:val="both"/>
        <w:rPr>
          <w:spacing w:val="-4"/>
          <w:sz w:val="28"/>
          <w:szCs w:val="28"/>
        </w:rPr>
      </w:pPr>
      <w:r w:rsidRPr="00E11DE2">
        <w:rPr>
          <w:spacing w:val="-4"/>
          <w:sz w:val="28"/>
          <w:szCs w:val="28"/>
        </w:rPr>
        <w:t>Карасик В.И. Языковая личность и категории языка / В. И. Карасик // Языковая личность</w:t>
      </w:r>
      <w:proofErr w:type="gramStart"/>
      <w:r w:rsidRPr="00E11DE2">
        <w:rPr>
          <w:spacing w:val="-4"/>
          <w:sz w:val="28"/>
          <w:szCs w:val="28"/>
        </w:rPr>
        <w:t xml:space="preserve"> :</w:t>
      </w:r>
      <w:proofErr w:type="gramEnd"/>
      <w:r w:rsidRPr="00E11DE2">
        <w:rPr>
          <w:spacing w:val="-4"/>
          <w:sz w:val="28"/>
          <w:szCs w:val="28"/>
        </w:rPr>
        <w:t xml:space="preserve"> проблемы значения и смысла. – 1994. – С. 14–24.</w:t>
      </w:r>
    </w:p>
    <w:p w:rsidR="006539F7" w:rsidRPr="00E11DE2" w:rsidRDefault="006539F7" w:rsidP="00053C13">
      <w:pPr>
        <w:numPr>
          <w:ilvl w:val="0"/>
          <w:numId w:val="53"/>
        </w:numPr>
        <w:tabs>
          <w:tab w:val="left" w:pos="851"/>
        </w:tabs>
        <w:suppressAutoHyphens w:val="0"/>
        <w:spacing w:line="360" w:lineRule="auto"/>
        <w:ind w:left="0" w:firstLine="284"/>
        <w:jc w:val="both"/>
        <w:rPr>
          <w:spacing w:val="-4"/>
          <w:sz w:val="28"/>
          <w:szCs w:val="28"/>
          <w:lang w:val="uk-UA"/>
        </w:rPr>
      </w:pPr>
      <w:r w:rsidRPr="00E11DE2">
        <w:rPr>
          <w:spacing w:val="-4"/>
          <w:sz w:val="28"/>
          <w:szCs w:val="28"/>
        </w:rPr>
        <w:lastRenderedPageBreak/>
        <w:t>Карасик В.И.</w:t>
      </w:r>
      <w:r>
        <w:rPr>
          <w:spacing w:val="-4"/>
          <w:sz w:val="28"/>
          <w:szCs w:val="28"/>
        </w:rPr>
        <w:t xml:space="preserve"> О категориях дискурса / В.</w:t>
      </w:r>
      <w:r w:rsidRPr="00E11DE2">
        <w:rPr>
          <w:spacing w:val="-4"/>
          <w:sz w:val="28"/>
          <w:szCs w:val="28"/>
        </w:rPr>
        <w:t>И. Карасик // Языковая личность</w:t>
      </w:r>
      <w:proofErr w:type="gramStart"/>
      <w:r w:rsidRPr="00E11DE2">
        <w:rPr>
          <w:spacing w:val="-4"/>
          <w:sz w:val="28"/>
          <w:szCs w:val="28"/>
        </w:rPr>
        <w:t xml:space="preserve"> :</w:t>
      </w:r>
      <w:proofErr w:type="gramEnd"/>
      <w:r w:rsidRPr="00E11DE2">
        <w:rPr>
          <w:spacing w:val="-4"/>
          <w:sz w:val="28"/>
          <w:szCs w:val="28"/>
        </w:rPr>
        <w:t xml:space="preserve"> психолингвистические и эмотивные аспекты. – 1998. – С. 185–197.</w:t>
      </w:r>
    </w:p>
    <w:p w:rsidR="006539F7" w:rsidRPr="00E11DE2" w:rsidRDefault="006539F7" w:rsidP="00053C13">
      <w:pPr>
        <w:numPr>
          <w:ilvl w:val="0"/>
          <w:numId w:val="53"/>
        </w:numPr>
        <w:tabs>
          <w:tab w:val="left" w:pos="851"/>
        </w:tabs>
        <w:suppressAutoHyphens w:val="0"/>
        <w:spacing w:line="360" w:lineRule="auto"/>
        <w:ind w:left="0" w:firstLine="284"/>
        <w:jc w:val="both"/>
        <w:rPr>
          <w:spacing w:val="-4"/>
          <w:sz w:val="28"/>
          <w:szCs w:val="28"/>
        </w:rPr>
      </w:pPr>
      <w:r w:rsidRPr="00E11DE2">
        <w:rPr>
          <w:spacing w:val="-4"/>
          <w:sz w:val="28"/>
          <w:szCs w:val="28"/>
          <w:lang w:val="uk-UA"/>
        </w:rPr>
        <w:t>Карасик В.И. Религиозн</w:t>
      </w:r>
      <w:r>
        <w:rPr>
          <w:spacing w:val="-4"/>
          <w:sz w:val="28"/>
          <w:szCs w:val="28"/>
        </w:rPr>
        <w:t>ый дискурс / В.И. Карасик // Языковая личность</w:t>
      </w:r>
      <w:r>
        <w:rPr>
          <w:spacing w:val="-4"/>
          <w:sz w:val="28"/>
          <w:szCs w:val="28"/>
          <w:lang w:val="uk-UA"/>
        </w:rPr>
        <w:t> </w:t>
      </w:r>
      <w:r w:rsidRPr="00E11DE2">
        <w:rPr>
          <w:spacing w:val="-4"/>
          <w:sz w:val="28"/>
          <w:szCs w:val="28"/>
        </w:rPr>
        <w:t>: проблемы лингвокультурологии и функциональной семантики. – 1999. – С. 5–19.</w:t>
      </w:r>
    </w:p>
    <w:p w:rsidR="006539F7" w:rsidRPr="00E11DE2" w:rsidRDefault="006539F7" w:rsidP="00053C13">
      <w:pPr>
        <w:numPr>
          <w:ilvl w:val="0"/>
          <w:numId w:val="53"/>
        </w:numPr>
        <w:tabs>
          <w:tab w:val="left" w:pos="851"/>
        </w:tabs>
        <w:suppressAutoHyphens w:val="0"/>
        <w:spacing w:line="360" w:lineRule="auto"/>
        <w:ind w:left="0" w:firstLine="284"/>
        <w:jc w:val="both"/>
        <w:rPr>
          <w:spacing w:val="-4"/>
          <w:sz w:val="28"/>
          <w:szCs w:val="28"/>
        </w:rPr>
      </w:pPr>
      <w:r w:rsidRPr="00E11DE2">
        <w:rPr>
          <w:spacing w:val="-4"/>
          <w:sz w:val="28"/>
          <w:szCs w:val="28"/>
        </w:rPr>
        <w:t>Карасик В.И. Языковой круг</w:t>
      </w:r>
      <w:proofErr w:type="gramStart"/>
      <w:r w:rsidRPr="00E11DE2">
        <w:rPr>
          <w:spacing w:val="-4"/>
          <w:sz w:val="28"/>
          <w:szCs w:val="28"/>
        </w:rPr>
        <w:t xml:space="preserve"> :</w:t>
      </w:r>
      <w:proofErr w:type="gramEnd"/>
      <w:r w:rsidRPr="00E11DE2">
        <w:rPr>
          <w:spacing w:val="-4"/>
          <w:sz w:val="28"/>
          <w:szCs w:val="28"/>
        </w:rPr>
        <w:t xml:space="preserve"> личность, концепты, дискурс / Владимир Ильич Карасик. – Волгоград</w:t>
      </w:r>
      <w:proofErr w:type="gramStart"/>
      <w:r w:rsidRPr="00E11DE2">
        <w:rPr>
          <w:spacing w:val="-4"/>
          <w:sz w:val="28"/>
          <w:szCs w:val="28"/>
        </w:rPr>
        <w:t xml:space="preserve"> :</w:t>
      </w:r>
      <w:proofErr w:type="gramEnd"/>
      <w:r w:rsidRPr="00E11DE2">
        <w:rPr>
          <w:spacing w:val="-4"/>
          <w:sz w:val="28"/>
          <w:szCs w:val="28"/>
        </w:rPr>
        <w:t xml:space="preserve"> Перемена, 2002. – 477 с.</w:t>
      </w:r>
    </w:p>
    <w:p w:rsidR="006539F7" w:rsidRPr="00E11DE2" w:rsidRDefault="006539F7" w:rsidP="00053C13">
      <w:pPr>
        <w:numPr>
          <w:ilvl w:val="0"/>
          <w:numId w:val="53"/>
        </w:numPr>
        <w:tabs>
          <w:tab w:val="left" w:pos="851"/>
        </w:tabs>
        <w:suppressAutoHyphens w:val="0"/>
        <w:spacing w:line="360" w:lineRule="auto"/>
        <w:ind w:left="0" w:firstLine="284"/>
        <w:jc w:val="both"/>
        <w:rPr>
          <w:spacing w:val="-4"/>
          <w:sz w:val="28"/>
          <w:szCs w:val="28"/>
          <w:lang w:val="uk-UA"/>
        </w:rPr>
      </w:pPr>
      <w:r w:rsidRPr="00E11DE2">
        <w:rPr>
          <w:spacing w:val="-4"/>
          <w:sz w:val="28"/>
          <w:szCs w:val="28"/>
        </w:rPr>
        <w:t>Караулов Ю.Н. Русский язык и языковая личность / Юрий Николаевич Караулов. – М.</w:t>
      </w:r>
      <w:proofErr w:type="gramStart"/>
      <w:r w:rsidRPr="00E11DE2">
        <w:rPr>
          <w:spacing w:val="-4"/>
          <w:sz w:val="28"/>
          <w:szCs w:val="28"/>
        </w:rPr>
        <w:t xml:space="preserve"> :</w:t>
      </w:r>
      <w:proofErr w:type="gramEnd"/>
      <w:r w:rsidRPr="00E11DE2">
        <w:rPr>
          <w:spacing w:val="-4"/>
          <w:sz w:val="28"/>
          <w:szCs w:val="28"/>
        </w:rPr>
        <w:t xml:space="preserve"> Наука, 1987. – 264 с.</w:t>
      </w:r>
    </w:p>
    <w:p w:rsidR="006539F7" w:rsidRPr="00E11DE2" w:rsidRDefault="006539F7" w:rsidP="00053C13">
      <w:pPr>
        <w:numPr>
          <w:ilvl w:val="0"/>
          <w:numId w:val="53"/>
        </w:numPr>
        <w:tabs>
          <w:tab w:val="left" w:pos="851"/>
        </w:tabs>
        <w:suppressAutoHyphens w:val="0"/>
        <w:spacing w:line="360" w:lineRule="auto"/>
        <w:ind w:left="0" w:firstLine="284"/>
        <w:jc w:val="both"/>
        <w:rPr>
          <w:spacing w:val="-4"/>
          <w:sz w:val="28"/>
          <w:szCs w:val="28"/>
        </w:rPr>
      </w:pPr>
      <w:r w:rsidRPr="00E11DE2">
        <w:rPr>
          <w:spacing w:val="-4"/>
          <w:sz w:val="28"/>
          <w:szCs w:val="28"/>
        </w:rPr>
        <w:t>Караулов Ю.Н. Ассоциативная грамматика русского языка / Юрий</w:t>
      </w:r>
      <w:r w:rsidRPr="00E11DE2">
        <w:rPr>
          <w:spacing w:val="-4"/>
          <w:sz w:val="28"/>
          <w:szCs w:val="28"/>
          <w:lang w:val="en-US"/>
        </w:rPr>
        <w:t> </w:t>
      </w:r>
      <w:r w:rsidRPr="00E11DE2">
        <w:rPr>
          <w:spacing w:val="-4"/>
          <w:sz w:val="28"/>
          <w:szCs w:val="28"/>
        </w:rPr>
        <w:t>Николаевич Караулов. – М.</w:t>
      </w:r>
      <w:proofErr w:type="gramStart"/>
      <w:r w:rsidRPr="00E11DE2">
        <w:rPr>
          <w:spacing w:val="-4"/>
          <w:sz w:val="28"/>
          <w:szCs w:val="28"/>
        </w:rPr>
        <w:t xml:space="preserve"> :</w:t>
      </w:r>
      <w:proofErr w:type="gramEnd"/>
      <w:r w:rsidRPr="00E11DE2">
        <w:rPr>
          <w:spacing w:val="-4"/>
          <w:sz w:val="28"/>
          <w:szCs w:val="28"/>
          <w:lang w:val="uk-UA"/>
        </w:rPr>
        <w:t xml:space="preserve"> </w:t>
      </w:r>
      <w:r w:rsidRPr="00E11DE2">
        <w:rPr>
          <w:spacing w:val="-4"/>
          <w:sz w:val="28"/>
          <w:szCs w:val="28"/>
        </w:rPr>
        <w:t>Наука, 1993. – 420 с.</w:t>
      </w:r>
    </w:p>
    <w:p w:rsidR="006539F7" w:rsidRPr="00E11DE2" w:rsidRDefault="006539F7" w:rsidP="00053C13">
      <w:pPr>
        <w:numPr>
          <w:ilvl w:val="0"/>
          <w:numId w:val="53"/>
        </w:numPr>
        <w:tabs>
          <w:tab w:val="left" w:pos="851"/>
        </w:tabs>
        <w:suppressAutoHyphens w:val="0"/>
        <w:spacing w:line="360" w:lineRule="auto"/>
        <w:ind w:left="0" w:firstLine="284"/>
        <w:jc w:val="both"/>
        <w:rPr>
          <w:spacing w:val="-4"/>
          <w:sz w:val="28"/>
          <w:szCs w:val="28"/>
          <w:lang w:val="uk-UA"/>
        </w:rPr>
      </w:pPr>
      <w:r w:rsidRPr="00E11DE2">
        <w:rPr>
          <w:spacing w:val="-4"/>
          <w:sz w:val="28"/>
          <w:szCs w:val="28"/>
        </w:rPr>
        <w:t>Касенкова Т.Н. Речевые стратегии как модуляции перспективы языкового отображения мира: дис. ... кандидата филол. наук</w:t>
      </w:r>
      <w:proofErr w:type="gramStart"/>
      <w:r w:rsidRPr="00E11DE2">
        <w:rPr>
          <w:spacing w:val="-4"/>
          <w:sz w:val="28"/>
          <w:szCs w:val="28"/>
        </w:rPr>
        <w:t xml:space="preserve"> :</w:t>
      </w:r>
      <w:proofErr w:type="gramEnd"/>
      <w:r w:rsidRPr="00E11DE2">
        <w:rPr>
          <w:spacing w:val="-4"/>
          <w:sz w:val="28"/>
          <w:szCs w:val="28"/>
        </w:rPr>
        <w:t xml:space="preserve"> 10.02.19 / Касенкова Татьяна Николаевна. – Краснодар, 2000. – 164 с.</w:t>
      </w:r>
    </w:p>
    <w:p w:rsidR="006539F7" w:rsidRPr="00E11DE2" w:rsidRDefault="006539F7" w:rsidP="00053C13">
      <w:pPr>
        <w:numPr>
          <w:ilvl w:val="0"/>
          <w:numId w:val="53"/>
        </w:numPr>
        <w:tabs>
          <w:tab w:val="left" w:pos="851"/>
        </w:tabs>
        <w:suppressAutoHyphens w:val="0"/>
        <w:spacing w:line="360" w:lineRule="auto"/>
        <w:ind w:left="0" w:firstLine="284"/>
        <w:jc w:val="both"/>
        <w:rPr>
          <w:spacing w:val="-4"/>
          <w:sz w:val="28"/>
          <w:szCs w:val="28"/>
        </w:rPr>
      </w:pPr>
      <w:r>
        <w:rPr>
          <w:spacing w:val="-4"/>
          <w:sz w:val="28"/>
          <w:szCs w:val="28"/>
        </w:rPr>
        <w:t>Кибрик А.</w:t>
      </w:r>
      <w:r w:rsidRPr="00E11DE2">
        <w:rPr>
          <w:spacing w:val="-4"/>
          <w:sz w:val="28"/>
          <w:szCs w:val="28"/>
        </w:rPr>
        <w:t>Е. Очерки по общим и прикладным вопросам языкознания (универсальное, типовое и специфичное в языке) / Александр Евгеньевич Кибрик. – М.</w:t>
      </w:r>
      <w:proofErr w:type="gramStart"/>
      <w:r w:rsidRPr="00E11DE2">
        <w:rPr>
          <w:spacing w:val="-4"/>
          <w:sz w:val="28"/>
          <w:szCs w:val="28"/>
        </w:rPr>
        <w:t xml:space="preserve"> :</w:t>
      </w:r>
      <w:proofErr w:type="gramEnd"/>
      <w:r w:rsidRPr="00E11DE2">
        <w:rPr>
          <w:spacing w:val="-4"/>
          <w:sz w:val="28"/>
          <w:szCs w:val="28"/>
        </w:rPr>
        <w:t xml:space="preserve"> Изд-во МГУ им. М.В. Ломоносова, 1992.</w:t>
      </w:r>
      <w:r>
        <w:rPr>
          <w:spacing w:val="-4"/>
          <w:sz w:val="28"/>
          <w:szCs w:val="28"/>
          <w:lang w:val="en-US"/>
        </w:rPr>
        <w:t> </w:t>
      </w:r>
      <w:r w:rsidRPr="00E11DE2">
        <w:rPr>
          <w:spacing w:val="-4"/>
          <w:sz w:val="28"/>
          <w:szCs w:val="28"/>
        </w:rPr>
        <w:t>– 336 с.</w:t>
      </w:r>
    </w:p>
    <w:p w:rsidR="006539F7" w:rsidRPr="00E11DE2" w:rsidRDefault="006539F7" w:rsidP="00053C13">
      <w:pPr>
        <w:numPr>
          <w:ilvl w:val="0"/>
          <w:numId w:val="53"/>
        </w:numPr>
        <w:tabs>
          <w:tab w:val="left" w:pos="851"/>
        </w:tabs>
        <w:suppressAutoHyphens w:val="0"/>
        <w:spacing w:line="360" w:lineRule="auto"/>
        <w:ind w:left="0" w:firstLine="284"/>
        <w:jc w:val="both"/>
        <w:rPr>
          <w:spacing w:val="-4"/>
          <w:sz w:val="28"/>
          <w:szCs w:val="28"/>
        </w:rPr>
      </w:pPr>
      <w:r>
        <w:rPr>
          <w:spacing w:val="-4"/>
          <w:sz w:val="28"/>
          <w:szCs w:val="28"/>
        </w:rPr>
        <w:t>Кибрик А.</w:t>
      </w:r>
      <w:r w:rsidRPr="00E11DE2">
        <w:rPr>
          <w:spacing w:val="-4"/>
          <w:sz w:val="28"/>
          <w:szCs w:val="28"/>
        </w:rPr>
        <w:t>Е. Когнитивные исследования по дискурсу / Александр Евгеньевич Кибрик // Вопросы языкознания. – 1994. – № 5. – С. 126–140.</w:t>
      </w:r>
    </w:p>
    <w:p w:rsidR="006539F7" w:rsidRPr="00E11DE2" w:rsidRDefault="006539F7" w:rsidP="00053C13">
      <w:pPr>
        <w:numPr>
          <w:ilvl w:val="0"/>
          <w:numId w:val="53"/>
        </w:numPr>
        <w:tabs>
          <w:tab w:val="left" w:pos="851"/>
        </w:tabs>
        <w:suppressAutoHyphens w:val="0"/>
        <w:spacing w:line="360" w:lineRule="auto"/>
        <w:ind w:left="0" w:firstLine="284"/>
        <w:jc w:val="both"/>
        <w:rPr>
          <w:spacing w:val="-4"/>
          <w:sz w:val="28"/>
          <w:szCs w:val="28"/>
        </w:rPr>
      </w:pPr>
      <w:r w:rsidRPr="00E11DE2">
        <w:rPr>
          <w:spacing w:val="-4"/>
          <w:sz w:val="28"/>
          <w:szCs w:val="28"/>
        </w:rPr>
        <w:t xml:space="preserve">Кифер Ф.О пресуппозициях / Ф. Кифер // Новое в зарубежной лингвистике. – 1978. – Вып. 8. – </w:t>
      </w:r>
      <w:r w:rsidRPr="00E11DE2">
        <w:rPr>
          <w:spacing w:val="-4"/>
          <w:sz w:val="28"/>
          <w:szCs w:val="28"/>
          <w:lang w:val="uk-UA"/>
        </w:rPr>
        <w:t>С</w:t>
      </w:r>
      <w:r w:rsidRPr="00E11DE2">
        <w:rPr>
          <w:spacing w:val="-4"/>
          <w:sz w:val="28"/>
          <w:szCs w:val="28"/>
        </w:rPr>
        <w:t>. 337–368.</w:t>
      </w:r>
    </w:p>
    <w:p w:rsidR="006539F7" w:rsidRPr="00E11DE2" w:rsidRDefault="006539F7" w:rsidP="00053C13">
      <w:pPr>
        <w:numPr>
          <w:ilvl w:val="0"/>
          <w:numId w:val="53"/>
        </w:numPr>
        <w:tabs>
          <w:tab w:val="left" w:pos="851"/>
        </w:tabs>
        <w:suppressAutoHyphens w:val="0"/>
        <w:spacing w:line="360" w:lineRule="auto"/>
        <w:ind w:left="0" w:firstLine="284"/>
        <w:jc w:val="both"/>
        <w:rPr>
          <w:spacing w:val="-4"/>
          <w:sz w:val="28"/>
          <w:szCs w:val="28"/>
        </w:rPr>
      </w:pPr>
      <w:r w:rsidRPr="00E11DE2">
        <w:rPr>
          <w:color w:val="000000"/>
          <w:spacing w:val="-4"/>
          <w:sz w:val="28"/>
          <w:szCs w:val="28"/>
        </w:rPr>
        <w:t xml:space="preserve">Кларк Г.Г. </w:t>
      </w:r>
      <w:proofErr w:type="gramStart"/>
      <w:r w:rsidRPr="00E11DE2">
        <w:rPr>
          <w:color w:val="000000"/>
          <w:spacing w:val="-4"/>
          <w:sz w:val="28"/>
          <w:szCs w:val="28"/>
        </w:rPr>
        <w:t>Слушающие</w:t>
      </w:r>
      <w:proofErr w:type="gramEnd"/>
      <w:r w:rsidRPr="00E11DE2">
        <w:rPr>
          <w:color w:val="000000"/>
          <w:spacing w:val="-4"/>
          <w:sz w:val="28"/>
          <w:szCs w:val="28"/>
        </w:rPr>
        <w:t xml:space="preserve"> и речевой акт / Г.Г. Кларк, Т.Б. Карлсон //</w:t>
      </w:r>
      <w:r w:rsidRPr="00E11DE2">
        <w:rPr>
          <w:color w:val="000000"/>
          <w:spacing w:val="-4"/>
          <w:sz w:val="28"/>
          <w:szCs w:val="28"/>
          <w:lang w:val="uk-UA"/>
        </w:rPr>
        <w:t xml:space="preserve"> </w:t>
      </w:r>
      <w:r w:rsidRPr="00E11DE2">
        <w:rPr>
          <w:color w:val="000000"/>
          <w:spacing w:val="-4"/>
          <w:sz w:val="28"/>
          <w:szCs w:val="28"/>
        </w:rPr>
        <w:t>Новое в зарубежной лингвистике. – 19</w:t>
      </w:r>
      <w:r w:rsidRPr="00E11DE2">
        <w:rPr>
          <w:color w:val="000000"/>
          <w:spacing w:val="-4"/>
          <w:sz w:val="28"/>
          <w:szCs w:val="28"/>
          <w:lang w:val="uk-UA"/>
        </w:rPr>
        <w:t>8</w:t>
      </w:r>
      <w:r w:rsidRPr="00E11DE2">
        <w:rPr>
          <w:color w:val="000000"/>
          <w:spacing w:val="-4"/>
          <w:sz w:val="28"/>
          <w:szCs w:val="28"/>
        </w:rPr>
        <w:t>6. – Вып. 17</w:t>
      </w:r>
      <w:r w:rsidRPr="00E11DE2">
        <w:rPr>
          <w:color w:val="000000"/>
          <w:spacing w:val="-4"/>
          <w:sz w:val="28"/>
          <w:szCs w:val="28"/>
          <w:lang w:val="uk-UA"/>
        </w:rPr>
        <w:t>.</w:t>
      </w:r>
      <w:r w:rsidRPr="00E11DE2">
        <w:rPr>
          <w:color w:val="000000"/>
          <w:spacing w:val="-4"/>
          <w:sz w:val="28"/>
          <w:szCs w:val="28"/>
        </w:rPr>
        <w:t xml:space="preserve"> – С. 270–321.</w:t>
      </w:r>
    </w:p>
    <w:p w:rsidR="006539F7" w:rsidRPr="00E11DE2" w:rsidRDefault="006539F7" w:rsidP="00053C13">
      <w:pPr>
        <w:numPr>
          <w:ilvl w:val="0"/>
          <w:numId w:val="53"/>
        </w:numPr>
        <w:tabs>
          <w:tab w:val="left" w:pos="851"/>
        </w:tabs>
        <w:suppressAutoHyphens w:val="0"/>
        <w:spacing w:line="360" w:lineRule="auto"/>
        <w:ind w:left="0" w:firstLine="284"/>
        <w:jc w:val="both"/>
        <w:rPr>
          <w:spacing w:val="-4"/>
          <w:sz w:val="28"/>
          <w:szCs w:val="28"/>
        </w:rPr>
      </w:pPr>
      <w:r w:rsidRPr="00E11DE2">
        <w:rPr>
          <w:spacing w:val="-4"/>
          <w:sz w:val="28"/>
          <w:szCs w:val="28"/>
        </w:rPr>
        <w:t>Клюев Е.В. Речевая коммуникация / Евгений Васильевич Клюев. – М.</w:t>
      </w:r>
      <w:proofErr w:type="gramStart"/>
      <w:r w:rsidRPr="00E11DE2">
        <w:rPr>
          <w:spacing w:val="-4"/>
          <w:sz w:val="28"/>
          <w:szCs w:val="28"/>
        </w:rPr>
        <w:t> :</w:t>
      </w:r>
      <w:proofErr w:type="gramEnd"/>
      <w:r w:rsidRPr="00E11DE2">
        <w:rPr>
          <w:spacing w:val="-4"/>
          <w:sz w:val="28"/>
          <w:szCs w:val="28"/>
        </w:rPr>
        <w:t xml:space="preserve"> “ПРИОР”, 1998. – 224 с.</w:t>
      </w:r>
    </w:p>
    <w:p w:rsidR="006539F7" w:rsidRPr="00E11DE2" w:rsidRDefault="006539F7" w:rsidP="00053C13">
      <w:pPr>
        <w:numPr>
          <w:ilvl w:val="0"/>
          <w:numId w:val="53"/>
        </w:numPr>
        <w:tabs>
          <w:tab w:val="left" w:pos="851"/>
        </w:tabs>
        <w:suppressAutoHyphens w:val="0"/>
        <w:spacing w:line="360" w:lineRule="auto"/>
        <w:ind w:left="0" w:firstLine="284"/>
        <w:jc w:val="both"/>
        <w:rPr>
          <w:color w:val="000000"/>
          <w:spacing w:val="-4"/>
          <w:sz w:val="28"/>
          <w:szCs w:val="28"/>
        </w:rPr>
      </w:pPr>
      <w:r w:rsidRPr="00E11DE2">
        <w:rPr>
          <w:spacing w:val="-4"/>
          <w:sz w:val="28"/>
          <w:szCs w:val="28"/>
        </w:rPr>
        <w:t>Клюев Е.В. Речевая коммуникация. Успешность речевого общения / Евгений Васильевич Клюев. – М.</w:t>
      </w:r>
      <w:proofErr w:type="gramStart"/>
      <w:r w:rsidRPr="00E11DE2">
        <w:rPr>
          <w:spacing w:val="-4"/>
          <w:sz w:val="28"/>
          <w:szCs w:val="28"/>
        </w:rPr>
        <w:t xml:space="preserve"> :</w:t>
      </w:r>
      <w:proofErr w:type="gramEnd"/>
      <w:r w:rsidRPr="00E11DE2">
        <w:rPr>
          <w:spacing w:val="-4"/>
          <w:sz w:val="28"/>
          <w:szCs w:val="28"/>
        </w:rPr>
        <w:t xml:space="preserve"> РИПОЛ КЛАССИК,</w:t>
      </w:r>
      <w:r w:rsidRPr="00E11DE2">
        <w:rPr>
          <w:color w:val="000000"/>
          <w:spacing w:val="-4"/>
          <w:sz w:val="28"/>
          <w:szCs w:val="28"/>
        </w:rPr>
        <w:t xml:space="preserve"> 2002. – 320 с.</w:t>
      </w:r>
    </w:p>
    <w:p w:rsidR="006539F7" w:rsidRPr="00E11DE2" w:rsidRDefault="006539F7" w:rsidP="00053C13">
      <w:pPr>
        <w:numPr>
          <w:ilvl w:val="0"/>
          <w:numId w:val="53"/>
        </w:numPr>
        <w:tabs>
          <w:tab w:val="left" w:pos="851"/>
        </w:tabs>
        <w:suppressAutoHyphens w:val="0"/>
        <w:spacing w:line="360" w:lineRule="auto"/>
        <w:ind w:left="0" w:firstLine="284"/>
        <w:jc w:val="both"/>
        <w:rPr>
          <w:color w:val="000000"/>
          <w:spacing w:val="-4"/>
          <w:sz w:val="28"/>
          <w:szCs w:val="28"/>
        </w:rPr>
      </w:pPr>
      <w:r w:rsidRPr="00E11DE2">
        <w:rPr>
          <w:color w:val="000000"/>
          <w:spacing w:val="-4"/>
          <w:sz w:val="28"/>
          <w:szCs w:val="28"/>
        </w:rPr>
        <w:t xml:space="preserve">Кожина М.Н. Речеведческий аспект теории языка / М.Н. Кожина // </w:t>
      </w:r>
      <w:r w:rsidRPr="00E11DE2">
        <w:rPr>
          <w:color w:val="000000"/>
          <w:spacing w:val="-4"/>
          <w:sz w:val="28"/>
          <w:szCs w:val="28"/>
          <w:lang w:val="en-US"/>
        </w:rPr>
        <w:t>Stylistyka</w:t>
      </w:r>
      <w:r w:rsidRPr="00E11DE2">
        <w:rPr>
          <w:color w:val="000000"/>
          <w:spacing w:val="-4"/>
          <w:sz w:val="28"/>
          <w:szCs w:val="28"/>
        </w:rPr>
        <w:t>. – № 7. – 1998. – С. 5–31.</w:t>
      </w:r>
    </w:p>
    <w:p w:rsidR="006539F7" w:rsidRPr="00E11DE2" w:rsidRDefault="006539F7" w:rsidP="00053C13">
      <w:pPr>
        <w:numPr>
          <w:ilvl w:val="0"/>
          <w:numId w:val="53"/>
        </w:numPr>
        <w:tabs>
          <w:tab w:val="left" w:pos="851"/>
        </w:tabs>
        <w:suppressAutoHyphens w:val="0"/>
        <w:spacing w:line="360" w:lineRule="auto"/>
        <w:ind w:left="0" w:firstLine="284"/>
        <w:jc w:val="both"/>
        <w:rPr>
          <w:spacing w:val="-4"/>
          <w:sz w:val="28"/>
          <w:szCs w:val="28"/>
        </w:rPr>
      </w:pPr>
      <w:r w:rsidRPr="00E11DE2">
        <w:rPr>
          <w:spacing w:val="-4"/>
          <w:sz w:val="28"/>
          <w:szCs w:val="28"/>
        </w:rPr>
        <w:t>Колесов В.В. Язык и ментальность / Владимир Викторович Колесов. – СПб</w:t>
      </w:r>
      <w:proofErr w:type="gramStart"/>
      <w:r w:rsidRPr="00E11DE2">
        <w:rPr>
          <w:spacing w:val="-4"/>
          <w:sz w:val="28"/>
          <w:szCs w:val="28"/>
        </w:rPr>
        <w:t xml:space="preserve">. : </w:t>
      </w:r>
      <w:proofErr w:type="gramEnd"/>
      <w:r w:rsidRPr="00E11DE2">
        <w:rPr>
          <w:spacing w:val="-4"/>
          <w:sz w:val="28"/>
          <w:szCs w:val="28"/>
        </w:rPr>
        <w:t>Петербургское востоковедение, 2004. – 240 с.</w:t>
      </w:r>
    </w:p>
    <w:p w:rsidR="006539F7" w:rsidRPr="00E11DE2" w:rsidRDefault="006539F7" w:rsidP="00053C13">
      <w:pPr>
        <w:pStyle w:val="2ffffa"/>
        <w:numPr>
          <w:ilvl w:val="0"/>
          <w:numId w:val="53"/>
        </w:numPr>
        <w:tabs>
          <w:tab w:val="num" w:pos="0"/>
          <w:tab w:val="left" w:pos="851"/>
        </w:tabs>
        <w:suppressAutoHyphens w:val="0"/>
        <w:spacing w:after="0" w:line="360" w:lineRule="auto"/>
        <w:ind w:left="0" w:firstLine="284"/>
        <w:jc w:val="both"/>
        <w:rPr>
          <w:spacing w:val="-4"/>
          <w:szCs w:val="28"/>
        </w:rPr>
      </w:pPr>
      <w:r w:rsidRPr="00E11DE2">
        <w:rPr>
          <w:color w:val="000000"/>
          <w:spacing w:val="-4"/>
          <w:szCs w:val="28"/>
        </w:rPr>
        <w:lastRenderedPageBreak/>
        <w:t>Корнилов О.А. Языковые картины мира как производные наци</w:t>
      </w:r>
      <w:r w:rsidRPr="00E11DE2">
        <w:rPr>
          <w:color w:val="000000"/>
          <w:spacing w:val="-4"/>
          <w:szCs w:val="28"/>
        </w:rPr>
        <w:t>о</w:t>
      </w:r>
      <w:r w:rsidRPr="00E11DE2">
        <w:rPr>
          <w:color w:val="000000"/>
          <w:spacing w:val="-4"/>
          <w:szCs w:val="28"/>
        </w:rPr>
        <w:t>нальных менталитетов / Олег Александрович Корнилов. – М.</w:t>
      </w:r>
      <w:proofErr w:type="gramStart"/>
      <w:r w:rsidRPr="00E11DE2">
        <w:rPr>
          <w:color w:val="000000"/>
          <w:spacing w:val="-4"/>
          <w:szCs w:val="28"/>
        </w:rPr>
        <w:t xml:space="preserve"> :</w:t>
      </w:r>
      <w:proofErr w:type="gramEnd"/>
      <w:r w:rsidRPr="00E11DE2">
        <w:rPr>
          <w:color w:val="000000"/>
          <w:spacing w:val="-4"/>
          <w:szCs w:val="28"/>
        </w:rPr>
        <w:t xml:space="preserve"> ЧеРо, 2003. – 349 с.</w:t>
      </w:r>
    </w:p>
    <w:p w:rsidR="006539F7" w:rsidRPr="00E11DE2" w:rsidRDefault="006539F7" w:rsidP="00053C13">
      <w:pPr>
        <w:pStyle w:val="2ffffa"/>
        <w:numPr>
          <w:ilvl w:val="0"/>
          <w:numId w:val="53"/>
        </w:numPr>
        <w:tabs>
          <w:tab w:val="num" w:pos="0"/>
          <w:tab w:val="left" w:pos="851"/>
        </w:tabs>
        <w:suppressAutoHyphens w:val="0"/>
        <w:spacing w:after="0" w:line="360" w:lineRule="auto"/>
        <w:ind w:left="0" w:firstLine="284"/>
        <w:jc w:val="both"/>
        <w:rPr>
          <w:spacing w:val="-4"/>
          <w:szCs w:val="28"/>
        </w:rPr>
      </w:pPr>
      <w:r w:rsidRPr="00E11DE2">
        <w:rPr>
          <w:spacing w:val="-4"/>
          <w:szCs w:val="28"/>
        </w:rPr>
        <w:t>Королёв И.Р.</w:t>
      </w:r>
      <w:r w:rsidRPr="00E11DE2">
        <w:rPr>
          <w:i/>
          <w:spacing w:val="-4"/>
          <w:szCs w:val="28"/>
        </w:rPr>
        <w:t xml:space="preserve"> </w:t>
      </w:r>
      <w:r w:rsidRPr="00E11DE2">
        <w:rPr>
          <w:spacing w:val="-4"/>
          <w:szCs w:val="28"/>
        </w:rPr>
        <w:t>Языковая картина мира в контексте межэтнической коммуникации / И.Р.</w:t>
      </w:r>
      <w:r w:rsidRPr="00E11DE2">
        <w:rPr>
          <w:i/>
          <w:spacing w:val="-4"/>
          <w:szCs w:val="28"/>
        </w:rPr>
        <w:t xml:space="preserve"> </w:t>
      </w:r>
      <w:r w:rsidRPr="00E11DE2">
        <w:rPr>
          <w:spacing w:val="-4"/>
          <w:szCs w:val="28"/>
        </w:rPr>
        <w:t>Королёв // Россия и запад</w:t>
      </w:r>
      <w:proofErr w:type="gramStart"/>
      <w:r w:rsidRPr="00E11DE2">
        <w:rPr>
          <w:spacing w:val="-4"/>
          <w:szCs w:val="28"/>
        </w:rPr>
        <w:t xml:space="preserve"> :</w:t>
      </w:r>
      <w:proofErr w:type="gramEnd"/>
      <w:r w:rsidRPr="00E11DE2">
        <w:rPr>
          <w:spacing w:val="-4"/>
          <w:szCs w:val="28"/>
        </w:rPr>
        <w:t xml:space="preserve"> диалог культур : сб. ст. ХІІ Междунар. конфер. – 2008. – Вып. 14. – Ч. 2. – С. 118–127.</w:t>
      </w:r>
    </w:p>
    <w:p w:rsidR="006539F7" w:rsidRPr="00E11DE2" w:rsidRDefault="006539F7" w:rsidP="00053C13">
      <w:pPr>
        <w:pStyle w:val="2ffffa"/>
        <w:numPr>
          <w:ilvl w:val="0"/>
          <w:numId w:val="53"/>
        </w:numPr>
        <w:tabs>
          <w:tab w:val="left" w:pos="851"/>
        </w:tabs>
        <w:suppressAutoHyphens w:val="0"/>
        <w:spacing w:after="0" w:line="360" w:lineRule="auto"/>
        <w:ind w:left="0" w:firstLine="284"/>
        <w:jc w:val="both"/>
        <w:rPr>
          <w:spacing w:val="-4"/>
          <w:szCs w:val="28"/>
        </w:rPr>
      </w:pPr>
      <w:r w:rsidRPr="00E11DE2">
        <w:rPr>
          <w:spacing w:val="-4"/>
          <w:szCs w:val="28"/>
        </w:rPr>
        <w:t>Корольов І.Р.</w:t>
      </w:r>
      <w:r w:rsidRPr="00E11DE2">
        <w:rPr>
          <w:i/>
          <w:spacing w:val="-4"/>
          <w:szCs w:val="28"/>
        </w:rPr>
        <w:t xml:space="preserve"> </w:t>
      </w:r>
      <w:r w:rsidRPr="00E11DE2">
        <w:rPr>
          <w:spacing w:val="-4"/>
          <w:szCs w:val="28"/>
        </w:rPr>
        <w:t xml:space="preserve">Сучасні </w:t>
      </w:r>
      <w:proofErr w:type="gramStart"/>
      <w:r w:rsidRPr="00E11DE2">
        <w:rPr>
          <w:spacing w:val="-4"/>
          <w:szCs w:val="28"/>
        </w:rPr>
        <w:t>п</w:t>
      </w:r>
      <w:proofErr w:type="gramEnd"/>
      <w:r w:rsidRPr="00E11DE2">
        <w:rPr>
          <w:spacing w:val="-4"/>
          <w:szCs w:val="28"/>
        </w:rPr>
        <w:t>ідходи до визначення національно-культурної специфіки мовних одиниць / І.Р. Корольов // Мовні і концептуальні картини світу : зб. наук. ст. – 2006. – Вип. 19. – С. 106–110.</w:t>
      </w:r>
    </w:p>
    <w:p w:rsidR="006539F7" w:rsidRPr="00E11DE2" w:rsidRDefault="006539F7" w:rsidP="00053C13">
      <w:pPr>
        <w:pStyle w:val="2ffffa"/>
        <w:numPr>
          <w:ilvl w:val="0"/>
          <w:numId w:val="53"/>
        </w:numPr>
        <w:tabs>
          <w:tab w:val="left" w:pos="851"/>
        </w:tabs>
        <w:suppressAutoHyphens w:val="0"/>
        <w:spacing w:after="0" w:line="360" w:lineRule="auto"/>
        <w:ind w:left="0" w:firstLine="284"/>
        <w:jc w:val="both"/>
        <w:rPr>
          <w:spacing w:val="-4"/>
          <w:szCs w:val="28"/>
        </w:rPr>
      </w:pPr>
      <w:r w:rsidRPr="00E11DE2">
        <w:rPr>
          <w:spacing w:val="-4"/>
          <w:szCs w:val="28"/>
        </w:rPr>
        <w:t>Корольов І.Р. Вина художнього героя як пресупозиція комунікативної ситуації “виправдання”</w:t>
      </w:r>
      <w:r w:rsidRPr="003F0BC4">
        <w:rPr>
          <w:spacing w:val="-4"/>
          <w:szCs w:val="28"/>
        </w:rPr>
        <w:t xml:space="preserve"> / </w:t>
      </w:r>
      <w:r w:rsidRPr="00E11DE2">
        <w:rPr>
          <w:spacing w:val="-4"/>
          <w:szCs w:val="28"/>
        </w:rPr>
        <w:t>І.Р.</w:t>
      </w:r>
      <w:r w:rsidRPr="003F0BC4">
        <w:rPr>
          <w:spacing w:val="-4"/>
          <w:szCs w:val="28"/>
        </w:rPr>
        <w:t xml:space="preserve"> </w:t>
      </w:r>
      <w:r w:rsidRPr="00E11DE2">
        <w:rPr>
          <w:spacing w:val="-4"/>
          <w:szCs w:val="28"/>
        </w:rPr>
        <w:t xml:space="preserve">Корольов // Мовні і концептуальні картини </w:t>
      </w:r>
      <w:proofErr w:type="gramStart"/>
      <w:r w:rsidRPr="00E11DE2">
        <w:rPr>
          <w:spacing w:val="-4"/>
          <w:szCs w:val="28"/>
        </w:rPr>
        <w:t>св</w:t>
      </w:r>
      <w:proofErr w:type="gramEnd"/>
      <w:r w:rsidRPr="00E11DE2">
        <w:rPr>
          <w:spacing w:val="-4"/>
          <w:szCs w:val="28"/>
        </w:rPr>
        <w:t>іту : зб. наук. ст.</w:t>
      </w:r>
      <w:r w:rsidRPr="003F0BC4">
        <w:rPr>
          <w:spacing w:val="-4"/>
          <w:szCs w:val="28"/>
        </w:rPr>
        <w:t xml:space="preserve"> </w:t>
      </w:r>
      <w:r w:rsidRPr="00E11DE2">
        <w:rPr>
          <w:spacing w:val="-4"/>
          <w:szCs w:val="28"/>
        </w:rPr>
        <w:t>–</w:t>
      </w:r>
      <w:r w:rsidRPr="003F0BC4">
        <w:rPr>
          <w:spacing w:val="-4"/>
          <w:szCs w:val="28"/>
        </w:rPr>
        <w:t xml:space="preserve"> </w:t>
      </w:r>
      <w:r w:rsidRPr="00E11DE2">
        <w:rPr>
          <w:spacing w:val="-4"/>
          <w:szCs w:val="28"/>
        </w:rPr>
        <w:t>2007. – Вип. 21. – Ч. 2. – С. 78–88.</w:t>
      </w:r>
    </w:p>
    <w:p w:rsidR="006539F7" w:rsidRPr="00E11DE2" w:rsidRDefault="006539F7" w:rsidP="00053C13">
      <w:pPr>
        <w:pStyle w:val="2ffffa"/>
        <w:numPr>
          <w:ilvl w:val="0"/>
          <w:numId w:val="53"/>
        </w:numPr>
        <w:tabs>
          <w:tab w:val="left" w:pos="851"/>
        </w:tabs>
        <w:suppressAutoHyphens w:val="0"/>
        <w:spacing w:after="0" w:line="360" w:lineRule="auto"/>
        <w:ind w:left="0" w:firstLine="284"/>
        <w:jc w:val="both"/>
        <w:rPr>
          <w:spacing w:val="-4"/>
          <w:szCs w:val="28"/>
        </w:rPr>
      </w:pPr>
      <w:r w:rsidRPr="00E11DE2">
        <w:rPr>
          <w:spacing w:val="-4"/>
          <w:szCs w:val="28"/>
        </w:rPr>
        <w:t>Корольов І.Р.</w:t>
      </w:r>
      <w:r w:rsidRPr="00E11DE2">
        <w:rPr>
          <w:i/>
          <w:spacing w:val="-4"/>
          <w:szCs w:val="28"/>
        </w:rPr>
        <w:t xml:space="preserve"> </w:t>
      </w:r>
      <w:r w:rsidRPr="00E11DE2">
        <w:rPr>
          <w:spacing w:val="-4"/>
          <w:szCs w:val="28"/>
        </w:rPr>
        <w:t xml:space="preserve">Структурні характеристики стандартної комунікативної ситуації / І.Р. Корольов // Мовні і концептуальні картини </w:t>
      </w:r>
      <w:proofErr w:type="gramStart"/>
      <w:r w:rsidRPr="00E11DE2">
        <w:rPr>
          <w:spacing w:val="-4"/>
          <w:szCs w:val="28"/>
        </w:rPr>
        <w:t>св</w:t>
      </w:r>
      <w:proofErr w:type="gramEnd"/>
      <w:r w:rsidRPr="00E11DE2">
        <w:rPr>
          <w:spacing w:val="-4"/>
          <w:szCs w:val="28"/>
        </w:rPr>
        <w:t>іту : зб. наук. ст. – 2007. – Вип. 22. – Ч. 1. – С. 182–186.</w:t>
      </w:r>
    </w:p>
    <w:p w:rsidR="006539F7" w:rsidRPr="00E11DE2" w:rsidRDefault="006539F7" w:rsidP="00053C13">
      <w:pPr>
        <w:pStyle w:val="2ffffa"/>
        <w:numPr>
          <w:ilvl w:val="0"/>
          <w:numId w:val="53"/>
        </w:numPr>
        <w:tabs>
          <w:tab w:val="left" w:pos="851"/>
        </w:tabs>
        <w:suppressAutoHyphens w:val="0"/>
        <w:spacing w:after="0" w:line="360" w:lineRule="auto"/>
        <w:ind w:left="0" w:firstLine="284"/>
        <w:jc w:val="both"/>
        <w:rPr>
          <w:spacing w:val="-4"/>
          <w:szCs w:val="28"/>
        </w:rPr>
      </w:pPr>
      <w:r w:rsidRPr="00E11DE2">
        <w:rPr>
          <w:spacing w:val="-4"/>
          <w:szCs w:val="28"/>
        </w:rPr>
        <w:t xml:space="preserve">Корольов І.Р. </w:t>
      </w:r>
      <w:proofErr w:type="gramStart"/>
      <w:r w:rsidRPr="00E11DE2">
        <w:rPr>
          <w:spacing w:val="-4"/>
          <w:szCs w:val="28"/>
        </w:rPr>
        <w:t>Соц</w:t>
      </w:r>
      <w:proofErr w:type="gramEnd"/>
      <w:r w:rsidRPr="00E11DE2">
        <w:rPr>
          <w:spacing w:val="-4"/>
          <w:szCs w:val="28"/>
        </w:rPr>
        <w:t>іальні ролі комуніканті</w:t>
      </w:r>
      <w:r>
        <w:rPr>
          <w:spacing w:val="-4"/>
          <w:szCs w:val="28"/>
        </w:rPr>
        <w:t>в у міжособистісній комунікації </w:t>
      </w:r>
      <w:r w:rsidRPr="00E11DE2">
        <w:rPr>
          <w:spacing w:val="-4"/>
          <w:szCs w:val="28"/>
        </w:rPr>
        <w:t>/ І.Р. Корольов // Мовні і концептуальні картини світу : зб. наук. ст.</w:t>
      </w:r>
      <w:r>
        <w:rPr>
          <w:spacing w:val="-4"/>
          <w:szCs w:val="28"/>
          <w:lang w:val="en-US"/>
        </w:rPr>
        <w:t> </w:t>
      </w:r>
      <w:r w:rsidRPr="00E11DE2">
        <w:rPr>
          <w:spacing w:val="-4"/>
          <w:szCs w:val="28"/>
        </w:rPr>
        <w:t>– 2007. – Вип. 23. – Ч. 2. – С. 23–26.</w:t>
      </w:r>
    </w:p>
    <w:p w:rsidR="006539F7" w:rsidRPr="00E11DE2" w:rsidRDefault="006539F7" w:rsidP="00053C13">
      <w:pPr>
        <w:pStyle w:val="2ffffa"/>
        <w:numPr>
          <w:ilvl w:val="0"/>
          <w:numId w:val="53"/>
        </w:numPr>
        <w:tabs>
          <w:tab w:val="left" w:pos="851"/>
        </w:tabs>
        <w:suppressAutoHyphens w:val="0"/>
        <w:spacing w:after="0" w:line="360" w:lineRule="auto"/>
        <w:ind w:left="0" w:firstLine="284"/>
        <w:jc w:val="both"/>
        <w:rPr>
          <w:spacing w:val="-4"/>
          <w:szCs w:val="28"/>
        </w:rPr>
      </w:pPr>
      <w:r w:rsidRPr="00E11DE2">
        <w:rPr>
          <w:spacing w:val="-4"/>
          <w:szCs w:val="28"/>
        </w:rPr>
        <w:t>Корольов</w:t>
      </w:r>
      <w:proofErr w:type="gramStart"/>
      <w:r w:rsidRPr="00E11DE2">
        <w:rPr>
          <w:spacing w:val="-4"/>
          <w:szCs w:val="28"/>
        </w:rPr>
        <w:t xml:space="preserve"> І.</w:t>
      </w:r>
      <w:proofErr w:type="gramEnd"/>
      <w:r w:rsidRPr="00E11DE2">
        <w:rPr>
          <w:spacing w:val="-4"/>
          <w:szCs w:val="28"/>
        </w:rPr>
        <w:t xml:space="preserve">Р. Типологія комунікативних стратегій і тактик у комунікативній ситуації “виправдання” </w:t>
      </w:r>
      <w:r w:rsidRPr="003F0BC4">
        <w:rPr>
          <w:spacing w:val="-4"/>
          <w:szCs w:val="28"/>
        </w:rPr>
        <w:t xml:space="preserve">/ </w:t>
      </w:r>
      <w:r w:rsidRPr="00E11DE2">
        <w:rPr>
          <w:spacing w:val="-4"/>
          <w:szCs w:val="28"/>
        </w:rPr>
        <w:t>І.Р.</w:t>
      </w:r>
      <w:r w:rsidRPr="003F0BC4">
        <w:rPr>
          <w:spacing w:val="-4"/>
          <w:szCs w:val="28"/>
        </w:rPr>
        <w:t xml:space="preserve"> </w:t>
      </w:r>
      <w:r w:rsidRPr="00E11DE2">
        <w:rPr>
          <w:spacing w:val="-4"/>
          <w:szCs w:val="28"/>
        </w:rPr>
        <w:t xml:space="preserve">Корольов // Науковий часопис Національного педагогічного університету ім. М. П. Драгоманова. </w:t>
      </w:r>
      <w:r w:rsidRPr="00E11DE2">
        <w:rPr>
          <w:spacing w:val="-4"/>
          <w:szCs w:val="28"/>
          <w:lang w:val="en-US"/>
        </w:rPr>
        <w:t>C</w:t>
      </w:r>
      <w:r w:rsidRPr="00E11DE2">
        <w:rPr>
          <w:spacing w:val="-4"/>
          <w:szCs w:val="28"/>
        </w:rPr>
        <w:t>ер. № 9. Сучасні тенденції розвитку мов. – 2007. – Вип. 2. – С. 67–75.</w:t>
      </w:r>
    </w:p>
    <w:p w:rsidR="006539F7" w:rsidRPr="00E11DE2" w:rsidRDefault="006539F7" w:rsidP="00053C13">
      <w:pPr>
        <w:pStyle w:val="2ffffa"/>
        <w:numPr>
          <w:ilvl w:val="0"/>
          <w:numId w:val="53"/>
        </w:numPr>
        <w:tabs>
          <w:tab w:val="num" w:pos="0"/>
          <w:tab w:val="left" w:pos="851"/>
        </w:tabs>
        <w:suppressAutoHyphens w:val="0"/>
        <w:spacing w:after="0" w:line="360" w:lineRule="auto"/>
        <w:ind w:left="0" w:firstLine="284"/>
        <w:jc w:val="both"/>
        <w:rPr>
          <w:spacing w:val="-4"/>
          <w:szCs w:val="28"/>
        </w:rPr>
      </w:pPr>
      <w:r>
        <w:rPr>
          <w:spacing w:val="-4"/>
          <w:szCs w:val="28"/>
        </w:rPr>
        <w:t>Корольов І.</w:t>
      </w:r>
      <w:r w:rsidRPr="00E11DE2">
        <w:rPr>
          <w:spacing w:val="-4"/>
          <w:szCs w:val="28"/>
        </w:rPr>
        <w:t xml:space="preserve">Р. Типологія мовленнєвих актів “виправдання” в українській мові (на матеріалі роману Панаса Мирного “Повія”) / </w:t>
      </w:r>
      <w:r>
        <w:rPr>
          <w:spacing w:val="-4"/>
          <w:szCs w:val="28"/>
        </w:rPr>
        <w:t>І.</w:t>
      </w:r>
      <w:r w:rsidRPr="00E11DE2">
        <w:rPr>
          <w:spacing w:val="-4"/>
          <w:szCs w:val="28"/>
        </w:rPr>
        <w:t>Р. Корольов // Функціональний прості</w:t>
      </w:r>
      <w:proofErr w:type="gramStart"/>
      <w:r w:rsidRPr="00E11DE2">
        <w:rPr>
          <w:spacing w:val="-4"/>
          <w:szCs w:val="28"/>
        </w:rPr>
        <w:t>р</w:t>
      </w:r>
      <w:proofErr w:type="gramEnd"/>
      <w:r w:rsidRPr="00E11DE2">
        <w:rPr>
          <w:spacing w:val="-4"/>
          <w:szCs w:val="28"/>
        </w:rPr>
        <w:t xml:space="preserve"> української мови : зб. наук. пр. – К., 2008. – С. 66–71. </w:t>
      </w:r>
    </w:p>
    <w:p w:rsidR="006539F7" w:rsidRPr="00E11DE2" w:rsidRDefault="006539F7" w:rsidP="00053C13">
      <w:pPr>
        <w:numPr>
          <w:ilvl w:val="0"/>
          <w:numId w:val="53"/>
        </w:numPr>
        <w:shd w:val="clear" w:color="auto" w:fill="FFFFFF"/>
        <w:tabs>
          <w:tab w:val="left" w:pos="851"/>
        </w:tabs>
        <w:suppressAutoHyphens w:val="0"/>
        <w:spacing w:line="360" w:lineRule="auto"/>
        <w:ind w:left="0" w:firstLine="284"/>
        <w:jc w:val="both"/>
        <w:rPr>
          <w:color w:val="000000"/>
          <w:spacing w:val="-4"/>
          <w:sz w:val="28"/>
          <w:szCs w:val="28"/>
          <w:lang w:val="uk-UA"/>
        </w:rPr>
      </w:pPr>
      <w:r w:rsidRPr="00E11DE2">
        <w:rPr>
          <w:color w:val="000000"/>
          <w:spacing w:val="-4"/>
          <w:sz w:val="28"/>
          <w:szCs w:val="28"/>
          <w:lang w:val="uk-UA"/>
        </w:rPr>
        <w:t xml:space="preserve">Корольова А.В. Типологія комунікативних стратегій мовленнєвої поведінки в ситуаціях конфлікту / А.В. Корольова // </w:t>
      </w:r>
      <w:r w:rsidRPr="00E11DE2">
        <w:rPr>
          <w:noProof/>
          <w:spacing w:val="-4"/>
          <w:sz w:val="28"/>
          <w:szCs w:val="28"/>
          <w:lang w:val="uk-UA"/>
        </w:rPr>
        <w:t>Слов’янський вісник : зб. наук. пр. Серія “Філологічні науки” Рівненськ. ін-ту слов’ян. Київськ. славістичн. ун-ту. – 2006. – Вип. 6. – С. 35–44.</w:t>
      </w:r>
    </w:p>
    <w:p w:rsidR="006539F7" w:rsidRPr="00E11DE2" w:rsidRDefault="006539F7" w:rsidP="00053C13">
      <w:pPr>
        <w:numPr>
          <w:ilvl w:val="0"/>
          <w:numId w:val="53"/>
        </w:numPr>
        <w:shd w:val="clear" w:color="auto" w:fill="FFFFFF"/>
        <w:tabs>
          <w:tab w:val="left" w:pos="851"/>
        </w:tabs>
        <w:suppressAutoHyphens w:val="0"/>
        <w:spacing w:line="360" w:lineRule="auto"/>
        <w:ind w:left="0" w:firstLine="284"/>
        <w:jc w:val="both"/>
        <w:rPr>
          <w:color w:val="000000"/>
          <w:spacing w:val="-4"/>
          <w:sz w:val="28"/>
          <w:szCs w:val="28"/>
          <w:lang w:val="uk-UA"/>
        </w:rPr>
      </w:pPr>
      <w:r>
        <w:rPr>
          <w:noProof/>
          <w:spacing w:val="-4"/>
          <w:sz w:val="28"/>
          <w:szCs w:val="28"/>
          <w:lang w:val="uk-UA"/>
        </w:rPr>
        <w:t>Космеда Т.</w:t>
      </w:r>
      <w:r w:rsidRPr="00E11DE2">
        <w:rPr>
          <w:noProof/>
          <w:spacing w:val="-4"/>
          <w:sz w:val="28"/>
          <w:szCs w:val="28"/>
          <w:lang w:val="uk-UA"/>
        </w:rPr>
        <w:t>А. Комунікативна компетенція Івана Франка / Тетяна Анатоліївна Космеда. – Львів : ПАІС, 2006. – 328 с.</w:t>
      </w:r>
    </w:p>
    <w:p w:rsidR="006539F7" w:rsidRPr="00E11DE2" w:rsidRDefault="006539F7" w:rsidP="00053C13">
      <w:pPr>
        <w:pStyle w:val="34"/>
        <w:widowControl/>
        <w:numPr>
          <w:ilvl w:val="0"/>
          <w:numId w:val="53"/>
        </w:numPr>
        <w:shd w:val="clear" w:color="auto" w:fill="FFFFFF"/>
        <w:tabs>
          <w:tab w:val="left" w:pos="851"/>
        </w:tabs>
        <w:spacing w:line="360" w:lineRule="auto"/>
        <w:ind w:left="0" w:firstLine="284"/>
        <w:jc w:val="both"/>
        <w:rPr>
          <w:spacing w:val="-4"/>
          <w:sz w:val="28"/>
          <w:szCs w:val="28"/>
        </w:rPr>
      </w:pPr>
      <w:r w:rsidRPr="00E11DE2">
        <w:rPr>
          <w:spacing w:val="-4"/>
          <w:sz w:val="28"/>
          <w:szCs w:val="28"/>
        </w:rPr>
        <w:t>Коул М. Культурно – историческая психология</w:t>
      </w:r>
      <w:proofErr w:type="gramStart"/>
      <w:r w:rsidRPr="00E11DE2">
        <w:rPr>
          <w:spacing w:val="-4"/>
          <w:sz w:val="28"/>
          <w:szCs w:val="28"/>
        </w:rPr>
        <w:t xml:space="preserve"> :</w:t>
      </w:r>
      <w:proofErr w:type="gramEnd"/>
      <w:r w:rsidRPr="00E11DE2">
        <w:rPr>
          <w:spacing w:val="-4"/>
          <w:sz w:val="28"/>
          <w:szCs w:val="28"/>
        </w:rPr>
        <w:t xml:space="preserve"> наука будущего / Майкл Коул. – М.</w:t>
      </w:r>
      <w:proofErr w:type="gramStart"/>
      <w:r w:rsidRPr="00E11DE2">
        <w:rPr>
          <w:spacing w:val="-4"/>
          <w:sz w:val="28"/>
          <w:szCs w:val="28"/>
        </w:rPr>
        <w:t xml:space="preserve"> :</w:t>
      </w:r>
      <w:proofErr w:type="gramEnd"/>
      <w:r w:rsidRPr="00E11DE2">
        <w:rPr>
          <w:spacing w:val="-4"/>
          <w:sz w:val="28"/>
          <w:szCs w:val="28"/>
        </w:rPr>
        <w:t xml:space="preserve"> “Когито – Центр”, 1997. – 432 с.</w:t>
      </w:r>
    </w:p>
    <w:p w:rsidR="006539F7" w:rsidRPr="00E11DE2" w:rsidRDefault="006539F7" w:rsidP="00053C13">
      <w:pPr>
        <w:pStyle w:val="34"/>
        <w:widowControl/>
        <w:numPr>
          <w:ilvl w:val="0"/>
          <w:numId w:val="53"/>
        </w:numPr>
        <w:shd w:val="clear" w:color="auto" w:fill="FFFFFF"/>
        <w:tabs>
          <w:tab w:val="left" w:pos="851"/>
        </w:tabs>
        <w:spacing w:line="360" w:lineRule="auto"/>
        <w:ind w:left="0" w:firstLine="284"/>
        <w:jc w:val="both"/>
        <w:rPr>
          <w:spacing w:val="-4"/>
          <w:sz w:val="28"/>
          <w:szCs w:val="28"/>
        </w:rPr>
      </w:pPr>
      <w:r>
        <w:rPr>
          <w:spacing w:val="-4"/>
          <w:sz w:val="28"/>
          <w:szCs w:val="28"/>
        </w:rPr>
        <w:t>Кочерган М.</w:t>
      </w:r>
      <w:r w:rsidRPr="00E11DE2">
        <w:rPr>
          <w:spacing w:val="-4"/>
          <w:sz w:val="28"/>
          <w:szCs w:val="28"/>
        </w:rPr>
        <w:t>П. Загальне мовознавство</w:t>
      </w:r>
      <w:proofErr w:type="gramStart"/>
      <w:r w:rsidRPr="00E11DE2">
        <w:rPr>
          <w:spacing w:val="-4"/>
          <w:sz w:val="28"/>
          <w:szCs w:val="28"/>
        </w:rPr>
        <w:t xml:space="preserve"> :</w:t>
      </w:r>
      <w:proofErr w:type="gramEnd"/>
      <w:r w:rsidRPr="00E11DE2">
        <w:rPr>
          <w:spacing w:val="-4"/>
          <w:sz w:val="28"/>
          <w:szCs w:val="28"/>
        </w:rPr>
        <w:t xml:space="preserve"> </w:t>
      </w:r>
      <w:proofErr w:type="gramStart"/>
      <w:r w:rsidRPr="00E11DE2">
        <w:rPr>
          <w:spacing w:val="-4"/>
          <w:sz w:val="28"/>
          <w:szCs w:val="28"/>
        </w:rPr>
        <w:t>П</w:t>
      </w:r>
      <w:proofErr w:type="gramEnd"/>
      <w:r w:rsidRPr="00E11DE2">
        <w:rPr>
          <w:spacing w:val="-4"/>
          <w:sz w:val="28"/>
          <w:szCs w:val="28"/>
        </w:rPr>
        <w:t>ідручник / Михайло Петрович Кочерган. – [2-е вид., випр. і доповн.]. – К.</w:t>
      </w:r>
      <w:proofErr w:type="gramStart"/>
      <w:r w:rsidRPr="00E11DE2">
        <w:rPr>
          <w:spacing w:val="-4"/>
          <w:sz w:val="28"/>
          <w:szCs w:val="28"/>
        </w:rPr>
        <w:t xml:space="preserve"> :</w:t>
      </w:r>
      <w:proofErr w:type="gramEnd"/>
      <w:r w:rsidRPr="00E11DE2">
        <w:rPr>
          <w:spacing w:val="-4"/>
          <w:sz w:val="28"/>
          <w:szCs w:val="28"/>
        </w:rPr>
        <w:t xml:space="preserve"> Видавничий центр “Академія”, 2006. – 464 с.</w:t>
      </w:r>
    </w:p>
    <w:p w:rsidR="006539F7" w:rsidRPr="00E11DE2" w:rsidRDefault="006539F7" w:rsidP="00053C13">
      <w:pPr>
        <w:pStyle w:val="34"/>
        <w:widowControl/>
        <w:numPr>
          <w:ilvl w:val="0"/>
          <w:numId w:val="53"/>
        </w:numPr>
        <w:shd w:val="clear" w:color="auto" w:fill="FFFFFF"/>
        <w:tabs>
          <w:tab w:val="left" w:pos="851"/>
        </w:tabs>
        <w:spacing w:line="360" w:lineRule="auto"/>
        <w:ind w:left="0" w:firstLine="284"/>
        <w:jc w:val="both"/>
        <w:rPr>
          <w:spacing w:val="-4"/>
          <w:sz w:val="28"/>
          <w:szCs w:val="28"/>
        </w:rPr>
      </w:pPr>
      <w:r w:rsidRPr="00E11DE2">
        <w:rPr>
          <w:spacing w:val="-4"/>
          <w:sz w:val="28"/>
          <w:szCs w:val="28"/>
        </w:rPr>
        <w:lastRenderedPageBreak/>
        <w:t xml:space="preserve"> </w:t>
      </w:r>
      <w:r>
        <w:rPr>
          <w:spacing w:val="-4"/>
          <w:sz w:val="28"/>
          <w:szCs w:val="28"/>
        </w:rPr>
        <w:t>Кочерган М.</w:t>
      </w:r>
      <w:r w:rsidRPr="00E11DE2">
        <w:rPr>
          <w:spacing w:val="-4"/>
          <w:sz w:val="28"/>
          <w:szCs w:val="28"/>
        </w:rPr>
        <w:t>П. Основи зіставного мовознавства</w:t>
      </w:r>
      <w:proofErr w:type="gramStart"/>
      <w:r w:rsidRPr="00E11DE2">
        <w:rPr>
          <w:spacing w:val="-4"/>
          <w:sz w:val="28"/>
          <w:szCs w:val="28"/>
        </w:rPr>
        <w:t xml:space="preserve"> :</w:t>
      </w:r>
      <w:proofErr w:type="gramEnd"/>
      <w:r w:rsidRPr="00E11DE2">
        <w:rPr>
          <w:spacing w:val="-4"/>
          <w:sz w:val="28"/>
          <w:szCs w:val="28"/>
        </w:rPr>
        <w:t xml:space="preserve"> </w:t>
      </w:r>
      <w:proofErr w:type="gramStart"/>
      <w:r w:rsidRPr="00E11DE2">
        <w:rPr>
          <w:spacing w:val="-4"/>
          <w:sz w:val="28"/>
          <w:szCs w:val="28"/>
        </w:rPr>
        <w:t>П</w:t>
      </w:r>
      <w:proofErr w:type="gramEnd"/>
      <w:r w:rsidRPr="00E11DE2">
        <w:rPr>
          <w:spacing w:val="-4"/>
          <w:sz w:val="28"/>
          <w:szCs w:val="28"/>
        </w:rPr>
        <w:t>ідручник / Михайло Петрович Кочерган. – К.</w:t>
      </w:r>
      <w:proofErr w:type="gramStart"/>
      <w:r w:rsidRPr="00E11DE2">
        <w:rPr>
          <w:spacing w:val="-4"/>
          <w:sz w:val="28"/>
          <w:szCs w:val="28"/>
        </w:rPr>
        <w:t xml:space="preserve"> :</w:t>
      </w:r>
      <w:proofErr w:type="gramEnd"/>
      <w:r w:rsidRPr="00E11DE2">
        <w:rPr>
          <w:spacing w:val="-4"/>
          <w:sz w:val="28"/>
          <w:szCs w:val="28"/>
        </w:rPr>
        <w:t xml:space="preserve"> Видавничий центр “Академія”, 2006. – 424 с.</w:t>
      </w:r>
    </w:p>
    <w:p w:rsidR="006539F7" w:rsidRPr="00E11DE2" w:rsidRDefault="006539F7" w:rsidP="00053C13">
      <w:pPr>
        <w:numPr>
          <w:ilvl w:val="0"/>
          <w:numId w:val="53"/>
        </w:numPr>
        <w:tabs>
          <w:tab w:val="left" w:pos="851"/>
        </w:tabs>
        <w:suppressAutoHyphens w:val="0"/>
        <w:spacing w:line="360" w:lineRule="auto"/>
        <w:ind w:left="0" w:firstLine="284"/>
        <w:jc w:val="both"/>
        <w:rPr>
          <w:spacing w:val="-4"/>
          <w:sz w:val="28"/>
          <w:szCs w:val="28"/>
          <w:lang w:val="uk-UA"/>
        </w:rPr>
      </w:pPr>
      <w:r>
        <w:rPr>
          <w:spacing w:val="-4"/>
          <w:sz w:val="28"/>
          <w:szCs w:val="28"/>
          <w:lang w:val="uk-UA"/>
        </w:rPr>
        <w:t>Кравченко А.</w:t>
      </w:r>
      <w:r w:rsidRPr="00E11DE2">
        <w:rPr>
          <w:spacing w:val="-4"/>
          <w:sz w:val="28"/>
          <w:szCs w:val="28"/>
          <w:lang w:val="uk-UA"/>
        </w:rPr>
        <w:t>Г. Менталітет як об’єкт соціально-філософського дослідження : автореф. дис. на здобуття наук. ступеня канд. філософ. наук : 09.00.03 “Соціальна філософія та філософія історії” /</w:t>
      </w:r>
      <w:r>
        <w:rPr>
          <w:spacing w:val="-4"/>
          <w:sz w:val="28"/>
          <w:szCs w:val="28"/>
        </w:rPr>
        <w:t xml:space="preserve"> А.</w:t>
      </w:r>
      <w:r w:rsidRPr="00E11DE2">
        <w:rPr>
          <w:spacing w:val="-4"/>
          <w:sz w:val="28"/>
          <w:szCs w:val="28"/>
        </w:rPr>
        <w:t>Г. Кравченко</w:t>
      </w:r>
      <w:r w:rsidRPr="00E11DE2">
        <w:rPr>
          <w:spacing w:val="-4"/>
          <w:sz w:val="28"/>
          <w:szCs w:val="28"/>
          <w:lang w:val="uk-UA"/>
        </w:rPr>
        <w:t>. – К., 2000.</w:t>
      </w:r>
      <w:r>
        <w:rPr>
          <w:spacing w:val="-4"/>
          <w:sz w:val="28"/>
          <w:szCs w:val="28"/>
          <w:lang w:val="en-US"/>
        </w:rPr>
        <w:t> </w:t>
      </w:r>
      <w:r w:rsidRPr="00E11DE2">
        <w:rPr>
          <w:spacing w:val="-4"/>
          <w:sz w:val="28"/>
          <w:szCs w:val="28"/>
          <w:lang w:val="uk-UA"/>
        </w:rPr>
        <w:t>– 19 с.</w:t>
      </w:r>
    </w:p>
    <w:p w:rsidR="006539F7" w:rsidRPr="00E11DE2" w:rsidRDefault="006539F7" w:rsidP="00053C13">
      <w:pPr>
        <w:pStyle w:val="34"/>
        <w:widowControl/>
        <w:numPr>
          <w:ilvl w:val="0"/>
          <w:numId w:val="53"/>
        </w:numPr>
        <w:shd w:val="clear" w:color="auto" w:fill="FFFFFF"/>
        <w:tabs>
          <w:tab w:val="left" w:pos="851"/>
        </w:tabs>
        <w:spacing w:line="360" w:lineRule="auto"/>
        <w:ind w:left="0" w:firstLine="284"/>
        <w:jc w:val="both"/>
        <w:rPr>
          <w:spacing w:val="-4"/>
          <w:sz w:val="28"/>
          <w:szCs w:val="28"/>
        </w:rPr>
      </w:pPr>
      <w:r w:rsidRPr="00E11DE2">
        <w:rPr>
          <w:spacing w:val="-4"/>
          <w:sz w:val="28"/>
          <w:szCs w:val="28"/>
        </w:rPr>
        <w:t xml:space="preserve">Красных В.В. К вопросу о лингвокогнитивных аспектах коммуникативного акта </w:t>
      </w:r>
      <w:r>
        <w:rPr>
          <w:spacing w:val="-4"/>
          <w:sz w:val="28"/>
          <w:szCs w:val="28"/>
        </w:rPr>
        <w:t>/ В.</w:t>
      </w:r>
      <w:r w:rsidRPr="00E11DE2">
        <w:rPr>
          <w:spacing w:val="-4"/>
          <w:sz w:val="28"/>
          <w:szCs w:val="28"/>
        </w:rPr>
        <w:t>В. Красных // Научные доклады филологического факультета МГУ. – 1998. – Вып. 2. – 240 с.</w:t>
      </w:r>
    </w:p>
    <w:p w:rsidR="006539F7" w:rsidRPr="00E11DE2" w:rsidRDefault="006539F7" w:rsidP="00053C13">
      <w:pPr>
        <w:numPr>
          <w:ilvl w:val="0"/>
          <w:numId w:val="53"/>
        </w:numPr>
        <w:tabs>
          <w:tab w:val="left" w:pos="851"/>
        </w:tabs>
        <w:suppressAutoHyphens w:val="0"/>
        <w:spacing w:line="360" w:lineRule="auto"/>
        <w:ind w:left="0" w:firstLine="284"/>
        <w:jc w:val="both"/>
        <w:rPr>
          <w:color w:val="000000"/>
          <w:spacing w:val="-4"/>
          <w:sz w:val="28"/>
          <w:szCs w:val="28"/>
        </w:rPr>
      </w:pPr>
      <w:r w:rsidRPr="00E11DE2">
        <w:rPr>
          <w:color w:val="000000"/>
          <w:spacing w:val="-4"/>
          <w:sz w:val="28"/>
          <w:szCs w:val="28"/>
        </w:rPr>
        <w:t>Красных В.В. Основы психолингвистики и теории коммуникации / Виктория Владимировна Красных. – М.</w:t>
      </w:r>
      <w:proofErr w:type="gramStart"/>
      <w:r w:rsidRPr="00E11DE2">
        <w:rPr>
          <w:color w:val="000000"/>
          <w:spacing w:val="-4"/>
          <w:sz w:val="28"/>
          <w:szCs w:val="28"/>
        </w:rPr>
        <w:t xml:space="preserve"> :</w:t>
      </w:r>
      <w:proofErr w:type="gramEnd"/>
      <w:r w:rsidRPr="00E11DE2">
        <w:rPr>
          <w:color w:val="000000"/>
          <w:spacing w:val="-4"/>
          <w:sz w:val="28"/>
          <w:szCs w:val="28"/>
        </w:rPr>
        <w:t xml:space="preserve"> ИТДГК “Гнозис”, 2001. – С. 137–140.</w:t>
      </w:r>
    </w:p>
    <w:p w:rsidR="006539F7" w:rsidRPr="00E11DE2" w:rsidRDefault="006539F7" w:rsidP="00053C13">
      <w:pPr>
        <w:numPr>
          <w:ilvl w:val="0"/>
          <w:numId w:val="53"/>
        </w:numPr>
        <w:tabs>
          <w:tab w:val="left" w:pos="851"/>
        </w:tabs>
        <w:suppressAutoHyphens w:val="0"/>
        <w:spacing w:line="360" w:lineRule="auto"/>
        <w:ind w:left="0" w:firstLine="284"/>
        <w:jc w:val="both"/>
        <w:rPr>
          <w:color w:val="000000"/>
          <w:spacing w:val="-4"/>
          <w:sz w:val="28"/>
          <w:szCs w:val="28"/>
        </w:rPr>
      </w:pPr>
      <w:r w:rsidRPr="00E11DE2">
        <w:rPr>
          <w:color w:val="000000"/>
          <w:spacing w:val="-4"/>
          <w:sz w:val="28"/>
          <w:szCs w:val="28"/>
        </w:rPr>
        <w:t>Красных В.В.</w:t>
      </w:r>
      <w:r w:rsidRPr="00E11DE2">
        <w:rPr>
          <w:i/>
          <w:color w:val="000000"/>
          <w:spacing w:val="-4"/>
          <w:sz w:val="28"/>
          <w:szCs w:val="28"/>
        </w:rPr>
        <w:t xml:space="preserve"> </w:t>
      </w:r>
      <w:r w:rsidRPr="00E11DE2">
        <w:rPr>
          <w:color w:val="000000"/>
          <w:spacing w:val="-4"/>
          <w:sz w:val="28"/>
          <w:szCs w:val="28"/>
        </w:rPr>
        <w:t>“</w:t>
      </w:r>
      <w:r w:rsidRPr="00E11DE2">
        <w:rPr>
          <w:color w:val="000000"/>
          <w:spacing w:val="-4"/>
          <w:sz w:val="28"/>
          <w:szCs w:val="28"/>
          <w:lang w:val="uk-UA"/>
        </w:rPr>
        <w:t>Свой</w:t>
      </w:r>
      <w:r w:rsidRPr="00E11DE2">
        <w:rPr>
          <w:color w:val="000000"/>
          <w:spacing w:val="-4"/>
          <w:sz w:val="28"/>
          <w:szCs w:val="28"/>
        </w:rPr>
        <w:t>” среди “чужих”</w:t>
      </w:r>
      <w:proofErr w:type="gramStart"/>
      <w:r w:rsidRPr="00E11DE2">
        <w:rPr>
          <w:color w:val="000000"/>
          <w:spacing w:val="-4"/>
          <w:sz w:val="28"/>
          <w:szCs w:val="28"/>
        </w:rPr>
        <w:t xml:space="preserve"> :</w:t>
      </w:r>
      <w:proofErr w:type="gramEnd"/>
      <w:r w:rsidRPr="00E11DE2">
        <w:rPr>
          <w:color w:val="000000"/>
          <w:spacing w:val="-4"/>
          <w:sz w:val="28"/>
          <w:szCs w:val="28"/>
        </w:rPr>
        <w:t xml:space="preserve"> миф или реальность? / Виктория Владимировна Красных – М.</w:t>
      </w:r>
      <w:proofErr w:type="gramStart"/>
      <w:r w:rsidRPr="00E11DE2">
        <w:rPr>
          <w:color w:val="000000"/>
          <w:spacing w:val="-4"/>
          <w:sz w:val="28"/>
          <w:szCs w:val="28"/>
        </w:rPr>
        <w:t xml:space="preserve"> :</w:t>
      </w:r>
      <w:proofErr w:type="gramEnd"/>
      <w:r w:rsidRPr="00E11DE2">
        <w:rPr>
          <w:color w:val="000000"/>
          <w:spacing w:val="-4"/>
          <w:sz w:val="28"/>
          <w:szCs w:val="28"/>
        </w:rPr>
        <w:t xml:space="preserve"> Гнозис, 2003. – 375 с.</w:t>
      </w:r>
    </w:p>
    <w:p w:rsidR="006539F7" w:rsidRPr="00E11DE2" w:rsidRDefault="006539F7" w:rsidP="00053C13">
      <w:pPr>
        <w:numPr>
          <w:ilvl w:val="0"/>
          <w:numId w:val="53"/>
        </w:numPr>
        <w:tabs>
          <w:tab w:val="left" w:pos="851"/>
        </w:tabs>
        <w:suppressAutoHyphens w:val="0"/>
        <w:spacing w:line="360" w:lineRule="auto"/>
        <w:ind w:left="0" w:firstLine="284"/>
        <w:jc w:val="both"/>
        <w:rPr>
          <w:color w:val="000000"/>
          <w:spacing w:val="-4"/>
          <w:sz w:val="28"/>
          <w:szCs w:val="28"/>
        </w:rPr>
      </w:pPr>
      <w:r w:rsidRPr="00E11DE2">
        <w:rPr>
          <w:spacing w:val="-4"/>
          <w:sz w:val="28"/>
          <w:szCs w:val="28"/>
        </w:rPr>
        <w:t>Красных В.В. Анализ дискурса / В</w:t>
      </w:r>
      <w:r>
        <w:rPr>
          <w:spacing w:val="-4"/>
          <w:sz w:val="28"/>
          <w:szCs w:val="28"/>
          <w:lang w:val="uk-UA"/>
        </w:rPr>
        <w:t>.</w:t>
      </w:r>
      <w:r w:rsidRPr="00E11DE2">
        <w:rPr>
          <w:spacing w:val="-4"/>
          <w:sz w:val="28"/>
          <w:szCs w:val="28"/>
        </w:rPr>
        <w:t>В</w:t>
      </w:r>
      <w:r w:rsidRPr="00E11DE2">
        <w:rPr>
          <w:spacing w:val="-4"/>
          <w:sz w:val="28"/>
          <w:szCs w:val="28"/>
          <w:lang w:val="uk-UA"/>
        </w:rPr>
        <w:t xml:space="preserve">. </w:t>
      </w:r>
      <w:r w:rsidRPr="00E11DE2">
        <w:rPr>
          <w:spacing w:val="-4"/>
          <w:sz w:val="28"/>
          <w:szCs w:val="28"/>
        </w:rPr>
        <w:t>Красных // Культурные слои во фразеологизмах и дискурсивных практиках</w:t>
      </w:r>
      <w:proofErr w:type="gramStart"/>
      <w:r w:rsidRPr="00E11DE2">
        <w:rPr>
          <w:spacing w:val="-4"/>
          <w:sz w:val="28"/>
          <w:szCs w:val="28"/>
        </w:rPr>
        <w:t xml:space="preserve"> :</w:t>
      </w:r>
      <w:proofErr w:type="gramEnd"/>
      <w:r w:rsidRPr="00E11DE2">
        <w:rPr>
          <w:spacing w:val="-4"/>
          <w:sz w:val="28"/>
          <w:szCs w:val="28"/>
        </w:rPr>
        <w:t xml:space="preserve"> статьи. – 2004. – С.</w:t>
      </w:r>
      <w:r w:rsidRPr="00E11DE2">
        <w:rPr>
          <w:spacing w:val="-4"/>
          <w:sz w:val="28"/>
          <w:szCs w:val="28"/>
          <w:lang w:val="uk-UA"/>
        </w:rPr>
        <w:t xml:space="preserve"> </w:t>
      </w:r>
      <w:r w:rsidRPr="00E11DE2">
        <w:rPr>
          <w:spacing w:val="-4"/>
          <w:sz w:val="28"/>
          <w:szCs w:val="28"/>
        </w:rPr>
        <w:t>242–250.</w:t>
      </w:r>
    </w:p>
    <w:p w:rsidR="006539F7" w:rsidRPr="00E11DE2" w:rsidRDefault="006539F7" w:rsidP="00053C13">
      <w:pPr>
        <w:numPr>
          <w:ilvl w:val="0"/>
          <w:numId w:val="53"/>
        </w:numPr>
        <w:tabs>
          <w:tab w:val="left" w:pos="851"/>
        </w:tabs>
        <w:suppressAutoHyphens w:val="0"/>
        <w:spacing w:line="360" w:lineRule="auto"/>
        <w:ind w:left="0" w:firstLine="284"/>
        <w:jc w:val="both"/>
        <w:rPr>
          <w:spacing w:val="-4"/>
          <w:sz w:val="28"/>
          <w:szCs w:val="28"/>
        </w:rPr>
      </w:pPr>
      <w:r w:rsidRPr="00E11DE2">
        <w:rPr>
          <w:spacing w:val="-4"/>
          <w:sz w:val="28"/>
          <w:szCs w:val="28"/>
        </w:rPr>
        <w:t>Краткий словарь когнитивных терминов / [ред.-сост. Е.С.</w:t>
      </w:r>
      <w:r w:rsidRPr="00E11DE2">
        <w:rPr>
          <w:spacing w:val="-4"/>
          <w:sz w:val="28"/>
          <w:szCs w:val="28"/>
          <w:lang w:val="uk-UA"/>
        </w:rPr>
        <w:t xml:space="preserve"> </w:t>
      </w:r>
      <w:r w:rsidRPr="00E11DE2">
        <w:rPr>
          <w:spacing w:val="-4"/>
          <w:sz w:val="28"/>
          <w:szCs w:val="28"/>
        </w:rPr>
        <w:t>Кубрякова].</w:t>
      </w:r>
      <w:r w:rsidRPr="00E11DE2">
        <w:rPr>
          <w:spacing w:val="-4"/>
          <w:sz w:val="28"/>
          <w:szCs w:val="28"/>
          <w:lang w:val="uk-UA"/>
        </w:rPr>
        <w:t xml:space="preserve"> </w:t>
      </w:r>
      <w:r w:rsidRPr="00E11DE2">
        <w:rPr>
          <w:spacing w:val="-4"/>
          <w:sz w:val="28"/>
          <w:szCs w:val="28"/>
        </w:rPr>
        <w:t>– М.</w:t>
      </w:r>
      <w:proofErr w:type="gramStart"/>
      <w:r w:rsidRPr="00E11DE2">
        <w:rPr>
          <w:spacing w:val="-4"/>
          <w:sz w:val="28"/>
          <w:szCs w:val="28"/>
        </w:rPr>
        <w:t xml:space="preserve"> :</w:t>
      </w:r>
      <w:proofErr w:type="gramEnd"/>
      <w:r w:rsidRPr="00E11DE2">
        <w:rPr>
          <w:spacing w:val="-4"/>
          <w:sz w:val="28"/>
          <w:szCs w:val="28"/>
        </w:rPr>
        <w:t xml:space="preserve"> МГУ</w:t>
      </w:r>
      <w:r w:rsidRPr="00E11DE2">
        <w:rPr>
          <w:spacing w:val="-4"/>
          <w:sz w:val="28"/>
          <w:szCs w:val="28"/>
          <w:lang w:val="uk-UA"/>
        </w:rPr>
        <w:t xml:space="preserve"> им. М. В. Ломоносова</w:t>
      </w:r>
      <w:r w:rsidRPr="00E11DE2">
        <w:rPr>
          <w:spacing w:val="-4"/>
          <w:sz w:val="28"/>
          <w:szCs w:val="28"/>
        </w:rPr>
        <w:t>, 1996.</w:t>
      </w:r>
      <w:r w:rsidRPr="00E11DE2">
        <w:rPr>
          <w:color w:val="000000"/>
          <w:spacing w:val="-4"/>
          <w:sz w:val="28"/>
          <w:szCs w:val="28"/>
        </w:rPr>
        <w:t xml:space="preserve"> </w:t>
      </w:r>
      <w:r w:rsidRPr="00E11DE2">
        <w:rPr>
          <w:color w:val="000000"/>
          <w:spacing w:val="-4"/>
          <w:sz w:val="28"/>
          <w:szCs w:val="28"/>
          <w:lang w:val="uk-UA"/>
        </w:rPr>
        <w:t>– 200 с.</w:t>
      </w:r>
    </w:p>
    <w:p w:rsidR="006539F7" w:rsidRPr="00E11DE2" w:rsidRDefault="006539F7" w:rsidP="00053C13">
      <w:pPr>
        <w:numPr>
          <w:ilvl w:val="0"/>
          <w:numId w:val="53"/>
        </w:numPr>
        <w:tabs>
          <w:tab w:val="left" w:pos="851"/>
        </w:tabs>
        <w:suppressAutoHyphens w:val="0"/>
        <w:spacing w:line="360" w:lineRule="auto"/>
        <w:ind w:left="0" w:firstLine="284"/>
        <w:jc w:val="both"/>
        <w:rPr>
          <w:spacing w:val="-4"/>
          <w:sz w:val="28"/>
          <w:szCs w:val="28"/>
        </w:rPr>
      </w:pPr>
      <w:r>
        <w:rPr>
          <w:spacing w:val="-4"/>
          <w:sz w:val="28"/>
          <w:szCs w:val="28"/>
        </w:rPr>
        <w:t>Крейдлин Г.</w:t>
      </w:r>
      <w:r w:rsidRPr="00E11DE2">
        <w:rPr>
          <w:spacing w:val="-4"/>
          <w:sz w:val="28"/>
          <w:szCs w:val="28"/>
        </w:rPr>
        <w:t>Е. Невербальная семиотика</w:t>
      </w:r>
      <w:proofErr w:type="gramStart"/>
      <w:r w:rsidRPr="00E11DE2">
        <w:rPr>
          <w:spacing w:val="-4"/>
          <w:sz w:val="28"/>
          <w:szCs w:val="28"/>
        </w:rPr>
        <w:t xml:space="preserve"> :</w:t>
      </w:r>
      <w:proofErr w:type="gramEnd"/>
      <w:r w:rsidRPr="00E11DE2">
        <w:rPr>
          <w:spacing w:val="-4"/>
          <w:sz w:val="28"/>
          <w:szCs w:val="28"/>
        </w:rPr>
        <w:t xml:space="preserve"> Язык тела и естественный язык</w:t>
      </w:r>
      <w:r w:rsidRPr="00E11DE2">
        <w:rPr>
          <w:spacing w:val="-4"/>
          <w:sz w:val="28"/>
          <w:szCs w:val="28"/>
          <w:lang w:val="uk-UA"/>
        </w:rPr>
        <w:t> </w:t>
      </w:r>
      <w:r w:rsidRPr="00E11DE2">
        <w:rPr>
          <w:spacing w:val="-4"/>
          <w:sz w:val="28"/>
          <w:szCs w:val="28"/>
        </w:rPr>
        <w:t>/ Григорий Ефимович Крейдлин. – М.</w:t>
      </w:r>
      <w:proofErr w:type="gramStart"/>
      <w:r w:rsidRPr="00E11DE2">
        <w:rPr>
          <w:spacing w:val="-4"/>
          <w:sz w:val="28"/>
          <w:szCs w:val="28"/>
        </w:rPr>
        <w:t xml:space="preserve"> :</w:t>
      </w:r>
      <w:proofErr w:type="gramEnd"/>
      <w:r w:rsidRPr="00E11DE2">
        <w:rPr>
          <w:spacing w:val="-4"/>
          <w:sz w:val="28"/>
          <w:szCs w:val="28"/>
        </w:rPr>
        <w:t xml:space="preserve"> Новое литературное обозрение, 2002. – 592 с.</w:t>
      </w:r>
    </w:p>
    <w:p w:rsidR="006539F7" w:rsidRPr="00E11DE2" w:rsidRDefault="006539F7" w:rsidP="00053C13">
      <w:pPr>
        <w:numPr>
          <w:ilvl w:val="0"/>
          <w:numId w:val="53"/>
        </w:numPr>
        <w:tabs>
          <w:tab w:val="left" w:pos="851"/>
        </w:tabs>
        <w:suppressAutoHyphens w:val="0"/>
        <w:spacing w:line="360" w:lineRule="auto"/>
        <w:ind w:left="0" w:firstLine="284"/>
        <w:jc w:val="both"/>
        <w:rPr>
          <w:spacing w:val="-4"/>
          <w:sz w:val="28"/>
          <w:szCs w:val="28"/>
        </w:rPr>
      </w:pPr>
      <w:r w:rsidRPr="00E11DE2">
        <w:rPr>
          <w:spacing w:val="-4"/>
          <w:sz w:val="28"/>
          <w:szCs w:val="28"/>
        </w:rPr>
        <w:t>Крысин Л.П. О речевом поведении человека в малых социальных общностях (постановка вопроса) / Леонид Петрович Крысин // Язык и личность.</w:t>
      </w:r>
      <w:r>
        <w:rPr>
          <w:spacing w:val="-4"/>
          <w:sz w:val="28"/>
          <w:szCs w:val="28"/>
          <w:lang w:val="en-US"/>
        </w:rPr>
        <w:t> </w:t>
      </w:r>
      <w:r w:rsidRPr="00E11DE2">
        <w:rPr>
          <w:spacing w:val="-4"/>
          <w:sz w:val="28"/>
          <w:szCs w:val="28"/>
        </w:rPr>
        <w:t>–</w:t>
      </w:r>
      <w:r w:rsidRPr="00383D0D">
        <w:rPr>
          <w:spacing w:val="-4"/>
          <w:sz w:val="28"/>
          <w:szCs w:val="28"/>
        </w:rPr>
        <w:t xml:space="preserve"> </w:t>
      </w:r>
      <w:r w:rsidRPr="00E11DE2">
        <w:rPr>
          <w:spacing w:val="-4"/>
          <w:sz w:val="28"/>
          <w:szCs w:val="28"/>
        </w:rPr>
        <w:t>1989. – С. 78–86.</w:t>
      </w:r>
    </w:p>
    <w:p w:rsidR="006539F7" w:rsidRPr="003F0BC4" w:rsidRDefault="006539F7" w:rsidP="00053C13">
      <w:pPr>
        <w:numPr>
          <w:ilvl w:val="0"/>
          <w:numId w:val="53"/>
        </w:numPr>
        <w:tabs>
          <w:tab w:val="left" w:pos="851"/>
        </w:tabs>
        <w:suppressAutoHyphens w:val="0"/>
        <w:spacing w:line="360" w:lineRule="auto"/>
        <w:ind w:left="0" w:firstLine="284"/>
        <w:jc w:val="both"/>
        <w:rPr>
          <w:spacing w:val="-6"/>
          <w:sz w:val="28"/>
          <w:szCs w:val="28"/>
        </w:rPr>
      </w:pPr>
      <w:r w:rsidRPr="003F0BC4">
        <w:rPr>
          <w:spacing w:val="-6"/>
          <w:sz w:val="28"/>
          <w:szCs w:val="28"/>
        </w:rPr>
        <w:t>Кубрякова Е.С. Язык и знание. На пути получения знаний о языке. Части речи с когнитивной точки зрения. Роль языка в познании мира / Евгения Степановна Кубрякова. – М.</w:t>
      </w:r>
      <w:proofErr w:type="gramStart"/>
      <w:r w:rsidRPr="003F0BC4">
        <w:rPr>
          <w:spacing w:val="-6"/>
          <w:sz w:val="28"/>
          <w:szCs w:val="28"/>
        </w:rPr>
        <w:t xml:space="preserve"> :</w:t>
      </w:r>
      <w:proofErr w:type="gramEnd"/>
      <w:r w:rsidRPr="003F0BC4">
        <w:rPr>
          <w:spacing w:val="-6"/>
          <w:sz w:val="28"/>
          <w:szCs w:val="28"/>
        </w:rPr>
        <w:t xml:space="preserve"> Языки славянской культуры, 2004. – 560 с.</w:t>
      </w:r>
    </w:p>
    <w:p w:rsidR="006539F7" w:rsidRPr="003F0BC4" w:rsidRDefault="006539F7" w:rsidP="00053C13">
      <w:pPr>
        <w:numPr>
          <w:ilvl w:val="0"/>
          <w:numId w:val="53"/>
        </w:numPr>
        <w:tabs>
          <w:tab w:val="left" w:pos="851"/>
        </w:tabs>
        <w:suppressAutoHyphens w:val="0"/>
        <w:spacing w:line="360" w:lineRule="auto"/>
        <w:ind w:left="0" w:firstLine="284"/>
        <w:jc w:val="both"/>
        <w:rPr>
          <w:spacing w:val="-6"/>
          <w:sz w:val="28"/>
          <w:szCs w:val="28"/>
        </w:rPr>
      </w:pPr>
      <w:r w:rsidRPr="003F0BC4">
        <w:rPr>
          <w:spacing w:val="-6"/>
          <w:sz w:val="28"/>
          <w:szCs w:val="28"/>
        </w:rPr>
        <w:t>Культура русской речи</w:t>
      </w:r>
      <w:proofErr w:type="gramStart"/>
      <w:r w:rsidRPr="003F0BC4">
        <w:rPr>
          <w:spacing w:val="-6"/>
          <w:sz w:val="28"/>
          <w:szCs w:val="28"/>
        </w:rPr>
        <w:t xml:space="preserve"> :</w:t>
      </w:r>
      <w:proofErr w:type="gramEnd"/>
      <w:r w:rsidRPr="003F0BC4">
        <w:rPr>
          <w:spacing w:val="-6"/>
          <w:sz w:val="28"/>
          <w:szCs w:val="28"/>
        </w:rPr>
        <w:t xml:space="preserve"> учебник для вузо</w:t>
      </w:r>
      <w:r>
        <w:rPr>
          <w:spacing w:val="-6"/>
          <w:sz w:val="28"/>
          <w:szCs w:val="28"/>
        </w:rPr>
        <w:t>в / [сост. : Л.К. Граудина, Е.Н.</w:t>
      </w:r>
      <w:r>
        <w:rPr>
          <w:spacing w:val="-6"/>
          <w:sz w:val="28"/>
          <w:szCs w:val="28"/>
          <w:lang w:val="uk-UA"/>
        </w:rPr>
        <w:t> </w:t>
      </w:r>
      <w:r w:rsidRPr="003F0BC4">
        <w:rPr>
          <w:spacing w:val="-6"/>
          <w:sz w:val="28"/>
          <w:szCs w:val="28"/>
        </w:rPr>
        <w:t>Ширяева]. – М.</w:t>
      </w:r>
      <w:proofErr w:type="gramStart"/>
      <w:r w:rsidRPr="003F0BC4">
        <w:rPr>
          <w:spacing w:val="-6"/>
          <w:sz w:val="28"/>
          <w:szCs w:val="28"/>
        </w:rPr>
        <w:t xml:space="preserve"> :</w:t>
      </w:r>
      <w:proofErr w:type="gramEnd"/>
      <w:r w:rsidRPr="003F0BC4">
        <w:rPr>
          <w:spacing w:val="-6"/>
          <w:sz w:val="28"/>
          <w:szCs w:val="28"/>
        </w:rPr>
        <w:t xml:space="preserve"> Издательская группа НОРМА–ИНФРА. – М., 1998. – 560 с.</w:t>
      </w:r>
    </w:p>
    <w:p w:rsidR="006539F7" w:rsidRPr="00E11DE2" w:rsidRDefault="006539F7" w:rsidP="00053C13">
      <w:pPr>
        <w:numPr>
          <w:ilvl w:val="0"/>
          <w:numId w:val="53"/>
        </w:numPr>
        <w:tabs>
          <w:tab w:val="left" w:pos="851"/>
        </w:tabs>
        <w:suppressAutoHyphens w:val="0"/>
        <w:spacing w:line="360" w:lineRule="auto"/>
        <w:ind w:left="0" w:firstLine="284"/>
        <w:jc w:val="both"/>
        <w:rPr>
          <w:spacing w:val="-4"/>
          <w:sz w:val="28"/>
          <w:szCs w:val="28"/>
        </w:rPr>
      </w:pPr>
      <w:r w:rsidRPr="00E11DE2">
        <w:rPr>
          <w:spacing w:val="-4"/>
          <w:sz w:val="28"/>
          <w:szCs w:val="28"/>
        </w:rPr>
        <w:t>Куссе Х. Парадоксы оправдания в религиозном дискурсе / Х. Куссе // Логический анализ языка. Языки этики. – 2000. – С. 271–280.</w:t>
      </w:r>
    </w:p>
    <w:p w:rsidR="006539F7" w:rsidRPr="00E11DE2" w:rsidRDefault="006539F7" w:rsidP="00053C13">
      <w:pPr>
        <w:numPr>
          <w:ilvl w:val="0"/>
          <w:numId w:val="53"/>
        </w:numPr>
        <w:tabs>
          <w:tab w:val="left" w:pos="851"/>
        </w:tabs>
        <w:suppressAutoHyphens w:val="0"/>
        <w:spacing w:line="360" w:lineRule="auto"/>
        <w:ind w:left="0" w:firstLine="284"/>
        <w:jc w:val="both"/>
        <w:rPr>
          <w:spacing w:val="-4"/>
          <w:sz w:val="28"/>
          <w:szCs w:val="28"/>
          <w:lang w:val="uk-UA"/>
        </w:rPr>
      </w:pPr>
      <w:r>
        <w:rPr>
          <w:spacing w:val="-4"/>
          <w:sz w:val="28"/>
          <w:szCs w:val="28"/>
          <w:lang w:val="uk-UA"/>
        </w:rPr>
        <w:t>Кушнір Н.</w:t>
      </w:r>
      <w:r w:rsidRPr="00E11DE2">
        <w:rPr>
          <w:spacing w:val="-4"/>
          <w:sz w:val="28"/>
          <w:szCs w:val="28"/>
          <w:lang w:val="uk-UA"/>
        </w:rPr>
        <w:t xml:space="preserve">О. Вербалізація чуттєвих інтенцій у російському діалогічному мовленні (на матеріалі комунікативної ситуації “освідчення в коханні”) : автореф. </w:t>
      </w:r>
      <w:r w:rsidRPr="00E11DE2">
        <w:rPr>
          <w:spacing w:val="-4"/>
          <w:sz w:val="28"/>
          <w:szCs w:val="28"/>
          <w:lang w:val="uk-UA"/>
        </w:rPr>
        <w:lastRenderedPageBreak/>
        <w:t>дис. на здобуття наук. ступеня канд. філол. наук :</w:t>
      </w:r>
      <w:r>
        <w:rPr>
          <w:spacing w:val="-4"/>
          <w:sz w:val="28"/>
          <w:szCs w:val="28"/>
          <w:lang w:val="uk-UA"/>
        </w:rPr>
        <w:t xml:space="preserve"> 10.02.02 “Російська мова” / Н.</w:t>
      </w:r>
      <w:r w:rsidRPr="00E11DE2">
        <w:rPr>
          <w:spacing w:val="-4"/>
          <w:sz w:val="28"/>
          <w:szCs w:val="28"/>
          <w:lang w:val="uk-UA"/>
        </w:rPr>
        <w:t>О. Кушнір</w:t>
      </w:r>
      <w:r w:rsidRPr="00E11DE2">
        <w:rPr>
          <w:color w:val="000000"/>
          <w:spacing w:val="-4"/>
          <w:sz w:val="28"/>
          <w:szCs w:val="28"/>
          <w:lang w:val="uk-UA"/>
        </w:rPr>
        <w:t xml:space="preserve">. </w:t>
      </w:r>
      <w:r w:rsidRPr="00E11DE2">
        <w:rPr>
          <w:spacing w:val="-4"/>
          <w:sz w:val="28"/>
          <w:szCs w:val="28"/>
          <w:lang w:val="uk-UA"/>
        </w:rPr>
        <w:t>– К., 2005. – 16 с.</w:t>
      </w:r>
    </w:p>
    <w:p w:rsidR="006539F7" w:rsidRPr="00E11DE2" w:rsidRDefault="006539F7" w:rsidP="00053C13">
      <w:pPr>
        <w:pStyle w:val="afffffffc"/>
        <w:numPr>
          <w:ilvl w:val="0"/>
          <w:numId w:val="53"/>
        </w:numPr>
        <w:tabs>
          <w:tab w:val="left" w:pos="851"/>
        </w:tabs>
        <w:suppressAutoHyphens w:val="0"/>
        <w:spacing w:after="0" w:line="360" w:lineRule="auto"/>
        <w:ind w:left="0" w:firstLine="284"/>
        <w:jc w:val="both"/>
        <w:rPr>
          <w:spacing w:val="-4"/>
          <w:szCs w:val="28"/>
        </w:rPr>
      </w:pPr>
      <w:r>
        <w:rPr>
          <w:spacing w:val="-4"/>
          <w:szCs w:val="28"/>
        </w:rPr>
        <w:t>Кънева Н.</w:t>
      </w:r>
      <w:r w:rsidRPr="00E11DE2">
        <w:rPr>
          <w:spacing w:val="-4"/>
          <w:szCs w:val="28"/>
        </w:rPr>
        <w:t>К. Условия успешности коммуникативного акта / Н. К. Кънева</w:t>
      </w:r>
      <w:r>
        <w:rPr>
          <w:spacing w:val="-4"/>
          <w:szCs w:val="28"/>
          <w:lang w:val="en-US"/>
        </w:rPr>
        <w:t> </w:t>
      </w:r>
      <w:r w:rsidRPr="00E11DE2">
        <w:rPr>
          <w:spacing w:val="-4"/>
          <w:szCs w:val="28"/>
        </w:rPr>
        <w:t>// Язык и дискурс</w:t>
      </w:r>
      <w:proofErr w:type="gramStart"/>
      <w:r w:rsidRPr="00E11DE2">
        <w:rPr>
          <w:spacing w:val="-4"/>
          <w:szCs w:val="28"/>
        </w:rPr>
        <w:t xml:space="preserve"> :</w:t>
      </w:r>
      <w:proofErr w:type="gramEnd"/>
      <w:r w:rsidRPr="00E11DE2">
        <w:rPr>
          <w:spacing w:val="-4"/>
          <w:szCs w:val="28"/>
        </w:rPr>
        <w:t xml:space="preserve"> когнитивные и коммуникативные аспекты. – 1997. – С. 26–33.</w:t>
      </w:r>
    </w:p>
    <w:p w:rsidR="006539F7" w:rsidRPr="00E11DE2" w:rsidRDefault="006539F7" w:rsidP="00053C13">
      <w:pPr>
        <w:numPr>
          <w:ilvl w:val="0"/>
          <w:numId w:val="53"/>
        </w:numPr>
        <w:tabs>
          <w:tab w:val="left" w:pos="851"/>
        </w:tabs>
        <w:suppressAutoHyphens w:val="0"/>
        <w:overflowPunct w:val="0"/>
        <w:autoSpaceDE w:val="0"/>
        <w:autoSpaceDN w:val="0"/>
        <w:adjustRightInd w:val="0"/>
        <w:spacing w:line="360" w:lineRule="auto"/>
        <w:ind w:left="0" w:firstLine="284"/>
        <w:jc w:val="both"/>
        <w:textAlignment w:val="baseline"/>
        <w:rPr>
          <w:spacing w:val="-4"/>
          <w:sz w:val="28"/>
          <w:szCs w:val="28"/>
        </w:rPr>
      </w:pPr>
      <w:r>
        <w:rPr>
          <w:spacing w:val="-4"/>
          <w:sz w:val="28"/>
          <w:szCs w:val="28"/>
        </w:rPr>
        <w:t>Лабунская В.</w:t>
      </w:r>
      <w:r w:rsidRPr="00E11DE2">
        <w:rPr>
          <w:spacing w:val="-4"/>
          <w:sz w:val="28"/>
          <w:szCs w:val="28"/>
        </w:rPr>
        <w:t>А. Невербальное поведение / Вера Александровна Лабунская. – Ростов-на-Дону</w:t>
      </w:r>
      <w:proofErr w:type="gramStart"/>
      <w:r w:rsidRPr="00E11DE2">
        <w:rPr>
          <w:spacing w:val="-4"/>
          <w:sz w:val="28"/>
          <w:szCs w:val="28"/>
        </w:rPr>
        <w:t xml:space="preserve"> :</w:t>
      </w:r>
      <w:proofErr w:type="gramEnd"/>
      <w:r w:rsidRPr="00E11DE2">
        <w:rPr>
          <w:spacing w:val="-4"/>
          <w:sz w:val="28"/>
          <w:szCs w:val="28"/>
        </w:rPr>
        <w:t xml:space="preserve"> Изд-во Ростовск. ун-та, 1986. – 135 с.</w:t>
      </w:r>
    </w:p>
    <w:p w:rsidR="006539F7" w:rsidRPr="00E11DE2" w:rsidRDefault="006539F7" w:rsidP="00053C13">
      <w:pPr>
        <w:pStyle w:val="2ffffa"/>
        <w:numPr>
          <w:ilvl w:val="0"/>
          <w:numId w:val="53"/>
        </w:numPr>
        <w:tabs>
          <w:tab w:val="left" w:pos="851"/>
        </w:tabs>
        <w:suppressAutoHyphens w:val="0"/>
        <w:spacing w:after="0" w:line="360" w:lineRule="auto"/>
        <w:ind w:left="0" w:firstLine="284"/>
        <w:jc w:val="both"/>
        <w:rPr>
          <w:spacing w:val="-4"/>
          <w:szCs w:val="28"/>
        </w:rPr>
      </w:pPr>
      <w:r w:rsidRPr="00E11DE2">
        <w:rPr>
          <w:spacing w:val="-4"/>
          <w:szCs w:val="28"/>
        </w:rPr>
        <w:t xml:space="preserve">Левицький А.Е. Перспективні напрями зіставних </w:t>
      </w:r>
      <w:proofErr w:type="gramStart"/>
      <w:r w:rsidRPr="00E11DE2">
        <w:rPr>
          <w:spacing w:val="-4"/>
          <w:szCs w:val="28"/>
        </w:rPr>
        <w:t>досл</w:t>
      </w:r>
      <w:proofErr w:type="gramEnd"/>
      <w:r w:rsidRPr="00E11DE2">
        <w:rPr>
          <w:spacing w:val="-4"/>
          <w:szCs w:val="28"/>
        </w:rPr>
        <w:t>іджень у межах когніти</w:t>
      </w:r>
      <w:r>
        <w:rPr>
          <w:spacing w:val="-4"/>
          <w:szCs w:val="28"/>
        </w:rPr>
        <w:t>вно-дискурсивної парадигми / А.</w:t>
      </w:r>
      <w:r w:rsidRPr="00E11DE2">
        <w:rPr>
          <w:spacing w:val="-4"/>
          <w:szCs w:val="28"/>
        </w:rPr>
        <w:t>Е. Левицький // Мовні і концептуальні картини світу : зб. наук. ст. – 2007. – Вип. 23. – Ч. 2. – С. 119–127.</w:t>
      </w:r>
    </w:p>
    <w:p w:rsidR="006539F7" w:rsidRPr="00E11DE2" w:rsidRDefault="006539F7" w:rsidP="00053C13">
      <w:pPr>
        <w:pStyle w:val="afffffffc"/>
        <w:numPr>
          <w:ilvl w:val="0"/>
          <w:numId w:val="53"/>
        </w:numPr>
        <w:tabs>
          <w:tab w:val="left" w:pos="851"/>
        </w:tabs>
        <w:suppressAutoHyphens w:val="0"/>
        <w:spacing w:after="0" w:line="360" w:lineRule="auto"/>
        <w:ind w:left="0" w:firstLine="284"/>
        <w:jc w:val="both"/>
        <w:rPr>
          <w:spacing w:val="-4"/>
          <w:szCs w:val="28"/>
        </w:rPr>
      </w:pPr>
      <w:r>
        <w:rPr>
          <w:spacing w:val="-4"/>
          <w:szCs w:val="28"/>
        </w:rPr>
        <w:t>Левицкий А.</w:t>
      </w:r>
      <w:r w:rsidRPr="00E11DE2">
        <w:rPr>
          <w:spacing w:val="-4"/>
          <w:szCs w:val="28"/>
        </w:rPr>
        <w:t>Э. Сравнительная типология русского и английског</w:t>
      </w:r>
      <w:r>
        <w:rPr>
          <w:spacing w:val="-4"/>
          <w:szCs w:val="28"/>
        </w:rPr>
        <w:t>о языков</w:t>
      </w:r>
      <w:proofErr w:type="gramStart"/>
      <w:r>
        <w:rPr>
          <w:spacing w:val="-4"/>
          <w:szCs w:val="28"/>
          <w:lang w:val="uk-UA"/>
        </w:rPr>
        <w:t> </w:t>
      </w:r>
      <w:r>
        <w:rPr>
          <w:spacing w:val="-4"/>
          <w:szCs w:val="28"/>
        </w:rPr>
        <w:t>:</w:t>
      </w:r>
      <w:proofErr w:type="gramEnd"/>
      <w:r>
        <w:rPr>
          <w:spacing w:val="-4"/>
          <w:szCs w:val="28"/>
        </w:rPr>
        <w:t xml:space="preserve"> учебное пособие / А.Э. Левицкий, Л.</w:t>
      </w:r>
      <w:r w:rsidRPr="00E11DE2">
        <w:rPr>
          <w:spacing w:val="-4"/>
          <w:szCs w:val="28"/>
        </w:rPr>
        <w:t>Л. Славова. – [2-е изд., испр. и дополн.]. – К.</w:t>
      </w:r>
      <w:proofErr w:type="gramStart"/>
      <w:r w:rsidRPr="00E11DE2">
        <w:rPr>
          <w:spacing w:val="-4"/>
          <w:szCs w:val="28"/>
        </w:rPr>
        <w:t xml:space="preserve"> :</w:t>
      </w:r>
      <w:proofErr w:type="gramEnd"/>
      <w:r w:rsidRPr="00E11DE2">
        <w:rPr>
          <w:spacing w:val="-4"/>
          <w:szCs w:val="28"/>
        </w:rPr>
        <w:t xml:space="preserve"> “Освіта України”, 2007. – 272 с.</w:t>
      </w:r>
    </w:p>
    <w:p w:rsidR="006539F7" w:rsidRPr="00E11DE2" w:rsidRDefault="006539F7" w:rsidP="00053C13">
      <w:pPr>
        <w:numPr>
          <w:ilvl w:val="0"/>
          <w:numId w:val="53"/>
        </w:numPr>
        <w:tabs>
          <w:tab w:val="left" w:pos="851"/>
        </w:tabs>
        <w:suppressAutoHyphens w:val="0"/>
        <w:spacing w:line="360" w:lineRule="auto"/>
        <w:ind w:left="0" w:firstLine="284"/>
        <w:jc w:val="both"/>
        <w:rPr>
          <w:spacing w:val="-4"/>
          <w:sz w:val="28"/>
          <w:szCs w:val="28"/>
        </w:rPr>
      </w:pPr>
      <w:r>
        <w:rPr>
          <w:spacing w:val="-4"/>
          <w:sz w:val="28"/>
          <w:szCs w:val="28"/>
        </w:rPr>
        <w:t>Леонтьев А.</w:t>
      </w:r>
      <w:r w:rsidRPr="00E11DE2">
        <w:rPr>
          <w:spacing w:val="-4"/>
          <w:sz w:val="28"/>
          <w:szCs w:val="28"/>
        </w:rPr>
        <w:t>А. Понятие текста в современной лингвистике и п</w:t>
      </w:r>
      <w:r>
        <w:rPr>
          <w:spacing w:val="-4"/>
          <w:sz w:val="28"/>
          <w:szCs w:val="28"/>
        </w:rPr>
        <w:t>сихологии</w:t>
      </w:r>
      <w:r>
        <w:rPr>
          <w:spacing w:val="-4"/>
          <w:sz w:val="28"/>
          <w:szCs w:val="28"/>
          <w:lang w:val="en-US"/>
        </w:rPr>
        <w:t> </w:t>
      </w:r>
      <w:r w:rsidRPr="00E11DE2">
        <w:rPr>
          <w:spacing w:val="-4"/>
          <w:sz w:val="28"/>
          <w:szCs w:val="28"/>
        </w:rPr>
        <w:t>/ Алексей Алексеевич Леонтьев // Психолингвистическая и лингвистическая природа текста и особенности его восприятия. – 1979. – С. 7–18.</w:t>
      </w:r>
    </w:p>
    <w:p w:rsidR="006539F7" w:rsidRPr="00E11DE2" w:rsidRDefault="006539F7" w:rsidP="00053C13">
      <w:pPr>
        <w:numPr>
          <w:ilvl w:val="0"/>
          <w:numId w:val="53"/>
        </w:numPr>
        <w:shd w:val="clear" w:color="auto" w:fill="FFFFFF"/>
        <w:tabs>
          <w:tab w:val="left" w:pos="851"/>
        </w:tabs>
        <w:suppressAutoHyphens w:val="0"/>
        <w:spacing w:line="360" w:lineRule="auto"/>
        <w:ind w:left="0" w:firstLine="284"/>
        <w:jc w:val="both"/>
        <w:rPr>
          <w:spacing w:val="-4"/>
          <w:sz w:val="28"/>
          <w:szCs w:val="28"/>
        </w:rPr>
      </w:pPr>
      <w:r>
        <w:rPr>
          <w:spacing w:val="-4"/>
          <w:sz w:val="28"/>
          <w:szCs w:val="28"/>
        </w:rPr>
        <w:t>Леонтьев А.</w:t>
      </w:r>
      <w:r w:rsidRPr="00E11DE2">
        <w:rPr>
          <w:spacing w:val="-4"/>
          <w:sz w:val="28"/>
          <w:szCs w:val="28"/>
        </w:rPr>
        <w:t>А. Ос</w:t>
      </w:r>
      <w:r>
        <w:rPr>
          <w:spacing w:val="-4"/>
          <w:sz w:val="28"/>
          <w:szCs w:val="28"/>
        </w:rPr>
        <w:t>новы психолингвистики / Алексей</w:t>
      </w:r>
      <w:r>
        <w:rPr>
          <w:spacing w:val="-4"/>
          <w:sz w:val="28"/>
          <w:szCs w:val="28"/>
          <w:lang w:val="uk-UA"/>
        </w:rPr>
        <w:t xml:space="preserve"> </w:t>
      </w:r>
      <w:r>
        <w:rPr>
          <w:spacing w:val="-4"/>
          <w:sz w:val="28"/>
          <w:szCs w:val="28"/>
        </w:rPr>
        <w:t>Алексеевич</w:t>
      </w:r>
      <w:r>
        <w:rPr>
          <w:spacing w:val="-4"/>
          <w:sz w:val="28"/>
          <w:szCs w:val="28"/>
          <w:lang w:val="uk-UA"/>
        </w:rPr>
        <w:t xml:space="preserve"> </w:t>
      </w:r>
      <w:r w:rsidRPr="00E11DE2">
        <w:rPr>
          <w:spacing w:val="-4"/>
          <w:sz w:val="28"/>
          <w:szCs w:val="28"/>
        </w:rPr>
        <w:t>Леонтьев. – М.</w:t>
      </w:r>
      <w:proofErr w:type="gramStart"/>
      <w:r w:rsidRPr="00E11DE2">
        <w:rPr>
          <w:spacing w:val="-4"/>
          <w:sz w:val="28"/>
          <w:szCs w:val="28"/>
        </w:rPr>
        <w:t xml:space="preserve"> :</w:t>
      </w:r>
      <w:proofErr w:type="gramEnd"/>
      <w:r w:rsidRPr="00E11DE2">
        <w:rPr>
          <w:spacing w:val="-4"/>
          <w:sz w:val="28"/>
          <w:szCs w:val="28"/>
        </w:rPr>
        <w:t xml:space="preserve"> Смысл, 1997. – 287 с.</w:t>
      </w:r>
    </w:p>
    <w:p w:rsidR="006539F7" w:rsidRPr="00E11DE2" w:rsidRDefault="006539F7" w:rsidP="00053C13">
      <w:pPr>
        <w:numPr>
          <w:ilvl w:val="0"/>
          <w:numId w:val="53"/>
        </w:numPr>
        <w:tabs>
          <w:tab w:val="left" w:pos="851"/>
        </w:tabs>
        <w:suppressAutoHyphens w:val="0"/>
        <w:spacing w:line="360" w:lineRule="auto"/>
        <w:ind w:left="0" w:firstLine="284"/>
        <w:jc w:val="both"/>
        <w:rPr>
          <w:spacing w:val="-4"/>
          <w:sz w:val="28"/>
          <w:szCs w:val="28"/>
        </w:rPr>
      </w:pPr>
      <w:r w:rsidRPr="00E11DE2">
        <w:rPr>
          <w:spacing w:val="-4"/>
          <w:sz w:val="28"/>
          <w:szCs w:val="28"/>
        </w:rPr>
        <w:t>Лингвистический энциклопедический слов</w:t>
      </w:r>
      <w:r>
        <w:rPr>
          <w:spacing w:val="-4"/>
          <w:sz w:val="28"/>
          <w:szCs w:val="28"/>
        </w:rPr>
        <w:t>арь / [гл. ред. Ярцева В.</w:t>
      </w:r>
      <w:r w:rsidRPr="00E11DE2">
        <w:rPr>
          <w:spacing w:val="-4"/>
          <w:sz w:val="28"/>
          <w:szCs w:val="28"/>
        </w:rPr>
        <w:t>Н.]. – М.</w:t>
      </w:r>
      <w:proofErr w:type="gramStart"/>
      <w:r w:rsidRPr="00E11DE2">
        <w:rPr>
          <w:spacing w:val="-4"/>
          <w:sz w:val="28"/>
          <w:szCs w:val="28"/>
        </w:rPr>
        <w:t xml:space="preserve"> :</w:t>
      </w:r>
      <w:proofErr w:type="gramEnd"/>
      <w:r w:rsidRPr="00E11DE2">
        <w:rPr>
          <w:spacing w:val="-4"/>
          <w:sz w:val="28"/>
          <w:szCs w:val="28"/>
        </w:rPr>
        <w:t xml:space="preserve"> Советская энциклопедия, 1990. – 685 с.</w:t>
      </w:r>
    </w:p>
    <w:p w:rsidR="006539F7" w:rsidRPr="00E11DE2" w:rsidRDefault="006539F7" w:rsidP="00053C13">
      <w:pPr>
        <w:numPr>
          <w:ilvl w:val="0"/>
          <w:numId w:val="53"/>
        </w:numPr>
        <w:tabs>
          <w:tab w:val="left" w:pos="851"/>
        </w:tabs>
        <w:suppressAutoHyphens w:val="0"/>
        <w:spacing w:line="360" w:lineRule="auto"/>
        <w:ind w:left="0" w:firstLine="284"/>
        <w:jc w:val="both"/>
        <w:rPr>
          <w:spacing w:val="-4"/>
          <w:sz w:val="28"/>
          <w:szCs w:val="28"/>
        </w:rPr>
      </w:pPr>
      <w:r>
        <w:rPr>
          <w:color w:val="000000"/>
          <w:spacing w:val="-4"/>
          <w:sz w:val="28"/>
          <w:szCs w:val="28"/>
        </w:rPr>
        <w:t>Ломова Т.</w:t>
      </w:r>
      <w:r w:rsidRPr="00E11DE2">
        <w:rPr>
          <w:color w:val="000000"/>
          <w:spacing w:val="-4"/>
          <w:sz w:val="28"/>
          <w:szCs w:val="28"/>
        </w:rPr>
        <w:t>М. Экспресси</w:t>
      </w:r>
      <w:r>
        <w:rPr>
          <w:color w:val="000000"/>
          <w:spacing w:val="-4"/>
          <w:sz w:val="28"/>
          <w:szCs w:val="28"/>
        </w:rPr>
        <w:t>вный речевой акт сожаления / Т.М. Ломова, В.В.</w:t>
      </w:r>
      <w:r>
        <w:rPr>
          <w:color w:val="000000"/>
          <w:spacing w:val="-4"/>
          <w:sz w:val="28"/>
          <w:szCs w:val="28"/>
          <w:lang w:val="uk-UA"/>
        </w:rPr>
        <w:t> </w:t>
      </w:r>
      <w:r w:rsidRPr="00E11DE2">
        <w:rPr>
          <w:color w:val="000000"/>
          <w:spacing w:val="-4"/>
          <w:sz w:val="28"/>
          <w:szCs w:val="28"/>
        </w:rPr>
        <w:t>Юмашева // Актуальные проблемы прагмалингвистики</w:t>
      </w:r>
      <w:proofErr w:type="gramStart"/>
      <w:r w:rsidRPr="00E11DE2">
        <w:rPr>
          <w:color w:val="000000"/>
          <w:spacing w:val="-4"/>
          <w:sz w:val="28"/>
          <w:szCs w:val="28"/>
        </w:rPr>
        <w:t xml:space="preserve"> :</w:t>
      </w:r>
      <w:proofErr w:type="gramEnd"/>
      <w:r w:rsidRPr="00E11DE2">
        <w:rPr>
          <w:color w:val="000000"/>
          <w:spacing w:val="-4"/>
          <w:sz w:val="28"/>
          <w:szCs w:val="28"/>
        </w:rPr>
        <w:t xml:space="preserve"> тезисы докладов науч. конфер. – Воронеж</w:t>
      </w:r>
      <w:proofErr w:type="gramStart"/>
      <w:r w:rsidRPr="00E11DE2">
        <w:rPr>
          <w:color w:val="000000"/>
          <w:spacing w:val="-4"/>
          <w:sz w:val="28"/>
          <w:szCs w:val="28"/>
        </w:rPr>
        <w:t xml:space="preserve"> :</w:t>
      </w:r>
      <w:proofErr w:type="gramEnd"/>
      <w:r w:rsidRPr="00E11DE2">
        <w:rPr>
          <w:color w:val="000000"/>
          <w:spacing w:val="-4"/>
          <w:sz w:val="28"/>
          <w:szCs w:val="28"/>
        </w:rPr>
        <w:t xml:space="preserve"> Изд-во Воронежского ун-та, 1996. – С. 51.</w:t>
      </w:r>
    </w:p>
    <w:p w:rsidR="006539F7" w:rsidRPr="00E11DE2" w:rsidRDefault="006539F7" w:rsidP="00053C13">
      <w:pPr>
        <w:numPr>
          <w:ilvl w:val="0"/>
          <w:numId w:val="53"/>
        </w:numPr>
        <w:shd w:val="clear" w:color="auto" w:fill="FFFFFF"/>
        <w:tabs>
          <w:tab w:val="left" w:pos="851"/>
        </w:tabs>
        <w:suppressAutoHyphens w:val="0"/>
        <w:spacing w:line="360" w:lineRule="auto"/>
        <w:ind w:left="0" w:firstLine="284"/>
        <w:jc w:val="both"/>
        <w:rPr>
          <w:spacing w:val="-4"/>
          <w:sz w:val="28"/>
          <w:szCs w:val="28"/>
        </w:rPr>
      </w:pPr>
      <w:r>
        <w:rPr>
          <w:spacing w:val="-4"/>
          <w:sz w:val="28"/>
          <w:szCs w:val="28"/>
        </w:rPr>
        <w:t>Макаров М.</w:t>
      </w:r>
      <w:r w:rsidRPr="00E11DE2">
        <w:rPr>
          <w:spacing w:val="-4"/>
          <w:sz w:val="28"/>
          <w:szCs w:val="28"/>
        </w:rPr>
        <w:t>Л. Интерпретативный анализ дискурса в малой группе / Михаил Львович Макаров. – Тверь</w:t>
      </w:r>
      <w:proofErr w:type="gramStart"/>
      <w:r w:rsidRPr="00E11DE2">
        <w:rPr>
          <w:spacing w:val="-4"/>
          <w:sz w:val="28"/>
          <w:szCs w:val="28"/>
        </w:rPr>
        <w:t xml:space="preserve"> :</w:t>
      </w:r>
      <w:proofErr w:type="gramEnd"/>
      <w:r w:rsidRPr="00E11DE2">
        <w:rPr>
          <w:spacing w:val="-4"/>
          <w:sz w:val="28"/>
          <w:szCs w:val="28"/>
        </w:rPr>
        <w:t xml:space="preserve"> Тверск. гос. ун-т</w:t>
      </w:r>
      <w:proofErr w:type="gramStart"/>
      <w:r w:rsidRPr="00E11DE2">
        <w:rPr>
          <w:spacing w:val="-4"/>
          <w:sz w:val="28"/>
          <w:szCs w:val="28"/>
        </w:rPr>
        <w:t xml:space="preserve">., </w:t>
      </w:r>
      <w:proofErr w:type="gramEnd"/>
      <w:r w:rsidRPr="00E11DE2">
        <w:rPr>
          <w:spacing w:val="-4"/>
          <w:sz w:val="28"/>
          <w:szCs w:val="28"/>
        </w:rPr>
        <w:t>1998. – 200 с.</w:t>
      </w:r>
    </w:p>
    <w:p w:rsidR="006539F7" w:rsidRPr="00E11DE2" w:rsidRDefault="006539F7" w:rsidP="00053C13">
      <w:pPr>
        <w:numPr>
          <w:ilvl w:val="0"/>
          <w:numId w:val="53"/>
        </w:numPr>
        <w:shd w:val="clear" w:color="auto" w:fill="FFFFFF"/>
        <w:tabs>
          <w:tab w:val="left" w:pos="851"/>
        </w:tabs>
        <w:suppressAutoHyphens w:val="0"/>
        <w:spacing w:line="360" w:lineRule="auto"/>
        <w:ind w:left="0" w:firstLine="284"/>
        <w:jc w:val="both"/>
        <w:rPr>
          <w:spacing w:val="-4"/>
          <w:sz w:val="28"/>
          <w:szCs w:val="28"/>
          <w:lang w:val="uk-UA"/>
        </w:rPr>
      </w:pPr>
      <w:r w:rsidRPr="00E11DE2">
        <w:rPr>
          <w:spacing w:val="-4"/>
          <w:sz w:val="28"/>
          <w:szCs w:val="28"/>
          <w:lang w:val="uk-UA"/>
        </w:rPr>
        <w:t>Макаров М.Л. Основы теории дискурса / М</w:t>
      </w:r>
      <w:r w:rsidRPr="00E11DE2">
        <w:rPr>
          <w:spacing w:val="-4"/>
          <w:sz w:val="28"/>
          <w:szCs w:val="28"/>
        </w:rPr>
        <w:t>ихаил</w:t>
      </w:r>
      <w:r w:rsidRPr="00E11DE2">
        <w:rPr>
          <w:spacing w:val="-4"/>
          <w:sz w:val="28"/>
          <w:szCs w:val="28"/>
          <w:lang w:val="uk-UA"/>
        </w:rPr>
        <w:t xml:space="preserve"> Львович Макаров. – М. : Гнозис, 2003. – 280 с.</w:t>
      </w:r>
    </w:p>
    <w:p w:rsidR="006539F7" w:rsidRPr="00E11DE2" w:rsidRDefault="006539F7" w:rsidP="00053C13">
      <w:pPr>
        <w:numPr>
          <w:ilvl w:val="0"/>
          <w:numId w:val="53"/>
        </w:numPr>
        <w:shd w:val="clear" w:color="auto" w:fill="FFFFFF"/>
        <w:tabs>
          <w:tab w:val="left" w:pos="851"/>
        </w:tabs>
        <w:suppressAutoHyphens w:val="0"/>
        <w:spacing w:line="360" w:lineRule="auto"/>
        <w:ind w:left="0" w:firstLine="284"/>
        <w:jc w:val="both"/>
        <w:rPr>
          <w:spacing w:val="-4"/>
          <w:sz w:val="28"/>
          <w:szCs w:val="28"/>
          <w:lang w:val="uk-UA"/>
        </w:rPr>
      </w:pPr>
      <w:r w:rsidRPr="00E11DE2">
        <w:rPr>
          <w:spacing w:val="-4"/>
          <w:sz w:val="28"/>
          <w:szCs w:val="28"/>
        </w:rPr>
        <w:t>Максимов Л.В. О дефинициях добра</w:t>
      </w:r>
      <w:proofErr w:type="gramStart"/>
      <w:r w:rsidRPr="00E11DE2">
        <w:rPr>
          <w:spacing w:val="-4"/>
          <w:sz w:val="28"/>
          <w:szCs w:val="28"/>
          <w:lang w:val="uk-UA"/>
        </w:rPr>
        <w:t xml:space="preserve"> </w:t>
      </w:r>
      <w:r w:rsidRPr="00E11DE2">
        <w:rPr>
          <w:spacing w:val="-4"/>
          <w:sz w:val="28"/>
          <w:szCs w:val="28"/>
        </w:rPr>
        <w:t>:</w:t>
      </w:r>
      <w:proofErr w:type="gramEnd"/>
      <w:r w:rsidRPr="00E11DE2">
        <w:rPr>
          <w:spacing w:val="-4"/>
          <w:sz w:val="28"/>
          <w:szCs w:val="28"/>
        </w:rPr>
        <w:t xml:space="preserve"> логико-методологический анализ </w:t>
      </w:r>
      <w:r>
        <w:rPr>
          <w:spacing w:val="-4"/>
          <w:sz w:val="28"/>
          <w:szCs w:val="28"/>
          <w:lang w:val="uk-UA"/>
        </w:rPr>
        <w:t>/ Л.</w:t>
      </w:r>
      <w:r w:rsidRPr="00E11DE2">
        <w:rPr>
          <w:spacing w:val="-4"/>
          <w:sz w:val="28"/>
          <w:szCs w:val="28"/>
          <w:lang w:val="uk-UA"/>
        </w:rPr>
        <w:t xml:space="preserve">В. Максимов </w:t>
      </w:r>
      <w:r w:rsidRPr="00E11DE2">
        <w:rPr>
          <w:spacing w:val="-4"/>
          <w:sz w:val="28"/>
          <w:szCs w:val="28"/>
        </w:rPr>
        <w:t>// Логический анализ языка. Языки этики. –</w:t>
      </w:r>
      <w:r w:rsidRPr="00E11DE2">
        <w:rPr>
          <w:spacing w:val="-4"/>
          <w:sz w:val="28"/>
          <w:szCs w:val="28"/>
          <w:lang w:val="uk-UA"/>
        </w:rPr>
        <w:t xml:space="preserve"> </w:t>
      </w:r>
      <w:r w:rsidRPr="00E11DE2">
        <w:rPr>
          <w:spacing w:val="-4"/>
          <w:sz w:val="28"/>
          <w:szCs w:val="28"/>
        </w:rPr>
        <w:t>2000. – С.</w:t>
      </w:r>
      <w:r w:rsidRPr="00E11DE2">
        <w:rPr>
          <w:spacing w:val="-4"/>
          <w:sz w:val="28"/>
          <w:szCs w:val="28"/>
          <w:lang w:val="uk-UA"/>
        </w:rPr>
        <w:t xml:space="preserve"> </w:t>
      </w:r>
      <w:r w:rsidRPr="00E11DE2">
        <w:rPr>
          <w:spacing w:val="-4"/>
          <w:sz w:val="28"/>
          <w:szCs w:val="28"/>
        </w:rPr>
        <w:t>17–30.</w:t>
      </w:r>
    </w:p>
    <w:p w:rsidR="006539F7" w:rsidRPr="003F0BC4" w:rsidRDefault="006539F7" w:rsidP="00053C13">
      <w:pPr>
        <w:pStyle w:val="afffffff5"/>
        <w:numPr>
          <w:ilvl w:val="0"/>
          <w:numId w:val="53"/>
        </w:numPr>
        <w:shd w:val="clear" w:color="auto" w:fill="FFFFFF"/>
        <w:tabs>
          <w:tab w:val="left" w:pos="851"/>
        </w:tabs>
        <w:suppressAutoHyphens w:val="0"/>
        <w:spacing w:after="0" w:line="360" w:lineRule="auto"/>
        <w:ind w:left="0" w:firstLine="284"/>
        <w:jc w:val="both"/>
        <w:rPr>
          <w:spacing w:val="-6"/>
          <w:lang w:val="uk-UA"/>
        </w:rPr>
      </w:pPr>
      <w:r w:rsidRPr="003F0BC4">
        <w:rPr>
          <w:spacing w:val="-6"/>
        </w:rPr>
        <w:t>Мечковская Н.Б. Общее языкознание</w:t>
      </w:r>
      <w:proofErr w:type="gramStart"/>
      <w:r w:rsidRPr="003F0BC4">
        <w:rPr>
          <w:spacing w:val="-6"/>
          <w:lang w:val="uk-UA"/>
        </w:rPr>
        <w:t xml:space="preserve"> </w:t>
      </w:r>
      <w:r w:rsidRPr="003F0BC4">
        <w:rPr>
          <w:spacing w:val="-6"/>
        </w:rPr>
        <w:t>:</w:t>
      </w:r>
      <w:proofErr w:type="gramEnd"/>
      <w:r w:rsidRPr="003F0BC4">
        <w:rPr>
          <w:spacing w:val="-6"/>
        </w:rPr>
        <w:t xml:space="preserve"> Структурная и социальная типология языков</w:t>
      </w:r>
      <w:r w:rsidRPr="003F0BC4">
        <w:rPr>
          <w:spacing w:val="-6"/>
          <w:lang w:val="uk-UA"/>
        </w:rPr>
        <w:t xml:space="preserve"> / Нина Борисовна Мечковская</w:t>
      </w:r>
      <w:r w:rsidRPr="003F0BC4">
        <w:rPr>
          <w:spacing w:val="-6"/>
        </w:rPr>
        <w:t>. – Мн</w:t>
      </w:r>
      <w:r w:rsidRPr="003F0BC4">
        <w:rPr>
          <w:spacing w:val="-6"/>
          <w:lang w:val="uk-UA"/>
        </w:rPr>
        <w:t>.</w:t>
      </w:r>
      <w:proofErr w:type="gramStart"/>
      <w:r w:rsidRPr="003F0BC4">
        <w:rPr>
          <w:spacing w:val="-6"/>
          <w:lang w:val="uk-UA"/>
        </w:rPr>
        <w:t xml:space="preserve"> </w:t>
      </w:r>
      <w:r w:rsidRPr="003F0BC4">
        <w:rPr>
          <w:spacing w:val="-6"/>
        </w:rPr>
        <w:t>:</w:t>
      </w:r>
      <w:proofErr w:type="gramEnd"/>
      <w:r w:rsidRPr="003F0BC4">
        <w:rPr>
          <w:spacing w:val="-6"/>
        </w:rPr>
        <w:t xml:space="preserve"> Амалфея, 2000. – 368</w:t>
      </w:r>
      <w:r w:rsidRPr="003F0BC4">
        <w:rPr>
          <w:spacing w:val="-6"/>
          <w:lang w:val="uk-UA"/>
        </w:rPr>
        <w:t xml:space="preserve"> </w:t>
      </w:r>
      <w:r w:rsidRPr="003F0BC4">
        <w:rPr>
          <w:spacing w:val="-6"/>
        </w:rPr>
        <w:t>с.</w:t>
      </w:r>
    </w:p>
    <w:p w:rsidR="006539F7" w:rsidRPr="00E11DE2" w:rsidRDefault="006539F7" w:rsidP="00053C13">
      <w:pPr>
        <w:pStyle w:val="afffffff5"/>
        <w:numPr>
          <w:ilvl w:val="0"/>
          <w:numId w:val="53"/>
        </w:numPr>
        <w:shd w:val="clear" w:color="auto" w:fill="FFFFFF"/>
        <w:tabs>
          <w:tab w:val="left" w:pos="851"/>
        </w:tabs>
        <w:suppressAutoHyphens w:val="0"/>
        <w:spacing w:after="0" w:line="360" w:lineRule="auto"/>
        <w:ind w:left="0" w:firstLine="284"/>
        <w:jc w:val="both"/>
        <w:rPr>
          <w:spacing w:val="-4"/>
          <w:lang w:val="uk-UA"/>
        </w:rPr>
      </w:pPr>
      <w:r w:rsidRPr="00E11DE2">
        <w:rPr>
          <w:spacing w:val="-4"/>
        </w:rPr>
        <w:lastRenderedPageBreak/>
        <w:t xml:space="preserve">Милевская Т.В. О понятии “дискурс” в русле коммуникативного подхода </w:t>
      </w:r>
      <w:r>
        <w:rPr>
          <w:spacing w:val="-4"/>
          <w:lang w:val="uk-UA"/>
        </w:rPr>
        <w:t>/ Т.</w:t>
      </w:r>
      <w:r w:rsidRPr="00E11DE2">
        <w:rPr>
          <w:spacing w:val="-4"/>
          <w:lang w:val="uk-UA"/>
        </w:rPr>
        <w:t xml:space="preserve">В. Милевская </w:t>
      </w:r>
      <w:r w:rsidRPr="00E11DE2">
        <w:rPr>
          <w:spacing w:val="-4"/>
        </w:rPr>
        <w:t>// Материалы Международной научно-практической конференции [“Коммуникация</w:t>
      </w:r>
      <w:proofErr w:type="gramStart"/>
      <w:r w:rsidRPr="00E11DE2">
        <w:rPr>
          <w:spacing w:val="-4"/>
        </w:rPr>
        <w:t xml:space="preserve"> :</w:t>
      </w:r>
      <w:proofErr w:type="gramEnd"/>
      <w:r w:rsidRPr="00E11DE2">
        <w:rPr>
          <w:spacing w:val="-4"/>
        </w:rPr>
        <w:t xml:space="preserve"> теория и практика в различных социальных контекстах “Коммуникация–2002” (“Communication Across Differences”)”]. – Пятигорск</w:t>
      </w:r>
      <w:proofErr w:type="gramStart"/>
      <w:r w:rsidRPr="00E11DE2">
        <w:rPr>
          <w:spacing w:val="-4"/>
        </w:rPr>
        <w:t xml:space="preserve"> :</w:t>
      </w:r>
      <w:proofErr w:type="gramEnd"/>
      <w:r w:rsidRPr="00E11DE2">
        <w:rPr>
          <w:spacing w:val="-4"/>
        </w:rPr>
        <w:t xml:space="preserve"> ПГЛУ, 2002. – Ч.</w:t>
      </w:r>
      <w:r w:rsidRPr="00E11DE2">
        <w:rPr>
          <w:spacing w:val="-4"/>
          <w:lang w:val="uk-UA"/>
        </w:rPr>
        <w:t xml:space="preserve"> </w:t>
      </w:r>
      <w:r w:rsidRPr="00E11DE2">
        <w:rPr>
          <w:spacing w:val="-4"/>
        </w:rPr>
        <w:t>1. – С. 188–190.</w:t>
      </w:r>
    </w:p>
    <w:p w:rsidR="006539F7" w:rsidRPr="00E11DE2" w:rsidRDefault="006539F7" w:rsidP="00053C13">
      <w:pPr>
        <w:pStyle w:val="afffffff5"/>
        <w:numPr>
          <w:ilvl w:val="0"/>
          <w:numId w:val="53"/>
        </w:numPr>
        <w:shd w:val="clear" w:color="auto" w:fill="FFFFFF"/>
        <w:tabs>
          <w:tab w:val="left" w:pos="851"/>
        </w:tabs>
        <w:suppressAutoHyphens w:val="0"/>
        <w:spacing w:after="0" w:line="360" w:lineRule="auto"/>
        <w:ind w:left="0" w:firstLine="284"/>
        <w:jc w:val="both"/>
        <w:rPr>
          <w:spacing w:val="-4"/>
          <w:lang w:val="uk-UA"/>
        </w:rPr>
      </w:pPr>
      <w:r w:rsidRPr="00E11DE2">
        <w:rPr>
          <w:spacing w:val="-4"/>
        </w:rPr>
        <w:t xml:space="preserve">Молотаева Н.В. Категория пресуппозиции и её реализация в русском художественном тексте </w:t>
      </w:r>
      <w:r>
        <w:rPr>
          <w:spacing w:val="-4"/>
          <w:lang w:val="uk-UA"/>
        </w:rPr>
        <w:t>/ Н.</w:t>
      </w:r>
      <w:r w:rsidRPr="00E11DE2">
        <w:rPr>
          <w:spacing w:val="-4"/>
          <w:lang w:val="uk-UA"/>
        </w:rPr>
        <w:t xml:space="preserve">В. Молотаева </w:t>
      </w:r>
      <w:r w:rsidRPr="00E11DE2">
        <w:rPr>
          <w:spacing w:val="-4"/>
        </w:rPr>
        <w:t>// Русское языкознание. –</w:t>
      </w:r>
      <w:r w:rsidRPr="00E11DE2">
        <w:rPr>
          <w:spacing w:val="-4"/>
          <w:lang w:val="uk-UA"/>
        </w:rPr>
        <w:t xml:space="preserve"> </w:t>
      </w:r>
      <w:r w:rsidRPr="00E11DE2">
        <w:rPr>
          <w:spacing w:val="-4"/>
        </w:rPr>
        <w:t>1991.</w:t>
      </w:r>
      <w:r w:rsidRPr="00E11DE2">
        <w:rPr>
          <w:spacing w:val="-4"/>
          <w:lang w:val="uk-UA"/>
        </w:rPr>
        <w:t xml:space="preserve"> </w:t>
      </w:r>
      <w:r w:rsidRPr="00E11DE2">
        <w:rPr>
          <w:spacing w:val="-4"/>
        </w:rPr>
        <w:t>– №</w:t>
      </w:r>
      <w:r w:rsidRPr="00E11DE2">
        <w:rPr>
          <w:spacing w:val="-4"/>
          <w:lang w:val="en-US"/>
        </w:rPr>
        <w:t> </w:t>
      </w:r>
      <w:r w:rsidRPr="00E11DE2">
        <w:rPr>
          <w:spacing w:val="-4"/>
        </w:rPr>
        <w:t>23.</w:t>
      </w:r>
      <w:r w:rsidRPr="00E11DE2">
        <w:rPr>
          <w:spacing w:val="-4"/>
          <w:lang w:val="uk-UA"/>
        </w:rPr>
        <w:t> </w:t>
      </w:r>
      <w:r w:rsidRPr="00E11DE2">
        <w:rPr>
          <w:spacing w:val="-4"/>
        </w:rPr>
        <w:t>– С. 82–87.</w:t>
      </w:r>
    </w:p>
    <w:p w:rsidR="006539F7" w:rsidRPr="00E11DE2" w:rsidRDefault="006539F7" w:rsidP="00053C13">
      <w:pPr>
        <w:numPr>
          <w:ilvl w:val="0"/>
          <w:numId w:val="53"/>
        </w:numPr>
        <w:tabs>
          <w:tab w:val="left" w:pos="851"/>
        </w:tabs>
        <w:suppressAutoHyphens w:val="0"/>
        <w:spacing w:line="360" w:lineRule="auto"/>
        <w:ind w:left="0" w:firstLine="284"/>
        <w:jc w:val="both"/>
        <w:rPr>
          <w:spacing w:val="-4"/>
          <w:sz w:val="28"/>
          <w:szCs w:val="28"/>
        </w:rPr>
      </w:pPr>
      <w:r w:rsidRPr="00E11DE2">
        <w:rPr>
          <w:spacing w:val="-4"/>
          <w:sz w:val="28"/>
          <w:szCs w:val="28"/>
        </w:rPr>
        <w:t xml:space="preserve">Остин Дж. Л. Слово как действие / Дж. Л. Остин // Новое в зарубежной лингвистике. </w:t>
      </w:r>
      <w:r w:rsidRPr="00E11DE2">
        <w:rPr>
          <w:spacing w:val="-4"/>
          <w:sz w:val="28"/>
          <w:szCs w:val="28"/>
          <w:lang w:val="uk-UA"/>
        </w:rPr>
        <w:t>–</w:t>
      </w:r>
      <w:r w:rsidRPr="00E11DE2">
        <w:rPr>
          <w:spacing w:val="-4"/>
          <w:sz w:val="28"/>
          <w:szCs w:val="28"/>
        </w:rPr>
        <w:t xml:space="preserve"> 1986. </w:t>
      </w:r>
      <w:r w:rsidRPr="00E11DE2">
        <w:rPr>
          <w:spacing w:val="-4"/>
          <w:sz w:val="28"/>
          <w:szCs w:val="28"/>
          <w:lang w:val="uk-UA"/>
        </w:rPr>
        <w:t>–</w:t>
      </w:r>
      <w:r w:rsidRPr="00E11DE2">
        <w:rPr>
          <w:spacing w:val="-4"/>
          <w:sz w:val="28"/>
          <w:szCs w:val="28"/>
        </w:rPr>
        <w:t xml:space="preserve"> Вып. 17.</w:t>
      </w:r>
      <w:r w:rsidRPr="00E11DE2">
        <w:rPr>
          <w:spacing w:val="-4"/>
          <w:sz w:val="28"/>
          <w:szCs w:val="28"/>
          <w:lang w:val="uk-UA"/>
        </w:rPr>
        <w:t xml:space="preserve"> </w:t>
      </w:r>
      <w:r w:rsidRPr="00E11DE2">
        <w:rPr>
          <w:spacing w:val="-4"/>
          <w:sz w:val="28"/>
          <w:szCs w:val="28"/>
        </w:rPr>
        <w:t>– С. 22–129.</w:t>
      </w:r>
    </w:p>
    <w:p w:rsidR="006539F7" w:rsidRPr="00E11DE2" w:rsidRDefault="006539F7" w:rsidP="00053C13">
      <w:pPr>
        <w:numPr>
          <w:ilvl w:val="0"/>
          <w:numId w:val="53"/>
        </w:numPr>
        <w:tabs>
          <w:tab w:val="left" w:pos="851"/>
        </w:tabs>
        <w:suppressAutoHyphens w:val="0"/>
        <w:spacing w:line="360" w:lineRule="auto"/>
        <w:ind w:left="0" w:firstLine="284"/>
        <w:jc w:val="both"/>
        <w:rPr>
          <w:spacing w:val="-4"/>
          <w:sz w:val="28"/>
          <w:szCs w:val="28"/>
        </w:rPr>
      </w:pPr>
      <w:r w:rsidRPr="00E11DE2">
        <w:rPr>
          <w:spacing w:val="-4"/>
          <w:sz w:val="28"/>
          <w:szCs w:val="28"/>
        </w:rPr>
        <w:t>Павловская А.В. Англия и англичане / Анна Валентиновна Павловская.</w:t>
      </w:r>
      <w:r>
        <w:rPr>
          <w:spacing w:val="-4"/>
          <w:sz w:val="28"/>
          <w:szCs w:val="28"/>
          <w:lang w:val="uk-UA"/>
        </w:rPr>
        <w:t> </w:t>
      </w:r>
      <w:r w:rsidRPr="00E11DE2">
        <w:rPr>
          <w:spacing w:val="-4"/>
          <w:sz w:val="28"/>
          <w:szCs w:val="28"/>
        </w:rPr>
        <w:t>– 2-е изд. – М.</w:t>
      </w:r>
      <w:proofErr w:type="gramStart"/>
      <w:r w:rsidRPr="00E11DE2">
        <w:rPr>
          <w:spacing w:val="-4"/>
          <w:sz w:val="28"/>
          <w:szCs w:val="28"/>
        </w:rPr>
        <w:t xml:space="preserve"> :</w:t>
      </w:r>
      <w:proofErr w:type="gramEnd"/>
      <w:r w:rsidRPr="00E11DE2">
        <w:rPr>
          <w:spacing w:val="-4"/>
          <w:sz w:val="28"/>
          <w:szCs w:val="28"/>
        </w:rPr>
        <w:t xml:space="preserve"> Изд-во Московского университета ; Памятники исторической мысли, 2005. – 270 с.</w:t>
      </w:r>
    </w:p>
    <w:p w:rsidR="006539F7" w:rsidRPr="003F0BC4" w:rsidRDefault="006539F7" w:rsidP="00053C13">
      <w:pPr>
        <w:numPr>
          <w:ilvl w:val="0"/>
          <w:numId w:val="53"/>
        </w:numPr>
        <w:tabs>
          <w:tab w:val="left" w:pos="851"/>
        </w:tabs>
        <w:suppressAutoHyphens w:val="0"/>
        <w:spacing w:line="360" w:lineRule="auto"/>
        <w:ind w:left="0" w:firstLine="284"/>
        <w:jc w:val="both"/>
        <w:rPr>
          <w:i/>
          <w:spacing w:val="-6"/>
          <w:sz w:val="28"/>
          <w:szCs w:val="28"/>
        </w:rPr>
      </w:pPr>
      <w:r w:rsidRPr="003F0BC4">
        <w:rPr>
          <w:spacing w:val="-6"/>
          <w:sz w:val="28"/>
          <w:szCs w:val="28"/>
        </w:rPr>
        <w:t>Павловская А.В.</w:t>
      </w:r>
      <w:r w:rsidRPr="003F0BC4">
        <w:rPr>
          <w:i/>
          <w:spacing w:val="-6"/>
          <w:sz w:val="28"/>
          <w:szCs w:val="28"/>
        </w:rPr>
        <w:t xml:space="preserve"> </w:t>
      </w:r>
      <w:r w:rsidRPr="003F0BC4">
        <w:rPr>
          <w:spacing w:val="-6"/>
          <w:sz w:val="28"/>
          <w:szCs w:val="28"/>
        </w:rPr>
        <w:t>Особенности национального характера итальянцев, англичан, немцев, норвежцев и финнов, американцев, исландцев / Анна Валентиновна Павловская. – М.</w:t>
      </w:r>
      <w:proofErr w:type="gramStart"/>
      <w:r w:rsidRPr="003F0BC4">
        <w:rPr>
          <w:spacing w:val="-6"/>
          <w:sz w:val="28"/>
          <w:szCs w:val="28"/>
        </w:rPr>
        <w:t xml:space="preserve"> :</w:t>
      </w:r>
      <w:proofErr w:type="gramEnd"/>
      <w:r w:rsidRPr="003F0BC4">
        <w:rPr>
          <w:spacing w:val="-6"/>
          <w:sz w:val="28"/>
          <w:szCs w:val="28"/>
        </w:rPr>
        <w:t xml:space="preserve"> МГУ им. М.В. Ломоносова, 2007. – 172 с.</w:t>
      </w:r>
    </w:p>
    <w:p w:rsidR="006539F7" w:rsidRPr="00E11DE2" w:rsidRDefault="006539F7" w:rsidP="00053C13">
      <w:pPr>
        <w:numPr>
          <w:ilvl w:val="0"/>
          <w:numId w:val="53"/>
        </w:numPr>
        <w:tabs>
          <w:tab w:val="left" w:pos="851"/>
        </w:tabs>
        <w:suppressAutoHyphens w:val="0"/>
        <w:spacing w:line="360" w:lineRule="auto"/>
        <w:ind w:left="0" w:firstLine="284"/>
        <w:jc w:val="both"/>
        <w:rPr>
          <w:spacing w:val="-4"/>
          <w:sz w:val="28"/>
          <w:szCs w:val="28"/>
        </w:rPr>
      </w:pPr>
      <w:r w:rsidRPr="00E11DE2">
        <w:rPr>
          <w:spacing w:val="-4"/>
          <w:sz w:val="28"/>
          <w:szCs w:val="28"/>
        </w:rPr>
        <w:t>Падучева Е.В. Высказывание и его соотнесенность с действительностью (референциальные аспекты семантики местоимений) / Елена Викторовна Падучева. – М.</w:t>
      </w:r>
      <w:proofErr w:type="gramStart"/>
      <w:r w:rsidRPr="00E11DE2">
        <w:rPr>
          <w:spacing w:val="-4"/>
          <w:sz w:val="28"/>
          <w:szCs w:val="28"/>
        </w:rPr>
        <w:t xml:space="preserve"> :</w:t>
      </w:r>
      <w:proofErr w:type="gramEnd"/>
      <w:r w:rsidRPr="00E11DE2">
        <w:rPr>
          <w:spacing w:val="-4"/>
          <w:sz w:val="28"/>
          <w:szCs w:val="28"/>
        </w:rPr>
        <w:t xml:space="preserve"> Наука, 1985. – 271 с.</w:t>
      </w:r>
    </w:p>
    <w:p w:rsidR="006539F7" w:rsidRPr="00E11DE2" w:rsidRDefault="006539F7" w:rsidP="00053C13">
      <w:pPr>
        <w:numPr>
          <w:ilvl w:val="0"/>
          <w:numId w:val="53"/>
        </w:numPr>
        <w:tabs>
          <w:tab w:val="left" w:pos="851"/>
        </w:tabs>
        <w:suppressAutoHyphens w:val="0"/>
        <w:spacing w:line="360" w:lineRule="auto"/>
        <w:ind w:left="0" w:firstLine="284"/>
        <w:jc w:val="both"/>
        <w:rPr>
          <w:spacing w:val="-4"/>
          <w:sz w:val="28"/>
          <w:szCs w:val="28"/>
        </w:rPr>
      </w:pPr>
      <w:r w:rsidRPr="00E11DE2">
        <w:rPr>
          <w:spacing w:val="-4"/>
          <w:sz w:val="28"/>
          <w:szCs w:val="28"/>
        </w:rPr>
        <w:t>Падучева Е.В. Семантические исследования (Семантика времени и вида в русском языке</w:t>
      </w:r>
      <w:proofErr w:type="gramStart"/>
      <w:r w:rsidRPr="00E11DE2">
        <w:rPr>
          <w:spacing w:val="-4"/>
          <w:sz w:val="28"/>
          <w:szCs w:val="28"/>
        </w:rPr>
        <w:t xml:space="preserve"> :</w:t>
      </w:r>
      <w:proofErr w:type="gramEnd"/>
      <w:r w:rsidRPr="00E11DE2">
        <w:rPr>
          <w:spacing w:val="-4"/>
          <w:sz w:val="28"/>
          <w:szCs w:val="28"/>
        </w:rPr>
        <w:t xml:space="preserve"> </w:t>
      </w:r>
      <w:proofErr w:type="gramStart"/>
      <w:r w:rsidRPr="00E11DE2">
        <w:rPr>
          <w:spacing w:val="-4"/>
          <w:sz w:val="28"/>
          <w:szCs w:val="28"/>
        </w:rPr>
        <w:t>Семантика нарратива) / Елена Викторовна Падучева.</w:t>
      </w:r>
      <w:proofErr w:type="gramEnd"/>
      <w:r w:rsidRPr="00E11DE2">
        <w:rPr>
          <w:spacing w:val="-4"/>
          <w:sz w:val="28"/>
          <w:szCs w:val="28"/>
        </w:rPr>
        <w:t xml:space="preserve"> – М.</w:t>
      </w:r>
      <w:proofErr w:type="gramStart"/>
      <w:r w:rsidRPr="00E11DE2">
        <w:rPr>
          <w:spacing w:val="-4"/>
          <w:sz w:val="28"/>
          <w:szCs w:val="28"/>
        </w:rPr>
        <w:t xml:space="preserve"> :</w:t>
      </w:r>
      <w:proofErr w:type="gramEnd"/>
      <w:r w:rsidRPr="00E11DE2">
        <w:rPr>
          <w:spacing w:val="-4"/>
          <w:sz w:val="28"/>
          <w:szCs w:val="28"/>
        </w:rPr>
        <w:t xml:space="preserve"> Языки русской культуры, 1996. – 464 с.</w:t>
      </w:r>
    </w:p>
    <w:p w:rsidR="006539F7" w:rsidRPr="00E11DE2" w:rsidRDefault="006539F7" w:rsidP="00053C13">
      <w:pPr>
        <w:numPr>
          <w:ilvl w:val="0"/>
          <w:numId w:val="53"/>
        </w:numPr>
        <w:tabs>
          <w:tab w:val="left" w:pos="851"/>
        </w:tabs>
        <w:suppressAutoHyphens w:val="0"/>
        <w:spacing w:line="360" w:lineRule="auto"/>
        <w:ind w:left="0" w:firstLine="284"/>
        <w:jc w:val="both"/>
        <w:rPr>
          <w:spacing w:val="-4"/>
          <w:sz w:val="28"/>
          <w:szCs w:val="28"/>
        </w:rPr>
      </w:pPr>
      <w:r w:rsidRPr="00E11DE2">
        <w:rPr>
          <w:spacing w:val="-4"/>
          <w:sz w:val="28"/>
          <w:szCs w:val="28"/>
        </w:rPr>
        <w:t xml:space="preserve">Падучева Е.В. Семантика вины и смещение акцентов в толковании лексемы </w:t>
      </w:r>
      <w:r>
        <w:rPr>
          <w:spacing w:val="-4"/>
          <w:sz w:val="28"/>
          <w:szCs w:val="28"/>
        </w:rPr>
        <w:t>/ Е.</w:t>
      </w:r>
      <w:r>
        <w:rPr>
          <w:spacing w:val="-4"/>
          <w:sz w:val="28"/>
          <w:szCs w:val="28"/>
          <w:lang w:val="uk-UA"/>
        </w:rPr>
        <w:t xml:space="preserve"> </w:t>
      </w:r>
      <w:r w:rsidRPr="00E11DE2">
        <w:rPr>
          <w:spacing w:val="-4"/>
          <w:sz w:val="28"/>
          <w:szCs w:val="28"/>
        </w:rPr>
        <w:t>В. Падучева // Логический анализ языка. Языки этики. – 2000. – С. 149–167.</w:t>
      </w:r>
    </w:p>
    <w:p w:rsidR="006539F7" w:rsidRPr="00E11DE2" w:rsidRDefault="006539F7" w:rsidP="00053C13">
      <w:pPr>
        <w:numPr>
          <w:ilvl w:val="0"/>
          <w:numId w:val="53"/>
        </w:numPr>
        <w:tabs>
          <w:tab w:val="left" w:pos="851"/>
        </w:tabs>
        <w:suppressAutoHyphens w:val="0"/>
        <w:spacing w:line="360" w:lineRule="auto"/>
        <w:ind w:left="0" w:firstLine="284"/>
        <w:jc w:val="both"/>
        <w:rPr>
          <w:spacing w:val="-4"/>
          <w:sz w:val="28"/>
          <w:szCs w:val="28"/>
        </w:rPr>
      </w:pPr>
      <w:r>
        <w:rPr>
          <w:spacing w:val="-4"/>
          <w:sz w:val="28"/>
          <w:szCs w:val="28"/>
          <w:lang w:val="uk-UA"/>
        </w:rPr>
        <w:t>Перебийніс В.</w:t>
      </w:r>
      <w:r w:rsidRPr="00E11DE2">
        <w:rPr>
          <w:spacing w:val="-4"/>
          <w:sz w:val="28"/>
          <w:szCs w:val="28"/>
          <w:lang w:val="uk-UA"/>
        </w:rPr>
        <w:t>І. Статистичні методи для лінгвістів : навчальний посібник / Валентина Ісидорівна Перебийніс.</w:t>
      </w:r>
      <w:r w:rsidRPr="00E11DE2">
        <w:rPr>
          <w:spacing w:val="-4"/>
          <w:sz w:val="28"/>
          <w:szCs w:val="28"/>
        </w:rPr>
        <w:t xml:space="preserve"> –</w:t>
      </w:r>
      <w:r w:rsidRPr="00E11DE2">
        <w:rPr>
          <w:spacing w:val="-4"/>
          <w:sz w:val="28"/>
          <w:szCs w:val="28"/>
          <w:lang w:val="uk-UA"/>
        </w:rPr>
        <w:t xml:space="preserve"> Вінниця</w:t>
      </w:r>
      <w:proofErr w:type="gramStart"/>
      <w:r w:rsidRPr="00E11DE2">
        <w:rPr>
          <w:spacing w:val="-4"/>
          <w:sz w:val="28"/>
          <w:szCs w:val="28"/>
          <w:lang w:val="uk-UA"/>
        </w:rPr>
        <w:t xml:space="preserve"> :</w:t>
      </w:r>
      <w:proofErr w:type="gramEnd"/>
      <w:r w:rsidRPr="00E11DE2">
        <w:rPr>
          <w:spacing w:val="-4"/>
          <w:sz w:val="28"/>
          <w:szCs w:val="28"/>
          <w:lang w:val="uk-UA"/>
        </w:rPr>
        <w:t xml:space="preserve"> Нова книга, 2001.</w:t>
      </w:r>
      <w:r w:rsidRPr="00E11DE2">
        <w:rPr>
          <w:spacing w:val="-4"/>
          <w:sz w:val="28"/>
          <w:szCs w:val="28"/>
        </w:rPr>
        <w:t xml:space="preserve"> –</w:t>
      </w:r>
      <w:r w:rsidRPr="00E11DE2">
        <w:rPr>
          <w:spacing w:val="-4"/>
          <w:sz w:val="28"/>
          <w:szCs w:val="28"/>
          <w:lang w:val="uk-UA"/>
        </w:rPr>
        <w:t xml:space="preserve"> 168 с.</w:t>
      </w:r>
    </w:p>
    <w:p w:rsidR="006539F7" w:rsidRPr="00E11DE2" w:rsidRDefault="006539F7" w:rsidP="00053C13">
      <w:pPr>
        <w:numPr>
          <w:ilvl w:val="0"/>
          <w:numId w:val="53"/>
        </w:numPr>
        <w:tabs>
          <w:tab w:val="left" w:pos="851"/>
        </w:tabs>
        <w:suppressAutoHyphens w:val="0"/>
        <w:spacing w:line="360" w:lineRule="auto"/>
        <w:ind w:left="0" w:firstLine="284"/>
        <w:jc w:val="both"/>
        <w:rPr>
          <w:spacing w:val="-4"/>
          <w:sz w:val="28"/>
          <w:szCs w:val="28"/>
        </w:rPr>
      </w:pPr>
      <w:r w:rsidRPr="00E11DE2">
        <w:rPr>
          <w:spacing w:val="-4"/>
          <w:sz w:val="28"/>
          <w:szCs w:val="28"/>
        </w:rPr>
        <w:t>Планк М. Смысл и границы точной науки / М. Планк // Вопросы философии. – 1958. – № 5. – С. 106–110.</w:t>
      </w:r>
    </w:p>
    <w:p w:rsidR="006539F7" w:rsidRPr="00E11DE2" w:rsidRDefault="006539F7" w:rsidP="00053C13">
      <w:pPr>
        <w:numPr>
          <w:ilvl w:val="0"/>
          <w:numId w:val="53"/>
        </w:numPr>
        <w:tabs>
          <w:tab w:val="left" w:pos="851"/>
        </w:tabs>
        <w:suppressAutoHyphens w:val="0"/>
        <w:overflowPunct w:val="0"/>
        <w:autoSpaceDE w:val="0"/>
        <w:autoSpaceDN w:val="0"/>
        <w:adjustRightInd w:val="0"/>
        <w:spacing w:line="360" w:lineRule="auto"/>
        <w:ind w:left="0" w:firstLine="284"/>
        <w:jc w:val="both"/>
        <w:textAlignment w:val="baseline"/>
        <w:rPr>
          <w:spacing w:val="-4"/>
          <w:sz w:val="28"/>
          <w:szCs w:val="28"/>
        </w:rPr>
      </w:pPr>
      <w:r w:rsidRPr="00E11DE2">
        <w:rPr>
          <w:spacing w:val="-4"/>
          <w:sz w:val="28"/>
          <w:szCs w:val="28"/>
        </w:rPr>
        <w:t>Полищук Г.Г. Разговорная речь и художественный диалог / Г.Г. Полищук, О.Б. Сиротинина // Лингвистика и поэтика. – 1979. – С. </w:t>
      </w:r>
      <w:r w:rsidRPr="00E11DE2">
        <w:rPr>
          <w:spacing w:val="-4"/>
          <w:sz w:val="28"/>
          <w:szCs w:val="28"/>
          <w:lang w:val="uk-UA"/>
        </w:rPr>
        <w:t>180</w:t>
      </w:r>
      <w:r w:rsidRPr="00E11DE2">
        <w:rPr>
          <w:spacing w:val="-4"/>
          <w:sz w:val="28"/>
          <w:szCs w:val="28"/>
        </w:rPr>
        <w:t>–219.</w:t>
      </w:r>
    </w:p>
    <w:p w:rsidR="006539F7" w:rsidRPr="00E11DE2" w:rsidRDefault="006539F7" w:rsidP="00053C13">
      <w:pPr>
        <w:numPr>
          <w:ilvl w:val="0"/>
          <w:numId w:val="53"/>
        </w:numPr>
        <w:tabs>
          <w:tab w:val="left" w:pos="851"/>
        </w:tabs>
        <w:suppressAutoHyphens w:val="0"/>
        <w:spacing w:line="360" w:lineRule="auto"/>
        <w:ind w:left="0" w:firstLine="284"/>
        <w:jc w:val="both"/>
        <w:rPr>
          <w:spacing w:val="-4"/>
          <w:sz w:val="28"/>
          <w:szCs w:val="28"/>
        </w:rPr>
      </w:pPr>
      <w:r w:rsidRPr="00E11DE2">
        <w:rPr>
          <w:spacing w:val="-4"/>
          <w:sz w:val="28"/>
          <w:szCs w:val="28"/>
        </w:rPr>
        <w:lastRenderedPageBreak/>
        <w:t xml:space="preserve">Попова З.Д. Понятие “концепт” в лингвистических исследованиях / </w:t>
      </w:r>
      <w:r>
        <w:rPr>
          <w:spacing w:val="-4"/>
          <w:sz w:val="28"/>
          <w:szCs w:val="28"/>
        </w:rPr>
        <w:t>З.</w:t>
      </w:r>
      <w:r>
        <w:rPr>
          <w:spacing w:val="-4"/>
          <w:sz w:val="28"/>
          <w:szCs w:val="28"/>
          <w:lang w:val="uk-UA"/>
        </w:rPr>
        <w:t> </w:t>
      </w:r>
      <w:r w:rsidRPr="00E11DE2">
        <w:rPr>
          <w:spacing w:val="-4"/>
          <w:sz w:val="28"/>
          <w:szCs w:val="28"/>
        </w:rPr>
        <w:t>Д.</w:t>
      </w:r>
      <w:r>
        <w:rPr>
          <w:spacing w:val="-4"/>
          <w:sz w:val="28"/>
          <w:szCs w:val="28"/>
          <w:lang w:val="uk-UA"/>
        </w:rPr>
        <w:t> </w:t>
      </w:r>
      <w:r w:rsidRPr="00E11DE2">
        <w:rPr>
          <w:spacing w:val="-4"/>
          <w:sz w:val="28"/>
          <w:szCs w:val="28"/>
        </w:rPr>
        <w:t>Попова, И. А. Стернин</w:t>
      </w:r>
      <w:r>
        <w:rPr>
          <w:spacing w:val="-4"/>
          <w:sz w:val="28"/>
          <w:szCs w:val="28"/>
          <w:lang w:val="uk-UA"/>
        </w:rPr>
        <w:t xml:space="preserve">. </w:t>
      </w:r>
      <w:r w:rsidRPr="00E11DE2">
        <w:rPr>
          <w:spacing w:val="-4"/>
          <w:sz w:val="28"/>
          <w:szCs w:val="28"/>
        </w:rPr>
        <w:t>– Воронеж</w:t>
      </w:r>
      <w:proofErr w:type="gramStart"/>
      <w:r w:rsidRPr="00E11DE2">
        <w:rPr>
          <w:spacing w:val="-4"/>
          <w:sz w:val="28"/>
          <w:szCs w:val="28"/>
        </w:rPr>
        <w:t xml:space="preserve"> :</w:t>
      </w:r>
      <w:proofErr w:type="gramEnd"/>
      <w:r w:rsidRPr="00E11DE2">
        <w:rPr>
          <w:spacing w:val="-4"/>
          <w:sz w:val="28"/>
          <w:szCs w:val="28"/>
        </w:rPr>
        <w:t xml:space="preserve"> Воронеж</w:t>
      </w:r>
      <w:proofErr w:type="gramStart"/>
      <w:r w:rsidRPr="00E11DE2">
        <w:rPr>
          <w:spacing w:val="-4"/>
          <w:sz w:val="28"/>
          <w:szCs w:val="28"/>
        </w:rPr>
        <w:t>.</w:t>
      </w:r>
      <w:proofErr w:type="gramEnd"/>
      <w:r w:rsidRPr="00E11DE2">
        <w:rPr>
          <w:spacing w:val="-4"/>
          <w:sz w:val="28"/>
          <w:szCs w:val="28"/>
        </w:rPr>
        <w:t xml:space="preserve"> </w:t>
      </w:r>
      <w:proofErr w:type="gramStart"/>
      <w:r w:rsidRPr="00E11DE2">
        <w:rPr>
          <w:spacing w:val="-4"/>
          <w:sz w:val="28"/>
          <w:szCs w:val="28"/>
        </w:rPr>
        <w:t>г</w:t>
      </w:r>
      <w:proofErr w:type="gramEnd"/>
      <w:r w:rsidRPr="00E11DE2">
        <w:rPr>
          <w:spacing w:val="-4"/>
          <w:sz w:val="28"/>
          <w:szCs w:val="28"/>
        </w:rPr>
        <w:t>ос. ун-т, 1999. – С. 4–12.</w:t>
      </w:r>
    </w:p>
    <w:p w:rsidR="006539F7" w:rsidRPr="00E11DE2" w:rsidRDefault="006539F7" w:rsidP="00053C13">
      <w:pPr>
        <w:numPr>
          <w:ilvl w:val="0"/>
          <w:numId w:val="53"/>
        </w:numPr>
        <w:tabs>
          <w:tab w:val="left" w:pos="851"/>
        </w:tabs>
        <w:suppressAutoHyphens w:val="0"/>
        <w:spacing w:line="360" w:lineRule="auto"/>
        <w:ind w:left="0" w:firstLine="284"/>
        <w:jc w:val="both"/>
        <w:rPr>
          <w:spacing w:val="-4"/>
          <w:sz w:val="28"/>
          <w:szCs w:val="28"/>
        </w:rPr>
      </w:pPr>
      <w:r w:rsidRPr="00E11DE2">
        <w:rPr>
          <w:spacing w:val="-4"/>
          <w:sz w:val="28"/>
          <w:szCs w:val="28"/>
        </w:rPr>
        <w:t xml:space="preserve">Попова З.Д. Очерки по когнитивной лингвистике / </w:t>
      </w:r>
      <w:r>
        <w:rPr>
          <w:spacing w:val="-4"/>
          <w:sz w:val="28"/>
          <w:szCs w:val="28"/>
        </w:rPr>
        <w:t>З.</w:t>
      </w:r>
      <w:r w:rsidRPr="00E11DE2">
        <w:rPr>
          <w:spacing w:val="-4"/>
          <w:sz w:val="28"/>
          <w:szCs w:val="28"/>
        </w:rPr>
        <w:t>Д.</w:t>
      </w:r>
      <w:r>
        <w:rPr>
          <w:spacing w:val="-4"/>
          <w:sz w:val="28"/>
          <w:szCs w:val="28"/>
          <w:lang w:val="uk-UA"/>
        </w:rPr>
        <w:t xml:space="preserve"> </w:t>
      </w:r>
      <w:r w:rsidRPr="00E11DE2">
        <w:rPr>
          <w:spacing w:val="-4"/>
          <w:sz w:val="28"/>
          <w:szCs w:val="28"/>
        </w:rPr>
        <w:t xml:space="preserve">Попова, </w:t>
      </w:r>
      <w:r>
        <w:rPr>
          <w:spacing w:val="-4"/>
          <w:sz w:val="28"/>
          <w:szCs w:val="28"/>
        </w:rPr>
        <w:t>И.</w:t>
      </w:r>
      <w:r w:rsidRPr="00E11DE2">
        <w:rPr>
          <w:spacing w:val="-4"/>
          <w:sz w:val="28"/>
          <w:szCs w:val="28"/>
        </w:rPr>
        <w:t>А.</w:t>
      </w:r>
      <w:r>
        <w:rPr>
          <w:spacing w:val="-4"/>
          <w:sz w:val="28"/>
          <w:szCs w:val="28"/>
          <w:lang w:val="uk-UA"/>
        </w:rPr>
        <w:t> </w:t>
      </w:r>
      <w:r w:rsidRPr="00E11DE2">
        <w:rPr>
          <w:spacing w:val="-4"/>
          <w:sz w:val="28"/>
          <w:szCs w:val="28"/>
        </w:rPr>
        <w:t>Стернин</w:t>
      </w:r>
      <w:r>
        <w:rPr>
          <w:spacing w:val="-4"/>
          <w:sz w:val="28"/>
          <w:szCs w:val="28"/>
          <w:lang w:val="en-US"/>
        </w:rPr>
        <w:t> </w:t>
      </w:r>
      <w:r w:rsidRPr="00E11DE2">
        <w:rPr>
          <w:spacing w:val="-4"/>
          <w:sz w:val="28"/>
          <w:szCs w:val="28"/>
        </w:rPr>
        <w:t>– Воронеж</w:t>
      </w:r>
      <w:proofErr w:type="gramStart"/>
      <w:r w:rsidRPr="00E11DE2">
        <w:rPr>
          <w:spacing w:val="-4"/>
          <w:sz w:val="28"/>
          <w:szCs w:val="28"/>
        </w:rPr>
        <w:t xml:space="preserve"> :</w:t>
      </w:r>
      <w:proofErr w:type="gramEnd"/>
      <w:r w:rsidRPr="00E11DE2">
        <w:rPr>
          <w:spacing w:val="-4"/>
          <w:sz w:val="28"/>
          <w:szCs w:val="28"/>
        </w:rPr>
        <w:t xml:space="preserve"> Истоки, 200</w:t>
      </w:r>
      <w:r w:rsidRPr="00E11DE2">
        <w:rPr>
          <w:spacing w:val="-4"/>
          <w:sz w:val="28"/>
          <w:szCs w:val="28"/>
          <w:lang w:val="uk-UA"/>
        </w:rPr>
        <w:t>1</w:t>
      </w:r>
      <w:r w:rsidRPr="00E11DE2">
        <w:rPr>
          <w:spacing w:val="-4"/>
          <w:sz w:val="28"/>
          <w:szCs w:val="28"/>
        </w:rPr>
        <w:t>.</w:t>
      </w:r>
      <w:r w:rsidRPr="00E11DE2">
        <w:rPr>
          <w:spacing w:val="-4"/>
          <w:sz w:val="28"/>
          <w:szCs w:val="28"/>
          <w:lang w:val="uk-UA"/>
        </w:rPr>
        <w:t xml:space="preserve"> – 191 с.</w:t>
      </w:r>
    </w:p>
    <w:p w:rsidR="006539F7" w:rsidRPr="00E11DE2" w:rsidRDefault="006539F7" w:rsidP="00053C13">
      <w:pPr>
        <w:numPr>
          <w:ilvl w:val="0"/>
          <w:numId w:val="53"/>
        </w:numPr>
        <w:tabs>
          <w:tab w:val="left" w:pos="851"/>
        </w:tabs>
        <w:suppressAutoHyphens w:val="0"/>
        <w:spacing w:line="360" w:lineRule="auto"/>
        <w:ind w:left="0" w:firstLine="284"/>
        <w:jc w:val="both"/>
        <w:rPr>
          <w:spacing w:val="-4"/>
          <w:sz w:val="28"/>
          <w:szCs w:val="28"/>
        </w:rPr>
      </w:pPr>
      <w:r w:rsidRPr="00E11DE2">
        <w:rPr>
          <w:spacing w:val="-4"/>
          <w:sz w:val="28"/>
          <w:szCs w:val="28"/>
        </w:rPr>
        <w:t>Попова З.Д. Язык и</w:t>
      </w:r>
      <w:r>
        <w:rPr>
          <w:spacing w:val="-4"/>
          <w:sz w:val="28"/>
          <w:szCs w:val="28"/>
        </w:rPr>
        <w:t xml:space="preserve"> национальная картина мира / З.Д. Попова, И.</w:t>
      </w:r>
      <w:r w:rsidRPr="00E11DE2">
        <w:rPr>
          <w:spacing w:val="-4"/>
          <w:sz w:val="28"/>
          <w:szCs w:val="28"/>
        </w:rPr>
        <w:t>А. Стернин. – [2-е изд.]. – Воронеж</w:t>
      </w:r>
      <w:proofErr w:type="gramStart"/>
      <w:r w:rsidRPr="00E11DE2">
        <w:rPr>
          <w:spacing w:val="-4"/>
          <w:sz w:val="28"/>
          <w:szCs w:val="28"/>
        </w:rPr>
        <w:t xml:space="preserve"> :</w:t>
      </w:r>
      <w:proofErr w:type="gramEnd"/>
      <w:r w:rsidRPr="00E11DE2">
        <w:rPr>
          <w:spacing w:val="-4"/>
          <w:sz w:val="28"/>
          <w:szCs w:val="28"/>
        </w:rPr>
        <w:t xml:space="preserve"> Истоки, 2003.</w:t>
      </w:r>
      <w:r w:rsidRPr="00E11DE2">
        <w:rPr>
          <w:spacing w:val="-4"/>
          <w:sz w:val="28"/>
          <w:szCs w:val="28"/>
          <w:lang w:val="uk-UA"/>
        </w:rPr>
        <w:t xml:space="preserve"> – 60 с.</w:t>
      </w:r>
    </w:p>
    <w:p w:rsidR="006539F7" w:rsidRPr="00E11DE2" w:rsidRDefault="006539F7" w:rsidP="00053C13">
      <w:pPr>
        <w:numPr>
          <w:ilvl w:val="0"/>
          <w:numId w:val="53"/>
        </w:numPr>
        <w:tabs>
          <w:tab w:val="left" w:pos="851"/>
        </w:tabs>
        <w:suppressAutoHyphens w:val="0"/>
        <w:spacing w:line="360" w:lineRule="auto"/>
        <w:ind w:left="0" w:firstLine="284"/>
        <w:jc w:val="both"/>
        <w:rPr>
          <w:spacing w:val="-4"/>
          <w:sz w:val="28"/>
          <w:szCs w:val="28"/>
        </w:rPr>
      </w:pPr>
      <w:r w:rsidRPr="00E11DE2">
        <w:rPr>
          <w:spacing w:val="-4"/>
          <w:sz w:val="28"/>
          <w:szCs w:val="28"/>
          <w:lang w:val="uk-UA"/>
        </w:rPr>
        <w:t xml:space="preserve">Пост </w:t>
      </w:r>
      <w:r w:rsidRPr="00E11DE2">
        <w:rPr>
          <w:spacing w:val="-4"/>
          <w:sz w:val="28"/>
          <w:szCs w:val="28"/>
        </w:rPr>
        <w:t>Э. Этикет / Эмили Пост</w:t>
      </w:r>
      <w:r w:rsidRPr="00E11DE2">
        <w:rPr>
          <w:color w:val="000000"/>
          <w:spacing w:val="-4"/>
          <w:sz w:val="28"/>
          <w:szCs w:val="28"/>
        </w:rPr>
        <w:t>. – М.</w:t>
      </w:r>
      <w:proofErr w:type="gramStart"/>
      <w:r w:rsidRPr="00E11DE2">
        <w:rPr>
          <w:color w:val="000000"/>
          <w:spacing w:val="-4"/>
          <w:sz w:val="28"/>
          <w:szCs w:val="28"/>
        </w:rPr>
        <w:t xml:space="preserve"> :</w:t>
      </w:r>
      <w:proofErr w:type="gramEnd"/>
      <w:r w:rsidRPr="00E11DE2">
        <w:rPr>
          <w:color w:val="000000"/>
          <w:spacing w:val="-4"/>
          <w:sz w:val="28"/>
          <w:szCs w:val="28"/>
        </w:rPr>
        <w:t xml:space="preserve"> Наука, 1996. – 616 с.</w:t>
      </w:r>
    </w:p>
    <w:p w:rsidR="006539F7" w:rsidRPr="00E11DE2" w:rsidRDefault="006539F7" w:rsidP="00053C13">
      <w:pPr>
        <w:numPr>
          <w:ilvl w:val="0"/>
          <w:numId w:val="53"/>
        </w:numPr>
        <w:tabs>
          <w:tab w:val="left" w:pos="851"/>
        </w:tabs>
        <w:suppressAutoHyphens w:val="0"/>
        <w:spacing w:line="360" w:lineRule="auto"/>
        <w:ind w:left="0" w:firstLine="284"/>
        <w:jc w:val="both"/>
        <w:rPr>
          <w:spacing w:val="-4"/>
          <w:sz w:val="28"/>
          <w:szCs w:val="28"/>
        </w:rPr>
      </w:pPr>
      <w:r w:rsidRPr="00E11DE2">
        <w:rPr>
          <w:spacing w:val="-4"/>
          <w:sz w:val="28"/>
          <w:szCs w:val="28"/>
          <w:lang w:val="uk-UA"/>
        </w:rPr>
        <w:t xml:space="preserve">Постовалова В.И. Картина мира в </w:t>
      </w:r>
      <w:r>
        <w:rPr>
          <w:spacing w:val="-4"/>
          <w:sz w:val="28"/>
          <w:szCs w:val="28"/>
          <w:lang w:val="uk-UA"/>
        </w:rPr>
        <w:t>жизнедеятельности человека / В. </w:t>
      </w:r>
      <w:r w:rsidRPr="00E11DE2">
        <w:rPr>
          <w:spacing w:val="-4"/>
          <w:sz w:val="28"/>
          <w:szCs w:val="28"/>
          <w:lang w:val="uk-UA"/>
        </w:rPr>
        <w:t>И. Постовалова // Роль человеческого фактора в языке. Язык и картина мира.</w:t>
      </w:r>
      <w:r>
        <w:rPr>
          <w:spacing w:val="-4"/>
          <w:sz w:val="28"/>
          <w:szCs w:val="28"/>
          <w:lang w:val="uk-UA"/>
        </w:rPr>
        <w:t> </w:t>
      </w:r>
      <w:r w:rsidRPr="00E11DE2">
        <w:rPr>
          <w:spacing w:val="-4"/>
          <w:sz w:val="28"/>
          <w:szCs w:val="28"/>
          <w:lang w:val="uk-UA"/>
        </w:rPr>
        <w:t>–</w:t>
      </w:r>
      <w:r>
        <w:rPr>
          <w:spacing w:val="-4"/>
          <w:sz w:val="28"/>
          <w:szCs w:val="28"/>
          <w:lang w:val="uk-UA"/>
        </w:rPr>
        <w:t xml:space="preserve"> </w:t>
      </w:r>
      <w:r w:rsidRPr="00E11DE2">
        <w:rPr>
          <w:spacing w:val="-4"/>
          <w:sz w:val="28"/>
          <w:szCs w:val="28"/>
          <w:lang w:val="uk-UA"/>
        </w:rPr>
        <w:t>1988. – С. 8–69.</w:t>
      </w:r>
    </w:p>
    <w:p w:rsidR="006539F7" w:rsidRPr="00E11DE2" w:rsidRDefault="006539F7" w:rsidP="00053C13">
      <w:pPr>
        <w:numPr>
          <w:ilvl w:val="0"/>
          <w:numId w:val="53"/>
        </w:numPr>
        <w:tabs>
          <w:tab w:val="left" w:pos="851"/>
        </w:tabs>
        <w:suppressAutoHyphens w:val="0"/>
        <w:spacing w:line="360" w:lineRule="auto"/>
        <w:ind w:left="0" w:firstLine="284"/>
        <w:jc w:val="both"/>
        <w:rPr>
          <w:spacing w:val="-4"/>
          <w:sz w:val="28"/>
          <w:szCs w:val="28"/>
        </w:rPr>
      </w:pPr>
      <w:r w:rsidRPr="00E11DE2">
        <w:rPr>
          <w:spacing w:val="-4"/>
          <w:sz w:val="28"/>
          <w:szCs w:val="28"/>
        </w:rPr>
        <w:t>Почепцов Г.Г. Прагматический аспект изучения предложения (к построению теории п</w:t>
      </w:r>
      <w:r>
        <w:rPr>
          <w:spacing w:val="-4"/>
          <w:sz w:val="28"/>
          <w:szCs w:val="28"/>
        </w:rPr>
        <w:t>рагматического синтаксиса) / Г.</w:t>
      </w:r>
      <w:r w:rsidRPr="00E11DE2">
        <w:rPr>
          <w:spacing w:val="-4"/>
          <w:sz w:val="28"/>
          <w:szCs w:val="28"/>
        </w:rPr>
        <w:t>Г. Почепцов // Иностранные языки в школе. – 1975. – № 6. – С. 15–25.</w:t>
      </w:r>
    </w:p>
    <w:p w:rsidR="006539F7" w:rsidRPr="00E11DE2" w:rsidRDefault="006539F7" w:rsidP="00053C13">
      <w:pPr>
        <w:numPr>
          <w:ilvl w:val="0"/>
          <w:numId w:val="53"/>
        </w:numPr>
        <w:tabs>
          <w:tab w:val="left" w:pos="851"/>
        </w:tabs>
        <w:suppressAutoHyphens w:val="0"/>
        <w:spacing w:line="360" w:lineRule="auto"/>
        <w:ind w:left="0" w:firstLine="284"/>
        <w:jc w:val="both"/>
        <w:rPr>
          <w:spacing w:val="-4"/>
          <w:sz w:val="28"/>
          <w:szCs w:val="28"/>
        </w:rPr>
      </w:pPr>
      <w:r w:rsidRPr="00E11DE2">
        <w:rPr>
          <w:color w:val="000000"/>
          <w:spacing w:val="-4"/>
          <w:sz w:val="28"/>
          <w:szCs w:val="28"/>
        </w:rPr>
        <w:t xml:space="preserve">Почепцов </w:t>
      </w:r>
      <w:r w:rsidRPr="00E11DE2">
        <w:rPr>
          <w:color w:val="000000"/>
          <w:spacing w:val="-4"/>
          <w:sz w:val="28"/>
          <w:szCs w:val="28"/>
          <w:lang w:val="uk-UA"/>
        </w:rPr>
        <w:t>Г</w:t>
      </w:r>
      <w:r w:rsidRPr="00E11DE2">
        <w:rPr>
          <w:color w:val="000000"/>
          <w:spacing w:val="-4"/>
          <w:sz w:val="28"/>
          <w:szCs w:val="28"/>
        </w:rPr>
        <w:t>.Г. Основы прагматического описания предложения</w:t>
      </w:r>
      <w:r w:rsidRPr="00E11DE2">
        <w:rPr>
          <w:color w:val="000000"/>
          <w:spacing w:val="-4"/>
          <w:sz w:val="28"/>
          <w:szCs w:val="28"/>
          <w:lang w:val="uk-UA"/>
        </w:rPr>
        <w:t xml:space="preserve"> / </w:t>
      </w:r>
      <w:r w:rsidRPr="00E11DE2">
        <w:rPr>
          <w:spacing w:val="-4"/>
          <w:sz w:val="28"/>
          <w:szCs w:val="28"/>
          <w:lang w:val="uk-UA"/>
        </w:rPr>
        <w:t>Георгій Георгійович Почепцов.</w:t>
      </w:r>
      <w:r w:rsidRPr="00E11DE2">
        <w:rPr>
          <w:color w:val="000000"/>
          <w:spacing w:val="-4"/>
          <w:sz w:val="28"/>
          <w:szCs w:val="28"/>
        </w:rPr>
        <w:t xml:space="preserve"> – К.</w:t>
      </w:r>
      <w:proofErr w:type="gramStart"/>
      <w:r w:rsidRPr="00E11DE2">
        <w:rPr>
          <w:color w:val="000000"/>
          <w:spacing w:val="-4"/>
          <w:sz w:val="28"/>
          <w:szCs w:val="28"/>
          <w:lang w:val="uk-UA"/>
        </w:rPr>
        <w:t xml:space="preserve"> </w:t>
      </w:r>
      <w:r w:rsidRPr="00E11DE2">
        <w:rPr>
          <w:color w:val="000000"/>
          <w:spacing w:val="-4"/>
          <w:sz w:val="28"/>
          <w:szCs w:val="28"/>
        </w:rPr>
        <w:t>:</w:t>
      </w:r>
      <w:proofErr w:type="gramEnd"/>
      <w:r w:rsidRPr="00E11DE2">
        <w:rPr>
          <w:color w:val="000000"/>
          <w:spacing w:val="-4"/>
          <w:sz w:val="28"/>
          <w:szCs w:val="28"/>
        </w:rPr>
        <w:t xml:space="preserve"> </w:t>
      </w:r>
      <w:r w:rsidRPr="00E11DE2">
        <w:rPr>
          <w:color w:val="000000"/>
          <w:spacing w:val="-4"/>
          <w:sz w:val="28"/>
          <w:szCs w:val="28"/>
          <w:lang w:val="uk-UA"/>
        </w:rPr>
        <w:t xml:space="preserve">Вища школа, </w:t>
      </w:r>
      <w:r w:rsidRPr="00E11DE2">
        <w:rPr>
          <w:color w:val="000000"/>
          <w:spacing w:val="-4"/>
          <w:sz w:val="28"/>
          <w:szCs w:val="28"/>
        </w:rPr>
        <w:t>1986. – 116 с</w:t>
      </w:r>
      <w:r w:rsidRPr="00E11DE2">
        <w:rPr>
          <w:color w:val="000000"/>
          <w:spacing w:val="-4"/>
          <w:sz w:val="28"/>
          <w:szCs w:val="28"/>
          <w:lang w:val="uk-UA"/>
        </w:rPr>
        <w:t>.</w:t>
      </w:r>
    </w:p>
    <w:p w:rsidR="006539F7" w:rsidRPr="00E11DE2" w:rsidRDefault="006539F7" w:rsidP="00053C13">
      <w:pPr>
        <w:numPr>
          <w:ilvl w:val="0"/>
          <w:numId w:val="53"/>
        </w:numPr>
        <w:tabs>
          <w:tab w:val="left" w:pos="851"/>
        </w:tabs>
        <w:suppressAutoHyphens w:val="0"/>
        <w:spacing w:line="360" w:lineRule="auto"/>
        <w:ind w:left="0" w:firstLine="284"/>
        <w:jc w:val="both"/>
        <w:rPr>
          <w:spacing w:val="-4"/>
          <w:sz w:val="28"/>
          <w:szCs w:val="28"/>
          <w:lang w:val="uk-UA"/>
        </w:rPr>
      </w:pPr>
      <w:r>
        <w:rPr>
          <w:spacing w:val="-4"/>
          <w:sz w:val="28"/>
          <w:szCs w:val="28"/>
          <w:lang w:val="uk-UA"/>
        </w:rPr>
        <w:t>Почепцов Г.</w:t>
      </w:r>
      <w:r w:rsidRPr="00E11DE2">
        <w:rPr>
          <w:spacing w:val="-4"/>
          <w:sz w:val="28"/>
          <w:szCs w:val="28"/>
          <w:lang w:val="uk-UA"/>
        </w:rPr>
        <w:t>Г. Теорія комунікації / Георгій Георгійович Почепцов. – К. : ВЦ “Київський університет”, 1999. – С. 75–126.</w:t>
      </w:r>
    </w:p>
    <w:p w:rsidR="006539F7" w:rsidRPr="00E11DE2" w:rsidRDefault="006539F7" w:rsidP="00053C13">
      <w:pPr>
        <w:numPr>
          <w:ilvl w:val="0"/>
          <w:numId w:val="53"/>
        </w:numPr>
        <w:tabs>
          <w:tab w:val="left" w:pos="851"/>
        </w:tabs>
        <w:suppressAutoHyphens w:val="0"/>
        <w:spacing w:line="360" w:lineRule="auto"/>
        <w:ind w:left="0" w:firstLine="284"/>
        <w:jc w:val="both"/>
        <w:rPr>
          <w:spacing w:val="-4"/>
          <w:sz w:val="28"/>
          <w:szCs w:val="28"/>
          <w:lang w:val="uk-UA"/>
        </w:rPr>
      </w:pPr>
      <w:r>
        <w:rPr>
          <w:spacing w:val="-4"/>
          <w:sz w:val="28"/>
          <w:szCs w:val="28"/>
        </w:rPr>
        <w:t>Почепцов Г.</w:t>
      </w:r>
      <w:r w:rsidRPr="00E11DE2">
        <w:rPr>
          <w:spacing w:val="-4"/>
          <w:sz w:val="28"/>
          <w:szCs w:val="28"/>
        </w:rPr>
        <w:t>Г. (мл.)</w:t>
      </w:r>
      <w:r w:rsidRPr="00E11DE2">
        <w:rPr>
          <w:spacing w:val="-4"/>
          <w:sz w:val="28"/>
          <w:szCs w:val="28"/>
          <w:lang w:val="uk-UA"/>
        </w:rPr>
        <w:t xml:space="preserve">. </w:t>
      </w:r>
      <w:r w:rsidRPr="00E11DE2">
        <w:rPr>
          <w:spacing w:val="-4"/>
          <w:sz w:val="28"/>
          <w:szCs w:val="28"/>
        </w:rPr>
        <w:t>Коммуникативные аспекты семантики / Георгий Георгиевич Почепцов (мл.).</w:t>
      </w:r>
      <w:r w:rsidRPr="00E11DE2">
        <w:rPr>
          <w:spacing w:val="-4"/>
          <w:sz w:val="28"/>
          <w:szCs w:val="28"/>
          <w:lang w:val="uk-UA"/>
        </w:rPr>
        <w:t xml:space="preserve"> –</w:t>
      </w:r>
      <w:r w:rsidRPr="00E11DE2">
        <w:rPr>
          <w:spacing w:val="-4"/>
          <w:sz w:val="28"/>
          <w:szCs w:val="28"/>
        </w:rPr>
        <w:t xml:space="preserve"> К.</w:t>
      </w:r>
      <w:proofErr w:type="gramStart"/>
      <w:r w:rsidRPr="00E11DE2">
        <w:rPr>
          <w:spacing w:val="-4"/>
          <w:sz w:val="28"/>
          <w:szCs w:val="28"/>
        </w:rPr>
        <w:t xml:space="preserve"> :</w:t>
      </w:r>
      <w:proofErr w:type="gramEnd"/>
      <w:r w:rsidRPr="00E11DE2">
        <w:rPr>
          <w:spacing w:val="-4"/>
          <w:sz w:val="28"/>
          <w:szCs w:val="28"/>
        </w:rPr>
        <w:t xml:space="preserve"> Вища школа, 1987. – 131 с.</w:t>
      </w:r>
    </w:p>
    <w:p w:rsidR="006539F7" w:rsidRPr="00E11DE2" w:rsidRDefault="006539F7" w:rsidP="00053C13">
      <w:pPr>
        <w:numPr>
          <w:ilvl w:val="0"/>
          <w:numId w:val="53"/>
        </w:numPr>
        <w:tabs>
          <w:tab w:val="left" w:pos="851"/>
        </w:tabs>
        <w:suppressAutoHyphens w:val="0"/>
        <w:spacing w:line="360" w:lineRule="auto"/>
        <w:ind w:left="0" w:firstLine="284"/>
        <w:jc w:val="both"/>
        <w:rPr>
          <w:spacing w:val="-4"/>
          <w:sz w:val="28"/>
          <w:szCs w:val="28"/>
          <w:lang w:val="uk-UA"/>
        </w:rPr>
      </w:pPr>
      <w:r>
        <w:rPr>
          <w:spacing w:val="-4"/>
          <w:sz w:val="28"/>
          <w:szCs w:val="28"/>
          <w:lang w:val="uk-UA"/>
        </w:rPr>
        <w:t>Почепцов Г.</w:t>
      </w:r>
      <w:r w:rsidRPr="00E11DE2">
        <w:rPr>
          <w:spacing w:val="-4"/>
          <w:sz w:val="28"/>
          <w:szCs w:val="28"/>
          <w:lang w:val="uk-UA"/>
        </w:rPr>
        <w:t>Г. (мол.). Теорія комунікації / Георгій Георгійович Почепцов (мол.). – К. : Спілка рекламістів України ; Українська асоціація паблік рілейшнз. – 1996. – 175 с.</w:t>
      </w:r>
    </w:p>
    <w:p w:rsidR="006539F7" w:rsidRPr="00E11DE2" w:rsidRDefault="006539F7" w:rsidP="00053C13">
      <w:pPr>
        <w:numPr>
          <w:ilvl w:val="0"/>
          <w:numId w:val="53"/>
        </w:numPr>
        <w:tabs>
          <w:tab w:val="left" w:pos="851"/>
        </w:tabs>
        <w:suppressAutoHyphens w:val="0"/>
        <w:overflowPunct w:val="0"/>
        <w:autoSpaceDE w:val="0"/>
        <w:autoSpaceDN w:val="0"/>
        <w:adjustRightInd w:val="0"/>
        <w:spacing w:line="360" w:lineRule="auto"/>
        <w:ind w:left="0" w:firstLine="284"/>
        <w:jc w:val="both"/>
        <w:textAlignment w:val="baseline"/>
        <w:rPr>
          <w:spacing w:val="-4"/>
          <w:sz w:val="28"/>
          <w:szCs w:val="28"/>
        </w:rPr>
      </w:pPr>
      <w:r w:rsidRPr="00E11DE2">
        <w:rPr>
          <w:spacing w:val="-4"/>
          <w:sz w:val="28"/>
          <w:szCs w:val="28"/>
          <w:lang w:val="uk-UA"/>
        </w:rPr>
        <w:t>Прожогина</w:t>
      </w:r>
      <w:r>
        <w:rPr>
          <w:spacing w:val="-4"/>
          <w:sz w:val="28"/>
          <w:szCs w:val="28"/>
        </w:rPr>
        <w:t xml:space="preserve"> И.</w:t>
      </w:r>
      <w:r w:rsidRPr="00E11DE2">
        <w:rPr>
          <w:spacing w:val="-4"/>
          <w:sz w:val="28"/>
          <w:szCs w:val="28"/>
        </w:rPr>
        <w:t>М. Возникновение речевой инерции в процессе порождения речи / Ирина Маратовна Прожогина. – К.</w:t>
      </w:r>
      <w:proofErr w:type="gramStart"/>
      <w:r w:rsidRPr="00E11DE2">
        <w:rPr>
          <w:spacing w:val="-4"/>
          <w:sz w:val="28"/>
          <w:szCs w:val="28"/>
        </w:rPr>
        <w:t xml:space="preserve"> :</w:t>
      </w:r>
      <w:proofErr w:type="gramEnd"/>
      <w:r w:rsidRPr="00E11DE2">
        <w:rPr>
          <w:spacing w:val="-4"/>
          <w:sz w:val="28"/>
          <w:szCs w:val="28"/>
        </w:rPr>
        <w:t xml:space="preserve"> Киевский ун-т им. Т.</w:t>
      </w:r>
      <w:r w:rsidRPr="00E11DE2">
        <w:rPr>
          <w:spacing w:val="-4"/>
          <w:sz w:val="28"/>
          <w:szCs w:val="28"/>
          <w:lang w:val="uk-UA"/>
        </w:rPr>
        <w:t> </w:t>
      </w:r>
      <w:r w:rsidRPr="00E11DE2">
        <w:rPr>
          <w:spacing w:val="-4"/>
          <w:sz w:val="28"/>
          <w:szCs w:val="28"/>
        </w:rPr>
        <w:t>Шевченко, 1997. – 44 с.</w:t>
      </w:r>
    </w:p>
    <w:p w:rsidR="006539F7" w:rsidRPr="00E11DE2" w:rsidRDefault="006539F7" w:rsidP="00053C13">
      <w:pPr>
        <w:numPr>
          <w:ilvl w:val="0"/>
          <w:numId w:val="53"/>
        </w:numPr>
        <w:tabs>
          <w:tab w:val="left" w:pos="851"/>
        </w:tabs>
        <w:suppressAutoHyphens w:val="0"/>
        <w:spacing w:line="360" w:lineRule="auto"/>
        <w:ind w:left="0" w:firstLine="284"/>
        <w:jc w:val="both"/>
        <w:rPr>
          <w:spacing w:val="-4"/>
          <w:sz w:val="28"/>
          <w:szCs w:val="28"/>
        </w:rPr>
      </w:pPr>
      <w:r>
        <w:rPr>
          <w:spacing w:val="-4"/>
          <w:sz w:val="28"/>
          <w:szCs w:val="28"/>
        </w:rPr>
        <w:t>Прохоров Ю.</w:t>
      </w:r>
      <w:r w:rsidRPr="00E11DE2">
        <w:rPr>
          <w:spacing w:val="-4"/>
          <w:sz w:val="28"/>
          <w:szCs w:val="28"/>
        </w:rPr>
        <w:t>Е. Национальные социокультурные стереотипы речевого общения и их роль в обучении русскому языку иностранцев / Юрий Евгеньевич Прохоров. – [4-е изд.]. – М.</w:t>
      </w:r>
      <w:proofErr w:type="gramStart"/>
      <w:r w:rsidRPr="00E11DE2">
        <w:rPr>
          <w:spacing w:val="-4"/>
          <w:sz w:val="28"/>
          <w:szCs w:val="28"/>
        </w:rPr>
        <w:t xml:space="preserve"> :</w:t>
      </w:r>
      <w:proofErr w:type="gramEnd"/>
      <w:r w:rsidRPr="00E11DE2">
        <w:rPr>
          <w:spacing w:val="-4"/>
          <w:sz w:val="28"/>
          <w:szCs w:val="28"/>
        </w:rPr>
        <w:t xml:space="preserve"> КомКнига, 2006. – 224 с.</w:t>
      </w:r>
    </w:p>
    <w:p w:rsidR="006539F7" w:rsidRPr="00E11DE2" w:rsidRDefault="006539F7" w:rsidP="00053C13">
      <w:pPr>
        <w:numPr>
          <w:ilvl w:val="0"/>
          <w:numId w:val="53"/>
        </w:numPr>
        <w:tabs>
          <w:tab w:val="left" w:pos="851"/>
        </w:tabs>
        <w:suppressAutoHyphens w:val="0"/>
        <w:spacing w:line="360" w:lineRule="auto"/>
        <w:ind w:left="0" w:firstLine="284"/>
        <w:jc w:val="both"/>
        <w:rPr>
          <w:spacing w:val="-4"/>
          <w:sz w:val="28"/>
          <w:szCs w:val="28"/>
        </w:rPr>
      </w:pPr>
      <w:r>
        <w:rPr>
          <w:spacing w:val="-4"/>
          <w:sz w:val="28"/>
          <w:szCs w:val="28"/>
          <w:lang w:val="uk-UA"/>
        </w:rPr>
        <w:t>Прохоров Ю.</w:t>
      </w:r>
      <w:r w:rsidRPr="00E11DE2">
        <w:rPr>
          <w:spacing w:val="-4"/>
          <w:sz w:val="28"/>
          <w:szCs w:val="28"/>
          <w:lang w:val="uk-UA"/>
        </w:rPr>
        <w:t>Е. Русские :</w:t>
      </w:r>
      <w:r>
        <w:rPr>
          <w:spacing w:val="-4"/>
          <w:sz w:val="28"/>
          <w:szCs w:val="28"/>
          <w:lang w:val="uk-UA"/>
        </w:rPr>
        <w:t xml:space="preserve"> коммуникативное поведение / Ю.Е. Прохоров , И.</w:t>
      </w:r>
      <w:r w:rsidRPr="00E11DE2">
        <w:rPr>
          <w:spacing w:val="-4"/>
          <w:sz w:val="28"/>
          <w:szCs w:val="28"/>
          <w:lang w:val="uk-UA"/>
        </w:rPr>
        <w:t xml:space="preserve">А. Стернин. – </w:t>
      </w:r>
      <w:r w:rsidRPr="00E11DE2">
        <w:rPr>
          <w:spacing w:val="-4"/>
          <w:sz w:val="28"/>
          <w:szCs w:val="28"/>
        </w:rPr>
        <w:t>[</w:t>
      </w:r>
      <w:r w:rsidRPr="00E11DE2">
        <w:rPr>
          <w:spacing w:val="-4"/>
          <w:sz w:val="28"/>
          <w:szCs w:val="28"/>
          <w:lang w:val="uk-UA"/>
        </w:rPr>
        <w:t>3-е изд., испр.</w:t>
      </w:r>
      <w:r w:rsidRPr="00E11DE2">
        <w:rPr>
          <w:spacing w:val="-4"/>
          <w:sz w:val="28"/>
          <w:szCs w:val="28"/>
        </w:rPr>
        <w:t>].</w:t>
      </w:r>
      <w:r w:rsidRPr="00E11DE2">
        <w:rPr>
          <w:spacing w:val="-4"/>
          <w:sz w:val="28"/>
          <w:szCs w:val="28"/>
          <w:lang w:val="uk-UA"/>
        </w:rPr>
        <w:t xml:space="preserve"> – М. : Флинта ; Наука, 2007. – 328 с.</w:t>
      </w:r>
    </w:p>
    <w:p w:rsidR="006539F7" w:rsidRPr="00E11DE2" w:rsidRDefault="006539F7" w:rsidP="00053C13">
      <w:pPr>
        <w:numPr>
          <w:ilvl w:val="0"/>
          <w:numId w:val="53"/>
        </w:numPr>
        <w:tabs>
          <w:tab w:val="left" w:pos="851"/>
        </w:tabs>
        <w:suppressAutoHyphens w:val="0"/>
        <w:spacing w:line="360" w:lineRule="auto"/>
        <w:ind w:left="0" w:firstLine="284"/>
        <w:jc w:val="both"/>
        <w:rPr>
          <w:spacing w:val="-4"/>
          <w:sz w:val="28"/>
          <w:szCs w:val="28"/>
          <w:lang w:val="uk-UA"/>
        </w:rPr>
      </w:pPr>
      <w:r>
        <w:rPr>
          <w:spacing w:val="-4"/>
          <w:sz w:val="28"/>
          <w:szCs w:val="28"/>
          <w:lang w:val="uk-UA"/>
        </w:rPr>
        <w:lastRenderedPageBreak/>
        <w:t>Радзієвська Т.</w:t>
      </w:r>
      <w:r w:rsidRPr="00E11DE2">
        <w:rPr>
          <w:spacing w:val="-4"/>
          <w:sz w:val="28"/>
          <w:szCs w:val="28"/>
          <w:lang w:val="uk-UA"/>
        </w:rPr>
        <w:t>В. Текст як засіб комунікації / Тетяна Вадимівна Радзієвська. – К. : Ін-т української мови НАН України, 1998.</w:t>
      </w:r>
      <w:r>
        <w:rPr>
          <w:spacing w:val="-4"/>
          <w:sz w:val="28"/>
          <w:szCs w:val="28"/>
          <w:lang w:val="uk-UA"/>
        </w:rPr>
        <w:t> </w:t>
      </w:r>
      <w:r w:rsidRPr="00E11DE2">
        <w:rPr>
          <w:spacing w:val="-4"/>
          <w:sz w:val="28"/>
          <w:szCs w:val="28"/>
          <w:lang w:val="uk-UA"/>
        </w:rPr>
        <w:t>– 192 с.</w:t>
      </w:r>
    </w:p>
    <w:p w:rsidR="006539F7" w:rsidRPr="00E11DE2" w:rsidRDefault="006539F7" w:rsidP="00053C13">
      <w:pPr>
        <w:numPr>
          <w:ilvl w:val="0"/>
          <w:numId w:val="53"/>
        </w:numPr>
        <w:tabs>
          <w:tab w:val="left" w:pos="851"/>
        </w:tabs>
        <w:suppressAutoHyphens w:val="0"/>
        <w:spacing w:line="360" w:lineRule="auto"/>
        <w:ind w:left="0" w:firstLine="284"/>
        <w:jc w:val="both"/>
        <w:rPr>
          <w:spacing w:val="-4"/>
          <w:sz w:val="28"/>
          <w:szCs w:val="28"/>
        </w:rPr>
      </w:pPr>
      <w:r w:rsidRPr="00E11DE2">
        <w:rPr>
          <w:spacing w:val="-4"/>
          <w:sz w:val="28"/>
          <w:szCs w:val="28"/>
        </w:rPr>
        <w:t>Раевская М.М. Язык в ментальном пространстве</w:t>
      </w:r>
      <w:proofErr w:type="gramStart"/>
      <w:r w:rsidRPr="00E11DE2">
        <w:rPr>
          <w:spacing w:val="-4"/>
          <w:sz w:val="28"/>
          <w:szCs w:val="28"/>
          <w:lang w:val="uk-UA"/>
        </w:rPr>
        <w:t xml:space="preserve"> </w:t>
      </w:r>
      <w:r w:rsidRPr="00E11DE2">
        <w:rPr>
          <w:spacing w:val="-4"/>
          <w:sz w:val="28"/>
          <w:szCs w:val="28"/>
        </w:rPr>
        <w:t>:</w:t>
      </w:r>
      <w:proofErr w:type="gramEnd"/>
      <w:r w:rsidRPr="00E11DE2">
        <w:rPr>
          <w:spacing w:val="-4"/>
          <w:sz w:val="28"/>
          <w:szCs w:val="28"/>
        </w:rPr>
        <w:t xml:space="preserve"> к проблеме постижения национальной логики мышления </w:t>
      </w:r>
      <w:r w:rsidRPr="00E11DE2">
        <w:rPr>
          <w:spacing w:val="-4"/>
          <w:sz w:val="28"/>
          <w:szCs w:val="28"/>
          <w:lang w:val="uk-UA"/>
        </w:rPr>
        <w:t xml:space="preserve">/ М. М. Раевская </w:t>
      </w:r>
      <w:r w:rsidRPr="00E11DE2">
        <w:rPr>
          <w:spacing w:val="-4"/>
          <w:sz w:val="28"/>
          <w:szCs w:val="28"/>
        </w:rPr>
        <w:t>// Вестник МГУ. Лингвистика и межкультурная коммуникация. – М.</w:t>
      </w:r>
      <w:proofErr w:type="gramStart"/>
      <w:r w:rsidRPr="00E11DE2">
        <w:rPr>
          <w:spacing w:val="-4"/>
          <w:sz w:val="28"/>
          <w:szCs w:val="28"/>
          <w:lang w:val="uk-UA"/>
        </w:rPr>
        <w:t xml:space="preserve"> </w:t>
      </w:r>
      <w:r w:rsidRPr="00E11DE2">
        <w:rPr>
          <w:spacing w:val="-4"/>
          <w:sz w:val="28"/>
          <w:szCs w:val="28"/>
        </w:rPr>
        <w:t>:</w:t>
      </w:r>
      <w:proofErr w:type="gramEnd"/>
      <w:r w:rsidRPr="00E11DE2">
        <w:rPr>
          <w:spacing w:val="-4"/>
          <w:sz w:val="28"/>
          <w:szCs w:val="28"/>
        </w:rPr>
        <w:t xml:space="preserve"> МГУ</w:t>
      </w:r>
      <w:r>
        <w:rPr>
          <w:spacing w:val="-4"/>
          <w:sz w:val="28"/>
          <w:szCs w:val="28"/>
          <w:lang w:val="uk-UA"/>
        </w:rPr>
        <w:t xml:space="preserve"> им. М.В.</w:t>
      </w:r>
      <w:r>
        <w:rPr>
          <w:spacing w:val="-4"/>
          <w:sz w:val="28"/>
          <w:szCs w:val="28"/>
          <w:lang w:val="en-US"/>
        </w:rPr>
        <w:t> </w:t>
      </w:r>
      <w:r w:rsidRPr="00E11DE2">
        <w:rPr>
          <w:spacing w:val="-4"/>
          <w:sz w:val="28"/>
          <w:szCs w:val="28"/>
          <w:lang w:val="uk-UA"/>
        </w:rPr>
        <w:t>Ломоносова</w:t>
      </w:r>
      <w:r w:rsidRPr="00E11DE2">
        <w:rPr>
          <w:spacing w:val="-4"/>
          <w:sz w:val="28"/>
          <w:szCs w:val="28"/>
        </w:rPr>
        <w:t>, 2006. – №</w:t>
      </w:r>
      <w:r w:rsidRPr="00E11DE2">
        <w:rPr>
          <w:spacing w:val="-4"/>
          <w:sz w:val="28"/>
          <w:szCs w:val="28"/>
          <w:lang w:val="uk-UA"/>
        </w:rPr>
        <w:t xml:space="preserve"> </w:t>
      </w:r>
      <w:r w:rsidRPr="00E11DE2">
        <w:rPr>
          <w:spacing w:val="-4"/>
          <w:sz w:val="28"/>
          <w:szCs w:val="28"/>
        </w:rPr>
        <w:t>1. – С. 27–41.</w:t>
      </w:r>
    </w:p>
    <w:p w:rsidR="006539F7" w:rsidRPr="00E11DE2" w:rsidRDefault="006539F7" w:rsidP="00053C13">
      <w:pPr>
        <w:numPr>
          <w:ilvl w:val="0"/>
          <w:numId w:val="53"/>
        </w:numPr>
        <w:tabs>
          <w:tab w:val="left" w:pos="851"/>
        </w:tabs>
        <w:suppressAutoHyphens w:val="0"/>
        <w:spacing w:line="360" w:lineRule="auto"/>
        <w:ind w:left="0" w:firstLine="284"/>
        <w:jc w:val="both"/>
        <w:rPr>
          <w:spacing w:val="-4"/>
          <w:sz w:val="28"/>
          <w:szCs w:val="28"/>
        </w:rPr>
      </w:pPr>
      <w:r w:rsidRPr="00E11DE2">
        <w:rPr>
          <w:spacing w:val="-4"/>
          <w:sz w:val="28"/>
          <w:szCs w:val="28"/>
        </w:rPr>
        <w:t>Рев</w:t>
      </w:r>
      <w:r w:rsidRPr="00E11DE2">
        <w:rPr>
          <w:spacing w:val="-4"/>
          <w:sz w:val="28"/>
          <w:szCs w:val="28"/>
          <w:lang w:val="uk-UA"/>
        </w:rPr>
        <w:t>е</w:t>
      </w:r>
      <w:r w:rsidRPr="00E11DE2">
        <w:rPr>
          <w:spacing w:val="-4"/>
          <w:sz w:val="28"/>
          <w:szCs w:val="28"/>
        </w:rPr>
        <w:t>ль Ж. История ментальностей</w:t>
      </w:r>
      <w:proofErr w:type="gramStart"/>
      <w:r w:rsidRPr="00E11DE2">
        <w:rPr>
          <w:spacing w:val="-4"/>
          <w:sz w:val="28"/>
          <w:szCs w:val="28"/>
          <w:lang w:val="uk-UA"/>
        </w:rPr>
        <w:t xml:space="preserve"> </w:t>
      </w:r>
      <w:r w:rsidRPr="00E11DE2">
        <w:rPr>
          <w:spacing w:val="-4"/>
          <w:sz w:val="28"/>
          <w:szCs w:val="28"/>
        </w:rPr>
        <w:t>:</w:t>
      </w:r>
      <w:proofErr w:type="gramEnd"/>
      <w:r w:rsidRPr="00E11DE2">
        <w:rPr>
          <w:spacing w:val="-4"/>
          <w:sz w:val="28"/>
          <w:szCs w:val="28"/>
        </w:rPr>
        <w:t xml:space="preserve"> </w:t>
      </w:r>
      <w:r w:rsidRPr="00E11DE2">
        <w:rPr>
          <w:spacing w:val="-4"/>
          <w:sz w:val="28"/>
          <w:szCs w:val="28"/>
          <w:lang w:val="uk-UA"/>
        </w:rPr>
        <w:t>о</w:t>
      </w:r>
      <w:r w:rsidRPr="00E11DE2">
        <w:rPr>
          <w:spacing w:val="-4"/>
          <w:sz w:val="28"/>
          <w:szCs w:val="28"/>
        </w:rPr>
        <w:t xml:space="preserve">пыт обзора </w:t>
      </w:r>
      <w:r w:rsidRPr="00E11DE2">
        <w:rPr>
          <w:spacing w:val="-4"/>
          <w:sz w:val="28"/>
          <w:szCs w:val="28"/>
          <w:lang w:val="uk-UA"/>
        </w:rPr>
        <w:t xml:space="preserve">/ Ж. Ревель </w:t>
      </w:r>
      <w:r w:rsidRPr="00E11DE2">
        <w:rPr>
          <w:spacing w:val="-4"/>
          <w:sz w:val="28"/>
          <w:szCs w:val="28"/>
        </w:rPr>
        <w:t>// Споры о главном</w:t>
      </w:r>
      <w:r w:rsidRPr="00E11DE2">
        <w:rPr>
          <w:spacing w:val="-4"/>
          <w:sz w:val="28"/>
          <w:szCs w:val="28"/>
          <w:lang w:val="uk-UA"/>
        </w:rPr>
        <w:t xml:space="preserve"> </w:t>
      </w:r>
      <w:r w:rsidRPr="00E11DE2">
        <w:rPr>
          <w:spacing w:val="-4"/>
          <w:sz w:val="28"/>
          <w:szCs w:val="28"/>
        </w:rPr>
        <w:t xml:space="preserve">: </w:t>
      </w:r>
      <w:r w:rsidRPr="00E11DE2">
        <w:rPr>
          <w:spacing w:val="-4"/>
          <w:sz w:val="28"/>
          <w:szCs w:val="28"/>
          <w:lang w:val="uk-UA"/>
        </w:rPr>
        <w:t>статьи</w:t>
      </w:r>
      <w:r w:rsidRPr="00E11DE2">
        <w:rPr>
          <w:spacing w:val="-4"/>
          <w:sz w:val="28"/>
          <w:szCs w:val="28"/>
        </w:rPr>
        <w:t>. –</w:t>
      </w:r>
      <w:r w:rsidRPr="00E11DE2">
        <w:rPr>
          <w:spacing w:val="-4"/>
          <w:sz w:val="28"/>
          <w:szCs w:val="28"/>
          <w:lang w:val="uk-UA"/>
        </w:rPr>
        <w:t xml:space="preserve"> </w:t>
      </w:r>
      <w:r w:rsidRPr="00E11DE2">
        <w:rPr>
          <w:spacing w:val="-4"/>
          <w:sz w:val="28"/>
          <w:szCs w:val="28"/>
        </w:rPr>
        <w:t>1993. – С. 51–58.</w:t>
      </w:r>
    </w:p>
    <w:p w:rsidR="006539F7" w:rsidRPr="00E11DE2" w:rsidRDefault="006539F7" w:rsidP="00053C13">
      <w:pPr>
        <w:numPr>
          <w:ilvl w:val="0"/>
          <w:numId w:val="53"/>
        </w:numPr>
        <w:tabs>
          <w:tab w:val="left" w:pos="851"/>
        </w:tabs>
        <w:suppressAutoHyphens w:val="0"/>
        <w:spacing w:line="360" w:lineRule="auto"/>
        <w:ind w:left="0" w:firstLine="284"/>
        <w:jc w:val="both"/>
        <w:rPr>
          <w:spacing w:val="-4"/>
          <w:sz w:val="28"/>
          <w:szCs w:val="28"/>
        </w:rPr>
      </w:pPr>
      <w:r w:rsidRPr="00E11DE2">
        <w:rPr>
          <w:color w:val="000000"/>
          <w:spacing w:val="-4"/>
          <w:sz w:val="28"/>
          <w:szCs w:val="28"/>
        </w:rPr>
        <w:t>Рейковский Я. Экспериментальная психология эмоций</w:t>
      </w:r>
      <w:r>
        <w:rPr>
          <w:color w:val="000000"/>
          <w:spacing w:val="-4"/>
          <w:sz w:val="28"/>
          <w:szCs w:val="28"/>
          <w:lang w:val="uk-UA"/>
        </w:rPr>
        <w:t xml:space="preserve"> / Ян</w:t>
      </w:r>
      <w:r w:rsidRPr="00B252FF">
        <w:rPr>
          <w:color w:val="000000"/>
          <w:spacing w:val="-4"/>
          <w:sz w:val="28"/>
          <w:szCs w:val="28"/>
        </w:rPr>
        <w:t xml:space="preserve"> </w:t>
      </w:r>
      <w:r w:rsidRPr="00E11DE2">
        <w:rPr>
          <w:color w:val="000000"/>
          <w:spacing w:val="-4"/>
          <w:sz w:val="28"/>
          <w:szCs w:val="28"/>
          <w:lang w:val="uk-UA"/>
        </w:rPr>
        <w:t>Рейковский</w:t>
      </w:r>
      <w:r w:rsidRPr="00E11DE2">
        <w:rPr>
          <w:color w:val="000000"/>
          <w:spacing w:val="-4"/>
          <w:sz w:val="28"/>
          <w:szCs w:val="28"/>
        </w:rPr>
        <w:t>.</w:t>
      </w:r>
      <w:r>
        <w:rPr>
          <w:color w:val="000000"/>
          <w:spacing w:val="-4"/>
          <w:sz w:val="28"/>
          <w:szCs w:val="28"/>
          <w:lang w:val="uk-UA"/>
        </w:rPr>
        <w:t> </w:t>
      </w:r>
      <w:r w:rsidRPr="00E11DE2">
        <w:rPr>
          <w:color w:val="000000"/>
          <w:spacing w:val="-4"/>
          <w:sz w:val="28"/>
          <w:szCs w:val="28"/>
        </w:rPr>
        <w:t>– М.</w:t>
      </w:r>
      <w:proofErr w:type="gramStart"/>
      <w:r w:rsidRPr="00E11DE2">
        <w:rPr>
          <w:color w:val="000000"/>
          <w:spacing w:val="-4"/>
          <w:sz w:val="28"/>
          <w:szCs w:val="28"/>
          <w:lang w:val="uk-UA"/>
        </w:rPr>
        <w:t xml:space="preserve"> </w:t>
      </w:r>
      <w:r w:rsidRPr="00E11DE2">
        <w:rPr>
          <w:color w:val="000000"/>
          <w:spacing w:val="-4"/>
          <w:sz w:val="28"/>
          <w:szCs w:val="28"/>
        </w:rPr>
        <w:t>:</w:t>
      </w:r>
      <w:proofErr w:type="gramEnd"/>
      <w:r w:rsidRPr="00E11DE2">
        <w:rPr>
          <w:color w:val="000000"/>
          <w:spacing w:val="-4"/>
          <w:sz w:val="28"/>
          <w:szCs w:val="28"/>
        </w:rPr>
        <w:t xml:space="preserve"> Прогресс, 1979. – 392</w:t>
      </w:r>
      <w:r w:rsidRPr="00E11DE2">
        <w:rPr>
          <w:color w:val="000000"/>
          <w:spacing w:val="-4"/>
          <w:sz w:val="28"/>
          <w:szCs w:val="28"/>
          <w:lang w:val="uk-UA"/>
        </w:rPr>
        <w:t xml:space="preserve"> </w:t>
      </w:r>
      <w:r w:rsidRPr="00E11DE2">
        <w:rPr>
          <w:color w:val="000000"/>
          <w:spacing w:val="-4"/>
          <w:sz w:val="28"/>
          <w:szCs w:val="28"/>
        </w:rPr>
        <w:t>с.</w:t>
      </w:r>
    </w:p>
    <w:p w:rsidR="006539F7" w:rsidRPr="00E11DE2" w:rsidRDefault="006539F7" w:rsidP="00053C13">
      <w:pPr>
        <w:numPr>
          <w:ilvl w:val="0"/>
          <w:numId w:val="53"/>
        </w:numPr>
        <w:tabs>
          <w:tab w:val="left" w:pos="851"/>
        </w:tabs>
        <w:suppressAutoHyphens w:val="0"/>
        <w:spacing w:line="360" w:lineRule="auto"/>
        <w:ind w:left="0" w:firstLine="284"/>
        <w:jc w:val="both"/>
        <w:rPr>
          <w:spacing w:val="-4"/>
          <w:sz w:val="28"/>
          <w:szCs w:val="28"/>
        </w:rPr>
      </w:pPr>
      <w:r w:rsidRPr="00E11DE2">
        <w:rPr>
          <w:spacing w:val="-4"/>
          <w:sz w:val="28"/>
          <w:szCs w:val="28"/>
        </w:rPr>
        <w:t>Роль человеческого фактора в языке</w:t>
      </w:r>
      <w:proofErr w:type="gramStart"/>
      <w:r w:rsidRPr="00E11DE2">
        <w:rPr>
          <w:spacing w:val="-4"/>
          <w:sz w:val="28"/>
          <w:szCs w:val="28"/>
          <w:lang w:val="uk-UA"/>
        </w:rPr>
        <w:t xml:space="preserve"> </w:t>
      </w:r>
      <w:r w:rsidRPr="00E11DE2">
        <w:rPr>
          <w:spacing w:val="-4"/>
          <w:sz w:val="28"/>
          <w:szCs w:val="28"/>
        </w:rPr>
        <w:t>:</w:t>
      </w:r>
      <w:proofErr w:type="gramEnd"/>
      <w:r w:rsidRPr="00E11DE2">
        <w:rPr>
          <w:spacing w:val="-4"/>
          <w:sz w:val="28"/>
          <w:szCs w:val="28"/>
        </w:rPr>
        <w:t xml:space="preserve"> Яз</w:t>
      </w:r>
      <w:r>
        <w:rPr>
          <w:spacing w:val="-4"/>
          <w:sz w:val="28"/>
          <w:szCs w:val="28"/>
        </w:rPr>
        <w:t>ык и картина мира / [сост.</w:t>
      </w:r>
      <w:proofErr w:type="gramStart"/>
      <w:r>
        <w:rPr>
          <w:spacing w:val="-4"/>
          <w:sz w:val="28"/>
          <w:szCs w:val="28"/>
        </w:rPr>
        <w:t xml:space="preserve"> :</w:t>
      </w:r>
      <w:proofErr w:type="gramEnd"/>
      <w:r>
        <w:rPr>
          <w:spacing w:val="-4"/>
          <w:sz w:val="28"/>
          <w:szCs w:val="28"/>
        </w:rPr>
        <w:t xml:space="preserve"> Б.</w:t>
      </w:r>
      <w:r w:rsidRPr="00E11DE2">
        <w:rPr>
          <w:spacing w:val="-4"/>
          <w:sz w:val="28"/>
          <w:szCs w:val="28"/>
        </w:rPr>
        <w:t>А.</w:t>
      </w:r>
      <w:r>
        <w:rPr>
          <w:spacing w:val="-4"/>
          <w:sz w:val="28"/>
          <w:szCs w:val="28"/>
          <w:lang w:val="en-US"/>
        </w:rPr>
        <w:t> </w:t>
      </w:r>
      <w:r w:rsidRPr="00E11DE2">
        <w:rPr>
          <w:spacing w:val="-4"/>
          <w:sz w:val="28"/>
          <w:szCs w:val="28"/>
        </w:rPr>
        <w:t>Серебренников, Е.</w:t>
      </w:r>
      <w:r w:rsidRPr="00E11DE2">
        <w:rPr>
          <w:spacing w:val="-4"/>
          <w:sz w:val="28"/>
          <w:szCs w:val="28"/>
          <w:lang w:val="uk-UA"/>
        </w:rPr>
        <w:t xml:space="preserve"> </w:t>
      </w:r>
      <w:r w:rsidRPr="00E11DE2">
        <w:rPr>
          <w:spacing w:val="-4"/>
          <w:sz w:val="28"/>
          <w:szCs w:val="28"/>
        </w:rPr>
        <w:t>С.</w:t>
      </w:r>
      <w:r w:rsidRPr="00E11DE2">
        <w:rPr>
          <w:spacing w:val="-4"/>
          <w:sz w:val="28"/>
          <w:szCs w:val="28"/>
          <w:lang w:val="uk-UA"/>
        </w:rPr>
        <w:t xml:space="preserve"> </w:t>
      </w:r>
      <w:r w:rsidRPr="00E11DE2">
        <w:rPr>
          <w:spacing w:val="-4"/>
          <w:sz w:val="28"/>
          <w:szCs w:val="28"/>
        </w:rPr>
        <w:t>Кубрякова, В.</w:t>
      </w:r>
      <w:r w:rsidRPr="00E11DE2">
        <w:rPr>
          <w:spacing w:val="-4"/>
          <w:sz w:val="28"/>
          <w:szCs w:val="28"/>
          <w:lang w:val="uk-UA"/>
        </w:rPr>
        <w:t xml:space="preserve"> </w:t>
      </w:r>
      <w:r w:rsidRPr="00E11DE2">
        <w:rPr>
          <w:spacing w:val="-4"/>
          <w:sz w:val="28"/>
          <w:szCs w:val="28"/>
        </w:rPr>
        <w:t>И.</w:t>
      </w:r>
      <w:r w:rsidRPr="00E11DE2">
        <w:rPr>
          <w:spacing w:val="-4"/>
          <w:sz w:val="28"/>
          <w:szCs w:val="28"/>
          <w:lang w:val="uk-UA"/>
        </w:rPr>
        <w:t xml:space="preserve"> </w:t>
      </w:r>
      <w:r w:rsidRPr="00E11DE2">
        <w:rPr>
          <w:spacing w:val="-4"/>
          <w:sz w:val="28"/>
          <w:szCs w:val="28"/>
        </w:rPr>
        <w:t>Постовалова и др.]. – М.</w:t>
      </w:r>
      <w:proofErr w:type="gramStart"/>
      <w:r w:rsidRPr="00E11DE2">
        <w:rPr>
          <w:spacing w:val="-4"/>
          <w:sz w:val="28"/>
          <w:szCs w:val="28"/>
          <w:lang w:val="uk-UA"/>
        </w:rPr>
        <w:t xml:space="preserve"> </w:t>
      </w:r>
      <w:r w:rsidRPr="00E11DE2">
        <w:rPr>
          <w:spacing w:val="-4"/>
          <w:sz w:val="28"/>
          <w:szCs w:val="28"/>
        </w:rPr>
        <w:t>:</w:t>
      </w:r>
      <w:proofErr w:type="gramEnd"/>
      <w:r w:rsidRPr="00E11DE2">
        <w:rPr>
          <w:spacing w:val="-4"/>
          <w:sz w:val="28"/>
          <w:szCs w:val="28"/>
        </w:rPr>
        <w:t xml:space="preserve"> Наука, 1988. –  216</w:t>
      </w:r>
      <w:r w:rsidRPr="00E11DE2">
        <w:rPr>
          <w:spacing w:val="-4"/>
          <w:sz w:val="28"/>
          <w:szCs w:val="28"/>
          <w:lang w:val="uk-UA"/>
        </w:rPr>
        <w:t xml:space="preserve"> </w:t>
      </w:r>
      <w:r w:rsidRPr="00E11DE2">
        <w:rPr>
          <w:spacing w:val="-4"/>
          <w:sz w:val="28"/>
          <w:szCs w:val="28"/>
        </w:rPr>
        <w:t>с.</w:t>
      </w:r>
    </w:p>
    <w:p w:rsidR="006539F7" w:rsidRPr="00E11DE2" w:rsidRDefault="006539F7" w:rsidP="00053C13">
      <w:pPr>
        <w:numPr>
          <w:ilvl w:val="0"/>
          <w:numId w:val="53"/>
        </w:numPr>
        <w:tabs>
          <w:tab w:val="left" w:pos="851"/>
        </w:tabs>
        <w:suppressAutoHyphens w:val="0"/>
        <w:overflowPunct w:val="0"/>
        <w:autoSpaceDE w:val="0"/>
        <w:autoSpaceDN w:val="0"/>
        <w:adjustRightInd w:val="0"/>
        <w:spacing w:line="360" w:lineRule="auto"/>
        <w:ind w:left="0" w:firstLine="284"/>
        <w:jc w:val="both"/>
        <w:textAlignment w:val="baseline"/>
        <w:rPr>
          <w:spacing w:val="-4"/>
          <w:sz w:val="28"/>
          <w:szCs w:val="28"/>
        </w:rPr>
      </w:pPr>
      <w:r w:rsidRPr="00E11DE2">
        <w:rPr>
          <w:spacing w:val="-4"/>
          <w:sz w:val="28"/>
          <w:szCs w:val="28"/>
        </w:rPr>
        <w:t>Русская разговорная речь</w:t>
      </w:r>
      <w:proofErr w:type="gramStart"/>
      <w:r w:rsidRPr="00E11DE2">
        <w:rPr>
          <w:spacing w:val="-4"/>
          <w:sz w:val="28"/>
          <w:szCs w:val="28"/>
          <w:lang w:val="uk-UA"/>
        </w:rPr>
        <w:t xml:space="preserve"> </w:t>
      </w:r>
      <w:r w:rsidRPr="00E11DE2">
        <w:rPr>
          <w:spacing w:val="-4"/>
          <w:sz w:val="28"/>
          <w:szCs w:val="28"/>
        </w:rPr>
        <w:t>:</w:t>
      </w:r>
      <w:proofErr w:type="gramEnd"/>
      <w:r w:rsidRPr="00E11DE2">
        <w:rPr>
          <w:spacing w:val="-4"/>
          <w:sz w:val="28"/>
          <w:szCs w:val="28"/>
        </w:rPr>
        <w:t xml:space="preserve"> Фонетика. Морфология. Лексика. Жест. – М.</w:t>
      </w:r>
      <w:proofErr w:type="gramStart"/>
      <w:r>
        <w:rPr>
          <w:spacing w:val="-4"/>
          <w:sz w:val="28"/>
          <w:szCs w:val="28"/>
          <w:lang w:val="en-US"/>
        </w:rPr>
        <w:t> </w:t>
      </w:r>
      <w:r w:rsidRPr="00E11DE2">
        <w:rPr>
          <w:spacing w:val="-4"/>
          <w:sz w:val="28"/>
          <w:szCs w:val="28"/>
        </w:rPr>
        <w:t>:</w:t>
      </w:r>
      <w:proofErr w:type="gramEnd"/>
      <w:r w:rsidRPr="00E11DE2">
        <w:rPr>
          <w:spacing w:val="-4"/>
          <w:sz w:val="28"/>
          <w:szCs w:val="28"/>
        </w:rPr>
        <w:t xml:space="preserve"> Наука, 1983. – 238</w:t>
      </w:r>
      <w:r w:rsidRPr="00E11DE2">
        <w:rPr>
          <w:spacing w:val="-4"/>
          <w:sz w:val="28"/>
          <w:szCs w:val="28"/>
          <w:lang w:val="uk-UA"/>
        </w:rPr>
        <w:t xml:space="preserve"> </w:t>
      </w:r>
      <w:r w:rsidRPr="00E11DE2">
        <w:rPr>
          <w:spacing w:val="-4"/>
          <w:sz w:val="28"/>
          <w:szCs w:val="28"/>
        </w:rPr>
        <w:t>с.</w:t>
      </w:r>
    </w:p>
    <w:p w:rsidR="006539F7" w:rsidRPr="00E11DE2" w:rsidRDefault="006539F7" w:rsidP="00053C13">
      <w:pPr>
        <w:numPr>
          <w:ilvl w:val="0"/>
          <w:numId w:val="53"/>
        </w:numPr>
        <w:tabs>
          <w:tab w:val="left" w:pos="851"/>
        </w:tabs>
        <w:suppressAutoHyphens w:val="0"/>
        <w:overflowPunct w:val="0"/>
        <w:autoSpaceDE w:val="0"/>
        <w:autoSpaceDN w:val="0"/>
        <w:adjustRightInd w:val="0"/>
        <w:spacing w:line="360" w:lineRule="auto"/>
        <w:ind w:left="0" w:firstLine="284"/>
        <w:jc w:val="both"/>
        <w:textAlignment w:val="baseline"/>
        <w:rPr>
          <w:spacing w:val="-4"/>
          <w:sz w:val="28"/>
          <w:szCs w:val="28"/>
        </w:rPr>
      </w:pPr>
      <w:r w:rsidRPr="00E11DE2">
        <w:rPr>
          <w:spacing w:val="-4"/>
          <w:sz w:val="28"/>
          <w:szCs w:val="28"/>
        </w:rPr>
        <w:t>Русские пословицы и поговорки / [под общ</w:t>
      </w:r>
      <w:proofErr w:type="gramStart"/>
      <w:r w:rsidRPr="00E11DE2">
        <w:rPr>
          <w:spacing w:val="-4"/>
          <w:sz w:val="28"/>
          <w:szCs w:val="28"/>
        </w:rPr>
        <w:t>.</w:t>
      </w:r>
      <w:proofErr w:type="gramEnd"/>
      <w:r w:rsidRPr="00E11DE2">
        <w:rPr>
          <w:spacing w:val="-4"/>
          <w:sz w:val="28"/>
          <w:szCs w:val="28"/>
        </w:rPr>
        <w:t xml:space="preserve"> </w:t>
      </w:r>
      <w:proofErr w:type="gramStart"/>
      <w:r w:rsidRPr="00E11DE2">
        <w:rPr>
          <w:spacing w:val="-4"/>
          <w:sz w:val="28"/>
          <w:szCs w:val="28"/>
        </w:rPr>
        <w:t>р</w:t>
      </w:r>
      <w:proofErr w:type="gramEnd"/>
      <w:r w:rsidRPr="00E11DE2">
        <w:rPr>
          <w:spacing w:val="-4"/>
          <w:sz w:val="28"/>
          <w:szCs w:val="28"/>
        </w:rPr>
        <w:t>ед. Аникина В. П.]. – М.</w:t>
      </w:r>
      <w:proofErr w:type="gramStart"/>
      <w:r w:rsidRPr="00E11DE2">
        <w:rPr>
          <w:spacing w:val="-4"/>
          <w:sz w:val="28"/>
          <w:szCs w:val="28"/>
        </w:rPr>
        <w:t> :</w:t>
      </w:r>
      <w:proofErr w:type="gramEnd"/>
      <w:r w:rsidRPr="00E11DE2">
        <w:rPr>
          <w:spacing w:val="-4"/>
          <w:sz w:val="28"/>
          <w:szCs w:val="28"/>
        </w:rPr>
        <w:t xml:space="preserve"> Худож. лит-ра, 1988. – 431 с.</w:t>
      </w:r>
    </w:p>
    <w:p w:rsidR="006539F7" w:rsidRPr="00E11DE2" w:rsidRDefault="006539F7" w:rsidP="00053C13">
      <w:pPr>
        <w:numPr>
          <w:ilvl w:val="0"/>
          <w:numId w:val="53"/>
        </w:numPr>
        <w:shd w:val="clear" w:color="auto" w:fill="FFFFFF"/>
        <w:tabs>
          <w:tab w:val="left" w:pos="851"/>
        </w:tabs>
        <w:suppressAutoHyphens w:val="0"/>
        <w:spacing w:line="360" w:lineRule="auto"/>
        <w:ind w:left="0" w:firstLine="284"/>
        <w:jc w:val="both"/>
        <w:rPr>
          <w:spacing w:val="-4"/>
          <w:sz w:val="28"/>
          <w:szCs w:val="28"/>
        </w:rPr>
      </w:pPr>
      <w:r w:rsidRPr="00E11DE2">
        <w:rPr>
          <w:spacing w:val="-4"/>
          <w:sz w:val="28"/>
          <w:szCs w:val="28"/>
        </w:rPr>
        <w:t>Русское и китайское коммуникативное поведение / [под общ</w:t>
      </w:r>
      <w:proofErr w:type="gramStart"/>
      <w:r w:rsidRPr="00E11DE2">
        <w:rPr>
          <w:spacing w:val="-4"/>
          <w:sz w:val="28"/>
          <w:szCs w:val="28"/>
        </w:rPr>
        <w:t>.</w:t>
      </w:r>
      <w:proofErr w:type="gramEnd"/>
      <w:r w:rsidRPr="00E11DE2">
        <w:rPr>
          <w:spacing w:val="-4"/>
          <w:sz w:val="28"/>
          <w:szCs w:val="28"/>
        </w:rPr>
        <w:t xml:space="preserve"> </w:t>
      </w:r>
      <w:proofErr w:type="gramStart"/>
      <w:r w:rsidRPr="00E11DE2">
        <w:rPr>
          <w:spacing w:val="-4"/>
          <w:sz w:val="28"/>
          <w:szCs w:val="28"/>
        </w:rPr>
        <w:t>р</w:t>
      </w:r>
      <w:proofErr w:type="gramEnd"/>
      <w:r w:rsidRPr="00E11DE2">
        <w:rPr>
          <w:spacing w:val="-4"/>
          <w:sz w:val="28"/>
          <w:szCs w:val="28"/>
        </w:rPr>
        <w:t>ед. И.</w:t>
      </w:r>
      <w:r>
        <w:rPr>
          <w:spacing w:val="-4"/>
          <w:sz w:val="28"/>
          <w:szCs w:val="28"/>
        </w:rPr>
        <w:t>А. </w:t>
      </w:r>
      <w:r w:rsidRPr="00E11DE2">
        <w:rPr>
          <w:spacing w:val="-4"/>
          <w:sz w:val="28"/>
          <w:szCs w:val="28"/>
        </w:rPr>
        <w:t>Стернина]. – Воронеж</w:t>
      </w:r>
      <w:proofErr w:type="gramStart"/>
      <w:r w:rsidRPr="00E11DE2">
        <w:rPr>
          <w:spacing w:val="-4"/>
          <w:sz w:val="28"/>
          <w:szCs w:val="28"/>
        </w:rPr>
        <w:t xml:space="preserve"> :</w:t>
      </w:r>
      <w:proofErr w:type="gramEnd"/>
      <w:r w:rsidRPr="00E11DE2">
        <w:rPr>
          <w:spacing w:val="-4"/>
          <w:sz w:val="28"/>
          <w:szCs w:val="28"/>
        </w:rPr>
        <w:t xml:space="preserve"> Истоки, 2002. – Вып.1. – 76</w:t>
      </w:r>
      <w:r w:rsidRPr="00E11DE2">
        <w:rPr>
          <w:spacing w:val="-4"/>
          <w:sz w:val="28"/>
          <w:szCs w:val="28"/>
          <w:lang w:val="uk-UA"/>
        </w:rPr>
        <w:t xml:space="preserve"> </w:t>
      </w:r>
      <w:r w:rsidRPr="00E11DE2">
        <w:rPr>
          <w:spacing w:val="-4"/>
          <w:sz w:val="28"/>
          <w:szCs w:val="28"/>
        </w:rPr>
        <w:t>с.</w:t>
      </w:r>
    </w:p>
    <w:p w:rsidR="006539F7" w:rsidRPr="00E11DE2" w:rsidRDefault="006539F7" w:rsidP="00053C13">
      <w:pPr>
        <w:numPr>
          <w:ilvl w:val="0"/>
          <w:numId w:val="53"/>
        </w:numPr>
        <w:shd w:val="clear" w:color="auto" w:fill="FFFFFF"/>
        <w:tabs>
          <w:tab w:val="left" w:pos="851"/>
        </w:tabs>
        <w:suppressAutoHyphens w:val="0"/>
        <w:spacing w:line="360" w:lineRule="auto"/>
        <w:ind w:left="0" w:firstLine="284"/>
        <w:jc w:val="both"/>
        <w:rPr>
          <w:spacing w:val="-4"/>
          <w:sz w:val="28"/>
          <w:szCs w:val="28"/>
        </w:rPr>
      </w:pPr>
      <w:r>
        <w:rPr>
          <w:spacing w:val="-4"/>
          <w:sz w:val="28"/>
          <w:szCs w:val="28"/>
        </w:rPr>
        <w:t>Седов К.</w:t>
      </w:r>
      <w:r w:rsidRPr="00E11DE2">
        <w:rPr>
          <w:spacing w:val="-4"/>
          <w:sz w:val="28"/>
          <w:szCs w:val="28"/>
        </w:rPr>
        <w:t>Ф. Структура устного дискурса и становление языковой личности</w:t>
      </w:r>
      <w:proofErr w:type="gramStart"/>
      <w:r w:rsidRPr="00E11DE2">
        <w:rPr>
          <w:spacing w:val="-4"/>
          <w:sz w:val="28"/>
          <w:szCs w:val="28"/>
        </w:rPr>
        <w:t xml:space="preserve"> :</w:t>
      </w:r>
      <w:proofErr w:type="gramEnd"/>
      <w:r w:rsidRPr="00E11DE2">
        <w:rPr>
          <w:spacing w:val="-4"/>
          <w:sz w:val="28"/>
          <w:szCs w:val="28"/>
        </w:rPr>
        <w:t xml:space="preserve"> грамматический и прагмалингвистический аспекты / Константин Федорович Седов. – Саратов</w:t>
      </w:r>
      <w:proofErr w:type="gramStart"/>
      <w:r w:rsidRPr="00E11DE2">
        <w:rPr>
          <w:spacing w:val="-4"/>
          <w:sz w:val="28"/>
          <w:szCs w:val="28"/>
        </w:rPr>
        <w:t xml:space="preserve"> :</w:t>
      </w:r>
      <w:proofErr w:type="gramEnd"/>
      <w:r w:rsidRPr="00E11DE2">
        <w:rPr>
          <w:spacing w:val="-4"/>
          <w:sz w:val="28"/>
          <w:szCs w:val="28"/>
        </w:rPr>
        <w:t xml:space="preserve"> Изд-во Саратовск. пед. ин-та, 1998. – 112 с. </w:t>
      </w:r>
    </w:p>
    <w:p w:rsidR="006539F7" w:rsidRPr="00E11DE2" w:rsidRDefault="006539F7" w:rsidP="00053C13">
      <w:pPr>
        <w:numPr>
          <w:ilvl w:val="0"/>
          <w:numId w:val="53"/>
        </w:numPr>
        <w:tabs>
          <w:tab w:val="left" w:pos="851"/>
        </w:tabs>
        <w:suppressAutoHyphens w:val="0"/>
        <w:spacing w:line="360" w:lineRule="auto"/>
        <w:ind w:left="0" w:firstLine="284"/>
        <w:jc w:val="both"/>
        <w:rPr>
          <w:spacing w:val="-4"/>
          <w:sz w:val="28"/>
          <w:szCs w:val="28"/>
        </w:rPr>
      </w:pPr>
      <w:r>
        <w:rPr>
          <w:spacing w:val="-4"/>
          <w:sz w:val="28"/>
          <w:szCs w:val="28"/>
        </w:rPr>
        <w:t>Седов К.</w:t>
      </w:r>
      <w:r w:rsidRPr="00E11DE2">
        <w:rPr>
          <w:spacing w:val="-4"/>
          <w:sz w:val="28"/>
          <w:szCs w:val="28"/>
        </w:rPr>
        <w:t>Ф. Дискурс и личность</w:t>
      </w:r>
      <w:proofErr w:type="gramStart"/>
      <w:r w:rsidRPr="00E11DE2">
        <w:rPr>
          <w:spacing w:val="-4"/>
          <w:sz w:val="28"/>
          <w:szCs w:val="28"/>
        </w:rPr>
        <w:t xml:space="preserve"> :</w:t>
      </w:r>
      <w:proofErr w:type="gramEnd"/>
      <w:r w:rsidRPr="00E11DE2">
        <w:rPr>
          <w:spacing w:val="-4"/>
          <w:sz w:val="28"/>
          <w:szCs w:val="28"/>
        </w:rPr>
        <w:t xml:space="preserve"> эволюция коммуникативной компетенции / Константин Федорович Седов. – М.</w:t>
      </w:r>
      <w:proofErr w:type="gramStart"/>
      <w:r w:rsidRPr="00E11DE2">
        <w:rPr>
          <w:spacing w:val="-4"/>
          <w:sz w:val="28"/>
          <w:szCs w:val="28"/>
        </w:rPr>
        <w:t xml:space="preserve"> :</w:t>
      </w:r>
      <w:proofErr w:type="gramEnd"/>
      <w:r w:rsidRPr="00E11DE2">
        <w:rPr>
          <w:spacing w:val="-4"/>
          <w:sz w:val="28"/>
          <w:szCs w:val="28"/>
        </w:rPr>
        <w:t xml:space="preserve"> Лабиринт, 2004. – 320 с.</w:t>
      </w:r>
    </w:p>
    <w:p w:rsidR="006539F7" w:rsidRPr="00E11DE2" w:rsidRDefault="006539F7" w:rsidP="00053C13">
      <w:pPr>
        <w:numPr>
          <w:ilvl w:val="0"/>
          <w:numId w:val="53"/>
        </w:numPr>
        <w:tabs>
          <w:tab w:val="left" w:pos="851"/>
        </w:tabs>
        <w:suppressAutoHyphens w:val="0"/>
        <w:spacing w:line="360" w:lineRule="auto"/>
        <w:ind w:left="0" w:firstLine="284"/>
        <w:jc w:val="both"/>
        <w:rPr>
          <w:spacing w:val="-4"/>
          <w:sz w:val="28"/>
          <w:szCs w:val="28"/>
        </w:rPr>
      </w:pPr>
      <w:r>
        <w:rPr>
          <w:spacing w:val="-4"/>
          <w:sz w:val="28"/>
          <w:szCs w:val="28"/>
          <w:lang w:val="uk-UA"/>
        </w:rPr>
        <w:t>Селіванова О.</w:t>
      </w:r>
      <w:r w:rsidRPr="00E11DE2">
        <w:rPr>
          <w:spacing w:val="-4"/>
          <w:sz w:val="28"/>
          <w:szCs w:val="28"/>
          <w:lang w:val="uk-UA"/>
        </w:rPr>
        <w:t>О. Актуальні напрями сучасної лінгвістики (аналітичний огляд) / Олена Олександрівна Селіванова. – К. : Фитосоциоцентр, 1999. – 148 с.</w:t>
      </w:r>
    </w:p>
    <w:p w:rsidR="006539F7" w:rsidRPr="00E11DE2" w:rsidRDefault="006539F7" w:rsidP="00053C13">
      <w:pPr>
        <w:numPr>
          <w:ilvl w:val="0"/>
          <w:numId w:val="53"/>
        </w:numPr>
        <w:tabs>
          <w:tab w:val="left" w:pos="851"/>
        </w:tabs>
        <w:suppressAutoHyphens w:val="0"/>
        <w:spacing w:line="360" w:lineRule="auto"/>
        <w:ind w:left="0" w:firstLine="284"/>
        <w:jc w:val="both"/>
        <w:rPr>
          <w:spacing w:val="-4"/>
          <w:sz w:val="28"/>
          <w:szCs w:val="28"/>
        </w:rPr>
      </w:pPr>
      <w:r w:rsidRPr="00E11DE2">
        <w:rPr>
          <w:spacing w:val="-4"/>
          <w:sz w:val="28"/>
          <w:szCs w:val="28"/>
        </w:rPr>
        <w:t>Селиванова Е.А. Основы лингвистической теории текста и коммуникации</w:t>
      </w:r>
      <w:r w:rsidRPr="00E11DE2">
        <w:rPr>
          <w:spacing w:val="-4"/>
          <w:sz w:val="28"/>
          <w:szCs w:val="28"/>
          <w:lang w:val="uk-UA"/>
        </w:rPr>
        <w:t xml:space="preserve"> / Елена Александровна Селиванова</w:t>
      </w:r>
      <w:r w:rsidRPr="00E11DE2">
        <w:rPr>
          <w:spacing w:val="-4"/>
          <w:sz w:val="28"/>
          <w:szCs w:val="28"/>
        </w:rPr>
        <w:t>. – К.</w:t>
      </w:r>
      <w:proofErr w:type="gramStart"/>
      <w:r w:rsidRPr="00E11DE2">
        <w:rPr>
          <w:spacing w:val="-4"/>
          <w:sz w:val="28"/>
          <w:szCs w:val="28"/>
          <w:lang w:val="uk-UA"/>
        </w:rPr>
        <w:t xml:space="preserve"> </w:t>
      </w:r>
      <w:r w:rsidRPr="00E11DE2">
        <w:rPr>
          <w:spacing w:val="-4"/>
          <w:sz w:val="28"/>
          <w:szCs w:val="28"/>
        </w:rPr>
        <w:t>:</w:t>
      </w:r>
      <w:proofErr w:type="gramEnd"/>
      <w:r w:rsidRPr="00E11DE2">
        <w:rPr>
          <w:spacing w:val="-4"/>
          <w:sz w:val="28"/>
          <w:szCs w:val="28"/>
        </w:rPr>
        <w:t xml:space="preserve"> Брама</w:t>
      </w:r>
      <w:r w:rsidRPr="00E11DE2">
        <w:rPr>
          <w:spacing w:val="-4"/>
          <w:sz w:val="28"/>
          <w:szCs w:val="28"/>
          <w:lang w:val="uk-UA"/>
        </w:rPr>
        <w:t xml:space="preserve"> ;</w:t>
      </w:r>
      <w:r w:rsidRPr="00E11DE2">
        <w:rPr>
          <w:spacing w:val="-4"/>
          <w:sz w:val="28"/>
          <w:szCs w:val="28"/>
        </w:rPr>
        <w:t xml:space="preserve"> Изд-во Вовчок</w:t>
      </w:r>
      <w:r w:rsidRPr="00E11DE2">
        <w:rPr>
          <w:spacing w:val="-4"/>
          <w:sz w:val="28"/>
          <w:szCs w:val="28"/>
          <w:lang w:val="uk-UA"/>
        </w:rPr>
        <w:t> </w:t>
      </w:r>
      <w:r w:rsidRPr="00E11DE2">
        <w:rPr>
          <w:spacing w:val="-4"/>
          <w:sz w:val="28"/>
          <w:szCs w:val="28"/>
        </w:rPr>
        <w:t>О</w:t>
      </w:r>
      <w:r>
        <w:rPr>
          <w:spacing w:val="-4"/>
          <w:sz w:val="28"/>
          <w:szCs w:val="28"/>
          <w:lang w:val="uk-UA"/>
        </w:rPr>
        <w:t>.</w:t>
      </w:r>
      <w:r w:rsidRPr="00E11DE2">
        <w:rPr>
          <w:spacing w:val="-4"/>
          <w:sz w:val="28"/>
          <w:szCs w:val="28"/>
        </w:rPr>
        <w:t>Ю., 2004. – 336</w:t>
      </w:r>
      <w:r w:rsidRPr="00E11DE2">
        <w:rPr>
          <w:spacing w:val="-4"/>
          <w:sz w:val="28"/>
          <w:szCs w:val="28"/>
          <w:lang w:val="uk-UA"/>
        </w:rPr>
        <w:t xml:space="preserve"> </w:t>
      </w:r>
      <w:r w:rsidRPr="00E11DE2">
        <w:rPr>
          <w:spacing w:val="-4"/>
          <w:sz w:val="28"/>
          <w:szCs w:val="28"/>
        </w:rPr>
        <w:t>с.</w:t>
      </w:r>
    </w:p>
    <w:p w:rsidR="006539F7" w:rsidRPr="00E11DE2" w:rsidRDefault="006539F7" w:rsidP="00053C13">
      <w:pPr>
        <w:numPr>
          <w:ilvl w:val="0"/>
          <w:numId w:val="53"/>
        </w:numPr>
        <w:tabs>
          <w:tab w:val="left" w:pos="851"/>
        </w:tabs>
        <w:suppressAutoHyphens w:val="0"/>
        <w:spacing w:line="360" w:lineRule="auto"/>
        <w:ind w:left="0" w:firstLine="284"/>
        <w:jc w:val="both"/>
        <w:rPr>
          <w:spacing w:val="-4"/>
          <w:sz w:val="28"/>
          <w:szCs w:val="28"/>
        </w:rPr>
      </w:pPr>
      <w:r w:rsidRPr="00E11DE2">
        <w:rPr>
          <w:spacing w:val="-4"/>
          <w:sz w:val="28"/>
          <w:szCs w:val="28"/>
        </w:rPr>
        <w:t>Семиотика</w:t>
      </w:r>
      <w:r w:rsidRPr="00E11DE2">
        <w:rPr>
          <w:spacing w:val="-4"/>
          <w:sz w:val="28"/>
          <w:szCs w:val="28"/>
          <w:lang w:val="uk-UA"/>
        </w:rPr>
        <w:t xml:space="preserve"> </w:t>
      </w:r>
      <w:r w:rsidRPr="00E11DE2">
        <w:rPr>
          <w:spacing w:val="-4"/>
          <w:sz w:val="28"/>
          <w:szCs w:val="28"/>
        </w:rPr>
        <w:t xml:space="preserve">: </w:t>
      </w:r>
      <w:r w:rsidRPr="00E11DE2">
        <w:rPr>
          <w:spacing w:val="-4"/>
          <w:sz w:val="28"/>
          <w:szCs w:val="28"/>
          <w:lang w:val="uk-UA"/>
        </w:rPr>
        <w:t>а</w:t>
      </w:r>
      <w:r w:rsidRPr="00E11DE2">
        <w:rPr>
          <w:spacing w:val="-4"/>
          <w:sz w:val="28"/>
          <w:szCs w:val="28"/>
        </w:rPr>
        <w:t>нтология / [сост. и общ</w:t>
      </w:r>
      <w:proofErr w:type="gramStart"/>
      <w:r w:rsidRPr="00E11DE2">
        <w:rPr>
          <w:spacing w:val="-4"/>
          <w:sz w:val="28"/>
          <w:szCs w:val="28"/>
        </w:rPr>
        <w:t>.</w:t>
      </w:r>
      <w:proofErr w:type="gramEnd"/>
      <w:r w:rsidRPr="00E11DE2">
        <w:rPr>
          <w:spacing w:val="-4"/>
          <w:sz w:val="28"/>
          <w:szCs w:val="28"/>
        </w:rPr>
        <w:t xml:space="preserve"> </w:t>
      </w:r>
      <w:proofErr w:type="gramStart"/>
      <w:r w:rsidRPr="00E11DE2">
        <w:rPr>
          <w:spacing w:val="-4"/>
          <w:sz w:val="28"/>
          <w:szCs w:val="28"/>
        </w:rPr>
        <w:t>р</w:t>
      </w:r>
      <w:proofErr w:type="gramEnd"/>
      <w:r w:rsidRPr="00E11DE2">
        <w:rPr>
          <w:spacing w:val="-4"/>
          <w:sz w:val="28"/>
          <w:szCs w:val="28"/>
        </w:rPr>
        <w:t>ед. Ю. С. Степанов]. – М.</w:t>
      </w:r>
      <w:proofErr w:type="gramStart"/>
      <w:r w:rsidRPr="00E11DE2">
        <w:rPr>
          <w:spacing w:val="-4"/>
          <w:sz w:val="28"/>
          <w:szCs w:val="28"/>
        </w:rPr>
        <w:t xml:space="preserve"> :</w:t>
      </w:r>
      <w:proofErr w:type="gramEnd"/>
      <w:r w:rsidRPr="00E11DE2">
        <w:rPr>
          <w:spacing w:val="-4"/>
          <w:sz w:val="28"/>
          <w:szCs w:val="28"/>
        </w:rPr>
        <w:t xml:space="preserve"> Академический Проект, 2001. – 702 с.</w:t>
      </w:r>
    </w:p>
    <w:p w:rsidR="006539F7" w:rsidRPr="00E11DE2" w:rsidRDefault="006539F7" w:rsidP="00053C13">
      <w:pPr>
        <w:numPr>
          <w:ilvl w:val="0"/>
          <w:numId w:val="53"/>
        </w:numPr>
        <w:tabs>
          <w:tab w:val="left" w:pos="851"/>
        </w:tabs>
        <w:suppressAutoHyphens w:val="0"/>
        <w:spacing w:line="360" w:lineRule="auto"/>
        <w:ind w:left="0" w:firstLine="284"/>
        <w:jc w:val="both"/>
        <w:rPr>
          <w:spacing w:val="-4"/>
          <w:sz w:val="28"/>
          <w:szCs w:val="28"/>
        </w:rPr>
      </w:pPr>
      <w:r w:rsidRPr="00E11DE2">
        <w:rPr>
          <w:spacing w:val="-4"/>
          <w:sz w:val="28"/>
          <w:szCs w:val="28"/>
        </w:rPr>
        <w:lastRenderedPageBreak/>
        <w:t>Сепир Э. Избранные труды по языкознанию и культурологии</w:t>
      </w:r>
      <w:r w:rsidRPr="00E11DE2">
        <w:rPr>
          <w:spacing w:val="-4"/>
          <w:sz w:val="28"/>
          <w:szCs w:val="28"/>
          <w:lang w:val="uk-UA"/>
        </w:rPr>
        <w:t xml:space="preserve"> </w:t>
      </w:r>
      <w:r w:rsidRPr="00E11DE2">
        <w:rPr>
          <w:spacing w:val="-4"/>
          <w:sz w:val="28"/>
          <w:szCs w:val="28"/>
        </w:rPr>
        <w:t>/ Эдуард Сепир. – М.</w:t>
      </w:r>
      <w:proofErr w:type="gramStart"/>
      <w:r w:rsidRPr="00E11DE2">
        <w:rPr>
          <w:spacing w:val="-4"/>
          <w:sz w:val="28"/>
          <w:szCs w:val="28"/>
        </w:rPr>
        <w:t xml:space="preserve"> :</w:t>
      </w:r>
      <w:proofErr w:type="gramEnd"/>
      <w:r w:rsidRPr="00E11DE2">
        <w:rPr>
          <w:spacing w:val="-4"/>
          <w:sz w:val="28"/>
          <w:szCs w:val="28"/>
        </w:rPr>
        <w:t xml:space="preserve"> Прогресс, 1993. – 656 с.</w:t>
      </w:r>
    </w:p>
    <w:p w:rsidR="006539F7" w:rsidRPr="00E11DE2" w:rsidRDefault="006539F7" w:rsidP="00053C13">
      <w:pPr>
        <w:numPr>
          <w:ilvl w:val="0"/>
          <w:numId w:val="53"/>
        </w:numPr>
        <w:tabs>
          <w:tab w:val="left" w:pos="851"/>
        </w:tabs>
        <w:suppressAutoHyphens w:val="0"/>
        <w:spacing w:line="360" w:lineRule="auto"/>
        <w:ind w:left="0" w:firstLine="284"/>
        <w:jc w:val="both"/>
        <w:rPr>
          <w:spacing w:val="-4"/>
          <w:sz w:val="28"/>
          <w:szCs w:val="28"/>
        </w:rPr>
      </w:pPr>
      <w:r>
        <w:rPr>
          <w:spacing w:val="-4"/>
          <w:sz w:val="28"/>
          <w:szCs w:val="28"/>
        </w:rPr>
        <w:t>Серажим К.</w:t>
      </w:r>
      <w:r w:rsidRPr="00E11DE2">
        <w:rPr>
          <w:spacing w:val="-4"/>
          <w:sz w:val="28"/>
          <w:szCs w:val="28"/>
        </w:rPr>
        <w:t xml:space="preserve">С. Дискурс : як </w:t>
      </w:r>
      <w:proofErr w:type="gramStart"/>
      <w:r w:rsidRPr="00E11DE2">
        <w:rPr>
          <w:spacing w:val="-4"/>
          <w:sz w:val="28"/>
          <w:szCs w:val="28"/>
        </w:rPr>
        <w:t>соц</w:t>
      </w:r>
      <w:proofErr w:type="gramEnd"/>
      <w:r w:rsidRPr="00E11DE2">
        <w:rPr>
          <w:spacing w:val="-4"/>
          <w:sz w:val="28"/>
          <w:szCs w:val="28"/>
        </w:rPr>
        <w:t>іолінгвальне явище : методологія, архітектоніка, варіативність (на матеріалах сучасної газетної публіцистики) / Катерина</w:t>
      </w:r>
      <w:r w:rsidRPr="00E11DE2">
        <w:rPr>
          <w:spacing w:val="-4"/>
          <w:sz w:val="28"/>
          <w:szCs w:val="28"/>
          <w:lang w:val="uk-UA"/>
        </w:rPr>
        <w:t> </w:t>
      </w:r>
      <w:r w:rsidRPr="00E11DE2">
        <w:rPr>
          <w:spacing w:val="-4"/>
          <w:sz w:val="28"/>
          <w:szCs w:val="28"/>
        </w:rPr>
        <w:t>Степан</w:t>
      </w:r>
      <w:r w:rsidRPr="00E11DE2">
        <w:rPr>
          <w:spacing w:val="-4"/>
          <w:sz w:val="28"/>
          <w:szCs w:val="28"/>
          <w:lang w:val="uk-UA"/>
        </w:rPr>
        <w:t>івна </w:t>
      </w:r>
      <w:r w:rsidRPr="00E11DE2">
        <w:rPr>
          <w:spacing w:val="-4"/>
          <w:sz w:val="28"/>
          <w:szCs w:val="28"/>
        </w:rPr>
        <w:t>Серажим. – К.</w:t>
      </w:r>
      <w:proofErr w:type="gramStart"/>
      <w:r w:rsidRPr="00E11DE2">
        <w:rPr>
          <w:spacing w:val="-4"/>
          <w:sz w:val="28"/>
          <w:szCs w:val="28"/>
          <w:lang w:val="uk-UA"/>
        </w:rPr>
        <w:t xml:space="preserve"> :</w:t>
      </w:r>
      <w:proofErr w:type="gramEnd"/>
      <w:r w:rsidRPr="00E11DE2">
        <w:rPr>
          <w:spacing w:val="-4"/>
          <w:sz w:val="28"/>
          <w:szCs w:val="28"/>
          <w:lang w:val="uk-UA"/>
        </w:rPr>
        <w:t xml:space="preserve"> ВПЦ </w:t>
      </w:r>
      <w:r w:rsidRPr="00E11DE2">
        <w:rPr>
          <w:spacing w:val="-4"/>
          <w:sz w:val="28"/>
          <w:szCs w:val="28"/>
        </w:rPr>
        <w:t>“</w:t>
      </w:r>
      <w:r w:rsidRPr="00E11DE2">
        <w:rPr>
          <w:spacing w:val="-4"/>
          <w:sz w:val="28"/>
          <w:szCs w:val="28"/>
          <w:lang w:val="uk-UA"/>
        </w:rPr>
        <w:t>Київський університет</w:t>
      </w:r>
      <w:r w:rsidRPr="00E11DE2">
        <w:rPr>
          <w:spacing w:val="-4"/>
          <w:sz w:val="28"/>
          <w:szCs w:val="28"/>
        </w:rPr>
        <w:t>”, 2002. – 392</w:t>
      </w:r>
      <w:r>
        <w:rPr>
          <w:spacing w:val="-4"/>
          <w:sz w:val="28"/>
          <w:szCs w:val="28"/>
          <w:lang w:val="uk-UA"/>
        </w:rPr>
        <w:t> </w:t>
      </w:r>
      <w:r w:rsidRPr="00E11DE2">
        <w:rPr>
          <w:spacing w:val="-4"/>
          <w:sz w:val="28"/>
          <w:szCs w:val="28"/>
        </w:rPr>
        <w:t>с.</w:t>
      </w:r>
    </w:p>
    <w:p w:rsidR="006539F7" w:rsidRPr="00E11DE2" w:rsidRDefault="006539F7" w:rsidP="00053C13">
      <w:pPr>
        <w:numPr>
          <w:ilvl w:val="0"/>
          <w:numId w:val="53"/>
        </w:numPr>
        <w:tabs>
          <w:tab w:val="left" w:pos="851"/>
        </w:tabs>
        <w:suppressAutoHyphens w:val="0"/>
        <w:spacing w:line="360" w:lineRule="auto"/>
        <w:ind w:left="0" w:firstLine="284"/>
        <w:jc w:val="both"/>
        <w:rPr>
          <w:spacing w:val="-4"/>
          <w:sz w:val="28"/>
          <w:szCs w:val="28"/>
        </w:rPr>
      </w:pPr>
      <w:r w:rsidRPr="00E11DE2">
        <w:rPr>
          <w:spacing w:val="-4"/>
          <w:sz w:val="28"/>
          <w:szCs w:val="28"/>
        </w:rPr>
        <w:t>Серебренник</w:t>
      </w:r>
      <w:r>
        <w:rPr>
          <w:spacing w:val="-4"/>
          <w:sz w:val="28"/>
          <w:szCs w:val="28"/>
        </w:rPr>
        <w:t>ов Б.</w:t>
      </w:r>
      <w:r w:rsidRPr="00E11DE2">
        <w:rPr>
          <w:spacing w:val="-4"/>
          <w:sz w:val="28"/>
          <w:szCs w:val="28"/>
        </w:rPr>
        <w:t>А. О материалистическом подходе к явлениям языка / Борис Александрович Серебренников. – М.</w:t>
      </w:r>
      <w:proofErr w:type="gramStart"/>
      <w:r w:rsidRPr="00E11DE2">
        <w:rPr>
          <w:spacing w:val="-4"/>
          <w:sz w:val="28"/>
          <w:szCs w:val="28"/>
        </w:rPr>
        <w:t xml:space="preserve"> :</w:t>
      </w:r>
      <w:proofErr w:type="gramEnd"/>
      <w:r w:rsidRPr="00E11DE2">
        <w:rPr>
          <w:spacing w:val="-4"/>
          <w:sz w:val="28"/>
          <w:szCs w:val="28"/>
        </w:rPr>
        <w:t xml:space="preserve"> Наука, 1983. – 318 с.</w:t>
      </w:r>
    </w:p>
    <w:p w:rsidR="006539F7" w:rsidRPr="00E11DE2" w:rsidRDefault="006539F7" w:rsidP="00053C13">
      <w:pPr>
        <w:numPr>
          <w:ilvl w:val="0"/>
          <w:numId w:val="53"/>
        </w:numPr>
        <w:tabs>
          <w:tab w:val="left" w:pos="851"/>
        </w:tabs>
        <w:suppressAutoHyphens w:val="0"/>
        <w:spacing w:line="360" w:lineRule="auto"/>
        <w:ind w:left="0" w:firstLine="284"/>
        <w:jc w:val="both"/>
        <w:rPr>
          <w:spacing w:val="-4"/>
          <w:sz w:val="28"/>
          <w:szCs w:val="28"/>
        </w:rPr>
      </w:pPr>
      <w:r w:rsidRPr="00E11DE2">
        <w:rPr>
          <w:spacing w:val="-4"/>
          <w:sz w:val="28"/>
          <w:szCs w:val="28"/>
        </w:rPr>
        <w:t>Серль Дж. Что такое речевой акт? / Дж. Серль // Новое в зарубежной лингвистике. – 1986. – Вып. 17. – С. 151–169.</w:t>
      </w:r>
    </w:p>
    <w:p w:rsidR="006539F7" w:rsidRPr="00E11DE2" w:rsidRDefault="006539F7" w:rsidP="00053C13">
      <w:pPr>
        <w:numPr>
          <w:ilvl w:val="0"/>
          <w:numId w:val="53"/>
        </w:numPr>
        <w:tabs>
          <w:tab w:val="left" w:pos="851"/>
        </w:tabs>
        <w:suppressAutoHyphens w:val="0"/>
        <w:spacing w:line="360" w:lineRule="auto"/>
        <w:ind w:left="0" w:firstLine="284"/>
        <w:jc w:val="both"/>
        <w:rPr>
          <w:color w:val="000000"/>
          <w:spacing w:val="-4"/>
          <w:sz w:val="28"/>
          <w:szCs w:val="28"/>
        </w:rPr>
      </w:pPr>
      <w:r w:rsidRPr="00E11DE2">
        <w:rPr>
          <w:spacing w:val="-4"/>
          <w:sz w:val="28"/>
          <w:szCs w:val="28"/>
        </w:rPr>
        <w:t xml:space="preserve">Серль Дж. </w:t>
      </w:r>
      <w:r w:rsidRPr="00E11DE2">
        <w:rPr>
          <w:color w:val="000000"/>
          <w:spacing w:val="-4"/>
          <w:sz w:val="28"/>
          <w:szCs w:val="28"/>
        </w:rPr>
        <w:t xml:space="preserve">Основные понятия исчисления речевых актов / </w:t>
      </w:r>
      <w:r w:rsidRPr="00E11DE2">
        <w:rPr>
          <w:spacing w:val="-4"/>
          <w:sz w:val="28"/>
          <w:szCs w:val="28"/>
        </w:rPr>
        <w:t>Дж. Серль</w:t>
      </w:r>
      <w:r w:rsidRPr="00E11DE2">
        <w:rPr>
          <w:color w:val="000000"/>
          <w:spacing w:val="-4"/>
          <w:sz w:val="28"/>
          <w:szCs w:val="28"/>
        </w:rPr>
        <w:t>, Д. </w:t>
      </w:r>
      <w:r w:rsidRPr="00E11DE2">
        <w:rPr>
          <w:spacing w:val="-4"/>
          <w:sz w:val="28"/>
          <w:szCs w:val="28"/>
        </w:rPr>
        <w:t>Вандервекен</w:t>
      </w:r>
      <w:r w:rsidRPr="00E11DE2">
        <w:rPr>
          <w:color w:val="000000"/>
          <w:spacing w:val="-4"/>
          <w:sz w:val="28"/>
          <w:szCs w:val="28"/>
        </w:rPr>
        <w:t xml:space="preserve"> // Новое в зарубежной лингвистике. – 1986. – Вып. 18. – С. 242–263.</w:t>
      </w:r>
    </w:p>
    <w:p w:rsidR="006539F7" w:rsidRPr="00E11DE2" w:rsidRDefault="006539F7" w:rsidP="00053C13">
      <w:pPr>
        <w:numPr>
          <w:ilvl w:val="0"/>
          <w:numId w:val="53"/>
        </w:numPr>
        <w:tabs>
          <w:tab w:val="left" w:pos="851"/>
        </w:tabs>
        <w:suppressAutoHyphens w:val="0"/>
        <w:spacing w:line="360" w:lineRule="auto"/>
        <w:ind w:left="0" w:firstLine="284"/>
        <w:jc w:val="both"/>
        <w:rPr>
          <w:color w:val="000000"/>
          <w:spacing w:val="-4"/>
          <w:sz w:val="28"/>
          <w:szCs w:val="28"/>
          <w:lang w:val="uk-UA"/>
        </w:rPr>
      </w:pPr>
      <w:r>
        <w:rPr>
          <w:color w:val="000000"/>
          <w:spacing w:val="-4"/>
          <w:sz w:val="28"/>
          <w:szCs w:val="28"/>
          <w:lang w:val="uk-UA"/>
        </w:rPr>
        <w:t>Сєрякова І.</w:t>
      </w:r>
      <w:r w:rsidRPr="00E11DE2">
        <w:rPr>
          <w:color w:val="000000"/>
          <w:spacing w:val="-4"/>
          <w:sz w:val="28"/>
          <w:szCs w:val="28"/>
          <w:lang w:val="uk-UA"/>
        </w:rPr>
        <w:t>І. Лінгвістичний аспект невербальної поведінки / І. І. Сєрякова // Наука і сучасність. – 2000. – Вип. 1. – Ч. 2. – С. 241–250.</w:t>
      </w:r>
    </w:p>
    <w:p w:rsidR="006539F7" w:rsidRPr="00E11DE2" w:rsidRDefault="006539F7" w:rsidP="00053C13">
      <w:pPr>
        <w:numPr>
          <w:ilvl w:val="0"/>
          <w:numId w:val="53"/>
        </w:numPr>
        <w:tabs>
          <w:tab w:val="left" w:pos="851"/>
        </w:tabs>
        <w:suppressAutoHyphens w:val="0"/>
        <w:overflowPunct w:val="0"/>
        <w:autoSpaceDE w:val="0"/>
        <w:autoSpaceDN w:val="0"/>
        <w:adjustRightInd w:val="0"/>
        <w:spacing w:line="360" w:lineRule="auto"/>
        <w:ind w:left="0" w:firstLine="284"/>
        <w:jc w:val="both"/>
        <w:textAlignment w:val="baseline"/>
        <w:rPr>
          <w:spacing w:val="-4"/>
          <w:sz w:val="28"/>
          <w:szCs w:val="28"/>
        </w:rPr>
      </w:pPr>
      <w:r>
        <w:rPr>
          <w:spacing w:val="-4"/>
          <w:sz w:val="28"/>
          <w:szCs w:val="28"/>
        </w:rPr>
        <w:t>Силаева Г.</w:t>
      </w:r>
      <w:r w:rsidRPr="00E11DE2">
        <w:rPr>
          <w:spacing w:val="-4"/>
          <w:sz w:val="28"/>
          <w:szCs w:val="28"/>
        </w:rPr>
        <w:t>А. Антропонимия художественных произведений Л.Н.</w:t>
      </w:r>
      <w:r w:rsidRPr="00E11DE2">
        <w:rPr>
          <w:spacing w:val="-4"/>
          <w:sz w:val="28"/>
          <w:szCs w:val="28"/>
          <w:lang w:val="en-US"/>
        </w:rPr>
        <w:t> </w:t>
      </w:r>
      <w:r w:rsidRPr="00E11DE2">
        <w:rPr>
          <w:spacing w:val="-4"/>
          <w:sz w:val="28"/>
          <w:szCs w:val="28"/>
        </w:rPr>
        <w:t>Толстого</w:t>
      </w:r>
      <w:proofErr w:type="gramStart"/>
      <w:r w:rsidRPr="00E11DE2">
        <w:rPr>
          <w:spacing w:val="-4"/>
          <w:sz w:val="28"/>
          <w:szCs w:val="28"/>
        </w:rPr>
        <w:t xml:space="preserve"> :</w:t>
      </w:r>
      <w:proofErr w:type="gramEnd"/>
      <w:r w:rsidRPr="00E11DE2">
        <w:rPr>
          <w:spacing w:val="-4"/>
          <w:sz w:val="28"/>
          <w:szCs w:val="28"/>
        </w:rPr>
        <w:t xml:space="preserve"> у</w:t>
      </w:r>
      <w:r>
        <w:rPr>
          <w:spacing w:val="-4"/>
          <w:sz w:val="28"/>
          <w:szCs w:val="28"/>
        </w:rPr>
        <w:t>чебное пособие к спецкурсу / Г.</w:t>
      </w:r>
      <w:r w:rsidRPr="00E11DE2">
        <w:rPr>
          <w:spacing w:val="-4"/>
          <w:sz w:val="28"/>
          <w:szCs w:val="28"/>
        </w:rPr>
        <w:t>А. Силаева. – Рязань</w:t>
      </w:r>
      <w:proofErr w:type="gramStart"/>
      <w:r w:rsidRPr="00E11DE2">
        <w:rPr>
          <w:spacing w:val="-4"/>
          <w:sz w:val="28"/>
          <w:szCs w:val="28"/>
        </w:rPr>
        <w:t xml:space="preserve"> :</w:t>
      </w:r>
      <w:proofErr w:type="gramEnd"/>
      <w:r w:rsidRPr="00E11DE2">
        <w:rPr>
          <w:spacing w:val="-4"/>
          <w:sz w:val="28"/>
          <w:szCs w:val="28"/>
        </w:rPr>
        <w:t xml:space="preserve"> Рязанск. пед. ин-т, 1986. – 76 с.</w:t>
      </w:r>
    </w:p>
    <w:p w:rsidR="006539F7" w:rsidRPr="00E11DE2" w:rsidRDefault="006539F7" w:rsidP="00053C13">
      <w:pPr>
        <w:numPr>
          <w:ilvl w:val="0"/>
          <w:numId w:val="53"/>
        </w:numPr>
        <w:tabs>
          <w:tab w:val="left" w:pos="851"/>
        </w:tabs>
        <w:suppressAutoHyphens w:val="0"/>
        <w:spacing w:line="360" w:lineRule="auto"/>
        <w:ind w:left="0" w:firstLine="284"/>
        <w:jc w:val="both"/>
        <w:rPr>
          <w:color w:val="000000"/>
          <w:spacing w:val="-4"/>
          <w:sz w:val="28"/>
          <w:szCs w:val="28"/>
        </w:rPr>
      </w:pPr>
      <w:r>
        <w:rPr>
          <w:color w:val="000000"/>
          <w:spacing w:val="-4"/>
          <w:sz w:val="28"/>
          <w:szCs w:val="28"/>
        </w:rPr>
        <w:t xml:space="preserve"> Сиротинина О.</w:t>
      </w:r>
      <w:r w:rsidRPr="00E11DE2">
        <w:rPr>
          <w:color w:val="000000"/>
          <w:spacing w:val="-4"/>
          <w:sz w:val="28"/>
          <w:szCs w:val="28"/>
        </w:rPr>
        <w:t>Б. Некоторые размышления по поводу терминов “речевой жанр” и “риториче</w:t>
      </w:r>
      <w:r>
        <w:rPr>
          <w:color w:val="000000"/>
          <w:spacing w:val="-4"/>
          <w:sz w:val="28"/>
          <w:szCs w:val="28"/>
        </w:rPr>
        <w:t>ский жанр” / О.</w:t>
      </w:r>
      <w:r w:rsidRPr="00E11DE2">
        <w:rPr>
          <w:color w:val="000000"/>
          <w:spacing w:val="-4"/>
          <w:sz w:val="28"/>
          <w:szCs w:val="28"/>
        </w:rPr>
        <w:t>Б. Сиротинина // Жанры речи. – 1999. – Вып. 2. – С. 26–31.</w:t>
      </w:r>
    </w:p>
    <w:p w:rsidR="006539F7" w:rsidRPr="00E11DE2" w:rsidRDefault="006539F7" w:rsidP="00053C13">
      <w:pPr>
        <w:numPr>
          <w:ilvl w:val="0"/>
          <w:numId w:val="53"/>
        </w:numPr>
        <w:tabs>
          <w:tab w:val="left" w:pos="851"/>
        </w:tabs>
        <w:suppressAutoHyphens w:val="0"/>
        <w:overflowPunct w:val="0"/>
        <w:autoSpaceDE w:val="0"/>
        <w:autoSpaceDN w:val="0"/>
        <w:adjustRightInd w:val="0"/>
        <w:spacing w:line="360" w:lineRule="auto"/>
        <w:ind w:left="0" w:firstLine="284"/>
        <w:jc w:val="both"/>
        <w:textAlignment w:val="baseline"/>
        <w:rPr>
          <w:spacing w:val="-4"/>
          <w:sz w:val="28"/>
          <w:szCs w:val="28"/>
        </w:rPr>
      </w:pPr>
      <w:r>
        <w:rPr>
          <w:spacing w:val="-4"/>
          <w:sz w:val="28"/>
          <w:szCs w:val="28"/>
        </w:rPr>
        <w:t>Сиротинина О.</w:t>
      </w:r>
      <w:r w:rsidRPr="00E11DE2">
        <w:rPr>
          <w:spacing w:val="-4"/>
          <w:sz w:val="28"/>
          <w:szCs w:val="28"/>
        </w:rPr>
        <w:t>Б. Сигналы разговорности в и</w:t>
      </w:r>
      <w:r>
        <w:rPr>
          <w:spacing w:val="-4"/>
          <w:sz w:val="28"/>
          <w:szCs w:val="28"/>
        </w:rPr>
        <w:t>стории художественной речи / О.Б. Сиротинина, М.</w:t>
      </w:r>
      <w:r w:rsidRPr="00E11DE2">
        <w:rPr>
          <w:spacing w:val="-4"/>
          <w:sz w:val="28"/>
          <w:szCs w:val="28"/>
        </w:rPr>
        <w:t>Н. Максимова // Воп</w:t>
      </w:r>
      <w:r>
        <w:rPr>
          <w:spacing w:val="-4"/>
          <w:sz w:val="28"/>
          <w:szCs w:val="28"/>
        </w:rPr>
        <w:t>росы стилистики. – 1988. – Вып. </w:t>
      </w:r>
      <w:r w:rsidRPr="00E11DE2">
        <w:rPr>
          <w:spacing w:val="-4"/>
          <w:sz w:val="28"/>
          <w:szCs w:val="28"/>
        </w:rPr>
        <w:t>22. – С. 73–78.</w:t>
      </w:r>
    </w:p>
    <w:p w:rsidR="006539F7" w:rsidRPr="00E11DE2" w:rsidRDefault="006539F7" w:rsidP="00053C13">
      <w:pPr>
        <w:numPr>
          <w:ilvl w:val="0"/>
          <w:numId w:val="53"/>
        </w:numPr>
        <w:tabs>
          <w:tab w:val="left" w:pos="851"/>
        </w:tabs>
        <w:suppressAutoHyphens w:val="0"/>
        <w:spacing w:line="360" w:lineRule="auto"/>
        <w:ind w:left="0" w:firstLine="284"/>
        <w:jc w:val="both"/>
        <w:rPr>
          <w:spacing w:val="-4"/>
          <w:sz w:val="28"/>
          <w:szCs w:val="28"/>
        </w:rPr>
      </w:pPr>
      <w:r>
        <w:rPr>
          <w:color w:val="000000"/>
          <w:spacing w:val="-4"/>
          <w:sz w:val="28"/>
          <w:szCs w:val="28"/>
          <w:lang w:val="uk-UA"/>
        </w:rPr>
        <w:t>Скрипник Ю.</w:t>
      </w:r>
      <w:r w:rsidRPr="00E11DE2">
        <w:rPr>
          <w:color w:val="000000"/>
          <w:spacing w:val="-4"/>
          <w:sz w:val="28"/>
          <w:szCs w:val="28"/>
          <w:lang w:val="uk-UA"/>
        </w:rPr>
        <w:t>Л. Комунікативна категорія ввічливості в корейській мові : а</w:t>
      </w:r>
      <w:r w:rsidRPr="00E11DE2">
        <w:rPr>
          <w:spacing w:val="-4"/>
          <w:sz w:val="28"/>
          <w:szCs w:val="28"/>
          <w:lang w:val="uk-UA"/>
        </w:rPr>
        <w:t xml:space="preserve">втореф. дис. на здобуття наук. ступеня канд. філол. наук : 10.02.13 </w:t>
      </w:r>
      <w:r w:rsidRPr="00E11DE2">
        <w:rPr>
          <w:spacing w:val="-4"/>
          <w:sz w:val="28"/>
          <w:szCs w:val="28"/>
        </w:rPr>
        <w:t>“</w:t>
      </w:r>
      <w:r w:rsidRPr="00E11DE2">
        <w:rPr>
          <w:spacing w:val="-4"/>
          <w:sz w:val="28"/>
          <w:szCs w:val="28"/>
          <w:lang w:val="uk-UA"/>
        </w:rPr>
        <w:t>Мови народів Азії, Африки, аборигенів Америки і Австралії</w:t>
      </w:r>
      <w:r w:rsidRPr="00E11DE2">
        <w:rPr>
          <w:spacing w:val="-4"/>
          <w:sz w:val="28"/>
          <w:szCs w:val="28"/>
        </w:rPr>
        <w:t>”</w:t>
      </w:r>
      <w:r w:rsidRPr="00E11DE2">
        <w:rPr>
          <w:spacing w:val="-4"/>
          <w:sz w:val="28"/>
          <w:szCs w:val="28"/>
          <w:lang w:val="uk-UA"/>
        </w:rPr>
        <w:t xml:space="preserve"> /</w:t>
      </w:r>
      <w:r w:rsidRPr="00E11DE2">
        <w:rPr>
          <w:color w:val="000000"/>
          <w:spacing w:val="-4"/>
          <w:sz w:val="28"/>
          <w:szCs w:val="28"/>
          <w:lang w:val="uk-UA"/>
        </w:rPr>
        <w:t xml:space="preserve"> Ю. Л. Скрипник. </w:t>
      </w:r>
      <w:r w:rsidRPr="00E11DE2">
        <w:rPr>
          <w:spacing w:val="-4"/>
          <w:sz w:val="28"/>
          <w:szCs w:val="28"/>
          <w:lang w:val="uk-UA"/>
        </w:rPr>
        <w:t>– К., 2006. – 20 с.</w:t>
      </w:r>
    </w:p>
    <w:p w:rsidR="006539F7" w:rsidRPr="00E11DE2" w:rsidRDefault="006539F7" w:rsidP="00053C13">
      <w:pPr>
        <w:numPr>
          <w:ilvl w:val="0"/>
          <w:numId w:val="53"/>
        </w:numPr>
        <w:tabs>
          <w:tab w:val="left" w:pos="851"/>
        </w:tabs>
        <w:suppressAutoHyphens w:val="0"/>
        <w:spacing w:line="360" w:lineRule="auto"/>
        <w:ind w:left="0" w:firstLine="284"/>
        <w:jc w:val="both"/>
        <w:rPr>
          <w:noProof/>
          <w:spacing w:val="-4"/>
          <w:sz w:val="28"/>
          <w:szCs w:val="28"/>
        </w:rPr>
      </w:pPr>
      <w:r>
        <w:rPr>
          <w:spacing w:val="-4"/>
          <w:sz w:val="28"/>
          <w:szCs w:val="28"/>
          <w:lang w:val="uk-UA"/>
        </w:rPr>
        <w:t>Скуратовська Т.</w:t>
      </w:r>
      <w:r w:rsidRPr="00E11DE2">
        <w:rPr>
          <w:spacing w:val="-4"/>
          <w:sz w:val="28"/>
          <w:szCs w:val="28"/>
          <w:lang w:val="uk-UA"/>
        </w:rPr>
        <w:t xml:space="preserve">А. Аргументація в американському судовому дискурсі : автореф. дис. на здобуття наук. ступеня канд. філол. наук : 10.02.04 </w:t>
      </w:r>
      <w:r w:rsidRPr="00E11DE2">
        <w:rPr>
          <w:spacing w:val="-4"/>
          <w:sz w:val="28"/>
          <w:szCs w:val="28"/>
        </w:rPr>
        <w:t>“</w:t>
      </w:r>
      <w:r w:rsidRPr="00E11DE2">
        <w:rPr>
          <w:spacing w:val="-4"/>
          <w:sz w:val="28"/>
          <w:szCs w:val="28"/>
          <w:lang w:val="uk-UA"/>
        </w:rPr>
        <w:t>Германські мови</w:t>
      </w:r>
      <w:r w:rsidRPr="00E11DE2">
        <w:rPr>
          <w:spacing w:val="-4"/>
          <w:sz w:val="28"/>
          <w:szCs w:val="28"/>
        </w:rPr>
        <w:t>”</w:t>
      </w:r>
      <w:r>
        <w:rPr>
          <w:spacing w:val="-4"/>
          <w:sz w:val="28"/>
          <w:szCs w:val="28"/>
          <w:lang w:val="uk-UA"/>
        </w:rPr>
        <w:t xml:space="preserve"> / Т.</w:t>
      </w:r>
      <w:r w:rsidRPr="00E11DE2">
        <w:rPr>
          <w:spacing w:val="-4"/>
          <w:sz w:val="28"/>
          <w:szCs w:val="28"/>
          <w:lang w:val="uk-UA"/>
        </w:rPr>
        <w:t>А. Скуратовська</w:t>
      </w:r>
      <w:r w:rsidRPr="00E11DE2">
        <w:rPr>
          <w:color w:val="000000"/>
          <w:spacing w:val="-4"/>
          <w:sz w:val="28"/>
          <w:szCs w:val="28"/>
          <w:lang w:val="uk-UA"/>
        </w:rPr>
        <w:t xml:space="preserve">. </w:t>
      </w:r>
      <w:r w:rsidRPr="00E11DE2">
        <w:rPr>
          <w:spacing w:val="-4"/>
          <w:sz w:val="28"/>
          <w:szCs w:val="28"/>
          <w:lang w:val="uk-UA"/>
        </w:rPr>
        <w:t>– К., 2002. – 20 с.</w:t>
      </w:r>
    </w:p>
    <w:p w:rsidR="006539F7" w:rsidRPr="00E11DE2" w:rsidRDefault="006539F7" w:rsidP="00053C13">
      <w:pPr>
        <w:numPr>
          <w:ilvl w:val="0"/>
          <w:numId w:val="53"/>
        </w:numPr>
        <w:tabs>
          <w:tab w:val="left" w:pos="851"/>
        </w:tabs>
        <w:suppressAutoHyphens w:val="0"/>
        <w:spacing w:line="360" w:lineRule="auto"/>
        <w:ind w:left="0" w:firstLine="284"/>
        <w:jc w:val="both"/>
        <w:rPr>
          <w:spacing w:val="-4"/>
          <w:sz w:val="28"/>
          <w:szCs w:val="28"/>
        </w:rPr>
      </w:pPr>
      <w:r>
        <w:rPr>
          <w:spacing w:val="-4"/>
          <w:sz w:val="28"/>
          <w:szCs w:val="28"/>
          <w:lang w:val="uk-UA"/>
        </w:rPr>
        <w:lastRenderedPageBreak/>
        <w:t>Снєжик О.</w:t>
      </w:r>
      <w:r w:rsidRPr="00E11DE2">
        <w:rPr>
          <w:spacing w:val="-4"/>
          <w:sz w:val="28"/>
          <w:szCs w:val="28"/>
          <w:lang w:val="uk-UA"/>
        </w:rPr>
        <w:t xml:space="preserve">П. Висловлення звинувачення та виправдання у вербальних інтеракціях (на матеріалі сучасної французької мови) : автореф. дис. на здобуття наук. ступеня канд. філол. наук : 10.02.05 </w:t>
      </w:r>
      <w:r w:rsidRPr="00E11DE2">
        <w:rPr>
          <w:spacing w:val="-4"/>
          <w:sz w:val="28"/>
          <w:szCs w:val="28"/>
        </w:rPr>
        <w:t>“</w:t>
      </w:r>
      <w:r w:rsidRPr="00E11DE2">
        <w:rPr>
          <w:spacing w:val="-4"/>
          <w:sz w:val="28"/>
          <w:szCs w:val="28"/>
          <w:lang w:val="uk-UA"/>
        </w:rPr>
        <w:t>Романські мови</w:t>
      </w:r>
      <w:r w:rsidRPr="00E11DE2">
        <w:rPr>
          <w:spacing w:val="-4"/>
          <w:sz w:val="28"/>
          <w:szCs w:val="28"/>
        </w:rPr>
        <w:t>”</w:t>
      </w:r>
      <w:r>
        <w:rPr>
          <w:spacing w:val="-4"/>
          <w:sz w:val="28"/>
          <w:szCs w:val="28"/>
          <w:lang w:val="uk-UA"/>
        </w:rPr>
        <w:t xml:space="preserve"> / О.</w:t>
      </w:r>
      <w:r w:rsidRPr="00E11DE2">
        <w:rPr>
          <w:spacing w:val="-4"/>
          <w:sz w:val="28"/>
          <w:szCs w:val="28"/>
          <w:lang w:val="uk-UA"/>
        </w:rPr>
        <w:t>П. Снєжик</w:t>
      </w:r>
      <w:r w:rsidRPr="00E11DE2">
        <w:rPr>
          <w:color w:val="000000"/>
          <w:spacing w:val="-4"/>
          <w:sz w:val="28"/>
          <w:szCs w:val="28"/>
          <w:lang w:val="uk-UA"/>
        </w:rPr>
        <w:t xml:space="preserve">. </w:t>
      </w:r>
      <w:r w:rsidRPr="00E11DE2">
        <w:rPr>
          <w:spacing w:val="-4"/>
          <w:sz w:val="28"/>
          <w:szCs w:val="28"/>
          <w:lang w:val="uk-UA"/>
        </w:rPr>
        <w:t>– К., 2007. – 20 с.</w:t>
      </w:r>
    </w:p>
    <w:p w:rsidR="006539F7" w:rsidRPr="00E11DE2" w:rsidRDefault="006539F7" w:rsidP="00053C13">
      <w:pPr>
        <w:numPr>
          <w:ilvl w:val="0"/>
          <w:numId w:val="53"/>
        </w:numPr>
        <w:tabs>
          <w:tab w:val="left" w:pos="851"/>
        </w:tabs>
        <w:suppressAutoHyphens w:val="0"/>
        <w:spacing w:line="360" w:lineRule="auto"/>
        <w:ind w:left="0" w:firstLine="284"/>
        <w:jc w:val="both"/>
        <w:rPr>
          <w:spacing w:val="-4"/>
          <w:sz w:val="28"/>
          <w:szCs w:val="28"/>
        </w:rPr>
      </w:pPr>
      <w:r>
        <w:rPr>
          <w:spacing w:val="-4"/>
          <w:sz w:val="28"/>
          <w:szCs w:val="28"/>
        </w:rPr>
        <w:t>Снитко Т.</w:t>
      </w:r>
      <w:r w:rsidRPr="00E11DE2">
        <w:rPr>
          <w:spacing w:val="-4"/>
          <w:sz w:val="28"/>
          <w:szCs w:val="28"/>
        </w:rPr>
        <w:t xml:space="preserve">Н. Предельные понятия в </w:t>
      </w:r>
      <w:proofErr w:type="gramStart"/>
      <w:r w:rsidRPr="00E11DE2">
        <w:rPr>
          <w:spacing w:val="-4"/>
          <w:sz w:val="28"/>
          <w:szCs w:val="28"/>
        </w:rPr>
        <w:t>Западной</w:t>
      </w:r>
      <w:proofErr w:type="gramEnd"/>
      <w:r w:rsidRPr="00E11DE2">
        <w:rPr>
          <w:spacing w:val="-4"/>
          <w:sz w:val="28"/>
          <w:szCs w:val="28"/>
        </w:rPr>
        <w:t xml:space="preserve"> и Восточной лингвокультурах / Татьяна Николаевна Снитко. – Пятигорск</w:t>
      </w:r>
      <w:proofErr w:type="gramStart"/>
      <w:r w:rsidRPr="00E11DE2">
        <w:rPr>
          <w:spacing w:val="-4"/>
          <w:sz w:val="28"/>
          <w:szCs w:val="28"/>
        </w:rPr>
        <w:t xml:space="preserve"> :</w:t>
      </w:r>
      <w:proofErr w:type="gramEnd"/>
      <w:r w:rsidRPr="00E11DE2">
        <w:rPr>
          <w:spacing w:val="-4"/>
          <w:sz w:val="28"/>
          <w:szCs w:val="28"/>
        </w:rPr>
        <w:t xml:space="preserve"> ПГЛУ, 1999. – 156 с.</w:t>
      </w:r>
    </w:p>
    <w:p w:rsidR="006539F7" w:rsidRPr="00E11DE2" w:rsidRDefault="006539F7" w:rsidP="00053C13">
      <w:pPr>
        <w:pStyle w:val="afffffffffffffffffffe"/>
        <w:numPr>
          <w:ilvl w:val="0"/>
          <w:numId w:val="53"/>
        </w:numPr>
        <w:shd w:val="clear" w:color="auto" w:fill="FFFFFF"/>
        <w:tabs>
          <w:tab w:val="left" w:pos="851"/>
        </w:tabs>
        <w:spacing w:line="360" w:lineRule="auto"/>
        <w:ind w:left="0" w:right="0" w:firstLine="284"/>
        <w:jc w:val="both"/>
        <w:rPr>
          <w:spacing w:val="-4"/>
          <w:szCs w:val="28"/>
        </w:rPr>
      </w:pPr>
      <w:r>
        <w:rPr>
          <w:spacing w:val="-4"/>
          <w:szCs w:val="28"/>
        </w:rPr>
        <w:t>Сорокин Ю.</w:t>
      </w:r>
      <w:r w:rsidRPr="00E11DE2">
        <w:rPr>
          <w:spacing w:val="-4"/>
          <w:szCs w:val="28"/>
        </w:rPr>
        <w:t xml:space="preserve">А. </w:t>
      </w:r>
      <w:proofErr w:type="gramStart"/>
      <w:r w:rsidRPr="00E11DE2">
        <w:rPr>
          <w:spacing w:val="-4"/>
          <w:szCs w:val="28"/>
        </w:rPr>
        <w:t>Этническая</w:t>
      </w:r>
      <w:proofErr w:type="gramEnd"/>
      <w:r w:rsidRPr="00E11DE2">
        <w:rPr>
          <w:spacing w:val="-4"/>
          <w:szCs w:val="28"/>
        </w:rPr>
        <w:t xml:space="preserve"> конфликтология (Теоретические и экспериментальные фрагменты) / Юрий Александрович Сорокин. – Самара</w:t>
      </w:r>
      <w:proofErr w:type="gramStart"/>
      <w:r w:rsidRPr="00E11DE2">
        <w:rPr>
          <w:spacing w:val="-4"/>
          <w:szCs w:val="28"/>
        </w:rPr>
        <w:t xml:space="preserve"> :</w:t>
      </w:r>
      <w:proofErr w:type="gramEnd"/>
      <w:r w:rsidRPr="00E11DE2">
        <w:rPr>
          <w:spacing w:val="-4"/>
          <w:szCs w:val="28"/>
        </w:rPr>
        <w:t xml:space="preserve"> Русский лицей, 1994. – 95 с.</w:t>
      </w:r>
    </w:p>
    <w:p w:rsidR="006539F7" w:rsidRPr="00E11DE2" w:rsidRDefault="006539F7" w:rsidP="00053C13">
      <w:pPr>
        <w:numPr>
          <w:ilvl w:val="0"/>
          <w:numId w:val="53"/>
        </w:numPr>
        <w:tabs>
          <w:tab w:val="left" w:pos="851"/>
        </w:tabs>
        <w:suppressAutoHyphens w:val="0"/>
        <w:spacing w:line="360" w:lineRule="auto"/>
        <w:ind w:left="0" w:firstLine="284"/>
        <w:jc w:val="both"/>
        <w:rPr>
          <w:spacing w:val="-4"/>
          <w:sz w:val="28"/>
          <w:szCs w:val="28"/>
        </w:rPr>
      </w:pPr>
      <w:r>
        <w:rPr>
          <w:spacing w:val="-4"/>
          <w:sz w:val="28"/>
          <w:szCs w:val="28"/>
        </w:rPr>
        <w:t>Сорокин Ю.</w:t>
      </w:r>
      <w:r w:rsidRPr="00E11DE2">
        <w:rPr>
          <w:spacing w:val="-4"/>
          <w:sz w:val="28"/>
          <w:szCs w:val="28"/>
        </w:rPr>
        <w:t>А. Введение в этнопсихолингвистику</w:t>
      </w:r>
      <w:proofErr w:type="gramStart"/>
      <w:r w:rsidRPr="00E11DE2">
        <w:rPr>
          <w:spacing w:val="-4"/>
          <w:sz w:val="28"/>
          <w:szCs w:val="28"/>
        </w:rPr>
        <w:t xml:space="preserve"> :</w:t>
      </w:r>
      <w:proofErr w:type="gramEnd"/>
      <w:r w:rsidRPr="00E11DE2">
        <w:rPr>
          <w:spacing w:val="-4"/>
          <w:sz w:val="28"/>
          <w:szCs w:val="28"/>
        </w:rPr>
        <w:t xml:space="preserve"> учебное пособие / Юрий Александрович Сорокин. – Ульяновск</w:t>
      </w:r>
      <w:proofErr w:type="gramStart"/>
      <w:r w:rsidRPr="00E11DE2">
        <w:rPr>
          <w:spacing w:val="-4"/>
          <w:sz w:val="28"/>
          <w:szCs w:val="28"/>
        </w:rPr>
        <w:t xml:space="preserve"> :</w:t>
      </w:r>
      <w:proofErr w:type="gramEnd"/>
      <w:r w:rsidRPr="00E11DE2">
        <w:rPr>
          <w:spacing w:val="-4"/>
          <w:sz w:val="28"/>
          <w:szCs w:val="28"/>
        </w:rPr>
        <w:t xml:space="preserve"> Ульяновск</w:t>
      </w:r>
      <w:proofErr w:type="gramStart"/>
      <w:r w:rsidRPr="00E11DE2">
        <w:rPr>
          <w:spacing w:val="-4"/>
          <w:sz w:val="28"/>
          <w:szCs w:val="28"/>
        </w:rPr>
        <w:t>.</w:t>
      </w:r>
      <w:proofErr w:type="gramEnd"/>
      <w:r w:rsidRPr="00E11DE2">
        <w:rPr>
          <w:spacing w:val="-4"/>
          <w:sz w:val="28"/>
          <w:szCs w:val="28"/>
        </w:rPr>
        <w:t xml:space="preserve"> </w:t>
      </w:r>
      <w:proofErr w:type="gramStart"/>
      <w:r w:rsidRPr="00E11DE2">
        <w:rPr>
          <w:spacing w:val="-4"/>
          <w:sz w:val="28"/>
          <w:szCs w:val="28"/>
        </w:rPr>
        <w:t>г</w:t>
      </w:r>
      <w:proofErr w:type="gramEnd"/>
      <w:r w:rsidRPr="00E11DE2">
        <w:rPr>
          <w:spacing w:val="-4"/>
          <w:sz w:val="28"/>
          <w:szCs w:val="28"/>
        </w:rPr>
        <w:t>ос. ун-т, 1998. – 138</w:t>
      </w:r>
      <w:r>
        <w:rPr>
          <w:spacing w:val="-4"/>
          <w:sz w:val="28"/>
          <w:szCs w:val="28"/>
          <w:lang w:val="uk-UA"/>
        </w:rPr>
        <w:t> </w:t>
      </w:r>
      <w:r w:rsidRPr="00E11DE2">
        <w:rPr>
          <w:spacing w:val="-4"/>
          <w:sz w:val="28"/>
          <w:szCs w:val="28"/>
        </w:rPr>
        <w:t>с.</w:t>
      </w:r>
    </w:p>
    <w:p w:rsidR="006539F7" w:rsidRPr="00E11DE2" w:rsidRDefault="006539F7" w:rsidP="00053C13">
      <w:pPr>
        <w:numPr>
          <w:ilvl w:val="0"/>
          <w:numId w:val="53"/>
        </w:numPr>
        <w:tabs>
          <w:tab w:val="left" w:pos="851"/>
        </w:tabs>
        <w:suppressAutoHyphens w:val="0"/>
        <w:spacing w:line="360" w:lineRule="auto"/>
        <w:ind w:left="0" w:firstLine="284"/>
        <w:jc w:val="both"/>
        <w:rPr>
          <w:spacing w:val="-4"/>
          <w:sz w:val="28"/>
          <w:szCs w:val="28"/>
        </w:rPr>
      </w:pPr>
      <w:r>
        <w:rPr>
          <w:spacing w:val="-4"/>
          <w:sz w:val="28"/>
          <w:szCs w:val="28"/>
          <w:lang w:val="uk-UA"/>
        </w:rPr>
        <w:t>Стахів М.</w:t>
      </w:r>
      <w:r w:rsidRPr="00E11DE2">
        <w:rPr>
          <w:spacing w:val="-4"/>
          <w:sz w:val="28"/>
          <w:szCs w:val="28"/>
          <w:lang w:val="uk-UA"/>
        </w:rPr>
        <w:t>О. Український комунікативний</w:t>
      </w:r>
      <w:r>
        <w:rPr>
          <w:spacing w:val="-4"/>
          <w:sz w:val="28"/>
          <w:szCs w:val="28"/>
          <w:lang w:val="uk-UA"/>
        </w:rPr>
        <w:t xml:space="preserve"> етикет : навч.-метод. посібник </w:t>
      </w:r>
      <w:r w:rsidRPr="00E11DE2">
        <w:rPr>
          <w:spacing w:val="-4"/>
          <w:sz w:val="28"/>
          <w:szCs w:val="28"/>
          <w:lang w:val="uk-UA"/>
        </w:rPr>
        <w:t xml:space="preserve">/ Марія Олексіївна Стахів. </w:t>
      </w:r>
      <w:r w:rsidRPr="00E11DE2">
        <w:rPr>
          <w:spacing w:val="-4"/>
          <w:sz w:val="28"/>
          <w:szCs w:val="28"/>
        </w:rPr>
        <w:t>–</w:t>
      </w:r>
      <w:r w:rsidRPr="00E11DE2">
        <w:rPr>
          <w:spacing w:val="-4"/>
          <w:sz w:val="28"/>
          <w:szCs w:val="28"/>
          <w:lang w:val="uk-UA"/>
        </w:rPr>
        <w:t xml:space="preserve"> К.</w:t>
      </w:r>
      <w:proofErr w:type="gramStart"/>
      <w:r w:rsidRPr="00E11DE2">
        <w:rPr>
          <w:spacing w:val="-4"/>
          <w:sz w:val="28"/>
          <w:szCs w:val="28"/>
          <w:lang w:val="uk-UA"/>
        </w:rPr>
        <w:t xml:space="preserve"> :</w:t>
      </w:r>
      <w:proofErr w:type="gramEnd"/>
      <w:r w:rsidRPr="00E11DE2">
        <w:rPr>
          <w:spacing w:val="-4"/>
          <w:sz w:val="28"/>
          <w:szCs w:val="28"/>
          <w:lang w:val="uk-UA"/>
        </w:rPr>
        <w:t xml:space="preserve"> Знання, 2008. </w:t>
      </w:r>
      <w:r w:rsidRPr="00E11DE2">
        <w:rPr>
          <w:spacing w:val="-4"/>
          <w:sz w:val="28"/>
          <w:szCs w:val="28"/>
        </w:rPr>
        <w:t>–</w:t>
      </w:r>
      <w:r w:rsidRPr="00E11DE2">
        <w:rPr>
          <w:spacing w:val="-4"/>
          <w:sz w:val="28"/>
          <w:szCs w:val="28"/>
          <w:lang w:val="uk-UA"/>
        </w:rPr>
        <w:t xml:space="preserve"> 245 с.</w:t>
      </w:r>
    </w:p>
    <w:p w:rsidR="006539F7" w:rsidRPr="00E11DE2" w:rsidRDefault="006539F7" w:rsidP="00053C13">
      <w:pPr>
        <w:numPr>
          <w:ilvl w:val="0"/>
          <w:numId w:val="53"/>
        </w:numPr>
        <w:tabs>
          <w:tab w:val="left" w:pos="851"/>
        </w:tabs>
        <w:suppressAutoHyphens w:val="0"/>
        <w:spacing w:line="360" w:lineRule="auto"/>
        <w:ind w:left="0" w:firstLine="284"/>
        <w:jc w:val="both"/>
        <w:rPr>
          <w:spacing w:val="-4"/>
          <w:sz w:val="28"/>
          <w:szCs w:val="28"/>
        </w:rPr>
      </w:pPr>
      <w:proofErr w:type="gramStart"/>
      <w:r>
        <w:rPr>
          <w:spacing w:val="-4"/>
          <w:sz w:val="28"/>
          <w:szCs w:val="28"/>
        </w:rPr>
        <w:t>Степин</w:t>
      </w:r>
      <w:proofErr w:type="gramEnd"/>
      <w:r>
        <w:rPr>
          <w:spacing w:val="-4"/>
          <w:sz w:val="28"/>
          <w:szCs w:val="28"/>
        </w:rPr>
        <w:t xml:space="preserve"> В.</w:t>
      </w:r>
      <w:r w:rsidRPr="00E11DE2">
        <w:rPr>
          <w:spacing w:val="-4"/>
          <w:sz w:val="28"/>
          <w:szCs w:val="28"/>
        </w:rPr>
        <w:t>С. Научная картина мира в культуре техногенной ци</w:t>
      </w:r>
      <w:r>
        <w:rPr>
          <w:spacing w:val="-4"/>
          <w:sz w:val="28"/>
          <w:szCs w:val="28"/>
        </w:rPr>
        <w:t>вилизации / В.С. Степин, Л.</w:t>
      </w:r>
      <w:r w:rsidRPr="00E11DE2">
        <w:rPr>
          <w:spacing w:val="-4"/>
          <w:sz w:val="28"/>
          <w:szCs w:val="28"/>
        </w:rPr>
        <w:t>Ф. Кузнецова. – М.</w:t>
      </w:r>
      <w:proofErr w:type="gramStart"/>
      <w:r w:rsidRPr="00E11DE2">
        <w:rPr>
          <w:spacing w:val="-4"/>
          <w:sz w:val="28"/>
          <w:szCs w:val="28"/>
        </w:rPr>
        <w:t xml:space="preserve"> :</w:t>
      </w:r>
      <w:proofErr w:type="gramEnd"/>
      <w:r w:rsidRPr="00E11DE2">
        <w:rPr>
          <w:color w:val="000000"/>
          <w:spacing w:val="-4"/>
          <w:sz w:val="28"/>
          <w:szCs w:val="28"/>
        </w:rPr>
        <w:t xml:space="preserve"> РАН, Ин-т философии, 1994. – 274 с.</w:t>
      </w:r>
    </w:p>
    <w:p w:rsidR="006539F7" w:rsidRPr="00E11DE2" w:rsidRDefault="006539F7" w:rsidP="00053C13">
      <w:pPr>
        <w:numPr>
          <w:ilvl w:val="0"/>
          <w:numId w:val="53"/>
        </w:numPr>
        <w:tabs>
          <w:tab w:val="left" w:pos="851"/>
        </w:tabs>
        <w:suppressAutoHyphens w:val="0"/>
        <w:spacing w:line="360" w:lineRule="auto"/>
        <w:ind w:left="0" w:firstLine="284"/>
        <w:jc w:val="both"/>
        <w:rPr>
          <w:spacing w:val="-4"/>
          <w:sz w:val="28"/>
          <w:szCs w:val="28"/>
        </w:rPr>
      </w:pPr>
      <w:r>
        <w:rPr>
          <w:spacing w:val="-4"/>
          <w:sz w:val="28"/>
          <w:szCs w:val="28"/>
        </w:rPr>
        <w:t>Стернин И.</w:t>
      </w:r>
      <w:r w:rsidRPr="00E11DE2">
        <w:rPr>
          <w:spacing w:val="-4"/>
          <w:sz w:val="28"/>
          <w:szCs w:val="28"/>
        </w:rPr>
        <w:t>А. Коммуникативное сознание, коммуникативное поведение и межкультурная коммуникация / Иосиф Абрамович Стернин // Межкультурная коммуникация и проблемы национальной идентичности. – 2002. – С. 21–28.</w:t>
      </w:r>
    </w:p>
    <w:p w:rsidR="006539F7" w:rsidRPr="00E11DE2" w:rsidRDefault="006539F7" w:rsidP="00053C13">
      <w:pPr>
        <w:numPr>
          <w:ilvl w:val="0"/>
          <w:numId w:val="53"/>
        </w:numPr>
        <w:tabs>
          <w:tab w:val="left" w:pos="851"/>
        </w:tabs>
        <w:suppressAutoHyphens w:val="0"/>
        <w:spacing w:line="360" w:lineRule="auto"/>
        <w:ind w:left="0" w:firstLine="284"/>
        <w:jc w:val="both"/>
        <w:rPr>
          <w:spacing w:val="-4"/>
          <w:sz w:val="28"/>
          <w:szCs w:val="28"/>
        </w:rPr>
      </w:pPr>
      <w:r>
        <w:rPr>
          <w:spacing w:val="-4"/>
          <w:sz w:val="28"/>
          <w:szCs w:val="28"/>
        </w:rPr>
        <w:t>Cтернин И.</w:t>
      </w:r>
      <w:r w:rsidRPr="00E11DE2">
        <w:rPr>
          <w:spacing w:val="-4"/>
          <w:sz w:val="28"/>
          <w:szCs w:val="28"/>
        </w:rPr>
        <w:t>А. Очерк английского коммуник</w:t>
      </w:r>
      <w:r>
        <w:rPr>
          <w:spacing w:val="-4"/>
          <w:sz w:val="28"/>
          <w:szCs w:val="28"/>
        </w:rPr>
        <w:t>ативного поведения / Cтернин И.А., Ларина Т.В., Стернина М.</w:t>
      </w:r>
      <w:r w:rsidRPr="00E11DE2">
        <w:rPr>
          <w:spacing w:val="-4"/>
          <w:sz w:val="28"/>
          <w:szCs w:val="28"/>
        </w:rPr>
        <w:t>А. – Воронеж</w:t>
      </w:r>
      <w:proofErr w:type="gramStart"/>
      <w:r w:rsidRPr="00E11DE2">
        <w:rPr>
          <w:spacing w:val="-4"/>
          <w:sz w:val="28"/>
          <w:szCs w:val="28"/>
        </w:rPr>
        <w:t xml:space="preserve"> :</w:t>
      </w:r>
      <w:proofErr w:type="gramEnd"/>
      <w:r w:rsidRPr="00E11DE2">
        <w:rPr>
          <w:spacing w:val="-4"/>
          <w:sz w:val="28"/>
          <w:szCs w:val="28"/>
        </w:rPr>
        <w:t xml:space="preserve"> Истоки, 2003. – 185 с.</w:t>
      </w:r>
    </w:p>
    <w:p w:rsidR="006539F7" w:rsidRPr="00E11DE2" w:rsidRDefault="006539F7" w:rsidP="00053C13">
      <w:pPr>
        <w:numPr>
          <w:ilvl w:val="0"/>
          <w:numId w:val="53"/>
        </w:numPr>
        <w:tabs>
          <w:tab w:val="left" w:pos="851"/>
        </w:tabs>
        <w:suppressAutoHyphens w:val="0"/>
        <w:spacing w:line="360" w:lineRule="auto"/>
        <w:ind w:left="0" w:firstLine="284"/>
        <w:jc w:val="both"/>
        <w:rPr>
          <w:spacing w:val="-4"/>
          <w:sz w:val="28"/>
          <w:szCs w:val="28"/>
        </w:rPr>
      </w:pPr>
      <w:r>
        <w:rPr>
          <w:spacing w:val="-4"/>
          <w:sz w:val="28"/>
          <w:szCs w:val="28"/>
        </w:rPr>
        <w:t>Стефаненко Т.</w:t>
      </w:r>
      <w:r w:rsidRPr="00E11DE2">
        <w:rPr>
          <w:spacing w:val="-4"/>
          <w:sz w:val="28"/>
          <w:szCs w:val="28"/>
        </w:rPr>
        <w:t>Г.</w:t>
      </w:r>
      <w:r w:rsidRPr="00E11DE2">
        <w:rPr>
          <w:i/>
          <w:spacing w:val="-4"/>
          <w:sz w:val="28"/>
          <w:szCs w:val="28"/>
        </w:rPr>
        <w:t xml:space="preserve"> </w:t>
      </w:r>
      <w:r w:rsidRPr="00E11DE2">
        <w:rPr>
          <w:spacing w:val="-4"/>
          <w:sz w:val="28"/>
          <w:szCs w:val="28"/>
        </w:rPr>
        <w:t>Этнопсихология / Татьяна Гавриловна Стефаненко. – М.</w:t>
      </w:r>
      <w:proofErr w:type="gramStart"/>
      <w:r w:rsidRPr="00E11DE2">
        <w:rPr>
          <w:spacing w:val="-4"/>
          <w:sz w:val="28"/>
          <w:szCs w:val="28"/>
        </w:rPr>
        <w:t xml:space="preserve"> :</w:t>
      </w:r>
      <w:proofErr w:type="gramEnd"/>
      <w:r w:rsidRPr="00E11DE2">
        <w:rPr>
          <w:spacing w:val="-4"/>
          <w:sz w:val="28"/>
          <w:szCs w:val="28"/>
        </w:rPr>
        <w:t xml:space="preserve"> Академический проект, 1999. – С. 33–40.</w:t>
      </w:r>
    </w:p>
    <w:p w:rsidR="006539F7" w:rsidRPr="00E11DE2" w:rsidRDefault="006539F7" w:rsidP="00053C13">
      <w:pPr>
        <w:numPr>
          <w:ilvl w:val="0"/>
          <w:numId w:val="53"/>
        </w:numPr>
        <w:tabs>
          <w:tab w:val="left" w:pos="851"/>
        </w:tabs>
        <w:suppressAutoHyphens w:val="0"/>
        <w:spacing w:line="360" w:lineRule="auto"/>
        <w:ind w:left="0" w:firstLine="284"/>
        <w:jc w:val="both"/>
        <w:rPr>
          <w:spacing w:val="-4"/>
          <w:sz w:val="28"/>
          <w:szCs w:val="28"/>
        </w:rPr>
      </w:pPr>
      <w:r>
        <w:rPr>
          <w:spacing w:val="-4"/>
          <w:sz w:val="28"/>
          <w:szCs w:val="28"/>
        </w:rPr>
        <w:t>Столяров А.</w:t>
      </w:r>
      <w:r w:rsidRPr="00E11DE2">
        <w:rPr>
          <w:spacing w:val="-4"/>
          <w:sz w:val="28"/>
          <w:szCs w:val="28"/>
        </w:rPr>
        <w:t>А. Феномен совести в античном и средневековом сознан</w:t>
      </w:r>
      <w:r>
        <w:rPr>
          <w:spacing w:val="-4"/>
          <w:sz w:val="28"/>
          <w:szCs w:val="28"/>
        </w:rPr>
        <w:t>ии (к постановке проблемы) / А.</w:t>
      </w:r>
      <w:r w:rsidRPr="00E11DE2">
        <w:rPr>
          <w:spacing w:val="-4"/>
          <w:sz w:val="28"/>
          <w:szCs w:val="28"/>
        </w:rPr>
        <w:t>А. Столяров // Историко-философский ежегодник.</w:t>
      </w:r>
      <w:r>
        <w:rPr>
          <w:spacing w:val="-4"/>
          <w:sz w:val="28"/>
          <w:szCs w:val="28"/>
          <w:lang w:val="uk-UA"/>
        </w:rPr>
        <w:t> </w:t>
      </w:r>
      <w:r w:rsidRPr="00E11DE2">
        <w:rPr>
          <w:spacing w:val="-4"/>
          <w:sz w:val="28"/>
          <w:szCs w:val="28"/>
        </w:rPr>
        <w:t>– 1986. – С. 21–35.</w:t>
      </w:r>
    </w:p>
    <w:p w:rsidR="006539F7" w:rsidRPr="00E11DE2" w:rsidRDefault="006539F7" w:rsidP="00053C13">
      <w:pPr>
        <w:pStyle w:val="afffffff5"/>
        <w:numPr>
          <w:ilvl w:val="0"/>
          <w:numId w:val="53"/>
        </w:numPr>
        <w:shd w:val="clear" w:color="auto" w:fill="FFFFFF"/>
        <w:tabs>
          <w:tab w:val="left" w:pos="851"/>
        </w:tabs>
        <w:suppressAutoHyphens w:val="0"/>
        <w:spacing w:after="0" w:line="360" w:lineRule="auto"/>
        <w:ind w:left="0" w:firstLine="284"/>
        <w:jc w:val="both"/>
        <w:rPr>
          <w:spacing w:val="-4"/>
        </w:rPr>
      </w:pPr>
      <w:r>
        <w:rPr>
          <w:spacing w:val="-4"/>
        </w:rPr>
        <w:t>Стросон П.</w:t>
      </w:r>
      <w:r w:rsidRPr="00E11DE2">
        <w:rPr>
          <w:spacing w:val="-4"/>
        </w:rPr>
        <w:t>Ф. Намерение и</w:t>
      </w:r>
      <w:r>
        <w:rPr>
          <w:spacing w:val="-4"/>
        </w:rPr>
        <w:t xml:space="preserve"> конвенция в речевых актах / П.</w:t>
      </w:r>
      <w:r w:rsidRPr="00E11DE2">
        <w:rPr>
          <w:spacing w:val="-4"/>
        </w:rPr>
        <w:t>Ф. Стросон // Новое в зарубежной лингвистике. – 1986. – Вып. 17. – С. 132–137.</w:t>
      </w:r>
    </w:p>
    <w:p w:rsidR="006539F7" w:rsidRPr="00E11DE2" w:rsidRDefault="006539F7" w:rsidP="00053C13">
      <w:pPr>
        <w:pStyle w:val="afffffff5"/>
        <w:numPr>
          <w:ilvl w:val="0"/>
          <w:numId w:val="53"/>
        </w:numPr>
        <w:shd w:val="clear" w:color="auto" w:fill="FFFFFF"/>
        <w:tabs>
          <w:tab w:val="left" w:pos="851"/>
        </w:tabs>
        <w:suppressAutoHyphens w:val="0"/>
        <w:spacing w:after="0" w:line="360" w:lineRule="auto"/>
        <w:ind w:left="0" w:firstLine="284"/>
        <w:jc w:val="both"/>
        <w:rPr>
          <w:spacing w:val="-4"/>
        </w:rPr>
      </w:pPr>
      <w:r>
        <w:rPr>
          <w:spacing w:val="-4"/>
        </w:rPr>
        <w:t>Сукаленко Н.</w:t>
      </w:r>
      <w:r w:rsidRPr="00E11DE2">
        <w:rPr>
          <w:spacing w:val="-4"/>
        </w:rPr>
        <w:t>И. Отражение обыденного сознания в образной языковой картине мира / Нонна Ивановна Сукаленко. – К.</w:t>
      </w:r>
      <w:proofErr w:type="gramStart"/>
      <w:r w:rsidRPr="00E11DE2">
        <w:rPr>
          <w:spacing w:val="-4"/>
        </w:rPr>
        <w:t xml:space="preserve"> :</w:t>
      </w:r>
      <w:proofErr w:type="gramEnd"/>
      <w:r w:rsidRPr="00E11DE2">
        <w:rPr>
          <w:spacing w:val="-4"/>
        </w:rPr>
        <w:t xml:space="preserve"> Наукова думка, 1992. – 162 с.</w:t>
      </w:r>
    </w:p>
    <w:p w:rsidR="006539F7" w:rsidRPr="00E11DE2" w:rsidRDefault="006539F7" w:rsidP="00053C13">
      <w:pPr>
        <w:numPr>
          <w:ilvl w:val="0"/>
          <w:numId w:val="53"/>
        </w:numPr>
        <w:tabs>
          <w:tab w:val="left" w:pos="851"/>
        </w:tabs>
        <w:suppressAutoHyphens w:val="0"/>
        <w:spacing w:line="360" w:lineRule="auto"/>
        <w:ind w:left="0" w:firstLine="284"/>
        <w:jc w:val="both"/>
        <w:rPr>
          <w:color w:val="000000"/>
          <w:spacing w:val="-4"/>
          <w:sz w:val="28"/>
          <w:szCs w:val="28"/>
          <w:lang w:val="uk-UA"/>
        </w:rPr>
      </w:pPr>
      <w:r>
        <w:rPr>
          <w:spacing w:val="-4"/>
          <w:sz w:val="28"/>
          <w:szCs w:val="28"/>
          <w:lang w:val="uk-UA"/>
        </w:rPr>
        <w:lastRenderedPageBreak/>
        <w:t>Сусов И.</w:t>
      </w:r>
      <w:r w:rsidRPr="00E11DE2">
        <w:rPr>
          <w:spacing w:val="-4"/>
          <w:sz w:val="28"/>
          <w:szCs w:val="28"/>
          <w:lang w:val="uk-UA"/>
        </w:rPr>
        <w:t xml:space="preserve">П. Введение в теоретическое языкознание </w:t>
      </w:r>
      <w:r w:rsidRPr="00E11DE2">
        <w:rPr>
          <w:spacing w:val="-4"/>
          <w:sz w:val="28"/>
          <w:szCs w:val="28"/>
        </w:rPr>
        <w:t xml:space="preserve">[Электронный ресурс] </w:t>
      </w:r>
      <w:r w:rsidRPr="00E11DE2">
        <w:rPr>
          <w:spacing w:val="-4"/>
          <w:sz w:val="28"/>
          <w:szCs w:val="28"/>
          <w:lang w:val="uk-UA"/>
        </w:rPr>
        <w:t>: э</w:t>
      </w:r>
      <w:r w:rsidRPr="00E11DE2">
        <w:rPr>
          <w:spacing w:val="-4"/>
          <w:sz w:val="28"/>
          <w:szCs w:val="28"/>
        </w:rPr>
        <w:t xml:space="preserve">лектронный учебник / Иван Павлович Сусов: </w:t>
      </w:r>
      <w:r w:rsidRPr="00E11DE2">
        <w:rPr>
          <w:spacing w:val="-4"/>
          <w:sz w:val="28"/>
          <w:szCs w:val="28"/>
          <w:lang w:val="en-US"/>
        </w:rPr>
        <w:t>http</w:t>
      </w:r>
      <w:r w:rsidRPr="00E11DE2">
        <w:rPr>
          <w:spacing w:val="-4"/>
          <w:sz w:val="28"/>
          <w:szCs w:val="28"/>
        </w:rPr>
        <w:t>://</w:t>
      </w:r>
      <w:r w:rsidRPr="00E11DE2">
        <w:rPr>
          <w:spacing w:val="-4"/>
          <w:sz w:val="28"/>
          <w:szCs w:val="28"/>
          <w:lang w:val="en-US"/>
        </w:rPr>
        <w:t>lingvolah</w:t>
      </w:r>
      <w:r w:rsidRPr="00E11DE2">
        <w:rPr>
          <w:spacing w:val="-4"/>
          <w:sz w:val="28"/>
          <w:szCs w:val="28"/>
        </w:rPr>
        <w:t>.</w:t>
      </w:r>
      <w:r w:rsidRPr="00E11DE2">
        <w:rPr>
          <w:spacing w:val="-4"/>
          <w:sz w:val="28"/>
          <w:szCs w:val="28"/>
          <w:lang w:val="en-US"/>
        </w:rPr>
        <w:t>chat</w:t>
      </w:r>
      <w:r w:rsidRPr="00E11DE2">
        <w:rPr>
          <w:spacing w:val="-4"/>
          <w:sz w:val="28"/>
          <w:szCs w:val="28"/>
        </w:rPr>
        <w:t>.</w:t>
      </w:r>
      <w:r w:rsidRPr="00E11DE2">
        <w:rPr>
          <w:spacing w:val="-4"/>
          <w:sz w:val="28"/>
          <w:szCs w:val="28"/>
          <w:lang w:val="en-US"/>
        </w:rPr>
        <w:t>ru</w:t>
      </w:r>
      <w:r w:rsidRPr="00E11DE2">
        <w:rPr>
          <w:spacing w:val="-4"/>
          <w:sz w:val="28"/>
          <w:szCs w:val="28"/>
        </w:rPr>
        <w:t>/</w:t>
      </w:r>
      <w:r w:rsidRPr="00E11DE2">
        <w:rPr>
          <w:spacing w:val="-4"/>
          <w:sz w:val="28"/>
          <w:szCs w:val="28"/>
          <w:lang w:val="en-US"/>
        </w:rPr>
        <w:t>library</w:t>
      </w:r>
      <w:r w:rsidRPr="00E11DE2">
        <w:rPr>
          <w:spacing w:val="-4"/>
          <w:sz w:val="28"/>
          <w:szCs w:val="28"/>
        </w:rPr>
        <w:t>/</w:t>
      </w:r>
      <w:r w:rsidRPr="00E11DE2">
        <w:rPr>
          <w:spacing w:val="-4"/>
          <w:sz w:val="28"/>
          <w:szCs w:val="28"/>
          <w:lang w:val="en-US"/>
        </w:rPr>
        <w:t>susov</w:t>
      </w:r>
      <w:r w:rsidRPr="00E11DE2">
        <w:rPr>
          <w:spacing w:val="-4"/>
          <w:sz w:val="28"/>
          <w:szCs w:val="28"/>
        </w:rPr>
        <w:t>.</w:t>
      </w:r>
      <w:r w:rsidRPr="00E11DE2">
        <w:rPr>
          <w:spacing w:val="-4"/>
          <w:sz w:val="28"/>
          <w:szCs w:val="28"/>
          <w:lang w:val="en-US"/>
        </w:rPr>
        <w:t>htm</w:t>
      </w:r>
      <w:r w:rsidRPr="00E11DE2">
        <w:rPr>
          <w:spacing w:val="-4"/>
          <w:sz w:val="28"/>
          <w:szCs w:val="28"/>
        </w:rPr>
        <w:t>.</w:t>
      </w:r>
    </w:p>
    <w:p w:rsidR="006539F7" w:rsidRPr="00E11DE2" w:rsidRDefault="006539F7" w:rsidP="00053C13">
      <w:pPr>
        <w:numPr>
          <w:ilvl w:val="0"/>
          <w:numId w:val="53"/>
        </w:numPr>
        <w:shd w:val="clear" w:color="auto" w:fill="FFFFFF"/>
        <w:tabs>
          <w:tab w:val="left" w:pos="851"/>
        </w:tabs>
        <w:suppressAutoHyphens w:val="0"/>
        <w:spacing w:line="360" w:lineRule="auto"/>
        <w:ind w:left="0" w:firstLine="284"/>
        <w:jc w:val="both"/>
        <w:rPr>
          <w:color w:val="000000"/>
          <w:spacing w:val="-4"/>
          <w:sz w:val="28"/>
          <w:szCs w:val="28"/>
        </w:rPr>
      </w:pPr>
      <w:r>
        <w:rPr>
          <w:color w:val="000000"/>
          <w:spacing w:val="-4"/>
          <w:sz w:val="28"/>
          <w:szCs w:val="28"/>
        </w:rPr>
        <w:t>Сухих С.</w:t>
      </w:r>
      <w:r w:rsidRPr="00E11DE2">
        <w:rPr>
          <w:color w:val="000000"/>
          <w:spacing w:val="-4"/>
          <w:sz w:val="28"/>
          <w:szCs w:val="28"/>
        </w:rPr>
        <w:t xml:space="preserve">А. </w:t>
      </w:r>
      <w:r w:rsidRPr="00E11DE2">
        <w:rPr>
          <w:spacing w:val="-4"/>
          <w:sz w:val="28"/>
          <w:szCs w:val="28"/>
        </w:rPr>
        <w:t xml:space="preserve">Прагматическое моделирование коммуникативного процесса / </w:t>
      </w:r>
      <w:r>
        <w:rPr>
          <w:color w:val="000000"/>
          <w:spacing w:val="-4"/>
          <w:sz w:val="28"/>
          <w:szCs w:val="28"/>
        </w:rPr>
        <w:t>С.</w:t>
      </w:r>
      <w:r w:rsidRPr="00E11DE2">
        <w:rPr>
          <w:color w:val="000000"/>
          <w:spacing w:val="-4"/>
          <w:sz w:val="28"/>
          <w:szCs w:val="28"/>
        </w:rPr>
        <w:t xml:space="preserve">А. Сухих, </w:t>
      </w:r>
      <w:r>
        <w:rPr>
          <w:spacing w:val="-4"/>
          <w:sz w:val="28"/>
          <w:szCs w:val="28"/>
        </w:rPr>
        <w:t>В.</w:t>
      </w:r>
      <w:r w:rsidRPr="00E11DE2">
        <w:rPr>
          <w:spacing w:val="-4"/>
          <w:sz w:val="28"/>
          <w:szCs w:val="28"/>
        </w:rPr>
        <w:t>В. Зеленская. – Краснодар</w:t>
      </w:r>
      <w:proofErr w:type="gramStart"/>
      <w:r w:rsidRPr="00E11DE2">
        <w:rPr>
          <w:spacing w:val="-4"/>
          <w:sz w:val="28"/>
          <w:szCs w:val="28"/>
        </w:rPr>
        <w:t xml:space="preserve"> :</w:t>
      </w:r>
      <w:proofErr w:type="gramEnd"/>
      <w:r w:rsidRPr="00E11DE2">
        <w:rPr>
          <w:spacing w:val="-4"/>
          <w:sz w:val="28"/>
          <w:szCs w:val="28"/>
        </w:rPr>
        <w:t xml:space="preserve"> Краснодарск. гос. ун-т,</w:t>
      </w:r>
      <w:r w:rsidRPr="00E11DE2">
        <w:rPr>
          <w:color w:val="000000"/>
          <w:spacing w:val="-4"/>
          <w:sz w:val="28"/>
          <w:szCs w:val="28"/>
        </w:rPr>
        <w:t xml:space="preserve"> 1998. – 159 с.</w:t>
      </w:r>
    </w:p>
    <w:p w:rsidR="006539F7" w:rsidRPr="00E11DE2" w:rsidRDefault="006539F7" w:rsidP="00053C13">
      <w:pPr>
        <w:numPr>
          <w:ilvl w:val="0"/>
          <w:numId w:val="53"/>
        </w:numPr>
        <w:shd w:val="clear" w:color="auto" w:fill="FFFFFF"/>
        <w:tabs>
          <w:tab w:val="left" w:pos="851"/>
        </w:tabs>
        <w:suppressAutoHyphens w:val="0"/>
        <w:spacing w:line="360" w:lineRule="auto"/>
        <w:ind w:left="0" w:firstLine="284"/>
        <w:jc w:val="both"/>
        <w:rPr>
          <w:color w:val="000000"/>
          <w:spacing w:val="-4"/>
          <w:sz w:val="28"/>
          <w:szCs w:val="28"/>
        </w:rPr>
      </w:pPr>
      <w:r>
        <w:rPr>
          <w:color w:val="000000"/>
          <w:spacing w:val="-4"/>
          <w:sz w:val="28"/>
          <w:szCs w:val="28"/>
          <w:lang w:val="uk-UA"/>
        </w:rPr>
        <w:t>Тарасова И.</w:t>
      </w:r>
      <w:r w:rsidRPr="00E11DE2">
        <w:rPr>
          <w:color w:val="000000"/>
          <w:spacing w:val="-4"/>
          <w:sz w:val="28"/>
          <w:szCs w:val="28"/>
          <w:lang w:val="uk-UA"/>
        </w:rPr>
        <w:t xml:space="preserve">П. </w:t>
      </w:r>
      <w:r w:rsidRPr="00E11DE2">
        <w:rPr>
          <w:color w:val="000000"/>
          <w:spacing w:val="-4"/>
          <w:sz w:val="28"/>
          <w:szCs w:val="28"/>
        </w:rPr>
        <w:t>Структура смысла и струк</w:t>
      </w:r>
      <w:r>
        <w:rPr>
          <w:color w:val="000000"/>
          <w:spacing w:val="-4"/>
          <w:sz w:val="28"/>
          <w:szCs w:val="28"/>
        </w:rPr>
        <w:t>тура личности коммуниканта / И.</w:t>
      </w:r>
      <w:r w:rsidRPr="00E11DE2">
        <w:rPr>
          <w:color w:val="000000"/>
          <w:spacing w:val="-4"/>
          <w:sz w:val="28"/>
          <w:szCs w:val="28"/>
        </w:rPr>
        <w:t>П. Тарасова // Вопросы языкознания. – 1992. – № 4. – С. 108–110.</w:t>
      </w:r>
    </w:p>
    <w:p w:rsidR="006539F7" w:rsidRPr="00E11DE2" w:rsidRDefault="006539F7" w:rsidP="00053C13">
      <w:pPr>
        <w:numPr>
          <w:ilvl w:val="0"/>
          <w:numId w:val="53"/>
        </w:numPr>
        <w:tabs>
          <w:tab w:val="left" w:pos="851"/>
        </w:tabs>
        <w:suppressAutoHyphens w:val="0"/>
        <w:spacing w:line="360" w:lineRule="auto"/>
        <w:ind w:left="0" w:firstLine="284"/>
        <w:jc w:val="both"/>
        <w:rPr>
          <w:spacing w:val="-4"/>
          <w:sz w:val="28"/>
          <w:szCs w:val="28"/>
        </w:rPr>
      </w:pPr>
      <w:r>
        <w:rPr>
          <w:spacing w:val="-4"/>
          <w:sz w:val="28"/>
          <w:szCs w:val="28"/>
        </w:rPr>
        <w:t>Тарасова И.</w:t>
      </w:r>
      <w:r w:rsidRPr="00E11DE2">
        <w:rPr>
          <w:spacing w:val="-4"/>
          <w:sz w:val="28"/>
          <w:szCs w:val="28"/>
        </w:rPr>
        <w:t>П. Структура личности ком</w:t>
      </w:r>
      <w:r>
        <w:rPr>
          <w:spacing w:val="-4"/>
          <w:sz w:val="28"/>
          <w:szCs w:val="28"/>
        </w:rPr>
        <w:t>муниканта и речевое воздействие </w:t>
      </w:r>
      <w:r w:rsidRPr="00E11DE2">
        <w:rPr>
          <w:spacing w:val="-4"/>
          <w:sz w:val="28"/>
          <w:szCs w:val="28"/>
        </w:rPr>
        <w:t xml:space="preserve">/ </w:t>
      </w:r>
      <w:r>
        <w:rPr>
          <w:color w:val="000000"/>
          <w:spacing w:val="-4"/>
          <w:sz w:val="28"/>
          <w:szCs w:val="28"/>
        </w:rPr>
        <w:t>И.</w:t>
      </w:r>
      <w:r w:rsidRPr="00E11DE2">
        <w:rPr>
          <w:color w:val="000000"/>
          <w:spacing w:val="-4"/>
          <w:sz w:val="28"/>
          <w:szCs w:val="28"/>
        </w:rPr>
        <w:t xml:space="preserve">П. Тарасова </w:t>
      </w:r>
      <w:r w:rsidRPr="00E11DE2">
        <w:rPr>
          <w:spacing w:val="-4"/>
          <w:sz w:val="28"/>
          <w:szCs w:val="28"/>
        </w:rPr>
        <w:t>// Вопросы языкознания. – 1993. – № 5. – С. 70–83.</w:t>
      </w:r>
    </w:p>
    <w:p w:rsidR="006539F7" w:rsidRPr="00E11DE2" w:rsidRDefault="006539F7" w:rsidP="00053C13">
      <w:pPr>
        <w:numPr>
          <w:ilvl w:val="0"/>
          <w:numId w:val="53"/>
        </w:numPr>
        <w:shd w:val="clear" w:color="auto" w:fill="FFFFFF"/>
        <w:tabs>
          <w:tab w:val="left" w:pos="851"/>
        </w:tabs>
        <w:suppressAutoHyphens w:val="0"/>
        <w:spacing w:line="360" w:lineRule="auto"/>
        <w:ind w:left="0" w:firstLine="284"/>
        <w:jc w:val="both"/>
        <w:rPr>
          <w:color w:val="000000"/>
          <w:spacing w:val="-4"/>
          <w:sz w:val="28"/>
          <w:szCs w:val="28"/>
          <w:lang w:val="uk-UA"/>
        </w:rPr>
      </w:pPr>
      <w:r>
        <w:rPr>
          <w:color w:val="000000"/>
          <w:spacing w:val="-4"/>
          <w:sz w:val="28"/>
          <w:szCs w:val="28"/>
          <w:lang w:val="uk-UA"/>
        </w:rPr>
        <w:t>Телеки М.</w:t>
      </w:r>
      <w:r w:rsidRPr="00E11DE2">
        <w:rPr>
          <w:color w:val="000000"/>
          <w:spacing w:val="-4"/>
          <w:sz w:val="28"/>
          <w:szCs w:val="28"/>
          <w:lang w:val="uk-UA"/>
        </w:rPr>
        <w:t>М. Соціальні категорії модусу в т</w:t>
      </w:r>
      <w:r>
        <w:rPr>
          <w:color w:val="000000"/>
          <w:spacing w:val="-4"/>
          <w:sz w:val="28"/>
          <w:szCs w:val="28"/>
          <w:lang w:val="uk-UA"/>
        </w:rPr>
        <w:t>екстах епістолярного жанру / М.М. Телеки, В.</w:t>
      </w:r>
      <w:r w:rsidRPr="00E11DE2">
        <w:rPr>
          <w:color w:val="000000"/>
          <w:spacing w:val="-4"/>
          <w:sz w:val="28"/>
          <w:szCs w:val="28"/>
          <w:lang w:val="uk-UA"/>
        </w:rPr>
        <w:t>Д. Шинкарук. – К., Миколаїв : Вид-во МДГУ ім. Петра Могили, 2007. – 176 с.</w:t>
      </w:r>
    </w:p>
    <w:p w:rsidR="006539F7" w:rsidRPr="00E11DE2" w:rsidRDefault="006539F7" w:rsidP="00053C13">
      <w:pPr>
        <w:numPr>
          <w:ilvl w:val="0"/>
          <w:numId w:val="53"/>
        </w:numPr>
        <w:shd w:val="clear" w:color="auto" w:fill="FFFFFF"/>
        <w:tabs>
          <w:tab w:val="left" w:pos="851"/>
        </w:tabs>
        <w:suppressAutoHyphens w:val="0"/>
        <w:spacing w:line="360" w:lineRule="auto"/>
        <w:ind w:left="0" w:firstLine="284"/>
        <w:jc w:val="both"/>
        <w:rPr>
          <w:color w:val="000000"/>
          <w:spacing w:val="-4"/>
          <w:sz w:val="28"/>
          <w:szCs w:val="28"/>
          <w:lang w:val="uk-UA"/>
        </w:rPr>
      </w:pPr>
      <w:r>
        <w:rPr>
          <w:color w:val="000000"/>
          <w:spacing w:val="-4"/>
          <w:sz w:val="28"/>
          <w:szCs w:val="28"/>
        </w:rPr>
        <w:t>Телия В.</w:t>
      </w:r>
      <w:r w:rsidRPr="00E11DE2">
        <w:rPr>
          <w:color w:val="000000"/>
          <w:spacing w:val="-4"/>
          <w:sz w:val="28"/>
          <w:szCs w:val="28"/>
        </w:rPr>
        <w:t>Н. Метафоризация и её роль в создании языково</w:t>
      </w:r>
      <w:r>
        <w:rPr>
          <w:color w:val="000000"/>
          <w:spacing w:val="-4"/>
          <w:sz w:val="28"/>
          <w:szCs w:val="28"/>
        </w:rPr>
        <w:t>й картины мира / В.</w:t>
      </w:r>
      <w:r w:rsidRPr="00E11DE2">
        <w:rPr>
          <w:color w:val="000000"/>
          <w:spacing w:val="-4"/>
          <w:sz w:val="28"/>
          <w:szCs w:val="28"/>
        </w:rPr>
        <w:t>Н. Телия // Роль человеческого фактора в языке. Язык и картина мира.</w:t>
      </w:r>
      <w:r>
        <w:rPr>
          <w:color w:val="000000"/>
          <w:spacing w:val="-4"/>
          <w:sz w:val="28"/>
          <w:szCs w:val="28"/>
          <w:lang w:val="uk-UA"/>
        </w:rPr>
        <w:t> </w:t>
      </w:r>
      <w:r w:rsidRPr="00E11DE2">
        <w:rPr>
          <w:color w:val="000000"/>
          <w:spacing w:val="-4"/>
          <w:sz w:val="28"/>
          <w:szCs w:val="28"/>
        </w:rPr>
        <w:t>– М.</w:t>
      </w:r>
      <w:proofErr w:type="gramStart"/>
      <w:r w:rsidRPr="00E11DE2">
        <w:rPr>
          <w:color w:val="000000"/>
          <w:spacing w:val="-4"/>
          <w:sz w:val="28"/>
          <w:szCs w:val="28"/>
        </w:rPr>
        <w:t xml:space="preserve"> :</w:t>
      </w:r>
      <w:proofErr w:type="gramEnd"/>
      <w:r w:rsidRPr="00E11DE2">
        <w:rPr>
          <w:color w:val="000000"/>
          <w:spacing w:val="-4"/>
          <w:sz w:val="28"/>
          <w:szCs w:val="28"/>
        </w:rPr>
        <w:t xml:space="preserve"> Наука, 1988. –</w:t>
      </w:r>
      <w:r w:rsidRPr="00E11DE2">
        <w:rPr>
          <w:spacing w:val="-4"/>
          <w:sz w:val="28"/>
          <w:szCs w:val="28"/>
          <w:lang w:val="uk-UA"/>
        </w:rPr>
        <w:t xml:space="preserve"> </w:t>
      </w:r>
      <w:r w:rsidRPr="00E11DE2">
        <w:rPr>
          <w:color w:val="000000"/>
          <w:spacing w:val="-4"/>
          <w:sz w:val="28"/>
          <w:szCs w:val="28"/>
        </w:rPr>
        <w:t>С. 173–204.</w:t>
      </w:r>
    </w:p>
    <w:p w:rsidR="006539F7" w:rsidRPr="00E11DE2" w:rsidRDefault="006539F7" w:rsidP="00053C13">
      <w:pPr>
        <w:numPr>
          <w:ilvl w:val="0"/>
          <w:numId w:val="53"/>
        </w:numPr>
        <w:shd w:val="clear" w:color="auto" w:fill="FFFFFF"/>
        <w:tabs>
          <w:tab w:val="left" w:pos="851"/>
        </w:tabs>
        <w:suppressAutoHyphens w:val="0"/>
        <w:spacing w:line="360" w:lineRule="auto"/>
        <w:ind w:left="0" w:firstLine="284"/>
        <w:jc w:val="both"/>
        <w:rPr>
          <w:color w:val="000000"/>
          <w:spacing w:val="-4"/>
          <w:sz w:val="28"/>
          <w:szCs w:val="28"/>
          <w:lang w:val="uk-UA"/>
        </w:rPr>
      </w:pPr>
      <w:r>
        <w:rPr>
          <w:spacing w:val="-4"/>
          <w:sz w:val="28"/>
          <w:szCs w:val="28"/>
          <w:lang w:val="uk-UA"/>
        </w:rPr>
        <w:t>Телия В.</w:t>
      </w:r>
      <w:r w:rsidRPr="00E11DE2">
        <w:rPr>
          <w:spacing w:val="-4"/>
          <w:sz w:val="28"/>
          <w:szCs w:val="28"/>
          <w:lang w:val="uk-UA"/>
        </w:rPr>
        <w:t>Н.</w:t>
      </w:r>
      <w:r w:rsidRPr="00E11DE2">
        <w:rPr>
          <w:i/>
          <w:spacing w:val="-4"/>
          <w:sz w:val="28"/>
          <w:szCs w:val="28"/>
        </w:rPr>
        <w:t xml:space="preserve"> </w:t>
      </w:r>
      <w:r w:rsidRPr="00E11DE2">
        <w:rPr>
          <w:spacing w:val="-4"/>
          <w:sz w:val="28"/>
          <w:szCs w:val="28"/>
        </w:rPr>
        <w:t xml:space="preserve">Основные постулаты лингвокультурологии / </w:t>
      </w:r>
      <w:r>
        <w:rPr>
          <w:color w:val="000000"/>
          <w:spacing w:val="-4"/>
          <w:sz w:val="28"/>
          <w:szCs w:val="28"/>
        </w:rPr>
        <w:t>В.</w:t>
      </w:r>
      <w:r w:rsidRPr="00E11DE2">
        <w:rPr>
          <w:color w:val="000000"/>
          <w:spacing w:val="-4"/>
          <w:sz w:val="28"/>
          <w:szCs w:val="28"/>
        </w:rPr>
        <w:t xml:space="preserve">Н. Телия </w:t>
      </w:r>
      <w:r w:rsidRPr="00E11DE2">
        <w:rPr>
          <w:spacing w:val="-4"/>
          <w:sz w:val="28"/>
          <w:szCs w:val="28"/>
        </w:rPr>
        <w:t xml:space="preserve">// Материалы </w:t>
      </w:r>
      <w:r w:rsidRPr="00E11DE2">
        <w:rPr>
          <w:spacing w:val="-4"/>
          <w:sz w:val="28"/>
          <w:szCs w:val="28"/>
          <w:lang w:val="uk-UA"/>
        </w:rPr>
        <w:t>ІІ Международной конференц</w:t>
      </w:r>
      <w:r w:rsidRPr="00E11DE2">
        <w:rPr>
          <w:spacing w:val="-4"/>
          <w:sz w:val="28"/>
          <w:szCs w:val="28"/>
        </w:rPr>
        <w:t>ии</w:t>
      </w:r>
      <w:r w:rsidRPr="00E11DE2">
        <w:rPr>
          <w:spacing w:val="-4"/>
          <w:sz w:val="28"/>
          <w:szCs w:val="28"/>
          <w:lang w:val="uk-UA"/>
        </w:rPr>
        <w:t xml:space="preserve"> </w:t>
      </w:r>
      <w:r w:rsidRPr="00E11DE2">
        <w:rPr>
          <w:spacing w:val="-4"/>
          <w:sz w:val="28"/>
          <w:szCs w:val="28"/>
        </w:rPr>
        <w:t>[“Филология и культура”]:</w:t>
      </w:r>
      <w:r w:rsidRPr="00E11DE2">
        <w:rPr>
          <w:spacing w:val="-4"/>
          <w:sz w:val="28"/>
          <w:szCs w:val="28"/>
          <w:lang w:val="uk-UA"/>
        </w:rPr>
        <w:t xml:space="preserve"> в </w:t>
      </w:r>
      <w:r>
        <w:rPr>
          <w:spacing w:val="-4"/>
          <w:sz w:val="28"/>
          <w:szCs w:val="28"/>
        </w:rPr>
        <w:t>3</w:t>
      </w:r>
      <w:r>
        <w:rPr>
          <w:spacing w:val="-4"/>
          <w:sz w:val="28"/>
          <w:szCs w:val="28"/>
          <w:lang w:val="uk-UA"/>
        </w:rPr>
        <w:noBreakHyphen/>
      </w:r>
      <w:r>
        <w:rPr>
          <w:spacing w:val="-4"/>
          <w:sz w:val="28"/>
          <w:szCs w:val="28"/>
        </w:rPr>
        <w:t>х</w:t>
      </w:r>
      <w:r>
        <w:rPr>
          <w:spacing w:val="-4"/>
          <w:sz w:val="28"/>
          <w:szCs w:val="28"/>
          <w:lang w:val="uk-UA"/>
        </w:rPr>
        <w:t> </w:t>
      </w:r>
      <w:r>
        <w:rPr>
          <w:spacing w:val="-4"/>
          <w:sz w:val="28"/>
          <w:szCs w:val="28"/>
        </w:rPr>
        <w:t>ч.</w:t>
      </w:r>
      <w:r>
        <w:rPr>
          <w:spacing w:val="-4"/>
          <w:sz w:val="28"/>
          <w:szCs w:val="28"/>
          <w:lang w:val="uk-UA"/>
        </w:rPr>
        <w:t> </w:t>
      </w:r>
      <w:r>
        <w:rPr>
          <w:spacing w:val="-4"/>
          <w:sz w:val="28"/>
          <w:szCs w:val="28"/>
        </w:rPr>
        <w:t>– Тамбов</w:t>
      </w:r>
      <w:proofErr w:type="gramStart"/>
      <w:r>
        <w:rPr>
          <w:spacing w:val="-4"/>
          <w:sz w:val="28"/>
          <w:szCs w:val="28"/>
        </w:rPr>
        <w:t xml:space="preserve"> :</w:t>
      </w:r>
      <w:proofErr w:type="gramEnd"/>
      <w:r>
        <w:rPr>
          <w:spacing w:val="-4"/>
          <w:sz w:val="28"/>
          <w:szCs w:val="28"/>
        </w:rPr>
        <w:t xml:space="preserve"> Изд-во ТГУ им. Г.</w:t>
      </w:r>
      <w:r w:rsidRPr="00E11DE2">
        <w:rPr>
          <w:spacing w:val="-4"/>
          <w:sz w:val="28"/>
          <w:szCs w:val="28"/>
        </w:rPr>
        <w:t>Р. Державина, 1999. – Ч. 3. – С. 14–15.</w:t>
      </w:r>
    </w:p>
    <w:p w:rsidR="006539F7" w:rsidRPr="00B252FF" w:rsidRDefault="006539F7" w:rsidP="00053C13">
      <w:pPr>
        <w:numPr>
          <w:ilvl w:val="0"/>
          <w:numId w:val="53"/>
        </w:numPr>
        <w:shd w:val="clear" w:color="auto" w:fill="FFFFFF"/>
        <w:tabs>
          <w:tab w:val="left" w:pos="851"/>
        </w:tabs>
        <w:suppressAutoHyphens w:val="0"/>
        <w:spacing w:line="360" w:lineRule="auto"/>
        <w:ind w:left="0" w:firstLine="284"/>
        <w:jc w:val="both"/>
        <w:rPr>
          <w:spacing w:val="-4"/>
          <w:sz w:val="28"/>
          <w:szCs w:val="28"/>
        </w:rPr>
      </w:pPr>
      <w:r>
        <w:rPr>
          <w:spacing w:val="-4"/>
          <w:sz w:val="28"/>
          <w:szCs w:val="28"/>
        </w:rPr>
        <w:t>Тер-Минасова С.</w:t>
      </w:r>
      <w:r w:rsidRPr="00E11DE2">
        <w:rPr>
          <w:spacing w:val="-4"/>
          <w:sz w:val="28"/>
          <w:szCs w:val="28"/>
        </w:rPr>
        <w:t>Г. Язык и межкультурная коммуникация</w:t>
      </w:r>
      <w:proofErr w:type="gramStart"/>
      <w:r w:rsidRPr="00E11DE2">
        <w:rPr>
          <w:spacing w:val="-4"/>
          <w:sz w:val="28"/>
          <w:szCs w:val="28"/>
        </w:rPr>
        <w:t xml:space="preserve"> :</w:t>
      </w:r>
      <w:proofErr w:type="gramEnd"/>
      <w:r w:rsidRPr="00E11DE2">
        <w:rPr>
          <w:spacing w:val="-4"/>
          <w:sz w:val="28"/>
          <w:szCs w:val="28"/>
        </w:rPr>
        <w:t xml:space="preserve"> учебное пособие / Светлана Григорьевна Тер-Минасова. </w:t>
      </w:r>
      <w:r>
        <w:rPr>
          <w:spacing w:val="-4"/>
          <w:sz w:val="28"/>
          <w:szCs w:val="28"/>
        </w:rPr>
        <w:t>– М.</w:t>
      </w:r>
      <w:proofErr w:type="gramStart"/>
      <w:r>
        <w:rPr>
          <w:spacing w:val="-4"/>
          <w:sz w:val="28"/>
          <w:szCs w:val="28"/>
        </w:rPr>
        <w:t xml:space="preserve"> :</w:t>
      </w:r>
      <w:proofErr w:type="gramEnd"/>
      <w:r>
        <w:rPr>
          <w:spacing w:val="-4"/>
          <w:sz w:val="28"/>
          <w:szCs w:val="28"/>
        </w:rPr>
        <w:t xml:space="preserve"> Слово/Slovo, 2000. – 624</w:t>
      </w:r>
      <w:r>
        <w:rPr>
          <w:spacing w:val="-4"/>
          <w:sz w:val="28"/>
          <w:szCs w:val="28"/>
          <w:lang w:val="uk-UA"/>
        </w:rPr>
        <w:t> </w:t>
      </w:r>
      <w:r w:rsidRPr="00E11DE2">
        <w:rPr>
          <w:spacing w:val="-4"/>
          <w:sz w:val="28"/>
          <w:szCs w:val="28"/>
        </w:rPr>
        <w:t>с.</w:t>
      </w:r>
    </w:p>
    <w:p w:rsidR="006539F7" w:rsidRPr="00E11DE2" w:rsidRDefault="006539F7" w:rsidP="00053C13">
      <w:pPr>
        <w:numPr>
          <w:ilvl w:val="0"/>
          <w:numId w:val="53"/>
        </w:numPr>
        <w:tabs>
          <w:tab w:val="left" w:pos="851"/>
        </w:tabs>
        <w:suppressAutoHyphens w:val="0"/>
        <w:spacing w:line="360" w:lineRule="auto"/>
        <w:ind w:left="0" w:firstLine="284"/>
        <w:jc w:val="both"/>
        <w:rPr>
          <w:spacing w:val="-4"/>
          <w:sz w:val="28"/>
          <w:szCs w:val="28"/>
        </w:rPr>
      </w:pPr>
      <w:r>
        <w:rPr>
          <w:spacing w:val="-4"/>
          <w:sz w:val="28"/>
          <w:szCs w:val="28"/>
        </w:rPr>
        <w:t>Тер-Минасова С.</w:t>
      </w:r>
      <w:r w:rsidRPr="00E11DE2">
        <w:rPr>
          <w:spacing w:val="-4"/>
          <w:sz w:val="28"/>
          <w:szCs w:val="28"/>
        </w:rPr>
        <w:t>Г. Война и мир языков и культур</w:t>
      </w:r>
      <w:proofErr w:type="gramStart"/>
      <w:r w:rsidRPr="00E11DE2">
        <w:rPr>
          <w:spacing w:val="-4"/>
          <w:sz w:val="28"/>
          <w:szCs w:val="28"/>
        </w:rPr>
        <w:t xml:space="preserve"> :</w:t>
      </w:r>
      <w:proofErr w:type="gramEnd"/>
      <w:r w:rsidRPr="00E11DE2">
        <w:rPr>
          <w:spacing w:val="-4"/>
          <w:sz w:val="28"/>
          <w:szCs w:val="28"/>
        </w:rPr>
        <w:t xml:space="preserve"> вопросы теории и практики межъязыковой и межкультурной коммуникации / Светлана Григорьевна Тер-Минасова. – М.</w:t>
      </w:r>
      <w:proofErr w:type="gramStart"/>
      <w:r w:rsidRPr="00E11DE2">
        <w:rPr>
          <w:spacing w:val="-4"/>
          <w:sz w:val="28"/>
          <w:szCs w:val="28"/>
        </w:rPr>
        <w:t xml:space="preserve"> :</w:t>
      </w:r>
      <w:proofErr w:type="gramEnd"/>
      <w:r w:rsidRPr="00E11DE2">
        <w:rPr>
          <w:spacing w:val="-4"/>
          <w:sz w:val="28"/>
          <w:szCs w:val="28"/>
        </w:rPr>
        <w:t xml:space="preserve"> АСТ : Астрель</w:t>
      </w:r>
      <w:proofErr w:type="gramStart"/>
      <w:r w:rsidRPr="00E11DE2">
        <w:rPr>
          <w:spacing w:val="-4"/>
          <w:sz w:val="28"/>
          <w:szCs w:val="28"/>
        </w:rPr>
        <w:t xml:space="preserve"> ;</w:t>
      </w:r>
      <w:proofErr w:type="gramEnd"/>
      <w:r w:rsidRPr="00E11DE2">
        <w:rPr>
          <w:spacing w:val="-4"/>
          <w:sz w:val="28"/>
          <w:szCs w:val="28"/>
        </w:rPr>
        <w:t xml:space="preserve"> Хранитель, 2007. – 286 с.</w:t>
      </w:r>
    </w:p>
    <w:p w:rsidR="006539F7" w:rsidRPr="00E11DE2" w:rsidRDefault="006539F7" w:rsidP="00053C13">
      <w:pPr>
        <w:numPr>
          <w:ilvl w:val="0"/>
          <w:numId w:val="53"/>
        </w:numPr>
        <w:shd w:val="clear" w:color="auto" w:fill="FFFFFF"/>
        <w:tabs>
          <w:tab w:val="left" w:pos="851"/>
        </w:tabs>
        <w:suppressAutoHyphens w:val="0"/>
        <w:spacing w:line="360" w:lineRule="auto"/>
        <w:ind w:left="0" w:firstLine="284"/>
        <w:jc w:val="both"/>
        <w:rPr>
          <w:spacing w:val="-4"/>
          <w:sz w:val="28"/>
          <w:szCs w:val="28"/>
          <w:lang w:val="uk-UA"/>
        </w:rPr>
      </w:pPr>
      <w:r>
        <w:rPr>
          <w:spacing w:val="-4"/>
          <w:sz w:val="28"/>
          <w:szCs w:val="28"/>
          <w:lang w:val="uk-UA"/>
        </w:rPr>
        <w:t>Тищенко О.</w:t>
      </w:r>
      <w:r w:rsidRPr="00E11DE2">
        <w:rPr>
          <w:spacing w:val="-4"/>
          <w:sz w:val="28"/>
          <w:szCs w:val="28"/>
          <w:lang w:val="uk-UA"/>
        </w:rPr>
        <w:t>В. Аксіологічно марковані номінації та стереотипи ритуал</w:t>
      </w:r>
      <w:r w:rsidRPr="00E11DE2">
        <w:rPr>
          <w:spacing w:val="-4"/>
          <w:sz w:val="28"/>
          <w:szCs w:val="28"/>
          <w:lang w:val="uk-UA"/>
        </w:rPr>
        <w:t>ь</w:t>
      </w:r>
      <w:r w:rsidRPr="00E11DE2">
        <w:rPr>
          <w:spacing w:val="-4"/>
          <w:sz w:val="28"/>
          <w:szCs w:val="28"/>
          <w:lang w:val="uk-UA"/>
        </w:rPr>
        <w:t>ної поведінки в різномовному віддзеркаленні (на матеріалі української, польс</w:t>
      </w:r>
      <w:r w:rsidRPr="00E11DE2">
        <w:rPr>
          <w:spacing w:val="-4"/>
          <w:sz w:val="28"/>
          <w:szCs w:val="28"/>
          <w:lang w:val="uk-UA"/>
        </w:rPr>
        <w:t>ь</w:t>
      </w:r>
      <w:r>
        <w:rPr>
          <w:spacing w:val="-4"/>
          <w:sz w:val="28"/>
          <w:szCs w:val="28"/>
          <w:lang w:val="uk-UA"/>
        </w:rPr>
        <w:t>кої та російської мов) / О.</w:t>
      </w:r>
      <w:r w:rsidRPr="00E11DE2">
        <w:rPr>
          <w:spacing w:val="-4"/>
          <w:sz w:val="28"/>
          <w:szCs w:val="28"/>
          <w:lang w:val="uk-UA"/>
        </w:rPr>
        <w:t>В. Тищенко // Проблеми зіставної семантики : зб. наук. ст</w:t>
      </w:r>
      <w:r w:rsidRPr="00E11DE2">
        <w:rPr>
          <w:spacing w:val="-4"/>
          <w:sz w:val="28"/>
          <w:szCs w:val="28"/>
          <w:lang w:val="uk-UA"/>
        </w:rPr>
        <w:t>а</w:t>
      </w:r>
      <w:r w:rsidRPr="00E11DE2">
        <w:rPr>
          <w:spacing w:val="-4"/>
          <w:sz w:val="28"/>
          <w:szCs w:val="28"/>
          <w:lang w:val="uk-UA"/>
        </w:rPr>
        <w:t xml:space="preserve">тей. </w:t>
      </w:r>
      <w:r w:rsidRPr="00E11DE2">
        <w:rPr>
          <w:color w:val="000000"/>
          <w:spacing w:val="-4"/>
          <w:sz w:val="28"/>
          <w:szCs w:val="28"/>
          <w:lang w:val="uk-UA"/>
        </w:rPr>
        <w:t>–</w:t>
      </w:r>
      <w:r w:rsidRPr="00E11DE2">
        <w:rPr>
          <w:spacing w:val="-4"/>
          <w:sz w:val="28"/>
          <w:szCs w:val="28"/>
          <w:lang w:val="uk-UA"/>
        </w:rPr>
        <w:t xml:space="preserve">2005. </w:t>
      </w:r>
      <w:r w:rsidRPr="00E11DE2">
        <w:rPr>
          <w:color w:val="000000"/>
          <w:spacing w:val="-4"/>
          <w:sz w:val="28"/>
          <w:szCs w:val="28"/>
          <w:lang w:val="uk-UA"/>
        </w:rPr>
        <w:t>–</w:t>
      </w:r>
      <w:r w:rsidRPr="00E11DE2">
        <w:rPr>
          <w:spacing w:val="-4"/>
          <w:sz w:val="28"/>
          <w:szCs w:val="28"/>
          <w:lang w:val="uk-UA"/>
        </w:rPr>
        <w:t xml:space="preserve"> Вип. 7. </w:t>
      </w:r>
      <w:r w:rsidRPr="00E11DE2">
        <w:rPr>
          <w:color w:val="000000"/>
          <w:spacing w:val="-4"/>
          <w:sz w:val="28"/>
          <w:szCs w:val="28"/>
          <w:lang w:val="uk-UA"/>
        </w:rPr>
        <w:t>–</w:t>
      </w:r>
      <w:r w:rsidRPr="00E11DE2">
        <w:rPr>
          <w:spacing w:val="-4"/>
          <w:sz w:val="28"/>
          <w:szCs w:val="28"/>
          <w:lang w:val="uk-UA"/>
        </w:rPr>
        <w:t xml:space="preserve"> С. 42–47.</w:t>
      </w:r>
    </w:p>
    <w:p w:rsidR="006539F7" w:rsidRPr="00E11DE2" w:rsidRDefault="006539F7" w:rsidP="00053C13">
      <w:pPr>
        <w:numPr>
          <w:ilvl w:val="0"/>
          <w:numId w:val="53"/>
        </w:numPr>
        <w:shd w:val="clear" w:color="auto" w:fill="FFFFFF"/>
        <w:tabs>
          <w:tab w:val="left" w:pos="851"/>
        </w:tabs>
        <w:suppressAutoHyphens w:val="0"/>
        <w:spacing w:line="360" w:lineRule="auto"/>
        <w:ind w:left="0" w:firstLine="284"/>
        <w:jc w:val="both"/>
        <w:rPr>
          <w:spacing w:val="-4"/>
          <w:sz w:val="28"/>
          <w:szCs w:val="28"/>
        </w:rPr>
      </w:pPr>
      <w:r>
        <w:rPr>
          <w:spacing w:val="-4"/>
          <w:sz w:val="28"/>
          <w:szCs w:val="28"/>
        </w:rPr>
        <w:t>Толстая С.</w:t>
      </w:r>
      <w:r w:rsidRPr="00E11DE2">
        <w:rPr>
          <w:spacing w:val="-4"/>
          <w:sz w:val="28"/>
          <w:szCs w:val="28"/>
        </w:rPr>
        <w:t>М. Преступление и наказание в свете мифологии / С. М. Толстая // Логический анализ языка. Языки этики. – 2000. – С. 373–379.</w:t>
      </w:r>
    </w:p>
    <w:p w:rsidR="006539F7" w:rsidRPr="00E11DE2" w:rsidRDefault="006539F7" w:rsidP="00053C13">
      <w:pPr>
        <w:numPr>
          <w:ilvl w:val="0"/>
          <w:numId w:val="53"/>
        </w:numPr>
        <w:shd w:val="clear" w:color="auto" w:fill="FFFFFF"/>
        <w:tabs>
          <w:tab w:val="left" w:pos="851"/>
        </w:tabs>
        <w:suppressAutoHyphens w:val="0"/>
        <w:spacing w:line="360" w:lineRule="auto"/>
        <w:ind w:left="0" w:firstLine="284"/>
        <w:jc w:val="both"/>
        <w:rPr>
          <w:spacing w:val="-4"/>
          <w:sz w:val="28"/>
          <w:szCs w:val="28"/>
        </w:rPr>
      </w:pPr>
      <w:r>
        <w:rPr>
          <w:spacing w:val="-4"/>
          <w:sz w:val="28"/>
          <w:szCs w:val="28"/>
        </w:rPr>
        <w:lastRenderedPageBreak/>
        <w:t>Топорова Т.</w:t>
      </w:r>
      <w:r w:rsidRPr="00E11DE2">
        <w:rPr>
          <w:spacing w:val="-4"/>
          <w:sz w:val="28"/>
          <w:szCs w:val="28"/>
        </w:rPr>
        <w:t>В.</w:t>
      </w:r>
      <w:r w:rsidRPr="00E11DE2">
        <w:rPr>
          <w:i/>
          <w:spacing w:val="-4"/>
          <w:sz w:val="28"/>
          <w:szCs w:val="28"/>
        </w:rPr>
        <w:t xml:space="preserve"> </w:t>
      </w:r>
      <w:r w:rsidRPr="00E11DE2">
        <w:rPr>
          <w:spacing w:val="-4"/>
          <w:sz w:val="28"/>
          <w:szCs w:val="28"/>
        </w:rPr>
        <w:t>Об оппозиции “темный мир” – “светлый мир” в древнегерманской космогонии / Т. В. Топорова // Вопросы языкознания. – 1998.</w:t>
      </w:r>
      <w:r>
        <w:rPr>
          <w:spacing w:val="-4"/>
          <w:sz w:val="28"/>
          <w:szCs w:val="28"/>
          <w:lang w:val="uk-UA"/>
        </w:rPr>
        <w:t> </w:t>
      </w:r>
      <w:r w:rsidRPr="00E11DE2">
        <w:rPr>
          <w:spacing w:val="-4"/>
          <w:sz w:val="28"/>
          <w:szCs w:val="28"/>
        </w:rPr>
        <w:t>– № 6. – С. 39–47.</w:t>
      </w:r>
    </w:p>
    <w:p w:rsidR="006539F7" w:rsidRPr="00E11DE2" w:rsidRDefault="006539F7" w:rsidP="00053C13">
      <w:pPr>
        <w:numPr>
          <w:ilvl w:val="0"/>
          <w:numId w:val="53"/>
        </w:numPr>
        <w:shd w:val="clear" w:color="auto" w:fill="FFFFFF"/>
        <w:tabs>
          <w:tab w:val="left" w:pos="851"/>
        </w:tabs>
        <w:suppressAutoHyphens w:val="0"/>
        <w:spacing w:line="360" w:lineRule="auto"/>
        <w:ind w:left="0" w:firstLine="284"/>
        <w:jc w:val="both"/>
        <w:rPr>
          <w:spacing w:val="-4"/>
          <w:sz w:val="28"/>
          <w:szCs w:val="28"/>
        </w:rPr>
      </w:pPr>
      <w:r>
        <w:rPr>
          <w:spacing w:val="-4"/>
          <w:sz w:val="28"/>
          <w:szCs w:val="28"/>
        </w:rPr>
        <w:t>Тунникова В.</w:t>
      </w:r>
      <w:r w:rsidRPr="00E11DE2">
        <w:rPr>
          <w:spacing w:val="-4"/>
          <w:sz w:val="28"/>
          <w:szCs w:val="28"/>
        </w:rPr>
        <w:t>А. Проблема лингвокультурных стратегий коммуникации</w:t>
      </w:r>
      <w:proofErr w:type="gramStart"/>
      <w:r w:rsidRPr="00E11DE2">
        <w:rPr>
          <w:spacing w:val="-4"/>
          <w:sz w:val="28"/>
          <w:szCs w:val="28"/>
        </w:rPr>
        <w:t xml:space="preserve"> :</w:t>
      </w:r>
      <w:proofErr w:type="gramEnd"/>
      <w:r w:rsidRPr="00E11DE2">
        <w:rPr>
          <w:spacing w:val="-4"/>
          <w:sz w:val="28"/>
          <w:szCs w:val="28"/>
        </w:rPr>
        <w:t xml:space="preserve"> дис. … кандидата филол. наук : 10.02.19 / Тунникова В. А., 2005. – 156 с.</w:t>
      </w:r>
    </w:p>
    <w:p w:rsidR="006539F7" w:rsidRPr="00E11DE2" w:rsidRDefault="006539F7" w:rsidP="00053C13">
      <w:pPr>
        <w:numPr>
          <w:ilvl w:val="0"/>
          <w:numId w:val="53"/>
        </w:numPr>
        <w:tabs>
          <w:tab w:val="left" w:pos="851"/>
        </w:tabs>
        <w:suppressAutoHyphens w:val="0"/>
        <w:spacing w:line="360" w:lineRule="auto"/>
        <w:ind w:left="0" w:firstLine="284"/>
        <w:jc w:val="both"/>
        <w:rPr>
          <w:spacing w:val="-4"/>
          <w:sz w:val="28"/>
          <w:szCs w:val="28"/>
        </w:rPr>
      </w:pPr>
      <w:r>
        <w:rPr>
          <w:spacing w:val="-4"/>
          <w:sz w:val="28"/>
          <w:szCs w:val="28"/>
        </w:rPr>
        <w:t>Уфимцева Н.</w:t>
      </w:r>
      <w:r w:rsidRPr="00E11DE2">
        <w:rPr>
          <w:spacing w:val="-4"/>
          <w:sz w:val="28"/>
          <w:szCs w:val="28"/>
        </w:rPr>
        <w:t>В. Языковое со</w:t>
      </w:r>
      <w:r>
        <w:rPr>
          <w:spacing w:val="-4"/>
          <w:sz w:val="28"/>
          <w:szCs w:val="28"/>
        </w:rPr>
        <w:t>знание и образ мира славян / Н.</w:t>
      </w:r>
      <w:r w:rsidRPr="00E11DE2">
        <w:rPr>
          <w:spacing w:val="-4"/>
          <w:sz w:val="28"/>
          <w:szCs w:val="28"/>
        </w:rPr>
        <w:t>В. Уфимцева // Языковое сознание и образ мира. – 2002. – С. 207–220.</w:t>
      </w:r>
    </w:p>
    <w:p w:rsidR="006539F7" w:rsidRPr="00E11DE2" w:rsidRDefault="006539F7" w:rsidP="00053C13">
      <w:pPr>
        <w:numPr>
          <w:ilvl w:val="0"/>
          <w:numId w:val="53"/>
        </w:numPr>
        <w:tabs>
          <w:tab w:val="left" w:pos="851"/>
        </w:tabs>
        <w:suppressAutoHyphens w:val="0"/>
        <w:spacing w:line="360" w:lineRule="auto"/>
        <w:ind w:left="0" w:firstLine="284"/>
        <w:jc w:val="both"/>
        <w:rPr>
          <w:spacing w:val="-4"/>
          <w:sz w:val="28"/>
          <w:szCs w:val="28"/>
        </w:rPr>
      </w:pPr>
      <w:r w:rsidRPr="00E11DE2">
        <w:rPr>
          <w:spacing w:val="-4"/>
          <w:sz w:val="28"/>
          <w:szCs w:val="28"/>
        </w:rPr>
        <w:t>Филд Д. История менталитета в зарубежной исторической литературе / Д. Филд // Менталитет и аграрное развитие России (ХІХ-ХХ вв.). – 1996. – С. 7–22.</w:t>
      </w:r>
    </w:p>
    <w:p w:rsidR="006539F7" w:rsidRPr="00E11DE2" w:rsidRDefault="006539F7" w:rsidP="00053C13">
      <w:pPr>
        <w:numPr>
          <w:ilvl w:val="0"/>
          <w:numId w:val="53"/>
        </w:numPr>
        <w:tabs>
          <w:tab w:val="left" w:pos="851"/>
        </w:tabs>
        <w:suppressAutoHyphens w:val="0"/>
        <w:spacing w:line="360" w:lineRule="auto"/>
        <w:ind w:left="0" w:firstLine="284"/>
        <w:jc w:val="both"/>
        <w:rPr>
          <w:spacing w:val="-4"/>
          <w:sz w:val="28"/>
          <w:szCs w:val="28"/>
        </w:rPr>
      </w:pPr>
      <w:r>
        <w:rPr>
          <w:color w:val="000000"/>
          <w:spacing w:val="-4"/>
          <w:sz w:val="28"/>
          <w:szCs w:val="28"/>
        </w:rPr>
        <w:t>Флоренская Т.</w:t>
      </w:r>
      <w:r w:rsidRPr="00E11DE2">
        <w:rPr>
          <w:color w:val="000000"/>
          <w:spacing w:val="-4"/>
          <w:sz w:val="28"/>
          <w:szCs w:val="28"/>
        </w:rPr>
        <w:t>Д. Проблема психологии катарсиса к</w:t>
      </w:r>
      <w:r>
        <w:rPr>
          <w:color w:val="000000"/>
          <w:spacing w:val="-4"/>
          <w:sz w:val="28"/>
          <w:szCs w:val="28"/>
        </w:rPr>
        <w:t>ак преобразования личности / Т.</w:t>
      </w:r>
      <w:r w:rsidRPr="00E11DE2">
        <w:rPr>
          <w:color w:val="000000"/>
          <w:spacing w:val="-4"/>
          <w:sz w:val="28"/>
          <w:szCs w:val="28"/>
        </w:rPr>
        <w:t>Д. Флоренская //</w:t>
      </w:r>
      <w:r w:rsidRPr="00E11DE2">
        <w:rPr>
          <w:color w:val="000000"/>
          <w:spacing w:val="-4"/>
          <w:sz w:val="28"/>
          <w:szCs w:val="28"/>
          <w:lang w:val="uk-UA"/>
        </w:rPr>
        <w:t xml:space="preserve"> </w:t>
      </w:r>
      <w:r w:rsidRPr="00E11DE2">
        <w:rPr>
          <w:color w:val="000000"/>
          <w:spacing w:val="-4"/>
          <w:sz w:val="28"/>
          <w:szCs w:val="28"/>
        </w:rPr>
        <w:t>Психологические механизмы регуляции социального поведения</w:t>
      </w:r>
      <w:proofErr w:type="gramStart"/>
      <w:r w:rsidRPr="00E11DE2">
        <w:rPr>
          <w:color w:val="000000"/>
          <w:spacing w:val="-4"/>
          <w:sz w:val="28"/>
          <w:szCs w:val="28"/>
        </w:rPr>
        <w:t xml:space="preserve"> :</w:t>
      </w:r>
      <w:proofErr w:type="gramEnd"/>
      <w:r w:rsidRPr="00E11DE2">
        <w:rPr>
          <w:color w:val="000000"/>
          <w:spacing w:val="-4"/>
          <w:sz w:val="28"/>
          <w:szCs w:val="28"/>
        </w:rPr>
        <w:t xml:space="preserve"> сб. статей. – 1979. – </w:t>
      </w:r>
      <w:r w:rsidRPr="00E11DE2">
        <w:rPr>
          <w:color w:val="000000"/>
          <w:spacing w:val="-4"/>
          <w:sz w:val="28"/>
          <w:szCs w:val="28"/>
          <w:lang w:val="uk-UA"/>
        </w:rPr>
        <w:t>С. 172–173</w:t>
      </w:r>
      <w:r w:rsidRPr="00E11DE2">
        <w:rPr>
          <w:color w:val="000000"/>
          <w:spacing w:val="-4"/>
          <w:sz w:val="28"/>
          <w:szCs w:val="28"/>
        </w:rPr>
        <w:t>.</w:t>
      </w:r>
    </w:p>
    <w:p w:rsidR="006539F7" w:rsidRPr="00E11DE2" w:rsidRDefault="006539F7" w:rsidP="00053C13">
      <w:pPr>
        <w:numPr>
          <w:ilvl w:val="0"/>
          <w:numId w:val="53"/>
        </w:numPr>
        <w:tabs>
          <w:tab w:val="left" w:pos="851"/>
        </w:tabs>
        <w:suppressAutoHyphens w:val="0"/>
        <w:spacing w:line="360" w:lineRule="auto"/>
        <w:ind w:left="0" w:firstLine="284"/>
        <w:jc w:val="both"/>
        <w:rPr>
          <w:spacing w:val="-4"/>
          <w:sz w:val="28"/>
          <w:szCs w:val="28"/>
        </w:rPr>
      </w:pPr>
      <w:r>
        <w:rPr>
          <w:spacing w:val="-4"/>
          <w:sz w:val="28"/>
          <w:szCs w:val="28"/>
        </w:rPr>
        <w:t>Формановская Н.</w:t>
      </w:r>
      <w:r w:rsidRPr="00E11DE2">
        <w:rPr>
          <w:spacing w:val="-4"/>
          <w:sz w:val="28"/>
          <w:szCs w:val="28"/>
        </w:rPr>
        <w:t>И. Русский речевой этикет</w:t>
      </w:r>
      <w:proofErr w:type="gramStart"/>
      <w:r w:rsidRPr="00E11DE2">
        <w:rPr>
          <w:spacing w:val="-4"/>
          <w:sz w:val="28"/>
          <w:szCs w:val="28"/>
        </w:rPr>
        <w:t xml:space="preserve"> :</w:t>
      </w:r>
      <w:proofErr w:type="gramEnd"/>
      <w:r w:rsidRPr="00E11DE2">
        <w:rPr>
          <w:spacing w:val="-4"/>
          <w:sz w:val="28"/>
          <w:szCs w:val="28"/>
        </w:rPr>
        <w:t xml:space="preserve"> лингвистический и методический аспекты / Наталья Ивановна Формановская. – М.</w:t>
      </w:r>
      <w:proofErr w:type="gramStart"/>
      <w:r w:rsidRPr="00E11DE2">
        <w:rPr>
          <w:spacing w:val="-4"/>
          <w:sz w:val="28"/>
          <w:szCs w:val="28"/>
        </w:rPr>
        <w:t xml:space="preserve"> :</w:t>
      </w:r>
      <w:proofErr w:type="gramEnd"/>
      <w:r w:rsidRPr="00E11DE2">
        <w:rPr>
          <w:spacing w:val="-4"/>
          <w:sz w:val="28"/>
          <w:szCs w:val="28"/>
        </w:rPr>
        <w:t xml:space="preserve"> Русский язык, 1982. – 158 с.</w:t>
      </w:r>
    </w:p>
    <w:p w:rsidR="006539F7" w:rsidRPr="00E11DE2" w:rsidRDefault="006539F7" w:rsidP="00053C13">
      <w:pPr>
        <w:numPr>
          <w:ilvl w:val="0"/>
          <w:numId w:val="53"/>
        </w:numPr>
        <w:tabs>
          <w:tab w:val="left" w:pos="851"/>
        </w:tabs>
        <w:suppressAutoHyphens w:val="0"/>
        <w:spacing w:line="360" w:lineRule="auto"/>
        <w:ind w:left="0" w:firstLine="284"/>
        <w:jc w:val="both"/>
        <w:rPr>
          <w:spacing w:val="-4"/>
          <w:sz w:val="28"/>
          <w:szCs w:val="28"/>
        </w:rPr>
      </w:pPr>
      <w:r w:rsidRPr="00E11DE2">
        <w:rPr>
          <w:spacing w:val="-4"/>
          <w:sz w:val="28"/>
          <w:szCs w:val="28"/>
          <w:lang w:val="uk-UA"/>
        </w:rPr>
        <w:t xml:space="preserve">Фразеологічний словник української мови : у 2 кн. / </w:t>
      </w:r>
      <w:r w:rsidRPr="00E11DE2">
        <w:rPr>
          <w:spacing w:val="-4"/>
          <w:sz w:val="28"/>
          <w:szCs w:val="28"/>
        </w:rPr>
        <w:t>[</w:t>
      </w:r>
      <w:r>
        <w:rPr>
          <w:spacing w:val="-4"/>
          <w:sz w:val="28"/>
          <w:szCs w:val="28"/>
          <w:lang w:val="uk-UA"/>
        </w:rPr>
        <w:t>уклад. : В.М. Білоноженко, В.О. Винник, І.</w:t>
      </w:r>
      <w:r w:rsidRPr="00E11DE2">
        <w:rPr>
          <w:spacing w:val="-4"/>
          <w:sz w:val="28"/>
          <w:szCs w:val="28"/>
          <w:lang w:val="uk-UA"/>
        </w:rPr>
        <w:t>С. Гнтюк та ін.</w:t>
      </w:r>
      <w:r w:rsidRPr="00E11DE2">
        <w:rPr>
          <w:spacing w:val="-4"/>
          <w:sz w:val="28"/>
          <w:szCs w:val="28"/>
        </w:rPr>
        <w:t>]</w:t>
      </w:r>
      <w:r w:rsidRPr="00E11DE2">
        <w:rPr>
          <w:spacing w:val="-4"/>
          <w:sz w:val="28"/>
          <w:szCs w:val="28"/>
          <w:lang w:val="uk-UA"/>
        </w:rPr>
        <w:t>. – К. : Наукова думка, 1993. – 984 с.</w:t>
      </w:r>
    </w:p>
    <w:p w:rsidR="006539F7" w:rsidRPr="00E11DE2" w:rsidRDefault="006539F7" w:rsidP="00053C13">
      <w:pPr>
        <w:numPr>
          <w:ilvl w:val="0"/>
          <w:numId w:val="53"/>
        </w:numPr>
        <w:tabs>
          <w:tab w:val="left" w:pos="851"/>
        </w:tabs>
        <w:suppressAutoHyphens w:val="0"/>
        <w:spacing w:line="360" w:lineRule="auto"/>
        <w:ind w:left="0" w:firstLine="284"/>
        <w:jc w:val="both"/>
        <w:rPr>
          <w:noProof/>
          <w:spacing w:val="-4"/>
          <w:sz w:val="28"/>
          <w:szCs w:val="28"/>
        </w:rPr>
      </w:pPr>
      <w:r>
        <w:rPr>
          <w:spacing w:val="-4"/>
          <w:sz w:val="28"/>
          <w:szCs w:val="28"/>
          <w:lang w:val="uk-UA"/>
        </w:rPr>
        <w:t>Франко О.</w:t>
      </w:r>
      <w:r w:rsidRPr="00E11DE2">
        <w:rPr>
          <w:spacing w:val="-4"/>
          <w:sz w:val="28"/>
          <w:szCs w:val="28"/>
          <w:lang w:val="uk-UA"/>
        </w:rPr>
        <w:t xml:space="preserve">Б. Семантичні та прагматичні параметри спонукального дискурсу (на матеріалі німецькомовних художніх творів ХХ ст.) : автореф. дис. на здобуття наук. ступеня канд. філол. наук : 10.02.04 </w:t>
      </w:r>
      <w:r w:rsidRPr="00E11DE2">
        <w:rPr>
          <w:spacing w:val="-4"/>
          <w:sz w:val="28"/>
          <w:szCs w:val="28"/>
        </w:rPr>
        <w:t>“</w:t>
      </w:r>
      <w:r w:rsidRPr="00E11DE2">
        <w:rPr>
          <w:spacing w:val="-4"/>
          <w:sz w:val="28"/>
          <w:szCs w:val="28"/>
          <w:lang w:val="uk-UA"/>
        </w:rPr>
        <w:t>Германські мови</w:t>
      </w:r>
      <w:r w:rsidRPr="00E11DE2">
        <w:rPr>
          <w:spacing w:val="-4"/>
          <w:sz w:val="28"/>
          <w:szCs w:val="28"/>
        </w:rPr>
        <w:t>”</w:t>
      </w:r>
      <w:r>
        <w:rPr>
          <w:spacing w:val="-4"/>
          <w:sz w:val="28"/>
          <w:szCs w:val="28"/>
          <w:lang w:val="uk-UA"/>
        </w:rPr>
        <w:t xml:space="preserve"> / О.</w:t>
      </w:r>
      <w:r w:rsidRPr="00E11DE2">
        <w:rPr>
          <w:spacing w:val="-4"/>
          <w:sz w:val="28"/>
          <w:szCs w:val="28"/>
          <w:lang w:val="uk-UA"/>
        </w:rPr>
        <w:t>Б. Франко</w:t>
      </w:r>
      <w:r w:rsidRPr="00E11DE2">
        <w:rPr>
          <w:color w:val="000000"/>
          <w:spacing w:val="-4"/>
          <w:sz w:val="28"/>
          <w:szCs w:val="28"/>
          <w:lang w:val="uk-UA"/>
        </w:rPr>
        <w:t xml:space="preserve">. </w:t>
      </w:r>
      <w:r w:rsidRPr="00E11DE2">
        <w:rPr>
          <w:spacing w:val="-4"/>
          <w:sz w:val="28"/>
          <w:szCs w:val="28"/>
          <w:lang w:val="uk-UA"/>
        </w:rPr>
        <w:t>– К., 2007. – 19 с.</w:t>
      </w:r>
    </w:p>
    <w:p w:rsidR="006539F7" w:rsidRPr="00E11DE2" w:rsidRDefault="006539F7" w:rsidP="00053C13">
      <w:pPr>
        <w:numPr>
          <w:ilvl w:val="0"/>
          <w:numId w:val="53"/>
        </w:numPr>
        <w:tabs>
          <w:tab w:val="left" w:pos="851"/>
        </w:tabs>
        <w:suppressAutoHyphens w:val="0"/>
        <w:spacing w:line="360" w:lineRule="auto"/>
        <w:ind w:left="0" w:firstLine="284"/>
        <w:jc w:val="both"/>
        <w:rPr>
          <w:color w:val="000000"/>
          <w:spacing w:val="-4"/>
          <w:sz w:val="28"/>
          <w:szCs w:val="28"/>
          <w:lang w:val="uk-UA"/>
        </w:rPr>
      </w:pPr>
      <w:r>
        <w:rPr>
          <w:spacing w:val="-4"/>
          <w:sz w:val="28"/>
          <w:szCs w:val="28"/>
          <w:lang w:val="uk-UA"/>
        </w:rPr>
        <w:t>Хаймс Д.Х. Этнография речи / Д.</w:t>
      </w:r>
      <w:r w:rsidRPr="00E11DE2">
        <w:rPr>
          <w:spacing w:val="-4"/>
          <w:sz w:val="28"/>
          <w:szCs w:val="28"/>
          <w:lang w:val="uk-UA"/>
        </w:rPr>
        <w:t xml:space="preserve">Х. Хаймс // Новое в зарубежной лингвистике. </w:t>
      </w:r>
      <w:r w:rsidRPr="00E11DE2">
        <w:rPr>
          <w:color w:val="000000"/>
          <w:spacing w:val="-4"/>
          <w:sz w:val="28"/>
          <w:szCs w:val="28"/>
        </w:rPr>
        <w:t>–</w:t>
      </w:r>
      <w:r w:rsidRPr="00E11DE2">
        <w:rPr>
          <w:color w:val="000000"/>
          <w:spacing w:val="-4"/>
          <w:sz w:val="28"/>
          <w:szCs w:val="28"/>
          <w:lang w:val="uk-UA"/>
        </w:rPr>
        <w:t xml:space="preserve"> 1975.</w:t>
      </w:r>
      <w:r w:rsidRPr="00E11DE2">
        <w:rPr>
          <w:spacing w:val="-4"/>
          <w:sz w:val="28"/>
          <w:szCs w:val="28"/>
          <w:lang w:val="uk-UA"/>
        </w:rPr>
        <w:t xml:space="preserve"> – Вып.</w:t>
      </w:r>
      <w:r w:rsidRPr="00E11DE2">
        <w:rPr>
          <w:color w:val="000000"/>
          <w:spacing w:val="-4"/>
          <w:sz w:val="28"/>
          <w:szCs w:val="28"/>
          <w:lang w:val="uk-UA"/>
        </w:rPr>
        <w:t xml:space="preserve"> 7</w:t>
      </w:r>
      <w:r w:rsidRPr="00E11DE2">
        <w:rPr>
          <w:color w:val="000000"/>
          <w:spacing w:val="-4"/>
          <w:sz w:val="28"/>
          <w:szCs w:val="28"/>
        </w:rPr>
        <w:t xml:space="preserve">. </w:t>
      </w:r>
      <w:r w:rsidRPr="00E11DE2">
        <w:rPr>
          <w:color w:val="000000"/>
          <w:spacing w:val="-4"/>
          <w:sz w:val="28"/>
          <w:szCs w:val="28"/>
          <w:lang w:val="uk-UA"/>
        </w:rPr>
        <w:t>– С. 78–92.</w:t>
      </w:r>
    </w:p>
    <w:p w:rsidR="006539F7" w:rsidRPr="00E11DE2" w:rsidRDefault="006539F7" w:rsidP="00053C13">
      <w:pPr>
        <w:numPr>
          <w:ilvl w:val="0"/>
          <w:numId w:val="53"/>
        </w:numPr>
        <w:tabs>
          <w:tab w:val="left" w:pos="851"/>
        </w:tabs>
        <w:suppressAutoHyphens w:val="0"/>
        <w:overflowPunct w:val="0"/>
        <w:autoSpaceDE w:val="0"/>
        <w:autoSpaceDN w:val="0"/>
        <w:adjustRightInd w:val="0"/>
        <w:spacing w:line="360" w:lineRule="auto"/>
        <w:ind w:left="0" w:firstLine="284"/>
        <w:jc w:val="both"/>
        <w:textAlignment w:val="baseline"/>
        <w:rPr>
          <w:spacing w:val="-4"/>
          <w:sz w:val="28"/>
          <w:szCs w:val="28"/>
        </w:rPr>
      </w:pPr>
      <w:r w:rsidRPr="00E11DE2">
        <w:rPr>
          <w:spacing w:val="-4"/>
          <w:sz w:val="28"/>
          <w:szCs w:val="28"/>
        </w:rPr>
        <w:t>Хорошая речь / Сиротинина О.Б., Кузнецова Н.И., Дзякович Е.В. и др. – Саратов: Изд</w:t>
      </w:r>
      <w:r>
        <w:rPr>
          <w:spacing w:val="-4"/>
          <w:sz w:val="28"/>
          <w:szCs w:val="28"/>
        </w:rPr>
        <w:t>-</w:t>
      </w:r>
      <w:r w:rsidRPr="00E11DE2">
        <w:rPr>
          <w:spacing w:val="-4"/>
          <w:sz w:val="28"/>
          <w:szCs w:val="28"/>
        </w:rPr>
        <w:t xml:space="preserve">во Саратовск. ун-та, 2001. – 317 с.  </w:t>
      </w:r>
    </w:p>
    <w:p w:rsidR="006539F7" w:rsidRPr="00E11DE2" w:rsidRDefault="006539F7" w:rsidP="00053C13">
      <w:pPr>
        <w:numPr>
          <w:ilvl w:val="0"/>
          <w:numId w:val="53"/>
        </w:numPr>
        <w:tabs>
          <w:tab w:val="left" w:pos="851"/>
        </w:tabs>
        <w:suppressAutoHyphens w:val="0"/>
        <w:spacing w:line="360" w:lineRule="auto"/>
        <w:ind w:left="0" w:firstLine="284"/>
        <w:jc w:val="both"/>
        <w:rPr>
          <w:spacing w:val="-4"/>
          <w:sz w:val="28"/>
          <w:szCs w:val="28"/>
        </w:rPr>
      </w:pPr>
      <w:r w:rsidRPr="00E11DE2">
        <w:rPr>
          <w:spacing w:val="-4"/>
          <w:sz w:val="28"/>
          <w:szCs w:val="28"/>
        </w:rPr>
        <w:t>Цицин Ф.А. Астрономическая картина мира</w:t>
      </w:r>
      <w:proofErr w:type="gramStart"/>
      <w:r w:rsidRPr="00E11DE2">
        <w:rPr>
          <w:spacing w:val="-4"/>
          <w:sz w:val="28"/>
          <w:szCs w:val="28"/>
          <w:lang w:val="uk-UA"/>
        </w:rPr>
        <w:t xml:space="preserve"> </w:t>
      </w:r>
      <w:r w:rsidRPr="00E11DE2">
        <w:rPr>
          <w:spacing w:val="-4"/>
          <w:sz w:val="28"/>
          <w:szCs w:val="28"/>
        </w:rPr>
        <w:t>:</w:t>
      </w:r>
      <w:proofErr w:type="gramEnd"/>
      <w:r w:rsidRPr="00E11DE2">
        <w:rPr>
          <w:spacing w:val="-4"/>
          <w:sz w:val="28"/>
          <w:szCs w:val="28"/>
        </w:rPr>
        <w:t xml:space="preserve"> новые аспекты.</w:t>
      </w:r>
      <w:r w:rsidRPr="00E11DE2">
        <w:rPr>
          <w:spacing w:val="-4"/>
          <w:sz w:val="28"/>
          <w:szCs w:val="28"/>
          <w:lang w:val="uk-UA"/>
        </w:rPr>
        <w:t xml:space="preserve"> </w:t>
      </w:r>
      <w:r w:rsidRPr="00E11DE2">
        <w:rPr>
          <w:spacing w:val="-4"/>
          <w:sz w:val="28"/>
          <w:szCs w:val="28"/>
        </w:rPr>
        <w:t>Астрономия и современная картина мира</w:t>
      </w:r>
      <w:r w:rsidRPr="00E11DE2">
        <w:rPr>
          <w:spacing w:val="-4"/>
          <w:sz w:val="28"/>
          <w:szCs w:val="28"/>
          <w:lang w:val="uk-UA"/>
        </w:rPr>
        <w:t xml:space="preserve"> / Феликс Александрович </w:t>
      </w:r>
      <w:r w:rsidRPr="00E11DE2">
        <w:rPr>
          <w:spacing w:val="-4"/>
          <w:sz w:val="28"/>
          <w:szCs w:val="28"/>
        </w:rPr>
        <w:t>Цицин. – М.</w:t>
      </w:r>
      <w:r>
        <w:rPr>
          <w:spacing w:val="-4"/>
          <w:sz w:val="28"/>
          <w:szCs w:val="28"/>
          <w:lang w:val="uk-UA"/>
        </w:rPr>
        <w:t> </w:t>
      </w:r>
      <w:r w:rsidRPr="00E11DE2">
        <w:rPr>
          <w:spacing w:val="-4"/>
          <w:sz w:val="28"/>
          <w:szCs w:val="28"/>
        </w:rPr>
        <w:t>– 1996. – 247 с.</w:t>
      </w:r>
      <w:r w:rsidRPr="00E11DE2">
        <w:rPr>
          <w:color w:val="000000"/>
          <w:spacing w:val="-4"/>
          <w:sz w:val="28"/>
          <w:szCs w:val="28"/>
        </w:rPr>
        <w:t xml:space="preserve"> </w:t>
      </w:r>
    </w:p>
    <w:p w:rsidR="006539F7" w:rsidRPr="00E11DE2" w:rsidRDefault="006539F7" w:rsidP="00053C13">
      <w:pPr>
        <w:numPr>
          <w:ilvl w:val="0"/>
          <w:numId w:val="53"/>
        </w:numPr>
        <w:tabs>
          <w:tab w:val="left" w:pos="851"/>
        </w:tabs>
        <w:suppressAutoHyphens w:val="0"/>
        <w:spacing w:line="360" w:lineRule="auto"/>
        <w:ind w:left="0" w:firstLine="284"/>
        <w:jc w:val="both"/>
        <w:rPr>
          <w:spacing w:val="-4"/>
          <w:sz w:val="28"/>
          <w:szCs w:val="28"/>
        </w:rPr>
      </w:pPr>
      <w:r>
        <w:rPr>
          <w:color w:val="000000"/>
          <w:spacing w:val="-4"/>
          <w:sz w:val="28"/>
          <w:szCs w:val="28"/>
        </w:rPr>
        <w:t>Цюра С.</w:t>
      </w:r>
      <w:r w:rsidRPr="00E11DE2">
        <w:rPr>
          <w:color w:val="000000"/>
          <w:spacing w:val="-4"/>
          <w:sz w:val="28"/>
          <w:szCs w:val="28"/>
        </w:rPr>
        <w:t xml:space="preserve">В. Коммуникативно-семантические особенности высказываний-извинений (на материале английского языка ХIV–ХХ вв.) : дис. ... кандидата филол. наук : 10.02.04 / Цюра </w:t>
      </w:r>
      <w:proofErr w:type="gramStart"/>
      <w:r w:rsidRPr="00E11DE2">
        <w:rPr>
          <w:color w:val="000000"/>
          <w:spacing w:val="-4"/>
          <w:sz w:val="28"/>
          <w:szCs w:val="28"/>
        </w:rPr>
        <w:t>С</w:t>
      </w:r>
      <w:r w:rsidRPr="00E11DE2">
        <w:rPr>
          <w:color w:val="000000"/>
          <w:spacing w:val="-4"/>
          <w:sz w:val="28"/>
          <w:szCs w:val="28"/>
          <w:lang w:val="uk-UA"/>
        </w:rPr>
        <w:t>в</w:t>
      </w:r>
      <w:proofErr w:type="gramEnd"/>
      <w:r w:rsidRPr="00E11DE2">
        <w:rPr>
          <w:color w:val="000000"/>
          <w:spacing w:val="-4"/>
          <w:sz w:val="28"/>
          <w:szCs w:val="28"/>
          <w:lang w:val="uk-UA"/>
        </w:rPr>
        <w:t>ітлана</w:t>
      </w:r>
      <w:r w:rsidRPr="00E11DE2">
        <w:rPr>
          <w:color w:val="000000"/>
          <w:spacing w:val="-4"/>
          <w:sz w:val="28"/>
          <w:szCs w:val="28"/>
        </w:rPr>
        <w:t xml:space="preserve"> В</w:t>
      </w:r>
      <w:r w:rsidRPr="00E11DE2">
        <w:rPr>
          <w:color w:val="000000"/>
          <w:spacing w:val="-4"/>
          <w:sz w:val="28"/>
          <w:szCs w:val="28"/>
          <w:lang w:val="uk-UA"/>
        </w:rPr>
        <w:t>олодимирівна.</w:t>
      </w:r>
      <w:r w:rsidRPr="00E11DE2">
        <w:rPr>
          <w:color w:val="000000"/>
          <w:spacing w:val="-4"/>
          <w:sz w:val="28"/>
          <w:szCs w:val="28"/>
        </w:rPr>
        <w:t xml:space="preserve"> – К., 1990. – 191 с.</w:t>
      </w:r>
    </w:p>
    <w:p w:rsidR="006539F7" w:rsidRPr="00E11DE2" w:rsidRDefault="006539F7" w:rsidP="00053C13">
      <w:pPr>
        <w:numPr>
          <w:ilvl w:val="0"/>
          <w:numId w:val="53"/>
        </w:numPr>
        <w:tabs>
          <w:tab w:val="left" w:pos="851"/>
        </w:tabs>
        <w:suppressAutoHyphens w:val="0"/>
        <w:spacing w:line="360" w:lineRule="auto"/>
        <w:ind w:left="0" w:firstLine="284"/>
        <w:jc w:val="both"/>
        <w:rPr>
          <w:color w:val="000000"/>
          <w:spacing w:val="-4"/>
          <w:sz w:val="28"/>
          <w:szCs w:val="28"/>
          <w:lang w:val="uk-UA"/>
        </w:rPr>
      </w:pPr>
      <w:r>
        <w:rPr>
          <w:color w:val="000000"/>
          <w:spacing w:val="-4"/>
          <w:sz w:val="28"/>
          <w:szCs w:val="28"/>
        </w:rPr>
        <w:lastRenderedPageBreak/>
        <w:t>Чаковская М.</w:t>
      </w:r>
      <w:r w:rsidRPr="00E11DE2">
        <w:rPr>
          <w:color w:val="000000"/>
          <w:spacing w:val="-4"/>
          <w:sz w:val="28"/>
          <w:szCs w:val="28"/>
        </w:rPr>
        <w:t>С.</w:t>
      </w:r>
      <w:r w:rsidRPr="00E11DE2">
        <w:rPr>
          <w:i/>
          <w:color w:val="000000"/>
          <w:spacing w:val="-4"/>
          <w:sz w:val="28"/>
          <w:szCs w:val="28"/>
        </w:rPr>
        <w:t xml:space="preserve"> </w:t>
      </w:r>
      <w:r w:rsidRPr="00E11DE2">
        <w:rPr>
          <w:color w:val="000000"/>
          <w:spacing w:val="-4"/>
          <w:sz w:val="28"/>
          <w:szCs w:val="28"/>
        </w:rPr>
        <w:t>Текст как сообщение и воздействие (на материале английского языка) / Мария Сергеевна Чаковская. – М.</w:t>
      </w:r>
      <w:proofErr w:type="gramStart"/>
      <w:r w:rsidRPr="00E11DE2">
        <w:rPr>
          <w:color w:val="000000"/>
          <w:spacing w:val="-4"/>
          <w:sz w:val="28"/>
          <w:szCs w:val="28"/>
        </w:rPr>
        <w:t xml:space="preserve"> :</w:t>
      </w:r>
      <w:proofErr w:type="gramEnd"/>
      <w:r w:rsidRPr="00E11DE2">
        <w:rPr>
          <w:color w:val="000000"/>
          <w:spacing w:val="-4"/>
          <w:sz w:val="28"/>
          <w:szCs w:val="28"/>
        </w:rPr>
        <w:t xml:space="preserve"> Высшая школа, 1986. – 128 с.</w:t>
      </w:r>
    </w:p>
    <w:p w:rsidR="006539F7" w:rsidRPr="00E11DE2" w:rsidRDefault="006539F7" w:rsidP="00053C13">
      <w:pPr>
        <w:numPr>
          <w:ilvl w:val="0"/>
          <w:numId w:val="53"/>
        </w:numPr>
        <w:tabs>
          <w:tab w:val="left" w:pos="851"/>
        </w:tabs>
        <w:suppressAutoHyphens w:val="0"/>
        <w:spacing w:line="360" w:lineRule="auto"/>
        <w:ind w:left="0" w:firstLine="284"/>
        <w:jc w:val="both"/>
        <w:rPr>
          <w:color w:val="000000"/>
          <w:spacing w:val="-4"/>
          <w:sz w:val="28"/>
          <w:szCs w:val="28"/>
        </w:rPr>
      </w:pPr>
      <w:r>
        <w:rPr>
          <w:color w:val="000000"/>
          <w:spacing w:val="-4"/>
          <w:sz w:val="28"/>
          <w:szCs w:val="28"/>
        </w:rPr>
        <w:t>Шейгал Е.</w:t>
      </w:r>
      <w:r w:rsidRPr="00E11DE2">
        <w:rPr>
          <w:color w:val="000000"/>
          <w:spacing w:val="-4"/>
          <w:sz w:val="28"/>
          <w:szCs w:val="28"/>
        </w:rPr>
        <w:t>И. Семиотика политического дискурса / Елена Иосифовна Шейгал. – М.; Волгоград</w:t>
      </w:r>
      <w:proofErr w:type="gramStart"/>
      <w:r w:rsidRPr="00E11DE2">
        <w:rPr>
          <w:color w:val="000000"/>
          <w:spacing w:val="-4"/>
          <w:sz w:val="28"/>
          <w:szCs w:val="28"/>
        </w:rPr>
        <w:t xml:space="preserve"> :</w:t>
      </w:r>
      <w:proofErr w:type="gramEnd"/>
      <w:r w:rsidRPr="00E11DE2">
        <w:rPr>
          <w:color w:val="000000"/>
          <w:spacing w:val="-4"/>
          <w:sz w:val="28"/>
          <w:szCs w:val="28"/>
        </w:rPr>
        <w:t xml:space="preserve"> Перемена, 2000. – 368 с.</w:t>
      </w:r>
    </w:p>
    <w:p w:rsidR="006539F7" w:rsidRPr="00E11DE2" w:rsidRDefault="006539F7" w:rsidP="00053C13">
      <w:pPr>
        <w:numPr>
          <w:ilvl w:val="0"/>
          <w:numId w:val="53"/>
        </w:numPr>
        <w:tabs>
          <w:tab w:val="left" w:pos="851"/>
        </w:tabs>
        <w:suppressAutoHyphens w:val="0"/>
        <w:spacing w:line="360" w:lineRule="auto"/>
        <w:ind w:left="0" w:firstLine="284"/>
        <w:jc w:val="both"/>
        <w:rPr>
          <w:color w:val="000000"/>
          <w:spacing w:val="-4"/>
          <w:sz w:val="28"/>
          <w:szCs w:val="28"/>
        </w:rPr>
      </w:pPr>
      <w:r>
        <w:rPr>
          <w:color w:val="000000"/>
          <w:spacing w:val="-4"/>
          <w:sz w:val="28"/>
          <w:szCs w:val="28"/>
        </w:rPr>
        <w:t>Шмелева Т.</w:t>
      </w:r>
      <w:r w:rsidRPr="00E11DE2">
        <w:rPr>
          <w:color w:val="000000"/>
          <w:spacing w:val="-4"/>
          <w:sz w:val="28"/>
          <w:szCs w:val="28"/>
        </w:rPr>
        <w:t>В. Речевой жанр</w:t>
      </w:r>
      <w:proofErr w:type="gramStart"/>
      <w:r w:rsidRPr="00E11DE2">
        <w:rPr>
          <w:color w:val="000000"/>
          <w:spacing w:val="-4"/>
          <w:sz w:val="28"/>
          <w:szCs w:val="28"/>
        </w:rPr>
        <w:t xml:space="preserve"> :</w:t>
      </w:r>
      <w:proofErr w:type="gramEnd"/>
      <w:r w:rsidRPr="00E11DE2">
        <w:rPr>
          <w:color w:val="000000"/>
          <w:spacing w:val="-4"/>
          <w:sz w:val="28"/>
          <w:szCs w:val="28"/>
        </w:rPr>
        <w:t xml:space="preserve"> опыт общефилологического осмысления / Т. В. Шмелева // Collegium. – 1995. –  № 1–2. – С. 57–71.</w:t>
      </w:r>
    </w:p>
    <w:p w:rsidR="006539F7" w:rsidRPr="00E11DE2" w:rsidRDefault="006539F7" w:rsidP="00053C13">
      <w:pPr>
        <w:numPr>
          <w:ilvl w:val="0"/>
          <w:numId w:val="53"/>
        </w:numPr>
        <w:tabs>
          <w:tab w:val="left" w:pos="851"/>
        </w:tabs>
        <w:suppressAutoHyphens w:val="0"/>
        <w:spacing w:line="360" w:lineRule="auto"/>
        <w:ind w:left="0" w:firstLine="284"/>
        <w:jc w:val="both"/>
        <w:rPr>
          <w:color w:val="000000"/>
          <w:spacing w:val="-4"/>
          <w:sz w:val="28"/>
          <w:szCs w:val="28"/>
          <w:lang w:val="uk-UA"/>
        </w:rPr>
      </w:pPr>
      <w:r>
        <w:rPr>
          <w:spacing w:val="-4"/>
          <w:sz w:val="28"/>
          <w:szCs w:val="28"/>
          <w:lang w:val="uk-UA"/>
        </w:rPr>
        <w:t>Шумарова Н.</w:t>
      </w:r>
      <w:r w:rsidRPr="00E11DE2">
        <w:rPr>
          <w:spacing w:val="-4"/>
          <w:sz w:val="28"/>
          <w:szCs w:val="28"/>
          <w:lang w:val="uk-UA"/>
        </w:rPr>
        <w:t xml:space="preserve">П. Мовна компетенція особистості: соціопсихолінгвістичний аспект: автореф. дис. на здобуття наук. ступеня доктора філол. наук : 10.02.02 </w:t>
      </w:r>
      <w:r w:rsidRPr="00E11DE2">
        <w:rPr>
          <w:spacing w:val="-4"/>
          <w:sz w:val="28"/>
          <w:szCs w:val="28"/>
        </w:rPr>
        <w:t>“</w:t>
      </w:r>
      <w:r w:rsidRPr="00E11DE2">
        <w:rPr>
          <w:spacing w:val="-4"/>
          <w:sz w:val="28"/>
          <w:szCs w:val="28"/>
          <w:lang w:val="uk-UA"/>
        </w:rPr>
        <w:t>Російська мова</w:t>
      </w:r>
      <w:r w:rsidRPr="00E11DE2">
        <w:rPr>
          <w:spacing w:val="-4"/>
          <w:sz w:val="28"/>
          <w:szCs w:val="28"/>
        </w:rPr>
        <w:t>”</w:t>
      </w:r>
      <w:r w:rsidRPr="00E11DE2">
        <w:rPr>
          <w:spacing w:val="-4"/>
          <w:sz w:val="28"/>
          <w:szCs w:val="28"/>
          <w:lang w:val="uk-UA"/>
        </w:rPr>
        <w:t xml:space="preserve"> ; 10.02.01 </w:t>
      </w:r>
      <w:r w:rsidRPr="00E11DE2">
        <w:rPr>
          <w:spacing w:val="-4"/>
          <w:sz w:val="28"/>
          <w:szCs w:val="28"/>
        </w:rPr>
        <w:t>“</w:t>
      </w:r>
      <w:r w:rsidRPr="00E11DE2">
        <w:rPr>
          <w:spacing w:val="-4"/>
          <w:sz w:val="28"/>
          <w:szCs w:val="28"/>
          <w:lang w:val="uk-UA"/>
        </w:rPr>
        <w:t>Українська мова</w:t>
      </w:r>
      <w:r w:rsidRPr="00E11DE2">
        <w:rPr>
          <w:spacing w:val="-4"/>
          <w:sz w:val="28"/>
          <w:szCs w:val="28"/>
        </w:rPr>
        <w:t>”</w:t>
      </w:r>
      <w:r w:rsidRPr="00E11DE2">
        <w:rPr>
          <w:spacing w:val="-4"/>
          <w:sz w:val="28"/>
          <w:szCs w:val="28"/>
          <w:lang w:val="uk-UA"/>
        </w:rPr>
        <w:t xml:space="preserve"> / Н</w:t>
      </w:r>
      <w:r>
        <w:rPr>
          <w:spacing w:val="-4"/>
          <w:sz w:val="28"/>
          <w:szCs w:val="28"/>
          <w:lang w:val="uk-UA"/>
        </w:rPr>
        <w:t>.</w:t>
      </w:r>
      <w:r w:rsidRPr="00E11DE2">
        <w:rPr>
          <w:spacing w:val="-4"/>
          <w:sz w:val="28"/>
          <w:szCs w:val="28"/>
          <w:lang w:val="uk-UA"/>
        </w:rPr>
        <w:t>П. Шумарова. – К., 1994. – 48 с.</w:t>
      </w:r>
    </w:p>
    <w:p w:rsidR="006539F7" w:rsidRPr="00E11DE2" w:rsidRDefault="006539F7" w:rsidP="00053C13">
      <w:pPr>
        <w:numPr>
          <w:ilvl w:val="0"/>
          <w:numId w:val="53"/>
        </w:numPr>
        <w:tabs>
          <w:tab w:val="left" w:pos="851"/>
        </w:tabs>
        <w:suppressAutoHyphens w:val="0"/>
        <w:spacing w:line="360" w:lineRule="auto"/>
        <w:ind w:left="0" w:firstLine="284"/>
        <w:jc w:val="both"/>
        <w:rPr>
          <w:spacing w:val="-4"/>
          <w:sz w:val="28"/>
          <w:szCs w:val="28"/>
        </w:rPr>
      </w:pPr>
      <w:r>
        <w:rPr>
          <w:color w:val="000000"/>
          <w:spacing w:val="-4"/>
          <w:sz w:val="28"/>
          <w:szCs w:val="28"/>
        </w:rPr>
        <w:t>Эрвин–Трипп С.</w:t>
      </w:r>
      <w:r w:rsidRPr="00E11DE2">
        <w:rPr>
          <w:color w:val="000000"/>
          <w:spacing w:val="-4"/>
          <w:sz w:val="28"/>
          <w:szCs w:val="28"/>
        </w:rPr>
        <w:t>М. Язык. Тема. Слушат</w:t>
      </w:r>
      <w:r>
        <w:rPr>
          <w:color w:val="000000"/>
          <w:spacing w:val="-4"/>
          <w:sz w:val="28"/>
          <w:szCs w:val="28"/>
        </w:rPr>
        <w:t>ель. Анализ взаимодействия / С.</w:t>
      </w:r>
      <w:r w:rsidRPr="00E11DE2">
        <w:rPr>
          <w:color w:val="000000"/>
          <w:spacing w:val="-4"/>
          <w:sz w:val="28"/>
          <w:szCs w:val="28"/>
        </w:rPr>
        <w:t>М. Эрвин–Трипп // Новое в зарубежной лингвистике. – 1975. – Вып. 7.– С. 336–369.</w:t>
      </w:r>
    </w:p>
    <w:p w:rsidR="006539F7" w:rsidRPr="00E11DE2" w:rsidRDefault="006539F7" w:rsidP="00053C13">
      <w:pPr>
        <w:numPr>
          <w:ilvl w:val="0"/>
          <w:numId w:val="53"/>
        </w:numPr>
        <w:tabs>
          <w:tab w:val="left" w:pos="851"/>
        </w:tabs>
        <w:suppressAutoHyphens w:val="0"/>
        <w:spacing w:line="360" w:lineRule="auto"/>
        <w:ind w:left="0" w:firstLine="284"/>
        <w:jc w:val="both"/>
        <w:rPr>
          <w:spacing w:val="-4"/>
          <w:sz w:val="28"/>
          <w:szCs w:val="28"/>
          <w:lang w:val="uk-UA"/>
        </w:rPr>
      </w:pPr>
      <w:r w:rsidRPr="00E11DE2">
        <w:rPr>
          <w:color w:val="000000"/>
          <w:spacing w:val="-4"/>
          <w:sz w:val="28"/>
          <w:szCs w:val="28"/>
          <w:lang w:val="uk-UA"/>
        </w:rPr>
        <w:t>Allwood J. On the Analysis of Communicative Action</w:t>
      </w:r>
      <w:r w:rsidRPr="00E11DE2">
        <w:rPr>
          <w:color w:val="000000"/>
          <w:spacing w:val="-4"/>
          <w:sz w:val="28"/>
          <w:szCs w:val="28"/>
          <w:lang w:val="en-US"/>
        </w:rPr>
        <w:t xml:space="preserve"> / </w:t>
      </w:r>
      <w:r w:rsidRPr="00E11DE2">
        <w:rPr>
          <w:color w:val="000000"/>
          <w:spacing w:val="-4"/>
          <w:sz w:val="28"/>
          <w:szCs w:val="28"/>
          <w:lang w:val="uk-UA"/>
        </w:rPr>
        <w:t>J</w:t>
      </w:r>
      <w:r w:rsidRPr="00E11DE2">
        <w:rPr>
          <w:color w:val="000000"/>
          <w:spacing w:val="-4"/>
          <w:sz w:val="28"/>
          <w:szCs w:val="28"/>
          <w:lang w:val="en-US"/>
        </w:rPr>
        <w:t>ens</w:t>
      </w:r>
      <w:r w:rsidRPr="00E11DE2">
        <w:rPr>
          <w:color w:val="000000"/>
          <w:spacing w:val="-4"/>
          <w:sz w:val="28"/>
          <w:szCs w:val="28"/>
          <w:lang w:val="uk-UA"/>
        </w:rPr>
        <w:t xml:space="preserve"> Allwood</w:t>
      </w:r>
      <w:r w:rsidRPr="00E11DE2">
        <w:rPr>
          <w:color w:val="000000"/>
          <w:spacing w:val="-4"/>
          <w:sz w:val="28"/>
          <w:szCs w:val="28"/>
          <w:lang w:val="en-US"/>
        </w:rPr>
        <w:t xml:space="preserve"> //</w:t>
      </w:r>
      <w:r w:rsidRPr="00E11DE2">
        <w:rPr>
          <w:color w:val="000000"/>
          <w:spacing w:val="-4"/>
          <w:sz w:val="28"/>
          <w:szCs w:val="28"/>
          <w:lang w:val="uk-UA"/>
        </w:rPr>
        <w:t xml:space="preserve"> </w:t>
      </w:r>
      <w:r w:rsidRPr="00E11DE2">
        <w:rPr>
          <w:spacing w:val="-4"/>
          <w:sz w:val="28"/>
          <w:szCs w:val="28"/>
          <w:lang w:val="en-US"/>
        </w:rPr>
        <w:t xml:space="preserve">Gothenburg Papers in Theoretical Linguistics. </w:t>
      </w:r>
      <w:r w:rsidRPr="00E11DE2">
        <w:rPr>
          <w:color w:val="000000"/>
          <w:spacing w:val="-4"/>
          <w:sz w:val="28"/>
          <w:szCs w:val="28"/>
          <w:lang w:val="en-US"/>
        </w:rPr>
        <w:t xml:space="preserve">– </w:t>
      </w:r>
      <w:r w:rsidRPr="00E11DE2">
        <w:rPr>
          <w:color w:val="000000"/>
          <w:spacing w:val="-4"/>
          <w:sz w:val="28"/>
          <w:szCs w:val="28"/>
          <w:lang w:val="uk-UA"/>
        </w:rPr>
        <w:t>1978. –</w:t>
      </w:r>
      <w:r w:rsidRPr="00E11DE2">
        <w:rPr>
          <w:color w:val="000000"/>
          <w:spacing w:val="-4"/>
          <w:sz w:val="28"/>
          <w:szCs w:val="28"/>
          <w:lang w:val="en-US"/>
        </w:rPr>
        <w:t xml:space="preserve"> Vol. 38.</w:t>
      </w:r>
      <w:r w:rsidRPr="00E11DE2">
        <w:rPr>
          <w:color w:val="000000"/>
          <w:spacing w:val="-4"/>
          <w:sz w:val="28"/>
          <w:szCs w:val="28"/>
          <w:lang w:val="uk-UA"/>
        </w:rPr>
        <w:t xml:space="preserve"> – </w:t>
      </w:r>
      <w:r w:rsidRPr="00E11DE2">
        <w:rPr>
          <w:color w:val="000000"/>
          <w:spacing w:val="-4"/>
          <w:sz w:val="28"/>
          <w:szCs w:val="28"/>
          <w:lang w:val="en-US"/>
        </w:rPr>
        <w:t>P.</w:t>
      </w:r>
      <w:r w:rsidRPr="00E11DE2">
        <w:rPr>
          <w:color w:val="000000"/>
          <w:spacing w:val="-4"/>
          <w:sz w:val="28"/>
          <w:szCs w:val="28"/>
          <w:lang w:val="uk-UA"/>
        </w:rPr>
        <w:t xml:space="preserve"> 68–96.</w:t>
      </w:r>
    </w:p>
    <w:p w:rsidR="006539F7" w:rsidRPr="00E11DE2" w:rsidRDefault="006539F7" w:rsidP="00053C13">
      <w:pPr>
        <w:numPr>
          <w:ilvl w:val="0"/>
          <w:numId w:val="53"/>
        </w:numPr>
        <w:tabs>
          <w:tab w:val="left" w:pos="851"/>
        </w:tabs>
        <w:suppressAutoHyphens w:val="0"/>
        <w:spacing w:line="360" w:lineRule="auto"/>
        <w:ind w:left="0" w:firstLine="284"/>
        <w:jc w:val="both"/>
        <w:rPr>
          <w:spacing w:val="-4"/>
          <w:sz w:val="28"/>
          <w:szCs w:val="28"/>
          <w:lang w:val="uk-UA"/>
        </w:rPr>
      </w:pPr>
      <w:r w:rsidRPr="00E11DE2">
        <w:rPr>
          <w:spacing w:val="-4"/>
          <w:sz w:val="28"/>
          <w:szCs w:val="28"/>
          <w:lang w:val="uk-UA"/>
        </w:rPr>
        <w:t xml:space="preserve">Attardi </w:t>
      </w:r>
      <w:r w:rsidRPr="00E11DE2">
        <w:rPr>
          <w:spacing w:val="-4"/>
          <w:sz w:val="28"/>
          <w:szCs w:val="28"/>
          <w:lang w:val="en-US"/>
        </w:rPr>
        <w:t>G</w:t>
      </w:r>
      <w:r w:rsidRPr="00E11DE2">
        <w:rPr>
          <w:spacing w:val="-4"/>
          <w:sz w:val="28"/>
          <w:szCs w:val="28"/>
          <w:lang w:val="uk-UA"/>
        </w:rPr>
        <w:t>.</w:t>
      </w:r>
      <w:r w:rsidRPr="00E11DE2">
        <w:rPr>
          <w:spacing w:val="-4"/>
          <w:sz w:val="28"/>
          <w:szCs w:val="28"/>
          <w:lang w:val="en-US"/>
        </w:rPr>
        <w:t xml:space="preserve"> Communication</w:t>
      </w:r>
      <w:r w:rsidRPr="00E11DE2">
        <w:rPr>
          <w:spacing w:val="-4"/>
          <w:sz w:val="28"/>
          <w:szCs w:val="28"/>
          <w:lang w:val="uk-UA"/>
        </w:rPr>
        <w:t xml:space="preserve"> </w:t>
      </w:r>
      <w:r w:rsidRPr="00E11DE2">
        <w:rPr>
          <w:spacing w:val="-4"/>
          <w:sz w:val="28"/>
          <w:szCs w:val="28"/>
          <w:lang w:val="en-US"/>
        </w:rPr>
        <w:t>across</w:t>
      </w:r>
      <w:r w:rsidRPr="00E11DE2">
        <w:rPr>
          <w:spacing w:val="-4"/>
          <w:sz w:val="28"/>
          <w:szCs w:val="28"/>
          <w:lang w:val="uk-UA"/>
        </w:rPr>
        <w:t xml:space="preserve"> </w:t>
      </w:r>
      <w:r w:rsidRPr="00E11DE2">
        <w:rPr>
          <w:spacing w:val="-4"/>
          <w:sz w:val="28"/>
          <w:szCs w:val="28"/>
          <w:lang w:val="en-US"/>
        </w:rPr>
        <w:t>Viewpoints /</w:t>
      </w:r>
      <w:r w:rsidRPr="00E11DE2">
        <w:rPr>
          <w:spacing w:val="-4"/>
          <w:sz w:val="28"/>
          <w:szCs w:val="28"/>
          <w:lang w:val="uk-UA"/>
        </w:rPr>
        <w:t xml:space="preserve"> </w:t>
      </w:r>
      <w:r w:rsidRPr="00E11DE2">
        <w:rPr>
          <w:spacing w:val="-4"/>
          <w:sz w:val="28"/>
          <w:szCs w:val="28"/>
          <w:lang w:val="en-US"/>
        </w:rPr>
        <w:t>G</w:t>
      </w:r>
      <w:r w:rsidRPr="00E11DE2">
        <w:rPr>
          <w:spacing w:val="-4"/>
          <w:sz w:val="28"/>
          <w:szCs w:val="28"/>
          <w:lang w:val="uk-UA"/>
        </w:rPr>
        <w:t>.</w:t>
      </w:r>
      <w:r w:rsidRPr="00E11DE2">
        <w:rPr>
          <w:spacing w:val="-4"/>
          <w:sz w:val="28"/>
          <w:szCs w:val="28"/>
          <w:lang w:val="en-US"/>
        </w:rPr>
        <w:t xml:space="preserve"> </w:t>
      </w:r>
      <w:r w:rsidRPr="00E11DE2">
        <w:rPr>
          <w:spacing w:val="-4"/>
          <w:sz w:val="28"/>
          <w:szCs w:val="28"/>
          <w:lang w:val="uk-UA"/>
        </w:rPr>
        <w:t xml:space="preserve">Attardi, </w:t>
      </w:r>
      <w:r w:rsidRPr="00E11DE2">
        <w:rPr>
          <w:spacing w:val="-4"/>
          <w:sz w:val="28"/>
          <w:szCs w:val="28"/>
          <w:lang w:val="en-US"/>
        </w:rPr>
        <w:t>M</w:t>
      </w:r>
      <w:r w:rsidRPr="00E11DE2">
        <w:rPr>
          <w:spacing w:val="-4"/>
          <w:sz w:val="28"/>
          <w:szCs w:val="28"/>
          <w:lang w:val="uk-UA"/>
        </w:rPr>
        <w:t>. Simi /</w:t>
      </w:r>
      <w:r w:rsidRPr="00E11DE2">
        <w:rPr>
          <w:spacing w:val="-4"/>
          <w:sz w:val="28"/>
          <w:szCs w:val="28"/>
          <w:lang w:val="en-US"/>
        </w:rPr>
        <w:t xml:space="preserve">/ Journal of logic, language and information. – </w:t>
      </w:r>
      <w:r w:rsidRPr="00E11DE2">
        <w:rPr>
          <w:spacing w:val="-4"/>
          <w:sz w:val="28"/>
          <w:szCs w:val="28"/>
          <w:lang w:val="uk-UA"/>
        </w:rPr>
        <w:t>1998</w:t>
      </w:r>
      <w:r w:rsidRPr="00E11DE2">
        <w:rPr>
          <w:spacing w:val="-4"/>
          <w:sz w:val="28"/>
          <w:szCs w:val="28"/>
          <w:lang w:val="en-US"/>
        </w:rPr>
        <w:t>. – Vol. 7. – № 1. – P. 53–75.</w:t>
      </w:r>
    </w:p>
    <w:p w:rsidR="006539F7" w:rsidRPr="00B12620" w:rsidRDefault="006539F7" w:rsidP="00053C13">
      <w:pPr>
        <w:numPr>
          <w:ilvl w:val="0"/>
          <w:numId w:val="53"/>
        </w:numPr>
        <w:tabs>
          <w:tab w:val="left" w:pos="851"/>
        </w:tabs>
        <w:suppressAutoHyphens w:val="0"/>
        <w:spacing w:line="360" w:lineRule="auto"/>
        <w:ind w:left="0" w:firstLine="284"/>
        <w:jc w:val="both"/>
        <w:rPr>
          <w:spacing w:val="-4"/>
          <w:sz w:val="28"/>
          <w:szCs w:val="28"/>
          <w:lang w:val="en-US"/>
        </w:rPr>
      </w:pPr>
      <w:r>
        <w:rPr>
          <w:spacing w:val="-4"/>
          <w:sz w:val="28"/>
          <w:szCs w:val="28"/>
          <w:lang w:val="en-US"/>
        </w:rPr>
        <w:t>Austin J.</w:t>
      </w:r>
      <w:r w:rsidRPr="00E11DE2">
        <w:rPr>
          <w:spacing w:val="-4"/>
          <w:sz w:val="28"/>
          <w:szCs w:val="28"/>
          <w:lang w:val="en-US"/>
        </w:rPr>
        <w:t>L. How to Do Things with Words /</w:t>
      </w:r>
      <w:r w:rsidRPr="00E11DE2">
        <w:rPr>
          <w:i/>
          <w:spacing w:val="-4"/>
          <w:sz w:val="28"/>
          <w:szCs w:val="28"/>
          <w:lang w:val="en-US"/>
        </w:rPr>
        <w:t xml:space="preserve"> </w:t>
      </w:r>
      <w:r w:rsidRPr="00E11DE2">
        <w:rPr>
          <w:spacing w:val="-4"/>
          <w:sz w:val="28"/>
          <w:szCs w:val="28"/>
          <w:lang w:val="en-US"/>
        </w:rPr>
        <w:t>John Langshaw Austin.</w:t>
      </w:r>
      <w:r w:rsidRPr="00E11DE2">
        <w:rPr>
          <w:i/>
          <w:spacing w:val="-4"/>
          <w:sz w:val="28"/>
          <w:szCs w:val="28"/>
          <w:lang w:val="en-US"/>
        </w:rPr>
        <w:t xml:space="preserve"> </w:t>
      </w:r>
      <w:r>
        <w:rPr>
          <w:spacing w:val="-4"/>
          <w:sz w:val="28"/>
          <w:szCs w:val="28"/>
          <w:lang w:val="en-US"/>
        </w:rPr>
        <w:t xml:space="preserve">– </w:t>
      </w:r>
      <w:proofErr w:type="gramStart"/>
      <w:r>
        <w:rPr>
          <w:spacing w:val="-4"/>
          <w:sz w:val="28"/>
          <w:szCs w:val="28"/>
          <w:lang w:val="en-US"/>
        </w:rPr>
        <w:t>Oxford</w:t>
      </w:r>
      <w:r w:rsidRPr="00B12620">
        <w:rPr>
          <w:spacing w:val="-4"/>
          <w:sz w:val="28"/>
          <w:szCs w:val="28"/>
          <w:lang w:val="en-US"/>
        </w:rPr>
        <w:t> </w:t>
      </w:r>
      <w:r w:rsidRPr="00E11DE2">
        <w:rPr>
          <w:spacing w:val="-4"/>
          <w:sz w:val="28"/>
          <w:szCs w:val="28"/>
          <w:lang w:val="en-US"/>
        </w:rPr>
        <w:t>:</w:t>
      </w:r>
      <w:proofErr w:type="gramEnd"/>
      <w:r w:rsidRPr="00E11DE2">
        <w:rPr>
          <w:spacing w:val="-4"/>
          <w:sz w:val="28"/>
          <w:szCs w:val="28"/>
          <w:lang w:val="en-US"/>
        </w:rPr>
        <w:t xml:space="preserve"> Oxford University Press, 1962. – 253 p.</w:t>
      </w:r>
    </w:p>
    <w:p w:rsidR="006539F7" w:rsidRPr="00E11DE2" w:rsidRDefault="006539F7" w:rsidP="00053C13">
      <w:pPr>
        <w:numPr>
          <w:ilvl w:val="0"/>
          <w:numId w:val="53"/>
        </w:numPr>
        <w:tabs>
          <w:tab w:val="left" w:pos="851"/>
        </w:tabs>
        <w:suppressAutoHyphens w:val="0"/>
        <w:spacing w:line="360" w:lineRule="auto"/>
        <w:ind w:left="0" w:firstLine="284"/>
        <w:jc w:val="both"/>
        <w:rPr>
          <w:spacing w:val="-4"/>
          <w:sz w:val="28"/>
          <w:szCs w:val="28"/>
          <w:lang w:val="de-DE"/>
        </w:rPr>
      </w:pPr>
      <w:r w:rsidRPr="00E11DE2">
        <w:rPr>
          <w:spacing w:val="-4"/>
          <w:sz w:val="28"/>
          <w:szCs w:val="28"/>
          <w:lang w:val="en-US"/>
        </w:rPr>
        <w:t xml:space="preserve">Brown G. Discourse Analysis / G. Brown, G. Yule. – </w:t>
      </w:r>
      <w:proofErr w:type="gramStart"/>
      <w:r w:rsidRPr="00E11DE2">
        <w:rPr>
          <w:spacing w:val="-4"/>
          <w:sz w:val="28"/>
          <w:szCs w:val="28"/>
          <w:lang w:val="en-US"/>
        </w:rPr>
        <w:t>Cambridge :</w:t>
      </w:r>
      <w:proofErr w:type="gramEnd"/>
      <w:r w:rsidRPr="00E11DE2">
        <w:rPr>
          <w:spacing w:val="-4"/>
          <w:sz w:val="28"/>
          <w:szCs w:val="28"/>
          <w:lang w:val="en-US"/>
        </w:rPr>
        <w:t xml:space="preserve"> Cambridge University Press, 1996. – 288 p.</w:t>
      </w:r>
    </w:p>
    <w:p w:rsidR="006539F7" w:rsidRPr="00E11DE2" w:rsidRDefault="006539F7" w:rsidP="00053C13">
      <w:pPr>
        <w:numPr>
          <w:ilvl w:val="0"/>
          <w:numId w:val="53"/>
        </w:numPr>
        <w:tabs>
          <w:tab w:val="left" w:pos="851"/>
        </w:tabs>
        <w:suppressAutoHyphens w:val="0"/>
        <w:spacing w:line="360" w:lineRule="auto"/>
        <w:ind w:left="0" w:firstLine="284"/>
        <w:jc w:val="both"/>
        <w:rPr>
          <w:spacing w:val="-4"/>
          <w:sz w:val="28"/>
          <w:szCs w:val="28"/>
          <w:lang w:val="uk-UA"/>
        </w:rPr>
      </w:pPr>
      <w:r w:rsidRPr="00E11DE2">
        <w:rPr>
          <w:spacing w:val="-4"/>
          <w:sz w:val="28"/>
          <w:szCs w:val="28"/>
          <w:lang w:val="en-US"/>
        </w:rPr>
        <w:t xml:space="preserve">Danesi M. Analyzing </w:t>
      </w:r>
      <w:proofErr w:type="gramStart"/>
      <w:r w:rsidRPr="00E11DE2">
        <w:rPr>
          <w:spacing w:val="-4"/>
          <w:sz w:val="28"/>
          <w:szCs w:val="28"/>
          <w:lang w:val="en-US"/>
        </w:rPr>
        <w:t>Cultures :</w:t>
      </w:r>
      <w:proofErr w:type="gramEnd"/>
      <w:r w:rsidRPr="00E11DE2">
        <w:rPr>
          <w:spacing w:val="-4"/>
          <w:sz w:val="28"/>
          <w:szCs w:val="28"/>
          <w:lang w:val="en-US"/>
        </w:rPr>
        <w:t xml:space="preserve"> An</w:t>
      </w:r>
      <w:r>
        <w:rPr>
          <w:spacing w:val="-4"/>
          <w:sz w:val="28"/>
          <w:szCs w:val="28"/>
          <w:lang w:val="en-US"/>
        </w:rPr>
        <w:t xml:space="preserve"> introduction and handbook / M.</w:t>
      </w:r>
      <w:r w:rsidRPr="00B12620">
        <w:rPr>
          <w:spacing w:val="-4"/>
          <w:sz w:val="28"/>
          <w:szCs w:val="28"/>
          <w:lang w:val="en-US"/>
        </w:rPr>
        <w:t xml:space="preserve"> </w:t>
      </w:r>
      <w:r w:rsidRPr="00E11DE2">
        <w:rPr>
          <w:spacing w:val="-4"/>
          <w:sz w:val="28"/>
          <w:szCs w:val="28"/>
          <w:lang w:val="en-US"/>
        </w:rPr>
        <w:t xml:space="preserve">Danesi, P. Perron. – </w:t>
      </w:r>
      <w:proofErr w:type="gramStart"/>
      <w:r w:rsidRPr="00E11DE2">
        <w:rPr>
          <w:spacing w:val="-4"/>
          <w:sz w:val="28"/>
          <w:szCs w:val="28"/>
          <w:lang w:val="en-US"/>
        </w:rPr>
        <w:t>Bloomington ;</w:t>
      </w:r>
      <w:proofErr w:type="gramEnd"/>
      <w:r w:rsidRPr="00E11DE2">
        <w:rPr>
          <w:spacing w:val="-4"/>
          <w:sz w:val="28"/>
          <w:szCs w:val="28"/>
          <w:lang w:val="en-US"/>
        </w:rPr>
        <w:t xml:space="preserve"> Indianapolis : Indiana University Press, 1999. – 413 p.</w:t>
      </w:r>
    </w:p>
    <w:p w:rsidR="006539F7" w:rsidRPr="00E11DE2" w:rsidRDefault="006539F7" w:rsidP="00053C13">
      <w:pPr>
        <w:numPr>
          <w:ilvl w:val="0"/>
          <w:numId w:val="53"/>
        </w:numPr>
        <w:tabs>
          <w:tab w:val="left" w:pos="851"/>
        </w:tabs>
        <w:suppressAutoHyphens w:val="0"/>
        <w:spacing w:line="360" w:lineRule="auto"/>
        <w:ind w:left="0" w:firstLine="284"/>
        <w:jc w:val="both"/>
        <w:rPr>
          <w:b/>
          <w:spacing w:val="-4"/>
          <w:sz w:val="28"/>
          <w:szCs w:val="28"/>
          <w:lang w:val="uk-UA"/>
        </w:rPr>
      </w:pPr>
      <w:r w:rsidRPr="00E11DE2">
        <w:rPr>
          <w:rStyle w:val="aff5"/>
          <w:b/>
          <w:color w:val="000000"/>
          <w:spacing w:val="-4"/>
          <w:sz w:val="28"/>
          <w:szCs w:val="28"/>
          <w:lang w:val="en-US"/>
        </w:rPr>
        <w:t>Dictionary.com Unabridged</w:t>
      </w:r>
      <w:r w:rsidRPr="00E11DE2">
        <w:rPr>
          <w:color w:val="000000"/>
          <w:spacing w:val="-4"/>
          <w:sz w:val="28"/>
          <w:szCs w:val="28"/>
          <w:lang w:val="en-US"/>
        </w:rPr>
        <w:t>. [</w:t>
      </w:r>
      <w:r w:rsidRPr="00E11DE2">
        <w:rPr>
          <w:spacing w:val="-4"/>
          <w:sz w:val="28"/>
          <w:szCs w:val="28"/>
          <w:lang w:val="en-US"/>
        </w:rPr>
        <w:t>Electronic resource.</w:t>
      </w:r>
      <w:r w:rsidRPr="00E11DE2">
        <w:rPr>
          <w:color w:val="000000"/>
          <w:spacing w:val="-4"/>
          <w:sz w:val="28"/>
          <w:szCs w:val="28"/>
          <w:lang w:val="en-US"/>
        </w:rPr>
        <w:t xml:space="preserve"> Based on the Random House </w:t>
      </w:r>
      <w:r w:rsidRPr="00E11DE2">
        <w:rPr>
          <w:rStyle w:val="aff5"/>
          <w:b/>
          <w:color w:val="000000"/>
          <w:spacing w:val="-4"/>
          <w:sz w:val="28"/>
          <w:szCs w:val="28"/>
          <w:lang w:val="en-US"/>
        </w:rPr>
        <w:t>Unabridged</w:t>
      </w:r>
      <w:r w:rsidRPr="00E11DE2">
        <w:rPr>
          <w:b/>
          <w:color w:val="000000"/>
          <w:spacing w:val="-4"/>
          <w:sz w:val="28"/>
          <w:szCs w:val="28"/>
          <w:lang w:val="en-US"/>
        </w:rPr>
        <w:t xml:space="preserve"> </w:t>
      </w:r>
      <w:r w:rsidRPr="00E11DE2">
        <w:rPr>
          <w:color w:val="000000"/>
          <w:spacing w:val="-4"/>
          <w:sz w:val="28"/>
          <w:szCs w:val="28"/>
          <w:lang w:val="en-US"/>
        </w:rPr>
        <w:t xml:space="preserve">Dictionary, Random House, Inc. </w:t>
      </w:r>
      <w:r w:rsidRPr="00E11DE2">
        <w:rPr>
          <w:spacing w:val="-4"/>
          <w:sz w:val="28"/>
          <w:szCs w:val="28"/>
          <w:lang w:val="en-US"/>
        </w:rPr>
        <w:t xml:space="preserve">– </w:t>
      </w:r>
      <w:r w:rsidRPr="00E11DE2">
        <w:rPr>
          <w:color w:val="000000"/>
          <w:spacing w:val="-4"/>
          <w:sz w:val="28"/>
          <w:szCs w:val="28"/>
          <w:lang w:val="en-US"/>
        </w:rPr>
        <w:t xml:space="preserve">2006] : </w:t>
      </w:r>
      <w:hyperlink r:id="rId11" w:history="1">
        <w:r w:rsidRPr="00F51724">
          <w:rPr>
            <w:rStyle w:val="af1"/>
            <w:spacing w:val="-4"/>
            <w:sz w:val="28"/>
            <w:szCs w:val="28"/>
            <w:lang w:val="en-US"/>
          </w:rPr>
          <w:t>http://dictionary.reference.com/</w:t>
        </w:r>
      </w:hyperlink>
    </w:p>
    <w:p w:rsidR="006539F7" w:rsidRPr="00E11DE2" w:rsidRDefault="006539F7" w:rsidP="00053C13">
      <w:pPr>
        <w:numPr>
          <w:ilvl w:val="0"/>
          <w:numId w:val="53"/>
        </w:numPr>
        <w:tabs>
          <w:tab w:val="left" w:pos="851"/>
        </w:tabs>
        <w:suppressAutoHyphens w:val="0"/>
        <w:spacing w:line="360" w:lineRule="auto"/>
        <w:ind w:left="0" w:firstLine="284"/>
        <w:jc w:val="both"/>
        <w:rPr>
          <w:spacing w:val="-4"/>
          <w:sz w:val="28"/>
          <w:szCs w:val="28"/>
          <w:lang w:val="en-US"/>
        </w:rPr>
      </w:pPr>
      <w:r>
        <w:rPr>
          <w:spacing w:val="-4"/>
          <w:sz w:val="28"/>
          <w:szCs w:val="28"/>
          <w:lang w:val="es-ES_tradnl"/>
        </w:rPr>
        <w:t>Dijk van T.</w:t>
      </w:r>
      <w:r w:rsidRPr="00E11DE2">
        <w:rPr>
          <w:spacing w:val="-4"/>
          <w:sz w:val="28"/>
          <w:szCs w:val="28"/>
          <w:lang w:val="es-ES_tradnl"/>
        </w:rPr>
        <w:t xml:space="preserve">A. </w:t>
      </w:r>
      <w:r w:rsidRPr="00E11DE2">
        <w:rPr>
          <w:spacing w:val="-4"/>
          <w:sz w:val="28"/>
          <w:szCs w:val="28"/>
          <w:lang w:val="en-US"/>
        </w:rPr>
        <w:t>Pragmatics and Poetics / T. A. van Dijk // Pragmatics of Language and Literature. – 1976. – P. 24–53.</w:t>
      </w:r>
    </w:p>
    <w:p w:rsidR="006539F7" w:rsidRPr="00E11DE2" w:rsidRDefault="006539F7" w:rsidP="00053C13">
      <w:pPr>
        <w:numPr>
          <w:ilvl w:val="0"/>
          <w:numId w:val="53"/>
        </w:numPr>
        <w:tabs>
          <w:tab w:val="left" w:pos="851"/>
        </w:tabs>
        <w:suppressAutoHyphens w:val="0"/>
        <w:spacing w:line="360" w:lineRule="auto"/>
        <w:ind w:left="0" w:firstLine="284"/>
        <w:jc w:val="both"/>
        <w:rPr>
          <w:spacing w:val="-4"/>
          <w:sz w:val="28"/>
          <w:szCs w:val="28"/>
          <w:lang w:val="en-US"/>
        </w:rPr>
      </w:pPr>
      <w:r>
        <w:rPr>
          <w:spacing w:val="-4"/>
          <w:sz w:val="28"/>
          <w:szCs w:val="28"/>
          <w:lang w:val="en-US"/>
        </w:rPr>
        <w:t>Dijk van T.</w:t>
      </w:r>
      <w:r w:rsidRPr="00E11DE2">
        <w:rPr>
          <w:spacing w:val="-4"/>
          <w:sz w:val="28"/>
          <w:szCs w:val="28"/>
          <w:lang w:val="en-US"/>
        </w:rPr>
        <w:t xml:space="preserve">A. Prejudice in </w:t>
      </w:r>
      <w:proofErr w:type="gramStart"/>
      <w:r w:rsidRPr="00E11DE2">
        <w:rPr>
          <w:spacing w:val="-4"/>
          <w:sz w:val="28"/>
          <w:szCs w:val="28"/>
          <w:lang w:val="en-US"/>
        </w:rPr>
        <w:t>Discourse :</w:t>
      </w:r>
      <w:proofErr w:type="gramEnd"/>
      <w:r w:rsidRPr="00E11DE2">
        <w:rPr>
          <w:spacing w:val="-4"/>
          <w:sz w:val="28"/>
          <w:szCs w:val="28"/>
          <w:lang w:val="en-US"/>
        </w:rPr>
        <w:t xml:space="preserve"> An analysis of ethnic prejudice in cognition and conversation / Teun A. van Dijk. – </w:t>
      </w:r>
      <w:proofErr w:type="gramStart"/>
      <w:r w:rsidRPr="00E11DE2">
        <w:rPr>
          <w:spacing w:val="-4"/>
          <w:sz w:val="28"/>
          <w:szCs w:val="28"/>
          <w:lang w:val="en-US"/>
        </w:rPr>
        <w:t>Amsterdam ;</w:t>
      </w:r>
      <w:proofErr w:type="gramEnd"/>
      <w:r w:rsidRPr="00E11DE2">
        <w:rPr>
          <w:spacing w:val="-4"/>
          <w:sz w:val="28"/>
          <w:szCs w:val="28"/>
          <w:lang w:val="en-US"/>
        </w:rPr>
        <w:t xml:space="preserve"> Ph. : Benjamins, 1984.</w:t>
      </w:r>
      <w:r>
        <w:rPr>
          <w:spacing w:val="-4"/>
          <w:sz w:val="28"/>
          <w:szCs w:val="28"/>
          <w:lang w:val="en-US"/>
        </w:rPr>
        <w:t> </w:t>
      </w:r>
      <w:r w:rsidRPr="00E11DE2">
        <w:rPr>
          <w:spacing w:val="-4"/>
          <w:sz w:val="28"/>
          <w:szCs w:val="28"/>
          <w:lang w:val="en-US"/>
        </w:rPr>
        <w:t>– 170 p.</w:t>
      </w:r>
    </w:p>
    <w:p w:rsidR="006539F7" w:rsidRPr="00E11DE2" w:rsidRDefault="006539F7" w:rsidP="00053C13">
      <w:pPr>
        <w:numPr>
          <w:ilvl w:val="0"/>
          <w:numId w:val="53"/>
        </w:numPr>
        <w:tabs>
          <w:tab w:val="left" w:pos="851"/>
        </w:tabs>
        <w:suppressAutoHyphens w:val="0"/>
        <w:spacing w:line="360" w:lineRule="auto"/>
        <w:ind w:left="0" w:firstLine="284"/>
        <w:jc w:val="both"/>
        <w:rPr>
          <w:spacing w:val="-4"/>
          <w:sz w:val="28"/>
          <w:szCs w:val="28"/>
          <w:lang w:val="en-US"/>
        </w:rPr>
      </w:pPr>
      <w:r>
        <w:rPr>
          <w:spacing w:val="-4"/>
          <w:sz w:val="28"/>
          <w:szCs w:val="28"/>
          <w:lang w:val="en-US"/>
        </w:rPr>
        <w:lastRenderedPageBreak/>
        <w:t>Dijk van T.</w:t>
      </w:r>
      <w:r w:rsidRPr="00E11DE2">
        <w:rPr>
          <w:spacing w:val="-4"/>
          <w:sz w:val="28"/>
          <w:szCs w:val="28"/>
          <w:lang w:val="en-US"/>
        </w:rPr>
        <w:t xml:space="preserve">A. </w:t>
      </w:r>
      <w:proofErr w:type="gramStart"/>
      <w:r w:rsidRPr="00E11DE2">
        <w:rPr>
          <w:spacing w:val="-4"/>
          <w:sz w:val="28"/>
          <w:szCs w:val="28"/>
          <w:lang w:val="en-US"/>
        </w:rPr>
        <w:t>Introduction :</w:t>
      </w:r>
      <w:proofErr w:type="gramEnd"/>
      <w:r w:rsidRPr="00E11DE2">
        <w:rPr>
          <w:spacing w:val="-4"/>
          <w:sz w:val="28"/>
          <w:szCs w:val="28"/>
          <w:lang w:val="en-US"/>
        </w:rPr>
        <w:t xml:space="preserve"> The role of Dis</w:t>
      </w:r>
      <w:r>
        <w:rPr>
          <w:spacing w:val="-4"/>
          <w:sz w:val="28"/>
          <w:szCs w:val="28"/>
          <w:lang w:val="en-US"/>
        </w:rPr>
        <w:t>course Analysis in Society / T.A.</w:t>
      </w:r>
      <w:r w:rsidRPr="00B12620">
        <w:rPr>
          <w:spacing w:val="-4"/>
          <w:sz w:val="28"/>
          <w:szCs w:val="28"/>
          <w:lang w:val="en-US"/>
        </w:rPr>
        <w:t> </w:t>
      </w:r>
      <w:r w:rsidRPr="00E11DE2">
        <w:rPr>
          <w:spacing w:val="-4"/>
          <w:sz w:val="28"/>
          <w:szCs w:val="28"/>
          <w:lang w:val="en-US"/>
        </w:rPr>
        <w:t>van Dijk // Handbook of Discourse Analysis. – 1985. – Vol. 4. – P. 1–8.</w:t>
      </w:r>
    </w:p>
    <w:p w:rsidR="006539F7" w:rsidRPr="00E11DE2" w:rsidRDefault="006539F7" w:rsidP="00053C13">
      <w:pPr>
        <w:numPr>
          <w:ilvl w:val="0"/>
          <w:numId w:val="53"/>
        </w:numPr>
        <w:tabs>
          <w:tab w:val="left" w:pos="851"/>
        </w:tabs>
        <w:suppressAutoHyphens w:val="0"/>
        <w:spacing w:line="360" w:lineRule="auto"/>
        <w:ind w:left="0" w:firstLine="284"/>
        <w:jc w:val="both"/>
        <w:rPr>
          <w:spacing w:val="-4"/>
          <w:sz w:val="28"/>
          <w:szCs w:val="28"/>
          <w:lang w:val="en-US"/>
        </w:rPr>
      </w:pPr>
      <w:r>
        <w:rPr>
          <w:spacing w:val="-4"/>
          <w:sz w:val="28"/>
          <w:szCs w:val="28"/>
          <w:lang w:val="es-ES_tradnl"/>
        </w:rPr>
        <w:t>Dijk van T.</w:t>
      </w:r>
      <w:r w:rsidRPr="00E11DE2">
        <w:rPr>
          <w:spacing w:val="-4"/>
          <w:sz w:val="28"/>
          <w:szCs w:val="28"/>
          <w:lang w:val="es-ES_tradnl"/>
        </w:rPr>
        <w:t xml:space="preserve">A. Discourse &amp; Society : a new journal for a new research focus / </w:t>
      </w:r>
      <w:r>
        <w:rPr>
          <w:spacing w:val="-4"/>
          <w:sz w:val="28"/>
          <w:szCs w:val="28"/>
          <w:lang w:val="en-US"/>
        </w:rPr>
        <w:t>T.</w:t>
      </w:r>
      <w:r w:rsidRPr="00E11DE2">
        <w:rPr>
          <w:spacing w:val="-4"/>
          <w:sz w:val="28"/>
          <w:szCs w:val="28"/>
          <w:lang w:val="en-US"/>
        </w:rPr>
        <w:t xml:space="preserve">A. van Dijk </w:t>
      </w:r>
      <w:r w:rsidRPr="00E11DE2">
        <w:rPr>
          <w:spacing w:val="-4"/>
          <w:sz w:val="28"/>
          <w:szCs w:val="28"/>
          <w:lang w:val="es-ES_tradnl"/>
        </w:rPr>
        <w:t>// Discourse &amp; Society. – 1990. –</w:t>
      </w:r>
      <w:r w:rsidRPr="00E11DE2">
        <w:rPr>
          <w:spacing w:val="-4"/>
          <w:sz w:val="28"/>
          <w:szCs w:val="28"/>
          <w:lang w:val="en-US"/>
        </w:rPr>
        <w:t xml:space="preserve"> № 1. – P. 5–16.</w:t>
      </w:r>
    </w:p>
    <w:p w:rsidR="006539F7" w:rsidRPr="00E11DE2" w:rsidRDefault="006539F7" w:rsidP="00053C13">
      <w:pPr>
        <w:numPr>
          <w:ilvl w:val="0"/>
          <w:numId w:val="53"/>
        </w:numPr>
        <w:tabs>
          <w:tab w:val="left" w:pos="851"/>
        </w:tabs>
        <w:suppressAutoHyphens w:val="0"/>
        <w:spacing w:line="360" w:lineRule="auto"/>
        <w:ind w:left="0" w:firstLine="284"/>
        <w:jc w:val="both"/>
        <w:rPr>
          <w:spacing w:val="-4"/>
          <w:sz w:val="28"/>
          <w:szCs w:val="28"/>
          <w:lang w:val="en-US"/>
        </w:rPr>
      </w:pPr>
      <w:r>
        <w:rPr>
          <w:spacing w:val="-4"/>
          <w:sz w:val="28"/>
          <w:szCs w:val="28"/>
          <w:lang w:val="en-US"/>
        </w:rPr>
        <w:t>Dijk van T.</w:t>
      </w:r>
      <w:r w:rsidRPr="00E11DE2">
        <w:rPr>
          <w:spacing w:val="-4"/>
          <w:sz w:val="28"/>
          <w:szCs w:val="28"/>
          <w:lang w:val="en-US"/>
        </w:rPr>
        <w:t>A. Principles of C</w:t>
      </w:r>
      <w:r>
        <w:rPr>
          <w:spacing w:val="-4"/>
          <w:sz w:val="28"/>
          <w:szCs w:val="28"/>
          <w:lang w:val="en-US"/>
        </w:rPr>
        <w:t>ritical Discourse Analysis / T.</w:t>
      </w:r>
      <w:r w:rsidRPr="00E11DE2">
        <w:rPr>
          <w:spacing w:val="-4"/>
          <w:sz w:val="28"/>
          <w:szCs w:val="28"/>
          <w:lang w:val="en-US"/>
        </w:rPr>
        <w:t xml:space="preserve">A. van Dijk // </w:t>
      </w:r>
      <w:proofErr w:type="gramStart"/>
      <w:r w:rsidRPr="00E11DE2">
        <w:rPr>
          <w:spacing w:val="-4"/>
          <w:sz w:val="28"/>
          <w:szCs w:val="28"/>
          <w:lang w:val="en-US"/>
        </w:rPr>
        <w:t>The</w:t>
      </w:r>
      <w:proofErr w:type="gramEnd"/>
      <w:r w:rsidRPr="00E11DE2">
        <w:rPr>
          <w:spacing w:val="-4"/>
          <w:sz w:val="28"/>
          <w:szCs w:val="28"/>
          <w:lang w:val="en-US"/>
        </w:rPr>
        <w:t xml:space="preserve"> sociolinguistic Reader. – 1998. – Vol. </w:t>
      </w:r>
      <w:proofErr w:type="gramStart"/>
      <w:r w:rsidRPr="00E11DE2">
        <w:rPr>
          <w:spacing w:val="-4"/>
          <w:sz w:val="28"/>
          <w:szCs w:val="28"/>
          <w:lang w:val="en-US"/>
        </w:rPr>
        <w:t>2 :</w:t>
      </w:r>
      <w:proofErr w:type="gramEnd"/>
      <w:r w:rsidRPr="00E11DE2">
        <w:rPr>
          <w:spacing w:val="-4"/>
          <w:sz w:val="28"/>
          <w:szCs w:val="28"/>
          <w:lang w:val="en-US"/>
        </w:rPr>
        <w:t xml:space="preserve"> Gender and Discourse. – P. 367–393.</w:t>
      </w:r>
    </w:p>
    <w:p w:rsidR="006539F7" w:rsidRPr="00E11DE2" w:rsidRDefault="006539F7" w:rsidP="00053C13">
      <w:pPr>
        <w:numPr>
          <w:ilvl w:val="0"/>
          <w:numId w:val="53"/>
        </w:numPr>
        <w:tabs>
          <w:tab w:val="left" w:pos="851"/>
        </w:tabs>
        <w:suppressAutoHyphens w:val="0"/>
        <w:spacing w:line="360" w:lineRule="auto"/>
        <w:ind w:left="0" w:firstLine="284"/>
        <w:jc w:val="both"/>
        <w:rPr>
          <w:spacing w:val="-4"/>
          <w:sz w:val="28"/>
          <w:szCs w:val="28"/>
          <w:lang w:val="en-US"/>
        </w:rPr>
      </w:pPr>
      <w:r w:rsidRPr="00E11DE2">
        <w:rPr>
          <w:spacing w:val="-4"/>
          <w:sz w:val="28"/>
          <w:szCs w:val="28"/>
          <w:lang w:val="en-US"/>
        </w:rPr>
        <w:t>Duranti A. Universal and culture-specific properties of greeting / A. Duranti // Journal of linguistic anthropology. – 1997. –</w:t>
      </w:r>
      <w:r w:rsidRPr="00E11DE2">
        <w:rPr>
          <w:spacing w:val="-4"/>
          <w:sz w:val="28"/>
          <w:szCs w:val="28"/>
          <w:lang w:val="uk-UA"/>
        </w:rPr>
        <w:t xml:space="preserve"> № 7</w:t>
      </w:r>
      <w:r w:rsidRPr="00E11DE2">
        <w:rPr>
          <w:spacing w:val="-4"/>
          <w:sz w:val="28"/>
          <w:szCs w:val="28"/>
          <w:lang w:val="en-US"/>
        </w:rPr>
        <w:t>. – P. 63–97.</w:t>
      </w:r>
    </w:p>
    <w:p w:rsidR="006539F7" w:rsidRPr="00E11DE2" w:rsidRDefault="006539F7" w:rsidP="00053C13">
      <w:pPr>
        <w:numPr>
          <w:ilvl w:val="0"/>
          <w:numId w:val="53"/>
        </w:numPr>
        <w:tabs>
          <w:tab w:val="left" w:pos="851"/>
        </w:tabs>
        <w:suppressAutoHyphens w:val="0"/>
        <w:spacing w:line="360" w:lineRule="auto"/>
        <w:ind w:left="0" w:firstLine="284"/>
        <w:jc w:val="both"/>
        <w:rPr>
          <w:spacing w:val="-4"/>
          <w:sz w:val="28"/>
          <w:szCs w:val="28"/>
          <w:lang w:val="en-US"/>
        </w:rPr>
      </w:pPr>
      <w:r>
        <w:rPr>
          <w:color w:val="000000"/>
          <w:spacing w:val="-4"/>
          <w:sz w:val="28"/>
          <w:szCs w:val="28"/>
          <w:lang w:val="en-US"/>
        </w:rPr>
        <w:t>Edmondson W.</w:t>
      </w:r>
      <w:r w:rsidRPr="00E11DE2">
        <w:rPr>
          <w:color w:val="000000"/>
          <w:spacing w:val="-4"/>
          <w:sz w:val="28"/>
          <w:szCs w:val="28"/>
          <w:lang w:val="en-US"/>
        </w:rPr>
        <w:t>J. On Saying you're sorry / W. J. Edmondson // Conversational Routine. – 1981. – P. 273–288.</w:t>
      </w:r>
    </w:p>
    <w:p w:rsidR="006539F7" w:rsidRPr="00E11DE2" w:rsidRDefault="006539F7" w:rsidP="00053C13">
      <w:pPr>
        <w:numPr>
          <w:ilvl w:val="0"/>
          <w:numId w:val="53"/>
        </w:numPr>
        <w:tabs>
          <w:tab w:val="left" w:pos="851"/>
        </w:tabs>
        <w:suppressAutoHyphens w:val="0"/>
        <w:spacing w:line="360" w:lineRule="auto"/>
        <w:ind w:left="0" w:firstLine="284"/>
        <w:jc w:val="both"/>
        <w:rPr>
          <w:spacing w:val="-4"/>
          <w:sz w:val="28"/>
          <w:szCs w:val="28"/>
          <w:lang w:val="en-US"/>
        </w:rPr>
      </w:pPr>
      <w:r w:rsidRPr="00E11DE2">
        <w:rPr>
          <w:color w:val="000000"/>
          <w:spacing w:val="-4"/>
          <w:sz w:val="28"/>
          <w:szCs w:val="28"/>
          <w:lang w:val="en-US"/>
        </w:rPr>
        <w:t xml:space="preserve">Fairclough N. Discourse and </w:t>
      </w:r>
      <w:proofErr w:type="gramStart"/>
      <w:r w:rsidRPr="00E11DE2">
        <w:rPr>
          <w:color w:val="000000"/>
          <w:spacing w:val="-4"/>
          <w:sz w:val="28"/>
          <w:szCs w:val="28"/>
          <w:lang w:val="en-US"/>
        </w:rPr>
        <w:t>text :</w:t>
      </w:r>
      <w:proofErr w:type="gramEnd"/>
      <w:r w:rsidRPr="00E11DE2">
        <w:rPr>
          <w:color w:val="000000"/>
          <w:spacing w:val="-4"/>
          <w:sz w:val="28"/>
          <w:szCs w:val="28"/>
          <w:lang w:val="en-US"/>
        </w:rPr>
        <w:t xml:space="preserve"> linguistic and intertextual analysis within discourse analysis / N.</w:t>
      </w:r>
      <w:r w:rsidRPr="00B12620">
        <w:rPr>
          <w:spacing w:val="-4"/>
          <w:sz w:val="28"/>
          <w:szCs w:val="28"/>
          <w:lang w:val="en-US"/>
        </w:rPr>
        <w:t xml:space="preserve"> </w:t>
      </w:r>
      <w:r w:rsidRPr="00E11DE2">
        <w:rPr>
          <w:color w:val="000000"/>
          <w:spacing w:val="-4"/>
          <w:sz w:val="28"/>
          <w:szCs w:val="28"/>
          <w:lang w:val="en-US"/>
        </w:rPr>
        <w:t xml:space="preserve">Fairclough // Discourse and Society. – 1992. – </w:t>
      </w:r>
      <w:r w:rsidRPr="00E11DE2">
        <w:rPr>
          <w:color w:val="000000"/>
          <w:spacing w:val="-4"/>
          <w:sz w:val="28"/>
          <w:szCs w:val="28"/>
          <w:lang w:val="uk-UA"/>
        </w:rPr>
        <w:t>№ 3</w:t>
      </w:r>
      <w:r w:rsidRPr="00E11DE2">
        <w:rPr>
          <w:color w:val="000000"/>
          <w:spacing w:val="-4"/>
          <w:sz w:val="28"/>
          <w:szCs w:val="28"/>
          <w:lang w:val="en-US"/>
        </w:rPr>
        <w:t>. – P. 192–217.</w:t>
      </w:r>
    </w:p>
    <w:p w:rsidR="006539F7" w:rsidRPr="00E11DE2" w:rsidRDefault="006539F7" w:rsidP="00053C13">
      <w:pPr>
        <w:numPr>
          <w:ilvl w:val="0"/>
          <w:numId w:val="53"/>
        </w:numPr>
        <w:tabs>
          <w:tab w:val="left" w:pos="851"/>
        </w:tabs>
        <w:suppressAutoHyphens w:val="0"/>
        <w:spacing w:line="360" w:lineRule="auto"/>
        <w:ind w:left="0" w:firstLine="284"/>
        <w:jc w:val="both"/>
        <w:rPr>
          <w:spacing w:val="-4"/>
          <w:sz w:val="28"/>
          <w:szCs w:val="28"/>
          <w:lang w:val="en-US"/>
        </w:rPr>
      </w:pPr>
      <w:r w:rsidRPr="00E11DE2">
        <w:rPr>
          <w:color w:val="000000"/>
          <w:spacing w:val="-4"/>
          <w:sz w:val="28"/>
          <w:szCs w:val="28"/>
          <w:lang w:val="en-US"/>
        </w:rPr>
        <w:t>Fergusson R. Dictionary of proverbs / Rosalind Fergusson. – L</w:t>
      </w:r>
      <w:proofErr w:type="gramStart"/>
      <w:r w:rsidRPr="00E11DE2">
        <w:rPr>
          <w:color w:val="000000"/>
          <w:spacing w:val="-4"/>
          <w:sz w:val="28"/>
          <w:szCs w:val="28"/>
          <w:lang w:val="en-US"/>
        </w:rPr>
        <w:t>. :</w:t>
      </w:r>
      <w:proofErr w:type="gramEnd"/>
      <w:r w:rsidRPr="00E11DE2">
        <w:rPr>
          <w:color w:val="000000"/>
          <w:spacing w:val="-4"/>
          <w:sz w:val="28"/>
          <w:szCs w:val="28"/>
          <w:lang w:val="en-US"/>
        </w:rPr>
        <w:t xml:space="preserve"> Penguin Books, 1983. – 331 p.</w:t>
      </w:r>
    </w:p>
    <w:p w:rsidR="006539F7" w:rsidRPr="00E11DE2" w:rsidRDefault="006539F7" w:rsidP="00053C13">
      <w:pPr>
        <w:numPr>
          <w:ilvl w:val="0"/>
          <w:numId w:val="53"/>
        </w:numPr>
        <w:tabs>
          <w:tab w:val="left" w:pos="851"/>
        </w:tabs>
        <w:suppressAutoHyphens w:val="0"/>
        <w:spacing w:line="360" w:lineRule="auto"/>
        <w:ind w:left="0" w:firstLine="284"/>
        <w:jc w:val="both"/>
        <w:rPr>
          <w:spacing w:val="-4"/>
          <w:sz w:val="28"/>
          <w:szCs w:val="28"/>
          <w:lang w:val="en-US"/>
        </w:rPr>
      </w:pPr>
      <w:r w:rsidRPr="00E11DE2">
        <w:rPr>
          <w:color w:val="000000"/>
          <w:spacing w:val="-4"/>
          <w:sz w:val="28"/>
          <w:szCs w:val="28"/>
          <w:lang w:val="en-US"/>
        </w:rPr>
        <w:t>Fraser B. On apologizing / B. Fraser // Conversational Routine. – 1981. – P. 259–271.</w:t>
      </w:r>
    </w:p>
    <w:p w:rsidR="006539F7" w:rsidRPr="00E11DE2" w:rsidRDefault="006539F7" w:rsidP="00053C13">
      <w:pPr>
        <w:numPr>
          <w:ilvl w:val="0"/>
          <w:numId w:val="53"/>
        </w:numPr>
        <w:tabs>
          <w:tab w:val="left" w:pos="851"/>
        </w:tabs>
        <w:suppressAutoHyphens w:val="0"/>
        <w:spacing w:line="360" w:lineRule="auto"/>
        <w:ind w:left="0" w:firstLine="284"/>
        <w:jc w:val="both"/>
        <w:rPr>
          <w:spacing w:val="-4"/>
          <w:sz w:val="28"/>
          <w:szCs w:val="28"/>
          <w:lang w:val="en-US"/>
        </w:rPr>
      </w:pPr>
      <w:r>
        <w:rPr>
          <w:spacing w:val="-4"/>
          <w:sz w:val="28"/>
          <w:szCs w:val="28"/>
          <w:lang w:val="en-US"/>
        </w:rPr>
        <w:t>Gibbs R.</w:t>
      </w:r>
      <w:r w:rsidRPr="00E11DE2">
        <w:rPr>
          <w:spacing w:val="-4"/>
          <w:sz w:val="28"/>
          <w:szCs w:val="28"/>
          <w:lang w:val="en-US"/>
        </w:rPr>
        <w:t xml:space="preserve">W. </w:t>
      </w:r>
      <w:proofErr w:type="gramStart"/>
      <w:r w:rsidRPr="00E11DE2">
        <w:rPr>
          <w:spacing w:val="-4"/>
          <w:sz w:val="28"/>
          <w:szCs w:val="28"/>
          <w:lang w:val="en-US"/>
        </w:rPr>
        <w:t>The</w:t>
      </w:r>
      <w:proofErr w:type="gramEnd"/>
      <w:r w:rsidRPr="00E11DE2">
        <w:rPr>
          <w:spacing w:val="-4"/>
          <w:sz w:val="28"/>
          <w:szCs w:val="28"/>
          <w:lang w:val="en-US"/>
        </w:rPr>
        <w:t xml:space="preserve"> Poetics of Mind. Figurative Thought, Language and Understanding / Raymond W. Gibbs. – </w:t>
      </w:r>
      <w:proofErr w:type="gramStart"/>
      <w:r w:rsidRPr="00E11DE2">
        <w:rPr>
          <w:spacing w:val="-4"/>
          <w:sz w:val="28"/>
          <w:szCs w:val="28"/>
          <w:lang w:val="en-US"/>
        </w:rPr>
        <w:t>Cambridge :</w:t>
      </w:r>
      <w:proofErr w:type="gramEnd"/>
      <w:r w:rsidRPr="00E11DE2">
        <w:rPr>
          <w:spacing w:val="-4"/>
          <w:sz w:val="28"/>
          <w:szCs w:val="28"/>
          <w:lang w:val="en-US"/>
        </w:rPr>
        <w:t xml:space="preserve"> CUP, 1994. – P. 265–318.</w:t>
      </w:r>
    </w:p>
    <w:p w:rsidR="006539F7" w:rsidRPr="00B12620" w:rsidRDefault="006539F7" w:rsidP="00053C13">
      <w:pPr>
        <w:numPr>
          <w:ilvl w:val="0"/>
          <w:numId w:val="53"/>
        </w:numPr>
        <w:tabs>
          <w:tab w:val="left" w:pos="851"/>
        </w:tabs>
        <w:suppressAutoHyphens w:val="0"/>
        <w:spacing w:line="360" w:lineRule="auto"/>
        <w:ind w:left="0" w:firstLine="284"/>
        <w:jc w:val="both"/>
        <w:rPr>
          <w:spacing w:val="-4"/>
          <w:sz w:val="28"/>
          <w:szCs w:val="28"/>
          <w:lang w:val="en-US"/>
        </w:rPr>
      </w:pPr>
      <w:r>
        <w:rPr>
          <w:spacing w:val="-4"/>
          <w:sz w:val="28"/>
          <w:szCs w:val="28"/>
          <w:lang w:val="en-US"/>
        </w:rPr>
        <w:t>Grice H.</w:t>
      </w:r>
      <w:r w:rsidRPr="00E11DE2">
        <w:rPr>
          <w:spacing w:val="-4"/>
          <w:sz w:val="28"/>
          <w:szCs w:val="28"/>
          <w:lang w:val="en-US"/>
        </w:rPr>
        <w:t>P. Lo</w:t>
      </w:r>
      <w:r>
        <w:rPr>
          <w:spacing w:val="-4"/>
          <w:sz w:val="28"/>
          <w:szCs w:val="28"/>
          <w:lang w:val="en-US"/>
        </w:rPr>
        <w:t>gic and conversation / H.</w:t>
      </w:r>
      <w:r w:rsidRPr="00E11DE2">
        <w:rPr>
          <w:spacing w:val="-4"/>
          <w:sz w:val="28"/>
          <w:szCs w:val="28"/>
          <w:lang w:val="en-US"/>
        </w:rPr>
        <w:t>P. Grice // Speech acts. –1975. – Vol. 3. – P. 41–58.</w:t>
      </w:r>
    </w:p>
    <w:p w:rsidR="006539F7" w:rsidRPr="00E11DE2" w:rsidRDefault="006539F7" w:rsidP="00053C13">
      <w:pPr>
        <w:pStyle w:val="afffffffc"/>
        <w:numPr>
          <w:ilvl w:val="0"/>
          <w:numId w:val="53"/>
        </w:numPr>
        <w:tabs>
          <w:tab w:val="left" w:pos="851"/>
        </w:tabs>
        <w:suppressAutoHyphens w:val="0"/>
        <w:spacing w:after="0" w:line="360" w:lineRule="auto"/>
        <w:ind w:left="0" w:firstLine="284"/>
        <w:jc w:val="both"/>
        <w:rPr>
          <w:spacing w:val="-4"/>
          <w:szCs w:val="28"/>
          <w:lang w:val="de-DE"/>
        </w:rPr>
      </w:pPr>
      <w:r>
        <w:rPr>
          <w:spacing w:val="-4"/>
          <w:szCs w:val="28"/>
          <w:lang w:val="de-DE"/>
        </w:rPr>
        <w:t>Grosse E.U. Text und Kommunikation / E.</w:t>
      </w:r>
      <w:r w:rsidRPr="00E11DE2">
        <w:rPr>
          <w:spacing w:val="-4"/>
          <w:szCs w:val="28"/>
          <w:lang w:val="de-DE"/>
        </w:rPr>
        <w:t>U. Grosse. – Stuttgart : Kohlhammer, 1976.</w:t>
      </w:r>
      <w:r w:rsidRPr="00E11DE2">
        <w:rPr>
          <w:color w:val="000000"/>
          <w:spacing w:val="-4"/>
          <w:szCs w:val="28"/>
          <w:lang w:val="uk-UA"/>
        </w:rPr>
        <w:t xml:space="preserve"> – </w:t>
      </w:r>
      <w:r w:rsidRPr="00B12620">
        <w:rPr>
          <w:color w:val="000000"/>
          <w:spacing w:val="-4"/>
          <w:szCs w:val="28"/>
          <w:lang w:val="de-DE"/>
        </w:rPr>
        <w:t>224 s.</w:t>
      </w:r>
    </w:p>
    <w:p w:rsidR="006539F7" w:rsidRPr="00E11DE2" w:rsidRDefault="006539F7" w:rsidP="00053C13">
      <w:pPr>
        <w:pStyle w:val="afffffffc"/>
        <w:numPr>
          <w:ilvl w:val="0"/>
          <w:numId w:val="53"/>
        </w:numPr>
        <w:tabs>
          <w:tab w:val="left" w:pos="851"/>
        </w:tabs>
        <w:suppressAutoHyphens w:val="0"/>
        <w:spacing w:after="0" w:line="360" w:lineRule="auto"/>
        <w:ind w:left="0" w:firstLine="284"/>
        <w:jc w:val="both"/>
        <w:rPr>
          <w:spacing w:val="-4"/>
          <w:szCs w:val="28"/>
          <w:lang w:val="en-US"/>
        </w:rPr>
      </w:pPr>
      <w:r>
        <w:rPr>
          <w:spacing w:val="-4"/>
          <w:szCs w:val="28"/>
          <w:lang w:val="en-US"/>
        </w:rPr>
        <w:t>Gumperz J.</w:t>
      </w:r>
      <w:r w:rsidRPr="00E11DE2">
        <w:rPr>
          <w:spacing w:val="-4"/>
          <w:szCs w:val="28"/>
          <w:lang w:val="en-US"/>
        </w:rPr>
        <w:t>J. Communicative Competence / John J. Gumperz // Sociolinguistics. – 1997. – P. 39–48.</w:t>
      </w:r>
    </w:p>
    <w:p w:rsidR="006539F7" w:rsidRPr="00E11DE2" w:rsidRDefault="006539F7" w:rsidP="00053C13">
      <w:pPr>
        <w:pStyle w:val="afffffffc"/>
        <w:numPr>
          <w:ilvl w:val="0"/>
          <w:numId w:val="53"/>
        </w:numPr>
        <w:tabs>
          <w:tab w:val="left" w:pos="851"/>
        </w:tabs>
        <w:suppressAutoHyphens w:val="0"/>
        <w:spacing w:after="0" w:line="360" w:lineRule="auto"/>
        <w:ind w:left="0" w:firstLine="284"/>
        <w:jc w:val="both"/>
        <w:rPr>
          <w:spacing w:val="-4"/>
          <w:szCs w:val="28"/>
          <w:lang w:val="en-US"/>
        </w:rPr>
      </w:pPr>
      <w:r>
        <w:rPr>
          <w:spacing w:val="-4"/>
          <w:szCs w:val="28"/>
          <w:lang w:val="en-US"/>
        </w:rPr>
        <w:t>Halliday M.A.</w:t>
      </w:r>
      <w:r w:rsidRPr="00E11DE2">
        <w:rPr>
          <w:spacing w:val="-4"/>
          <w:szCs w:val="28"/>
          <w:lang w:val="en-US"/>
        </w:rPr>
        <w:t xml:space="preserve">K. Language as Social Semiotics / Michael Alexander Kirkwood </w:t>
      </w:r>
      <w:r w:rsidRPr="00E11DE2">
        <w:rPr>
          <w:rStyle w:val="aff5"/>
          <w:b/>
          <w:spacing w:val="-4"/>
          <w:szCs w:val="28"/>
          <w:lang w:val="en-US"/>
        </w:rPr>
        <w:t>Halliday</w:t>
      </w:r>
      <w:r w:rsidRPr="00E11DE2">
        <w:rPr>
          <w:spacing w:val="-4"/>
          <w:szCs w:val="28"/>
          <w:lang w:val="en-US"/>
        </w:rPr>
        <w:t>. – L</w:t>
      </w:r>
      <w:proofErr w:type="gramStart"/>
      <w:r w:rsidRPr="00E11DE2">
        <w:rPr>
          <w:spacing w:val="-4"/>
          <w:szCs w:val="28"/>
          <w:lang w:val="en-US"/>
        </w:rPr>
        <w:t>. :</w:t>
      </w:r>
      <w:proofErr w:type="gramEnd"/>
      <w:r w:rsidRPr="00E11DE2">
        <w:rPr>
          <w:spacing w:val="-4"/>
          <w:szCs w:val="28"/>
          <w:lang w:val="en-US"/>
        </w:rPr>
        <w:t xml:space="preserve"> Edward Arnold, 1978. – 256 р.</w:t>
      </w:r>
    </w:p>
    <w:p w:rsidR="006539F7" w:rsidRPr="00E11DE2" w:rsidRDefault="006539F7" w:rsidP="00053C13">
      <w:pPr>
        <w:pStyle w:val="afffffffc"/>
        <w:numPr>
          <w:ilvl w:val="0"/>
          <w:numId w:val="53"/>
        </w:numPr>
        <w:tabs>
          <w:tab w:val="left" w:pos="851"/>
        </w:tabs>
        <w:suppressAutoHyphens w:val="0"/>
        <w:spacing w:after="0" w:line="360" w:lineRule="auto"/>
        <w:ind w:left="0" w:firstLine="284"/>
        <w:jc w:val="both"/>
        <w:rPr>
          <w:spacing w:val="-4"/>
          <w:szCs w:val="28"/>
          <w:lang w:val="en-US"/>
        </w:rPr>
      </w:pPr>
      <w:r>
        <w:rPr>
          <w:spacing w:val="-4"/>
          <w:szCs w:val="28"/>
          <w:lang w:val="en-US"/>
        </w:rPr>
        <w:t>Halliday M.A.</w:t>
      </w:r>
      <w:r w:rsidRPr="00E11DE2">
        <w:rPr>
          <w:spacing w:val="-4"/>
          <w:szCs w:val="28"/>
          <w:lang w:val="en-US"/>
        </w:rPr>
        <w:t xml:space="preserve">K. Language, context and </w:t>
      </w:r>
      <w:proofErr w:type="gramStart"/>
      <w:r w:rsidRPr="00E11DE2">
        <w:rPr>
          <w:spacing w:val="-4"/>
          <w:szCs w:val="28"/>
          <w:lang w:val="en-US"/>
        </w:rPr>
        <w:t>text :</w:t>
      </w:r>
      <w:proofErr w:type="gramEnd"/>
      <w:r w:rsidRPr="00E11DE2">
        <w:rPr>
          <w:spacing w:val="-4"/>
          <w:szCs w:val="28"/>
          <w:lang w:val="en-US"/>
        </w:rPr>
        <w:t xml:space="preserve"> aspects of language in a s</w:t>
      </w:r>
      <w:r>
        <w:rPr>
          <w:spacing w:val="-4"/>
          <w:szCs w:val="28"/>
          <w:lang w:val="en-US"/>
        </w:rPr>
        <w:t>ocial-semiotic perspective / M.A.</w:t>
      </w:r>
      <w:r w:rsidRPr="00E11DE2">
        <w:rPr>
          <w:spacing w:val="-4"/>
          <w:szCs w:val="28"/>
          <w:lang w:val="en-US"/>
        </w:rPr>
        <w:t xml:space="preserve">K. Halliday, R. Hasan. – </w:t>
      </w:r>
      <w:proofErr w:type="gramStart"/>
      <w:r w:rsidRPr="00E11DE2">
        <w:rPr>
          <w:spacing w:val="-4"/>
          <w:szCs w:val="28"/>
          <w:lang w:val="en-US"/>
        </w:rPr>
        <w:t>Oxford :</w:t>
      </w:r>
      <w:proofErr w:type="gramEnd"/>
      <w:r w:rsidRPr="00E11DE2">
        <w:rPr>
          <w:spacing w:val="-4"/>
          <w:szCs w:val="28"/>
          <w:lang w:val="en-US"/>
        </w:rPr>
        <w:t xml:space="preserve"> Oxford University Press, 1991. – 264 p.</w:t>
      </w:r>
    </w:p>
    <w:p w:rsidR="006539F7" w:rsidRPr="00E11DE2" w:rsidRDefault="006539F7" w:rsidP="00053C13">
      <w:pPr>
        <w:numPr>
          <w:ilvl w:val="0"/>
          <w:numId w:val="53"/>
        </w:numPr>
        <w:tabs>
          <w:tab w:val="left" w:pos="851"/>
        </w:tabs>
        <w:suppressAutoHyphens w:val="0"/>
        <w:spacing w:line="360" w:lineRule="auto"/>
        <w:ind w:left="0" w:firstLine="284"/>
        <w:jc w:val="both"/>
        <w:rPr>
          <w:spacing w:val="-4"/>
          <w:sz w:val="28"/>
          <w:szCs w:val="28"/>
          <w:lang w:val="en-US"/>
        </w:rPr>
      </w:pPr>
      <w:r w:rsidRPr="00E11DE2">
        <w:rPr>
          <w:spacing w:val="-4"/>
          <w:sz w:val="28"/>
          <w:szCs w:val="28"/>
          <w:lang w:val="en-US"/>
        </w:rPr>
        <w:lastRenderedPageBreak/>
        <w:t xml:space="preserve">Harris Z. Discourse Analysis / Z. Harris // Language. – 1952. – Vol. 28. – № 17. – P. 1–30. </w:t>
      </w:r>
    </w:p>
    <w:p w:rsidR="006539F7" w:rsidRPr="00E11DE2" w:rsidRDefault="006539F7" w:rsidP="00053C13">
      <w:pPr>
        <w:numPr>
          <w:ilvl w:val="0"/>
          <w:numId w:val="53"/>
        </w:numPr>
        <w:tabs>
          <w:tab w:val="left" w:pos="851"/>
        </w:tabs>
        <w:suppressAutoHyphens w:val="0"/>
        <w:spacing w:line="360" w:lineRule="auto"/>
        <w:ind w:left="0" w:firstLine="284"/>
        <w:jc w:val="both"/>
        <w:rPr>
          <w:spacing w:val="-4"/>
          <w:sz w:val="28"/>
          <w:szCs w:val="28"/>
          <w:lang w:val="en-US"/>
        </w:rPr>
      </w:pPr>
      <w:r w:rsidRPr="00E11DE2">
        <w:rPr>
          <w:spacing w:val="-4"/>
          <w:sz w:val="28"/>
          <w:szCs w:val="28"/>
          <w:lang w:val="en-US"/>
        </w:rPr>
        <w:t xml:space="preserve">Holland D. Cultural Models in Language and Thought / D. Holland, N. Quinn. – </w:t>
      </w:r>
      <w:proofErr w:type="gramStart"/>
      <w:r w:rsidRPr="00E11DE2">
        <w:rPr>
          <w:spacing w:val="-4"/>
          <w:sz w:val="28"/>
          <w:szCs w:val="28"/>
          <w:lang w:val="en-US"/>
        </w:rPr>
        <w:t>Cambridge :</w:t>
      </w:r>
      <w:proofErr w:type="gramEnd"/>
      <w:r w:rsidRPr="00E11DE2">
        <w:rPr>
          <w:spacing w:val="-4"/>
          <w:sz w:val="28"/>
          <w:szCs w:val="28"/>
          <w:lang w:val="en-US"/>
        </w:rPr>
        <w:t xml:space="preserve"> Cambridge University Press, 1987. – 416 p.</w:t>
      </w:r>
    </w:p>
    <w:p w:rsidR="006539F7" w:rsidRPr="00E11DE2" w:rsidRDefault="006539F7" w:rsidP="00053C13">
      <w:pPr>
        <w:pStyle w:val="afffffffc"/>
        <w:numPr>
          <w:ilvl w:val="0"/>
          <w:numId w:val="53"/>
        </w:numPr>
        <w:tabs>
          <w:tab w:val="left" w:pos="851"/>
        </w:tabs>
        <w:suppressAutoHyphens w:val="0"/>
        <w:spacing w:after="0" w:line="360" w:lineRule="auto"/>
        <w:ind w:left="0" w:firstLine="284"/>
        <w:jc w:val="both"/>
        <w:rPr>
          <w:spacing w:val="-4"/>
          <w:szCs w:val="28"/>
          <w:lang w:val="en-US"/>
        </w:rPr>
      </w:pPr>
      <w:r w:rsidRPr="00E11DE2">
        <w:rPr>
          <w:spacing w:val="-4"/>
          <w:szCs w:val="28"/>
          <w:lang w:val="en-US"/>
        </w:rPr>
        <w:t>Hymes D. On Communicative Competence / D. Hymes // Sociolinguistics. – 1972. – P. 269–293.</w:t>
      </w:r>
    </w:p>
    <w:p w:rsidR="006539F7" w:rsidRPr="00E11DE2" w:rsidRDefault="006539F7" w:rsidP="00053C13">
      <w:pPr>
        <w:pStyle w:val="afffffffc"/>
        <w:numPr>
          <w:ilvl w:val="0"/>
          <w:numId w:val="53"/>
        </w:numPr>
        <w:tabs>
          <w:tab w:val="left" w:pos="851"/>
        </w:tabs>
        <w:suppressAutoHyphens w:val="0"/>
        <w:spacing w:after="0" w:line="360" w:lineRule="auto"/>
        <w:ind w:left="0" w:firstLine="284"/>
        <w:jc w:val="both"/>
        <w:rPr>
          <w:spacing w:val="-4"/>
          <w:szCs w:val="28"/>
          <w:lang w:val="en-US"/>
        </w:rPr>
      </w:pPr>
      <w:r w:rsidRPr="00E11DE2">
        <w:rPr>
          <w:spacing w:val="-4"/>
          <w:szCs w:val="28"/>
          <w:lang w:val="uk-UA"/>
        </w:rPr>
        <w:t>Jakobsоn</w:t>
      </w:r>
      <w:r w:rsidRPr="00E11DE2">
        <w:rPr>
          <w:spacing w:val="-4"/>
          <w:szCs w:val="28"/>
          <w:lang w:val="en-US"/>
        </w:rPr>
        <w:t xml:space="preserve"> R. The Framework of Language /</w:t>
      </w:r>
      <w:r>
        <w:rPr>
          <w:spacing w:val="-4"/>
          <w:szCs w:val="28"/>
          <w:lang w:val="en-US"/>
        </w:rPr>
        <w:t xml:space="preserve"> Roman Jakobson. – East </w:t>
      </w:r>
      <w:proofErr w:type="gramStart"/>
      <w:r>
        <w:rPr>
          <w:spacing w:val="-4"/>
          <w:szCs w:val="28"/>
          <w:lang w:val="en-US"/>
        </w:rPr>
        <w:t>Lansing</w:t>
      </w:r>
      <w:r w:rsidRPr="00B12620">
        <w:rPr>
          <w:spacing w:val="-4"/>
          <w:szCs w:val="28"/>
          <w:lang w:val="en-US"/>
        </w:rPr>
        <w:t> </w:t>
      </w:r>
      <w:r w:rsidRPr="00E11DE2">
        <w:rPr>
          <w:spacing w:val="-4"/>
          <w:szCs w:val="28"/>
          <w:lang w:val="en-US"/>
        </w:rPr>
        <w:t>:</w:t>
      </w:r>
      <w:proofErr w:type="gramEnd"/>
      <w:r w:rsidRPr="00E11DE2">
        <w:rPr>
          <w:spacing w:val="-4"/>
          <w:szCs w:val="28"/>
          <w:lang w:val="en-US"/>
        </w:rPr>
        <w:t xml:space="preserve"> University of Michigan Press, </w:t>
      </w:r>
      <w:r w:rsidRPr="00E11DE2">
        <w:rPr>
          <w:color w:val="000000"/>
          <w:spacing w:val="-4"/>
          <w:szCs w:val="28"/>
          <w:lang w:val="uk-UA"/>
        </w:rPr>
        <w:t>1980</w:t>
      </w:r>
      <w:r w:rsidRPr="00E11DE2">
        <w:rPr>
          <w:color w:val="000000"/>
          <w:spacing w:val="-4"/>
          <w:szCs w:val="28"/>
          <w:lang w:val="en-US"/>
        </w:rPr>
        <w:t>. – 132 p.</w:t>
      </w:r>
    </w:p>
    <w:p w:rsidR="006539F7" w:rsidRPr="00E11DE2" w:rsidRDefault="006539F7" w:rsidP="00053C13">
      <w:pPr>
        <w:pStyle w:val="afffffffc"/>
        <w:numPr>
          <w:ilvl w:val="0"/>
          <w:numId w:val="53"/>
        </w:numPr>
        <w:tabs>
          <w:tab w:val="left" w:pos="851"/>
        </w:tabs>
        <w:suppressAutoHyphens w:val="0"/>
        <w:spacing w:after="0" w:line="360" w:lineRule="auto"/>
        <w:ind w:left="0" w:firstLine="284"/>
        <w:jc w:val="both"/>
        <w:rPr>
          <w:spacing w:val="-4"/>
          <w:szCs w:val="28"/>
          <w:lang w:val="en-US"/>
        </w:rPr>
      </w:pPr>
      <w:r w:rsidRPr="00E11DE2">
        <w:rPr>
          <w:color w:val="000000"/>
          <w:spacing w:val="-4"/>
          <w:szCs w:val="28"/>
          <w:lang w:val="en-US"/>
        </w:rPr>
        <w:t xml:space="preserve">Jourdan C. Language, Culture and </w:t>
      </w:r>
      <w:proofErr w:type="gramStart"/>
      <w:r w:rsidRPr="00E11DE2">
        <w:rPr>
          <w:color w:val="000000"/>
          <w:spacing w:val="-4"/>
          <w:szCs w:val="28"/>
          <w:lang w:val="en-US"/>
        </w:rPr>
        <w:t>Society :</w:t>
      </w:r>
      <w:proofErr w:type="gramEnd"/>
      <w:r w:rsidRPr="00E11DE2">
        <w:rPr>
          <w:color w:val="000000"/>
          <w:spacing w:val="-4"/>
          <w:szCs w:val="28"/>
          <w:lang w:val="en-US"/>
        </w:rPr>
        <w:t xml:space="preserve"> Key Topics in Linguistic Anthropology / C. Jourdan, K. Tuite. – </w:t>
      </w:r>
      <w:proofErr w:type="gramStart"/>
      <w:r w:rsidRPr="00E11DE2">
        <w:rPr>
          <w:color w:val="000000"/>
          <w:spacing w:val="-4"/>
          <w:szCs w:val="28"/>
          <w:lang w:val="en-US"/>
        </w:rPr>
        <w:t>Cambridge :</w:t>
      </w:r>
      <w:proofErr w:type="gramEnd"/>
      <w:r w:rsidRPr="00E11DE2">
        <w:rPr>
          <w:color w:val="000000"/>
          <w:spacing w:val="-4"/>
          <w:szCs w:val="28"/>
          <w:lang w:val="en-US"/>
        </w:rPr>
        <w:t xml:space="preserve"> </w:t>
      </w:r>
      <w:r w:rsidRPr="00E11DE2">
        <w:rPr>
          <w:spacing w:val="-4"/>
          <w:szCs w:val="28"/>
          <w:lang w:val="en-US"/>
        </w:rPr>
        <w:t>Cambridge University Press, 2006. – 324 p.</w:t>
      </w:r>
    </w:p>
    <w:p w:rsidR="006539F7" w:rsidRPr="00E11DE2" w:rsidRDefault="006539F7" w:rsidP="00053C13">
      <w:pPr>
        <w:pStyle w:val="afffffffc"/>
        <w:numPr>
          <w:ilvl w:val="0"/>
          <w:numId w:val="53"/>
        </w:numPr>
        <w:tabs>
          <w:tab w:val="left" w:pos="851"/>
        </w:tabs>
        <w:suppressAutoHyphens w:val="0"/>
        <w:spacing w:after="0" w:line="360" w:lineRule="auto"/>
        <w:ind w:left="0" w:firstLine="284"/>
        <w:jc w:val="both"/>
        <w:rPr>
          <w:spacing w:val="-4"/>
          <w:szCs w:val="28"/>
          <w:lang w:val="en-US"/>
        </w:rPr>
      </w:pPr>
      <w:r w:rsidRPr="00E11DE2">
        <w:rPr>
          <w:color w:val="000000"/>
          <w:spacing w:val="-4"/>
          <w:szCs w:val="28"/>
          <w:lang w:val="en-US"/>
        </w:rPr>
        <w:t xml:space="preserve">Kellermann K. </w:t>
      </w:r>
      <w:proofErr w:type="gramStart"/>
      <w:r w:rsidRPr="00E11DE2">
        <w:rPr>
          <w:color w:val="000000"/>
          <w:spacing w:val="-4"/>
          <w:szCs w:val="28"/>
          <w:lang w:val="en-US"/>
        </w:rPr>
        <w:t>Communication :</w:t>
      </w:r>
      <w:proofErr w:type="gramEnd"/>
      <w:r w:rsidRPr="00E11DE2">
        <w:rPr>
          <w:color w:val="000000"/>
          <w:spacing w:val="-4"/>
          <w:szCs w:val="28"/>
          <w:lang w:val="en-US"/>
        </w:rPr>
        <w:t xml:space="preserve"> Inherently strategic and primary automatic / K. Kellermann // Communication monographs. – 1992. – Vol. 59. – P. 288–300.</w:t>
      </w:r>
    </w:p>
    <w:p w:rsidR="006539F7" w:rsidRPr="00E11DE2" w:rsidRDefault="006539F7" w:rsidP="00053C13">
      <w:pPr>
        <w:pStyle w:val="afffffffc"/>
        <w:numPr>
          <w:ilvl w:val="0"/>
          <w:numId w:val="53"/>
        </w:numPr>
        <w:tabs>
          <w:tab w:val="left" w:pos="851"/>
        </w:tabs>
        <w:suppressAutoHyphens w:val="0"/>
        <w:spacing w:after="0" w:line="360" w:lineRule="auto"/>
        <w:ind w:left="0" w:firstLine="284"/>
        <w:jc w:val="both"/>
        <w:rPr>
          <w:spacing w:val="-4"/>
          <w:szCs w:val="28"/>
          <w:lang w:val="de-DE"/>
        </w:rPr>
      </w:pPr>
      <w:r w:rsidRPr="00E11DE2">
        <w:rPr>
          <w:spacing w:val="-4"/>
          <w:szCs w:val="28"/>
          <w:lang w:val="de-DE"/>
        </w:rPr>
        <w:t>Klein J. Die Konklusiven Sprechhandlungen. Studien zur Pragmatik, Semantik und Lexik von Begründen, Erklären-warum, Folgern und Rechtfertigen / Josef Klein. –</w:t>
      </w:r>
      <w:r w:rsidRPr="00E11DE2">
        <w:rPr>
          <w:spacing w:val="-4"/>
          <w:szCs w:val="28"/>
          <w:lang w:val="uk-UA"/>
        </w:rPr>
        <w:t xml:space="preserve"> </w:t>
      </w:r>
      <w:r w:rsidRPr="00E11DE2">
        <w:rPr>
          <w:spacing w:val="-4"/>
          <w:szCs w:val="28"/>
          <w:lang w:val="de-DE"/>
        </w:rPr>
        <w:t>Tübingen : Niemeyer, 1987.</w:t>
      </w:r>
      <w:r w:rsidRPr="00E11DE2">
        <w:rPr>
          <w:spacing w:val="-4"/>
          <w:szCs w:val="28"/>
          <w:lang w:val="uk-UA"/>
        </w:rPr>
        <w:t xml:space="preserve"> </w:t>
      </w:r>
      <w:r w:rsidRPr="00E11DE2">
        <w:rPr>
          <w:color w:val="000000"/>
          <w:spacing w:val="-4"/>
          <w:szCs w:val="28"/>
          <w:lang w:val="de-DE"/>
        </w:rPr>
        <w:t>–</w:t>
      </w:r>
      <w:r w:rsidRPr="00E11DE2">
        <w:rPr>
          <w:color w:val="000000"/>
          <w:spacing w:val="-4"/>
          <w:szCs w:val="28"/>
          <w:lang w:val="uk-UA"/>
        </w:rPr>
        <w:t xml:space="preserve"> 24</w:t>
      </w:r>
      <w:r w:rsidRPr="00E11DE2">
        <w:rPr>
          <w:color w:val="000000"/>
          <w:spacing w:val="-4"/>
          <w:szCs w:val="28"/>
          <w:lang w:val="de-DE"/>
        </w:rPr>
        <w:t>6</w:t>
      </w:r>
      <w:r w:rsidRPr="00E11DE2">
        <w:rPr>
          <w:color w:val="000000"/>
          <w:spacing w:val="-4"/>
          <w:szCs w:val="28"/>
          <w:lang w:val="uk-UA"/>
        </w:rPr>
        <w:t xml:space="preserve"> </w:t>
      </w:r>
      <w:r w:rsidRPr="00E11DE2">
        <w:rPr>
          <w:color w:val="000000"/>
          <w:spacing w:val="-4"/>
          <w:szCs w:val="28"/>
          <w:lang w:val="de-DE"/>
        </w:rPr>
        <w:t>s.</w:t>
      </w:r>
    </w:p>
    <w:p w:rsidR="006539F7" w:rsidRPr="00E11DE2" w:rsidRDefault="006539F7" w:rsidP="00053C13">
      <w:pPr>
        <w:pStyle w:val="afffffffc"/>
        <w:numPr>
          <w:ilvl w:val="0"/>
          <w:numId w:val="53"/>
        </w:numPr>
        <w:tabs>
          <w:tab w:val="left" w:pos="851"/>
        </w:tabs>
        <w:suppressAutoHyphens w:val="0"/>
        <w:spacing w:after="0" w:line="360" w:lineRule="auto"/>
        <w:ind w:left="0" w:firstLine="284"/>
        <w:jc w:val="both"/>
        <w:rPr>
          <w:color w:val="000000"/>
          <w:spacing w:val="-4"/>
          <w:szCs w:val="28"/>
          <w:lang w:val="en-US"/>
        </w:rPr>
      </w:pPr>
      <w:r>
        <w:rPr>
          <w:color w:val="000000"/>
          <w:spacing w:val="-4"/>
          <w:szCs w:val="28"/>
          <w:lang w:val="en-US"/>
        </w:rPr>
        <w:t>Leech G.</w:t>
      </w:r>
      <w:r w:rsidRPr="00E11DE2">
        <w:rPr>
          <w:color w:val="000000"/>
          <w:spacing w:val="-4"/>
          <w:szCs w:val="28"/>
          <w:lang w:val="en-US"/>
        </w:rPr>
        <w:t xml:space="preserve">N. Principals of Pragmatics / </w:t>
      </w:r>
      <w:r w:rsidRPr="00E11DE2">
        <w:rPr>
          <w:spacing w:val="-4"/>
          <w:szCs w:val="28"/>
          <w:lang w:val="en-US"/>
        </w:rPr>
        <w:t>Geoffrey N.</w:t>
      </w:r>
      <w:r w:rsidRPr="00E11DE2">
        <w:rPr>
          <w:color w:val="000000"/>
          <w:spacing w:val="-4"/>
          <w:szCs w:val="28"/>
          <w:lang w:val="en-US"/>
        </w:rPr>
        <w:t xml:space="preserve"> Leech. – L</w:t>
      </w:r>
      <w:proofErr w:type="gramStart"/>
      <w:r w:rsidRPr="00E11DE2">
        <w:rPr>
          <w:color w:val="000000"/>
          <w:spacing w:val="-4"/>
          <w:szCs w:val="28"/>
          <w:lang w:val="en-US"/>
        </w:rPr>
        <w:t>. :</w:t>
      </w:r>
      <w:proofErr w:type="gramEnd"/>
      <w:r w:rsidRPr="00E11DE2">
        <w:rPr>
          <w:color w:val="000000"/>
          <w:spacing w:val="-4"/>
          <w:szCs w:val="28"/>
          <w:lang w:val="en-US"/>
        </w:rPr>
        <w:t xml:space="preserve"> Longman, 1983. – 250 p.</w:t>
      </w:r>
    </w:p>
    <w:p w:rsidR="006539F7" w:rsidRPr="00E11DE2" w:rsidRDefault="006539F7" w:rsidP="00053C13">
      <w:pPr>
        <w:pStyle w:val="afffffffc"/>
        <w:numPr>
          <w:ilvl w:val="0"/>
          <w:numId w:val="53"/>
        </w:numPr>
        <w:tabs>
          <w:tab w:val="left" w:pos="851"/>
        </w:tabs>
        <w:suppressAutoHyphens w:val="0"/>
        <w:spacing w:after="0" w:line="360" w:lineRule="auto"/>
        <w:ind w:left="0" w:firstLine="284"/>
        <w:jc w:val="both"/>
        <w:rPr>
          <w:color w:val="000000"/>
          <w:spacing w:val="-4"/>
          <w:szCs w:val="28"/>
          <w:lang w:val="en-US"/>
        </w:rPr>
      </w:pPr>
      <w:r w:rsidRPr="00E11DE2">
        <w:rPr>
          <w:color w:val="000000"/>
          <w:spacing w:val="-4"/>
          <w:szCs w:val="28"/>
          <w:lang w:val="en-US"/>
        </w:rPr>
        <w:t xml:space="preserve">Lutz C. Emotion, Thought and </w:t>
      </w:r>
      <w:proofErr w:type="gramStart"/>
      <w:r w:rsidRPr="00E11DE2">
        <w:rPr>
          <w:color w:val="000000"/>
          <w:spacing w:val="-4"/>
          <w:szCs w:val="28"/>
          <w:lang w:val="en-US"/>
        </w:rPr>
        <w:t>Estrangment :</w:t>
      </w:r>
      <w:proofErr w:type="gramEnd"/>
      <w:r>
        <w:rPr>
          <w:color w:val="000000"/>
          <w:spacing w:val="-4"/>
          <w:szCs w:val="28"/>
          <w:lang w:val="en-US"/>
        </w:rPr>
        <w:t xml:space="preserve"> Emotion as a Cultural Category </w:t>
      </w:r>
      <w:r w:rsidRPr="00E11DE2">
        <w:rPr>
          <w:color w:val="000000"/>
          <w:spacing w:val="-4"/>
          <w:szCs w:val="28"/>
          <w:lang w:val="en-US"/>
        </w:rPr>
        <w:t>/ C. Lutz // Cultural Anthropology. – 1986. – № 1</w:t>
      </w:r>
      <w:r w:rsidRPr="00E11DE2">
        <w:rPr>
          <w:color w:val="000000"/>
          <w:spacing w:val="-4"/>
          <w:szCs w:val="28"/>
          <w:lang w:val="uk-UA"/>
        </w:rPr>
        <w:t xml:space="preserve">. – </w:t>
      </w:r>
      <w:r w:rsidRPr="00E11DE2">
        <w:rPr>
          <w:color w:val="000000"/>
          <w:spacing w:val="-4"/>
          <w:szCs w:val="28"/>
          <w:lang w:val="en-US"/>
        </w:rPr>
        <w:t>P. 287–309.</w:t>
      </w:r>
    </w:p>
    <w:p w:rsidR="006539F7" w:rsidRPr="00E11DE2" w:rsidRDefault="006539F7" w:rsidP="00053C13">
      <w:pPr>
        <w:numPr>
          <w:ilvl w:val="0"/>
          <w:numId w:val="53"/>
        </w:numPr>
        <w:tabs>
          <w:tab w:val="left" w:pos="851"/>
        </w:tabs>
        <w:suppressAutoHyphens w:val="0"/>
        <w:spacing w:line="360" w:lineRule="auto"/>
        <w:ind w:left="0" w:firstLine="284"/>
        <w:jc w:val="both"/>
        <w:rPr>
          <w:spacing w:val="-4"/>
          <w:sz w:val="28"/>
          <w:szCs w:val="28"/>
          <w:lang w:val="en-US"/>
        </w:rPr>
      </w:pPr>
      <w:r>
        <w:rPr>
          <w:spacing w:val="-4"/>
          <w:sz w:val="28"/>
          <w:szCs w:val="28"/>
          <w:lang w:val="en-US"/>
        </w:rPr>
        <w:t>Mortensen C.</w:t>
      </w:r>
      <w:r w:rsidRPr="00E11DE2">
        <w:rPr>
          <w:spacing w:val="-4"/>
          <w:sz w:val="28"/>
          <w:szCs w:val="28"/>
          <w:lang w:val="en-US"/>
        </w:rPr>
        <w:t xml:space="preserve">D. </w:t>
      </w:r>
      <w:proofErr w:type="gramStart"/>
      <w:r w:rsidRPr="00E11DE2">
        <w:rPr>
          <w:spacing w:val="-4"/>
          <w:sz w:val="28"/>
          <w:szCs w:val="28"/>
          <w:lang w:val="en-US"/>
        </w:rPr>
        <w:t>Communication :</w:t>
      </w:r>
      <w:proofErr w:type="gramEnd"/>
      <w:r w:rsidRPr="00E11DE2">
        <w:rPr>
          <w:spacing w:val="-4"/>
          <w:sz w:val="28"/>
          <w:szCs w:val="28"/>
          <w:lang w:val="en-US"/>
        </w:rPr>
        <w:t xml:space="preserve"> the Study of Human Interaction / C. David Mortensen. – N.Y</w:t>
      </w:r>
      <w:proofErr w:type="gramStart"/>
      <w:r w:rsidRPr="00E11DE2">
        <w:rPr>
          <w:spacing w:val="-4"/>
          <w:sz w:val="28"/>
          <w:szCs w:val="28"/>
          <w:lang w:val="en-US"/>
        </w:rPr>
        <w:t>. :</w:t>
      </w:r>
      <w:proofErr w:type="gramEnd"/>
      <w:r w:rsidRPr="00E11DE2">
        <w:rPr>
          <w:spacing w:val="-4"/>
          <w:sz w:val="28"/>
          <w:szCs w:val="28"/>
          <w:lang w:val="en-US"/>
        </w:rPr>
        <w:t xml:space="preserve"> </w:t>
      </w:r>
      <w:r w:rsidRPr="00E11DE2">
        <w:rPr>
          <w:rStyle w:val="aff5"/>
          <w:b/>
          <w:spacing w:val="-4"/>
          <w:sz w:val="28"/>
          <w:szCs w:val="28"/>
          <w:lang w:val="en-US"/>
        </w:rPr>
        <w:t>McGraw</w:t>
      </w:r>
      <w:r w:rsidRPr="00E11DE2">
        <w:rPr>
          <w:spacing w:val="-4"/>
          <w:sz w:val="28"/>
          <w:szCs w:val="28"/>
          <w:lang w:val="en-US"/>
        </w:rPr>
        <w:t>-Hill, 1972. – P. 51–66.</w:t>
      </w:r>
    </w:p>
    <w:p w:rsidR="006539F7" w:rsidRPr="00E11DE2" w:rsidRDefault="006539F7" w:rsidP="00053C13">
      <w:pPr>
        <w:numPr>
          <w:ilvl w:val="0"/>
          <w:numId w:val="53"/>
        </w:numPr>
        <w:tabs>
          <w:tab w:val="left" w:pos="851"/>
        </w:tabs>
        <w:suppressAutoHyphens w:val="0"/>
        <w:spacing w:line="360" w:lineRule="auto"/>
        <w:ind w:left="0" w:firstLine="284"/>
        <w:jc w:val="both"/>
        <w:rPr>
          <w:spacing w:val="-4"/>
          <w:sz w:val="28"/>
          <w:szCs w:val="28"/>
          <w:lang w:val="en-US"/>
        </w:rPr>
      </w:pPr>
      <w:r w:rsidRPr="00E11DE2">
        <w:rPr>
          <w:spacing w:val="-4"/>
          <w:sz w:val="28"/>
          <w:szCs w:val="28"/>
          <w:lang w:val="en-US"/>
        </w:rPr>
        <w:t>Rosch Heider E. Universals and Cultural Specifics in Human Categorization / E. Heider Rosch // Cross-cultural Perspectives on Learning. – N.Y. – 1975. – P. 177–206.</w:t>
      </w:r>
    </w:p>
    <w:p w:rsidR="006539F7" w:rsidRPr="00E11DE2" w:rsidRDefault="006539F7" w:rsidP="00053C13">
      <w:pPr>
        <w:numPr>
          <w:ilvl w:val="0"/>
          <w:numId w:val="53"/>
        </w:numPr>
        <w:tabs>
          <w:tab w:val="left" w:pos="851"/>
        </w:tabs>
        <w:suppressAutoHyphens w:val="0"/>
        <w:spacing w:line="360" w:lineRule="auto"/>
        <w:ind w:left="0" w:firstLine="284"/>
        <w:jc w:val="both"/>
        <w:rPr>
          <w:spacing w:val="-4"/>
          <w:sz w:val="28"/>
          <w:szCs w:val="28"/>
          <w:lang w:val="en-US"/>
        </w:rPr>
      </w:pPr>
      <w:r>
        <w:rPr>
          <w:spacing w:val="-4"/>
          <w:sz w:val="28"/>
          <w:szCs w:val="28"/>
          <w:lang w:val="en-US"/>
        </w:rPr>
        <w:t>Searle J.</w:t>
      </w:r>
      <w:r w:rsidRPr="00E11DE2">
        <w:rPr>
          <w:spacing w:val="-4"/>
          <w:sz w:val="28"/>
          <w:szCs w:val="28"/>
          <w:lang w:val="en-US"/>
        </w:rPr>
        <w:t xml:space="preserve">R. Speech </w:t>
      </w:r>
      <w:proofErr w:type="gramStart"/>
      <w:r w:rsidRPr="00E11DE2">
        <w:rPr>
          <w:spacing w:val="-4"/>
          <w:sz w:val="28"/>
          <w:szCs w:val="28"/>
          <w:lang w:val="en-US"/>
        </w:rPr>
        <w:t>acts :</w:t>
      </w:r>
      <w:proofErr w:type="gramEnd"/>
      <w:r w:rsidRPr="00E11DE2">
        <w:rPr>
          <w:spacing w:val="-4"/>
          <w:sz w:val="28"/>
          <w:szCs w:val="28"/>
          <w:lang w:val="en-US"/>
        </w:rPr>
        <w:t xml:space="preserve"> an essay in the philosophy of language / </w:t>
      </w:r>
      <w:r w:rsidRPr="00E11DE2">
        <w:rPr>
          <w:bCs/>
          <w:spacing w:val="-4"/>
          <w:sz w:val="28"/>
          <w:szCs w:val="28"/>
          <w:lang w:val="en"/>
        </w:rPr>
        <w:t>John Rogers Searle</w:t>
      </w:r>
      <w:r w:rsidRPr="00E11DE2">
        <w:rPr>
          <w:spacing w:val="-4"/>
          <w:sz w:val="28"/>
          <w:szCs w:val="28"/>
          <w:lang w:val="en-US"/>
        </w:rPr>
        <w:t>. – L</w:t>
      </w:r>
      <w:proofErr w:type="gramStart"/>
      <w:r w:rsidRPr="00E11DE2">
        <w:rPr>
          <w:spacing w:val="-4"/>
          <w:sz w:val="28"/>
          <w:szCs w:val="28"/>
          <w:lang w:val="en-US"/>
        </w:rPr>
        <w:t>. :</w:t>
      </w:r>
      <w:proofErr w:type="gramEnd"/>
      <w:r w:rsidRPr="00E11DE2">
        <w:rPr>
          <w:spacing w:val="-4"/>
          <w:sz w:val="28"/>
          <w:szCs w:val="28"/>
          <w:lang w:val="en-US"/>
        </w:rPr>
        <w:t xml:space="preserve"> Cambridge University Press, 1969. – 203 p. </w:t>
      </w:r>
    </w:p>
    <w:p w:rsidR="006539F7" w:rsidRPr="00E11DE2" w:rsidRDefault="006539F7" w:rsidP="00053C13">
      <w:pPr>
        <w:numPr>
          <w:ilvl w:val="0"/>
          <w:numId w:val="53"/>
        </w:numPr>
        <w:tabs>
          <w:tab w:val="left" w:pos="851"/>
        </w:tabs>
        <w:suppressAutoHyphens w:val="0"/>
        <w:spacing w:line="360" w:lineRule="auto"/>
        <w:ind w:left="0" w:firstLine="284"/>
        <w:jc w:val="both"/>
        <w:rPr>
          <w:spacing w:val="-4"/>
          <w:sz w:val="28"/>
          <w:szCs w:val="28"/>
          <w:lang w:val="en-US"/>
        </w:rPr>
      </w:pPr>
      <w:r w:rsidRPr="00E11DE2">
        <w:rPr>
          <w:spacing w:val="-4"/>
          <w:sz w:val="28"/>
          <w:szCs w:val="28"/>
          <w:lang w:val="en-US"/>
        </w:rPr>
        <w:t xml:space="preserve">Searle J. Expression and meaning / John R. Searle. – </w:t>
      </w:r>
      <w:proofErr w:type="gramStart"/>
      <w:r w:rsidRPr="00E11DE2">
        <w:rPr>
          <w:spacing w:val="-4"/>
          <w:sz w:val="28"/>
          <w:szCs w:val="28"/>
          <w:lang w:val="en-US"/>
        </w:rPr>
        <w:t>Cambridge :</w:t>
      </w:r>
      <w:proofErr w:type="gramEnd"/>
      <w:r w:rsidRPr="00E11DE2">
        <w:rPr>
          <w:spacing w:val="-4"/>
          <w:sz w:val="28"/>
          <w:szCs w:val="28"/>
          <w:lang w:val="en-US"/>
        </w:rPr>
        <w:t xml:space="preserve"> Cambridge University Press, 1979. – 254 p.</w:t>
      </w:r>
    </w:p>
    <w:p w:rsidR="006539F7" w:rsidRPr="00E11DE2" w:rsidRDefault="006539F7" w:rsidP="00053C13">
      <w:pPr>
        <w:numPr>
          <w:ilvl w:val="0"/>
          <w:numId w:val="53"/>
        </w:numPr>
        <w:tabs>
          <w:tab w:val="left" w:pos="851"/>
        </w:tabs>
        <w:suppressAutoHyphens w:val="0"/>
        <w:spacing w:line="360" w:lineRule="auto"/>
        <w:ind w:left="0" w:firstLine="284"/>
        <w:jc w:val="both"/>
        <w:rPr>
          <w:spacing w:val="-4"/>
          <w:sz w:val="28"/>
          <w:szCs w:val="28"/>
          <w:lang w:val="en-US"/>
        </w:rPr>
      </w:pPr>
      <w:r>
        <w:rPr>
          <w:spacing w:val="-4"/>
          <w:sz w:val="28"/>
          <w:szCs w:val="28"/>
          <w:lang w:val="en-US"/>
        </w:rPr>
        <w:t>Searle J.</w:t>
      </w:r>
      <w:r w:rsidRPr="00E11DE2">
        <w:rPr>
          <w:spacing w:val="-4"/>
          <w:sz w:val="28"/>
          <w:szCs w:val="28"/>
          <w:lang w:val="en-US"/>
        </w:rPr>
        <w:t xml:space="preserve">R. Notes on conversation / John R. Searle // Contemporary Issues in Language and Discourse Processing. – 1986. – P. 33–74. </w:t>
      </w:r>
    </w:p>
    <w:p w:rsidR="006539F7" w:rsidRPr="00E11DE2" w:rsidRDefault="006539F7" w:rsidP="00053C13">
      <w:pPr>
        <w:numPr>
          <w:ilvl w:val="0"/>
          <w:numId w:val="53"/>
        </w:numPr>
        <w:tabs>
          <w:tab w:val="left" w:pos="851"/>
        </w:tabs>
        <w:suppressAutoHyphens w:val="0"/>
        <w:spacing w:line="360" w:lineRule="auto"/>
        <w:ind w:left="0" w:firstLine="284"/>
        <w:jc w:val="both"/>
        <w:rPr>
          <w:i/>
          <w:spacing w:val="-4"/>
          <w:sz w:val="28"/>
          <w:szCs w:val="28"/>
          <w:lang w:val="en-US"/>
        </w:rPr>
      </w:pPr>
      <w:r w:rsidRPr="00E11DE2">
        <w:rPr>
          <w:spacing w:val="-4"/>
          <w:sz w:val="28"/>
          <w:szCs w:val="28"/>
          <w:lang w:val="en-US"/>
        </w:rPr>
        <w:lastRenderedPageBreak/>
        <w:t xml:space="preserve">Sternberg M. How indirect discourse </w:t>
      </w:r>
      <w:proofErr w:type="gramStart"/>
      <w:r w:rsidRPr="00E11DE2">
        <w:rPr>
          <w:spacing w:val="-4"/>
          <w:sz w:val="28"/>
          <w:szCs w:val="28"/>
          <w:lang w:val="en-US"/>
        </w:rPr>
        <w:t>means :</w:t>
      </w:r>
      <w:proofErr w:type="gramEnd"/>
      <w:r w:rsidRPr="00E11DE2">
        <w:rPr>
          <w:spacing w:val="-4"/>
          <w:sz w:val="28"/>
          <w:szCs w:val="28"/>
          <w:lang w:val="en-US"/>
        </w:rPr>
        <w:t xml:space="preserve"> syntax, semantics, poetics, pragmatics // Literary pragmatics. – L., N.Y</w:t>
      </w:r>
      <w:proofErr w:type="gramStart"/>
      <w:r w:rsidRPr="00E11DE2">
        <w:rPr>
          <w:spacing w:val="-4"/>
          <w:sz w:val="28"/>
          <w:szCs w:val="28"/>
          <w:lang w:val="en-US"/>
        </w:rPr>
        <w:t>. :</w:t>
      </w:r>
      <w:proofErr w:type="gramEnd"/>
      <w:r w:rsidRPr="00E11DE2">
        <w:rPr>
          <w:spacing w:val="-4"/>
          <w:sz w:val="28"/>
          <w:szCs w:val="28"/>
          <w:lang w:val="en-US"/>
        </w:rPr>
        <w:t xml:space="preserve"> Routledge, 1991. – P. 62–93.</w:t>
      </w:r>
    </w:p>
    <w:p w:rsidR="006539F7" w:rsidRPr="00E11DE2" w:rsidRDefault="006539F7" w:rsidP="00053C13">
      <w:pPr>
        <w:pStyle w:val="37"/>
        <w:numPr>
          <w:ilvl w:val="0"/>
          <w:numId w:val="53"/>
        </w:numPr>
        <w:tabs>
          <w:tab w:val="left" w:pos="851"/>
          <w:tab w:val="left" w:pos="1267"/>
          <w:tab w:val="left" w:pos="3828"/>
        </w:tabs>
        <w:suppressAutoHyphens w:val="0"/>
        <w:spacing w:after="0"/>
        <w:ind w:left="0" w:firstLine="284"/>
        <w:rPr>
          <w:spacing w:val="-4"/>
          <w:szCs w:val="28"/>
          <w:lang w:val="en-US"/>
        </w:rPr>
      </w:pPr>
      <w:r w:rsidRPr="00E11DE2">
        <w:rPr>
          <w:spacing w:val="-4"/>
          <w:szCs w:val="28"/>
          <w:lang w:val="en-US"/>
        </w:rPr>
        <w:t xml:space="preserve">Tsur R. </w:t>
      </w:r>
      <w:proofErr w:type="gramStart"/>
      <w:r w:rsidRPr="00E11DE2">
        <w:rPr>
          <w:spacing w:val="-4"/>
          <w:szCs w:val="28"/>
          <w:lang w:val="en-US"/>
        </w:rPr>
        <w:t>Toward</w:t>
      </w:r>
      <w:proofErr w:type="gramEnd"/>
      <w:r w:rsidRPr="00E11DE2">
        <w:rPr>
          <w:spacing w:val="-4"/>
          <w:szCs w:val="28"/>
          <w:lang w:val="en-US"/>
        </w:rPr>
        <w:t xml:space="preserve"> a Theory of Cognitive Poetics / </w:t>
      </w:r>
      <w:r w:rsidRPr="006539F7">
        <w:rPr>
          <w:spacing w:val="-4"/>
          <w:szCs w:val="28"/>
          <w:lang w:val="en-US"/>
        </w:rPr>
        <w:t>Reuven</w:t>
      </w:r>
      <w:r w:rsidRPr="00E11DE2">
        <w:rPr>
          <w:spacing w:val="-4"/>
          <w:szCs w:val="28"/>
          <w:lang w:val="en-US"/>
        </w:rPr>
        <w:t xml:space="preserve"> Tsur. – </w:t>
      </w:r>
      <w:proofErr w:type="gramStart"/>
      <w:r w:rsidRPr="00E11DE2">
        <w:rPr>
          <w:spacing w:val="-4"/>
          <w:szCs w:val="28"/>
          <w:lang w:val="en-US"/>
        </w:rPr>
        <w:t>Amsterdam :</w:t>
      </w:r>
      <w:proofErr w:type="gramEnd"/>
      <w:r w:rsidRPr="00E11DE2">
        <w:rPr>
          <w:spacing w:val="-4"/>
          <w:szCs w:val="28"/>
          <w:lang w:val="en-US"/>
        </w:rPr>
        <w:t xml:space="preserve"> Elsevier Science Publishers, 1992. – 574 p.</w:t>
      </w:r>
    </w:p>
    <w:p w:rsidR="006539F7" w:rsidRPr="00E11DE2" w:rsidRDefault="006539F7" w:rsidP="00053C13">
      <w:pPr>
        <w:pStyle w:val="37"/>
        <w:numPr>
          <w:ilvl w:val="0"/>
          <w:numId w:val="53"/>
        </w:numPr>
        <w:tabs>
          <w:tab w:val="left" w:pos="851"/>
          <w:tab w:val="left" w:pos="1267"/>
          <w:tab w:val="left" w:pos="3828"/>
        </w:tabs>
        <w:suppressAutoHyphens w:val="0"/>
        <w:spacing w:after="0"/>
        <w:ind w:left="0" w:firstLine="284"/>
        <w:rPr>
          <w:spacing w:val="-4"/>
          <w:szCs w:val="28"/>
          <w:lang w:val="en-US"/>
        </w:rPr>
      </w:pPr>
      <w:r w:rsidRPr="00E11DE2">
        <w:rPr>
          <w:spacing w:val="-4"/>
          <w:szCs w:val="28"/>
          <w:lang w:val="en-US"/>
        </w:rPr>
        <w:t xml:space="preserve">Watson R. Ethnomethodology and textual analysis / R. Watson // Qualitative </w:t>
      </w:r>
      <w:proofErr w:type="gramStart"/>
      <w:r w:rsidRPr="00E11DE2">
        <w:rPr>
          <w:spacing w:val="-4"/>
          <w:szCs w:val="28"/>
          <w:lang w:val="en-US"/>
        </w:rPr>
        <w:t>Research :</w:t>
      </w:r>
      <w:proofErr w:type="gramEnd"/>
      <w:r w:rsidRPr="00E11DE2">
        <w:rPr>
          <w:spacing w:val="-4"/>
          <w:szCs w:val="28"/>
          <w:lang w:val="en-US"/>
        </w:rPr>
        <w:t xml:space="preserve"> Theory, Method and Practice. – 1997. – P. 80–98.</w:t>
      </w:r>
    </w:p>
    <w:p w:rsidR="006539F7" w:rsidRPr="00E11DE2" w:rsidRDefault="006539F7" w:rsidP="00053C13">
      <w:pPr>
        <w:pStyle w:val="37"/>
        <w:numPr>
          <w:ilvl w:val="0"/>
          <w:numId w:val="53"/>
        </w:numPr>
        <w:tabs>
          <w:tab w:val="left" w:pos="851"/>
          <w:tab w:val="left" w:pos="1267"/>
          <w:tab w:val="left" w:pos="3828"/>
        </w:tabs>
        <w:suppressAutoHyphens w:val="0"/>
        <w:spacing w:after="0"/>
        <w:ind w:left="0" w:firstLine="284"/>
        <w:rPr>
          <w:spacing w:val="-4"/>
          <w:szCs w:val="28"/>
          <w:lang w:val="en-US"/>
        </w:rPr>
      </w:pPr>
      <w:r w:rsidRPr="00E11DE2">
        <w:rPr>
          <w:spacing w:val="-4"/>
          <w:szCs w:val="28"/>
          <w:lang w:val="en-US"/>
        </w:rPr>
        <w:t xml:space="preserve">Webster’s New World College Dictionary / Ed. by M. Agnes. – </w:t>
      </w:r>
      <w:proofErr w:type="gramStart"/>
      <w:r w:rsidRPr="00E11DE2">
        <w:rPr>
          <w:spacing w:val="-4"/>
          <w:szCs w:val="28"/>
          <w:lang w:val="en-US"/>
        </w:rPr>
        <w:t>Cleveland :</w:t>
      </w:r>
      <w:proofErr w:type="gramEnd"/>
      <w:r w:rsidRPr="00E11DE2">
        <w:rPr>
          <w:spacing w:val="-4"/>
          <w:szCs w:val="28"/>
          <w:lang w:val="en-US"/>
        </w:rPr>
        <w:t xml:space="preserve"> Wiley Publishing Inc., 2002. – 1716 p.</w:t>
      </w:r>
    </w:p>
    <w:p w:rsidR="006539F7" w:rsidRPr="00E11DE2" w:rsidRDefault="006539F7" w:rsidP="00053C13">
      <w:pPr>
        <w:pStyle w:val="37"/>
        <w:numPr>
          <w:ilvl w:val="0"/>
          <w:numId w:val="53"/>
        </w:numPr>
        <w:tabs>
          <w:tab w:val="left" w:pos="851"/>
          <w:tab w:val="left" w:pos="1267"/>
          <w:tab w:val="left" w:pos="3828"/>
        </w:tabs>
        <w:suppressAutoHyphens w:val="0"/>
        <w:spacing w:after="0"/>
        <w:ind w:left="0" w:firstLine="284"/>
        <w:rPr>
          <w:spacing w:val="-4"/>
          <w:szCs w:val="28"/>
          <w:lang w:val="en-US"/>
        </w:rPr>
      </w:pPr>
      <w:r w:rsidRPr="00E11DE2">
        <w:rPr>
          <w:spacing w:val="-4"/>
          <w:szCs w:val="28"/>
          <w:lang w:val="en-US"/>
        </w:rPr>
        <w:t>Wierzbicka A. “Culture scripts</w:t>
      </w:r>
      <w:proofErr w:type="gramStart"/>
      <w:r w:rsidRPr="00E11DE2">
        <w:rPr>
          <w:spacing w:val="-4"/>
          <w:szCs w:val="28"/>
          <w:lang w:val="en-US"/>
        </w:rPr>
        <w:t>” :</w:t>
      </w:r>
      <w:proofErr w:type="gramEnd"/>
      <w:r w:rsidRPr="00E11DE2">
        <w:rPr>
          <w:spacing w:val="-4"/>
          <w:szCs w:val="28"/>
          <w:lang w:val="en-US"/>
        </w:rPr>
        <w:t xml:space="preserve"> A semantic approach to cultural analysis and cross-cultural communication / A. Wierzbicka // Pragmatic and Language Learning : Monograph Series. – 1994. – Vol. 5. – P. 1–24.</w:t>
      </w:r>
    </w:p>
    <w:p w:rsidR="006539F7" w:rsidRPr="00E11DE2" w:rsidRDefault="006539F7" w:rsidP="00053C13">
      <w:pPr>
        <w:numPr>
          <w:ilvl w:val="0"/>
          <w:numId w:val="53"/>
        </w:numPr>
        <w:tabs>
          <w:tab w:val="left" w:pos="851"/>
        </w:tabs>
        <w:suppressAutoHyphens w:val="0"/>
        <w:spacing w:line="360" w:lineRule="auto"/>
        <w:ind w:left="0" w:firstLine="284"/>
        <w:jc w:val="both"/>
        <w:rPr>
          <w:spacing w:val="-4"/>
          <w:sz w:val="28"/>
          <w:szCs w:val="28"/>
          <w:lang w:val="en-US"/>
        </w:rPr>
      </w:pPr>
      <w:r w:rsidRPr="00E11DE2">
        <w:rPr>
          <w:spacing w:val="-4"/>
          <w:sz w:val="28"/>
          <w:szCs w:val="28"/>
          <w:lang w:val="en-US"/>
        </w:rPr>
        <w:t xml:space="preserve">Wierzbicka A. The semantics of grammar / Anna Wierzbicka. – </w:t>
      </w:r>
      <w:proofErr w:type="gramStart"/>
      <w:r w:rsidRPr="00E11DE2">
        <w:rPr>
          <w:spacing w:val="-4"/>
          <w:sz w:val="28"/>
          <w:szCs w:val="28"/>
          <w:lang w:val="en-US"/>
        </w:rPr>
        <w:t>Amsterdam :</w:t>
      </w:r>
      <w:proofErr w:type="gramEnd"/>
      <w:r w:rsidRPr="00E11DE2">
        <w:rPr>
          <w:spacing w:val="-4"/>
          <w:sz w:val="28"/>
          <w:szCs w:val="28"/>
          <w:lang w:val="en-US"/>
        </w:rPr>
        <w:t xml:space="preserve"> </w:t>
      </w:r>
      <w:r w:rsidRPr="00E11DE2">
        <w:rPr>
          <w:color w:val="000000"/>
          <w:spacing w:val="-4"/>
          <w:sz w:val="28"/>
          <w:szCs w:val="28"/>
          <w:lang w:val="en-US"/>
        </w:rPr>
        <w:t>John Benjamins</w:t>
      </w:r>
      <w:r w:rsidRPr="00E11DE2">
        <w:rPr>
          <w:spacing w:val="-4"/>
          <w:sz w:val="28"/>
          <w:szCs w:val="28"/>
          <w:lang w:val="en-US"/>
        </w:rPr>
        <w:t>, 1998. – 324 p.</w:t>
      </w:r>
    </w:p>
    <w:p w:rsidR="006539F7" w:rsidRPr="00E11DE2" w:rsidRDefault="006539F7" w:rsidP="00053C13">
      <w:pPr>
        <w:numPr>
          <w:ilvl w:val="0"/>
          <w:numId w:val="53"/>
        </w:numPr>
        <w:tabs>
          <w:tab w:val="left" w:pos="851"/>
        </w:tabs>
        <w:suppressAutoHyphens w:val="0"/>
        <w:spacing w:line="360" w:lineRule="auto"/>
        <w:ind w:left="0" w:firstLine="284"/>
        <w:jc w:val="both"/>
        <w:rPr>
          <w:spacing w:val="-4"/>
          <w:sz w:val="28"/>
          <w:szCs w:val="28"/>
          <w:lang w:val="en-US"/>
        </w:rPr>
      </w:pPr>
      <w:r w:rsidRPr="00E11DE2">
        <w:rPr>
          <w:spacing w:val="-4"/>
          <w:sz w:val="28"/>
          <w:szCs w:val="28"/>
          <w:lang w:val="en-US"/>
        </w:rPr>
        <w:t xml:space="preserve">Wierzbicka A. </w:t>
      </w:r>
      <w:r w:rsidRPr="00E11DE2">
        <w:rPr>
          <w:color w:val="000000"/>
          <w:spacing w:val="-4"/>
          <w:sz w:val="28"/>
          <w:szCs w:val="28"/>
          <w:lang w:val="en-US"/>
        </w:rPr>
        <w:t>Intercultural pragmatics and communication /</w:t>
      </w:r>
      <w:r w:rsidRPr="00E11DE2">
        <w:rPr>
          <w:spacing w:val="-4"/>
          <w:sz w:val="28"/>
          <w:szCs w:val="28"/>
          <w:lang w:val="en-US"/>
        </w:rPr>
        <w:t xml:space="preserve"> Anna Wierzbicka</w:t>
      </w:r>
      <w:r w:rsidRPr="00E11DE2">
        <w:rPr>
          <w:color w:val="000000"/>
          <w:spacing w:val="-4"/>
          <w:sz w:val="28"/>
          <w:szCs w:val="28"/>
          <w:lang w:val="en-US"/>
        </w:rPr>
        <w:t xml:space="preserve"> // </w:t>
      </w:r>
      <w:r w:rsidRPr="00E11DE2">
        <w:rPr>
          <w:iCs/>
          <w:color w:val="000000"/>
          <w:spacing w:val="-4"/>
          <w:sz w:val="28"/>
          <w:szCs w:val="28"/>
          <w:lang w:val="en-US"/>
        </w:rPr>
        <w:t>The Encyclopedia of Language and Linguistics</w:t>
      </w:r>
      <w:r w:rsidRPr="00E11DE2">
        <w:rPr>
          <w:i/>
          <w:iCs/>
          <w:color w:val="000000"/>
          <w:spacing w:val="-4"/>
          <w:sz w:val="28"/>
          <w:szCs w:val="28"/>
          <w:lang w:val="en-US"/>
        </w:rPr>
        <w:t>.</w:t>
      </w:r>
      <w:r w:rsidRPr="00E11DE2">
        <w:rPr>
          <w:color w:val="000000"/>
          <w:spacing w:val="-4"/>
          <w:sz w:val="28"/>
          <w:szCs w:val="28"/>
          <w:lang w:val="en-US"/>
        </w:rPr>
        <w:t xml:space="preserve"> </w:t>
      </w:r>
      <w:r w:rsidRPr="00E11DE2">
        <w:rPr>
          <w:spacing w:val="-4"/>
          <w:sz w:val="28"/>
          <w:szCs w:val="28"/>
          <w:lang w:val="en-US"/>
        </w:rPr>
        <w:t xml:space="preserve">– </w:t>
      </w:r>
      <w:proofErr w:type="gramStart"/>
      <w:r w:rsidRPr="00E11DE2">
        <w:rPr>
          <w:color w:val="000000"/>
          <w:spacing w:val="-4"/>
          <w:sz w:val="28"/>
          <w:szCs w:val="28"/>
          <w:lang w:val="en-US"/>
        </w:rPr>
        <w:t>Oxford :</w:t>
      </w:r>
      <w:proofErr w:type="gramEnd"/>
      <w:r w:rsidRPr="00E11DE2">
        <w:rPr>
          <w:color w:val="000000"/>
          <w:spacing w:val="-4"/>
          <w:sz w:val="28"/>
          <w:szCs w:val="28"/>
          <w:lang w:val="en-US"/>
        </w:rPr>
        <w:t xml:space="preserve"> Elsevier, 2005. </w:t>
      </w:r>
      <w:r w:rsidRPr="00E11DE2">
        <w:rPr>
          <w:spacing w:val="-4"/>
          <w:sz w:val="28"/>
          <w:szCs w:val="28"/>
          <w:lang w:val="en-US"/>
        </w:rPr>
        <w:t>–</w:t>
      </w:r>
      <w:r w:rsidRPr="00E11DE2">
        <w:rPr>
          <w:color w:val="000000"/>
          <w:spacing w:val="-4"/>
          <w:sz w:val="28"/>
          <w:szCs w:val="28"/>
          <w:lang w:val="en-US"/>
        </w:rPr>
        <w:t xml:space="preserve"> Vol. 5. </w:t>
      </w:r>
      <w:r w:rsidRPr="00E11DE2">
        <w:rPr>
          <w:spacing w:val="-4"/>
          <w:sz w:val="28"/>
          <w:szCs w:val="28"/>
          <w:lang w:val="en-US"/>
        </w:rPr>
        <w:t>– P.</w:t>
      </w:r>
      <w:r w:rsidRPr="00E11DE2">
        <w:rPr>
          <w:color w:val="000000"/>
          <w:spacing w:val="-4"/>
          <w:sz w:val="28"/>
          <w:szCs w:val="28"/>
          <w:lang w:val="en-US"/>
        </w:rPr>
        <w:t xml:space="preserve"> 735</w:t>
      </w:r>
      <w:r w:rsidRPr="00E11DE2">
        <w:rPr>
          <w:spacing w:val="-4"/>
          <w:sz w:val="28"/>
          <w:szCs w:val="28"/>
          <w:lang w:val="en-US"/>
        </w:rPr>
        <w:t>–</w:t>
      </w:r>
      <w:r w:rsidRPr="00E11DE2">
        <w:rPr>
          <w:color w:val="000000"/>
          <w:spacing w:val="-4"/>
          <w:sz w:val="28"/>
          <w:szCs w:val="28"/>
          <w:lang w:val="en-US"/>
        </w:rPr>
        <w:t>742.</w:t>
      </w:r>
    </w:p>
    <w:p w:rsidR="006539F7" w:rsidRPr="00E11DE2" w:rsidRDefault="006539F7" w:rsidP="006539F7">
      <w:pPr>
        <w:spacing w:line="360" w:lineRule="auto"/>
        <w:ind w:firstLine="567"/>
        <w:jc w:val="center"/>
        <w:rPr>
          <w:b/>
          <w:sz w:val="28"/>
          <w:szCs w:val="28"/>
          <w:lang w:val="uk-UA"/>
        </w:rPr>
      </w:pPr>
    </w:p>
    <w:p w:rsidR="006539F7" w:rsidRPr="00E11DE2" w:rsidRDefault="006539F7" w:rsidP="006539F7">
      <w:pPr>
        <w:spacing w:line="360" w:lineRule="auto"/>
        <w:jc w:val="center"/>
        <w:rPr>
          <w:b/>
          <w:sz w:val="28"/>
          <w:szCs w:val="28"/>
          <w:lang w:val="en-US"/>
        </w:rPr>
      </w:pPr>
      <w:r w:rsidRPr="00E11DE2">
        <w:rPr>
          <w:b/>
          <w:sz w:val="28"/>
          <w:szCs w:val="28"/>
          <w:lang w:val="uk-UA"/>
        </w:rPr>
        <w:t xml:space="preserve">СПИСОК </w:t>
      </w:r>
      <w:r w:rsidRPr="00E11DE2">
        <w:rPr>
          <w:b/>
          <w:sz w:val="28"/>
          <w:szCs w:val="28"/>
        </w:rPr>
        <w:t>ДЖЕРЕЛ</w:t>
      </w:r>
      <w:r w:rsidRPr="00E11DE2">
        <w:rPr>
          <w:b/>
          <w:sz w:val="28"/>
          <w:szCs w:val="28"/>
          <w:lang w:val="en-US"/>
        </w:rPr>
        <w:t xml:space="preserve"> </w:t>
      </w:r>
      <w:r w:rsidRPr="00E11DE2">
        <w:rPr>
          <w:b/>
          <w:sz w:val="28"/>
          <w:szCs w:val="28"/>
          <w:lang w:val="uk-UA"/>
        </w:rPr>
        <w:t>ІЛЮСТРАТИВНОГО МАТЕРІАЛУ</w:t>
      </w:r>
    </w:p>
    <w:p w:rsidR="006539F7" w:rsidRPr="00E11DE2" w:rsidRDefault="006539F7" w:rsidP="006539F7">
      <w:pPr>
        <w:spacing w:line="360" w:lineRule="auto"/>
        <w:ind w:firstLine="567"/>
        <w:jc w:val="center"/>
        <w:rPr>
          <w:b/>
          <w:sz w:val="28"/>
          <w:szCs w:val="28"/>
          <w:lang w:val="en-US"/>
        </w:rPr>
      </w:pPr>
    </w:p>
    <w:p w:rsidR="006539F7" w:rsidRPr="00E11DE2" w:rsidRDefault="006539F7" w:rsidP="00053C13">
      <w:pPr>
        <w:numPr>
          <w:ilvl w:val="0"/>
          <w:numId w:val="54"/>
        </w:numPr>
        <w:tabs>
          <w:tab w:val="clear" w:pos="1452"/>
          <w:tab w:val="num" w:pos="0"/>
          <w:tab w:val="left" w:pos="709"/>
        </w:tabs>
        <w:suppressAutoHyphens w:val="0"/>
        <w:spacing w:line="360" w:lineRule="auto"/>
        <w:ind w:left="0" w:firstLine="284"/>
        <w:jc w:val="both"/>
        <w:rPr>
          <w:i/>
          <w:sz w:val="28"/>
          <w:szCs w:val="28"/>
          <w:lang w:val="uk-UA"/>
        </w:rPr>
      </w:pPr>
      <w:r w:rsidRPr="00F07E17">
        <w:rPr>
          <w:sz w:val="28"/>
          <w:szCs w:val="28"/>
          <w:lang w:val="uk-UA"/>
        </w:rPr>
        <w:t xml:space="preserve">Грінченко 1963 : </w:t>
      </w:r>
      <w:r w:rsidRPr="00E11DE2">
        <w:rPr>
          <w:sz w:val="28"/>
          <w:szCs w:val="28"/>
          <w:lang w:val="uk-UA"/>
        </w:rPr>
        <w:t>Грінченко Б. Д. Твори в 2 т. / Борис Дмитрович Грінченко. – К. : Вид-во АН УРСР, 1963. – Т. 1. – 604 с.</w:t>
      </w:r>
    </w:p>
    <w:p w:rsidR="006539F7" w:rsidRPr="00E11DE2" w:rsidRDefault="006539F7" w:rsidP="00053C13">
      <w:pPr>
        <w:numPr>
          <w:ilvl w:val="0"/>
          <w:numId w:val="54"/>
        </w:numPr>
        <w:tabs>
          <w:tab w:val="left" w:pos="709"/>
        </w:tabs>
        <w:suppressAutoHyphens w:val="0"/>
        <w:spacing w:line="360" w:lineRule="auto"/>
        <w:ind w:left="0" w:firstLine="284"/>
        <w:jc w:val="both"/>
        <w:rPr>
          <w:sz w:val="28"/>
          <w:szCs w:val="28"/>
          <w:lang w:val="uk-UA"/>
        </w:rPr>
      </w:pPr>
      <w:r w:rsidRPr="00F07E17">
        <w:rPr>
          <w:sz w:val="28"/>
          <w:szCs w:val="28"/>
          <w:lang w:val="uk-UA"/>
        </w:rPr>
        <w:t>Достоевский 1970 :</w:t>
      </w:r>
      <w:r w:rsidRPr="00E11DE2">
        <w:rPr>
          <w:sz w:val="28"/>
          <w:szCs w:val="28"/>
          <w:lang w:val="uk-UA"/>
        </w:rPr>
        <w:t xml:space="preserve"> </w:t>
      </w:r>
      <w:r w:rsidRPr="00E11DE2">
        <w:rPr>
          <w:sz w:val="28"/>
          <w:szCs w:val="28"/>
        </w:rPr>
        <w:t>Достоевский Ф. М. Преступление и наказание / Федор Михайлович Достоевский. – М. : Худож</w:t>
      </w:r>
      <w:r w:rsidRPr="00E11DE2">
        <w:rPr>
          <w:sz w:val="28"/>
          <w:szCs w:val="28"/>
          <w:lang w:val="uk-UA"/>
        </w:rPr>
        <w:t xml:space="preserve">. </w:t>
      </w:r>
      <w:r w:rsidRPr="00E11DE2">
        <w:rPr>
          <w:sz w:val="28"/>
          <w:szCs w:val="28"/>
        </w:rPr>
        <w:t>литер</w:t>
      </w:r>
      <w:proofErr w:type="gramStart"/>
      <w:r w:rsidRPr="00E11DE2">
        <w:rPr>
          <w:sz w:val="28"/>
          <w:szCs w:val="28"/>
        </w:rPr>
        <w:t xml:space="preserve">., </w:t>
      </w:r>
      <w:proofErr w:type="gramEnd"/>
      <w:r w:rsidRPr="00E11DE2">
        <w:rPr>
          <w:sz w:val="28"/>
          <w:szCs w:val="28"/>
        </w:rPr>
        <w:t>1970. – 527 с.</w:t>
      </w:r>
    </w:p>
    <w:p w:rsidR="006539F7" w:rsidRPr="00E11DE2" w:rsidRDefault="006539F7" w:rsidP="00053C13">
      <w:pPr>
        <w:numPr>
          <w:ilvl w:val="0"/>
          <w:numId w:val="54"/>
        </w:numPr>
        <w:tabs>
          <w:tab w:val="left" w:pos="709"/>
        </w:tabs>
        <w:suppressAutoHyphens w:val="0"/>
        <w:spacing w:line="360" w:lineRule="auto"/>
        <w:ind w:left="0" w:firstLine="284"/>
        <w:jc w:val="both"/>
        <w:rPr>
          <w:sz w:val="28"/>
          <w:szCs w:val="28"/>
          <w:lang w:val="uk-UA"/>
        </w:rPr>
      </w:pPr>
      <w:r w:rsidRPr="00FF15FA">
        <w:rPr>
          <w:sz w:val="28"/>
          <w:szCs w:val="28"/>
          <w:lang w:val="uk-UA"/>
        </w:rPr>
        <w:t>Достоевский 1983 :</w:t>
      </w:r>
      <w:r w:rsidRPr="00E11DE2">
        <w:rPr>
          <w:sz w:val="28"/>
          <w:szCs w:val="28"/>
          <w:lang w:val="uk-UA"/>
        </w:rPr>
        <w:t xml:space="preserve"> </w:t>
      </w:r>
      <w:r w:rsidRPr="00E11DE2">
        <w:rPr>
          <w:sz w:val="28"/>
          <w:szCs w:val="28"/>
        </w:rPr>
        <w:t>Достоевский Ф. М.</w:t>
      </w:r>
      <w:r w:rsidRPr="00E11DE2">
        <w:rPr>
          <w:i/>
          <w:sz w:val="28"/>
          <w:szCs w:val="28"/>
          <w:lang w:val="uk-UA"/>
        </w:rPr>
        <w:t xml:space="preserve"> </w:t>
      </w:r>
      <w:r>
        <w:rPr>
          <w:sz w:val="28"/>
          <w:szCs w:val="28"/>
          <w:lang w:val="uk-UA"/>
        </w:rPr>
        <w:t>Идиот</w:t>
      </w:r>
      <w:proofErr w:type="gramStart"/>
      <w:r>
        <w:rPr>
          <w:sz w:val="28"/>
          <w:szCs w:val="28"/>
          <w:lang w:val="uk-UA"/>
        </w:rPr>
        <w:t xml:space="preserve"> :</w:t>
      </w:r>
      <w:proofErr w:type="gramEnd"/>
      <w:r>
        <w:rPr>
          <w:sz w:val="28"/>
          <w:szCs w:val="28"/>
          <w:lang w:val="uk-UA"/>
        </w:rPr>
        <w:t xml:space="preserve"> Роман в 4 частях </w:t>
      </w:r>
      <w:r w:rsidRPr="00E11DE2">
        <w:rPr>
          <w:sz w:val="28"/>
          <w:szCs w:val="28"/>
          <w:lang w:val="uk-UA"/>
        </w:rPr>
        <w:t xml:space="preserve">/ </w:t>
      </w:r>
      <w:r w:rsidRPr="00E11DE2">
        <w:rPr>
          <w:sz w:val="28"/>
          <w:szCs w:val="28"/>
        </w:rPr>
        <w:t>Федор Михайлович Достоевский</w:t>
      </w:r>
      <w:r w:rsidRPr="00E11DE2">
        <w:rPr>
          <w:sz w:val="28"/>
          <w:szCs w:val="28"/>
          <w:lang w:val="uk-UA"/>
        </w:rPr>
        <w:t>. – М. : Худож. лит., 1983. – 607 с.</w:t>
      </w:r>
    </w:p>
    <w:p w:rsidR="006539F7" w:rsidRPr="00E11DE2" w:rsidRDefault="006539F7" w:rsidP="00053C13">
      <w:pPr>
        <w:numPr>
          <w:ilvl w:val="0"/>
          <w:numId w:val="54"/>
        </w:numPr>
        <w:tabs>
          <w:tab w:val="left" w:pos="709"/>
        </w:tabs>
        <w:suppressAutoHyphens w:val="0"/>
        <w:spacing w:line="360" w:lineRule="auto"/>
        <w:ind w:left="0" w:firstLine="284"/>
        <w:jc w:val="both"/>
        <w:rPr>
          <w:sz w:val="28"/>
          <w:szCs w:val="28"/>
          <w:lang w:val="uk-UA"/>
        </w:rPr>
      </w:pPr>
      <w:r w:rsidRPr="00FF15FA">
        <w:rPr>
          <w:sz w:val="28"/>
          <w:szCs w:val="28"/>
          <w:lang w:val="uk-UA"/>
        </w:rPr>
        <w:t>Квітка-Основ</w:t>
      </w:r>
      <w:r w:rsidRPr="00FF15FA">
        <w:rPr>
          <w:sz w:val="28"/>
          <w:szCs w:val="28"/>
        </w:rPr>
        <w:t>’</w:t>
      </w:r>
      <w:r w:rsidRPr="00FF15FA">
        <w:rPr>
          <w:sz w:val="28"/>
          <w:szCs w:val="28"/>
          <w:lang w:val="uk-UA"/>
        </w:rPr>
        <w:t xml:space="preserve">яненко 1978 </w:t>
      </w:r>
      <w:r w:rsidRPr="00E11DE2">
        <w:rPr>
          <w:sz w:val="28"/>
          <w:szCs w:val="28"/>
          <w:lang w:val="uk-UA"/>
        </w:rPr>
        <w:t>: Квітка-Основ</w:t>
      </w:r>
      <w:r w:rsidRPr="00E11DE2">
        <w:rPr>
          <w:sz w:val="28"/>
          <w:szCs w:val="28"/>
        </w:rPr>
        <w:t>’</w:t>
      </w:r>
      <w:r w:rsidRPr="00E11DE2">
        <w:rPr>
          <w:sz w:val="28"/>
          <w:szCs w:val="28"/>
          <w:lang w:val="uk-UA"/>
        </w:rPr>
        <w:t>яненко Г.</w:t>
      </w:r>
      <w:r w:rsidRPr="00E11DE2">
        <w:rPr>
          <w:i/>
          <w:sz w:val="28"/>
          <w:szCs w:val="28"/>
          <w:lang w:val="uk-UA"/>
        </w:rPr>
        <w:t xml:space="preserve"> </w:t>
      </w:r>
      <w:r w:rsidRPr="00E11DE2">
        <w:rPr>
          <w:sz w:val="28"/>
          <w:szCs w:val="28"/>
          <w:lang w:val="uk-UA"/>
        </w:rPr>
        <w:t>Ф. Маруся. Вибрані твори / Григорій Федорович Квітка-Основ</w:t>
      </w:r>
      <w:r w:rsidRPr="00E11DE2">
        <w:rPr>
          <w:sz w:val="28"/>
          <w:szCs w:val="28"/>
        </w:rPr>
        <w:t>’</w:t>
      </w:r>
      <w:r w:rsidRPr="00E11DE2">
        <w:rPr>
          <w:sz w:val="28"/>
          <w:szCs w:val="28"/>
          <w:lang w:val="uk-UA"/>
        </w:rPr>
        <w:t>яненко. – К. : Веселка, 1978. – 198 с.</w:t>
      </w:r>
    </w:p>
    <w:p w:rsidR="006539F7" w:rsidRPr="00E11DE2" w:rsidRDefault="006539F7" w:rsidP="00053C13">
      <w:pPr>
        <w:numPr>
          <w:ilvl w:val="0"/>
          <w:numId w:val="54"/>
        </w:numPr>
        <w:tabs>
          <w:tab w:val="left" w:pos="709"/>
        </w:tabs>
        <w:suppressAutoHyphens w:val="0"/>
        <w:spacing w:line="360" w:lineRule="auto"/>
        <w:ind w:left="0" w:firstLine="284"/>
        <w:jc w:val="both"/>
        <w:rPr>
          <w:sz w:val="28"/>
          <w:szCs w:val="28"/>
          <w:lang w:val="uk-UA"/>
        </w:rPr>
      </w:pPr>
      <w:r w:rsidRPr="00FF15FA">
        <w:rPr>
          <w:sz w:val="28"/>
          <w:szCs w:val="28"/>
          <w:lang w:val="uk-UA"/>
        </w:rPr>
        <w:t>Квітка-Основ</w:t>
      </w:r>
      <w:r w:rsidRPr="00FF15FA">
        <w:rPr>
          <w:sz w:val="28"/>
          <w:szCs w:val="28"/>
        </w:rPr>
        <w:t>’</w:t>
      </w:r>
      <w:r w:rsidRPr="00FF15FA">
        <w:rPr>
          <w:sz w:val="28"/>
          <w:szCs w:val="28"/>
          <w:lang w:val="uk-UA"/>
        </w:rPr>
        <w:t>яненко 1983 :</w:t>
      </w:r>
      <w:r w:rsidRPr="00E11DE2">
        <w:rPr>
          <w:sz w:val="28"/>
          <w:szCs w:val="28"/>
          <w:lang w:val="uk-UA"/>
        </w:rPr>
        <w:t xml:space="preserve"> Квітка-Основ</w:t>
      </w:r>
      <w:r w:rsidRPr="00E11DE2">
        <w:rPr>
          <w:sz w:val="28"/>
          <w:szCs w:val="28"/>
        </w:rPr>
        <w:t>’</w:t>
      </w:r>
      <w:r w:rsidRPr="00E11DE2">
        <w:rPr>
          <w:sz w:val="28"/>
          <w:szCs w:val="28"/>
          <w:lang w:val="uk-UA"/>
        </w:rPr>
        <w:t>яненко Г. Ф. Вибрані твори / Григорій Федорович Квітка-Основ</w:t>
      </w:r>
      <w:r w:rsidRPr="00E11DE2">
        <w:rPr>
          <w:sz w:val="28"/>
          <w:szCs w:val="28"/>
        </w:rPr>
        <w:t>’</w:t>
      </w:r>
      <w:r w:rsidRPr="00E11DE2">
        <w:rPr>
          <w:sz w:val="28"/>
          <w:szCs w:val="28"/>
          <w:lang w:val="uk-UA"/>
        </w:rPr>
        <w:t>яненко. – К. : Дніпро, 1983. – 350 с.</w:t>
      </w:r>
    </w:p>
    <w:p w:rsidR="006539F7" w:rsidRPr="00E11DE2" w:rsidRDefault="006539F7" w:rsidP="00053C13">
      <w:pPr>
        <w:numPr>
          <w:ilvl w:val="0"/>
          <w:numId w:val="54"/>
        </w:numPr>
        <w:tabs>
          <w:tab w:val="left" w:pos="709"/>
        </w:tabs>
        <w:suppressAutoHyphens w:val="0"/>
        <w:spacing w:line="360" w:lineRule="auto"/>
        <w:ind w:left="0" w:firstLine="284"/>
        <w:jc w:val="both"/>
        <w:rPr>
          <w:sz w:val="28"/>
          <w:szCs w:val="28"/>
          <w:lang w:val="uk-UA"/>
        </w:rPr>
      </w:pPr>
      <w:r w:rsidRPr="00FF15FA">
        <w:rPr>
          <w:sz w:val="28"/>
          <w:szCs w:val="28"/>
          <w:lang w:val="uk-UA"/>
        </w:rPr>
        <w:t>Мирний 1971 :</w:t>
      </w:r>
      <w:r w:rsidRPr="00E11DE2">
        <w:rPr>
          <w:sz w:val="28"/>
          <w:szCs w:val="28"/>
          <w:lang w:val="uk-UA"/>
        </w:rPr>
        <w:t xml:space="preserve"> Мирний</w:t>
      </w:r>
      <w:r w:rsidRPr="006539F7">
        <w:rPr>
          <w:sz w:val="28"/>
          <w:szCs w:val="28"/>
        </w:rPr>
        <w:t xml:space="preserve"> </w:t>
      </w:r>
      <w:r w:rsidRPr="00E11DE2">
        <w:rPr>
          <w:sz w:val="28"/>
          <w:szCs w:val="28"/>
          <w:lang w:val="uk-UA"/>
        </w:rPr>
        <w:t>Панас. Повія / Панас Мирний. – К. : Дніпро, 1971. – 525 с.</w:t>
      </w:r>
    </w:p>
    <w:p w:rsidR="006539F7" w:rsidRPr="00E11DE2" w:rsidRDefault="006539F7" w:rsidP="00053C13">
      <w:pPr>
        <w:numPr>
          <w:ilvl w:val="0"/>
          <w:numId w:val="54"/>
        </w:numPr>
        <w:tabs>
          <w:tab w:val="left" w:pos="709"/>
        </w:tabs>
        <w:suppressAutoHyphens w:val="0"/>
        <w:spacing w:line="360" w:lineRule="auto"/>
        <w:ind w:left="0" w:firstLine="284"/>
        <w:jc w:val="both"/>
        <w:rPr>
          <w:sz w:val="28"/>
          <w:szCs w:val="28"/>
          <w:lang w:val="uk-UA"/>
        </w:rPr>
      </w:pPr>
      <w:r w:rsidRPr="00FF15FA">
        <w:rPr>
          <w:sz w:val="28"/>
          <w:szCs w:val="28"/>
          <w:lang w:val="uk-UA"/>
        </w:rPr>
        <w:lastRenderedPageBreak/>
        <w:t>Мирний 1989 :</w:t>
      </w:r>
      <w:r w:rsidRPr="00E11DE2">
        <w:rPr>
          <w:sz w:val="28"/>
          <w:szCs w:val="28"/>
          <w:lang w:val="uk-UA"/>
        </w:rPr>
        <w:t xml:space="preserve"> Мирний Панас. Твори в 2 т. / Панас Мирний. – К. : Наукова думка, 1989. – Т. 1 : Оповідання. Повісті. Роман. – 747 с.</w:t>
      </w:r>
    </w:p>
    <w:p w:rsidR="006539F7" w:rsidRPr="00E11DE2" w:rsidRDefault="006539F7" w:rsidP="00053C13">
      <w:pPr>
        <w:numPr>
          <w:ilvl w:val="0"/>
          <w:numId w:val="54"/>
        </w:numPr>
        <w:tabs>
          <w:tab w:val="left" w:pos="709"/>
        </w:tabs>
        <w:suppressAutoHyphens w:val="0"/>
        <w:spacing w:line="360" w:lineRule="auto"/>
        <w:ind w:left="0" w:firstLine="284"/>
        <w:jc w:val="both"/>
        <w:rPr>
          <w:sz w:val="28"/>
          <w:szCs w:val="28"/>
          <w:lang w:val="uk-UA"/>
        </w:rPr>
      </w:pPr>
      <w:r w:rsidRPr="00FF15FA">
        <w:rPr>
          <w:sz w:val="28"/>
          <w:szCs w:val="28"/>
          <w:lang w:val="uk-UA"/>
        </w:rPr>
        <w:t xml:space="preserve">Нечуй-Левицький 1968 : </w:t>
      </w:r>
      <w:r w:rsidRPr="00E11DE2">
        <w:rPr>
          <w:sz w:val="28"/>
          <w:szCs w:val="28"/>
          <w:lang w:val="uk-UA"/>
        </w:rPr>
        <w:t>Нечуй-Левицький І. Вибрані твори / Іван Нечуй-Левицький. – К. : Дніпро, 1968. – 543 с.</w:t>
      </w:r>
    </w:p>
    <w:p w:rsidR="006539F7" w:rsidRPr="00E11DE2" w:rsidRDefault="006539F7" w:rsidP="00053C13">
      <w:pPr>
        <w:numPr>
          <w:ilvl w:val="0"/>
          <w:numId w:val="54"/>
        </w:numPr>
        <w:tabs>
          <w:tab w:val="left" w:pos="709"/>
        </w:tabs>
        <w:suppressAutoHyphens w:val="0"/>
        <w:spacing w:line="360" w:lineRule="auto"/>
        <w:ind w:left="0" w:firstLine="284"/>
        <w:jc w:val="both"/>
        <w:rPr>
          <w:sz w:val="28"/>
          <w:szCs w:val="28"/>
          <w:lang w:val="uk-UA"/>
        </w:rPr>
      </w:pPr>
      <w:r w:rsidRPr="00FF15FA">
        <w:rPr>
          <w:sz w:val="28"/>
          <w:szCs w:val="28"/>
          <w:lang w:val="uk-UA"/>
        </w:rPr>
        <w:t>Нечуй-Левицький 1985 :</w:t>
      </w:r>
      <w:r w:rsidRPr="00E11DE2">
        <w:rPr>
          <w:sz w:val="28"/>
          <w:szCs w:val="28"/>
          <w:lang w:val="uk-UA"/>
        </w:rPr>
        <w:t xml:space="preserve"> Нечуй-Левицький І. Твори в 2 т. / Іван Нечуй-Левицький. – К. : Наукова думка, 1985. – Т. 1 : Повісті та оповідання. П</w:t>
      </w:r>
      <w:r w:rsidRPr="00E11DE2">
        <w:rPr>
          <w:sz w:val="28"/>
          <w:szCs w:val="28"/>
        </w:rPr>
        <w:t>’</w:t>
      </w:r>
      <w:r w:rsidRPr="00E11DE2">
        <w:rPr>
          <w:sz w:val="28"/>
          <w:szCs w:val="28"/>
          <w:lang w:val="uk-UA"/>
        </w:rPr>
        <w:t>єса. – 638 с.</w:t>
      </w:r>
    </w:p>
    <w:p w:rsidR="006539F7" w:rsidRPr="00E11DE2" w:rsidRDefault="006539F7" w:rsidP="00053C13">
      <w:pPr>
        <w:numPr>
          <w:ilvl w:val="0"/>
          <w:numId w:val="54"/>
        </w:numPr>
        <w:tabs>
          <w:tab w:val="left" w:pos="709"/>
        </w:tabs>
        <w:suppressAutoHyphens w:val="0"/>
        <w:spacing w:line="360" w:lineRule="auto"/>
        <w:ind w:left="0" w:firstLine="284"/>
        <w:jc w:val="both"/>
        <w:rPr>
          <w:sz w:val="28"/>
          <w:szCs w:val="28"/>
          <w:lang w:val="uk-UA"/>
        </w:rPr>
      </w:pPr>
      <w:r w:rsidRPr="00FF15FA">
        <w:rPr>
          <w:sz w:val="28"/>
          <w:szCs w:val="28"/>
          <w:lang w:val="uk-UA"/>
        </w:rPr>
        <w:t>Нечуй-Левицький 1991 :</w:t>
      </w:r>
      <w:r w:rsidRPr="00E11DE2">
        <w:rPr>
          <w:sz w:val="28"/>
          <w:szCs w:val="28"/>
          <w:lang w:val="uk-UA"/>
        </w:rPr>
        <w:t xml:space="preserve"> Нечуй-Левицький І. С.</w:t>
      </w:r>
      <w:r w:rsidRPr="00E11DE2">
        <w:rPr>
          <w:i/>
          <w:sz w:val="28"/>
          <w:szCs w:val="28"/>
          <w:lang w:val="uk-UA"/>
        </w:rPr>
        <w:t xml:space="preserve"> </w:t>
      </w:r>
      <w:r w:rsidRPr="00E11DE2">
        <w:rPr>
          <w:sz w:val="28"/>
          <w:szCs w:val="28"/>
          <w:lang w:val="uk-UA"/>
        </w:rPr>
        <w:t>Князь Єремія Вишневецький. Гетьман Іван Виговський : Історичні романи / Іван Семенович Нечуй-Левицький. – К. : Дніпро, 1991. – 511 с.</w:t>
      </w:r>
    </w:p>
    <w:p w:rsidR="006539F7" w:rsidRPr="00E11DE2" w:rsidRDefault="006539F7" w:rsidP="00053C13">
      <w:pPr>
        <w:numPr>
          <w:ilvl w:val="0"/>
          <w:numId w:val="54"/>
        </w:numPr>
        <w:tabs>
          <w:tab w:val="left" w:pos="709"/>
        </w:tabs>
        <w:suppressAutoHyphens w:val="0"/>
        <w:spacing w:line="360" w:lineRule="auto"/>
        <w:ind w:left="0" w:firstLine="284"/>
        <w:jc w:val="both"/>
        <w:rPr>
          <w:sz w:val="28"/>
          <w:szCs w:val="28"/>
        </w:rPr>
      </w:pPr>
      <w:r w:rsidRPr="00FF15FA">
        <w:rPr>
          <w:sz w:val="28"/>
          <w:szCs w:val="28"/>
        </w:rPr>
        <w:t>Пушкин 2006</w:t>
      </w:r>
      <w:proofErr w:type="gramStart"/>
      <w:r w:rsidRPr="00FF15FA">
        <w:rPr>
          <w:sz w:val="28"/>
          <w:szCs w:val="28"/>
        </w:rPr>
        <w:t xml:space="preserve"> :</w:t>
      </w:r>
      <w:proofErr w:type="gramEnd"/>
      <w:r w:rsidRPr="00E11DE2">
        <w:rPr>
          <w:sz w:val="28"/>
          <w:szCs w:val="28"/>
        </w:rPr>
        <w:t xml:space="preserve"> Пушкин А. С. Проза / Александр Сергеевич Пушкин</w:t>
      </w:r>
      <w:proofErr w:type="gramStart"/>
      <w:r w:rsidRPr="00E11DE2">
        <w:rPr>
          <w:sz w:val="28"/>
          <w:szCs w:val="28"/>
        </w:rPr>
        <w:t xml:space="preserve"> .</w:t>
      </w:r>
      <w:proofErr w:type="gramEnd"/>
      <w:r w:rsidRPr="00E11DE2">
        <w:rPr>
          <w:sz w:val="28"/>
          <w:szCs w:val="28"/>
        </w:rPr>
        <w:t xml:space="preserve"> – М. : АСТ ; АСТ Москва, 2006. – 378 с.</w:t>
      </w:r>
    </w:p>
    <w:p w:rsidR="006539F7" w:rsidRPr="00E11DE2" w:rsidRDefault="006539F7" w:rsidP="00053C13">
      <w:pPr>
        <w:numPr>
          <w:ilvl w:val="0"/>
          <w:numId w:val="54"/>
        </w:numPr>
        <w:tabs>
          <w:tab w:val="left" w:pos="709"/>
        </w:tabs>
        <w:suppressAutoHyphens w:val="0"/>
        <w:spacing w:line="360" w:lineRule="auto"/>
        <w:ind w:left="0" w:firstLine="284"/>
        <w:jc w:val="both"/>
        <w:rPr>
          <w:sz w:val="28"/>
          <w:szCs w:val="28"/>
        </w:rPr>
      </w:pPr>
      <w:r w:rsidRPr="00FF15FA">
        <w:rPr>
          <w:sz w:val="28"/>
          <w:szCs w:val="28"/>
        </w:rPr>
        <w:t>Толстой 1951а</w:t>
      </w:r>
      <w:proofErr w:type="gramStart"/>
      <w:r w:rsidRPr="00FF15FA">
        <w:rPr>
          <w:sz w:val="28"/>
          <w:szCs w:val="28"/>
        </w:rPr>
        <w:t xml:space="preserve"> :</w:t>
      </w:r>
      <w:proofErr w:type="gramEnd"/>
      <w:r w:rsidRPr="00E11DE2">
        <w:rPr>
          <w:sz w:val="28"/>
          <w:szCs w:val="28"/>
        </w:rPr>
        <w:t xml:space="preserve"> Толстой Л. Н.</w:t>
      </w:r>
      <w:r w:rsidRPr="00E11DE2">
        <w:rPr>
          <w:i/>
          <w:sz w:val="28"/>
          <w:szCs w:val="28"/>
        </w:rPr>
        <w:t xml:space="preserve"> </w:t>
      </w:r>
      <w:r w:rsidRPr="00E11DE2">
        <w:rPr>
          <w:sz w:val="28"/>
          <w:szCs w:val="28"/>
        </w:rPr>
        <w:t>Собрание сочинений: в 14 т. / Лев Николаевич Толстой. – М.</w:t>
      </w:r>
      <w:proofErr w:type="gramStart"/>
      <w:r w:rsidRPr="00E11DE2">
        <w:rPr>
          <w:sz w:val="28"/>
          <w:szCs w:val="28"/>
        </w:rPr>
        <w:t xml:space="preserve"> :</w:t>
      </w:r>
      <w:proofErr w:type="gramEnd"/>
      <w:r w:rsidRPr="00E11DE2">
        <w:rPr>
          <w:sz w:val="28"/>
          <w:szCs w:val="28"/>
        </w:rPr>
        <w:t xml:space="preserve"> Гос. изд-во худож. лит-ры, 1951. – Т. 4</w:t>
      </w:r>
      <w:proofErr w:type="gramStart"/>
      <w:r w:rsidRPr="00E11DE2">
        <w:rPr>
          <w:sz w:val="28"/>
          <w:szCs w:val="28"/>
        </w:rPr>
        <w:t xml:space="preserve"> :</w:t>
      </w:r>
      <w:proofErr w:type="gramEnd"/>
      <w:r w:rsidRPr="00E11DE2">
        <w:rPr>
          <w:sz w:val="28"/>
          <w:szCs w:val="28"/>
        </w:rPr>
        <w:t xml:space="preserve"> Война и мир. – 364 с.</w:t>
      </w:r>
    </w:p>
    <w:p w:rsidR="006539F7" w:rsidRPr="00E11DE2" w:rsidRDefault="006539F7" w:rsidP="00053C13">
      <w:pPr>
        <w:numPr>
          <w:ilvl w:val="0"/>
          <w:numId w:val="54"/>
        </w:numPr>
        <w:tabs>
          <w:tab w:val="left" w:pos="709"/>
        </w:tabs>
        <w:suppressAutoHyphens w:val="0"/>
        <w:spacing w:line="360" w:lineRule="auto"/>
        <w:ind w:left="0" w:firstLine="284"/>
        <w:jc w:val="both"/>
        <w:rPr>
          <w:sz w:val="28"/>
          <w:szCs w:val="28"/>
        </w:rPr>
      </w:pPr>
      <w:r w:rsidRPr="00FF15FA">
        <w:rPr>
          <w:sz w:val="28"/>
          <w:szCs w:val="28"/>
        </w:rPr>
        <w:t>Толстой 1951б</w:t>
      </w:r>
      <w:proofErr w:type="gramStart"/>
      <w:r w:rsidRPr="00FF15FA">
        <w:rPr>
          <w:sz w:val="28"/>
          <w:szCs w:val="28"/>
        </w:rPr>
        <w:t xml:space="preserve"> :</w:t>
      </w:r>
      <w:proofErr w:type="gramEnd"/>
      <w:r w:rsidRPr="00E11DE2">
        <w:rPr>
          <w:sz w:val="28"/>
          <w:szCs w:val="28"/>
        </w:rPr>
        <w:t xml:space="preserve"> Толстой Л. Н. Собрание сочинений</w:t>
      </w:r>
      <w:proofErr w:type="gramStart"/>
      <w:r w:rsidRPr="00E11DE2">
        <w:rPr>
          <w:sz w:val="28"/>
          <w:szCs w:val="28"/>
        </w:rPr>
        <w:t xml:space="preserve"> :</w:t>
      </w:r>
      <w:proofErr w:type="gramEnd"/>
      <w:r w:rsidRPr="00E11DE2">
        <w:rPr>
          <w:sz w:val="28"/>
          <w:szCs w:val="28"/>
        </w:rPr>
        <w:t xml:space="preserve"> в 14 т. / Лев Николаевич Толстой. – М.</w:t>
      </w:r>
      <w:proofErr w:type="gramStart"/>
      <w:r w:rsidRPr="00E11DE2">
        <w:rPr>
          <w:sz w:val="28"/>
          <w:szCs w:val="28"/>
        </w:rPr>
        <w:t xml:space="preserve"> :</w:t>
      </w:r>
      <w:proofErr w:type="gramEnd"/>
      <w:r w:rsidRPr="00E11DE2">
        <w:rPr>
          <w:sz w:val="28"/>
          <w:szCs w:val="28"/>
        </w:rPr>
        <w:t xml:space="preserve"> Гос. изд-во худож. лит-ры, 1951. – Т. 5</w:t>
      </w:r>
      <w:proofErr w:type="gramStart"/>
      <w:r w:rsidRPr="00E11DE2">
        <w:rPr>
          <w:sz w:val="28"/>
          <w:szCs w:val="28"/>
        </w:rPr>
        <w:t xml:space="preserve"> :</w:t>
      </w:r>
      <w:proofErr w:type="gramEnd"/>
      <w:r w:rsidRPr="00E11DE2">
        <w:rPr>
          <w:sz w:val="28"/>
          <w:szCs w:val="28"/>
        </w:rPr>
        <w:t xml:space="preserve"> Война и мир. – 380 с.</w:t>
      </w:r>
    </w:p>
    <w:p w:rsidR="006539F7" w:rsidRPr="00E11DE2" w:rsidRDefault="006539F7" w:rsidP="00053C13">
      <w:pPr>
        <w:numPr>
          <w:ilvl w:val="0"/>
          <w:numId w:val="54"/>
        </w:numPr>
        <w:tabs>
          <w:tab w:val="left" w:pos="709"/>
        </w:tabs>
        <w:suppressAutoHyphens w:val="0"/>
        <w:spacing w:line="360" w:lineRule="auto"/>
        <w:ind w:left="0" w:firstLine="284"/>
        <w:jc w:val="both"/>
        <w:rPr>
          <w:sz w:val="28"/>
          <w:szCs w:val="28"/>
        </w:rPr>
      </w:pPr>
      <w:r w:rsidRPr="00FF15FA">
        <w:rPr>
          <w:sz w:val="28"/>
          <w:szCs w:val="28"/>
        </w:rPr>
        <w:t>Толстой 1951в</w:t>
      </w:r>
      <w:proofErr w:type="gramStart"/>
      <w:r w:rsidRPr="00FF15FA">
        <w:rPr>
          <w:sz w:val="28"/>
          <w:szCs w:val="28"/>
        </w:rPr>
        <w:t xml:space="preserve"> :</w:t>
      </w:r>
      <w:proofErr w:type="gramEnd"/>
      <w:r w:rsidRPr="00E11DE2">
        <w:rPr>
          <w:b/>
          <w:sz w:val="28"/>
          <w:szCs w:val="28"/>
        </w:rPr>
        <w:t xml:space="preserve"> </w:t>
      </w:r>
      <w:r w:rsidRPr="00E11DE2">
        <w:rPr>
          <w:sz w:val="28"/>
          <w:szCs w:val="28"/>
        </w:rPr>
        <w:t>Толстой Л. Н. Собрание сочинений: в 14 т. / Лев Николаевич Толстой. – М.</w:t>
      </w:r>
      <w:proofErr w:type="gramStart"/>
      <w:r w:rsidRPr="00E11DE2">
        <w:rPr>
          <w:sz w:val="28"/>
          <w:szCs w:val="28"/>
        </w:rPr>
        <w:t xml:space="preserve"> :</w:t>
      </w:r>
      <w:proofErr w:type="gramEnd"/>
      <w:r w:rsidRPr="00E11DE2">
        <w:rPr>
          <w:sz w:val="28"/>
          <w:szCs w:val="28"/>
        </w:rPr>
        <w:t xml:space="preserve"> Гос. изд-во худож. лит-ры, 1951. – Т. 6</w:t>
      </w:r>
      <w:proofErr w:type="gramStart"/>
      <w:r w:rsidRPr="00E11DE2">
        <w:rPr>
          <w:sz w:val="28"/>
          <w:szCs w:val="28"/>
        </w:rPr>
        <w:t xml:space="preserve"> :</w:t>
      </w:r>
      <w:proofErr w:type="gramEnd"/>
      <w:r w:rsidRPr="00E11DE2">
        <w:rPr>
          <w:sz w:val="28"/>
          <w:szCs w:val="28"/>
        </w:rPr>
        <w:t xml:space="preserve"> Война и мир. – 408 с.</w:t>
      </w:r>
    </w:p>
    <w:p w:rsidR="006539F7" w:rsidRPr="00E11DE2" w:rsidRDefault="006539F7" w:rsidP="00053C13">
      <w:pPr>
        <w:numPr>
          <w:ilvl w:val="0"/>
          <w:numId w:val="54"/>
        </w:numPr>
        <w:tabs>
          <w:tab w:val="left" w:pos="709"/>
        </w:tabs>
        <w:suppressAutoHyphens w:val="0"/>
        <w:spacing w:line="360" w:lineRule="auto"/>
        <w:ind w:left="0" w:firstLine="284"/>
        <w:jc w:val="both"/>
        <w:rPr>
          <w:sz w:val="28"/>
          <w:szCs w:val="28"/>
        </w:rPr>
      </w:pPr>
      <w:r w:rsidRPr="00FF15FA">
        <w:rPr>
          <w:sz w:val="28"/>
          <w:szCs w:val="28"/>
        </w:rPr>
        <w:t>Толстой 1951г</w:t>
      </w:r>
      <w:proofErr w:type="gramStart"/>
      <w:r w:rsidRPr="00FF15FA">
        <w:rPr>
          <w:sz w:val="28"/>
          <w:szCs w:val="28"/>
        </w:rPr>
        <w:t xml:space="preserve"> :</w:t>
      </w:r>
      <w:proofErr w:type="gramEnd"/>
      <w:r w:rsidRPr="00E11DE2">
        <w:rPr>
          <w:b/>
          <w:sz w:val="28"/>
          <w:szCs w:val="28"/>
        </w:rPr>
        <w:t xml:space="preserve"> </w:t>
      </w:r>
      <w:r w:rsidRPr="00E11DE2">
        <w:rPr>
          <w:sz w:val="28"/>
          <w:szCs w:val="28"/>
        </w:rPr>
        <w:t>Толстой Л. Н. Собрание сочинений</w:t>
      </w:r>
      <w:proofErr w:type="gramStart"/>
      <w:r w:rsidRPr="00E11DE2">
        <w:rPr>
          <w:sz w:val="28"/>
          <w:szCs w:val="28"/>
        </w:rPr>
        <w:t xml:space="preserve"> :</w:t>
      </w:r>
      <w:proofErr w:type="gramEnd"/>
      <w:r w:rsidRPr="00E11DE2">
        <w:rPr>
          <w:sz w:val="28"/>
          <w:szCs w:val="28"/>
        </w:rPr>
        <w:t xml:space="preserve"> в 14 т. / Лев Николаевич Толстой. – М.</w:t>
      </w:r>
      <w:proofErr w:type="gramStart"/>
      <w:r w:rsidRPr="00E11DE2">
        <w:rPr>
          <w:sz w:val="28"/>
          <w:szCs w:val="28"/>
        </w:rPr>
        <w:t xml:space="preserve"> :</w:t>
      </w:r>
      <w:proofErr w:type="gramEnd"/>
      <w:r w:rsidRPr="00E11DE2">
        <w:rPr>
          <w:sz w:val="28"/>
          <w:szCs w:val="28"/>
        </w:rPr>
        <w:t xml:space="preserve"> Гос. изд-во худож. лит-ры, 1951. – Т. 7</w:t>
      </w:r>
      <w:proofErr w:type="gramStart"/>
      <w:r w:rsidRPr="00E11DE2">
        <w:rPr>
          <w:sz w:val="28"/>
          <w:szCs w:val="28"/>
        </w:rPr>
        <w:t xml:space="preserve"> :</w:t>
      </w:r>
      <w:proofErr w:type="gramEnd"/>
      <w:r w:rsidRPr="00E11DE2">
        <w:rPr>
          <w:sz w:val="28"/>
          <w:szCs w:val="28"/>
        </w:rPr>
        <w:t xml:space="preserve"> Война и мир. – 380 с.</w:t>
      </w:r>
    </w:p>
    <w:p w:rsidR="006539F7" w:rsidRPr="00E11DE2" w:rsidRDefault="006539F7" w:rsidP="00053C13">
      <w:pPr>
        <w:numPr>
          <w:ilvl w:val="0"/>
          <w:numId w:val="54"/>
        </w:numPr>
        <w:tabs>
          <w:tab w:val="left" w:pos="709"/>
        </w:tabs>
        <w:suppressAutoHyphens w:val="0"/>
        <w:spacing w:line="360" w:lineRule="auto"/>
        <w:ind w:left="0" w:firstLine="284"/>
        <w:jc w:val="both"/>
        <w:rPr>
          <w:sz w:val="28"/>
          <w:szCs w:val="28"/>
        </w:rPr>
      </w:pPr>
      <w:r w:rsidRPr="00FF15FA">
        <w:rPr>
          <w:sz w:val="28"/>
          <w:szCs w:val="28"/>
        </w:rPr>
        <w:t>Толстой 1953</w:t>
      </w:r>
      <w:proofErr w:type="gramStart"/>
      <w:r w:rsidRPr="00FF15FA">
        <w:rPr>
          <w:sz w:val="28"/>
          <w:szCs w:val="28"/>
        </w:rPr>
        <w:t xml:space="preserve"> :</w:t>
      </w:r>
      <w:proofErr w:type="gramEnd"/>
      <w:r w:rsidRPr="00E11DE2">
        <w:rPr>
          <w:sz w:val="28"/>
          <w:szCs w:val="28"/>
        </w:rPr>
        <w:t xml:space="preserve"> Толстой Л. Н. Собрание сочинений</w:t>
      </w:r>
      <w:proofErr w:type="gramStart"/>
      <w:r w:rsidRPr="00E11DE2">
        <w:rPr>
          <w:sz w:val="28"/>
          <w:szCs w:val="28"/>
        </w:rPr>
        <w:t xml:space="preserve"> :</w:t>
      </w:r>
      <w:proofErr w:type="gramEnd"/>
      <w:r w:rsidRPr="00E11DE2">
        <w:rPr>
          <w:sz w:val="28"/>
          <w:szCs w:val="28"/>
        </w:rPr>
        <w:t xml:space="preserve"> в 14 т. / Лев Николаевич Толстой. – М.</w:t>
      </w:r>
      <w:proofErr w:type="gramStart"/>
      <w:r w:rsidRPr="00E11DE2">
        <w:rPr>
          <w:sz w:val="28"/>
          <w:szCs w:val="28"/>
        </w:rPr>
        <w:t xml:space="preserve"> :</w:t>
      </w:r>
      <w:proofErr w:type="gramEnd"/>
      <w:r w:rsidRPr="00E11DE2">
        <w:rPr>
          <w:sz w:val="28"/>
          <w:szCs w:val="28"/>
        </w:rPr>
        <w:t xml:space="preserve"> Гос. изд-во худож. лит-ры, 1953. – Т. 13</w:t>
      </w:r>
      <w:proofErr w:type="gramStart"/>
      <w:r w:rsidRPr="00E11DE2">
        <w:rPr>
          <w:sz w:val="28"/>
          <w:szCs w:val="28"/>
        </w:rPr>
        <w:t xml:space="preserve"> :</w:t>
      </w:r>
      <w:proofErr w:type="gramEnd"/>
      <w:r w:rsidRPr="00E11DE2">
        <w:rPr>
          <w:sz w:val="28"/>
          <w:szCs w:val="28"/>
        </w:rPr>
        <w:t xml:space="preserve"> Воскресение. – 462 с.</w:t>
      </w:r>
    </w:p>
    <w:p w:rsidR="006539F7" w:rsidRPr="00E11DE2" w:rsidRDefault="006539F7" w:rsidP="00053C13">
      <w:pPr>
        <w:numPr>
          <w:ilvl w:val="0"/>
          <w:numId w:val="54"/>
        </w:numPr>
        <w:tabs>
          <w:tab w:val="left" w:pos="709"/>
        </w:tabs>
        <w:suppressAutoHyphens w:val="0"/>
        <w:spacing w:line="360" w:lineRule="auto"/>
        <w:ind w:left="0" w:firstLine="284"/>
        <w:jc w:val="both"/>
        <w:rPr>
          <w:sz w:val="28"/>
          <w:szCs w:val="28"/>
        </w:rPr>
      </w:pPr>
      <w:r w:rsidRPr="00FF15FA">
        <w:rPr>
          <w:sz w:val="28"/>
          <w:szCs w:val="28"/>
        </w:rPr>
        <w:t>Толстой 2008а</w:t>
      </w:r>
      <w:proofErr w:type="gramStart"/>
      <w:r w:rsidRPr="00FF15FA">
        <w:rPr>
          <w:sz w:val="28"/>
          <w:szCs w:val="28"/>
        </w:rPr>
        <w:t xml:space="preserve"> :</w:t>
      </w:r>
      <w:proofErr w:type="gramEnd"/>
      <w:r w:rsidRPr="00FF15FA">
        <w:rPr>
          <w:sz w:val="28"/>
          <w:szCs w:val="28"/>
        </w:rPr>
        <w:t xml:space="preserve"> </w:t>
      </w:r>
      <w:r w:rsidRPr="00E11DE2">
        <w:rPr>
          <w:sz w:val="28"/>
          <w:szCs w:val="28"/>
        </w:rPr>
        <w:t>Толстой Л. Н. Анна Каренина</w:t>
      </w:r>
      <w:proofErr w:type="gramStart"/>
      <w:r w:rsidRPr="00E11DE2">
        <w:rPr>
          <w:sz w:val="28"/>
          <w:szCs w:val="28"/>
        </w:rPr>
        <w:t xml:space="preserve"> :</w:t>
      </w:r>
      <w:proofErr w:type="gramEnd"/>
      <w:r w:rsidRPr="00E11DE2">
        <w:rPr>
          <w:sz w:val="28"/>
          <w:szCs w:val="28"/>
        </w:rPr>
        <w:t xml:space="preserve"> в 2 т. / Лев Николаевич Толстой. – Харьков, Белгород</w:t>
      </w:r>
      <w:proofErr w:type="gramStart"/>
      <w:r w:rsidRPr="00E11DE2">
        <w:rPr>
          <w:sz w:val="28"/>
          <w:szCs w:val="28"/>
        </w:rPr>
        <w:t xml:space="preserve"> :</w:t>
      </w:r>
      <w:proofErr w:type="gramEnd"/>
      <w:r w:rsidRPr="00E11DE2">
        <w:rPr>
          <w:sz w:val="28"/>
          <w:szCs w:val="28"/>
        </w:rPr>
        <w:t xml:space="preserve"> ВАТ “Глобус”, 2008. – Т. 1. – 512 с.</w:t>
      </w:r>
    </w:p>
    <w:p w:rsidR="006539F7" w:rsidRPr="00E11DE2" w:rsidRDefault="006539F7" w:rsidP="00053C13">
      <w:pPr>
        <w:numPr>
          <w:ilvl w:val="0"/>
          <w:numId w:val="54"/>
        </w:numPr>
        <w:tabs>
          <w:tab w:val="left" w:pos="709"/>
        </w:tabs>
        <w:suppressAutoHyphens w:val="0"/>
        <w:spacing w:line="360" w:lineRule="auto"/>
        <w:ind w:left="0" w:firstLine="284"/>
        <w:jc w:val="both"/>
        <w:rPr>
          <w:sz w:val="28"/>
          <w:szCs w:val="28"/>
        </w:rPr>
      </w:pPr>
      <w:r w:rsidRPr="00FF15FA">
        <w:rPr>
          <w:sz w:val="28"/>
          <w:szCs w:val="28"/>
        </w:rPr>
        <w:t>Толстой 2008б</w:t>
      </w:r>
      <w:proofErr w:type="gramStart"/>
      <w:r w:rsidRPr="00FF15FA">
        <w:rPr>
          <w:sz w:val="28"/>
          <w:szCs w:val="28"/>
        </w:rPr>
        <w:t xml:space="preserve"> :</w:t>
      </w:r>
      <w:proofErr w:type="gramEnd"/>
      <w:r w:rsidRPr="00E11DE2">
        <w:rPr>
          <w:sz w:val="28"/>
          <w:szCs w:val="28"/>
        </w:rPr>
        <w:t xml:space="preserve"> Толстой Л. Н.</w:t>
      </w:r>
      <w:r w:rsidRPr="00E11DE2">
        <w:rPr>
          <w:i/>
          <w:sz w:val="28"/>
          <w:szCs w:val="28"/>
        </w:rPr>
        <w:t xml:space="preserve"> </w:t>
      </w:r>
      <w:r w:rsidRPr="00E11DE2">
        <w:rPr>
          <w:sz w:val="28"/>
          <w:szCs w:val="28"/>
        </w:rPr>
        <w:t>Анна Каренина</w:t>
      </w:r>
      <w:proofErr w:type="gramStart"/>
      <w:r w:rsidRPr="00E11DE2">
        <w:rPr>
          <w:sz w:val="28"/>
          <w:szCs w:val="28"/>
        </w:rPr>
        <w:t xml:space="preserve"> :</w:t>
      </w:r>
      <w:proofErr w:type="gramEnd"/>
      <w:r w:rsidRPr="00E11DE2">
        <w:rPr>
          <w:sz w:val="28"/>
          <w:szCs w:val="28"/>
        </w:rPr>
        <w:t xml:space="preserve"> в 2 т. / Лев Николаевич Толстой. – Харьков, Белгород</w:t>
      </w:r>
      <w:proofErr w:type="gramStart"/>
      <w:r w:rsidRPr="00E11DE2">
        <w:rPr>
          <w:sz w:val="28"/>
          <w:szCs w:val="28"/>
        </w:rPr>
        <w:t xml:space="preserve"> :</w:t>
      </w:r>
      <w:proofErr w:type="gramEnd"/>
      <w:r w:rsidRPr="00E11DE2">
        <w:rPr>
          <w:sz w:val="28"/>
          <w:szCs w:val="28"/>
        </w:rPr>
        <w:t xml:space="preserve"> ВАТ “Глобус”, 2008. – Т. 2. – 480 с.</w:t>
      </w:r>
    </w:p>
    <w:p w:rsidR="006539F7" w:rsidRPr="00E11DE2" w:rsidRDefault="006539F7" w:rsidP="00053C13">
      <w:pPr>
        <w:numPr>
          <w:ilvl w:val="0"/>
          <w:numId w:val="54"/>
        </w:numPr>
        <w:tabs>
          <w:tab w:val="left" w:pos="709"/>
        </w:tabs>
        <w:suppressAutoHyphens w:val="0"/>
        <w:spacing w:line="360" w:lineRule="auto"/>
        <w:ind w:left="0" w:firstLine="284"/>
        <w:jc w:val="both"/>
        <w:rPr>
          <w:sz w:val="28"/>
          <w:szCs w:val="28"/>
        </w:rPr>
      </w:pPr>
      <w:r w:rsidRPr="00FF15FA">
        <w:rPr>
          <w:sz w:val="28"/>
          <w:szCs w:val="28"/>
        </w:rPr>
        <w:lastRenderedPageBreak/>
        <w:t>Тургенев 1953</w:t>
      </w:r>
      <w:proofErr w:type="gramStart"/>
      <w:r w:rsidRPr="00FF15FA">
        <w:rPr>
          <w:sz w:val="28"/>
          <w:szCs w:val="28"/>
        </w:rPr>
        <w:t xml:space="preserve"> :</w:t>
      </w:r>
      <w:proofErr w:type="gramEnd"/>
      <w:r w:rsidRPr="00E11DE2">
        <w:rPr>
          <w:sz w:val="28"/>
          <w:szCs w:val="28"/>
        </w:rPr>
        <w:t xml:space="preserve"> Тургенев И. С. Собрание сочинений: в 12 т. / Иван Сергеевич Тургенев. – М.</w:t>
      </w:r>
      <w:proofErr w:type="gramStart"/>
      <w:r w:rsidRPr="00E11DE2">
        <w:rPr>
          <w:sz w:val="28"/>
          <w:szCs w:val="28"/>
        </w:rPr>
        <w:t xml:space="preserve"> :</w:t>
      </w:r>
      <w:proofErr w:type="gramEnd"/>
      <w:r w:rsidRPr="00E11DE2">
        <w:rPr>
          <w:sz w:val="28"/>
          <w:szCs w:val="28"/>
        </w:rPr>
        <w:t xml:space="preserve"> Худож. лит-ра, 1953. – Т. 2</w:t>
      </w:r>
      <w:proofErr w:type="gramStart"/>
      <w:r w:rsidRPr="00E11DE2">
        <w:rPr>
          <w:sz w:val="28"/>
          <w:szCs w:val="28"/>
        </w:rPr>
        <w:t xml:space="preserve"> :</w:t>
      </w:r>
      <w:proofErr w:type="gramEnd"/>
      <w:r w:rsidRPr="00E11DE2">
        <w:rPr>
          <w:sz w:val="28"/>
          <w:szCs w:val="28"/>
        </w:rPr>
        <w:t xml:space="preserve"> Рудин. Дворянское гнездо. – 328 с.</w:t>
      </w:r>
    </w:p>
    <w:p w:rsidR="006539F7" w:rsidRPr="00E11DE2" w:rsidRDefault="006539F7" w:rsidP="00053C13">
      <w:pPr>
        <w:numPr>
          <w:ilvl w:val="0"/>
          <w:numId w:val="54"/>
        </w:numPr>
        <w:tabs>
          <w:tab w:val="clear" w:pos="1452"/>
          <w:tab w:val="num" w:pos="0"/>
          <w:tab w:val="left" w:pos="709"/>
        </w:tabs>
        <w:suppressAutoHyphens w:val="0"/>
        <w:overflowPunct w:val="0"/>
        <w:autoSpaceDE w:val="0"/>
        <w:autoSpaceDN w:val="0"/>
        <w:adjustRightInd w:val="0"/>
        <w:spacing w:line="360" w:lineRule="auto"/>
        <w:ind w:left="0" w:firstLine="284"/>
        <w:jc w:val="both"/>
        <w:textAlignment w:val="baseline"/>
        <w:rPr>
          <w:sz w:val="28"/>
          <w:szCs w:val="28"/>
        </w:rPr>
      </w:pPr>
      <w:r w:rsidRPr="00FF15FA">
        <w:rPr>
          <w:sz w:val="28"/>
          <w:szCs w:val="28"/>
        </w:rPr>
        <w:t>Тургенев 1954</w:t>
      </w:r>
      <w:proofErr w:type="gramStart"/>
      <w:r w:rsidRPr="00FF15FA">
        <w:rPr>
          <w:sz w:val="28"/>
          <w:szCs w:val="28"/>
        </w:rPr>
        <w:t xml:space="preserve"> :</w:t>
      </w:r>
      <w:proofErr w:type="gramEnd"/>
      <w:r w:rsidRPr="00E11DE2">
        <w:rPr>
          <w:sz w:val="28"/>
          <w:szCs w:val="28"/>
        </w:rPr>
        <w:t xml:space="preserve"> Тургенев И. С. Собрание сочинений: в 12 т. / Иван Сергеевич Тургенев. – М.</w:t>
      </w:r>
      <w:proofErr w:type="gramStart"/>
      <w:r w:rsidRPr="00E11DE2">
        <w:rPr>
          <w:sz w:val="28"/>
          <w:szCs w:val="28"/>
        </w:rPr>
        <w:t xml:space="preserve"> :</w:t>
      </w:r>
      <w:proofErr w:type="gramEnd"/>
      <w:r w:rsidRPr="00E11DE2">
        <w:rPr>
          <w:sz w:val="28"/>
          <w:szCs w:val="28"/>
        </w:rPr>
        <w:t xml:space="preserve"> Худож. лит-ра, 1954. – Т. 6</w:t>
      </w:r>
      <w:proofErr w:type="gramStart"/>
      <w:r w:rsidRPr="00E11DE2">
        <w:rPr>
          <w:sz w:val="28"/>
          <w:szCs w:val="28"/>
        </w:rPr>
        <w:t xml:space="preserve"> :</w:t>
      </w:r>
      <w:proofErr w:type="gramEnd"/>
      <w:r w:rsidRPr="00E11DE2">
        <w:rPr>
          <w:sz w:val="28"/>
          <w:szCs w:val="28"/>
        </w:rPr>
        <w:t xml:space="preserve"> Повести и рассказы 1854-1860 годов. – 384 с.</w:t>
      </w:r>
    </w:p>
    <w:p w:rsidR="006539F7" w:rsidRPr="00E11DE2" w:rsidRDefault="006539F7" w:rsidP="00053C13">
      <w:pPr>
        <w:numPr>
          <w:ilvl w:val="0"/>
          <w:numId w:val="54"/>
        </w:numPr>
        <w:tabs>
          <w:tab w:val="left" w:pos="709"/>
        </w:tabs>
        <w:suppressAutoHyphens w:val="0"/>
        <w:spacing w:line="360" w:lineRule="auto"/>
        <w:ind w:left="0" w:firstLine="284"/>
        <w:jc w:val="both"/>
        <w:rPr>
          <w:sz w:val="28"/>
          <w:szCs w:val="28"/>
        </w:rPr>
      </w:pPr>
      <w:r w:rsidRPr="00FF15FA">
        <w:rPr>
          <w:sz w:val="28"/>
          <w:szCs w:val="28"/>
        </w:rPr>
        <w:t>Тургенев 1987</w:t>
      </w:r>
      <w:proofErr w:type="gramStart"/>
      <w:r w:rsidRPr="00FF15FA">
        <w:rPr>
          <w:sz w:val="28"/>
          <w:szCs w:val="28"/>
        </w:rPr>
        <w:t xml:space="preserve"> :</w:t>
      </w:r>
      <w:proofErr w:type="gramEnd"/>
      <w:r w:rsidRPr="00E11DE2">
        <w:rPr>
          <w:sz w:val="28"/>
          <w:szCs w:val="28"/>
        </w:rPr>
        <w:t xml:space="preserve"> Тургенев И. С. Избранные произведения / Иван Сергеевич Тургенев. – М.</w:t>
      </w:r>
      <w:proofErr w:type="gramStart"/>
      <w:r w:rsidRPr="00E11DE2">
        <w:rPr>
          <w:sz w:val="28"/>
          <w:szCs w:val="28"/>
        </w:rPr>
        <w:t xml:space="preserve"> :</w:t>
      </w:r>
      <w:proofErr w:type="gramEnd"/>
      <w:r w:rsidRPr="00E11DE2">
        <w:rPr>
          <w:sz w:val="28"/>
          <w:szCs w:val="28"/>
        </w:rPr>
        <w:t xml:space="preserve"> Худож. лит-ра, 1987. – 671 с.</w:t>
      </w:r>
    </w:p>
    <w:p w:rsidR="006539F7" w:rsidRPr="00E11DE2" w:rsidRDefault="006539F7" w:rsidP="00053C13">
      <w:pPr>
        <w:numPr>
          <w:ilvl w:val="0"/>
          <w:numId w:val="54"/>
        </w:numPr>
        <w:tabs>
          <w:tab w:val="left" w:pos="709"/>
        </w:tabs>
        <w:suppressAutoHyphens w:val="0"/>
        <w:spacing w:line="360" w:lineRule="auto"/>
        <w:ind w:left="0" w:firstLine="284"/>
        <w:jc w:val="both"/>
        <w:rPr>
          <w:sz w:val="28"/>
          <w:szCs w:val="28"/>
          <w:lang w:val="en-US"/>
        </w:rPr>
      </w:pPr>
      <w:proofErr w:type="gramStart"/>
      <w:r w:rsidRPr="00FF15FA">
        <w:rPr>
          <w:sz w:val="28"/>
          <w:szCs w:val="28"/>
          <w:lang w:val="en-US"/>
        </w:rPr>
        <w:t>Austen  1985</w:t>
      </w:r>
      <w:proofErr w:type="gramEnd"/>
      <w:r w:rsidRPr="00FF15FA">
        <w:rPr>
          <w:sz w:val="28"/>
          <w:szCs w:val="28"/>
          <w:lang w:val="en-US"/>
        </w:rPr>
        <w:t xml:space="preserve"> :</w:t>
      </w:r>
      <w:r w:rsidRPr="00E11DE2">
        <w:rPr>
          <w:sz w:val="28"/>
          <w:szCs w:val="28"/>
          <w:lang w:val="en-US"/>
        </w:rPr>
        <w:t xml:space="preserve"> Austen J. Persuasion / Jane Austen. – L</w:t>
      </w:r>
      <w:proofErr w:type="gramStart"/>
      <w:r w:rsidRPr="00E11DE2">
        <w:rPr>
          <w:sz w:val="28"/>
          <w:szCs w:val="28"/>
          <w:lang w:val="en-US"/>
        </w:rPr>
        <w:t>. :</w:t>
      </w:r>
      <w:proofErr w:type="gramEnd"/>
      <w:r w:rsidRPr="00E11DE2">
        <w:rPr>
          <w:sz w:val="28"/>
          <w:szCs w:val="28"/>
          <w:lang w:val="en-US"/>
        </w:rPr>
        <w:t xml:space="preserve"> Penguin Classics, 1985. – 400 p.</w:t>
      </w:r>
    </w:p>
    <w:p w:rsidR="006539F7" w:rsidRPr="00E11DE2" w:rsidRDefault="006539F7" w:rsidP="00053C13">
      <w:pPr>
        <w:numPr>
          <w:ilvl w:val="0"/>
          <w:numId w:val="54"/>
        </w:numPr>
        <w:tabs>
          <w:tab w:val="left" w:pos="709"/>
        </w:tabs>
        <w:suppressAutoHyphens w:val="0"/>
        <w:spacing w:line="360" w:lineRule="auto"/>
        <w:ind w:left="0" w:firstLine="284"/>
        <w:jc w:val="both"/>
        <w:rPr>
          <w:sz w:val="28"/>
          <w:szCs w:val="28"/>
          <w:lang w:val="en-US"/>
        </w:rPr>
      </w:pPr>
      <w:r w:rsidRPr="00FF15FA">
        <w:rPr>
          <w:sz w:val="28"/>
          <w:szCs w:val="28"/>
          <w:lang w:val="en-US"/>
        </w:rPr>
        <w:t xml:space="preserve">Austen </w:t>
      </w:r>
      <w:proofErr w:type="gramStart"/>
      <w:r w:rsidRPr="00FF15FA">
        <w:rPr>
          <w:sz w:val="28"/>
          <w:szCs w:val="28"/>
          <w:lang w:val="en-US"/>
        </w:rPr>
        <w:t>1994 :</w:t>
      </w:r>
      <w:proofErr w:type="gramEnd"/>
      <w:r w:rsidRPr="00E11DE2">
        <w:rPr>
          <w:sz w:val="28"/>
          <w:szCs w:val="28"/>
          <w:lang w:val="en-US"/>
        </w:rPr>
        <w:t xml:space="preserve"> Austen J. Emma / Jane Austen. – </w:t>
      </w:r>
      <w:proofErr w:type="gramStart"/>
      <w:r w:rsidRPr="00E11DE2">
        <w:rPr>
          <w:sz w:val="28"/>
          <w:szCs w:val="28"/>
          <w:lang w:val="en-US"/>
        </w:rPr>
        <w:t>Ware :</w:t>
      </w:r>
      <w:proofErr w:type="gramEnd"/>
      <w:r w:rsidRPr="00E11DE2">
        <w:rPr>
          <w:sz w:val="28"/>
          <w:szCs w:val="28"/>
          <w:lang w:val="en-US"/>
        </w:rPr>
        <w:t xml:space="preserve"> Wordsworth Classics, 1994. – 362 p.</w:t>
      </w:r>
    </w:p>
    <w:p w:rsidR="006539F7" w:rsidRPr="00E11DE2" w:rsidRDefault="006539F7" w:rsidP="00053C13">
      <w:pPr>
        <w:numPr>
          <w:ilvl w:val="0"/>
          <w:numId w:val="54"/>
        </w:numPr>
        <w:tabs>
          <w:tab w:val="left" w:pos="709"/>
        </w:tabs>
        <w:suppressAutoHyphens w:val="0"/>
        <w:spacing w:line="360" w:lineRule="auto"/>
        <w:ind w:left="0" w:firstLine="284"/>
        <w:jc w:val="both"/>
        <w:rPr>
          <w:sz w:val="28"/>
          <w:szCs w:val="28"/>
          <w:lang w:val="en-US"/>
        </w:rPr>
      </w:pPr>
      <w:r w:rsidRPr="00FF15FA">
        <w:rPr>
          <w:sz w:val="28"/>
          <w:szCs w:val="28"/>
          <w:lang w:val="en-US"/>
        </w:rPr>
        <w:t xml:space="preserve">Dickens </w:t>
      </w:r>
      <w:proofErr w:type="gramStart"/>
      <w:r w:rsidRPr="00FF15FA">
        <w:rPr>
          <w:sz w:val="28"/>
          <w:szCs w:val="28"/>
          <w:lang w:val="en-US"/>
        </w:rPr>
        <w:t>1992 :</w:t>
      </w:r>
      <w:proofErr w:type="gramEnd"/>
      <w:r w:rsidRPr="00E11DE2">
        <w:rPr>
          <w:sz w:val="28"/>
          <w:szCs w:val="28"/>
          <w:lang w:val="en-US"/>
        </w:rPr>
        <w:t xml:space="preserve"> Dickens Ch.</w:t>
      </w:r>
      <w:r w:rsidRPr="00E11DE2">
        <w:rPr>
          <w:i/>
          <w:sz w:val="28"/>
          <w:szCs w:val="28"/>
          <w:lang w:val="en-US"/>
        </w:rPr>
        <w:t xml:space="preserve"> </w:t>
      </w:r>
      <w:r w:rsidRPr="00E11DE2">
        <w:rPr>
          <w:sz w:val="28"/>
          <w:szCs w:val="28"/>
          <w:lang w:val="en-US"/>
        </w:rPr>
        <w:t>Oliver Twist / Charles Dickens. – L</w:t>
      </w:r>
      <w:proofErr w:type="gramStart"/>
      <w:r w:rsidRPr="00E11DE2">
        <w:rPr>
          <w:sz w:val="28"/>
          <w:szCs w:val="28"/>
          <w:lang w:val="en-US"/>
        </w:rPr>
        <w:t>. :</w:t>
      </w:r>
      <w:proofErr w:type="gramEnd"/>
      <w:r w:rsidRPr="00E11DE2">
        <w:rPr>
          <w:sz w:val="28"/>
          <w:szCs w:val="28"/>
          <w:lang w:val="en-US"/>
        </w:rPr>
        <w:t xml:space="preserve"> Campbell Publishers, 1992. – 427 p.</w:t>
      </w:r>
    </w:p>
    <w:p w:rsidR="006539F7" w:rsidRPr="00E11DE2" w:rsidRDefault="006539F7" w:rsidP="00053C13">
      <w:pPr>
        <w:numPr>
          <w:ilvl w:val="0"/>
          <w:numId w:val="54"/>
        </w:numPr>
        <w:tabs>
          <w:tab w:val="left" w:pos="709"/>
        </w:tabs>
        <w:suppressAutoHyphens w:val="0"/>
        <w:spacing w:line="360" w:lineRule="auto"/>
        <w:ind w:left="0" w:firstLine="284"/>
        <w:jc w:val="both"/>
        <w:rPr>
          <w:color w:val="000000"/>
          <w:spacing w:val="2"/>
          <w:sz w:val="28"/>
          <w:szCs w:val="28"/>
          <w:lang w:val="en-US"/>
        </w:rPr>
      </w:pPr>
      <w:r w:rsidRPr="00FF15FA">
        <w:rPr>
          <w:sz w:val="28"/>
          <w:szCs w:val="28"/>
          <w:lang w:val="en-US"/>
        </w:rPr>
        <w:t xml:space="preserve">Dickens </w:t>
      </w:r>
      <w:proofErr w:type="gramStart"/>
      <w:r w:rsidRPr="00FF15FA">
        <w:rPr>
          <w:sz w:val="28"/>
          <w:szCs w:val="28"/>
          <w:lang w:val="en-US"/>
        </w:rPr>
        <w:t>1994 :</w:t>
      </w:r>
      <w:proofErr w:type="gramEnd"/>
      <w:r w:rsidRPr="00FF15FA">
        <w:rPr>
          <w:sz w:val="28"/>
          <w:szCs w:val="28"/>
          <w:lang w:val="en-US"/>
        </w:rPr>
        <w:t xml:space="preserve"> </w:t>
      </w:r>
      <w:r w:rsidRPr="00E11DE2">
        <w:rPr>
          <w:sz w:val="28"/>
          <w:szCs w:val="28"/>
          <w:lang w:val="en-US"/>
        </w:rPr>
        <w:t>Dickens Ch.</w:t>
      </w:r>
      <w:r w:rsidRPr="00E11DE2">
        <w:rPr>
          <w:i/>
          <w:sz w:val="28"/>
          <w:szCs w:val="28"/>
          <w:lang w:val="en-US"/>
        </w:rPr>
        <w:t xml:space="preserve"> </w:t>
      </w:r>
      <w:r w:rsidRPr="00E11DE2">
        <w:rPr>
          <w:sz w:val="28"/>
          <w:szCs w:val="28"/>
          <w:lang w:val="en-US"/>
        </w:rPr>
        <w:t>Dombey and Son / Charles Dickens. – L</w:t>
      </w:r>
      <w:proofErr w:type="gramStart"/>
      <w:r w:rsidRPr="00E11DE2">
        <w:rPr>
          <w:sz w:val="28"/>
          <w:szCs w:val="28"/>
          <w:lang w:val="en-US"/>
        </w:rPr>
        <w:t>. :</w:t>
      </w:r>
      <w:proofErr w:type="gramEnd"/>
      <w:r w:rsidRPr="00E11DE2">
        <w:rPr>
          <w:sz w:val="28"/>
          <w:szCs w:val="28"/>
          <w:lang w:val="en-US"/>
        </w:rPr>
        <w:t xml:space="preserve"> Campbell Publishers, 1994. – 890 p.</w:t>
      </w:r>
    </w:p>
    <w:p w:rsidR="006539F7" w:rsidRPr="00E11DE2" w:rsidRDefault="006539F7" w:rsidP="00053C13">
      <w:pPr>
        <w:numPr>
          <w:ilvl w:val="0"/>
          <w:numId w:val="54"/>
        </w:numPr>
        <w:tabs>
          <w:tab w:val="left" w:pos="709"/>
        </w:tabs>
        <w:suppressAutoHyphens w:val="0"/>
        <w:spacing w:line="360" w:lineRule="auto"/>
        <w:ind w:left="0" w:firstLine="284"/>
        <w:jc w:val="both"/>
        <w:rPr>
          <w:i/>
          <w:sz w:val="28"/>
          <w:szCs w:val="28"/>
          <w:lang w:val="en-US"/>
        </w:rPr>
      </w:pPr>
      <w:r w:rsidRPr="00FF15FA">
        <w:rPr>
          <w:color w:val="000000"/>
          <w:spacing w:val="2"/>
          <w:sz w:val="28"/>
          <w:szCs w:val="28"/>
          <w:lang w:val="en-US"/>
        </w:rPr>
        <w:t xml:space="preserve">Voynich </w:t>
      </w:r>
      <w:proofErr w:type="gramStart"/>
      <w:r w:rsidRPr="00FF15FA">
        <w:rPr>
          <w:color w:val="000000"/>
          <w:spacing w:val="2"/>
          <w:sz w:val="28"/>
          <w:szCs w:val="28"/>
          <w:lang w:val="en-US"/>
        </w:rPr>
        <w:t>1964 :</w:t>
      </w:r>
      <w:proofErr w:type="gramEnd"/>
      <w:r w:rsidRPr="00E11DE2">
        <w:rPr>
          <w:color w:val="000000"/>
          <w:spacing w:val="2"/>
          <w:sz w:val="28"/>
          <w:szCs w:val="28"/>
          <w:lang w:val="en-US"/>
        </w:rPr>
        <w:t xml:space="preserve"> Voynich E. L. The Gadfly / Ethel Lilian Voynich. – M</w:t>
      </w:r>
      <w:proofErr w:type="gramStart"/>
      <w:r w:rsidRPr="00E11DE2">
        <w:rPr>
          <w:color w:val="000000"/>
          <w:spacing w:val="2"/>
          <w:sz w:val="28"/>
          <w:szCs w:val="28"/>
          <w:lang w:val="en-US"/>
        </w:rPr>
        <w:t>. :</w:t>
      </w:r>
      <w:proofErr w:type="gramEnd"/>
      <w:r w:rsidRPr="00E11DE2">
        <w:rPr>
          <w:color w:val="000000"/>
          <w:spacing w:val="2"/>
          <w:sz w:val="28"/>
          <w:szCs w:val="28"/>
          <w:lang w:val="en-US"/>
        </w:rPr>
        <w:t xml:space="preserve"> Progress Publishers, 1964. – 344 p.</w:t>
      </w:r>
    </w:p>
    <w:p w:rsidR="006539F7" w:rsidRPr="00E11DE2" w:rsidRDefault="006539F7" w:rsidP="00053C13">
      <w:pPr>
        <w:numPr>
          <w:ilvl w:val="0"/>
          <w:numId w:val="54"/>
        </w:numPr>
        <w:tabs>
          <w:tab w:val="left" w:pos="709"/>
        </w:tabs>
        <w:suppressAutoHyphens w:val="0"/>
        <w:spacing w:line="360" w:lineRule="auto"/>
        <w:ind w:left="0" w:firstLine="284"/>
        <w:jc w:val="both"/>
        <w:rPr>
          <w:sz w:val="28"/>
          <w:szCs w:val="28"/>
          <w:lang w:val="uk-UA"/>
        </w:rPr>
      </w:pPr>
      <w:r w:rsidRPr="00FF15FA">
        <w:rPr>
          <w:sz w:val="28"/>
          <w:szCs w:val="28"/>
          <w:lang w:val="en-US"/>
        </w:rPr>
        <w:t xml:space="preserve">Thackeray </w:t>
      </w:r>
      <w:proofErr w:type="gramStart"/>
      <w:r w:rsidRPr="00FF15FA">
        <w:rPr>
          <w:sz w:val="28"/>
          <w:szCs w:val="28"/>
          <w:lang w:val="en-US"/>
        </w:rPr>
        <w:t>1991 :</w:t>
      </w:r>
      <w:proofErr w:type="gramEnd"/>
      <w:r w:rsidRPr="00FF15FA">
        <w:rPr>
          <w:sz w:val="28"/>
          <w:szCs w:val="28"/>
          <w:lang w:val="en-US"/>
        </w:rPr>
        <w:t xml:space="preserve"> </w:t>
      </w:r>
      <w:r w:rsidRPr="00E11DE2">
        <w:rPr>
          <w:sz w:val="28"/>
          <w:szCs w:val="28"/>
          <w:lang w:val="en-US"/>
        </w:rPr>
        <w:t>Thackeray W. M.</w:t>
      </w:r>
      <w:r w:rsidRPr="00E11DE2">
        <w:rPr>
          <w:i/>
          <w:sz w:val="28"/>
          <w:szCs w:val="28"/>
          <w:lang w:val="en-US"/>
        </w:rPr>
        <w:t xml:space="preserve"> </w:t>
      </w:r>
      <w:r w:rsidRPr="00E11DE2">
        <w:rPr>
          <w:sz w:val="28"/>
          <w:szCs w:val="28"/>
          <w:lang w:val="en-US"/>
        </w:rPr>
        <w:t>Vanity Fair / William Makepeace Thackeray. – L</w:t>
      </w:r>
      <w:proofErr w:type="gramStart"/>
      <w:r w:rsidRPr="00E11DE2">
        <w:rPr>
          <w:sz w:val="28"/>
          <w:szCs w:val="28"/>
          <w:lang w:val="en-US"/>
        </w:rPr>
        <w:t>. :</w:t>
      </w:r>
      <w:proofErr w:type="gramEnd"/>
      <w:r w:rsidRPr="00E11DE2">
        <w:rPr>
          <w:sz w:val="28"/>
          <w:szCs w:val="28"/>
          <w:lang w:val="en-US"/>
        </w:rPr>
        <w:t xml:space="preserve"> Campbell, 1991. – 744 p.</w:t>
      </w:r>
    </w:p>
    <w:p w:rsidR="00255E44" w:rsidRDefault="00255E44" w:rsidP="006539F7">
      <w:pPr>
        <w:spacing w:line="360" w:lineRule="auto"/>
        <w:rPr>
          <w:sz w:val="28"/>
          <w:szCs w:val="28"/>
          <w:lang w:val="uk-UA"/>
        </w:rPr>
      </w:pPr>
    </w:p>
    <w:p w:rsidR="00E8063E" w:rsidRDefault="00E8063E" w:rsidP="00EB4118">
      <w:pPr>
        <w:pStyle w:val="21"/>
        <w:keepNext w:val="0"/>
        <w:widowControl w:val="0"/>
        <w:numPr>
          <w:ilvl w:val="0"/>
          <w:numId w:val="0"/>
        </w:numPr>
        <w:spacing w:line="360" w:lineRule="auto"/>
        <w:ind w:left="720" w:right="210"/>
      </w:pPr>
      <w:r>
        <w:rPr>
          <w:color w:val="FF0000"/>
        </w:rPr>
        <w:t xml:space="preserve">Для заказа доставки данной работы воспользуйтесь поиском на сайте по ссылке:  </w:t>
      </w:r>
      <w:hyperlink r:id="rId12" w:history="1">
        <w:r>
          <w:rPr>
            <w:rStyle w:val="af1"/>
            <w:color w:val="0070C0"/>
          </w:rPr>
          <w:t>http://www.mydisser.com/search.html</w:t>
        </w:r>
      </w:hyperlink>
    </w:p>
    <w:p w:rsidR="00E8063E" w:rsidRDefault="00E8063E">
      <w:pPr>
        <w:spacing w:line="336" w:lineRule="auto"/>
        <w:jc w:val="both"/>
      </w:pPr>
      <w:bookmarkStart w:id="2" w:name="_PictureBullets"/>
      <w:bookmarkEnd w:id="2"/>
    </w:p>
    <w:sectPr w:rsidR="00E8063E" w:rsidSect="001A5206">
      <w:headerReference w:type="even" r:id="rId13"/>
      <w:headerReference w:type="default" r:id="rId14"/>
      <w:footerReference w:type="even" r:id="rId15"/>
      <w:footerReference w:type="default" r:id="rId16"/>
      <w:headerReference w:type="first" r:id="rId17"/>
      <w:footerReference w:type="first" r:id="rId18"/>
      <w:type w:val="continuous"/>
      <w:pgSz w:w="11906" w:h="16838"/>
      <w:pgMar w:top="1134" w:right="850" w:bottom="1134" w:left="1701" w:header="708" w:footer="720" w:gutter="0"/>
      <w:pgNumType w:start="27"/>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3C13" w:rsidRDefault="00053C13">
      <w:r>
        <w:separator/>
      </w:r>
    </w:p>
  </w:endnote>
  <w:endnote w:type="continuationSeparator" w:id="0">
    <w:p w:rsidR="00053C13" w:rsidRDefault="00053C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ISOCPEUR">
    <w:altName w:val="Arial"/>
    <w:charset w:val="00"/>
    <w:family w:val="swiss"/>
    <w:pitch w:val="variable"/>
  </w:font>
  <w:font w:name="Garamond">
    <w:panose1 w:val="02020404030301010803"/>
    <w:charset w:val="CC"/>
    <w:family w:val="roman"/>
    <w:pitch w:val="variable"/>
    <w:sig w:usb0="00000287" w:usb1="00000000" w:usb2="00000000" w:usb3="00000000" w:csb0="0000009F" w:csb1="00000000"/>
  </w:font>
  <w:font w:name="CentSchbook Win95BT">
    <w:altName w:val="Times New Roman"/>
    <w:panose1 w:val="00000000000000000000"/>
    <w:charset w:val="00"/>
    <w:family w:val="roman"/>
    <w:notTrueType/>
    <w:pitch w:val="default"/>
  </w:font>
  <w:font w:name="OpenSymbol">
    <w:altName w:val="Times New Roman"/>
    <w:panose1 w:val="00000000000000000000"/>
    <w:charset w:val="00"/>
    <w:family w:val="roman"/>
    <w:notTrueType/>
    <w:pitch w:val="default"/>
  </w:font>
  <w:font w:name="FreeSetCTT">
    <w:panose1 w:val="00000000000000000000"/>
    <w:charset w:val="00"/>
    <w:family w:val="roman"/>
    <w:notTrueType/>
    <w:pitch w:val="default"/>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etersburgCTT">
    <w:altName w:val="Times New Roman"/>
    <w:panose1 w:val="00000000000000000000"/>
    <w:charset w:val="00"/>
    <w:family w:val="roman"/>
    <w:notTrueType/>
    <w:pitch w:val="default"/>
  </w:font>
  <w:font w:name="Mincho">
    <w:altName w:val="MS Mincho"/>
    <w:panose1 w:val="02020609040305080305"/>
    <w:charset w:val="80"/>
    <w:family w:val="roman"/>
    <w:notTrueType/>
    <w:pitch w:val="fixed"/>
    <w:sig w:usb0="00000000" w:usb1="08070000" w:usb2="00000010" w:usb3="00000000" w:csb0="00020000" w:csb1="00000000"/>
  </w:font>
  <w:font w:name="IzhTitl">
    <w:altName w:val="Times New Roman"/>
    <w:panose1 w:val="00000000000000000000"/>
    <w:charset w:val="00"/>
    <w:family w:val="roman"/>
    <w:notTrueType/>
    <w:pitch w:val="default"/>
  </w:font>
  <w:font w:name="Book Antiqua">
    <w:panose1 w:val="02040602050305030304"/>
    <w:charset w:val="CC"/>
    <w:family w:val="roman"/>
    <w:pitch w:val="variable"/>
    <w:sig w:usb0="00000287" w:usb1="00000000" w:usb2="00000000" w:usb3="00000000" w:csb0="0000009F" w:csb1="00000000"/>
  </w:font>
  <w:font w:name="TimesET">
    <w:altName w:val="Times New Roman"/>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MS Reference Specialty">
    <w:panose1 w:val="05000500000000000000"/>
    <w:charset w:val="02"/>
    <w:family w:val="auto"/>
    <w:pitch w:val="variable"/>
    <w:sig w:usb0="00000000" w:usb1="10000000" w:usb2="00000000" w:usb3="00000000" w:csb0="80000000" w:csb1="00000000"/>
  </w:font>
  <w:font w:name="Impact">
    <w:panose1 w:val="020B080603090205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UkrainianPeterburg">
    <w:altName w:val="Times New Roman"/>
    <w:panose1 w:val="00000000000000000000"/>
    <w:charset w:val="00"/>
    <w:family w:val="roman"/>
    <w:notTrueType/>
    <w:pitch w:val="default"/>
  </w:font>
  <w:font w:name="Cambria Math">
    <w:panose1 w:val="02040503050406030204"/>
    <w:charset w:val="CC"/>
    <w:family w:val="roman"/>
    <w:pitch w:val="variable"/>
    <w:sig w:usb0="E00002FF" w:usb1="420024FF" w:usb2="00000000" w:usb3="00000000" w:csb0="0000019F" w:csb1="00000000"/>
  </w:font>
  <w:font w:name="Times New Roman CYR">
    <w:panose1 w:val="02020603050405020304"/>
    <w:charset w:val="CC"/>
    <w:family w:val="roman"/>
    <w:pitch w:val="variable"/>
    <w:sig w:usb0="E0002AFF" w:usb1="C0007841" w:usb2="00000009" w:usb3="00000000" w:csb0="000001FF" w:csb1="00000000"/>
  </w:font>
  <w:font w:name="Alpha000">
    <w:altName w:val="Times New Roman"/>
    <w:panose1 w:val="00000000000000000000"/>
    <w:charset w:val="00"/>
    <w:family w:val="roman"/>
    <w:notTrueType/>
    <w:pitch w:val="default"/>
  </w:font>
  <w:font w:name="Segoe UI">
    <w:panose1 w:val="020B0502040204020203"/>
    <w:charset w:val="CC"/>
    <w:family w:val="swiss"/>
    <w:pitch w:val="variable"/>
    <w:sig w:usb0="E10022FF" w:usb1="C000E47F" w:usb2="00000029" w:usb3="00000000" w:csb0="000001DF" w:csb1="00000000"/>
  </w:font>
  <w:font w:name="Consolas">
    <w:panose1 w:val="020B0609020204030204"/>
    <w:charset w:val="CC"/>
    <w:family w:val="modern"/>
    <w:pitch w:val="fixed"/>
    <w:sig w:usb0="E10002FF" w:usb1="4000FCFF" w:usb2="00000009" w:usb3="00000000" w:csb0="0000019F"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w:panose1 w:val="02020603050405020304"/>
    <w:charset w:val="CC"/>
    <w:family w:val="roman"/>
    <w:pitch w:val="variable"/>
    <w:sig w:usb0="20007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Pragmatica">
    <w:panose1 w:val="00000000000000000000"/>
    <w:charset w:val="CC"/>
    <w:family w:val="auto"/>
    <w:notTrueType/>
    <w:pitch w:val="default"/>
    <w:sig w:usb0="00000201" w:usb1="00000000" w:usb2="00000000" w:usb3="00000000" w:csb0="00000004"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Comic Sans MS">
    <w:panose1 w:val="030F0702030302020204"/>
    <w:charset w:val="CC"/>
    <w:family w:val="script"/>
    <w:pitch w:val="variable"/>
    <w:sig w:usb0="00000287" w:usb1="00000000" w:usb2="00000000" w:usb3="00000000" w:csb0="0000009F" w:csb1="00000000"/>
  </w:font>
  <w:font w:name="MS Reference Sans Serif">
    <w:panose1 w:val="020B0604030504040204"/>
    <w:charset w:val="CC"/>
    <w:family w:val="swiss"/>
    <w:pitch w:val="variable"/>
    <w:sig w:usb0="20000287" w:usb1="00000000" w:usb2="00000000" w:usb3="00000000" w:csb0="0000019F" w:csb1="00000000"/>
  </w:font>
  <w:font w:name="inherit">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 w:name="SchoolBook">
    <w:altName w:val="Times New Roman"/>
    <w:charset w:val="00"/>
    <w:family w:val="auto"/>
    <w:pitch w:val="variable"/>
    <w:sig w:usb0="00000003" w:usb1="00000000" w:usb2="00000000" w:usb3="00000000" w:csb0="00000001" w:csb1="00000000"/>
  </w:font>
  <w:font w:name="Century Schoolbook">
    <w:panose1 w:val="02040604050505020304"/>
    <w:charset w:val="CC"/>
    <w:family w:val="roman"/>
    <w:pitch w:val="variable"/>
    <w:sig w:usb0="00000287" w:usb1="000000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細明朝体">
    <w:altName w:val="Arial Unicode MS"/>
    <w:panose1 w:val="00000000000000000000"/>
    <w:charset w:val="80"/>
    <w:family w:val="auto"/>
    <w:notTrueType/>
    <w:pitch w:val="variable"/>
    <w:sig w:usb0="00000001" w:usb1="08070000" w:usb2="00000010" w:usb3="00000000" w:csb0="00020000" w:csb1="00000000"/>
  </w:font>
  <w:font w:name="New York">
    <w:panose1 w:val="02040503060506020304"/>
    <w:charset w:val="00"/>
    <w:family w:val="roman"/>
    <w:notTrueType/>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BrushType">
    <w:altName w:val="Times New Roman"/>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PhoneticTM">
    <w:altName w:val="Gabriola"/>
    <w:charset w:val="00"/>
    <w:family w:val="decorative"/>
    <w:pitch w:val="variable"/>
    <w:sig w:usb0="00000003" w:usb1="00000000" w:usb2="00000000" w:usb3="00000000" w:csb0="00000001" w:csb1="00000000"/>
  </w:font>
  <w:font w:name="BOLJGC+TimesNewRoman,Italic">
    <w:altName w:val="Times New Roman"/>
    <w:panose1 w:val="00000000000000000000"/>
    <w:charset w:val="00"/>
    <w:family w:val="roman"/>
    <w:notTrueType/>
    <w:pitch w:val="default"/>
    <w:sig w:usb0="00000003" w:usb1="00000000" w:usb2="00000000" w:usb3="00000000" w:csb0="00000001" w:csb1="00000000"/>
  </w:font>
  <w:font w:name="Verdana Ref">
    <w:altName w:val="Tahoma"/>
    <w:panose1 w:val="00000000000000000000"/>
    <w:charset w:val="CC"/>
    <w:family w:val="swiss"/>
    <w:notTrueType/>
    <w:pitch w:val="variable"/>
    <w:sig w:usb0="00000203" w:usb1="00000000" w:usb2="00000000" w:usb3="00000000" w:csb0="00000005" w:csb1="00000000"/>
  </w:font>
  <w:font w:name="IMFABA+TimesNewRoman">
    <w:altName w:val="Times New Roman"/>
    <w:panose1 w:val="00000000000000000000"/>
    <w:charset w:val="CC"/>
    <w:family w:val="roman"/>
    <w:notTrueType/>
    <w:pitch w:val="default"/>
    <w:sig w:usb0="00000201" w:usb1="00000000" w:usb2="00000000" w:usb3="00000000" w:csb0="00000004" w:csb1="00000000"/>
  </w:font>
  <w:font w:name="Frutiger-Italic">
    <w:panose1 w:val="00000000000000000000"/>
    <w:charset w:val="CC"/>
    <w:family w:val="auto"/>
    <w:notTrueType/>
    <w:pitch w:val="default"/>
    <w:sig w:usb0="00000201" w:usb1="00000000" w:usb2="00000000" w:usb3="00000000" w:csb0="00000004"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63E" w:rsidRDefault="00E8063E"/>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63E" w:rsidRDefault="00E8063E"/>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63E" w:rsidRDefault="00E8063E"/>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3C13" w:rsidRDefault="00053C13">
      <w:r>
        <w:separator/>
      </w:r>
    </w:p>
  </w:footnote>
  <w:footnote w:type="continuationSeparator" w:id="0">
    <w:p w:rsidR="00053C13" w:rsidRDefault="00053C1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0DE8" w:rsidRDefault="00CF0DE8">
    <w:pPr>
      <w:pStyle w:val="2fffffd"/>
      <w:framePr w:wrap="auto" w:vAnchor="text" w:hAnchor="margin" w:xAlign="center" w:y="1"/>
      <w:rPr>
        <w:rStyle w:val="2fffffe"/>
      </w:rPr>
    </w:pPr>
    <w:r>
      <w:rPr>
        <w:rStyle w:val="2fffffe"/>
      </w:rPr>
      <w:fldChar w:fldCharType="begin"/>
    </w:r>
    <w:r>
      <w:rPr>
        <w:rStyle w:val="2fffffe"/>
      </w:rPr>
      <w:instrText xml:space="preserve">PAGE  </w:instrText>
    </w:r>
    <w:r>
      <w:rPr>
        <w:rStyle w:val="2fffffe"/>
      </w:rPr>
      <w:fldChar w:fldCharType="end"/>
    </w:r>
  </w:p>
  <w:p w:rsidR="00CF0DE8" w:rsidRDefault="00CF0DE8">
    <w:pPr>
      <w:pStyle w:val="2fffff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0DE8" w:rsidRDefault="00CF0DE8">
    <w:pPr>
      <w:pStyle w:val="2fffffd"/>
      <w:framePr w:wrap="auto" w:vAnchor="text" w:hAnchor="margin" w:xAlign="center" w:y="1"/>
      <w:rPr>
        <w:rStyle w:val="2fffffe"/>
      </w:rPr>
    </w:pPr>
    <w:r>
      <w:rPr>
        <w:rStyle w:val="2fffffe"/>
      </w:rPr>
      <w:fldChar w:fldCharType="begin"/>
    </w:r>
    <w:r>
      <w:rPr>
        <w:rStyle w:val="2fffffe"/>
      </w:rPr>
      <w:instrText xml:space="preserve">PAGE  </w:instrText>
    </w:r>
    <w:r>
      <w:rPr>
        <w:rStyle w:val="2fffffe"/>
      </w:rPr>
      <w:fldChar w:fldCharType="separate"/>
    </w:r>
    <w:r w:rsidR="00574D8D">
      <w:rPr>
        <w:rStyle w:val="2fffffe"/>
        <w:noProof/>
      </w:rPr>
      <w:t>1</w:t>
    </w:r>
    <w:r>
      <w:rPr>
        <w:rStyle w:val="2fffffe"/>
      </w:rPr>
      <w:fldChar w:fldCharType="end"/>
    </w:r>
  </w:p>
  <w:p w:rsidR="00CF0DE8" w:rsidRDefault="00CF0DE8">
    <w:pPr>
      <w:pStyle w:val="2fffff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63E" w:rsidRDefault="00E8063E"/>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63E" w:rsidRDefault="00E8063E">
    <w:pPr>
      <w:pStyle w:val="afffffff8"/>
      <w:ind w:right="36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63E" w:rsidRDefault="00E8063E"/>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0F46CBC"/>
    <w:lvl w:ilvl="0">
      <w:start w:val="1"/>
      <w:numFmt w:val="decimal"/>
      <w:pStyle w:val="5"/>
      <w:lvlText w:val="%1."/>
      <w:lvlJc w:val="left"/>
      <w:pPr>
        <w:tabs>
          <w:tab w:val="num" w:pos="1492"/>
        </w:tabs>
        <w:ind w:left="1492" w:hanging="360"/>
      </w:pPr>
    </w:lvl>
  </w:abstractNum>
  <w:abstractNum w:abstractNumId="1">
    <w:nsid w:val="FFFFFF7D"/>
    <w:multiLevelType w:val="singleLevel"/>
    <w:tmpl w:val="EEFCF59E"/>
    <w:lvl w:ilvl="0">
      <w:start w:val="1"/>
      <w:numFmt w:val="decimal"/>
      <w:pStyle w:val="4"/>
      <w:lvlText w:val="%1."/>
      <w:lvlJc w:val="left"/>
      <w:pPr>
        <w:tabs>
          <w:tab w:val="num" w:pos="1209"/>
        </w:tabs>
        <w:ind w:left="1209" w:hanging="360"/>
      </w:pPr>
      <w:rPr>
        <w:rFonts w:cs="Times New Roman"/>
      </w:rPr>
    </w:lvl>
  </w:abstractNum>
  <w:abstractNum w:abstractNumId="2">
    <w:nsid w:val="FFFFFF7E"/>
    <w:multiLevelType w:val="singleLevel"/>
    <w:tmpl w:val="6586464E"/>
    <w:lvl w:ilvl="0">
      <w:start w:val="1"/>
      <w:numFmt w:val="decimal"/>
      <w:pStyle w:val="3"/>
      <w:lvlText w:val="%1."/>
      <w:lvlJc w:val="left"/>
      <w:pPr>
        <w:tabs>
          <w:tab w:val="num" w:pos="926"/>
        </w:tabs>
        <w:ind w:left="926" w:hanging="360"/>
      </w:pPr>
      <w:rPr>
        <w:rFonts w:cs="Times New Roman"/>
      </w:rPr>
    </w:lvl>
  </w:abstractNum>
  <w:abstractNum w:abstractNumId="3">
    <w:nsid w:val="FFFFFF7F"/>
    <w:multiLevelType w:val="singleLevel"/>
    <w:tmpl w:val="F0D0DF42"/>
    <w:lvl w:ilvl="0">
      <w:start w:val="1"/>
      <w:numFmt w:val="decimal"/>
      <w:pStyle w:val="2"/>
      <w:lvlText w:val="%1."/>
      <w:lvlJc w:val="left"/>
      <w:pPr>
        <w:tabs>
          <w:tab w:val="num" w:pos="643"/>
        </w:tabs>
        <w:ind w:left="643" w:hanging="360"/>
      </w:pPr>
      <w:rPr>
        <w:rFonts w:cs="Times New Roman"/>
      </w:rPr>
    </w:lvl>
  </w:abstractNum>
  <w:abstractNum w:abstractNumId="4">
    <w:nsid w:val="FFFFFF81"/>
    <w:multiLevelType w:val="singleLevel"/>
    <w:tmpl w:val="03A4EBE0"/>
    <w:lvl w:ilvl="0">
      <w:start w:val="1"/>
      <w:numFmt w:val="bullet"/>
      <w:pStyle w:val="40"/>
      <w:lvlText w:val=""/>
      <w:lvlJc w:val="left"/>
      <w:pPr>
        <w:tabs>
          <w:tab w:val="num" w:pos="1209"/>
        </w:tabs>
        <w:ind w:left="1209" w:hanging="360"/>
      </w:pPr>
      <w:rPr>
        <w:rFonts w:ascii="Symbol" w:hAnsi="Symbol" w:hint="default"/>
      </w:rPr>
    </w:lvl>
  </w:abstractNum>
  <w:abstractNum w:abstractNumId="5">
    <w:nsid w:val="FFFFFF82"/>
    <w:multiLevelType w:val="singleLevel"/>
    <w:tmpl w:val="F176BF98"/>
    <w:lvl w:ilvl="0">
      <w:start w:val="1"/>
      <w:numFmt w:val="bullet"/>
      <w:pStyle w:val="30"/>
      <w:lvlText w:val=""/>
      <w:lvlJc w:val="left"/>
      <w:pPr>
        <w:tabs>
          <w:tab w:val="num" w:pos="926"/>
        </w:tabs>
        <w:ind w:left="926" w:hanging="360"/>
      </w:pPr>
      <w:rPr>
        <w:rFonts w:ascii="Symbol" w:hAnsi="Symbol" w:hint="default"/>
      </w:rPr>
    </w:lvl>
  </w:abstractNum>
  <w:abstractNum w:abstractNumId="6">
    <w:nsid w:val="FFFFFF83"/>
    <w:multiLevelType w:val="singleLevel"/>
    <w:tmpl w:val="018E227A"/>
    <w:lvl w:ilvl="0">
      <w:start w:val="1"/>
      <w:numFmt w:val="bullet"/>
      <w:pStyle w:val="20"/>
      <w:lvlText w:val=""/>
      <w:lvlJc w:val="left"/>
      <w:pPr>
        <w:tabs>
          <w:tab w:val="num" w:pos="643"/>
        </w:tabs>
        <w:ind w:left="643" w:hanging="360"/>
      </w:pPr>
      <w:rPr>
        <w:rFonts w:ascii="Symbol" w:hAnsi="Symbol" w:hint="default"/>
      </w:rPr>
    </w:lvl>
  </w:abstractNum>
  <w:abstractNum w:abstractNumId="7">
    <w:nsid w:val="00000001"/>
    <w:multiLevelType w:val="multilevel"/>
    <w:tmpl w:val="00000001"/>
    <w:lvl w:ilvl="0">
      <w:start w:val="1"/>
      <w:numFmt w:val="bullet"/>
      <w:pStyle w:val="1"/>
      <w:lvlText w:val=""/>
      <w:lvlJc w:val="left"/>
      <w:pPr>
        <w:tabs>
          <w:tab w:val="num" w:pos="708"/>
        </w:tabs>
        <w:ind w:left="72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21"/>
      <w:lvlText w:val="o"/>
      <w:lvlJc w:val="left"/>
      <w:pPr>
        <w:tabs>
          <w:tab w:val="num" w:pos="1440"/>
        </w:tabs>
        <w:ind w:left="14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31"/>
      <w:lvlText w:val=""/>
      <w:lvlJc w:val="left"/>
      <w:pPr>
        <w:tabs>
          <w:tab w:val="num" w:pos="2160"/>
        </w:tabs>
        <w:ind w:left="2160" w:hanging="360"/>
      </w:pPr>
      <w:rPr>
        <w:rFonts w:ascii="CentSchbook Win95BT" w:hAnsi="CentSchbook Win95BT" w:cs="CentSchbook Win95BT"/>
      </w:rPr>
    </w:lvl>
    <w:lvl w:ilvl="3">
      <w:start w:val="1"/>
      <w:numFmt w:val="bullet"/>
      <w:pStyle w:val="41"/>
      <w:lvlText w:val=""/>
      <w:lvlJc w:val="left"/>
      <w:pPr>
        <w:tabs>
          <w:tab w:val="num" w:pos="2880"/>
        </w:tabs>
        <w:ind w:left="288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50"/>
      <w:lvlText w:val="o"/>
      <w:lvlJc w:val="left"/>
      <w:pPr>
        <w:tabs>
          <w:tab w:val="num" w:pos="3600"/>
        </w:tabs>
        <w:ind w:left="360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pStyle w:val="6"/>
      <w:lvlText w:val=""/>
      <w:lvlJc w:val="left"/>
      <w:pPr>
        <w:tabs>
          <w:tab w:val="num" w:pos="4320"/>
        </w:tabs>
        <w:ind w:left="4320" w:hanging="360"/>
      </w:pPr>
      <w:rPr>
        <w:rFonts w:ascii="CentSchbook Win95BT" w:hAnsi="CentSchbook Win95BT" w:cs="CentSchbook Win95BT"/>
      </w:rPr>
    </w:lvl>
    <w:lvl w:ilvl="6">
      <w:start w:val="1"/>
      <w:numFmt w:val="bullet"/>
      <w:pStyle w:val="7"/>
      <w:lvlText w:val=""/>
      <w:lvlJc w:val="left"/>
      <w:pPr>
        <w:tabs>
          <w:tab w:val="num" w:pos="5040"/>
        </w:tabs>
        <w:ind w:left="50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pStyle w:val="8"/>
      <w:lvlText w:val="o"/>
      <w:lvlJc w:val="left"/>
      <w:pPr>
        <w:tabs>
          <w:tab w:val="num" w:pos="5760"/>
        </w:tabs>
        <w:ind w:left="576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pStyle w:val="9"/>
      <w:lvlText w:val=""/>
      <w:lvlJc w:val="left"/>
      <w:pPr>
        <w:tabs>
          <w:tab w:val="num" w:pos="6480"/>
        </w:tabs>
        <w:ind w:left="6480" w:hanging="360"/>
      </w:pPr>
      <w:rPr>
        <w:rFonts w:ascii="CentSchbook Win95BT" w:hAnsi="CentSchbook Win95BT" w:cs="CentSchbook Win95BT"/>
      </w:rPr>
    </w:lvl>
  </w:abstractNum>
  <w:abstractNum w:abstractNumId="8">
    <w:nsid w:val="00000002"/>
    <w:multiLevelType w:val="singleLevel"/>
    <w:tmpl w:val="00000002"/>
    <w:name w:val="WW8Num2"/>
    <w:lvl w:ilvl="0">
      <w:start w:val="1"/>
      <w:numFmt w:val="bullet"/>
      <w:pStyle w:val="51"/>
      <w:lvlText w:val=""/>
      <w:lvlJc w:val="left"/>
      <w:pPr>
        <w:tabs>
          <w:tab w:val="num" w:pos="1492"/>
        </w:tabs>
        <w:ind w:left="1492" w:hanging="360"/>
      </w:pPr>
      <w:rPr>
        <w:rFonts w:ascii="ISOCPEUR" w:hAnsi="ISOCPEUR" w:cs="ISOCPEUR"/>
        <w:b w:val="0"/>
        <w:i w:val="0"/>
        <w:color w:val="auto"/>
        <w:spacing w:val="-6"/>
        <w:sz w:val="28"/>
        <w:szCs w:val="28"/>
      </w:rPr>
    </w:lvl>
  </w:abstractNum>
  <w:abstractNum w:abstractNumId="9">
    <w:nsid w:val="00000003"/>
    <w:multiLevelType w:val="singleLevel"/>
    <w:tmpl w:val="00000003"/>
    <w:name w:val="WW8Num3"/>
    <w:lvl w:ilvl="0">
      <w:start w:val="1"/>
      <w:numFmt w:val="bullet"/>
      <w:pStyle w:val="410"/>
      <w:lvlText w:val=""/>
      <w:lvlJc w:val="left"/>
      <w:pPr>
        <w:tabs>
          <w:tab w:val="num" w:pos="1209"/>
        </w:tabs>
        <w:ind w:left="1209" w:hanging="360"/>
      </w:pPr>
      <w:rPr>
        <w:rFonts w:ascii="ISOCPEUR" w:hAnsi="ISOCPEUR" w:cs="Garamond"/>
        <w:b w:val="0"/>
        <w:i w:val="0"/>
        <w:color w:val="auto"/>
        <w:spacing w:val="-6"/>
        <w:sz w:val="28"/>
        <w:szCs w:val="28"/>
      </w:rPr>
    </w:lvl>
  </w:abstractNum>
  <w:abstractNum w:abstractNumId="10">
    <w:nsid w:val="00000004"/>
    <w:multiLevelType w:val="singleLevel"/>
    <w:tmpl w:val="00000004"/>
    <w:name w:val="WW8Num4"/>
    <w:lvl w:ilvl="0">
      <w:start w:val="1"/>
      <w:numFmt w:val="bullet"/>
      <w:pStyle w:val="310"/>
      <w:lvlText w:val=""/>
      <w:lvlJc w:val="left"/>
      <w:pPr>
        <w:tabs>
          <w:tab w:val="num" w:pos="926"/>
        </w:tabs>
        <w:ind w:left="926" w:hanging="360"/>
      </w:pPr>
      <w:rPr>
        <w:rFonts w:ascii="ISOCPEUR" w:hAnsi="ISOCPEUR" w:cs="ISOCPEUR"/>
      </w:rPr>
    </w:lvl>
  </w:abstractNum>
  <w:abstractNum w:abstractNumId="11">
    <w:nsid w:val="00000005"/>
    <w:multiLevelType w:val="singleLevel"/>
    <w:tmpl w:val="00000005"/>
    <w:name w:val="WW8Num16"/>
    <w:lvl w:ilvl="0">
      <w:start w:val="1"/>
      <w:numFmt w:val="decimal"/>
      <w:pStyle w:val="7-"/>
      <w:lvlText w:val="%1."/>
      <w:lvlJc w:val="right"/>
      <w:pPr>
        <w:tabs>
          <w:tab w:val="num" w:pos="227"/>
        </w:tabs>
        <w:ind w:left="227" w:hanging="57"/>
      </w:pPr>
      <w:rPr>
        <w:rFonts w:ascii="ISOCPEUR" w:hAnsi="ISOCPEUR" w:cs="ISOCPEUR"/>
        <w:spacing w:val="-6"/>
        <w:sz w:val="28"/>
        <w:szCs w:val="28"/>
      </w:rPr>
    </w:lvl>
  </w:abstractNum>
  <w:abstractNum w:abstractNumId="12">
    <w:nsid w:val="00000006"/>
    <w:multiLevelType w:val="singleLevel"/>
    <w:tmpl w:val="00000006"/>
    <w:name w:val="WW8Num18"/>
    <w:lvl w:ilvl="0">
      <w:start w:val="1"/>
      <w:numFmt w:val="decimal"/>
      <w:pStyle w:val="liter"/>
      <w:lvlText w:val="%1."/>
      <w:lvlJc w:val="left"/>
      <w:pPr>
        <w:tabs>
          <w:tab w:val="num" w:pos="360"/>
        </w:tabs>
        <w:ind w:left="360" w:hanging="360"/>
      </w:pPr>
      <w:rPr>
        <w:rFonts w:ascii="OpenSymbol" w:hAnsi="OpenSymbol" w:cs="OpenSymbol" w:hint="default"/>
        <w:spacing w:val="-6"/>
        <w:sz w:val="28"/>
        <w:szCs w:val="28"/>
      </w:rPr>
    </w:lvl>
  </w:abstractNum>
  <w:abstractNum w:abstractNumId="13">
    <w:nsid w:val="00000007"/>
    <w:multiLevelType w:val="singleLevel"/>
    <w:tmpl w:val="00000007"/>
    <w:name w:val="WW8Num19"/>
    <w:lvl w:ilvl="0">
      <w:start w:val="1"/>
      <w:numFmt w:val="bullet"/>
      <w:pStyle w:val="a"/>
      <w:lvlText w:val=""/>
      <w:lvlJc w:val="left"/>
      <w:pPr>
        <w:tabs>
          <w:tab w:val="num" w:pos="360"/>
        </w:tabs>
        <w:ind w:left="0" w:firstLine="0"/>
      </w:pPr>
      <w:rPr>
        <w:rFonts w:ascii="OpenSymbol" w:hAnsi="OpenSymbol" w:hint="default"/>
        <w:spacing w:val="-6"/>
        <w:sz w:val="28"/>
        <w:szCs w:val="28"/>
      </w:rPr>
    </w:lvl>
  </w:abstractNum>
  <w:abstractNum w:abstractNumId="14">
    <w:nsid w:val="00000008"/>
    <w:multiLevelType w:val="multilevel"/>
    <w:tmpl w:val="00000008"/>
    <w:name w:val="WW8Num20"/>
    <w:lvl w:ilvl="0">
      <w:start w:val="1"/>
      <w:numFmt w:val="decimal"/>
      <w:pStyle w:val="1131"/>
      <w:suff w:val="space"/>
      <w:lvlText w:val="РОЗДІЛ %1."/>
      <w:lvlJc w:val="left"/>
      <w:pPr>
        <w:tabs>
          <w:tab w:val="num" w:pos="0"/>
        </w:tabs>
        <w:ind w:left="360" w:hanging="360"/>
      </w:pPr>
      <w:rPr>
        <w:rFonts w:ascii="ISOCPEUR" w:hAnsi="ISOCPEUR" w:cs="ISOCPEUR"/>
      </w:rPr>
    </w:lvl>
    <w:lvl w:ilvl="1">
      <w:start w:val="1"/>
      <w:numFmt w:val="decimal"/>
      <w:lvlText w:val="%1.%2."/>
      <w:lvlJc w:val="left"/>
      <w:pPr>
        <w:tabs>
          <w:tab w:val="num" w:pos="1800"/>
        </w:tabs>
        <w:ind w:left="792" w:hanging="432"/>
      </w:pPr>
      <w:rPr>
        <w:rFonts w:ascii="ISOCPEUR" w:hAnsi="ISOCPEUR" w:cs="ISOCPEUR"/>
      </w:rPr>
    </w:lvl>
    <w:lvl w:ilvl="2">
      <w:start w:val="1"/>
      <w:numFmt w:val="decimal"/>
      <w:lvlText w:val="%1.%2.%3."/>
      <w:lvlJc w:val="left"/>
      <w:pPr>
        <w:tabs>
          <w:tab w:val="num" w:pos="2880"/>
        </w:tabs>
        <w:ind w:left="1224" w:hanging="504"/>
      </w:pPr>
      <w:rPr>
        <w:rFonts w:ascii="ISOCPEUR" w:hAnsi="ISOCPEUR" w:cs="ISOCPEUR"/>
      </w:rPr>
    </w:lvl>
    <w:lvl w:ilvl="3">
      <w:start w:val="1"/>
      <w:numFmt w:val="decimal"/>
      <w:lvlText w:val="%1.%2.%3.%4."/>
      <w:lvlJc w:val="left"/>
      <w:pPr>
        <w:tabs>
          <w:tab w:val="num" w:pos="3960"/>
        </w:tabs>
        <w:ind w:left="1728" w:hanging="648"/>
      </w:pPr>
      <w:rPr>
        <w:rFonts w:ascii="ISOCPEUR" w:hAnsi="ISOCPEUR" w:cs="ISOCPEUR"/>
      </w:rPr>
    </w:lvl>
    <w:lvl w:ilvl="4">
      <w:start w:val="1"/>
      <w:numFmt w:val="decimal"/>
      <w:lvlText w:val="%1.%2.%3.%4.%5."/>
      <w:lvlJc w:val="left"/>
      <w:pPr>
        <w:tabs>
          <w:tab w:val="num" w:pos="4680"/>
        </w:tabs>
        <w:ind w:left="2232" w:hanging="792"/>
      </w:pPr>
      <w:rPr>
        <w:rFonts w:ascii="ISOCPEUR" w:hAnsi="ISOCPEUR" w:cs="ISOCPEUR"/>
      </w:rPr>
    </w:lvl>
    <w:lvl w:ilvl="5">
      <w:start w:val="1"/>
      <w:numFmt w:val="decimal"/>
      <w:lvlText w:val="%1.%2.%3.%4.%5.%6."/>
      <w:lvlJc w:val="left"/>
      <w:pPr>
        <w:tabs>
          <w:tab w:val="num" w:pos="5760"/>
        </w:tabs>
        <w:ind w:left="2736" w:hanging="936"/>
      </w:pPr>
      <w:rPr>
        <w:rFonts w:ascii="ISOCPEUR" w:hAnsi="ISOCPEUR" w:cs="ISOCPEUR"/>
      </w:rPr>
    </w:lvl>
    <w:lvl w:ilvl="6">
      <w:start w:val="1"/>
      <w:numFmt w:val="decimal"/>
      <w:lvlText w:val="%1.%2.%3.%4.%5.%6.%7."/>
      <w:lvlJc w:val="left"/>
      <w:pPr>
        <w:tabs>
          <w:tab w:val="num" w:pos="6840"/>
        </w:tabs>
        <w:ind w:left="3240" w:hanging="1080"/>
      </w:pPr>
      <w:rPr>
        <w:rFonts w:ascii="ISOCPEUR" w:hAnsi="ISOCPEUR" w:cs="ISOCPEUR"/>
      </w:rPr>
    </w:lvl>
    <w:lvl w:ilvl="7">
      <w:start w:val="1"/>
      <w:numFmt w:val="decimal"/>
      <w:lvlText w:val="%1.%2.%3.%4.%5.%6.%7.%8."/>
      <w:lvlJc w:val="left"/>
      <w:pPr>
        <w:tabs>
          <w:tab w:val="num" w:pos="7920"/>
        </w:tabs>
        <w:ind w:left="3744" w:hanging="1224"/>
      </w:pPr>
      <w:rPr>
        <w:rFonts w:ascii="ISOCPEUR" w:hAnsi="ISOCPEUR" w:cs="ISOCPEUR"/>
      </w:rPr>
    </w:lvl>
    <w:lvl w:ilvl="8">
      <w:start w:val="1"/>
      <w:numFmt w:val="decimal"/>
      <w:lvlText w:val="%1.%2.%3.%4.%5.%6.%7.%8.%9."/>
      <w:lvlJc w:val="left"/>
      <w:pPr>
        <w:tabs>
          <w:tab w:val="num" w:pos="8640"/>
        </w:tabs>
        <w:ind w:left="4320" w:hanging="1440"/>
      </w:pPr>
      <w:rPr>
        <w:rFonts w:ascii="ISOCPEUR" w:hAnsi="ISOCPEUR" w:cs="ISOCPEUR"/>
      </w:rPr>
    </w:lvl>
  </w:abstractNum>
  <w:abstractNum w:abstractNumId="15">
    <w:nsid w:val="00000009"/>
    <w:multiLevelType w:val="multilevel"/>
    <w:tmpl w:val="00000009"/>
    <w:name w:val="WW8Num21"/>
    <w:lvl w:ilvl="0">
      <w:start w:val="1"/>
      <w:numFmt w:val="decimal"/>
      <w:pStyle w:val="a0"/>
      <w:lvlText w:val="%1."/>
      <w:lvlJc w:val="left"/>
      <w:pPr>
        <w:tabs>
          <w:tab w:val="num" w:pos="1276"/>
        </w:tabs>
        <w:ind w:left="0" w:firstLine="709"/>
      </w:pPr>
      <w:rPr>
        <w:rFonts w:ascii="Garamond" w:eastAsia="Garamond" w:hAnsi="Garamond" w:cs="Garamond"/>
      </w:rPr>
    </w:lvl>
    <w:lvl w:ilvl="1">
      <w:start w:val="1"/>
      <w:numFmt w:val="lowerLetter"/>
      <w:lvlText w:val="%2."/>
      <w:lvlJc w:val="left"/>
      <w:pPr>
        <w:tabs>
          <w:tab w:val="num" w:pos="1440"/>
        </w:tabs>
        <w:ind w:left="1440" w:hanging="360"/>
      </w:pPr>
      <w:rPr>
        <w:rFonts w:ascii="Garamond" w:eastAsia="Garamond" w:hAnsi="Garamond" w:cs="Garamond"/>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0000000A"/>
    <w:multiLevelType w:val="singleLevel"/>
    <w:tmpl w:val="0000000A"/>
    <w:name w:val="WW8Num22"/>
    <w:lvl w:ilvl="0">
      <w:start w:val="1"/>
      <w:numFmt w:val="decimal"/>
      <w:pStyle w:val="32"/>
      <w:lvlText w:val="%1)"/>
      <w:lvlJc w:val="left"/>
      <w:pPr>
        <w:tabs>
          <w:tab w:val="num" w:pos="1080"/>
        </w:tabs>
        <w:ind w:left="964" w:hanging="244"/>
      </w:pPr>
      <w:rPr>
        <w:rFonts w:ascii="FreeSetCTT" w:eastAsia="FreeSetCTT" w:hAnsi="FreeSetCTT" w:cs="FreeSetCTT"/>
      </w:rPr>
    </w:lvl>
  </w:abstractNum>
  <w:abstractNum w:abstractNumId="17">
    <w:nsid w:val="0000000B"/>
    <w:multiLevelType w:val="singleLevel"/>
    <w:tmpl w:val="0000000B"/>
    <w:name w:val="WW8Num23"/>
    <w:lvl w:ilvl="0">
      <w:start w:val="1"/>
      <w:numFmt w:val="decimal"/>
      <w:pStyle w:val="a1"/>
      <w:lvlText w:val="%1."/>
      <w:lvlJc w:val="left"/>
      <w:pPr>
        <w:tabs>
          <w:tab w:val="num" w:pos="360"/>
        </w:tabs>
        <w:ind w:left="360" w:hanging="360"/>
      </w:pPr>
      <w:rPr>
        <w:rFonts w:ascii="ISOCPEUR" w:hAnsi="ISOCPEUR" w:cs="ISOCPEUR"/>
      </w:rPr>
    </w:lvl>
  </w:abstractNum>
  <w:abstractNum w:abstractNumId="18">
    <w:nsid w:val="0000000C"/>
    <w:multiLevelType w:val="multilevel"/>
    <w:tmpl w:val="0000000C"/>
    <w:name w:val="WW8Num24"/>
    <w:lvl w:ilvl="0">
      <w:start w:val="1"/>
      <w:numFmt w:val="decimal"/>
      <w:pStyle w:val="a2"/>
      <w:lvlText w:val="%1)"/>
      <w:lvlJc w:val="left"/>
      <w:pPr>
        <w:tabs>
          <w:tab w:val="num" w:pos="1701"/>
        </w:tabs>
        <w:ind w:left="1701" w:hanging="567"/>
      </w:pPr>
      <w:rPr>
        <w:rFonts w:ascii="ISOCPEUR" w:hAnsi="ISOCPEUR" w:cs="ISOCPEUR"/>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Symbol" w:hAnsi="Symbol" w:cs="Symbol"/>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0000000D"/>
    <w:multiLevelType w:val="singleLevel"/>
    <w:tmpl w:val="0000000D"/>
    <w:name w:val="WW8Num25"/>
    <w:lvl w:ilvl="0">
      <w:start w:val="1"/>
      <w:numFmt w:val="decimal"/>
      <w:pStyle w:val="1-liter"/>
      <w:lvlText w:val="%1."/>
      <w:lvlJc w:val="left"/>
      <w:pPr>
        <w:tabs>
          <w:tab w:val="num" w:pos="360"/>
        </w:tabs>
        <w:ind w:left="360" w:hanging="360"/>
      </w:pPr>
      <w:rPr>
        <w:rFonts w:ascii="Garamond" w:hAnsi="Garamond" w:cs="Garamond" w:hint="default"/>
        <w:b w:val="0"/>
        <w:i w:val="0"/>
      </w:rPr>
    </w:lvl>
  </w:abstractNum>
  <w:abstractNum w:abstractNumId="20">
    <w:nsid w:val="0000000E"/>
    <w:multiLevelType w:val="singleLevel"/>
    <w:tmpl w:val="0000000E"/>
    <w:name w:val="WW8Num26"/>
    <w:lvl w:ilvl="0">
      <w:start w:val="1"/>
      <w:numFmt w:val="decimal"/>
      <w:pStyle w:val="a3"/>
      <w:lvlText w:val="%1."/>
      <w:lvlJc w:val="left"/>
      <w:pPr>
        <w:tabs>
          <w:tab w:val="num" w:pos="851"/>
        </w:tabs>
        <w:ind w:left="851" w:hanging="624"/>
      </w:pPr>
      <w:rPr>
        <w:rFonts w:ascii="ISOCPEUR" w:hAnsi="ISOCPEUR" w:cs="ISOCPEUR"/>
      </w:rPr>
    </w:lvl>
  </w:abstractNum>
  <w:abstractNum w:abstractNumId="21">
    <w:nsid w:val="0000000F"/>
    <w:multiLevelType w:val="singleLevel"/>
    <w:tmpl w:val="0000000F"/>
    <w:name w:val="WW8Num27"/>
    <w:lvl w:ilvl="0">
      <w:start w:val="1"/>
      <w:numFmt w:val="decimal"/>
      <w:pStyle w:val="11"/>
      <w:lvlText w:val="%1."/>
      <w:lvlJc w:val="left"/>
      <w:pPr>
        <w:tabs>
          <w:tab w:val="num" w:pos="360"/>
        </w:tabs>
        <w:ind w:left="360" w:hanging="360"/>
      </w:pPr>
      <w:rPr>
        <w:rFonts w:ascii="ISOCPEUR" w:hAnsi="ISOCPEUR" w:cs="ISOCPEUR"/>
      </w:rPr>
    </w:lvl>
  </w:abstractNum>
  <w:abstractNum w:abstractNumId="22">
    <w:nsid w:val="00000010"/>
    <w:multiLevelType w:val="singleLevel"/>
    <w:tmpl w:val="00000010"/>
    <w:name w:val="WW8Num28"/>
    <w:lvl w:ilvl="0">
      <w:start w:val="1"/>
      <w:numFmt w:val="decimal"/>
      <w:pStyle w:val="lit"/>
      <w:lvlText w:val="%1."/>
      <w:lvlJc w:val="left"/>
      <w:pPr>
        <w:tabs>
          <w:tab w:val="num" w:pos="360"/>
        </w:tabs>
        <w:ind w:left="360" w:hanging="360"/>
      </w:pPr>
      <w:rPr>
        <w:rFonts w:ascii="Garamond" w:hAnsi="Garamond" w:cs="Garamond" w:hint="default"/>
        <w:sz w:val="24"/>
        <w:szCs w:val="24"/>
      </w:rPr>
    </w:lvl>
  </w:abstractNum>
  <w:abstractNum w:abstractNumId="23">
    <w:nsid w:val="00000011"/>
    <w:multiLevelType w:val="singleLevel"/>
    <w:tmpl w:val="00000011"/>
    <w:name w:val="WW8Num29"/>
    <w:lvl w:ilvl="0">
      <w:start w:val="1"/>
      <w:numFmt w:val="decimal"/>
      <w:pStyle w:val="reference2"/>
      <w:lvlText w:val="%1."/>
      <w:lvlJc w:val="left"/>
      <w:pPr>
        <w:tabs>
          <w:tab w:val="num" w:pos="650"/>
        </w:tabs>
        <w:ind w:left="650" w:hanging="650"/>
      </w:pPr>
      <w:rPr>
        <w:rFonts w:ascii="Garamond" w:eastAsia="Garamond" w:hAnsi="Garamond" w:cs="Garamond"/>
        <w:b w:val="0"/>
      </w:rPr>
    </w:lvl>
  </w:abstractNum>
  <w:abstractNum w:abstractNumId="24">
    <w:nsid w:val="00000012"/>
    <w:multiLevelType w:val="multilevel"/>
    <w:tmpl w:val="00000012"/>
    <w:name w:val="WW8Num30"/>
    <w:lvl w:ilvl="0">
      <w:start w:val="1"/>
      <w:numFmt w:val="decimal"/>
      <w:pStyle w:val="60"/>
      <w:suff w:val="space"/>
      <w:lvlText w:val="Контрольна %1:"/>
      <w:lvlJc w:val="left"/>
      <w:pPr>
        <w:tabs>
          <w:tab w:val="num" w:pos="0"/>
        </w:tabs>
        <w:ind w:left="0" w:firstLine="0"/>
      </w:pPr>
      <w:rPr>
        <w:rFonts w:ascii="Garamond" w:eastAsia="Garamond" w:hAnsi="Garamond" w:cs="Garamond"/>
      </w:rPr>
    </w:lvl>
    <w:lvl w:ilvl="1">
      <w:start w:val="1"/>
      <w:numFmt w:val="none"/>
      <w:suff w:val="nothing"/>
      <w:lvlText w:val="ЗНАТИ:"/>
      <w:lvlJc w:val="left"/>
      <w:pPr>
        <w:tabs>
          <w:tab w:val="num" w:pos="0"/>
        </w:tabs>
        <w:ind w:left="0" w:firstLine="567"/>
      </w:pPr>
      <w:rPr>
        <w:rFonts w:ascii="Symbol" w:hAnsi="Symbol" w:cs="Symbol"/>
      </w:rPr>
    </w:lvl>
    <w:lvl w:ilvl="2">
      <w:start w:val="1"/>
      <w:numFmt w:val="none"/>
      <w:suff w:val="nothing"/>
      <w:lvlText w:val="ВМІТИ: "/>
      <w:lvlJc w:val="left"/>
      <w:pPr>
        <w:tabs>
          <w:tab w:val="num" w:pos="0"/>
        </w:tabs>
        <w:ind w:left="0" w:firstLine="567"/>
      </w:pPr>
      <w:rPr>
        <w:rFonts w:ascii="Symbol" w:hAnsi="Symbol" w:cs="Symbol"/>
      </w:rPr>
    </w:lvl>
    <w:lvl w:ilvl="3">
      <w:start w:val="1"/>
      <w:numFmt w:val="bullet"/>
      <w:lvlText w:val=""/>
      <w:lvlJc w:val="left"/>
      <w:pPr>
        <w:tabs>
          <w:tab w:val="num" w:pos="1211"/>
        </w:tabs>
        <w:ind w:left="851" w:firstLine="0"/>
      </w:pPr>
      <w:rPr>
        <w:rFonts w:ascii="Symbol" w:hAnsi="Symbol" w:cs="Symbol"/>
      </w:rPr>
    </w:lvl>
    <w:lvl w:ilvl="4">
      <w:start w:val="1"/>
      <w:numFmt w:val="decimal"/>
      <w:suff w:val="space"/>
      <w:lvlText w:val="%5"/>
      <w:lvlJc w:val="left"/>
      <w:pPr>
        <w:tabs>
          <w:tab w:val="num" w:pos="0"/>
        </w:tabs>
        <w:ind w:left="0" w:firstLine="0"/>
      </w:pPr>
      <w:rPr>
        <w:rFonts w:ascii="OpenSymbol" w:hAnsi="OpenSymbol" w:cs="OpenSymbol" w:hint="default"/>
        <w:b/>
        <w:i/>
        <w:sz w:val="24"/>
      </w:rPr>
    </w:lvl>
    <w:lvl w:ilvl="5">
      <w:start w:val="1"/>
      <w:numFmt w:val="decimal"/>
      <w:suff w:val="space"/>
      <w:lvlText w:val="§%6"/>
      <w:lvlJc w:val="left"/>
      <w:pPr>
        <w:tabs>
          <w:tab w:val="num" w:pos="0"/>
        </w:tabs>
        <w:ind w:left="0" w:firstLine="0"/>
      </w:pPr>
      <w:rPr>
        <w:rFonts w:ascii="Garamond" w:hAnsi="Garamond" w:cs="Garamond" w:hint="default"/>
        <w:b/>
        <w:i w:val="0"/>
        <w:sz w:val="24"/>
      </w:r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5">
    <w:nsid w:val="00000013"/>
    <w:multiLevelType w:val="singleLevel"/>
    <w:tmpl w:val="00000013"/>
    <w:name w:val="WW8Num31"/>
    <w:lvl w:ilvl="0">
      <w:start w:val="1"/>
      <w:numFmt w:val="decimal"/>
      <w:pStyle w:val="distablenum"/>
      <w:lvlText w:val="Табл. %1."/>
      <w:lvlJc w:val="right"/>
      <w:pPr>
        <w:tabs>
          <w:tab w:val="num" w:pos="8716"/>
        </w:tabs>
        <w:ind w:left="8716" w:firstLine="288"/>
      </w:pPr>
      <w:rPr>
        <w:rFonts w:ascii="Symbol" w:hAnsi="Symbol" w:cs="Symbol"/>
      </w:rPr>
    </w:lvl>
  </w:abstractNum>
  <w:abstractNum w:abstractNumId="26">
    <w:nsid w:val="00000014"/>
    <w:multiLevelType w:val="singleLevel"/>
    <w:tmpl w:val="00000014"/>
    <w:name w:val="WW8Num32"/>
    <w:lvl w:ilvl="0">
      <w:start w:val="1"/>
      <w:numFmt w:val="bullet"/>
      <w:pStyle w:val="52"/>
      <w:lvlText w:val="○"/>
      <w:lvlJc w:val="left"/>
      <w:pPr>
        <w:tabs>
          <w:tab w:val="num" w:pos="1562"/>
        </w:tabs>
        <w:ind w:left="1446" w:hanging="244"/>
      </w:pPr>
      <w:rPr>
        <w:rFonts w:ascii="Garamond" w:hAnsi="Garamond" w:cs="Garamond"/>
        <w:b/>
      </w:rPr>
    </w:lvl>
  </w:abstractNum>
  <w:abstractNum w:abstractNumId="27">
    <w:nsid w:val="00000015"/>
    <w:multiLevelType w:val="multilevel"/>
    <w:tmpl w:val="00000015"/>
    <w:name w:val="WW8Num33"/>
    <w:lvl w:ilvl="0">
      <w:start w:val="1"/>
      <w:numFmt w:val="decimal"/>
      <w:pStyle w:val="note"/>
      <w:lvlText w:val="%1."/>
      <w:lvlJc w:val="left"/>
      <w:pPr>
        <w:tabs>
          <w:tab w:val="num" w:pos="360"/>
        </w:tabs>
        <w:ind w:left="0" w:firstLine="0"/>
      </w:pPr>
      <w:rPr>
        <w:rFonts w:ascii="Garamond" w:eastAsia="Garamond" w:hAnsi="Garamond" w:cs="Garamond"/>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nsid w:val="00000016"/>
    <w:multiLevelType w:val="singleLevel"/>
    <w:tmpl w:val="00000016"/>
    <w:name w:val="WW8Num34"/>
    <w:lvl w:ilvl="0">
      <w:start w:val="1"/>
      <w:numFmt w:val="decimal"/>
      <w:pStyle w:val="a4"/>
      <w:lvlText w:val="%1."/>
      <w:lvlJc w:val="left"/>
      <w:pPr>
        <w:tabs>
          <w:tab w:val="num" w:pos="360"/>
        </w:tabs>
        <w:ind w:left="360" w:hanging="360"/>
      </w:pPr>
    </w:lvl>
  </w:abstractNum>
  <w:abstractNum w:abstractNumId="29">
    <w:nsid w:val="00000017"/>
    <w:multiLevelType w:val="singleLevel"/>
    <w:tmpl w:val="00000017"/>
    <w:name w:val="WW8Num35"/>
    <w:lvl w:ilvl="0">
      <w:start w:val="1"/>
      <w:numFmt w:val="decimal"/>
      <w:pStyle w:val="a5"/>
      <w:lvlText w:val="%1."/>
      <w:lvlJc w:val="left"/>
      <w:pPr>
        <w:tabs>
          <w:tab w:val="num" w:pos="0"/>
        </w:tabs>
        <w:ind w:left="720" w:hanging="360"/>
      </w:pPr>
      <w:rPr>
        <w:rFonts w:ascii="Garamond" w:hAnsi="Garamond" w:cs="Garamond" w:hint="default"/>
        <w:b/>
        <w:i w:val="0"/>
        <w:color w:val="5F5F5F"/>
        <w:position w:val="1"/>
        <w:sz w:val="16"/>
      </w:rPr>
    </w:lvl>
  </w:abstractNum>
  <w:abstractNum w:abstractNumId="30">
    <w:nsid w:val="00000018"/>
    <w:multiLevelType w:val="singleLevel"/>
    <w:tmpl w:val="00000018"/>
    <w:name w:val="WW8Num36"/>
    <w:lvl w:ilvl="0">
      <w:start w:val="1"/>
      <w:numFmt w:val="bullet"/>
      <w:pStyle w:val="42"/>
      <w:lvlText w:val="■"/>
      <w:lvlJc w:val="left"/>
      <w:pPr>
        <w:tabs>
          <w:tab w:val="num" w:pos="1080"/>
        </w:tabs>
        <w:ind w:left="964" w:hanging="244"/>
      </w:pPr>
      <w:rPr>
        <w:rFonts w:ascii="Garamond" w:hAnsi="Garamond"/>
        <w:i w:val="0"/>
      </w:rPr>
    </w:lvl>
  </w:abstractNum>
  <w:abstractNum w:abstractNumId="31">
    <w:nsid w:val="00000019"/>
    <w:multiLevelType w:val="singleLevel"/>
    <w:tmpl w:val="00000019"/>
    <w:name w:val="WW8Num37"/>
    <w:lvl w:ilvl="0">
      <w:start w:val="1"/>
      <w:numFmt w:val="decimal"/>
      <w:pStyle w:val="Publications"/>
      <w:lvlText w:val="%1."/>
      <w:lvlJc w:val="left"/>
      <w:pPr>
        <w:tabs>
          <w:tab w:val="num" w:pos="1080"/>
        </w:tabs>
        <w:ind w:left="1080" w:hanging="360"/>
      </w:pPr>
      <w:rPr>
        <w:rFonts w:hint="default"/>
      </w:rPr>
    </w:lvl>
  </w:abstractNum>
  <w:abstractNum w:abstractNumId="32">
    <w:nsid w:val="0000001A"/>
    <w:multiLevelType w:val="multilevel"/>
    <w:tmpl w:val="0000001A"/>
    <w:name w:val="WW8Num38"/>
    <w:lvl w:ilvl="0">
      <w:start w:val="1"/>
      <w:numFmt w:val="bullet"/>
      <w:pStyle w:val="10"/>
      <w:lvlText w:val=""/>
      <w:lvlJc w:val="left"/>
      <w:pPr>
        <w:tabs>
          <w:tab w:val="num" w:pos="598"/>
        </w:tabs>
        <w:ind w:left="482" w:hanging="244"/>
      </w:pPr>
      <w:rPr>
        <w:rFonts w:ascii="Symbol" w:hAnsi="Symbol" w:cs="Garamond" w:hint="default"/>
        <w:b/>
        <w:i w:val="0"/>
        <w:color w:val="5F5F5F"/>
        <w:sz w:val="20"/>
      </w:rPr>
    </w:lvl>
    <w:lvl w:ilvl="1">
      <w:start w:val="1"/>
      <w:numFmt w:val="decimal"/>
      <w:lvlText w:val="%2."/>
      <w:lvlJc w:val="left"/>
      <w:pPr>
        <w:tabs>
          <w:tab w:val="num" w:pos="1440"/>
        </w:tabs>
        <w:ind w:left="1324" w:hanging="244"/>
      </w:pPr>
      <w:rPr>
        <w:rFonts w:ascii="Garamond" w:hAnsi="Garamond" w:cs="Garamond" w:hint="default"/>
        <w:b w:val="0"/>
        <w:i w:val="0"/>
        <w:sz w:val="22"/>
      </w:rPr>
    </w:lvl>
    <w:lvl w:ilvl="2">
      <w:start w:val="1"/>
      <w:numFmt w:val="bullet"/>
      <w:lvlText w:val=""/>
      <w:lvlJc w:val="left"/>
      <w:pPr>
        <w:tabs>
          <w:tab w:val="num" w:pos="2160"/>
        </w:tabs>
        <w:ind w:left="2160" w:hanging="360"/>
      </w:pPr>
      <w:rPr>
        <w:rFonts w:ascii="OpenSymbol" w:hAnsi="OpenSymbol" w:cs="OpenSymbol"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Symbol" w:hAnsi="Symbol" w:cs="Symbol" w:hint="default"/>
      </w:rPr>
    </w:lvl>
    <w:lvl w:ilvl="5">
      <w:start w:val="1"/>
      <w:numFmt w:val="bullet"/>
      <w:lvlText w:val=""/>
      <w:lvlJc w:val="left"/>
      <w:pPr>
        <w:tabs>
          <w:tab w:val="num" w:pos="4320"/>
        </w:tabs>
        <w:ind w:left="4320" w:hanging="360"/>
      </w:pPr>
      <w:rPr>
        <w:rFonts w:ascii="OpenSymbol" w:hAnsi="OpenSymbol" w:cs="OpenSymbol"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Symbol" w:hAnsi="Symbol" w:cs="Symbol" w:hint="default"/>
      </w:rPr>
    </w:lvl>
    <w:lvl w:ilvl="8">
      <w:start w:val="1"/>
      <w:numFmt w:val="bullet"/>
      <w:lvlText w:val=""/>
      <w:lvlJc w:val="left"/>
      <w:pPr>
        <w:tabs>
          <w:tab w:val="num" w:pos="6480"/>
        </w:tabs>
        <w:ind w:left="6480" w:hanging="360"/>
      </w:pPr>
      <w:rPr>
        <w:rFonts w:ascii="OpenSymbol" w:hAnsi="OpenSymbol" w:cs="OpenSymbol" w:hint="default"/>
      </w:rPr>
    </w:lvl>
  </w:abstractNum>
  <w:abstractNum w:abstractNumId="33">
    <w:nsid w:val="0000001B"/>
    <w:multiLevelType w:val="singleLevel"/>
    <w:tmpl w:val="0000001B"/>
    <w:name w:val="WW8Num39"/>
    <w:lvl w:ilvl="0">
      <w:start w:val="1"/>
      <w:numFmt w:val="bullet"/>
      <w:pStyle w:val="a6"/>
      <w:lvlText w:val=""/>
      <w:lvlJc w:val="left"/>
      <w:pPr>
        <w:tabs>
          <w:tab w:val="num" w:pos="1996"/>
        </w:tabs>
        <w:ind w:left="1996" w:hanging="360"/>
      </w:pPr>
      <w:rPr>
        <w:rFonts w:ascii="Symbol" w:hAnsi="Symbol" w:cs="Garamond" w:hint="default"/>
      </w:rPr>
    </w:lvl>
  </w:abstractNum>
  <w:abstractNum w:abstractNumId="34">
    <w:nsid w:val="0000001C"/>
    <w:multiLevelType w:val="multilevel"/>
    <w:tmpl w:val="0000001C"/>
    <w:name w:val="WW8Num40"/>
    <w:lvl w:ilvl="0">
      <w:start w:val="1"/>
      <w:numFmt w:val="decimal"/>
      <w:pStyle w:val="43"/>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ascii="Garamond" w:eastAsia="Garamond" w:hAnsi="Garamond" w:cs="Garamond"/>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5">
    <w:nsid w:val="0000001D"/>
    <w:multiLevelType w:val="singleLevel"/>
    <w:tmpl w:val="0000001D"/>
    <w:name w:val="WW8Num41"/>
    <w:lvl w:ilvl="0">
      <w:start w:val="1"/>
      <w:numFmt w:val="bullet"/>
      <w:pStyle w:val="53"/>
      <w:lvlText w:val=""/>
      <w:lvlJc w:val="left"/>
      <w:pPr>
        <w:tabs>
          <w:tab w:val="num" w:pos="720"/>
        </w:tabs>
        <w:ind w:left="720" w:hanging="360"/>
      </w:pPr>
      <w:rPr>
        <w:rFonts w:ascii="ISOCPEUR" w:hAnsi="ISOCPEUR" w:cs="Garamond" w:hint="default"/>
      </w:rPr>
    </w:lvl>
  </w:abstractNum>
  <w:abstractNum w:abstractNumId="36">
    <w:nsid w:val="0000001E"/>
    <w:multiLevelType w:val="multilevel"/>
    <w:tmpl w:val="0000001E"/>
    <w:name w:val="WW8Num42"/>
    <w:lvl w:ilvl="0">
      <w:start w:val="1"/>
      <w:numFmt w:val="none"/>
      <w:pStyle w:val="Normal-bullit"/>
      <w:suff w:val="nothing"/>
      <w:lvlText w:val=""/>
      <w:lvlJc w:val="left"/>
      <w:pPr>
        <w:tabs>
          <w:tab w:val="num" w:pos="0"/>
        </w:tabs>
        <w:ind w:left="283" w:hanging="283"/>
      </w:pPr>
      <w:rPr>
        <w:rFonts w:hint="default"/>
        <w:spacing w:val="-4"/>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7">
    <w:nsid w:val="0000001F"/>
    <w:multiLevelType w:val="multilevel"/>
    <w:tmpl w:val="0000001F"/>
    <w:name w:val="WW8Num43"/>
    <w:lvl w:ilvl="0">
      <w:start w:val="1"/>
      <w:numFmt w:val="decimal"/>
      <w:pStyle w:val="NormalNumbered"/>
      <w:lvlText w:val="%1."/>
      <w:lvlJc w:val="left"/>
      <w:pPr>
        <w:tabs>
          <w:tab w:val="num" w:pos="284"/>
        </w:tabs>
        <w:ind w:left="284" w:hanging="284"/>
      </w:pPr>
      <w:rPr>
        <w:rFonts w:ascii="ISOCPEUR" w:hAnsi="ISOCPEUR" w:cs="ISOCPEUR"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rPr>
        <w:rFonts w:ascii="CentSchbook Win95BT" w:hAnsi="CentSchbook Win95BT" w:cs="CentSchbook Win95BT"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8">
    <w:nsid w:val="00000020"/>
    <w:multiLevelType w:val="multilevel"/>
    <w:tmpl w:val="00000020"/>
    <w:name w:val="WW8Num44"/>
    <w:lvl w:ilvl="0">
      <w:numFmt w:val="decimal"/>
      <w:pStyle w:val="Ioiaiaaiiuenienie1iaaaynoiea"/>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9">
    <w:nsid w:val="00000021"/>
    <w:multiLevelType w:val="multilevel"/>
    <w:tmpl w:val="00000021"/>
    <w:name w:val="WW8Num45"/>
    <w:lvl w:ilvl="0">
      <w:numFmt w:val="decimal"/>
      <w:pStyle w:val="Iaeeiaaiiuenienie1"/>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0">
    <w:nsid w:val="00000022"/>
    <w:multiLevelType w:val="multilevel"/>
    <w:tmpl w:val="00000022"/>
    <w:name w:val="WW8Num46"/>
    <w:lvl w:ilvl="0">
      <w:numFmt w:val="decimal"/>
      <w:pStyle w:val="411"/>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1">
    <w:nsid w:val="00000023"/>
    <w:multiLevelType w:val="multilevel"/>
    <w:tmpl w:val="00000023"/>
    <w:name w:val="WW8Num47"/>
    <w:lvl w:ilvl="0">
      <w:start w:val="1"/>
      <w:numFmt w:val="decimal"/>
      <w:pStyle w:val="-"/>
      <w:lvlText w:val="%1."/>
      <w:lvlJc w:val="left"/>
      <w:pPr>
        <w:tabs>
          <w:tab w:val="num" w:pos="283"/>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2">
    <w:nsid w:val="04A263EE"/>
    <w:multiLevelType w:val="singleLevel"/>
    <w:tmpl w:val="BA364290"/>
    <w:lvl w:ilvl="0">
      <w:start w:val="1"/>
      <w:numFmt w:val="bullet"/>
      <w:pStyle w:val="70"/>
      <w:lvlText w:val="–"/>
      <w:lvlJc w:val="left"/>
      <w:pPr>
        <w:tabs>
          <w:tab w:val="num" w:pos="927"/>
        </w:tabs>
        <w:ind w:left="0" w:firstLine="567"/>
      </w:pPr>
      <w:rPr>
        <w:rFonts w:ascii="Times New Roman" w:hAnsi="Times New Roman" w:hint="default"/>
        <w:b w:val="0"/>
        <w:i w:val="0"/>
        <w:sz w:val="28"/>
      </w:rPr>
    </w:lvl>
  </w:abstractNum>
  <w:abstractNum w:abstractNumId="43">
    <w:nsid w:val="08321821"/>
    <w:multiLevelType w:val="hybridMultilevel"/>
    <w:tmpl w:val="AF6AF09C"/>
    <w:lvl w:ilvl="0" w:tplc="A1EEA8C2">
      <w:start w:val="3"/>
      <w:numFmt w:val="bullet"/>
      <w:lvlText w:val="–"/>
      <w:lvlJc w:val="left"/>
      <w:pPr>
        <w:tabs>
          <w:tab w:val="num" w:pos="735"/>
        </w:tabs>
        <w:ind w:left="735" w:hanging="375"/>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4">
    <w:nsid w:val="0B143D32"/>
    <w:multiLevelType w:val="singleLevel"/>
    <w:tmpl w:val="DAA0DFD0"/>
    <w:lvl w:ilvl="0">
      <w:start w:val="1"/>
      <w:numFmt w:val="decimal"/>
      <w:pStyle w:val="80"/>
      <w:lvlText w:val="%1)"/>
      <w:lvlJc w:val="left"/>
      <w:pPr>
        <w:tabs>
          <w:tab w:val="num" w:pos="1494"/>
        </w:tabs>
        <w:ind w:left="567" w:firstLine="567"/>
      </w:pPr>
      <w:rPr>
        <w:rFonts w:ascii="Times New Roman" w:hAnsi="Times New Roman" w:hint="default"/>
        <w:b w:val="0"/>
        <w:i w:val="0"/>
        <w:sz w:val="28"/>
      </w:rPr>
    </w:lvl>
  </w:abstractNum>
  <w:abstractNum w:abstractNumId="45">
    <w:nsid w:val="0C4C6DB4"/>
    <w:multiLevelType w:val="hybridMultilevel"/>
    <w:tmpl w:val="A770DF2E"/>
    <w:lvl w:ilvl="0" w:tplc="6DDE6A58">
      <w:start w:val="1"/>
      <w:numFmt w:val="decimal"/>
      <w:pStyle w:val="a7"/>
      <w:lvlText w:val="%1."/>
      <w:lvlJc w:val="right"/>
      <w:pPr>
        <w:tabs>
          <w:tab w:val="num" w:pos="567"/>
        </w:tabs>
        <w:ind w:left="567" w:hanging="113"/>
      </w:pPr>
      <w:rPr>
        <w:rFonts w:hint="default"/>
        <w:i w:val="0"/>
      </w:rPr>
    </w:lvl>
    <w:lvl w:ilvl="1" w:tplc="CB40CB62">
      <w:start w:val="1"/>
      <w:numFmt w:val="decimal"/>
      <w:pStyle w:val="a7"/>
      <w:lvlText w:val="%2."/>
      <w:lvlJc w:val="left"/>
      <w:pPr>
        <w:tabs>
          <w:tab w:val="num" w:pos="510"/>
        </w:tabs>
        <w:ind w:left="0" w:firstLine="0"/>
      </w:pPr>
      <w:rPr>
        <w:rFonts w:hint="default"/>
        <w:i w:val="0"/>
      </w:rPr>
    </w:lvl>
    <w:lvl w:ilvl="2" w:tplc="0419001B" w:tentative="1">
      <w:start w:val="1"/>
      <w:numFmt w:val="lowerRoman"/>
      <w:lvlText w:val="%3."/>
      <w:lvlJc w:val="right"/>
      <w:pPr>
        <w:tabs>
          <w:tab w:val="num" w:pos="1990"/>
        </w:tabs>
        <w:ind w:left="1990" w:hanging="180"/>
      </w:pPr>
    </w:lvl>
    <w:lvl w:ilvl="3" w:tplc="0419000F" w:tentative="1">
      <w:start w:val="1"/>
      <w:numFmt w:val="decimal"/>
      <w:lvlText w:val="%4."/>
      <w:lvlJc w:val="left"/>
      <w:pPr>
        <w:tabs>
          <w:tab w:val="num" w:pos="2710"/>
        </w:tabs>
        <w:ind w:left="2710" w:hanging="360"/>
      </w:pPr>
    </w:lvl>
    <w:lvl w:ilvl="4" w:tplc="04190019" w:tentative="1">
      <w:start w:val="1"/>
      <w:numFmt w:val="lowerLetter"/>
      <w:lvlText w:val="%5."/>
      <w:lvlJc w:val="left"/>
      <w:pPr>
        <w:tabs>
          <w:tab w:val="num" w:pos="3430"/>
        </w:tabs>
        <w:ind w:left="3430" w:hanging="360"/>
      </w:pPr>
    </w:lvl>
    <w:lvl w:ilvl="5" w:tplc="0419001B" w:tentative="1">
      <w:start w:val="1"/>
      <w:numFmt w:val="lowerRoman"/>
      <w:lvlText w:val="%6."/>
      <w:lvlJc w:val="right"/>
      <w:pPr>
        <w:tabs>
          <w:tab w:val="num" w:pos="4150"/>
        </w:tabs>
        <w:ind w:left="4150" w:hanging="180"/>
      </w:pPr>
    </w:lvl>
    <w:lvl w:ilvl="6" w:tplc="0419000F" w:tentative="1">
      <w:start w:val="1"/>
      <w:numFmt w:val="decimal"/>
      <w:lvlText w:val="%7."/>
      <w:lvlJc w:val="left"/>
      <w:pPr>
        <w:tabs>
          <w:tab w:val="num" w:pos="4870"/>
        </w:tabs>
        <w:ind w:left="4870" w:hanging="360"/>
      </w:pPr>
    </w:lvl>
    <w:lvl w:ilvl="7" w:tplc="04190019" w:tentative="1">
      <w:start w:val="1"/>
      <w:numFmt w:val="lowerLetter"/>
      <w:lvlText w:val="%8."/>
      <w:lvlJc w:val="left"/>
      <w:pPr>
        <w:tabs>
          <w:tab w:val="num" w:pos="5590"/>
        </w:tabs>
        <w:ind w:left="5590" w:hanging="360"/>
      </w:pPr>
    </w:lvl>
    <w:lvl w:ilvl="8" w:tplc="0419001B" w:tentative="1">
      <w:start w:val="1"/>
      <w:numFmt w:val="lowerRoman"/>
      <w:lvlText w:val="%9."/>
      <w:lvlJc w:val="right"/>
      <w:pPr>
        <w:tabs>
          <w:tab w:val="num" w:pos="6310"/>
        </w:tabs>
        <w:ind w:left="6310" w:hanging="180"/>
      </w:pPr>
    </w:lvl>
  </w:abstractNum>
  <w:abstractNum w:abstractNumId="46">
    <w:nsid w:val="17DC7AA8"/>
    <w:multiLevelType w:val="hybridMultilevel"/>
    <w:tmpl w:val="708C21BE"/>
    <w:lvl w:ilvl="0" w:tplc="E8C21A56">
      <w:start w:val="1"/>
      <w:numFmt w:val="decimal"/>
      <w:lvlText w:val="%1."/>
      <w:lvlJc w:val="left"/>
      <w:pPr>
        <w:tabs>
          <w:tab w:val="num" w:pos="928"/>
        </w:tabs>
        <w:ind w:left="928" w:hanging="360"/>
      </w:pPr>
      <w:rPr>
        <w:b w:val="0"/>
        <w:i w:val="0"/>
        <w:lang w:val="uk-UA"/>
      </w:rPr>
    </w:lvl>
    <w:lvl w:ilvl="1" w:tplc="04190019" w:tentative="1">
      <w:start w:val="1"/>
      <w:numFmt w:val="lowerLetter"/>
      <w:lvlText w:val="%2."/>
      <w:lvlJc w:val="left"/>
      <w:pPr>
        <w:tabs>
          <w:tab w:val="num" w:pos="1468"/>
        </w:tabs>
        <w:ind w:left="1468" w:hanging="360"/>
      </w:pPr>
    </w:lvl>
    <w:lvl w:ilvl="2" w:tplc="0419001B" w:tentative="1">
      <w:start w:val="1"/>
      <w:numFmt w:val="lowerRoman"/>
      <w:lvlText w:val="%3."/>
      <w:lvlJc w:val="right"/>
      <w:pPr>
        <w:tabs>
          <w:tab w:val="num" w:pos="2188"/>
        </w:tabs>
        <w:ind w:left="2188" w:hanging="180"/>
      </w:pPr>
    </w:lvl>
    <w:lvl w:ilvl="3" w:tplc="0419000F" w:tentative="1">
      <w:start w:val="1"/>
      <w:numFmt w:val="decimal"/>
      <w:lvlText w:val="%4."/>
      <w:lvlJc w:val="left"/>
      <w:pPr>
        <w:tabs>
          <w:tab w:val="num" w:pos="2908"/>
        </w:tabs>
        <w:ind w:left="2908" w:hanging="360"/>
      </w:pPr>
    </w:lvl>
    <w:lvl w:ilvl="4" w:tplc="04190019" w:tentative="1">
      <w:start w:val="1"/>
      <w:numFmt w:val="lowerLetter"/>
      <w:lvlText w:val="%5."/>
      <w:lvlJc w:val="left"/>
      <w:pPr>
        <w:tabs>
          <w:tab w:val="num" w:pos="3628"/>
        </w:tabs>
        <w:ind w:left="3628" w:hanging="360"/>
      </w:pPr>
    </w:lvl>
    <w:lvl w:ilvl="5" w:tplc="0419001B" w:tentative="1">
      <w:start w:val="1"/>
      <w:numFmt w:val="lowerRoman"/>
      <w:lvlText w:val="%6."/>
      <w:lvlJc w:val="right"/>
      <w:pPr>
        <w:tabs>
          <w:tab w:val="num" w:pos="4348"/>
        </w:tabs>
        <w:ind w:left="4348" w:hanging="180"/>
      </w:pPr>
    </w:lvl>
    <w:lvl w:ilvl="6" w:tplc="0419000F" w:tentative="1">
      <w:start w:val="1"/>
      <w:numFmt w:val="decimal"/>
      <w:lvlText w:val="%7."/>
      <w:lvlJc w:val="left"/>
      <w:pPr>
        <w:tabs>
          <w:tab w:val="num" w:pos="5068"/>
        </w:tabs>
        <w:ind w:left="5068" w:hanging="360"/>
      </w:pPr>
    </w:lvl>
    <w:lvl w:ilvl="7" w:tplc="04190019" w:tentative="1">
      <w:start w:val="1"/>
      <w:numFmt w:val="lowerLetter"/>
      <w:lvlText w:val="%8."/>
      <w:lvlJc w:val="left"/>
      <w:pPr>
        <w:tabs>
          <w:tab w:val="num" w:pos="5788"/>
        </w:tabs>
        <w:ind w:left="5788" w:hanging="360"/>
      </w:pPr>
    </w:lvl>
    <w:lvl w:ilvl="8" w:tplc="0419001B" w:tentative="1">
      <w:start w:val="1"/>
      <w:numFmt w:val="lowerRoman"/>
      <w:lvlText w:val="%9."/>
      <w:lvlJc w:val="right"/>
      <w:pPr>
        <w:tabs>
          <w:tab w:val="num" w:pos="6508"/>
        </w:tabs>
        <w:ind w:left="6508" w:hanging="180"/>
      </w:pPr>
    </w:lvl>
  </w:abstractNum>
  <w:abstractNum w:abstractNumId="47">
    <w:nsid w:val="28D642DB"/>
    <w:multiLevelType w:val="hybridMultilevel"/>
    <w:tmpl w:val="7BD89B22"/>
    <w:lvl w:ilvl="0" w:tplc="9D0C453C">
      <w:start w:val="1"/>
      <w:numFmt w:val="decimal"/>
      <w:lvlText w:val="%1."/>
      <w:lvlJc w:val="left"/>
      <w:pPr>
        <w:tabs>
          <w:tab w:val="num" w:pos="1452"/>
        </w:tabs>
        <w:ind w:left="1452" w:hanging="885"/>
      </w:pPr>
      <w:rPr>
        <w:rFonts w:hint="default"/>
        <w:i w:val="0"/>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48">
    <w:nsid w:val="2A844DE8"/>
    <w:multiLevelType w:val="hybridMultilevel"/>
    <w:tmpl w:val="C618235A"/>
    <w:lvl w:ilvl="0" w:tplc="ABA0A8F0">
      <w:start w:val="1"/>
      <w:numFmt w:val="decimal"/>
      <w:pStyle w:val="a8"/>
      <w:lvlText w:val="%1."/>
      <w:lvlJc w:val="right"/>
      <w:pPr>
        <w:ind w:left="1440" w:hanging="360"/>
      </w:pPr>
      <w:rPr>
        <w:rFonts w:hint="default"/>
        <w:b w:val="0"/>
        <w:i w:val="0"/>
        <w:spacing w:val="0"/>
        <w:w w:val="100"/>
        <w:sz w:val="28"/>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9">
    <w:nsid w:val="31222E8D"/>
    <w:multiLevelType w:val="hybridMultilevel"/>
    <w:tmpl w:val="0B60E288"/>
    <w:lvl w:ilvl="0" w:tplc="2FA2C7BE">
      <w:start w:val="4"/>
      <w:numFmt w:val="bullet"/>
      <w:pStyle w:val="12"/>
      <w:lvlText w:val="–"/>
      <w:lvlJc w:val="left"/>
      <w:pPr>
        <w:tabs>
          <w:tab w:val="num" w:pos="1129"/>
        </w:tabs>
        <w:ind w:left="1129" w:hanging="420"/>
      </w:pPr>
      <w:rPr>
        <w:rFonts w:ascii="Times New Roman" w:eastAsia="Times New Roman" w:hAnsi="Times New Roman" w:cs="Times New Roman"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50">
    <w:nsid w:val="33DC46BD"/>
    <w:multiLevelType w:val="multilevel"/>
    <w:tmpl w:val="E2AC641C"/>
    <w:lvl w:ilvl="0">
      <w:start w:val="1"/>
      <w:numFmt w:val="decimal"/>
      <w:pStyle w:val="13"/>
      <w:lvlText w:val="%1."/>
      <w:lvlJc w:val="left"/>
      <w:pPr>
        <w:ind w:left="720" w:hanging="360"/>
      </w:pPr>
      <w:rPr>
        <w:rFonts w:hint="default"/>
      </w:rPr>
    </w:lvl>
    <w:lvl w:ilvl="1">
      <w:start w:val="1"/>
      <w:numFmt w:val="decimal"/>
      <w:isLgl/>
      <w:lvlText w:val="%1.%2."/>
      <w:lvlJc w:val="left"/>
      <w:pPr>
        <w:ind w:left="1425" w:hanging="720"/>
      </w:pPr>
      <w:rPr>
        <w:rFonts w:hint="default"/>
      </w:rPr>
    </w:lvl>
    <w:lvl w:ilvl="2">
      <w:start w:val="1"/>
      <w:numFmt w:val="decimal"/>
      <w:isLgl/>
      <w:lvlText w:val="%1.%2.%3."/>
      <w:lvlJc w:val="left"/>
      <w:pPr>
        <w:ind w:left="1770" w:hanging="720"/>
      </w:pPr>
      <w:rPr>
        <w:rFonts w:hint="default"/>
      </w:rPr>
    </w:lvl>
    <w:lvl w:ilvl="3">
      <w:start w:val="1"/>
      <w:numFmt w:val="decimal"/>
      <w:isLgl/>
      <w:lvlText w:val="%1.%2.%3.%4."/>
      <w:lvlJc w:val="left"/>
      <w:pPr>
        <w:ind w:left="2475" w:hanging="1080"/>
      </w:pPr>
      <w:rPr>
        <w:rFonts w:hint="default"/>
      </w:rPr>
    </w:lvl>
    <w:lvl w:ilvl="4">
      <w:start w:val="1"/>
      <w:numFmt w:val="decimal"/>
      <w:isLgl/>
      <w:lvlText w:val="%1.%2.%3.%4.%5."/>
      <w:lvlJc w:val="left"/>
      <w:pPr>
        <w:ind w:left="2820" w:hanging="1080"/>
      </w:pPr>
      <w:rPr>
        <w:rFonts w:hint="default"/>
      </w:rPr>
    </w:lvl>
    <w:lvl w:ilvl="5">
      <w:start w:val="1"/>
      <w:numFmt w:val="decimal"/>
      <w:isLgl/>
      <w:lvlText w:val="%1.%2.%3.%4.%5.%6."/>
      <w:lvlJc w:val="left"/>
      <w:pPr>
        <w:ind w:left="3525" w:hanging="1440"/>
      </w:pPr>
      <w:rPr>
        <w:rFonts w:hint="default"/>
      </w:rPr>
    </w:lvl>
    <w:lvl w:ilvl="6">
      <w:start w:val="1"/>
      <w:numFmt w:val="decimal"/>
      <w:isLgl/>
      <w:lvlText w:val="%1.%2.%3.%4.%5.%6.%7."/>
      <w:lvlJc w:val="left"/>
      <w:pPr>
        <w:ind w:left="4230" w:hanging="1800"/>
      </w:pPr>
      <w:rPr>
        <w:rFonts w:hint="default"/>
      </w:rPr>
    </w:lvl>
    <w:lvl w:ilvl="7">
      <w:start w:val="1"/>
      <w:numFmt w:val="decimal"/>
      <w:isLgl/>
      <w:lvlText w:val="%1.%2.%3.%4.%5.%6.%7.%8."/>
      <w:lvlJc w:val="left"/>
      <w:pPr>
        <w:ind w:left="4575" w:hanging="1800"/>
      </w:pPr>
      <w:rPr>
        <w:rFonts w:hint="default"/>
      </w:rPr>
    </w:lvl>
    <w:lvl w:ilvl="8">
      <w:start w:val="1"/>
      <w:numFmt w:val="decimal"/>
      <w:isLgl/>
      <w:lvlText w:val="%1.%2.%3.%4.%5.%6.%7.%8.%9."/>
      <w:lvlJc w:val="left"/>
      <w:pPr>
        <w:ind w:left="5280" w:hanging="2160"/>
      </w:pPr>
      <w:rPr>
        <w:rFonts w:hint="default"/>
      </w:rPr>
    </w:lvl>
  </w:abstractNum>
  <w:abstractNum w:abstractNumId="51">
    <w:nsid w:val="41FD3F28"/>
    <w:multiLevelType w:val="singleLevel"/>
    <w:tmpl w:val="376C72E2"/>
    <w:lvl w:ilvl="0">
      <w:start w:val="1"/>
      <w:numFmt w:val="decimal"/>
      <w:pStyle w:val="300"/>
      <w:lvlText w:val="%1."/>
      <w:lvlJc w:val="left"/>
      <w:pPr>
        <w:tabs>
          <w:tab w:val="num" w:pos="644"/>
        </w:tabs>
        <w:ind w:left="0" w:firstLine="284"/>
      </w:pPr>
      <w:rPr>
        <w:rFonts w:ascii="Times New Roman" w:hAnsi="Times New Roman" w:hint="default"/>
        <w:b w:val="0"/>
        <w:i w:val="0"/>
        <w:sz w:val="22"/>
      </w:rPr>
    </w:lvl>
  </w:abstractNum>
  <w:abstractNum w:abstractNumId="52">
    <w:nsid w:val="4FA407D2"/>
    <w:multiLevelType w:val="hybridMultilevel"/>
    <w:tmpl w:val="D24C5518"/>
    <w:lvl w:ilvl="0" w:tplc="ED4AF4AA">
      <w:start w:val="1451"/>
      <w:numFmt w:val="decimal"/>
      <w:pStyle w:val="14"/>
      <w:lvlText w:val="%1."/>
      <w:lvlJc w:val="left"/>
      <w:pPr>
        <w:tabs>
          <w:tab w:val="num" w:pos="652"/>
        </w:tabs>
        <w:ind w:left="284" w:hanging="284"/>
      </w:pPr>
      <w:rPr>
        <w:rFonts w:hint="default"/>
        <w:b w:val="0"/>
        <w:i w:val="0"/>
        <w:lang w:val="en-US"/>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3">
    <w:nsid w:val="54B32312"/>
    <w:multiLevelType w:val="hybridMultilevel"/>
    <w:tmpl w:val="E7A2C5D4"/>
    <w:lvl w:ilvl="0" w:tplc="FFFFFFFF">
      <w:start w:val="1"/>
      <w:numFmt w:val="decimal"/>
      <w:pStyle w:val="a9"/>
      <w:lvlText w:val="%1."/>
      <w:lvlJc w:val="left"/>
      <w:pPr>
        <w:tabs>
          <w:tab w:val="num" w:pos="567"/>
        </w:tabs>
        <w:ind w:left="567" w:hanging="567"/>
      </w:pPr>
      <w:rPr>
        <w:rFonts w:hint="default"/>
        <w:sz w:val="28"/>
        <w:szCs w:val="28"/>
      </w:rPr>
    </w:lvl>
    <w:lvl w:ilvl="1" w:tplc="FFFFFFFF">
      <w:start w:val="1"/>
      <w:numFmt w:val="decimal"/>
      <w:lvlText w:val="%2."/>
      <w:lvlJc w:val="left"/>
      <w:pPr>
        <w:tabs>
          <w:tab w:val="num" w:pos="1440"/>
        </w:tabs>
        <w:ind w:left="1440" w:hanging="360"/>
      </w:pPr>
      <w:rPr>
        <w:sz w:val="28"/>
        <w:szCs w:val="28"/>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abstractNumId w:val="7"/>
  </w:num>
  <w:num w:numId="2">
    <w:abstractNumId w:val="8"/>
  </w:num>
  <w:num w:numId="3">
    <w:abstractNumId w:val="9"/>
  </w:num>
  <w:num w:numId="4">
    <w:abstractNumId w:val="10"/>
  </w:num>
  <w:num w:numId="5">
    <w:abstractNumId w:val="11"/>
  </w:num>
  <w:num w:numId="6">
    <w:abstractNumId w:val="12"/>
  </w:num>
  <w:num w:numId="7">
    <w:abstractNumId w:val="13"/>
  </w:num>
  <w:num w:numId="8">
    <w:abstractNumId w:val="14"/>
  </w:num>
  <w:num w:numId="9">
    <w:abstractNumId w:val="15"/>
  </w:num>
  <w:num w:numId="10">
    <w:abstractNumId w:val="16"/>
  </w:num>
  <w:num w:numId="11">
    <w:abstractNumId w:val="17"/>
  </w:num>
  <w:num w:numId="12">
    <w:abstractNumId w:val="18"/>
  </w:num>
  <w:num w:numId="13">
    <w:abstractNumId w:val="19"/>
  </w:num>
  <w:num w:numId="14">
    <w:abstractNumId w:val="20"/>
  </w:num>
  <w:num w:numId="15">
    <w:abstractNumId w:val="21"/>
  </w:num>
  <w:num w:numId="16">
    <w:abstractNumId w:val="22"/>
  </w:num>
  <w:num w:numId="17">
    <w:abstractNumId w:val="23"/>
  </w:num>
  <w:num w:numId="18">
    <w:abstractNumId w:val="24"/>
  </w:num>
  <w:num w:numId="19">
    <w:abstractNumId w:val="25"/>
  </w:num>
  <w:num w:numId="20">
    <w:abstractNumId w:val="26"/>
  </w:num>
  <w:num w:numId="21">
    <w:abstractNumId w:val="27"/>
  </w:num>
  <w:num w:numId="22">
    <w:abstractNumId w:val="28"/>
  </w:num>
  <w:num w:numId="23">
    <w:abstractNumId w:val="29"/>
  </w:num>
  <w:num w:numId="24">
    <w:abstractNumId w:val="30"/>
  </w:num>
  <w:num w:numId="25">
    <w:abstractNumId w:val="31"/>
  </w:num>
  <w:num w:numId="26">
    <w:abstractNumId w:val="32"/>
  </w:num>
  <w:num w:numId="27">
    <w:abstractNumId w:val="33"/>
  </w:num>
  <w:num w:numId="28">
    <w:abstractNumId w:val="34"/>
  </w:num>
  <w:num w:numId="29">
    <w:abstractNumId w:val="35"/>
  </w:num>
  <w:num w:numId="30">
    <w:abstractNumId w:val="36"/>
  </w:num>
  <w:num w:numId="31">
    <w:abstractNumId w:val="37"/>
  </w:num>
  <w:num w:numId="32">
    <w:abstractNumId w:val="38"/>
  </w:num>
  <w:num w:numId="33">
    <w:abstractNumId w:val="39"/>
  </w:num>
  <w:num w:numId="34">
    <w:abstractNumId w:val="40"/>
  </w:num>
  <w:num w:numId="35">
    <w:abstractNumId w:val="41"/>
  </w:num>
  <w:num w:numId="36">
    <w:abstractNumId w:val="44"/>
  </w:num>
  <w:num w:numId="37">
    <w:abstractNumId w:val="42"/>
  </w:num>
  <w:num w:numId="38">
    <w:abstractNumId w:val="51"/>
  </w:num>
  <w:num w:numId="39">
    <w:abstractNumId w:val="53"/>
  </w:num>
  <w:num w:numId="40">
    <w:abstractNumId w:val="6"/>
  </w:num>
  <w:num w:numId="41">
    <w:abstractNumId w:val="5"/>
  </w:num>
  <w:num w:numId="42">
    <w:abstractNumId w:val="4"/>
  </w:num>
  <w:num w:numId="43">
    <w:abstractNumId w:val="48"/>
  </w:num>
  <w:num w:numId="44">
    <w:abstractNumId w:val="50"/>
  </w:num>
  <w:num w:numId="45">
    <w:abstractNumId w:val="49"/>
  </w:num>
  <w:num w:numId="46">
    <w:abstractNumId w:val="0"/>
  </w:num>
  <w:num w:numId="47">
    <w:abstractNumId w:val="52"/>
  </w:num>
  <w:num w:numId="48">
    <w:abstractNumId w:val="45"/>
  </w:num>
  <w:num w:numId="49">
    <w:abstractNumId w:val="3"/>
  </w:num>
  <w:num w:numId="50">
    <w:abstractNumId w:val="2"/>
  </w:num>
  <w:num w:numId="51">
    <w:abstractNumId w:val="1"/>
  </w:num>
  <w:num w:numId="52">
    <w:abstractNumId w:val="43"/>
  </w:num>
  <w:num w:numId="53">
    <w:abstractNumId w:val="46"/>
  </w:num>
  <w:num w:numId="54">
    <w:abstractNumId w:val="47"/>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displayBackgroundShape/>
  <w:embedSystemFonts/>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4C20"/>
    <w:rsid w:val="000003B6"/>
    <w:rsid w:val="0000186B"/>
    <w:rsid w:val="00007646"/>
    <w:rsid w:val="000236C9"/>
    <w:rsid w:val="000312C4"/>
    <w:rsid w:val="00031EB2"/>
    <w:rsid w:val="0004076E"/>
    <w:rsid w:val="0004111E"/>
    <w:rsid w:val="00051685"/>
    <w:rsid w:val="00053C13"/>
    <w:rsid w:val="000561E5"/>
    <w:rsid w:val="00057DAB"/>
    <w:rsid w:val="00062399"/>
    <w:rsid w:val="000737AA"/>
    <w:rsid w:val="00073D5C"/>
    <w:rsid w:val="00082E58"/>
    <w:rsid w:val="00094139"/>
    <w:rsid w:val="0009473D"/>
    <w:rsid w:val="00097AA1"/>
    <w:rsid w:val="000A172E"/>
    <w:rsid w:val="000A376E"/>
    <w:rsid w:val="000B1C3A"/>
    <w:rsid w:val="000B5CCA"/>
    <w:rsid w:val="000B7322"/>
    <w:rsid w:val="000B7376"/>
    <w:rsid w:val="000B7A0F"/>
    <w:rsid w:val="000C66C1"/>
    <w:rsid w:val="000D0331"/>
    <w:rsid w:val="000D50B1"/>
    <w:rsid w:val="000E2DCB"/>
    <w:rsid w:val="000E6014"/>
    <w:rsid w:val="00107B0D"/>
    <w:rsid w:val="001218E1"/>
    <w:rsid w:val="00131584"/>
    <w:rsid w:val="0013651E"/>
    <w:rsid w:val="001407E0"/>
    <w:rsid w:val="0014481E"/>
    <w:rsid w:val="0015340A"/>
    <w:rsid w:val="001562E2"/>
    <w:rsid w:val="00161AF8"/>
    <w:rsid w:val="00162A81"/>
    <w:rsid w:val="00171370"/>
    <w:rsid w:val="00172D21"/>
    <w:rsid w:val="00177A6B"/>
    <w:rsid w:val="00191C10"/>
    <w:rsid w:val="00191C95"/>
    <w:rsid w:val="00192F59"/>
    <w:rsid w:val="0019421E"/>
    <w:rsid w:val="00195416"/>
    <w:rsid w:val="00197CBB"/>
    <w:rsid w:val="001A197B"/>
    <w:rsid w:val="001A5206"/>
    <w:rsid w:val="001A6E56"/>
    <w:rsid w:val="001B5B25"/>
    <w:rsid w:val="001C0C72"/>
    <w:rsid w:val="001C3631"/>
    <w:rsid w:val="001C5549"/>
    <w:rsid w:val="001D5364"/>
    <w:rsid w:val="001D61A9"/>
    <w:rsid w:val="001E1DDF"/>
    <w:rsid w:val="001E293A"/>
    <w:rsid w:val="001F1507"/>
    <w:rsid w:val="001F1B16"/>
    <w:rsid w:val="001F3D5E"/>
    <w:rsid w:val="00214047"/>
    <w:rsid w:val="00215489"/>
    <w:rsid w:val="00215CD2"/>
    <w:rsid w:val="00220817"/>
    <w:rsid w:val="002241D6"/>
    <w:rsid w:val="00235CAA"/>
    <w:rsid w:val="002502E8"/>
    <w:rsid w:val="00251E57"/>
    <w:rsid w:val="00255E44"/>
    <w:rsid w:val="002615FB"/>
    <w:rsid w:val="00271354"/>
    <w:rsid w:val="002757EE"/>
    <w:rsid w:val="00275C86"/>
    <w:rsid w:val="002953C8"/>
    <w:rsid w:val="002958EC"/>
    <w:rsid w:val="002B08F6"/>
    <w:rsid w:val="002B7BF1"/>
    <w:rsid w:val="002C28F9"/>
    <w:rsid w:val="002E197C"/>
    <w:rsid w:val="002F4E5A"/>
    <w:rsid w:val="002F550A"/>
    <w:rsid w:val="00301FD2"/>
    <w:rsid w:val="0030592D"/>
    <w:rsid w:val="0031511A"/>
    <w:rsid w:val="00326443"/>
    <w:rsid w:val="00342393"/>
    <w:rsid w:val="0035582A"/>
    <w:rsid w:val="00361543"/>
    <w:rsid w:val="00370B86"/>
    <w:rsid w:val="00381722"/>
    <w:rsid w:val="00386690"/>
    <w:rsid w:val="00387CE8"/>
    <w:rsid w:val="003A1E74"/>
    <w:rsid w:val="003A2409"/>
    <w:rsid w:val="003A541D"/>
    <w:rsid w:val="003B1D18"/>
    <w:rsid w:val="003C38B0"/>
    <w:rsid w:val="003F35E8"/>
    <w:rsid w:val="003F5973"/>
    <w:rsid w:val="00401704"/>
    <w:rsid w:val="00403E20"/>
    <w:rsid w:val="00414194"/>
    <w:rsid w:val="00414608"/>
    <w:rsid w:val="00415990"/>
    <w:rsid w:val="004241F8"/>
    <w:rsid w:val="00425582"/>
    <w:rsid w:val="00431D44"/>
    <w:rsid w:val="00433F0C"/>
    <w:rsid w:val="00442E0F"/>
    <w:rsid w:val="00443246"/>
    <w:rsid w:val="00445AF6"/>
    <w:rsid w:val="00447CDC"/>
    <w:rsid w:val="00450BE6"/>
    <w:rsid w:val="00453A09"/>
    <w:rsid w:val="00457062"/>
    <w:rsid w:val="00460F5E"/>
    <w:rsid w:val="004732DA"/>
    <w:rsid w:val="00474FE8"/>
    <w:rsid w:val="00476D89"/>
    <w:rsid w:val="00480D13"/>
    <w:rsid w:val="004864AF"/>
    <w:rsid w:val="004A294F"/>
    <w:rsid w:val="004A4539"/>
    <w:rsid w:val="004B7F0F"/>
    <w:rsid w:val="004C5F33"/>
    <w:rsid w:val="004C6816"/>
    <w:rsid w:val="004D0DD8"/>
    <w:rsid w:val="004D3393"/>
    <w:rsid w:val="004F4EDD"/>
    <w:rsid w:val="00500AD2"/>
    <w:rsid w:val="00502D3D"/>
    <w:rsid w:val="005165A4"/>
    <w:rsid w:val="00517790"/>
    <w:rsid w:val="00524D1A"/>
    <w:rsid w:val="00527D35"/>
    <w:rsid w:val="00534A48"/>
    <w:rsid w:val="00547B8C"/>
    <w:rsid w:val="005524AE"/>
    <w:rsid w:val="0055761B"/>
    <w:rsid w:val="0056141B"/>
    <w:rsid w:val="00566ED6"/>
    <w:rsid w:val="00574D8D"/>
    <w:rsid w:val="005804EE"/>
    <w:rsid w:val="00580535"/>
    <w:rsid w:val="00580B1F"/>
    <w:rsid w:val="00582692"/>
    <w:rsid w:val="00582DD9"/>
    <w:rsid w:val="00586696"/>
    <w:rsid w:val="00591CE4"/>
    <w:rsid w:val="005965F7"/>
    <w:rsid w:val="005A490F"/>
    <w:rsid w:val="005A4EFD"/>
    <w:rsid w:val="005B7C72"/>
    <w:rsid w:val="005D0CA4"/>
    <w:rsid w:val="005E630D"/>
    <w:rsid w:val="005E7613"/>
    <w:rsid w:val="005E7DC9"/>
    <w:rsid w:val="005F2235"/>
    <w:rsid w:val="0061066D"/>
    <w:rsid w:val="006212A6"/>
    <w:rsid w:val="006241B6"/>
    <w:rsid w:val="00640284"/>
    <w:rsid w:val="00640A13"/>
    <w:rsid w:val="006436EA"/>
    <w:rsid w:val="006437D3"/>
    <w:rsid w:val="0064553D"/>
    <w:rsid w:val="006462F4"/>
    <w:rsid w:val="006539F7"/>
    <w:rsid w:val="0066258B"/>
    <w:rsid w:val="00666C2E"/>
    <w:rsid w:val="00687122"/>
    <w:rsid w:val="006952CF"/>
    <w:rsid w:val="006C0CF3"/>
    <w:rsid w:val="006C6A50"/>
    <w:rsid w:val="006D2F49"/>
    <w:rsid w:val="006D6494"/>
    <w:rsid w:val="006E38D6"/>
    <w:rsid w:val="006E755F"/>
    <w:rsid w:val="006E76C4"/>
    <w:rsid w:val="006F2EFD"/>
    <w:rsid w:val="006F6D85"/>
    <w:rsid w:val="006F7D25"/>
    <w:rsid w:val="00700395"/>
    <w:rsid w:val="007159A9"/>
    <w:rsid w:val="0072174E"/>
    <w:rsid w:val="007248BD"/>
    <w:rsid w:val="00730BA1"/>
    <w:rsid w:val="007452A6"/>
    <w:rsid w:val="00750CA9"/>
    <w:rsid w:val="0076155F"/>
    <w:rsid w:val="007645FC"/>
    <w:rsid w:val="00773B27"/>
    <w:rsid w:val="00773FBC"/>
    <w:rsid w:val="00780D61"/>
    <w:rsid w:val="00784130"/>
    <w:rsid w:val="00792201"/>
    <w:rsid w:val="00794B51"/>
    <w:rsid w:val="00794E20"/>
    <w:rsid w:val="007A205C"/>
    <w:rsid w:val="007A3A4A"/>
    <w:rsid w:val="007B7CB6"/>
    <w:rsid w:val="007C5656"/>
    <w:rsid w:val="007D3122"/>
    <w:rsid w:val="007E2097"/>
    <w:rsid w:val="007E3CE5"/>
    <w:rsid w:val="00803798"/>
    <w:rsid w:val="00803975"/>
    <w:rsid w:val="008057C8"/>
    <w:rsid w:val="00812E93"/>
    <w:rsid w:val="00816455"/>
    <w:rsid w:val="00834DF4"/>
    <w:rsid w:val="00834E7A"/>
    <w:rsid w:val="008372B4"/>
    <w:rsid w:val="008373B3"/>
    <w:rsid w:val="00840EC3"/>
    <w:rsid w:val="00842F88"/>
    <w:rsid w:val="00842FFD"/>
    <w:rsid w:val="0084356E"/>
    <w:rsid w:val="00854667"/>
    <w:rsid w:val="00855C6E"/>
    <w:rsid w:val="00856AF1"/>
    <w:rsid w:val="00860261"/>
    <w:rsid w:val="00867B60"/>
    <w:rsid w:val="00877AA5"/>
    <w:rsid w:val="00880E46"/>
    <w:rsid w:val="0089309B"/>
    <w:rsid w:val="008A109A"/>
    <w:rsid w:val="008D250C"/>
    <w:rsid w:val="008D40B1"/>
    <w:rsid w:val="008D5A37"/>
    <w:rsid w:val="008E200A"/>
    <w:rsid w:val="008E3846"/>
    <w:rsid w:val="008F115A"/>
    <w:rsid w:val="008F646A"/>
    <w:rsid w:val="0090002C"/>
    <w:rsid w:val="00902A7A"/>
    <w:rsid w:val="0090321E"/>
    <w:rsid w:val="009051E8"/>
    <w:rsid w:val="00906EC1"/>
    <w:rsid w:val="00914C86"/>
    <w:rsid w:val="00925BDA"/>
    <w:rsid w:val="0092636E"/>
    <w:rsid w:val="00927736"/>
    <w:rsid w:val="00934238"/>
    <w:rsid w:val="00934446"/>
    <w:rsid w:val="009625A4"/>
    <w:rsid w:val="00963CDE"/>
    <w:rsid w:val="00966F81"/>
    <w:rsid w:val="00990DE6"/>
    <w:rsid w:val="009A0641"/>
    <w:rsid w:val="009B4D7B"/>
    <w:rsid w:val="009D054B"/>
    <w:rsid w:val="009D3ACA"/>
    <w:rsid w:val="009D4F72"/>
    <w:rsid w:val="009D6235"/>
    <w:rsid w:val="009E1B56"/>
    <w:rsid w:val="009F07CF"/>
    <w:rsid w:val="009F35A1"/>
    <w:rsid w:val="009F37FD"/>
    <w:rsid w:val="00A050FC"/>
    <w:rsid w:val="00A212AC"/>
    <w:rsid w:val="00A27D10"/>
    <w:rsid w:val="00A33B24"/>
    <w:rsid w:val="00A33D42"/>
    <w:rsid w:val="00A4158A"/>
    <w:rsid w:val="00A41FCB"/>
    <w:rsid w:val="00A445AD"/>
    <w:rsid w:val="00A521E0"/>
    <w:rsid w:val="00A55F35"/>
    <w:rsid w:val="00A60964"/>
    <w:rsid w:val="00A62BFD"/>
    <w:rsid w:val="00A93644"/>
    <w:rsid w:val="00A97497"/>
    <w:rsid w:val="00AA402F"/>
    <w:rsid w:val="00AA665E"/>
    <w:rsid w:val="00AB3BA2"/>
    <w:rsid w:val="00AC4776"/>
    <w:rsid w:val="00AC6CBC"/>
    <w:rsid w:val="00AD050A"/>
    <w:rsid w:val="00AD5DBA"/>
    <w:rsid w:val="00AE0C4B"/>
    <w:rsid w:val="00B0245D"/>
    <w:rsid w:val="00B04C43"/>
    <w:rsid w:val="00B125DB"/>
    <w:rsid w:val="00B12E5F"/>
    <w:rsid w:val="00B17976"/>
    <w:rsid w:val="00B224E7"/>
    <w:rsid w:val="00B46023"/>
    <w:rsid w:val="00B539A0"/>
    <w:rsid w:val="00B53BD0"/>
    <w:rsid w:val="00B62ABB"/>
    <w:rsid w:val="00B63508"/>
    <w:rsid w:val="00B77AE2"/>
    <w:rsid w:val="00B818CA"/>
    <w:rsid w:val="00B91E66"/>
    <w:rsid w:val="00B93084"/>
    <w:rsid w:val="00B93F89"/>
    <w:rsid w:val="00BA0C7C"/>
    <w:rsid w:val="00BA1AD0"/>
    <w:rsid w:val="00BA7E2A"/>
    <w:rsid w:val="00BB3459"/>
    <w:rsid w:val="00BC241E"/>
    <w:rsid w:val="00BD64F2"/>
    <w:rsid w:val="00BE256E"/>
    <w:rsid w:val="00BE2595"/>
    <w:rsid w:val="00BE6F31"/>
    <w:rsid w:val="00BE7A08"/>
    <w:rsid w:val="00BF0985"/>
    <w:rsid w:val="00C1232E"/>
    <w:rsid w:val="00C17E23"/>
    <w:rsid w:val="00C34C20"/>
    <w:rsid w:val="00C40317"/>
    <w:rsid w:val="00C429F9"/>
    <w:rsid w:val="00C465B6"/>
    <w:rsid w:val="00C50F18"/>
    <w:rsid w:val="00C52247"/>
    <w:rsid w:val="00C57DC8"/>
    <w:rsid w:val="00C6258F"/>
    <w:rsid w:val="00C66AD5"/>
    <w:rsid w:val="00C840C2"/>
    <w:rsid w:val="00C96FB4"/>
    <w:rsid w:val="00CA0A94"/>
    <w:rsid w:val="00CA107E"/>
    <w:rsid w:val="00CA1B0F"/>
    <w:rsid w:val="00CB1A05"/>
    <w:rsid w:val="00CB293E"/>
    <w:rsid w:val="00CB5506"/>
    <w:rsid w:val="00CC085B"/>
    <w:rsid w:val="00CC6BB0"/>
    <w:rsid w:val="00CC6D86"/>
    <w:rsid w:val="00CD1733"/>
    <w:rsid w:val="00CD303E"/>
    <w:rsid w:val="00CD4E1F"/>
    <w:rsid w:val="00CD7D3A"/>
    <w:rsid w:val="00CE5542"/>
    <w:rsid w:val="00CE5C5D"/>
    <w:rsid w:val="00CF0DE8"/>
    <w:rsid w:val="00D02A6F"/>
    <w:rsid w:val="00D10999"/>
    <w:rsid w:val="00D13A16"/>
    <w:rsid w:val="00D230E2"/>
    <w:rsid w:val="00D2606E"/>
    <w:rsid w:val="00D34D05"/>
    <w:rsid w:val="00D36DE2"/>
    <w:rsid w:val="00D56F9F"/>
    <w:rsid w:val="00D574B2"/>
    <w:rsid w:val="00D60CFE"/>
    <w:rsid w:val="00D75BB0"/>
    <w:rsid w:val="00D963CD"/>
    <w:rsid w:val="00D97F12"/>
    <w:rsid w:val="00DA49B1"/>
    <w:rsid w:val="00DB1D95"/>
    <w:rsid w:val="00DB3801"/>
    <w:rsid w:val="00DC7973"/>
    <w:rsid w:val="00DD1496"/>
    <w:rsid w:val="00DD1F52"/>
    <w:rsid w:val="00DD2FF3"/>
    <w:rsid w:val="00DE69DA"/>
    <w:rsid w:val="00DF2453"/>
    <w:rsid w:val="00DF649B"/>
    <w:rsid w:val="00DF697A"/>
    <w:rsid w:val="00E13B3A"/>
    <w:rsid w:val="00E14CEF"/>
    <w:rsid w:val="00E20FFA"/>
    <w:rsid w:val="00E26F4E"/>
    <w:rsid w:val="00E46F32"/>
    <w:rsid w:val="00E54562"/>
    <w:rsid w:val="00E56C70"/>
    <w:rsid w:val="00E57100"/>
    <w:rsid w:val="00E57D56"/>
    <w:rsid w:val="00E61E68"/>
    <w:rsid w:val="00E63D91"/>
    <w:rsid w:val="00E67E94"/>
    <w:rsid w:val="00E7649A"/>
    <w:rsid w:val="00E801C0"/>
    <w:rsid w:val="00E8063E"/>
    <w:rsid w:val="00E8229C"/>
    <w:rsid w:val="00E9409A"/>
    <w:rsid w:val="00E95C44"/>
    <w:rsid w:val="00EA68EC"/>
    <w:rsid w:val="00EB4118"/>
    <w:rsid w:val="00EB48A0"/>
    <w:rsid w:val="00EB5A72"/>
    <w:rsid w:val="00EB5EA7"/>
    <w:rsid w:val="00EC12E5"/>
    <w:rsid w:val="00EC144A"/>
    <w:rsid w:val="00EC68A6"/>
    <w:rsid w:val="00ED0CD9"/>
    <w:rsid w:val="00ED1CAB"/>
    <w:rsid w:val="00ED5FD4"/>
    <w:rsid w:val="00EE2571"/>
    <w:rsid w:val="00EE70C1"/>
    <w:rsid w:val="00EF2802"/>
    <w:rsid w:val="00EF4092"/>
    <w:rsid w:val="00EF6AFF"/>
    <w:rsid w:val="00F07695"/>
    <w:rsid w:val="00F1657B"/>
    <w:rsid w:val="00F249F9"/>
    <w:rsid w:val="00F30791"/>
    <w:rsid w:val="00F36349"/>
    <w:rsid w:val="00F4275F"/>
    <w:rsid w:val="00F46135"/>
    <w:rsid w:val="00F54347"/>
    <w:rsid w:val="00F562F9"/>
    <w:rsid w:val="00F73D29"/>
    <w:rsid w:val="00F778D4"/>
    <w:rsid w:val="00F864E0"/>
    <w:rsid w:val="00F959B5"/>
    <w:rsid w:val="00FA45E7"/>
    <w:rsid w:val="00FA7242"/>
    <w:rsid w:val="00FB1D5E"/>
    <w:rsid w:val="00FB74D9"/>
    <w:rsid w:val="00FC0325"/>
    <w:rsid w:val="00FC214A"/>
    <w:rsid w:val="00FD207C"/>
    <w:rsid w:val="00FE7B0C"/>
    <w:rsid w:val="00FF3C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toc 1" w:qFormat="1"/>
    <w:lsdException w:name="toc 2" w:qFormat="1"/>
    <w:lsdException w:name="toc 3" w:qFormat="1"/>
    <w:lsdException w:name="caption" w:qFormat="1"/>
    <w:lsdException w:name="table of figures" w:uiPriority="99"/>
    <w:lsdException w:name="table of authorities" w:uiPriority="99"/>
    <w:lsdException w:name="macro" w:uiPriority="99"/>
    <w:lsdException w:name="List Bullet 5" w:uiPriority="99"/>
    <w:lsdException w:name="Title" w:semiHidden="0" w:unhideWhenUsed="0" w:qFormat="1"/>
    <w:lsdException w:name="Closing" w:uiPriority="99"/>
    <w:lsdException w:name="Signature" w:uiPriority="99"/>
    <w:lsdException w:name="Default Paragraph Font" w:uiPriority="1"/>
    <w:lsdException w:name="List Continue 4" w:uiPriority="99"/>
    <w:lsdException w:name="Subtitle" w:semiHidden="0" w:unhideWhenUsed="0" w:qFormat="1"/>
    <w:lsdException w:name="Salutation" w:uiPriority="99"/>
    <w:lsdException w:name="Date" w:uiPriority="99"/>
    <w:lsdException w:name="Note Heading" w:uiPriority="99"/>
    <w:lsdException w:name="Strong" w:semiHidden="0" w:unhideWhenUsed="0" w:qFormat="1"/>
    <w:lsdException w:name="Emphasis" w:semiHidden="0" w:unhideWhenUsed="0" w:qFormat="1"/>
    <w:lsdException w:name="E-mail Signature" w:uiPriority="99"/>
    <w:lsdException w:name="HTML Acronym" w:uiPriority="99"/>
    <w:lsdException w:name="HTML Code" w:uiPriority="99"/>
    <w:lsdException w:name="HTML Keyboard" w:uiPriority="99"/>
    <w:lsdException w:name="HTML Sample" w:uiPriority="99"/>
    <w:lsdException w:name="HTML Variable" w:uiPriority="99"/>
    <w:lsdException w:name="Normal Table"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Web 1" w:uiPriority="99"/>
    <w:lsdException w:name="Table Web 2" w:uiPriority="99"/>
    <w:lsdException w:name="Table Web 3" w:uiPriority="99"/>
    <w:lsdException w:name="Table Grid" w:semiHidden="0" w:unhideWhenUsed="0"/>
    <w:lsdException w:name="Table Theme" w:uiPriority="99"/>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a">
    <w:name w:val="Normal"/>
    <w:qFormat/>
    <w:pPr>
      <w:suppressAutoHyphens/>
    </w:pPr>
    <w:rPr>
      <w:rFonts w:ascii="Garamond" w:eastAsia="Garamond" w:hAnsi="Garamond" w:cs="Garamond"/>
      <w:sz w:val="24"/>
      <w:szCs w:val="24"/>
      <w:lang w:eastAsia="ar-SA"/>
    </w:rPr>
  </w:style>
  <w:style w:type="paragraph" w:styleId="1">
    <w:name w:val="heading 1"/>
    <w:basedOn w:val="aa"/>
    <w:next w:val="aa"/>
    <w:qFormat/>
    <w:pPr>
      <w:keepNext/>
      <w:numPr>
        <w:numId w:val="1"/>
      </w:numPr>
      <w:spacing w:before="240" w:after="60"/>
      <w:outlineLvl w:val="0"/>
    </w:pPr>
    <w:rPr>
      <w:rFonts w:ascii="Mincho" w:hAnsi="Mincho"/>
      <w:b/>
      <w:bCs/>
      <w:kern w:val="1"/>
      <w:sz w:val="32"/>
      <w:szCs w:val="32"/>
    </w:rPr>
  </w:style>
  <w:style w:type="paragraph" w:styleId="21">
    <w:name w:val="heading 2"/>
    <w:aliases w:val="Заголовок 2 Знак Знак,Заголовок 2 Знак Знак Знак Знак, Char"/>
    <w:basedOn w:val="aa"/>
    <w:next w:val="aa"/>
    <w:qFormat/>
    <w:pPr>
      <w:keepNext/>
      <w:numPr>
        <w:ilvl w:val="1"/>
        <w:numId w:val="1"/>
      </w:numPr>
      <w:spacing w:before="240" w:after="60"/>
      <w:outlineLvl w:val="1"/>
    </w:pPr>
    <w:rPr>
      <w:rFonts w:ascii="Mincho" w:hAnsi="Mincho"/>
      <w:b/>
      <w:bCs/>
      <w:i/>
      <w:iCs/>
      <w:sz w:val="28"/>
      <w:szCs w:val="28"/>
    </w:rPr>
  </w:style>
  <w:style w:type="paragraph" w:styleId="31">
    <w:name w:val="heading 3"/>
    <w:aliases w:val="Заголовок 3 Знак Знак Знак Знак Знак Знак Знак Знак Знак Знак"/>
    <w:basedOn w:val="6"/>
    <w:next w:val="aa"/>
    <w:qFormat/>
    <w:pPr>
      <w:numPr>
        <w:ilvl w:val="2"/>
      </w:numPr>
      <w:outlineLvl w:val="2"/>
    </w:pPr>
  </w:style>
  <w:style w:type="paragraph" w:styleId="41">
    <w:name w:val="heading 4"/>
    <w:basedOn w:val="aa"/>
    <w:next w:val="aa"/>
    <w:qFormat/>
    <w:pPr>
      <w:keepNext/>
      <w:numPr>
        <w:ilvl w:val="3"/>
        <w:numId w:val="1"/>
      </w:numPr>
      <w:spacing w:line="360" w:lineRule="auto"/>
      <w:jc w:val="center"/>
      <w:outlineLvl w:val="3"/>
    </w:pPr>
    <w:rPr>
      <w:sz w:val="32"/>
      <w:szCs w:val="20"/>
    </w:rPr>
  </w:style>
  <w:style w:type="paragraph" w:styleId="50">
    <w:name w:val="heading 5"/>
    <w:basedOn w:val="aa"/>
    <w:next w:val="aa"/>
    <w:qFormat/>
    <w:pPr>
      <w:keepNext/>
      <w:widowControl w:val="0"/>
      <w:numPr>
        <w:ilvl w:val="4"/>
        <w:numId w:val="1"/>
      </w:numPr>
      <w:spacing w:after="120"/>
      <w:jc w:val="right"/>
      <w:outlineLvl w:val="4"/>
    </w:pPr>
    <w:rPr>
      <w:b/>
      <w:sz w:val="28"/>
      <w:szCs w:val="20"/>
    </w:rPr>
  </w:style>
  <w:style w:type="paragraph" w:styleId="6">
    <w:name w:val="heading 6"/>
    <w:basedOn w:val="aa"/>
    <w:next w:val="aa"/>
    <w:qFormat/>
    <w:pPr>
      <w:keepNext/>
      <w:widowControl w:val="0"/>
      <w:numPr>
        <w:ilvl w:val="5"/>
        <w:numId w:val="1"/>
      </w:numPr>
      <w:spacing w:before="20" w:after="20"/>
      <w:jc w:val="center"/>
      <w:outlineLvl w:val="5"/>
    </w:pPr>
    <w:rPr>
      <w:b/>
      <w:i/>
      <w:color w:val="000000"/>
      <w:sz w:val="26"/>
      <w:szCs w:val="20"/>
    </w:rPr>
  </w:style>
  <w:style w:type="paragraph" w:styleId="7">
    <w:name w:val="heading 7"/>
    <w:basedOn w:val="aa"/>
    <w:next w:val="aa"/>
    <w:qFormat/>
    <w:pPr>
      <w:numPr>
        <w:ilvl w:val="6"/>
        <w:numId w:val="1"/>
      </w:numPr>
      <w:spacing w:before="240" w:after="60"/>
      <w:outlineLvl w:val="6"/>
    </w:pPr>
    <w:rPr>
      <w:rFonts w:ascii="IzhTitl" w:hAnsi="IzhTitl"/>
    </w:rPr>
  </w:style>
  <w:style w:type="paragraph" w:styleId="8">
    <w:name w:val="heading 8"/>
    <w:basedOn w:val="aa"/>
    <w:next w:val="aa"/>
    <w:qFormat/>
    <w:pPr>
      <w:numPr>
        <w:ilvl w:val="7"/>
        <w:numId w:val="1"/>
      </w:numPr>
      <w:spacing w:before="240" w:after="60"/>
      <w:outlineLvl w:val="7"/>
    </w:pPr>
    <w:rPr>
      <w:rFonts w:ascii="IzhTitl" w:hAnsi="IzhTitl"/>
      <w:i/>
      <w:iCs/>
    </w:rPr>
  </w:style>
  <w:style w:type="paragraph" w:styleId="9">
    <w:name w:val="heading 9"/>
    <w:basedOn w:val="aa"/>
    <w:next w:val="aa"/>
    <w:qFormat/>
    <w:pPr>
      <w:keepNext/>
      <w:widowControl w:val="0"/>
      <w:numPr>
        <w:ilvl w:val="8"/>
        <w:numId w:val="1"/>
      </w:numPr>
      <w:autoSpaceDE w:val="0"/>
      <w:spacing w:line="360" w:lineRule="auto"/>
      <w:outlineLvl w:val="8"/>
    </w:pPr>
    <w:rPr>
      <w:b/>
      <w:bCs/>
      <w:sz w:val="28"/>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e">
    <w:name w:val="Основной текст Знак"/>
    <w:aliases w:val="Основной текст1 Знак,Основной текст Знак Знак Знак2 Знак1,Основной текст Знак Знак Знак2 Знак Знак1,Основной текст Знак Знак Знак2 Знак Знак Знак"/>
    <w:rPr>
      <w:sz w:val="28"/>
      <w:szCs w:val="24"/>
      <w:lang w:val="ru-RU" w:eastAsia="ar-SA" w:bidi="ar-SA"/>
    </w:rPr>
  </w:style>
  <w:style w:type="character" w:customStyle="1" w:styleId="af">
    <w:name w:val="Символ сноски"/>
    <w:rPr>
      <w:vertAlign w:val="superscript"/>
    </w:rPr>
  </w:style>
  <w:style w:type="character" w:styleId="af0">
    <w:name w:val="page number"/>
    <w:basedOn w:val="61"/>
  </w:style>
  <w:style w:type="character" w:styleId="af1">
    <w:name w:val="Hyperlink"/>
    <w:rPr>
      <w:color w:val="0000FF"/>
      <w:u w:val="single"/>
    </w:rPr>
  </w:style>
  <w:style w:type="character" w:customStyle="1" w:styleId="af2">
    <w:name w:val="Верхний колонтитул Знак"/>
    <w:rPr>
      <w:sz w:val="28"/>
      <w:szCs w:val="24"/>
    </w:rPr>
  </w:style>
  <w:style w:type="character" w:customStyle="1" w:styleId="af3">
    <w:name w:val="Нижний колонтитул Знак"/>
    <w:aliases w:val="Нижний колонтитул Знак1 Знак,Нижний колонтитул Знак Знак Знак, Знак Знак Знак Знак Знак"/>
    <w:rPr>
      <w:sz w:val="24"/>
      <w:szCs w:val="24"/>
    </w:rPr>
  </w:style>
  <w:style w:type="character" w:customStyle="1" w:styleId="22">
    <w:name w:val="Заголовок 2 Знак"/>
    <w:aliases w:val="Заголовок 2 Знак Знак Знак,Заголовок 2 Знак Знак Знак Знак Знак"/>
    <w:rPr>
      <w:rFonts w:ascii="Mincho" w:hAnsi="Mincho" w:cs="Mincho"/>
      <w:b/>
      <w:bCs/>
      <w:i/>
      <w:iCs/>
      <w:sz w:val="28"/>
      <w:szCs w:val="28"/>
    </w:rPr>
  </w:style>
  <w:style w:type="character" w:customStyle="1" w:styleId="15">
    <w:name w:val="Заголовок 1 Знак"/>
    <w:rPr>
      <w:rFonts w:ascii="Mincho" w:hAnsi="Mincho" w:cs="Mincho"/>
      <w:b/>
      <w:bCs/>
      <w:kern w:val="1"/>
      <w:sz w:val="32"/>
      <w:szCs w:val="32"/>
    </w:rPr>
  </w:style>
  <w:style w:type="character" w:customStyle="1" w:styleId="71">
    <w:name w:val="Заголовок 7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3">
    <w:name w:val="Основной текст 2 Знак"/>
    <w:rPr>
      <w:sz w:val="24"/>
      <w:szCs w:val="24"/>
    </w:rPr>
  </w:style>
  <w:style w:type="character" w:customStyle="1" w:styleId="33">
    <w:name w:val="Основной текст 3 Знак"/>
    <w:link w:val="34"/>
    <w:rPr>
      <w:sz w:val="16"/>
      <w:szCs w:val="16"/>
    </w:rPr>
  </w:style>
  <w:style w:type="character" w:customStyle="1" w:styleId="35">
    <w:name w:val="Заголовок 3 Знак"/>
    <w:aliases w:val="Заголовок 3 Знак Знак Знак Знак Знак Знак Знак Знак Знак Знак Знак"/>
    <w:rPr>
      <w:b/>
      <w:i/>
      <w:color w:val="000000"/>
      <w:sz w:val="26"/>
    </w:rPr>
  </w:style>
  <w:style w:type="character" w:customStyle="1" w:styleId="54">
    <w:name w:val="Заголовок 5 Знак"/>
    <w:rPr>
      <w:b/>
      <w:sz w:val="28"/>
    </w:rPr>
  </w:style>
  <w:style w:type="character" w:customStyle="1" w:styleId="62">
    <w:name w:val="Заголовок 6 Знак"/>
    <w:rPr>
      <w:b/>
      <w:i/>
      <w:color w:val="000000"/>
      <w:sz w:val="26"/>
    </w:rPr>
  </w:style>
  <w:style w:type="character" w:customStyle="1" w:styleId="90">
    <w:name w:val="Заголовок 9 Знак"/>
    <w:rPr>
      <w:b/>
      <w:bCs/>
      <w:sz w:val="28"/>
      <w:szCs w:val="24"/>
    </w:rPr>
  </w:style>
  <w:style w:type="character" w:customStyle="1" w:styleId="44">
    <w:name w:val="Заголовок 4 Знак"/>
    <w:rPr>
      <w:sz w:val="32"/>
    </w:rPr>
  </w:style>
  <w:style w:type="character" w:customStyle="1" w:styleId="af4">
    <w:name w:val="Текст сноски Знак"/>
    <w:rPr>
      <w:sz w:val="24"/>
      <w:szCs w:val="24"/>
    </w:rPr>
  </w:style>
  <w:style w:type="character" w:customStyle="1" w:styleId="af5">
    <w:name w:val="Основной текст с отступом Знак"/>
    <w:rPr>
      <w:sz w:val="28"/>
      <w:szCs w:val="24"/>
    </w:rPr>
  </w:style>
  <w:style w:type="character" w:customStyle="1" w:styleId="24">
    <w:name w:val="Основной текст с отступом 2 Знак"/>
    <w:aliases w:val="Основной текст с отступом 2 Знак1 Знак Знак1,Основной текст с отступом 2 Знак Знак Знак Знак1, Знак Знак1 Знак Знак Знак1, Знак Знак Знак Знак, Знак Знак2 Знак Знак1, Знак Знак Знак1 Знак, Знак Знак1 Знак Знак1"/>
    <w:link w:val="25"/>
    <w:rPr>
      <w:sz w:val="28"/>
    </w:rPr>
  </w:style>
  <w:style w:type="character" w:customStyle="1" w:styleId="36">
    <w:name w:val="Основной текст с отступом 3 Знак"/>
    <w:link w:val="37"/>
    <w:rPr>
      <w:sz w:val="24"/>
    </w:rPr>
  </w:style>
  <w:style w:type="character" w:customStyle="1" w:styleId="af6">
    <w:name w:val="Символы концевой сноски"/>
    <w:rPr>
      <w:vertAlign w:val="superscript"/>
    </w:rPr>
  </w:style>
  <w:style w:type="character" w:styleId="af7">
    <w:name w:val="FollowedHyperlink"/>
    <w:rPr>
      <w:color w:val="800080"/>
      <w:u w:val="single"/>
    </w:rPr>
  </w:style>
  <w:style w:type="character" w:customStyle="1" w:styleId="af8">
    <w:name w:val="Текст Знак"/>
    <w:link w:val="af9"/>
    <w:rPr>
      <w:rFonts w:ascii="ISOCPEUR" w:hAnsi="ISOCPEUR" w:cs="ISOCPEUR"/>
    </w:rPr>
  </w:style>
  <w:style w:type="character" w:customStyle="1" w:styleId="hlmenu3">
    <w:name w:val="hlmenu3"/>
  </w:style>
  <w:style w:type="character" w:customStyle="1" w:styleId="afa">
    <w:name w:val="Схема документа Знак"/>
    <w:link w:val="afb"/>
    <w:rPr>
      <w:rFonts w:ascii="Helvetica" w:hAnsi="Helvetica" w:cs="Helvetica"/>
      <w:sz w:val="16"/>
      <w:szCs w:val="16"/>
    </w:rPr>
  </w:style>
  <w:style w:type="character" w:styleId="afc">
    <w:name w:val="Strong"/>
    <w:qFormat/>
    <w:rPr>
      <w:b/>
      <w:bCs/>
    </w:rPr>
  </w:style>
  <w:style w:type="character" w:customStyle="1" w:styleId="afd">
    <w:name w:val="Текст концевой сноски Знак"/>
    <w:basedOn w:val="61"/>
  </w:style>
  <w:style w:type="character" w:customStyle="1" w:styleId="afe">
    <w:name w:val="Текст выноски Знак"/>
    <w:rPr>
      <w:rFonts w:ascii="Helvetica" w:hAnsi="Helvetica" w:cs="Helvetica"/>
      <w:sz w:val="16"/>
      <w:szCs w:val="16"/>
    </w:rPr>
  </w:style>
  <w:style w:type="character" w:customStyle="1" w:styleId="26">
    <w:name w:val="Знак примечания2"/>
    <w:rPr>
      <w:sz w:val="16"/>
      <w:szCs w:val="16"/>
    </w:rPr>
  </w:style>
  <w:style w:type="character" w:customStyle="1" w:styleId="aff">
    <w:name w:val="Текст примечания Знак"/>
    <w:basedOn w:val="61"/>
    <w:link w:val="aff0"/>
  </w:style>
  <w:style w:type="character" w:customStyle="1" w:styleId="aff1">
    <w:name w:val="Тема примечания Знак"/>
    <w:rPr>
      <w:b/>
      <w:bCs/>
    </w:rPr>
  </w:style>
  <w:style w:type="character" w:customStyle="1" w:styleId="aff2">
    <w:name w:val="знак сноски"/>
    <w:rPr>
      <w:vertAlign w:val="superscript"/>
    </w:rPr>
  </w:style>
  <w:style w:type="character" w:customStyle="1" w:styleId="aff3">
    <w:name w:val="Название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4">
    <w:name w:val="Подзаголовок Знак"/>
    <w:rPr>
      <w:rFonts w:ascii="OpenSymbol" w:hAnsi="OpenSymbol" w:cs="OpenSymbol"/>
      <w:b/>
    </w:rPr>
  </w:style>
  <w:style w:type="character" w:styleId="aff5">
    <w:name w:val="Emphasis"/>
    <w:qFormat/>
    <w:rPr>
      <w:i/>
      <w:iCs/>
    </w:rPr>
  </w:style>
  <w:style w:type="character" w:customStyle="1" w:styleId="aff6">
    <w:name w:val="ТаблицаСодержание Знак"/>
    <w:rPr>
      <w:color w:val="000000"/>
      <w:sz w:val="26"/>
      <w:szCs w:val="28"/>
      <w:shd w:val="clear" w:color="auto" w:fill="FFFFFF"/>
    </w:rPr>
  </w:style>
  <w:style w:type="character" w:customStyle="1" w:styleId="aff7">
    <w:name w:val="ПодписьРис Знак"/>
    <w:rPr>
      <w:sz w:val="28"/>
      <w:szCs w:val="26"/>
    </w:rPr>
  </w:style>
  <w:style w:type="character" w:customStyle="1" w:styleId="aff8">
    <w:name w:val="ТекстНадписи Знак"/>
    <w:rPr>
      <w:color w:val="000000"/>
      <w:sz w:val="26"/>
      <w:szCs w:val="26"/>
      <w:shd w:val="clear" w:color="auto" w:fill="FFFFFF"/>
    </w:rPr>
  </w:style>
  <w:style w:type="character" w:customStyle="1" w:styleId="aff9">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6">
    <w:name w:val="Текст сноски Знак1"/>
    <w:rPr>
      <w:rFonts w:ascii="IzhTitl" w:hAnsi="IzhTitl" w:cs="IzhTitl"/>
    </w:rPr>
  </w:style>
  <w:style w:type="character" w:customStyle="1" w:styleId="FootnoteTextChar">
    <w:name w:val="Footnote Text Char"/>
    <w:rPr>
      <w:lang w:val="ru-RU" w:eastAsia="ar-SA" w:bidi="ar-SA"/>
    </w:rPr>
  </w:style>
  <w:style w:type="character" w:customStyle="1" w:styleId="17">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a">
    <w:name w:val="Абзац списка Знак"/>
    <w:uiPriority w:val="34"/>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0">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b">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c">
    <w:name w:val="Обычный без отступа Знак"/>
    <w:rPr>
      <w:rFonts w:eastAsia="Impact"/>
    </w:rPr>
  </w:style>
  <w:style w:type="character" w:customStyle="1" w:styleId="affd">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8">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e">
    <w:name w:val="Красная строка Знак"/>
    <w:link w:val="afff"/>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0">
    <w:name w:val="Placeholder Text"/>
    <w:uiPriority w:val="99"/>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1">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9">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2">
    <w:name w:val="Текст статьи Знак"/>
    <w:rPr>
      <w:sz w:val="28"/>
      <w:szCs w:val="28"/>
    </w:rPr>
  </w:style>
  <w:style w:type="character" w:customStyle="1" w:styleId="hl">
    <w:name w:val="hl"/>
    <w:rPr>
      <w:rFonts w:cs="Garamond"/>
    </w:rPr>
  </w:style>
  <w:style w:type="character" w:customStyle="1" w:styleId="afff3">
    <w:name w:val="Цветовое выделение"/>
    <w:rPr>
      <w:b/>
      <w:color w:val="000080"/>
    </w:rPr>
  </w:style>
  <w:style w:type="character" w:customStyle="1" w:styleId="FontStyle24">
    <w:name w:val="Font Style24"/>
    <w:rPr>
      <w:rFonts w:ascii="Garamond" w:hAnsi="Garamond" w:cs="Garamond"/>
      <w:sz w:val="20"/>
      <w:szCs w:val="20"/>
    </w:rPr>
  </w:style>
  <w:style w:type="character" w:customStyle="1" w:styleId="38">
    <w:name w:val="Знак Знак3"/>
    <w:rPr>
      <w:b/>
      <w:bCs w:val="0"/>
      <w:sz w:val="28"/>
      <w:lang w:val="ru-RU" w:eastAsia="ar-SA" w:bidi="ar-SA"/>
    </w:rPr>
  </w:style>
  <w:style w:type="character" w:customStyle="1" w:styleId="p1">
    <w:name w:val="p1"/>
  </w:style>
  <w:style w:type="character" w:customStyle="1" w:styleId="afff4">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5">
    <w:name w:val="Book Title"/>
    <w:uiPriority w:val="33"/>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6">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7">
    <w:name w:val="номер страницы"/>
  </w:style>
  <w:style w:type="character" w:customStyle="1" w:styleId="29">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8">
    <w:name w:val="Основной шрифт"/>
  </w:style>
  <w:style w:type="character" w:customStyle="1" w:styleId="afff9">
    <w:name w:val="Электронная подпись Знак"/>
    <w:rPr>
      <w:color w:val="000000"/>
      <w:sz w:val="28"/>
      <w:szCs w:val="28"/>
      <w:lang w:val="uk-UA"/>
    </w:rPr>
  </w:style>
  <w:style w:type="character" w:customStyle="1" w:styleId="afffa">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b">
    <w:name w:val="текст ссылки Знак"/>
    <w:rPr>
      <w:color w:val="000000"/>
      <w:sz w:val="28"/>
      <w:szCs w:val="28"/>
      <w:lang w:val="uk-UA"/>
    </w:rPr>
  </w:style>
  <w:style w:type="character" w:customStyle="1" w:styleId="post-b">
    <w:name w:val="post-b"/>
  </w:style>
  <w:style w:type="character" w:customStyle="1" w:styleId="afffc">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9">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d">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a">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b">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c">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d">
    <w:name w:val="Знак концевой сноски1"/>
    <w:rPr>
      <w:vertAlign w:val="superscript"/>
    </w:rPr>
  </w:style>
  <w:style w:type="character" w:customStyle="1" w:styleId="2c">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5">
    <w:name w:val="Основной шрифт абзаца4"/>
  </w:style>
  <w:style w:type="character" w:customStyle="1" w:styleId="3a">
    <w:name w:val="Знак сноски3"/>
    <w:rPr>
      <w:vertAlign w:val="superscript"/>
    </w:rPr>
  </w:style>
  <w:style w:type="character" w:customStyle="1" w:styleId="3b">
    <w:name w:val="Знак концевой сноски3"/>
    <w:rPr>
      <w:vertAlign w:val="superscript"/>
    </w:rPr>
  </w:style>
  <w:style w:type="character" w:customStyle="1" w:styleId="46">
    <w:name w:val="Знак сноски4"/>
    <w:rPr>
      <w:vertAlign w:val="superscript"/>
    </w:rPr>
  </w:style>
  <w:style w:type="character" w:customStyle="1" w:styleId="47">
    <w:name w:val="Знак концевой сноски4"/>
    <w:rPr>
      <w:vertAlign w:val="superscript"/>
    </w:rPr>
  </w:style>
  <w:style w:type="character" w:customStyle="1" w:styleId="afffe">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rPr>
      <w:rFonts w:ascii="OpenSymbol" w:hAnsi="OpenSymbol" w:cs="OpenSymbol"/>
      <w:vanish/>
      <w:color w:val="0F0F00"/>
      <w:sz w:val="16"/>
      <w:szCs w:val="16"/>
    </w:rPr>
  </w:style>
  <w:style w:type="character" w:customStyle="1" w:styleId="affff">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0">
    <w:name w:val="Текст виноски Знак"/>
    <w:rPr>
      <w:rFonts w:ascii="Garamond" w:eastAsia="Garamond" w:hAnsi="Garamond" w:cs="Garamond"/>
      <w:sz w:val="20"/>
      <w:szCs w:val="20"/>
      <w:lang w:val="ru-RU"/>
    </w:rPr>
  </w:style>
  <w:style w:type="character" w:customStyle="1" w:styleId="affff1">
    <w:name w:val="Верхній колонтитул Знак"/>
    <w:rPr>
      <w:rFonts w:ascii="Garamond" w:eastAsia="Garamond" w:hAnsi="Garamond" w:cs="Garamond"/>
      <w:sz w:val="24"/>
      <w:szCs w:val="24"/>
    </w:rPr>
  </w:style>
  <w:style w:type="character" w:customStyle="1" w:styleId="affff2">
    <w:name w:val="Нижній колонтитул Знак"/>
    <w:rPr>
      <w:rFonts w:ascii="Garamond" w:eastAsia="Garamond" w:hAnsi="Garamond" w:cs="Garamond"/>
      <w:sz w:val="24"/>
      <w:szCs w:val="24"/>
      <w:lang w:val="ru-RU"/>
    </w:rPr>
  </w:style>
  <w:style w:type="character" w:customStyle="1" w:styleId="affff3">
    <w:name w:val="Основний текст Знак"/>
    <w:rPr>
      <w:rFonts w:ascii="Garamond" w:eastAsia="Garamond" w:hAnsi="Garamond" w:cs="Garamond"/>
      <w:b/>
      <w:bCs/>
      <w:sz w:val="28"/>
      <w:szCs w:val="28"/>
    </w:rPr>
  </w:style>
  <w:style w:type="character" w:customStyle="1" w:styleId="affff4">
    <w:name w:val="Основний текст з відступом Знак"/>
    <w:rPr>
      <w:rFonts w:ascii="Garamond" w:eastAsia="Garamond" w:hAnsi="Garamond" w:cs="Garamond"/>
      <w:sz w:val="28"/>
      <w:szCs w:val="24"/>
    </w:rPr>
  </w:style>
  <w:style w:type="character" w:customStyle="1" w:styleId="affff5">
    <w:name w:val="Червоний рядок Знак"/>
    <w:rPr>
      <w:rFonts w:ascii="Garamond" w:eastAsia="Garamond" w:hAnsi="Garamond" w:cs="Garamond"/>
      <w:b/>
      <w:bCs/>
      <w:sz w:val="24"/>
      <w:szCs w:val="24"/>
      <w:lang w:val="ru-RU"/>
    </w:rPr>
  </w:style>
  <w:style w:type="character" w:customStyle="1" w:styleId="2d">
    <w:name w:val="Красная строка 2 Знак"/>
    <w:link w:val="2e"/>
    <w:rPr>
      <w:sz w:val="24"/>
      <w:szCs w:val="24"/>
    </w:rPr>
  </w:style>
  <w:style w:type="character" w:customStyle="1" w:styleId="2f">
    <w:name w:val="Червоний рядок 2 Знак"/>
    <w:rPr>
      <w:rFonts w:ascii="Garamond" w:eastAsia="Garamond" w:hAnsi="Garamond" w:cs="Garamond"/>
      <w:sz w:val="24"/>
      <w:szCs w:val="24"/>
      <w:lang w:val="ru-RU"/>
    </w:rPr>
  </w:style>
  <w:style w:type="character" w:customStyle="1" w:styleId="2f0">
    <w:name w:val="Основний текст 2 Знак"/>
    <w:rPr>
      <w:rFonts w:ascii="Garamond" w:eastAsia="Garamond" w:hAnsi="Garamond" w:cs="Garamond"/>
      <w:sz w:val="28"/>
      <w:szCs w:val="28"/>
    </w:rPr>
  </w:style>
  <w:style w:type="character" w:customStyle="1" w:styleId="3c">
    <w:name w:val="Основний текст 3 Знак"/>
    <w:rPr>
      <w:rFonts w:ascii="Garamond" w:eastAsia="Garamond" w:hAnsi="Garamond" w:cs="Garamond"/>
      <w:sz w:val="28"/>
      <w:szCs w:val="24"/>
    </w:rPr>
  </w:style>
  <w:style w:type="character" w:customStyle="1" w:styleId="2f1">
    <w:name w:val="Основний текст з відступом 2 Знак"/>
    <w:rPr>
      <w:rFonts w:ascii="Garamond" w:eastAsia="Garamond" w:hAnsi="Garamond" w:cs="Garamond"/>
      <w:sz w:val="28"/>
      <w:szCs w:val="28"/>
    </w:rPr>
  </w:style>
  <w:style w:type="character" w:customStyle="1" w:styleId="3d">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e">
    <w:name w:val="Гиперссылка1"/>
    <w:rPr>
      <w:color w:val="0000FF"/>
      <w:u w:val="single"/>
    </w:rPr>
  </w:style>
  <w:style w:type="character" w:customStyle="1" w:styleId="1f">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6">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f0">
    <w:name w:val="Название1"/>
  </w:style>
  <w:style w:type="character" w:customStyle="1" w:styleId="1f1">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2">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7">
    <w:name w:val="Символи виноски"/>
    <w:rPr>
      <w:vertAlign w:val="superscript"/>
    </w:rPr>
  </w:style>
  <w:style w:type="character" w:customStyle="1" w:styleId="affff8">
    <w:name w:val="Стиль"/>
    <w:rPr>
      <w:rFonts w:ascii="Garamond" w:hAnsi="Garamond" w:cs="Garamond"/>
      <w:sz w:val="20"/>
      <w:vertAlign w:val="superscript"/>
    </w:rPr>
  </w:style>
  <w:style w:type="character" w:customStyle="1" w:styleId="affff9">
    <w:name w:val="текст виноски Знак"/>
  </w:style>
  <w:style w:type="character" w:customStyle="1" w:styleId="affffa">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b">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3">
    <w:name w:val="Выделение1"/>
    <w:rPr>
      <w:i/>
    </w:rPr>
  </w:style>
  <w:style w:type="character" w:customStyle="1" w:styleId="1f4">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style>
  <w:style w:type="character" w:styleId="affffc">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5">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d">
    <w:name w:val="Прощание Знак"/>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e">
    <w:name w:val="Вподбор подзаголовок"/>
    <w:rPr>
      <w:rFonts w:ascii="Garamond" w:hAnsi="Garamond" w:cs="Garamond"/>
      <w:b/>
      <w:sz w:val="28"/>
      <w:lang w:val="uk-UA"/>
    </w:rPr>
  </w:style>
  <w:style w:type="character" w:customStyle="1" w:styleId="afffff">
    <w:name w:val="Таблица знак Знак Знак"/>
    <w:rPr>
      <w:sz w:val="26"/>
      <w:szCs w:val="26"/>
    </w:rPr>
  </w:style>
  <w:style w:type="character" w:customStyle="1" w:styleId="afffff0">
    <w:name w:val="Рисунок Знак Знак"/>
    <w:rPr>
      <w:sz w:val="24"/>
      <w:szCs w:val="24"/>
    </w:rPr>
  </w:style>
  <w:style w:type="character" w:customStyle="1" w:styleId="afffff1">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2">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2">
    <w:name w:val="Гиперссылка2"/>
    <w:rPr>
      <w:rFonts w:ascii="Garamond" w:hAnsi="Garamond" w:cs="Garamond"/>
      <w:color w:val="0000FF"/>
      <w:u w:val="single"/>
    </w:rPr>
  </w:style>
  <w:style w:type="character" w:customStyle="1" w:styleId="afffff3">
    <w:name w:val="Пример (символ)"/>
    <w:rPr>
      <w:rFonts w:ascii="Mincho" w:hAnsi="Mincho" w:cs="Mincho"/>
      <w:sz w:val="26"/>
    </w:rPr>
  </w:style>
  <w:style w:type="character" w:customStyle="1" w:styleId="afffff4">
    <w:name w:val="Информблок"/>
    <w:rPr>
      <w:i/>
    </w:rPr>
  </w:style>
  <w:style w:type="character" w:customStyle="1" w:styleId="1f6">
    <w:name w:val="Верхний колонтитул Знак1"/>
    <w:rPr>
      <w:rFonts w:ascii="Garamond" w:eastAsia="Garamond" w:hAnsi="Garamond" w:cs="Garamond"/>
      <w:sz w:val="24"/>
      <w:szCs w:val="24"/>
    </w:rPr>
  </w:style>
  <w:style w:type="character" w:customStyle="1" w:styleId="211">
    <w:name w:val="Основной текст 2 Знак1"/>
    <w:rPr>
      <w:rFonts w:ascii="Garamond" w:eastAsia="Garamond" w:hAnsi="Garamond" w:cs="Garamond"/>
      <w:sz w:val="24"/>
      <w:szCs w:val="24"/>
    </w:rPr>
  </w:style>
  <w:style w:type="character" w:customStyle="1" w:styleId="1f7">
    <w:name w:val="Нижний колонтитул Знак1"/>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5">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8">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9">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a">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6">
    <w:name w:val="Цитація Знак"/>
    <w:rPr>
      <w:i/>
      <w:iCs/>
      <w:sz w:val="24"/>
      <w:szCs w:val="24"/>
      <w:lang w:val="uk-UA"/>
    </w:rPr>
  </w:style>
  <w:style w:type="character" w:customStyle="1" w:styleId="afffff7">
    <w:name w:val="Насичена цитата Знак"/>
    <w:rPr>
      <w:b/>
      <w:bCs/>
      <w:i/>
      <w:iCs/>
      <w:sz w:val="24"/>
      <w:szCs w:val="24"/>
      <w:lang w:val="uk-UA"/>
    </w:rPr>
  </w:style>
  <w:style w:type="character" w:customStyle="1" w:styleId="afffff8">
    <w:name w:val="Слабке виокремлення"/>
    <w:rPr>
      <w:i/>
      <w:iCs/>
    </w:rPr>
  </w:style>
  <w:style w:type="character" w:customStyle="1" w:styleId="afffff9">
    <w:name w:val="Сильне виокремлення"/>
    <w:rPr>
      <w:b/>
      <w:bCs/>
    </w:rPr>
  </w:style>
  <w:style w:type="character" w:customStyle="1" w:styleId="afffffa">
    <w:name w:val="Слабке посилання"/>
    <w:rPr>
      <w:smallCaps/>
    </w:rPr>
  </w:style>
  <w:style w:type="character" w:customStyle="1" w:styleId="afffffb">
    <w:name w:val="Сильне посилання"/>
    <w:rPr>
      <w:smallCaps/>
      <w:spacing w:val="5"/>
      <w:u w:val="single"/>
    </w:rPr>
  </w:style>
  <w:style w:type="character" w:customStyle="1" w:styleId="afffffc">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d">
    <w:name w:val="текст сноски Знак Знак"/>
    <w:rPr>
      <w:sz w:val="16"/>
      <w:lang w:val="ru-RU" w:eastAsia="ar-SA" w:bidi="ar-SA"/>
    </w:rPr>
  </w:style>
  <w:style w:type="character" w:customStyle="1" w:styleId="afffffe">
    <w:name w:val="Дата Знак"/>
    <w:rPr>
      <w:sz w:val="24"/>
    </w:rPr>
  </w:style>
  <w:style w:type="character" w:styleId="HTML5">
    <w:name w:val="HTML Code"/>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
    <w:name w:val="Приветствие Знак"/>
    <w:rPr>
      <w:sz w:val="24"/>
    </w:rPr>
  </w:style>
  <w:style w:type="character" w:customStyle="1" w:styleId="affffff0">
    <w:name w:val="Шапка Знак"/>
    <w:link w:val="affffff1"/>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e">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2">
    <w:name w:val="Сноска_"/>
    <w:rPr>
      <w:rFonts w:ascii="Symbol" w:hAnsi="Symbol" w:cs="Symbol"/>
      <w:sz w:val="18"/>
    </w:rPr>
  </w:style>
  <w:style w:type="character" w:customStyle="1" w:styleId="2f3">
    <w:name w:val="Сноска (2)_"/>
    <w:rPr>
      <w:i/>
      <w:iCs/>
      <w:sz w:val="17"/>
      <w:szCs w:val="17"/>
      <w:shd w:val="clear" w:color="auto" w:fill="FFFFFF"/>
    </w:rPr>
  </w:style>
  <w:style w:type="character" w:customStyle="1" w:styleId="1fb">
    <w:name w:val="Заголовок №1_"/>
    <w:rPr>
      <w:b/>
      <w:bCs/>
      <w:spacing w:val="-20"/>
      <w:sz w:val="38"/>
      <w:szCs w:val="38"/>
      <w:shd w:val="clear" w:color="auto" w:fill="FFFFFF"/>
    </w:rPr>
  </w:style>
  <w:style w:type="character" w:customStyle="1" w:styleId="2f4">
    <w:name w:val="Заголовок №2_"/>
    <w:rPr>
      <w:b/>
      <w:bCs/>
      <w:i/>
      <w:iCs/>
      <w:sz w:val="34"/>
      <w:szCs w:val="34"/>
      <w:shd w:val="clear" w:color="auto" w:fill="FFFFFF"/>
    </w:rPr>
  </w:style>
  <w:style w:type="character" w:customStyle="1" w:styleId="3f">
    <w:name w:val="Основной текст (3)_"/>
    <w:rPr>
      <w:b/>
      <w:bCs/>
      <w:sz w:val="17"/>
      <w:szCs w:val="17"/>
      <w:shd w:val="clear" w:color="auto" w:fill="FFFFFF"/>
    </w:rPr>
  </w:style>
  <w:style w:type="character" w:customStyle="1" w:styleId="3f0">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3">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4">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5">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6">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7">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5">
    <w:name w:val="Оглавление (2)_"/>
    <w:rPr>
      <w:i/>
      <w:iCs/>
      <w:sz w:val="17"/>
      <w:szCs w:val="17"/>
      <w:shd w:val="clear" w:color="auto" w:fill="FFFFFF"/>
    </w:rPr>
  </w:style>
  <w:style w:type="character" w:customStyle="1" w:styleId="2f6">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8">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9">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a">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1">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7">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8">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c">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b">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9">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c">
    <w:name w:val="???????? ????? ??????"/>
    <w:rPr>
      <w:sz w:val="20"/>
      <w:szCs w:val="20"/>
    </w:rPr>
  </w:style>
  <w:style w:type="character" w:customStyle="1" w:styleId="1fd">
    <w:name w:val="???????? ????? ??????1"/>
    <w:rPr>
      <w:sz w:val="20"/>
      <w:szCs w:val="20"/>
    </w:rPr>
  </w:style>
  <w:style w:type="character" w:customStyle="1" w:styleId="affffffd">
    <w:name w:val="????? ????????"/>
  </w:style>
  <w:style w:type="character" w:customStyle="1" w:styleId="1fe">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a">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e">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f">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b">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2">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f0">
    <w:name w:val="Обычный без проверки"/>
    <w:rPr>
      <w:i/>
      <w:sz w:val="24"/>
      <w:lang w:val="ru-RU"/>
    </w:rPr>
  </w:style>
  <w:style w:type="character" w:customStyle="1" w:styleId="afffffff1">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f0">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c">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d">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1">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2">
    <w:name w:val="Символ нумерации"/>
  </w:style>
  <w:style w:type="character" w:customStyle="1" w:styleId="142">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3">
    <w:name w:val="Маркеры списка"/>
    <w:rPr>
      <w:rFonts w:ascii="TimesET" w:eastAsia="TimesET" w:hAnsi="TimesET" w:cs="TimesET"/>
    </w:rPr>
  </w:style>
  <w:style w:type="paragraph" w:customStyle="1" w:styleId="afffffff4">
    <w:name w:val="Заголовок"/>
    <w:next w:val="afffffff5"/>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5">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w:basedOn w:val="aa"/>
    <w:link w:val="1ff2"/>
    <w:pPr>
      <w:spacing w:after="120"/>
    </w:pPr>
    <w:rPr>
      <w:sz w:val="28"/>
    </w:rPr>
  </w:style>
  <w:style w:type="paragraph" w:styleId="afffffff6">
    <w:name w:val="List"/>
    <w:basedOn w:val="aa"/>
    <w:pPr>
      <w:tabs>
        <w:tab w:val="left" w:pos="644"/>
      </w:tabs>
      <w:spacing w:before="60" w:after="60"/>
      <w:ind w:left="624" w:hanging="340"/>
    </w:pPr>
    <w:rPr>
      <w:sz w:val="26"/>
    </w:rPr>
  </w:style>
  <w:style w:type="paragraph" w:customStyle="1" w:styleId="2fe">
    <w:name w:val="Название2"/>
    <w:basedOn w:val="aa"/>
    <w:pPr>
      <w:suppressLineNumbers/>
      <w:spacing w:before="120" w:after="120"/>
    </w:pPr>
    <w:rPr>
      <w:rFonts w:cs="Times New Roman CYR"/>
      <w:i/>
      <w:iCs/>
    </w:rPr>
  </w:style>
  <w:style w:type="paragraph" w:customStyle="1" w:styleId="2ff">
    <w:name w:val="Указатель2"/>
    <w:basedOn w:val="aa"/>
    <w:pPr>
      <w:suppressLineNumbers/>
    </w:pPr>
    <w:rPr>
      <w:rFonts w:cs="Times New Roman CYR"/>
    </w:rPr>
  </w:style>
  <w:style w:type="paragraph" w:styleId="1ff3">
    <w:name w:val="toc 1"/>
    <w:aliases w:val="Заголовок 01"/>
    <w:basedOn w:val="aa"/>
    <w:next w:val="aa"/>
    <w:qFormat/>
    <w:pPr>
      <w:tabs>
        <w:tab w:val="left" w:pos="960"/>
        <w:tab w:val="left" w:pos="1276"/>
        <w:tab w:val="right" w:leader="dot" w:pos="9639"/>
      </w:tabs>
      <w:spacing w:before="120" w:after="120"/>
    </w:pPr>
    <w:rPr>
      <w:b/>
      <w:caps/>
      <w:szCs w:val="20"/>
    </w:rPr>
  </w:style>
  <w:style w:type="paragraph" w:styleId="afffffff7">
    <w:name w:val="footnote text"/>
    <w:basedOn w:val="aa"/>
    <w:pPr>
      <w:spacing w:line="240" w:lineRule="atLeast"/>
      <w:jc w:val="both"/>
    </w:pPr>
  </w:style>
  <w:style w:type="paragraph" w:styleId="afffffff8">
    <w:name w:val="header"/>
    <w:basedOn w:val="aa"/>
    <w:pPr>
      <w:tabs>
        <w:tab w:val="center" w:pos="4677"/>
        <w:tab w:val="right" w:pos="9355"/>
      </w:tabs>
      <w:spacing w:line="240" w:lineRule="atLeast"/>
      <w:ind w:firstLine="700"/>
      <w:jc w:val="both"/>
    </w:pPr>
    <w:rPr>
      <w:sz w:val="28"/>
    </w:rPr>
  </w:style>
  <w:style w:type="paragraph" w:customStyle="1" w:styleId="1ff4">
    <w:name w:val="Стиль 1 Знак Знак"/>
    <w:basedOn w:val="aa"/>
    <w:next w:val="aa"/>
    <w:pPr>
      <w:shd w:val="clear" w:color="auto" w:fill="FFFFFF"/>
      <w:autoSpaceDE w:val="0"/>
      <w:spacing w:line="360" w:lineRule="auto"/>
      <w:ind w:firstLine="709"/>
      <w:jc w:val="both"/>
    </w:pPr>
    <w:rPr>
      <w:sz w:val="28"/>
      <w:szCs w:val="20"/>
    </w:rPr>
  </w:style>
  <w:style w:type="paragraph" w:styleId="afffffff9">
    <w:name w:val="Title"/>
    <w:basedOn w:val="aa"/>
    <w:next w:val="afffffffa"/>
    <w:qFormat/>
    <w:pPr>
      <w:spacing w:line="360" w:lineRule="auto"/>
      <w:jc w:val="center"/>
    </w:pPr>
    <w:rPr>
      <w:caps/>
      <w:sz w:val="32"/>
      <w:szCs w:val="20"/>
    </w:rPr>
  </w:style>
  <w:style w:type="paragraph" w:styleId="afffffffa">
    <w:name w:val="Subtitle"/>
    <w:basedOn w:val="aa"/>
    <w:next w:val="afffffff5"/>
    <w:qFormat/>
    <w:pPr>
      <w:widowControl w:val="0"/>
      <w:jc w:val="center"/>
    </w:pPr>
    <w:rPr>
      <w:rFonts w:ascii="OpenSymbol" w:hAnsi="OpenSymbol" w:cs="OpenSymbol"/>
      <w:b/>
      <w:sz w:val="20"/>
      <w:szCs w:val="20"/>
    </w:rPr>
  </w:style>
  <w:style w:type="paragraph" w:styleId="afffffffb">
    <w:name w:val="footer"/>
    <w:aliases w:val="Нижний колонтитул Знак Знак"/>
    <w:basedOn w:val="aa"/>
    <w:pPr>
      <w:tabs>
        <w:tab w:val="center" w:pos="4677"/>
        <w:tab w:val="right" w:pos="9355"/>
      </w:tabs>
    </w:pPr>
  </w:style>
  <w:style w:type="paragraph" w:styleId="afffffffc">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w:basedOn w:val="aa"/>
    <w:link w:val="3f2"/>
    <w:pPr>
      <w:spacing w:after="120"/>
      <w:ind w:left="283"/>
    </w:pPr>
    <w:rPr>
      <w:sz w:val="28"/>
    </w:rPr>
  </w:style>
  <w:style w:type="paragraph" w:customStyle="1" w:styleId="230">
    <w:name w:val="Основной текст 23"/>
    <w:basedOn w:val="aa"/>
    <w:pPr>
      <w:spacing w:after="120" w:line="480" w:lineRule="auto"/>
    </w:pPr>
  </w:style>
  <w:style w:type="paragraph" w:customStyle="1" w:styleId="321">
    <w:name w:val="Основной текст 32"/>
    <w:basedOn w:val="aa"/>
    <w:pPr>
      <w:spacing w:after="120"/>
    </w:pPr>
    <w:rPr>
      <w:sz w:val="16"/>
      <w:szCs w:val="16"/>
    </w:rPr>
  </w:style>
  <w:style w:type="paragraph" w:customStyle="1" w:styleId="afffffffd">
    <w:name w:val="Автор"/>
    <w:basedOn w:val="aa"/>
    <w:next w:val="1"/>
    <w:pPr>
      <w:widowControl w:val="0"/>
      <w:spacing w:after="120" w:line="360" w:lineRule="auto"/>
      <w:ind w:firstLine="567"/>
      <w:jc w:val="right"/>
    </w:pPr>
    <w:rPr>
      <w:sz w:val="28"/>
      <w:szCs w:val="20"/>
    </w:rPr>
  </w:style>
  <w:style w:type="paragraph" w:customStyle="1" w:styleId="Name">
    <w:name w:val="Name"/>
    <w:basedOn w:val="aa"/>
    <w:next w:val="afffffffd"/>
    <w:pPr>
      <w:widowControl w:val="0"/>
      <w:spacing w:line="360" w:lineRule="auto"/>
    </w:pPr>
    <w:rPr>
      <w:sz w:val="18"/>
      <w:szCs w:val="20"/>
      <w:lang w:val="en-US"/>
    </w:rPr>
  </w:style>
  <w:style w:type="paragraph" w:customStyle="1" w:styleId="afffffffe">
    <w:name w:val="ЭлАдрес"/>
    <w:basedOn w:val="aa"/>
    <w:next w:val="aa"/>
    <w:pPr>
      <w:widowControl w:val="0"/>
      <w:spacing w:after="120" w:line="360" w:lineRule="auto"/>
      <w:jc w:val="right"/>
    </w:pPr>
    <w:rPr>
      <w:sz w:val="20"/>
      <w:szCs w:val="20"/>
      <w:lang w:val="en-GB"/>
    </w:rPr>
  </w:style>
  <w:style w:type="paragraph" w:customStyle="1" w:styleId="250">
    <w:name w:val="Основной текст с отступом 25"/>
    <w:basedOn w:val="aa"/>
    <w:pPr>
      <w:widowControl w:val="0"/>
      <w:spacing w:line="360" w:lineRule="auto"/>
      <w:ind w:right="105" w:firstLine="660"/>
      <w:jc w:val="both"/>
    </w:pPr>
    <w:rPr>
      <w:sz w:val="28"/>
      <w:szCs w:val="20"/>
    </w:rPr>
  </w:style>
  <w:style w:type="paragraph" w:customStyle="1" w:styleId="3f3">
    <w:name w:val="Цитата3"/>
    <w:basedOn w:val="aa"/>
    <w:pPr>
      <w:widowControl w:val="0"/>
      <w:spacing w:line="360" w:lineRule="auto"/>
      <w:ind w:left="567" w:right="567"/>
      <w:jc w:val="center"/>
    </w:pPr>
    <w:rPr>
      <w:sz w:val="28"/>
      <w:szCs w:val="20"/>
    </w:rPr>
  </w:style>
  <w:style w:type="paragraph" w:customStyle="1" w:styleId="341">
    <w:name w:val="Основной текст с отступом 34"/>
    <w:basedOn w:val="aa"/>
    <w:pPr>
      <w:widowControl w:val="0"/>
      <w:spacing w:line="360" w:lineRule="auto"/>
      <w:ind w:firstLine="567"/>
      <w:jc w:val="both"/>
    </w:pPr>
    <w:rPr>
      <w:szCs w:val="20"/>
    </w:rPr>
  </w:style>
  <w:style w:type="paragraph" w:customStyle="1" w:styleId="affffffff">
    <w:name w:val="Название таблицы"/>
    <w:basedOn w:val="afffffffc"/>
    <w:pPr>
      <w:widowControl w:val="0"/>
      <w:spacing w:line="360" w:lineRule="auto"/>
      <w:ind w:left="567" w:right="567"/>
      <w:jc w:val="center"/>
    </w:pPr>
    <w:rPr>
      <w:rFonts w:ascii="OpenSymbol" w:hAnsi="OpenSymbol" w:cs="OpenSymbol"/>
      <w:b/>
      <w:sz w:val="24"/>
      <w:szCs w:val="20"/>
    </w:rPr>
  </w:style>
  <w:style w:type="paragraph" w:customStyle="1" w:styleId="1ff5">
    <w:name w:val="Квадрат1"/>
    <w:basedOn w:val="aa"/>
    <w:pPr>
      <w:widowControl w:val="0"/>
      <w:spacing w:line="360" w:lineRule="auto"/>
      <w:jc w:val="both"/>
    </w:pPr>
    <w:rPr>
      <w:szCs w:val="20"/>
      <w:lang w:val="en-US"/>
    </w:rPr>
  </w:style>
  <w:style w:type="paragraph" w:customStyle="1" w:styleId="-2">
    <w:name w:val="-Текст2"/>
    <w:basedOn w:val="aa"/>
    <w:pPr>
      <w:widowControl w:val="0"/>
      <w:spacing w:line="360" w:lineRule="auto"/>
      <w:ind w:firstLine="601"/>
      <w:jc w:val="both"/>
    </w:pPr>
    <w:rPr>
      <w:szCs w:val="20"/>
      <w:lang w:val="en-US"/>
    </w:rPr>
  </w:style>
  <w:style w:type="paragraph" w:customStyle="1" w:styleId="affffffff0">
    <w:name w:val="Стандарт"/>
    <w:basedOn w:val="aa"/>
    <w:pPr>
      <w:spacing w:line="312" w:lineRule="auto"/>
      <w:ind w:firstLine="720"/>
      <w:jc w:val="both"/>
    </w:pPr>
    <w:rPr>
      <w:sz w:val="26"/>
      <w:szCs w:val="20"/>
    </w:rPr>
  </w:style>
  <w:style w:type="paragraph" w:customStyle="1" w:styleId="2ff0">
    <w:name w:val="Название объекта2"/>
    <w:basedOn w:val="aa"/>
    <w:next w:val="aa"/>
    <w:pPr>
      <w:widowControl w:val="0"/>
      <w:jc w:val="right"/>
    </w:pPr>
    <w:rPr>
      <w:b/>
      <w:szCs w:val="20"/>
    </w:rPr>
  </w:style>
  <w:style w:type="paragraph" w:customStyle="1" w:styleId="affffffff1">
    <w:name w:val="Монография"/>
    <w:basedOn w:val="afffffff5"/>
    <w:pPr>
      <w:widowControl w:val="0"/>
      <w:spacing w:after="0" w:line="360" w:lineRule="auto"/>
      <w:ind w:firstLine="720"/>
      <w:jc w:val="both"/>
    </w:pPr>
    <w:rPr>
      <w:sz w:val="24"/>
      <w:szCs w:val="20"/>
    </w:rPr>
  </w:style>
  <w:style w:type="paragraph" w:customStyle="1" w:styleId="xl28">
    <w:name w:val="xl28"/>
    <w:basedOn w:val="aa"/>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a"/>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a"/>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a"/>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a"/>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a"/>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a"/>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a"/>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a"/>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a"/>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a"/>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a"/>
    <w:pPr>
      <w:pBdr>
        <w:top w:val="single" w:sz="4" w:space="0" w:color="000000"/>
        <w:bottom w:val="single" w:sz="4" w:space="0" w:color="000000"/>
      </w:pBdr>
      <w:spacing w:before="280" w:after="280"/>
    </w:pPr>
    <w:rPr>
      <w:rFonts w:ascii="Impact" w:hAnsi="Impact" w:cs="Impact"/>
    </w:rPr>
  </w:style>
  <w:style w:type="paragraph" w:customStyle="1" w:styleId="xl40">
    <w:name w:val="xl40"/>
    <w:basedOn w:val="aa"/>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a"/>
    <w:pPr>
      <w:pBdr>
        <w:top w:val="single" w:sz="4" w:space="0" w:color="000000"/>
        <w:bottom w:val="single" w:sz="4" w:space="0" w:color="000000"/>
      </w:pBdr>
      <w:spacing w:before="280" w:after="280"/>
    </w:pPr>
    <w:rPr>
      <w:rFonts w:ascii="Impact" w:hAnsi="Impact" w:cs="Impact"/>
    </w:rPr>
  </w:style>
  <w:style w:type="paragraph" w:customStyle="1" w:styleId="xl42">
    <w:name w:val="xl42"/>
    <w:basedOn w:val="aa"/>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a"/>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a"/>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a"/>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a"/>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a"/>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a"/>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a"/>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a"/>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a"/>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a"/>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a"/>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a"/>
    <w:pPr>
      <w:pBdr>
        <w:top w:val="double" w:sz="1" w:space="0" w:color="000000"/>
        <w:left w:val="single" w:sz="4" w:space="0" w:color="000000"/>
        <w:right w:val="single" w:sz="4" w:space="0" w:color="000000"/>
      </w:pBdr>
      <w:spacing w:before="280" w:after="280"/>
      <w:jc w:val="center"/>
      <w:textAlignment w:val="center"/>
    </w:pPr>
  </w:style>
  <w:style w:type="paragraph" w:styleId="affffffff2">
    <w:name w:val="Normal (Web)"/>
    <w:basedOn w:val="aa"/>
    <w:pPr>
      <w:spacing w:before="280" w:after="280"/>
    </w:pPr>
    <w:rPr>
      <w:color w:val="000000"/>
    </w:rPr>
  </w:style>
  <w:style w:type="paragraph" w:customStyle="1" w:styleId="rvps698610">
    <w:name w:val="rvps698610"/>
    <w:basedOn w:val="aa"/>
    <w:pPr>
      <w:spacing w:after="100"/>
      <w:ind w:right="200"/>
    </w:pPr>
  </w:style>
  <w:style w:type="paragraph" w:styleId="3f4">
    <w:name w:val="toc 3"/>
    <w:basedOn w:val="aa"/>
    <w:next w:val="aa"/>
    <w:qFormat/>
    <w:pPr>
      <w:widowControl w:val="0"/>
      <w:tabs>
        <w:tab w:val="right" w:leader="dot" w:pos="9061"/>
      </w:tabs>
      <w:spacing w:line="360" w:lineRule="auto"/>
      <w:ind w:left="278" w:firstLine="567"/>
    </w:pPr>
    <w:rPr>
      <w:sz w:val="28"/>
      <w:szCs w:val="20"/>
    </w:rPr>
  </w:style>
  <w:style w:type="paragraph" w:styleId="2ff1">
    <w:name w:val="toc 2"/>
    <w:basedOn w:val="aa"/>
    <w:next w:val="aa"/>
    <w:qFormat/>
    <w:pPr>
      <w:widowControl w:val="0"/>
      <w:tabs>
        <w:tab w:val="right" w:leader="dot" w:pos="9072"/>
      </w:tabs>
      <w:spacing w:before="40" w:after="40"/>
      <w:ind w:left="278" w:right="567" w:firstLine="6"/>
    </w:pPr>
    <w:rPr>
      <w:sz w:val="28"/>
      <w:szCs w:val="20"/>
    </w:rPr>
  </w:style>
  <w:style w:type="paragraph" w:customStyle="1" w:styleId="2ff2">
    <w:name w:val="Текст2"/>
    <w:basedOn w:val="aa"/>
    <w:rPr>
      <w:rFonts w:ascii="ISOCPEUR" w:hAnsi="ISOCPEUR" w:cs="ISOCPEUR"/>
      <w:sz w:val="20"/>
      <w:szCs w:val="20"/>
    </w:rPr>
  </w:style>
  <w:style w:type="paragraph" w:customStyle="1" w:styleId="1ff6">
    <w:name w:val="Стиль1"/>
    <w:basedOn w:val="aa"/>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a"/>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a"/>
    <w:pPr>
      <w:overflowPunct w:val="0"/>
      <w:autoSpaceDE w:val="0"/>
      <w:jc w:val="center"/>
      <w:textAlignment w:val="baseline"/>
    </w:pPr>
    <w:rPr>
      <w:rFonts w:ascii="OpenSymbol" w:hAnsi="OpenSymbol" w:cs="OpenSymbol"/>
      <w:b/>
      <w:sz w:val="16"/>
      <w:szCs w:val="16"/>
    </w:rPr>
  </w:style>
  <w:style w:type="paragraph" w:customStyle="1" w:styleId="TabZag">
    <w:name w:val="Tab Zag"/>
    <w:basedOn w:val="aa"/>
    <w:pPr>
      <w:overflowPunct w:val="0"/>
      <w:autoSpaceDE w:val="0"/>
      <w:spacing w:before="120" w:after="120"/>
      <w:jc w:val="center"/>
      <w:textAlignment w:val="baseline"/>
    </w:pPr>
    <w:rPr>
      <w:rFonts w:ascii="OpenSymbol" w:hAnsi="OpenSymbol" w:cs="OpenSymbol"/>
      <w:b/>
      <w:caps/>
      <w:sz w:val="18"/>
      <w:szCs w:val="18"/>
    </w:rPr>
  </w:style>
  <w:style w:type="paragraph" w:styleId="affffffff3">
    <w:name w:val="TOC Heading"/>
    <w:basedOn w:val="1"/>
    <w:next w:val="aa"/>
    <w:uiPriority w:val="39"/>
    <w:qFormat/>
    <w:pPr>
      <w:widowControl w:val="0"/>
      <w:numPr>
        <w:numId w:val="0"/>
      </w:numPr>
      <w:spacing w:line="360" w:lineRule="auto"/>
      <w:ind w:firstLine="567"/>
      <w:jc w:val="both"/>
    </w:pPr>
  </w:style>
  <w:style w:type="paragraph" w:customStyle="1" w:styleId="2ff3">
    <w:name w:val="Схема документа2"/>
    <w:basedOn w:val="aa"/>
    <w:pPr>
      <w:widowControl w:val="0"/>
      <w:spacing w:line="360" w:lineRule="auto"/>
      <w:ind w:firstLine="567"/>
      <w:jc w:val="both"/>
    </w:pPr>
    <w:rPr>
      <w:rFonts w:ascii="Helvetica" w:hAnsi="Helvetica" w:cs="Helvetica"/>
      <w:sz w:val="16"/>
      <w:szCs w:val="16"/>
    </w:rPr>
  </w:style>
  <w:style w:type="paragraph" w:styleId="affffffff4">
    <w:name w:val="endnote text"/>
    <w:basedOn w:val="aa"/>
    <w:pPr>
      <w:widowControl w:val="0"/>
      <w:spacing w:line="360" w:lineRule="auto"/>
      <w:ind w:firstLine="567"/>
      <w:jc w:val="both"/>
    </w:pPr>
    <w:rPr>
      <w:sz w:val="20"/>
      <w:szCs w:val="20"/>
    </w:rPr>
  </w:style>
  <w:style w:type="paragraph" w:customStyle="1" w:styleId="font5">
    <w:name w:val="font5"/>
    <w:basedOn w:val="aa"/>
    <w:pPr>
      <w:spacing w:before="280" w:after="280"/>
    </w:pPr>
    <w:rPr>
      <w:sz w:val="28"/>
      <w:szCs w:val="28"/>
    </w:rPr>
  </w:style>
  <w:style w:type="paragraph" w:customStyle="1" w:styleId="font6">
    <w:name w:val="font6"/>
    <w:basedOn w:val="aa"/>
    <w:pPr>
      <w:spacing w:before="280" w:after="280"/>
    </w:pPr>
    <w:rPr>
      <w:b/>
      <w:bCs/>
      <w:sz w:val="28"/>
      <w:szCs w:val="28"/>
    </w:rPr>
  </w:style>
  <w:style w:type="paragraph" w:customStyle="1" w:styleId="font7">
    <w:name w:val="font7"/>
    <w:basedOn w:val="aa"/>
    <w:pPr>
      <w:spacing w:before="280" w:after="280"/>
    </w:pPr>
    <w:rPr>
      <w:color w:val="333333"/>
      <w:sz w:val="28"/>
      <w:szCs w:val="28"/>
    </w:rPr>
  </w:style>
  <w:style w:type="paragraph" w:customStyle="1" w:styleId="font8">
    <w:name w:val="font8"/>
    <w:basedOn w:val="aa"/>
    <w:pPr>
      <w:spacing w:before="280" w:after="280"/>
    </w:pPr>
    <w:rPr>
      <w:color w:val="000000"/>
      <w:sz w:val="28"/>
      <w:szCs w:val="28"/>
    </w:rPr>
  </w:style>
  <w:style w:type="paragraph" w:customStyle="1" w:styleId="xl65">
    <w:name w:val="xl65"/>
    <w:basedOn w:val="aa"/>
    <w:pPr>
      <w:spacing w:before="280" w:after="280"/>
      <w:jc w:val="both"/>
    </w:pPr>
    <w:rPr>
      <w:b/>
      <w:bCs/>
      <w:sz w:val="28"/>
      <w:szCs w:val="28"/>
    </w:rPr>
  </w:style>
  <w:style w:type="paragraph" w:customStyle="1" w:styleId="xl66">
    <w:name w:val="xl66"/>
    <w:basedOn w:val="aa"/>
    <w:pPr>
      <w:spacing w:before="280" w:after="280"/>
      <w:jc w:val="both"/>
    </w:pPr>
    <w:rPr>
      <w:sz w:val="28"/>
      <w:szCs w:val="28"/>
    </w:rPr>
  </w:style>
  <w:style w:type="paragraph" w:customStyle="1" w:styleId="xl67">
    <w:name w:val="xl67"/>
    <w:basedOn w:val="aa"/>
    <w:pPr>
      <w:spacing w:before="280" w:after="280"/>
    </w:pPr>
    <w:rPr>
      <w:b/>
      <w:bCs/>
      <w:color w:val="000000"/>
      <w:sz w:val="28"/>
      <w:szCs w:val="28"/>
    </w:rPr>
  </w:style>
  <w:style w:type="paragraph" w:customStyle="1" w:styleId="xl68">
    <w:name w:val="xl68"/>
    <w:basedOn w:val="aa"/>
    <w:pPr>
      <w:spacing w:before="280" w:after="280"/>
      <w:jc w:val="both"/>
    </w:pPr>
    <w:rPr>
      <w:b/>
      <w:bCs/>
      <w:color w:val="000000"/>
      <w:sz w:val="28"/>
      <w:szCs w:val="28"/>
    </w:rPr>
  </w:style>
  <w:style w:type="paragraph" w:customStyle="1" w:styleId="xl69">
    <w:name w:val="xl69"/>
    <w:basedOn w:val="aa"/>
    <w:pPr>
      <w:spacing w:before="280" w:after="280"/>
      <w:jc w:val="both"/>
    </w:pPr>
    <w:rPr>
      <w:color w:val="333333"/>
      <w:sz w:val="28"/>
      <w:szCs w:val="28"/>
    </w:rPr>
  </w:style>
  <w:style w:type="paragraph" w:customStyle="1" w:styleId="xl70">
    <w:name w:val="xl70"/>
    <w:basedOn w:val="aa"/>
    <w:pPr>
      <w:spacing w:before="280" w:after="280"/>
      <w:jc w:val="both"/>
    </w:pPr>
    <w:rPr>
      <w:b/>
      <w:bCs/>
      <w:color w:val="333333"/>
      <w:sz w:val="28"/>
      <w:szCs w:val="28"/>
    </w:rPr>
  </w:style>
  <w:style w:type="paragraph" w:customStyle="1" w:styleId="xl71">
    <w:name w:val="xl71"/>
    <w:basedOn w:val="aa"/>
    <w:pPr>
      <w:spacing w:before="280" w:after="280"/>
    </w:pPr>
    <w:rPr>
      <w:sz w:val="28"/>
      <w:szCs w:val="28"/>
    </w:rPr>
  </w:style>
  <w:style w:type="paragraph" w:customStyle="1" w:styleId="xl72">
    <w:name w:val="xl72"/>
    <w:basedOn w:val="aa"/>
    <w:pPr>
      <w:spacing w:before="280" w:after="280"/>
      <w:jc w:val="both"/>
    </w:pPr>
    <w:rPr>
      <w:sz w:val="28"/>
      <w:szCs w:val="28"/>
    </w:rPr>
  </w:style>
  <w:style w:type="paragraph" w:styleId="affffffff5">
    <w:name w:val="Balloon Text"/>
    <w:basedOn w:val="aa"/>
    <w:pPr>
      <w:widowControl w:val="0"/>
      <w:ind w:firstLine="567"/>
      <w:jc w:val="both"/>
    </w:pPr>
    <w:rPr>
      <w:rFonts w:ascii="Helvetica" w:hAnsi="Helvetica" w:cs="Helvetica"/>
      <w:sz w:val="16"/>
      <w:szCs w:val="16"/>
    </w:rPr>
  </w:style>
  <w:style w:type="paragraph" w:styleId="affffffff6">
    <w:name w:val="Bibliography"/>
    <w:basedOn w:val="aa"/>
    <w:next w:val="aa"/>
    <w:pPr>
      <w:widowControl w:val="0"/>
      <w:spacing w:line="360" w:lineRule="auto"/>
      <w:ind w:firstLine="567"/>
      <w:jc w:val="both"/>
    </w:pPr>
    <w:rPr>
      <w:sz w:val="28"/>
      <w:szCs w:val="20"/>
    </w:rPr>
  </w:style>
  <w:style w:type="paragraph" w:styleId="affffffff7">
    <w:name w:val="List Paragraph"/>
    <w:basedOn w:val="aa"/>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a"/>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a"/>
    <w:pPr>
      <w:spacing w:before="280" w:after="280"/>
    </w:pPr>
    <w:rPr>
      <w:i/>
      <w:iCs/>
      <w:sz w:val="28"/>
      <w:szCs w:val="28"/>
    </w:rPr>
  </w:style>
  <w:style w:type="paragraph" w:customStyle="1" w:styleId="font10">
    <w:name w:val="font10"/>
    <w:basedOn w:val="aa"/>
    <w:pPr>
      <w:spacing w:before="280" w:after="280"/>
    </w:pPr>
    <w:rPr>
      <w:b/>
      <w:bCs/>
      <w:i/>
      <w:iCs/>
      <w:sz w:val="28"/>
      <w:szCs w:val="28"/>
    </w:rPr>
  </w:style>
  <w:style w:type="paragraph" w:customStyle="1" w:styleId="font11">
    <w:name w:val="font11"/>
    <w:basedOn w:val="aa"/>
    <w:pPr>
      <w:spacing w:before="280" w:after="280"/>
    </w:pPr>
    <w:rPr>
      <w:i/>
      <w:iCs/>
      <w:color w:val="000000"/>
      <w:sz w:val="28"/>
      <w:szCs w:val="28"/>
    </w:rPr>
  </w:style>
  <w:style w:type="paragraph" w:customStyle="1" w:styleId="font12">
    <w:name w:val="font12"/>
    <w:basedOn w:val="aa"/>
    <w:pPr>
      <w:spacing w:before="280" w:after="280"/>
    </w:pPr>
    <w:rPr>
      <w:b/>
      <w:bCs/>
      <w:i/>
      <w:iCs/>
      <w:color w:val="000000"/>
      <w:sz w:val="28"/>
      <w:szCs w:val="28"/>
    </w:rPr>
  </w:style>
  <w:style w:type="paragraph" w:customStyle="1" w:styleId="xl63">
    <w:name w:val="xl63"/>
    <w:basedOn w:val="aa"/>
    <w:pPr>
      <w:spacing w:before="280" w:after="280"/>
      <w:jc w:val="both"/>
    </w:pPr>
    <w:rPr>
      <w:b/>
      <w:bCs/>
      <w:sz w:val="28"/>
      <w:szCs w:val="28"/>
    </w:rPr>
  </w:style>
  <w:style w:type="paragraph" w:customStyle="1" w:styleId="xl64">
    <w:name w:val="xl64"/>
    <w:basedOn w:val="aa"/>
    <w:pPr>
      <w:spacing w:before="280" w:after="280"/>
      <w:jc w:val="both"/>
    </w:pPr>
    <w:rPr>
      <w:sz w:val="28"/>
      <w:szCs w:val="28"/>
    </w:rPr>
  </w:style>
  <w:style w:type="paragraph" w:customStyle="1" w:styleId="xl73">
    <w:name w:val="xl73"/>
    <w:basedOn w:val="aa"/>
    <w:pPr>
      <w:spacing w:before="280" w:after="280"/>
    </w:pPr>
    <w:rPr>
      <w:i/>
      <w:iCs/>
      <w:sz w:val="28"/>
      <w:szCs w:val="28"/>
    </w:rPr>
  </w:style>
  <w:style w:type="paragraph" w:customStyle="1" w:styleId="xl74">
    <w:name w:val="xl74"/>
    <w:basedOn w:val="aa"/>
    <w:pPr>
      <w:spacing w:before="280" w:after="280"/>
      <w:jc w:val="both"/>
    </w:pPr>
    <w:rPr>
      <w:b/>
      <w:bCs/>
      <w:i/>
      <w:iCs/>
      <w:sz w:val="28"/>
      <w:szCs w:val="28"/>
    </w:rPr>
  </w:style>
  <w:style w:type="paragraph" w:customStyle="1" w:styleId="xl75">
    <w:name w:val="xl75"/>
    <w:basedOn w:val="aa"/>
    <w:pPr>
      <w:spacing w:before="280" w:after="280"/>
      <w:jc w:val="both"/>
    </w:pPr>
    <w:rPr>
      <w:i/>
      <w:iCs/>
      <w:sz w:val="28"/>
      <w:szCs w:val="28"/>
    </w:rPr>
  </w:style>
  <w:style w:type="paragraph" w:customStyle="1" w:styleId="xl76">
    <w:name w:val="xl76"/>
    <w:basedOn w:val="aa"/>
    <w:pPr>
      <w:spacing w:before="280" w:after="280"/>
    </w:pPr>
    <w:rPr>
      <w:b/>
      <w:bCs/>
      <w:color w:val="000000"/>
      <w:sz w:val="28"/>
      <w:szCs w:val="28"/>
    </w:rPr>
  </w:style>
  <w:style w:type="paragraph" w:customStyle="1" w:styleId="BodyText21">
    <w:name w:val="Body Text 21"/>
    <w:basedOn w:val="aa"/>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4">
    <w:name w:val="Текст примечания2"/>
    <w:basedOn w:val="aa"/>
    <w:rPr>
      <w:sz w:val="20"/>
      <w:szCs w:val="20"/>
    </w:rPr>
  </w:style>
  <w:style w:type="paragraph" w:styleId="affffffff8">
    <w:name w:val="annotation subject"/>
    <w:basedOn w:val="2ff4"/>
    <w:next w:val="2ff4"/>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9">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a">
    <w:name w:val="стр.табл."/>
    <w:pPr>
      <w:suppressAutoHyphens/>
      <w:spacing w:before="20"/>
      <w:jc w:val="both"/>
    </w:pPr>
    <w:rPr>
      <w:rFonts w:ascii="Garamond" w:eastAsia="Garamond" w:hAnsi="Garamond" w:cs="Garamond"/>
      <w:sz w:val="16"/>
      <w:lang w:eastAsia="ar-SA"/>
    </w:rPr>
  </w:style>
  <w:style w:type="paragraph" w:customStyle="1" w:styleId="1ff7">
    <w:name w:val="табл. 1"/>
    <w:pPr>
      <w:suppressAutoHyphens/>
      <w:jc w:val="right"/>
    </w:pPr>
    <w:rPr>
      <w:rFonts w:ascii="Garamond" w:eastAsia="Garamond" w:hAnsi="Garamond" w:cs="Garamond"/>
      <w:i/>
      <w:sz w:val="18"/>
      <w:lang w:eastAsia="ar-SA"/>
    </w:rPr>
  </w:style>
  <w:style w:type="paragraph" w:customStyle="1" w:styleId="1ff8">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b">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a"/>
    <w:pPr>
      <w:spacing w:after="120"/>
      <w:ind w:left="849"/>
    </w:pPr>
    <w:rPr>
      <w:sz w:val="20"/>
      <w:szCs w:val="20"/>
    </w:rPr>
  </w:style>
  <w:style w:type="paragraph" w:customStyle="1" w:styleId="affffffffc">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9">
    <w:name w:val="Маркированный список1"/>
    <w:basedOn w:val="aa"/>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basedOn w:val="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a"/>
    <w:pPr>
      <w:ind w:firstLine="600"/>
      <w:jc w:val="both"/>
    </w:pPr>
  </w:style>
  <w:style w:type="paragraph" w:customStyle="1" w:styleId="affffffffd">
    <w:name w:val="Знак Знак Знак Знак Знак Знак"/>
    <w:basedOn w:val="aa"/>
    <w:rPr>
      <w:rFonts w:ascii="MS Reference Specialty" w:hAnsi="MS Reference Specialty" w:cs="MS Reference Specialty"/>
      <w:sz w:val="20"/>
      <w:szCs w:val="20"/>
      <w:lang w:val="en-US"/>
    </w:rPr>
  </w:style>
  <w:style w:type="paragraph" w:customStyle="1" w:styleId="MainStyle">
    <w:name w:val="MainStyle"/>
    <w:basedOn w:val="aa"/>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a"/>
    <w:pPr>
      <w:spacing w:line="360" w:lineRule="auto"/>
      <w:jc w:val="center"/>
    </w:pPr>
    <w:rPr>
      <w:caps/>
      <w:sz w:val="28"/>
      <w:szCs w:val="20"/>
    </w:rPr>
  </w:style>
  <w:style w:type="paragraph" w:customStyle="1" w:styleId="affffffffe">
    <w:name w:val="текст"/>
    <w:basedOn w:val="aa"/>
    <w:pPr>
      <w:spacing w:line="360" w:lineRule="auto"/>
      <w:ind w:firstLine="709"/>
      <w:jc w:val="both"/>
    </w:pPr>
    <w:rPr>
      <w:sz w:val="28"/>
      <w:szCs w:val="20"/>
    </w:rPr>
  </w:style>
  <w:style w:type="paragraph" w:customStyle="1" w:styleId="afffffffff">
    <w:name w:val="ТаблицаСтроки"/>
    <w:basedOn w:val="aa"/>
    <w:pPr>
      <w:widowControl w:val="0"/>
      <w:shd w:val="clear" w:color="auto" w:fill="FFFFFF"/>
      <w:autoSpaceDE w:val="0"/>
      <w:spacing w:before="40" w:after="40"/>
      <w:ind w:left="113"/>
      <w:jc w:val="both"/>
    </w:pPr>
    <w:rPr>
      <w:color w:val="000000"/>
      <w:sz w:val="26"/>
      <w:szCs w:val="26"/>
    </w:rPr>
  </w:style>
  <w:style w:type="paragraph" w:customStyle="1" w:styleId="143">
    <w:name w:val="Стиль ТаблицаСтроки + 14 пт"/>
    <w:basedOn w:val="afffffffff"/>
  </w:style>
  <w:style w:type="paragraph" w:customStyle="1" w:styleId="afffffffff0">
    <w:name w:val="ОбычнАбзац"/>
    <w:basedOn w:val="aa"/>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
    <w:pPr>
      <w:ind w:left="284"/>
    </w:pPr>
    <w:rPr>
      <w:szCs w:val="20"/>
    </w:rPr>
  </w:style>
  <w:style w:type="paragraph" w:customStyle="1" w:styleId="afffffffff1">
    <w:name w:val="ТаблицаСодержание"/>
    <w:basedOn w:val="aa"/>
    <w:pPr>
      <w:widowControl w:val="0"/>
      <w:shd w:val="clear" w:color="auto" w:fill="FFFFFF"/>
      <w:autoSpaceDE w:val="0"/>
      <w:spacing w:before="40" w:after="40"/>
      <w:jc w:val="center"/>
    </w:pPr>
    <w:rPr>
      <w:color w:val="000000"/>
      <w:sz w:val="26"/>
      <w:szCs w:val="28"/>
    </w:rPr>
  </w:style>
  <w:style w:type="paragraph" w:customStyle="1" w:styleId="144">
    <w:name w:val="Стиль ТаблицаСодержание + 14 пт По ширине"/>
    <w:basedOn w:val="afffffffff1"/>
    <w:pPr>
      <w:jc w:val="both"/>
    </w:pPr>
    <w:rPr>
      <w:szCs w:val="20"/>
    </w:rPr>
  </w:style>
  <w:style w:type="paragraph" w:customStyle="1" w:styleId="afffffffff2">
    <w:name w:val="ТаблицаЗаголовок"/>
    <w:basedOn w:val="aa"/>
    <w:pPr>
      <w:keepNext/>
      <w:widowControl w:val="0"/>
      <w:shd w:val="clear" w:color="auto" w:fill="FFFFFF"/>
      <w:autoSpaceDE w:val="0"/>
      <w:spacing w:before="40" w:after="40"/>
      <w:jc w:val="center"/>
    </w:pPr>
    <w:rPr>
      <w:color w:val="000000"/>
      <w:sz w:val="26"/>
      <w:szCs w:val="26"/>
    </w:rPr>
  </w:style>
  <w:style w:type="paragraph" w:customStyle="1" w:styleId="afffffffff3">
    <w:name w:val="ТаблицаНазвание"/>
    <w:basedOn w:val="aa"/>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4">
    <w:name w:val="ТаблицаНомер"/>
    <w:basedOn w:val="aa"/>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5">
    <w:name w:val="ПодписьРис"/>
    <w:basedOn w:val="aa"/>
    <w:pPr>
      <w:widowControl w:val="0"/>
      <w:autoSpaceDE w:val="0"/>
      <w:spacing w:before="120" w:after="240" w:line="288" w:lineRule="auto"/>
      <w:jc w:val="center"/>
    </w:pPr>
    <w:rPr>
      <w:sz w:val="28"/>
      <w:szCs w:val="26"/>
    </w:rPr>
  </w:style>
  <w:style w:type="paragraph" w:customStyle="1" w:styleId="afffffffff6">
    <w:name w:val="ТекстНадписи"/>
    <w:basedOn w:val="aa"/>
    <w:pPr>
      <w:widowControl w:val="0"/>
      <w:shd w:val="clear" w:color="auto" w:fill="FFFFFF"/>
      <w:autoSpaceDE w:val="0"/>
      <w:spacing w:line="360" w:lineRule="auto"/>
      <w:ind w:firstLine="709"/>
      <w:jc w:val="center"/>
    </w:pPr>
    <w:rPr>
      <w:color w:val="000000"/>
      <w:sz w:val="26"/>
      <w:szCs w:val="26"/>
    </w:rPr>
  </w:style>
  <w:style w:type="paragraph" w:customStyle="1" w:styleId="a5">
    <w:name w:val="СписокЛит"/>
    <w:basedOn w:val="aa"/>
    <w:pPr>
      <w:widowControl w:val="0"/>
      <w:numPr>
        <w:numId w:val="23"/>
      </w:numPr>
      <w:spacing w:line="360" w:lineRule="auto"/>
      <w:jc w:val="both"/>
    </w:pPr>
    <w:rPr>
      <w:iCs/>
      <w:sz w:val="28"/>
      <w:szCs w:val="26"/>
      <w:lang w:val="en-US"/>
    </w:rPr>
  </w:style>
  <w:style w:type="paragraph" w:customStyle="1" w:styleId="145">
    <w:name w:val="Стиль ТаблицаЗаголовок + 14 пт"/>
    <w:basedOn w:val="afffffffff2"/>
  </w:style>
  <w:style w:type="paragraph" w:customStyle="1" w:styleId="146">
    <w:name w:val="Стиль ТаблицаЗаголовок + 14 пт По ширине"/>
    <w:basedOn w:val="afffffffff2"/>
    <w:pPr>
      <w:jc w:val="both"/>
    </w:pPr>
    <w:rPr>
      <w:szCs w:val="20"/>
    </w:rPr>
  </w:style>
  <w:style w:type="paragraph" w:customStyle="1" w:styleId="afffffffff7">
    <w:name w:val="Знак"/>
    <w:basedOn w:val="aa"/>
    <w:rPr>
      <w:rFonts w:ascii="MS Reference Specialty" w:hAnsi="MS Reference Specialty" w:cs="MS Reference Specialty"/>
      <w:sz w:val="20"/>
      <w:szCs w:val="20"/>
      <w:lang w:val="en-US"/>
    </w:rPr>
  </w:style>
  <w:style w:type="paragraph" w:customStyle="1" w:styleId="313">
    <w:name w:val="Основной текст 31"/>
    <w:basedOn w:val="aa"/>
    <w:pPr>
      <w:jc w:val="both"/>
    </w:pPr>
    <w:rPr>
      <w:rFonts w:ascii="OpenSymbol" w:hAnsi="OpenSymbol" w:cs="OpenSymbol"/>
      <w:sz w:val="26"/>
      <w:szCs w:val="20"/>
    </w:rPr>
  </w:style>
  <w:style w:type="paragraph" w:customStyle="1" w:styleId="213">
    <w:name w:val="Основной текст 21"/>
    <w:basedOn w:val="aa"/>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a"/>
    <w:next w:val="aa"/>
    <w:pPr>
      <w:ind w:left="720"/>
    </w:pPr>
  </w:style>
  <w:style w:type="paragraph" w:customStyle="1" w:styleId="1ffa">
    <w:name w:val="Обычный отступ1"/>
    <w:basedOn w:val="aa"/>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2"/>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5">
    <w:name w:val="Уровень2"/>
    <w:basedOn w:val="21"/>
    <w:next w:val="aa"/>
    <w:pPr>
      <w:numPr>
        <w:ilvl w:val="0"/>
        <w:numId w:val="0"/>
      </w:numPr>
      <w:spacing w:after="240"/>
      <w:jc w:val="both"/>
    </w:pPr>
    <w:rPr>
      <w:rFonts w:ascii="Symbol" w:hAnsi="Symbol" w:cs="Symbol"/>
      <w:i w:val="0"/>
      <w:iCs w:val="0"/>
      <w:sz w:val="24"/>
      <w:szCs w:val="24"/>
    </w:rPr>
  </w:style>
  <w:style w:type="paragraph" w:customStyle="1" w:styleId="3f5">
    <w:name w:val="Уровень3"/>
    <w:basedOn w:val="31"/>
    <w:next w:val="aa"/>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a"/>
    <w:pPr>
      <w:widowControl w:val="0"/>
      <w:overflowPunct w:val="0"/>
      <w:autoSpaceDE w:val="0"/>
      <w:spacing w:line="300" w:lineRule="exact"/>
      <w:jc w:val="both"/>
      <w:textAlignment w:val="baseline"/>
    </w:pPr>
    <w:rPr>
      <w:sz w:val="20"/>
      <w:szCs w:val="20"/>
      <w:lang w:val="en-US"/>
    </w:rPr>
  </w:style>
  <w:style w:type="paragraph" w:customStyle="1" w:styleId="1ffb">
    <w:name w:val="Знак Знак Знак1 Знак Знак Знак Знак Знак Знак Знак Знак Знак Знак"/>
    <w:basedOn w:val="aa"/>
    <w:pPr>
      <w:spacing w:after="160" w:line="240" w:lineRule="exact"/>
    </w:pPr>
    <w:rPr>
      <w:sz w:val="28"/>
      <w:szCs w:val="28"/>
      <w:lang w:val="en-US"/>
    </w:rPr>
  </w:style>
  <w:style w:type="paragraph" w:styleId="afffffffff8">
    <w:name w:val="No Spacing"/>
    <w:qFormat/>
    <w:pPr>
      <w:suppressAutoHyphens/>
    </w:pPr>
    <w:rPr>
      <w:rFonts w:ascii="IzhTitl" w:eastAsia="Garamond" w:hAnsi="IzhTitl" w:cs="IzhTitl"/>
      <w:sz w:val="22"/>
      <w:szCs w:val="22"/>
      <w:lang w:eastAsia="ar-SA"/>
    </w:rPr>
  </w:style>
  <w:style w:type="paragraph" w:customStyle="1" w:styleId="afffffffff9">
    <w:name w:val="Знак Знак Знак Знак"/>
    <w:basedOn w:val="aa"/>
    <w:pPr>
      <w:pageBreakBefore/>
      <w:spacing w:after="160" w:line="360" w:lineRule="auto"/>
    </w:pPr>
    <w:rPr>
      <w:rFonts w:ascii="Mincho" w:hAnsi="Mincho" w:cs="Mincho"/>
      <w:sz w:val="28"/>
      <w:szCs w:val="28"/>
      <w:lang w:val="en-US"/>
    </w:rPr>
  </w:style>
  <w:style w:type="paragraph" w:customStyle="1" w:styleId="117">
    <w:name w:val="Абзац списка11"/>
    <w:basedOn w:val="aa"/>
    <w:pPr>
      <w:ind w:left="720"/>
    </w:pPr>
  </w:style>
  <w:style w:type="paragraph" w:customStyle="1" w:styleId="mb12">
    <w:name w:val="mb12"/>
    <w:basedOn w:val="aa"/>
    <w:pPr>
      <w:spacing w:after="288"/>
    </w:pPr>
    <w:rPr>
      <w:rFonts w:ascii="OpenSymbol" w:hAnsi="OpenSymbol" w:cs="OpenSymbol"/>
      <w:sz w:val="19"/>
      <w:szCs w:val="19"/>
    </w:rPr>
  </w:style>
  <w:style w:type="paragraph" w:customStyle="1" w:styleId="1ffc">
    <w:name w:val="Без интервала1"/>
    <w:pPr>
      <w:suppressAutoHyphens/>
    </w:pPr>
    <w:rPr>
      <w:rFonts w:ascii="IzhTitl" w:eastAsia="IzhTitl" w:hAnsi="IzhTitl" w:cs="IzhTitl"/>
      <w:sz w:val="22"/>
      <w:szCs w:val="22"/>
      <w:lang w:eastAsia="ar-SA"/>
    </w:rPr>
  </w:style>
  <w:style w:type="paragraph" w:customStyle="1" w:styleId="Style1">
    <w:name w:val="Style1"/>
    <w:basedOn w:val="aa"/>
    <w:pPr>
      <w:widowControl w:val="0"/>
      <w:autoSpaceDE w:val="0"/>
      <w:jc w:val="both"/>
    </w:pPr>
    <w:rPr>
      <w:rFonts w:ascii="Helvetica" w:hAnsi="Helvetica" w:cs="Helvetica"/>
    </w:rPr>
  </w:style>
  <w:style w:type="paragraph" w:customStyle="1" w:styleId="1ffd">
    <w:name w:val="Знак Знак1 Знак"/>
    <w:basedOn w:val="aa"/>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a"/>
    <w:pPr>
      <w:spacing w:before="280" w:after="280"/>
    </w:pPr>
  </w:style>
  <w:style w:type="paragraph" w:customStyle="1" w:styleId="Style6">
    <w:name w:val="Style6"/>
    <w:basedOn w:val="aa"/>
    <w:pPr>
      <w:widowControl w:val="0"/>
      <w:autoSpaceDE w:val="0"/>
      <w:spacing w:line="173" w:lineRule="exact"/>
      <w:ind w:firstLine="6821"/>
    </w:pPr>
  </w:style>
  <w:style w:type="paragraph" w:customStyle="1" w:styleId="1ffe">
    <w:name w:val="Знак1 Знак Знак Знак"/>
    <w:basedOn w:val="aa"/>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f">
    <w:name w:val="Знак Знак1 Знак Знак Знак Знак"/>
    <w:basedOn w:val="aa"/>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a"/>
    <w:pPr>
      <w:spacing w:after="160" w:line="240" w:lineRule="exact"/>
    </w:pPr>
    <w:rPr>
      <w:rFonts w:ascii="MS Reference Specialty" w:hAnsi="MS Reference Specialty" w:cs="MS Reference Specialty"/>
      <w:sz w:val="20"/>
      <w:szCs w:val="20"/>
      <w:lang w:val="en-US"/>
    </w:rPr>
  </w:style>
  <w:style w:type="paragraph" w:customStyle="1" w:styleId="2ff6">
    <w:name w:val="Основной текст (2)"/>
    <w:basedOn w:val="aa"/>
    <w:pPr>
      <w:shd w:val="clear" w:color="auto" w:fill="FFFFFF"/>
      <w:spacing w:line="0" w:lineRule="atLeast"/>
    </w:pPr>
    <w:rPr>
      <w:sz w:val="20"/>
      <w:szCs w:val="20"/>
    </w:rPr>
  </w:style>
  <w:style w:type="paragraph" w:customStyle="1" w:styleId="85">
    <w:name w:val="Основной текст (8)"/>
    <w:basedOn w:val="aa"/>
    <w:pPr>
      <w:shd w:val="clear" w:color="auto" w:fill="FFFFFF"/>
      <w:spacing w:line="0" w:lineRule="atLeast"/>
    </w:pPr>
    <w:rPr>
      <w:rFonts w:ascii="OpenSymbol" w:eastAsia="OpenSymbol" w:hAnsi="OpenSymbol" w:cs="OpenSymbol"/>
      <w:sz w:val="19"/>
      <w:szCs w:val="19"/>
    </w:rPr>
  </w:style>
  <w:style w:type="paragraph" w:customStyle="1" w:styleId="123">
    <w:name w:val="Основной текст (12)"/>
    <w:basedOn w:val="aa"/>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a"/>
    <w:pPr>
      <w:spacing w:line="360" w:lineRule="auto"/>
      <w:ind w:firstLine="720"/>
      <w:jc w:val="both"/>
    </w:pPr>
    <w:rPr>
      <w:sz w:val="28"/>
    </w:rPr>
  </w:style>
  <w:style w:type="paragraph" w:customStyle="1" w:styleId="103">
    <w:name w:val="Стиль Рисунок + 10 пт Знак Знак"/>
    <w:basedOn w:val="aa"/>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a"/>
    <w:pPr>
      <w:keepNext/>
      <w:numPr>
        <w:numId w:val="19"/>
      </w:numPr>
      <w:spacing w:after="20"/>
      <w:jc w:val="right"/>
    </w:pPr>
    <w:rPr>
      <w:b/>
    </w:rPr>
  </w:style>
  <w:style w:type="paragraph" w:customStyle="1" w:styleId="distable">
    <w:name w:val="Стиль dis_table + По ширине"/>
    <w:basedOn w:val="aa"/>
    <w:rPr>
      <w:b/>
      <w:bCs/>
      <w:szCs w:val="20"/>
    </w:rPr>
  </w:style>
  <w:style w:type="paragraph" w:customStyle="1" w:styleId="104">
    <w:name w:val="Стиль Рисунок + 10 пт"/>
    <w:basedOn w:val="aa"/>
    <w:pPr>
      <w:tabs>
        <w:tab w:val="left" w:pos="964"/>
      </w:tabs>
      <w:spacing w:before="120"/>
      <w:ind w:left="360"/>
      <w:jc w:val="center"/>
    </w:pPr>
    <w:rPr>
      <w:rFonts w:ascii="OpenSymbol" w:hAnsi="OpenSymbol" w:cs="OpenSymbol"/>
      <w:b/>
      <w:color w:val="000000"/>
      <w:szCs w:val="22"/>
    </w:rPr>
  </w:style>
  <w:style w:type="paragraph" w:customStyle="1" w:styleId="afffffffffa">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b">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a"/>
    <w:pPr>
      <w:spacing w:before="280" w:after="115"/>
    </w:pPr>
    <w:rPr>
      <w:color w:val="000000"/>
      <w:sz w:val="20"/>
      <w:szCs w:val="20"/>
    </w:rPr>
  </w:style>
  <w:style w:type="paragraph" w:customStyle="1" w:styleId="Style3">
    <w:name w:val="Style3"/>
    <w:basedOn w:val="aa"/>
    <w:pPr>
      <w:widowControl w:val="0"/>
      <w:autoSpaceDE w:val="0"/>
      <w:spacing w:line="288" w:lineRule="exact"/>
    </w:pPr>
  </w:style>
  <w:style w:type="paragraph" w:customStyle="1" w:styleId="consnormal0">
    <w:name w:val="consnormal"/>
    <w:basedOn w:val="aa"/>
    <w:pPr>
      <w:spacing w:before="280" w:after="280" w:line="360" w:lineRule="auto"/>
      <w:ind w:firstLine="709"/>
      <w:jc w:val="both"/>
    </w:pPr>
    <w:rPr>
      <w:color w:val="000000"/>
      <w:sz w:val="28"/>
    </w:rPr>
  </w:style>
  <w:style w:type="paragraph" w:customStyle="1" w:styleId="afffffffffc">
    <w:name w:val="Готовый"/>
    <w:basedOn w:val="aa"/>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7">
    <w:name w:val="Без интервала2"/>
    <w:pPr>
      <w:suppressAutoHyphens/>
    </w:pPr>
    <w:rPr>
      <w:rFonts w:ascii="IzhTitl" w:eastAsia="IzhTitl" w:hAnsi="IzhTitl" w:cs="IzhTitl"/>
      <w:sz w:val="22"/>
      <w:szCs w:val="22"/>
      <w:lang w:eastAsia="ar-SA"/>
    </w:rPr>
  </w:style>
  <w:style w:type="paragraph" w:customStyle="1" w:styleId="afffffffffd">
    <w:name w:val="Диссертация"/>
    <w:basedOn w:val="aa"/>
    <w:pPr>
      <w:spacing w:line="360" w:lineRule="auto"/>
      <w:ind w:firstLine="567"/>
      <w:jc w:val="both"/>
    </w:pPr>
    <w:rPr>
      <w:sz w:val="28"/>
      <w:szCs w:val="28"/>
    </w:rPr>
  </w:style>
  <w:style w:type="paragraph" w:customStyle="1" w:styleId="2ff8">
    <w:name w:val="Знак2 Знак Знак Знак Знак Знак Знак Знак Знак Знак"/>
    <w:basedOn w:val="aa"/>
    <w:pPr>
      <w:spacing w:after="160" w:line="240" w:lineRule="exact"/>
    </w:pPr>
    <w:rPr>
      <w:sz w:val="28"/>
      <w:szCs w:val="20"/>
      <w:lang w:val="en-US"/>
    </w:rPr>
  </w:style>
  <w:style w:type="paragraph" w:styleId="HTMLa">
    <w:name w:val="HTML Address"/>
    <w:basedOn w:val="aa"/>
    <w:rPr>
      <w:i/>
      <w:iCs/>
    </w:rPr>
  </w:style>
  <w:style w:type="paragraph" w:customStyle="1" w:styleId="315">
    <w:name w:val="Основной текст с отступом 31"/>
    <w:basedOn w:val="aa"/>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6">
    <w:name w:val="3"/>
    <w:basedOn w:val="aa"/>
    <w:pPr>
      <w:spacing w:before="280" w:after="280"/>
    </w:pPr>
    <w:rPr>
      <w:rFonts w:ascii="OpenSymbol" w:eastAsia="OpenSymbol" w:hAnsi="OpenSymbol" w:cs="OpenSymbol"/>
    </w:rPr>
  </w:style>
  <w:style w:type="paragraph" w:customStyle="1" w:styleId="1fff0">
    <w:name w:val="1"/>
    <w:basedOn w:val="aa"/>
    <w:pPr>
      <w:spacing w:before="280" w:after="280"/>
    </w:pPr>
    <w:rPr>
      <w:rFonts w:ascii="OpenSymbol" w:eastAsia="OpenSymbol" w:hAnsi="OpenSymbol" w:cs="OpenSymbol"/>
    </w:rPr>
  </w:style>
  <w:style w:type="paragraph" w:customStyle="1" w:styleId="fr51">
    <w:name w:val="fr5"/>
    <w:basedOn w:val="aa"/>
    <w:pPr>
      <w:spacing w:before="280" w:after="280"/>
    </w:pPr>
    <w:rPr>
      <w:rFonts w:ascii="OpenSymbol" w:eastAsia="OpenSymbol" w:hAnsi="OpenSymbol" w:cs="OpenSymbol"/>
    </w:rPr>
  </w:style>
  <w:style w:type="paragraph" w:customStyle="1" w:styleId="322">
    <w:name w:val="Основной текст с отступом 32"/>
    <w:basedOn w:val="aa"/>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e">
    <w:name w:val="Таблица"/>
    <w:basedOn w:val="aa"/>
    <w:pPr>
      <w:keepNext/>
      <w:spacing w:before="160" w:after="120"/>
      <w:ind w:left="964" w:hanging="964"/>
    </w:pPr>
    <w:rPr>
      <w:rFonts w:eastAsia="Impact"/>
      <w:sz w:val="18"/>
    </w:rPr>
  </w:style>
  <w:style w:type="paragraph" w:customStyle="1" w:styleId="affffffffff">
    <w:name w:val="Обычный вправо"/>
    <w:basedOn w:val="aa"/>
    <w:pPr>
      <w:jc w:val="right"/>
    </w:pPr>
    <w:rPr>
      <w:rFonts w:eastAsia="Impact"/>
      <w:sz w:val="20"/>
      <w:szCs w:val="20"/>
    </w:rPr>
  </w:style>
  <w:style w:type="paragraph" w:customStyle="1" w:styleId="affffffffff0">
    <w:name w:val="Специальность"/>
    <w:basedOn w:val="aa"/>
    <w:pPr>
      <w:jc w:val="center"/>
    </w:pPr>
    <w:rPr>
      <w:rFonts w:eastAsia="Impact"/>
      <w:sz w:val="20"/>
    </w:rPr>
  </w:style>
  <w:style w:type="paragraph" w:customStyle="1" w:styleId="affffffffff1">
    <w:name w:val="Кафедра"/>
    <w:basedOn w:val="affffffffff0"/>
    <w:pPr>
      <w:keepNext/>
    </w:pPr>
    <w:rPr>
      <w:sz w:val="18"/>
    </w:rPr>
  </w:style>
  <w:style w:type="paragraph" w:customStyle="1" w:styleId="0">
    <w:name w:val="Обычный+0"/>
    <w:basedOn w:val="aa"/>
    <w:pPr>
      <w:ind w:firstLine="567"/>
      <w:jc w:val="both"/>
    </w:pPr>
    <w:rPr>
      <w:rFonts w:eastAsia="Impact"/>
      <w:spacing w:val="-1"/>
      <w:sz w:val="20"/>
      <w:szCs w:val="20"/>
    </w:rPr>
  </w:style>
  <w:style w:type="paragraph" w:customStyle="1" w:styleId="affffffffff2">
    <w:name w:val="Обычный без отступа"/>
    <w:basedOn w:val="aa"/>
    <w:pPr>
      <w:jc w:val="both"/>
    </w:pPr>
    <w:rPr>
      <w:rFonts w:eastAsia="Impact"/>
      <w:sz w:val="20"/>
      <w:szCs w:val="20"/>
    </w:rPr>
  </w:style>
  <w:style w:type="paragraph" w:customStyle="1" w:styleId="affffffffff3">
    <w:name w:val="Ученый секретарь"/>
    <w:basedOn w:val="affffffffff2"/>
    <w:pPr>
      <w:tabs>
        <w:tab w:val="right" w:pos="6124"/>
      </w:tabs>
      <w:jc w:val="left"/>
    </w:pPr>
    <w:rPr>
      <w:sz w:val="18"/>
    </w:rPr>
  </w:style>
  <w:style w:type="paragraph" w:customStyle="1" w:styleId="Style29">
    <w:name w:val="Style29"/>
    <w:basedOn w:val="aa"/>
    <w:pPr>
      <w:widowControl w:val="0"/>
      <w:autoSpaceDE w:val="0"/>
      <w:spacing w:line="470" w:lineRule="exact"/>
      <w:ind w:firstLine="633"/>
      <w:jc w:val="both"/>
    </w:pPr>
    <w:rPr>
      <w:sz w:val="28"/>
    </w:rPr>
  </w:style>
  <w:style w:type="paragraph" w:customStyle="1" w:styleId="1fff1">
    <w:name w:val="Абзац списка1"/>
    <w:basedOn w:val="aa"/>
    <w:pPr>
      <w:spacing w:after="200" w:line="276" w:lineRule="auto"/>
      <w:ind w:left="720"/>
    </w:pPr>
    <w:rPr>
      <w:rFonts w:ascii="IzhTitl" w:hAnsi="IzhTitl" w:cs="IzhTitl"/>
      <w:sz w:val="22"/>
      <w:szCs w:val="22"/>
      <w:lang w:val="en-US"/>
    </w:rPr>
  </w:style>
  <w:style w:type="paragraph" w:customStyle="1" w:styleId="Style9">
    <w:name w:val="Style9"/>
    <w:basedOn w:val="aa"/>
    <w:pPr>
      <w:widowControl w:val="0"/>
      <w:autoSpaceDE w:val="0"/>
      <w:spacing w:line="469" w:lineRule="exact"/>
      <w:ind w:firstLine="671"/>
      <w:jc w:val="both"/>
    </w:pPr>
    <w:rPr>
      <w:sz w:val="28"/>
    </w:rPr>
  </w:style>
  <w:style w:type="paragraph" w:customStyle="1" w:styleId="Style47">
    <w:name w:val="Style47"/>
    <w:basedOn w:val="aa"/>
    <w:pPr>
      <w:widowControl w:val="0"/>
      <w:autoSpaceDE w:val="0"/>
      <w:spacing w:line="280" w:lineRule="exact"/>
      <w:jc w:val="both"/>
    </w:pPr>
    <w:rPr>
      <w:sz w:val="28"/>
    </w:rPr>
  </w:style>
  <w:style w:type="paragraph" w:customStyle="1" w:styleId="Style32">
    <w:name w:val="Style32"/>
    <w:basedOn w:val="aa"/>
    <w:pPr>
      <w:widowControl w:val="0"/>
      <w:autoSpaceDE w:val="0"/>
      <w:spacing w:line="273" w:lineRule="exact"/>
    </w:pPr>
    <w:rPr>
      <w:sz w:val="28"/>
    </w:rPr>
  </w:style>
  <w:style w:type="paragraph" w:customStyle="1" w:styleId="Style46">
    <w:name w:val="Style46"/>
    <w:basedOn w:val="aa"/>
    <w:pPr>
      <w:widowControl w:val="0"/>
      <w:autoSpaceDE w:val="0"/>
    </w:pPr>
    <w:rPr>
      <w:sz w:val="28"/>
    </w:rPr>
  </w:style>
  <w:style w:type="paragraph" w:customStyle="1" w:styleId="Style48">
    <w:name w:val="Style48"/>
    <w:basedOn w:val="aa"/>
    <w:pPr>
      <w:widowControl w:val="0"/>
      <w:autoSpaceDE w:val="0"/>
      <w:spacing w:line="271" w:lineRule="exact"/>
      <w:ind w:firstLine="137"/>
    </w:pPr>
    <w:rPr>
      <w:sz w:val="28"/>
    </w:rPr>
  </w:style>
  <w:style w:type="paragraph" w:customStyle="1" w:styleId="Style45">
    <w:name w:val="Style45"/>
    <w:basedOn w:val="aa"/>
    <w:pPr>
      <w:widowControl w:val="0"/>
      <w:autoSpaceDE w:val="0"/>
      <w:spacing w:line="249" w:lineRule="exact"/>
      <w:jc w:val="center"/>
    </w:pPr>
    <w:rPr>
      <w:sz w:val="28"/>
    </w:rPr>
  </w:style>
  <w:style w:type="paragraph" w:customStyle="1" w:styleId="Style54">
    <w:name w:val="Style54"/>
    <w:basedOn w:val="aa"/>
    <w:pPr>
      <w:widowControl w:val="0"/>
      <w:autoSpaceDE w:val="0"/>
    </w:pPr>
    <w:rPr>
      <w:sz w:val="28"/>
    </w:rPr>
  </w:style>
  <w:style w:type="paragraph" w:customStyle="1" w:styleId="Style81">
    <w:name w:val="Style81"/>
    <w:basedOn w:val="aa"/>
    <w:pPr>
      <w:widowControl w:val="0"/>
      <w:autoSpaceDE w:val="0"/>
    </w:pPr>
    <w:rPr>
      <w:sz w:val="28"/>
    </w:rPr>
  </w:style>
  <w:style w:type="paragraph" w:customStyle="1" w:styleId="Style79">
    <w:name w:val="Style79"/>
    <w:basedOn w:val="aa"/>
    <w:pPr>
      <w:widowControl w:val="0"/>
      <w:autoSpaceDE w:val="0"/>
      <w:spacing w:line="479" w:lineRule="exact"/>
      <w:ind w:firstLine="345"/>
      <w:jc w:val="both"/>
    </w:pPr>
    <w:rPr>
      <w:sz w:val="28"/>
    </w:rPr>
  </w:style>
  <w:style w:type="paragraph" w:customStyle="1" w:styleId="subhead5">
    <w:name w:val="subhead5"/>
    <w:basedOn w:val="aa"/>
    <w:pPr>
      <w:spacing w:before="120" w:after="120"/>
    </w:pPr>
    <w:rPr>
      <w:color w:val="666666"/>
    </w:rPr>
  </w:style>
  <w:style w:type="paragraph" w:customStyle="1" w:styleId="2ff9">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4">
    <w:name w:val="Диплом"/>
    <w:basedOn w:val="aa"/>
    <w:pPr>
      <w:spacing w:line="360" w:lineRule="auto"/>
      <w:ind w:firstLine="709"/>
      <w:jc w:val="both"/>
    </w:pPr>
    <w:rPr>
      <w:sz w:val="28"/>
      <w:szCs w:val="28"/>
    </w:rPr>
  </w:style>
  <w:style w:type="paragraph" w:customStyle="1" w:styleId="affffffffff5">
    <w:name w:val="Заголовок статьи"/>
    <w:basedOn w:val="aa"/>
    <w:next w:val="aa"/>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2">
    <w:name w:val="ЗАГОЛОВОК1"/>
    <w:basedOn w:val="aa"/>
    <w:pPr>
      <w:spacing w:before="120" w:after="120"/>
      <w:jc w:val="center"/>
    </w:pPr>
    <w:rPr>
      <w:rFonts w:ascii="Helvetica" w:hAnsi="Helvetica" w:cs="Helvetica"/>
      <w:b/>
      <w:sz w:val="32"/>
      <w:szCs w:val="28"/>
    </w:rPr>
  </w:style>
  <w:style w:type="paragraph" w:customStyle="1" w:styleId="affffffffff6">
    <w:name w:val="Тема"/>
    <w:basedOn w:val="aa"/>
    <w:next w:val="aa"/>
    <w:pPr>
      <w:spacing w:after="120" w:line="360" w:lineRule="auto"/>
      <w:jc w:val="center"/>
    </w:pPr>
    <w:rPr>
      <w:rFonts w:ascii="Helvetica" w:hAnsi="Helvetica" w:cs="Helvetica"/>
      <w:b/>
      <w:sz w:val="28"/>
      <w:szCs w:val="20"/>
    </w:rPr>
  </w:style>
  <w:style w:type="paragraph" w:customStyle="1" w:styleId="1fff3">
    <w:name w:val="Знак Знак Знак Знак Знак Знак1"/>
    <w:basedOn w:val="aa"/>
    <w:rPr>
      <w:rFonts w:ascii="MS Reference Specialty" w:hAnsi="MS Reference Specialty" w:cs="MS Reference Specialty"/>
      <w:sz w:val="20"/>
      <w:szCs w:val="20"/>
      <w:lang w:val="en-US"/>
    </w:rPr>
  </w:style>
  <w:style w:type="paragraph" w:customStyle="1" w:styleId="1fff4">
    <w:name w:val="Обычный1"/>
    <w:pPr>
      <w:suppressAutoHyphens/>
      <w:snapToGrid w:val="0"/>
      <w:spacing w:before="100" w:after="100"/>
    </w:pPr>
    <w:rPr>
      <w:rFonts w:ascii="Garamond" w:eastAsia="Garamond" w:hAnsi="Garamond" w:cs="Garamond"/>
      <w:sz w:val="24"/>
      <w:lang w:eastAsia="ar-SA"/>
    </w:rPr>
  </w:style>
  <w:style w:type="paragraph" w:customStyle="1" w:styleId="affffffffff7">
    <w:name w:val="Знак Знак Знак Знак Знак Знак Знак"/>
    <w:basedOn w:val="aa"/>
    <w:pPr>
      <w:spacing w:after="160" w:line="240" w:lineRule="exact"/>
    </w:pPr>
    <w:rPr>
      <w:sz w:val="20"/>
      <w:szCs w:val="20"/>
    </w:rPr>
  </w:style>
  <w:style w:type="paragraph" w:customStyle="1" w:styleId="text0">
    <w:name w:val="text"/>
    <w:basedOn w:val="aa"/>
    <w:pPr>
      <w:spacing w:before="280" w:after="280"/>
    </w:pPr>
    <w:rPr>
      <w:sz w:val="18"/>
      <w:szCs w:val="18"/>
    </w:rPr>
  </w:style>
  <w:style w:type="paragraph" w:customStyle="1" w:styleId="124">
    <w:name w:val="Знак Знак12"/>
    <w:basedOn w:val="aa"/>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a"/>
    <w:pPr>
      <w:spacing w:before="280" w:after="280"/>
    </w:pPr>
  </w:style>
  <w:style w:type="paragraph" w:customStyle="1" w:styleId="119">
    <w:name w:val="Знак Знак1 Знак Знак Знак Знак1"/>
    <w:basedOn w:val="aa"/>
    <w:pPr>
      <w:spacing w:after="160" w:line="240" w:lineRule="exact"/>
    </w:pPr>
    <w:rPr>
      <w:rFonts w:ascii="MS Reference Specialty" w:hAnsi="MS Reference Specialty" w:cs="MS Reference Specialty"/>
      <w:sz w:val="20"/>
      <w:szCs w:val="20"/>
      <w:lang w:val="en-US"/>
    </w:rPr>
  </w:style>
  <w:style w:type="paragraph" w:customStyle="1" w:styleId="2ffa">
    <w:name w:val="Обычный (веб)2"/>
    <w:basedOn w:val="aa"/>
    <w:pPr>
      <w:spacing w:before="280" w:after="280"/>
    </w:pPr>
  </w:style>
  <w:style w:type="paragraph" w:customStyle="1" w:styleId="Normal-bullit">
    <w:name w:val="Normal-bullit"/>
    <w:basedOn w:val="aa"/>
    <w:pPr>
      <w:numPr>
        <w:numId w:val="30"/>
      </w:numPr>
      <w:overflowPunct w:val="0"/>
      <w:autoSpaceDE w:val="0"/>
      <w:ind w:left="284"/>
      <w:jc w:val="both"/>
      <w:textAlignment w:val="baseline"/>
    </w:pPr>
    <w:rPr>
      <w:rFonts w:ascii="OpenSymbol" w:hAnsi="OpenSymbol" w:cs="OpenSymbol"/>
      <w:sz w:val="18"/>
      <w:szCs w:val="20"/>
    </w:rPr>
  </w:style>
  <w:style w:type="paragraph" w:customStyle="1" w:styleId="2ffb">
    <w:name w:val="Знак2 Знак Знак Знак"/>
    <w:basedOn w:val="aa"/>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8">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a"/>
    <w:pPr>
      <w:spacing w:after="160" w:line="240" w:lineRule="exact"/>
    </w:pPr>
    <w:rPr>
      <w:sz w:val="28"/>
      <w:szCs w:val="20"/>
      <w:lang w:val="en-US"/>
    </w:rPr>
  </w:style>
  <w:style w:type="paragraph" w:customStyle="1" w:styleId="4f0">
    <w:name w:val="Знак4 Знак Знак"/>
    <w:basedOn w:val="aa"/>
    <w:rPr>
      <w:rFonts w:ascii="MS Reference Specialty" w:hAnsi="MS Reference Specialty" w:cs="MS Reference Specialty"/>
      <w:sz w:val="20"/>
      <w:szCs w:val="20"/>
      <w:lang w:val="en-US"/>
    </w:rPr>
  </w:style>
  <w:style w:type="paragraph" w:customStyle="1" w:styleId="2ffc">
    <w:name w:val="Знак2"/>
    <w:basedOn w:val="aa"/>
    <w:rPr>
      <w:rFonts w:ascii="MS Reference Specialty" w:hAnsi="MS Reference Specialty" w:cs="MS Reference Specialty"/>
      <w:sz w:val="20"/>
      <w:szCs w:val="20"/>
      <w:lang w:val="en-US"/>
    </w:rPr>
  </w:style>
  <w:style w:type="paragraph" w:customStyle="1" w:styleId="ConsTitle">
    <w:name w:val="ConsTitle"/>
    <w:basedOn w:val="aa"/>
    <w:pPr>
      <w:widowControl w:val="0"/>
      <w:autoSpaceDE w:val="0"/>
    </w:pPr>
    <w:rPr>
      <w:rFonts w:ascii="OpenSymbol" w:hAnsi="OpenSymbol" w:cs="OpenSymbol"/>
      <w:b/>
      <w:bCs/>
      <w:sz w:val="16"/>
      <w:szCs w:val="16"/>
    </w:rPr>
  </w:style>
  <w:style w:type="paragraph" w:customStyle="1" w:styleId="j">
    <w:name w:val="j"/>
    <w:basedOn w:val="aa"/>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a"/>
    <w:link w:val="5b"/>
    <w:qFormat/>
    <w:pPr>
      <w:numPr>
        <w:numId w:val="29"/>
      </w:numPr>
      <w:spacing w:line="360" w:lineRule="auto"/>
    </w:pPr>
    <w:rPr>
      <w:sz w:val="28"/>
      <w:szCs w:val="28"/>
    </w:rPr>
  </w:style>
  <w:style w:type="paragraph" w:styleId="86">
    <w:name w:val="toc 8"/>
    <w:basedOn w:val="aa"/>
    <w:next w:val="aa"/>
    <w:pPr>
      <w:ind w:left="1680"/>
    </w:pPr>
  </w:style>
  <w:style w:type="paragraph" w:customStyle="1" w:styleId="u">
    <w:name w:val="u"/>
    <w:basedOn w:val="aa"/>
    <w:pPr>
      <w:ind w:firstLine="390"/>
      <w:jc w:val="both"/>
    </w:pPr>
  </w:style>
  <w:style w:type="paragraph" w:customStyle="1" w:styleId="affffffffff9">
    <w:name w:val="#Основной Стиль"/>
    <w:basedOn w:val="aa"/>
    <w:pPr>
      <w:spacing w:line="360" w:lineRule="auto"/>
      <w:ind w:firstLine="720"/>
      <w:jc w:val="both"/>
    </w:pPr>
    <w:rPr>
      <w:sz w:val="28"/>
      <w:szCs w:val="20"/>
    </w:rPr>
  </w:style>
  <w:style w:type="paragraph" w:customStyle="1" w:styleId="1fff5">
    <w:name w:val="Красная строка1"/>
    <w:basedOn w:val="afffffff5"/>
    <w:pPr>
      <w:ind w:firstLine="210"/>
    </w:pPr>
    <w:rPr>
      <w:sz w:val="24"/>
    </w:rPr>
  </w:style>
  <w:style w:type="paragraph" w:customStyle="1" w:styleId="1fff6">
    <w:name w:val="Знак Знак Знак Знак1"/>
    <w:basedOn w:val="aa"/>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d">
    <w:name w:val="ЗАГОЛОВОК2"/>
    <w:basedOn w:val="aa"/>
    <w:pPr>
      <w:spacing w:after="240" w:line="360" w:lineRule="auto"/>
      <w:jc w:val="center"/>
    </w:pPr>
    <w:rPr>
      <w:b/>
      <w:sz w:val="32"/>
    </w:rPr>
  </w:style>
  <w:style w:type="paragraph" w:customStyle="1" w:styleId="affffffffffa">
    <w:name w:val="Содержимое таблицы"/>
    <w:basedOn w:val="aa"/>
    <w:pPr>
      <w:suppressLineNumbers/>
    </w:pPr>
    <w:rPr>
      <w:sz w:val="20"/>
      <w:szCs w:val="20"/>
    </w:rPr>
  </w:style>
  <w:style w:type="paragraph" w:customStyle="1" w:styleId="affffffffffb">
    <w:name w:val="Заголовок таблицы"/>
    <w:basedOn w:val="aa"/>
    <w:pPr>
      <w:keepNext/>
      <w:tabs>
        <w:tab w:val="left" w:pos="1260"/>
      </w:tabs>
      <w:autoSpaceDE w:val="0"/>
      <w:spacing w:before="120" w:after="60"/>
      <w:ind w:left="1260" w:hanging="1260"/>
    </w:pPr>
    <w:rPr>
      <w:rFonts w:cs="OpenSymbol"/>
      <w:b/>
      <w:szCs w:val="26"/>
    </w:rPr>
  </w:style>
  <w:style w:type="paragraph" w:customStyle="1" w:styleId="5c">
    <w:name w:val="Знак5 Знак Знак Знак"/>
    <w:basedOn w:val="aa"/>
    <w:pPr>
      <w:spacing w:after="160" w:line="240" w:lineRule="exact"/>
    </w:pPr>
    <w:rPr>
      <w:rFonts w:ascii="MS Reference Specialty" w:hAnsi="MS Reference Specialty" w:cs="MS Reference Specialty"/>
      <w:sz w:val="20"/>
      <w:szCs w:val="20"/>
      <w:lang w:val="en-US"/>
    </w:rPr>
  </w:style>
  <w:style w:type="paragraph" w:customStyle="1" w:styleId="par">
    <w:name w:val="par"/>
    <w:basedOn w:val="aa"/>
    <w:pPr>
      <w:spacing w:before="280" w:after="280"/>
    </w:pPr>
  </w:style>
  <w:style w:type="paragraph" w:customStyle="1" w:styleId="dt">
    <w:name w:val="dt"/>
    <w:basedOn w:val="aa"/>
    <w:pPr>
      <w:spacing w:before="280" w:after="280"/>
    </w:pPr>
  </w:style>
  <w:style w:type="paragraph" w:customStyle="1" w:styleId="affffffffffc">
    <w:name w:val="Текст в заданном формате"/>
    <w:basedOn w:val="aa"/>
    <w:pPr>
      <w:widowControl w:val="0"/>
    </w:pPr>
    <w:rPr>
      <w:rFonts w:ascii="ISOCPEUR" w:eastAsia="ISOCPEUR" w:hAnsi="ISOCPEUR" w:cs="ISOCPEUR"/>
      <w:sz w:val="20"/>
      <w:szCs w:val="20"/>
    </w:rPr>
  </w:style>
  <w:style w:type="paragraph" w:customStyle="1" w:styleId="1fff7">
    <w:name w:val="Нумерованный список 1"/>
    <w:basedOn w:val="afffffff5"/>
    <w:pPr>
      <w:tabs>
        <w:tab w:val="left" w:pos="357"/>
        <w:tab w:val="left" w:pos="851"/>
        <w:tab w:val="left" w:pos="1080"/>
      </w:tabs>
      <w:spacing w:after="0" w:line="360" w:lineRule="auto"/>
      <w:ind w:firstLine="567"/>
      <w:jc w:val="both"/>
    </w:pPr>
    <w:rPr>
      <w:szCs w:val="20"/>
    </w:rPr>
  </w:style>
  <w:style w:type="paragraph" w:customStyle="1" w:styleId="1fff8">
    <w:name w:val="Маркированный список 1"/>
    <w:basedOn w:val="afffffff5"/>
    <w:pPr>
      <w:tabs>
        <w:tab w:val="left" w:pos="360"/>
      </w:tabs>
      <w:spacing w:after="0" w:line="360" w:lineRule="auto"/>
      <w:ind w:left="360" w:hanging="360"/>
      <w:jc w:val="both"/>
    </w:pPr>
    <w:rPr>
      <w:sz w:val="24"/>
      <w:szCs w:val="20"/>
    </w:rPr>
  </w:style>
  <w:style w:type="paragraph" w:customStyle="1" w:styleId="1fff9">
    <w:name w:val="Нумерованный список1"/>
    <w:basedOn w:val="aa"/>
    <w:pPr>
      <w:tabs>
        <w:tab w:val="left" w:pos="360"/>
      </w:tabs>
      <w:spacing w:line="360" w:lineRule="auto"/>
      <w:ind w:left="360" w:hanging="360"/>
      <w:jc w:val="both"/>
    </w:pPr>
    <w:rPr>
      <w:sz w:val="28"/>
      <w:szCs w:val="20"/>
    </w:rPr>
  </w:style>
  <w:style w:type="paragraph" w:customStyle="1" w:styleId="316">
    <w:name w:val="Нумерованный список 31"/>
    <w:basedOn w:val="aa"/>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a"/>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a"/>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a"/>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a"/>
    <w:pPr>
      <w:numPr>
        <w:numId w:val="31"/>
      </w:numPr>
      <w:overflowPunct w:val="0"/>
      <w:autoSpaceDE w:val="0"/>
      <w:jc w:val="both"/>
      <w:textAlignment w:val="baseline"/>
    </w:pPr>
    <w:rPr>
      <w:rFonts w:ascii="OpenSymbol" w:hAnsi="OpenSymbol" w:cs="OpenSymbol"/>
      <w:sz w:val="18"/>
      <w:szCs w:val="20"/>
    </w:rPr>
  </w:style>
  <w:style w:type="paragraph" w:customStyle="1" w:styleId="1fffa">
    <w:name w:val="1Тема"/>
    <w:basedOn w:val="aa"/>
    <w:pPr>
      <w:spacing w:after="120"/>
    </w:pPr>
    <w:rPr>
      <w:rFonts w:ascii="MS Reference Specialty" w:hAnsi="MS Reference Specialty" w:cs="MS Reference Specialty"/>
      <w:b/>
      <w:bCs/>
    </w:rPr>
  </w:style>
  <w:style w:type="paragraph" w:customStyle="1" w:styleId="-3">
    <w:name w:val="Рис.-табл"/>
    <w:basedOn w:val="aa"/>
    <w:pPr>
      <w:jc w:val="center"/>
    </w:pPr>
    <w:rPr>
      <w:rFonts w:ascii="OpenSymbol" w:hAnsi="OpenSymbol" w:cs="OpenSymbol"/>
      <w:b/>
      <w:szCs w:val="16"/>
    </w:rPr>
  </w:style>
  <w:style w:type="paragraph" w:customStyle="1" w:styleId="2110">
    <w:name w:val="Основной текст 211"/>
    <w:basedOn w:val="aa"/>
    <w:pPr>
      <w:jc w:val="both"/>
    </w:pPr>
    <w:rPr>
      <w:sz w:val="28"/>
    </w:rPr>
  </w:style>
  <w:style w:type="paragraph" w:customStyle="1" w:styleId="affffffffffd">
    <w:name w:val="мой стиль"/>
    <w:basedOn w:val="250"/>
    <w:pPr>
      <w:widowControl/>
      <w:ind w:right="0" w:firstLine="709"/>
    </w:pPr>
    <w:rPr>
      <w:sz w:val="24"/>
      <w:szCs w:val="24"/>
    </w:rPr>
  </w:style>
  <w:style w:type="paragraph" w:customStyle="1" w:styleId="zz-4">
    <w:name w:val="zz-4+"/>
    <w:basedOn w:val="aa"/>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a"/>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a"/>
    <w:next w:val="aa"/>
    <w:pPr>
      <w:jc w:val="both"/>
    </w:pPr>
    <w:rPr>
      <w:rFonts w:ascii="OpenSymbol" w:hAnsi="OpenSymbol" w:cs="OpenSymbol"/>
      <w:szCs w:val="20"/>
    </w:rPr>
  </w:style>
  <w:style w:type="paragraph" w:customStyle="1" w:styleId="affffffffffe">
    <w:name w:val="Текст таблицы"/>
    <w:basedOn w:val="aa"/>
    <w:pPr>
      <w:spacing w:line="360" w:lineRule="auto"/>
      <w:jc w:val="both"/>
    </w:pPr>
    <w:rPr>
      <w:rFonts w:ascii="ISOCPEUR" w:hAnsi="ISOCPEUR" w:cs="ISOCPEUR"/>
      <w:bCs/>
      <w:sz w:val="16"/>
    </w:rPr>
  </w:style>
  <w:style w:type="paragraph" w:customStyle="1" w:styleId="afffffffffff">
    <w:name w:val="Текст таблицы центр"/>
    <w:basedOn w:val="affffffffffe"/>
    <w:pPr>
      <w:jc w:val="center"/>
    </w:pPr>
  </w:style>
  <w:style w:type="paragraph" w:customStyle="1" w:styleId="afffffffffff0">
    <w:name w:val="Заголовок рисунка"/>
    <w:basedOn w:val="affffffffffb"/>
    <w:pPr>
      <w:keepNext w:val="0"/>
      <w:tabs>
        <w:tab w:val="clear" w:pos="1260"/>
      </w:tabs>
      <w:autoSpaceDE/>
      <w:spacing w:before="0" w:after="0" w:line="360" w:lineRule="auto"/>
      <w:ind w:left="0" w:firstLine="0"/>
      <w:jc w:val="center"/>
    </w:pPr>
    <w:rPr>
      <w:rFonts w:cs="Garamond"/>
      <w:sz w:val="28"/>
      <w:szCs w:val="24"/>
    </w:rPr>
  </w:style>
  <w:style w:type="paragraph" w:customStyle="1" w:styleId="1fffb">
    <w:name w:val="Подзаголовок1"/>
    <w:basedOn w:val="250"/>
    <w:pPr>
      <w:widowControl/>
      <w:spacing w:before="120" w:after="120"/>
      <w:ind w:right="0" w:firstLine="851"/>
    </w:pPr>
    <w:rPr>
      <w:b/>
      <w:bCs/>
      <w:szCs w:val="24"/>
    </w:rPr>
  </w:style>
  <w:style w:type="paragraph" w:customStyle="1" w:styleId="1fffc">
    <w:name w:val="Знак Знак Знак Знак Знак Знак Знак Знак Знак Знак Знак Знак Знак1"/>
    <w:basedOn w:val="aa"/>
    <w:pPr>
      <w:spacing w:before="280" w:after="280"/>
    </w:pPr>
    <w:rPr>
      <w:rFonts w:ascii="Helvetica" w:hAnsi="Helvetica" w:cs="Helvetica"/>
      <w:sz w:val="20"/>
      <w:szCs w:val="20"/>
      <w:lang w:val="en-US"/>
    </w:rPr>
  </w:style>
  <w:style w:type="paragraph" w:customStyle="1" w:styleId="afffffffffff1">
    <w:name w:val="Знак Знак Знак Знак Знак Знак Знак Знак Знак Знак Знак Знак Знак Знак Знак Знак"/>
    <w:basedOn w:val="aa"/>
    <w:pPr>
      <w:spacing w:before="280" w:after="280"/>
    </w:pPr>
    <w:rPr>
      <w:rFonts w:ascii="Helvetica" w:hAnsi="Helvetica" w:cs="Helvetica"/>
      <w:sz w:val="20"/>
      <w:szCs w:val="20"/>
      <w:lang w:val="en-US"/>
    </w:rPr>
  </w:style>
  <w:style w:type="paragraph" w:customStyle="1" w:styleId="afffffffffff2">
    <w:name w:val="Основной текст_"/>
    <w:basedOn w:val="aa"/>
    <w:pPr>
      <w:widowControl w:val="0"/>
      <w:shd w:val="clear" w:color="auto" w:fill="FFFFFF"/>
      <w:spacing w:line="470" w:lineRule="exact"/>
      <w:jc w:val="center"/>
    </w:pPr>
    <w:rPr>
      <w:spacing w:val="4"/>
      <w:szCs w:val="20"/>
    </w:rPr>
  </w:style>
  <w:style w:type="paragraph" w:customStyle="1" w:styleId="216">
    <w:name w:val="Основной текст21"/>
    <w:basedOn w:val="aa"/>
    <w:pPr>
      <w:widowControl w:val="0"/>
      <w:shd w:val="clear" w:color="auto" w:fill="FFFFFF"/>
      <w:spacing w:line="470" w:lineRule="exact"/>
      <w:jc w:val="center"/>
    </w:pPr>
    <w:rPr>
      <w:spacing w:val="4"/>
      <w:sz w:val="20"/>
      <w:szCs w:val="20"/>
    </w:rPr>
  </w:style>
  <w:style w:type="paragraph" w:customStyle="1" w:styleId="afffffffffff3">
    <w:name w:val="Знак Знак Знак Знак Знак Знак Знак Знак Знак Знак Знак Знак Знак"/>
    <w:basedOn w:val="aa"/>
    <w:pPr>
      <w:spacing w:before="280" w:after="280"/>
    </w:pPr>
    <w:rPr>
      <w:rFonts w:ascii="Helvetica" w:hAnsi="Helvetica" w:cs="Helvetica"/>
      <w:sz w:val="20"/>
      <w:szCs w:val="20"/>
      <w:lang w:val="en-US"/>
    </w:rPr>
  </w:style>
  <w:style w:type="paragraph" w:customStyle="1" w:styleId="afffffffffff4">
    <w:name w:val="Текст статьи"/>
    <w:basedOn w:val="aa"/>
    <w:pPr>
      <w:spacing w:line="360" w:lineRule="auto"/>
      <w:ind w:firstLine="720"/>
      <w:jc w:val="both"/>
    </w:pPr>
    <w:rPr>
      <w:sz w:val="28"/>
      <w:szCs w:val="28"/>
    </w:rPr>
  </w:style>
  <w:style w:type="paragraph" w:customStyle="1" w:styleId="3f7">
    <w:name w:val="Обычный (веб)3"/>
    <w:basedOn w:val="aa"/>
    <w:pPr>
      <w:spacing w:before="150" w:after="150"/>
      <w:jc w:val="both"/>
    </w:pPr>
  </w:style>
  <w:style w:type="paragraph" w:customStyle="1" w:styleId="1fffd">
    <w:name w:val="Обычный (веб)1"/>
    <w:basedOn w:val="aa"/>
    <w:pPr>
      <w:spacing w:after="280" w:line="312" w:lineRule="atLeast"/>
    </w:pPr>
  </w:style>
  <w:style w:type="paragraph" w:customStyle="1" w:styleId="afffffffffff5">
    <w:name w:val="Обычный текст"/>
    <w:basedOn w:val="aa"/>
    <w:pPr>
      <w:ind w:firstLine="454"/>
      <w:jc w:val="both"/>
    </w:pPr>
    <w:rPr>
      <w:szCs w:val="20"/>
    </w:rPr>
  </w:style>
  <w:style w:type="paragraph" w:customStyle="1" w:styleId="afffffffffff6">
    <w:name w:val="Основной"/>
    <w:basedOn w:val="aa"/>
    <w:pPr>
      <w:spacing w:line="360" w:lineRule="auto"/>
      <w:ind w:firstLine="709"/>
      <w:jc w:val="both"/>
    </w:pPr>
    <w:rPr>
      <w:sz w:val="28"/>
    </w:rPr>
  </w:style>
  <w:style w:type="paragraph" w:customStyle="1" w:styleId="Style8">
    <w:name w:val="Style8"/>
    <w:basedOn w:val="aa"/>
    <w:pPr>
      <w:widowControl w:val="0"/>
      <w:autoSpaceDE w:val="0"/>
      <w:jc w:val="both"/>
    </w:pPr>
  </w:style>
  <w:style w:type="paragraph" w:customStyle="1" w:styleId="MediumGrid1-Accent2">
    <w:name w:val="Medium Grid 1 - Accent 2"/>
    <w:basedOn w:val="aa"/>
    <w:pPr>
      <w:ind w:left="720"/>
    </w:pPr>
    <w:rPr>
      <w:rFonts w:ascii="Mincho" w:eastAsia="Mincho" w:hAnsi="Mincho" w:cs="Mincho"/>
    </w:rPr>
  </w:style>
  <w:style w:type="paragraph" w:customStyle="1" w:styleId="147">
    <w:name w:val="табл_14"/>
    <w:basedOn w:val="aa"/>
    <w:rPr>
      <w:rFonts w:ascii="OpenSymbol" w:hAnsi="OpenSymbol" w:cs="OpenSymbol"/>
      <w:sz w:val="28"/>
      <w:szCs w:val="20"/>
    </w:rPr>
  </w:style>
  <w:style w:type="paragraph" w:customStyle="1" w:styleId="My">
    <w:name w:val="Основной текст.My Текст"/>
    <w:basedOn w:val="aa"/>
    <w:pPr>
      <w:widowControl w:val="0"/>
      <w:spacing w:line="360" w:lineRule="auto"/>
      <w:ind w:firstLine="720"/>
      <w:jc w:val="both"/>
    </w:pPr>
    <w:rPr>
      <w:sz w:val="28"/>
      <w:szCs w:val="20"/>
      <w:lang w:val="uk-UA"/>
    </w:rPr>
  </w:style>
  <w:style w:type="paragraph" w:customStyle="1" w:styleId="afffffffffff7">
    <w:name w:val="Норм без абзаца"/>
    <w:basedOn w:val="aa"/>
    <w:pPr>
      <w:jc w:val="both"/>
    </w:pPr>
    <w:rPr>
      <w:rFonts w:ascii="UkrainianPeterburg" w:hAnsi="UkrainianPeterburg" w:cs="UkrainianPeterburg"/>
      <w:sz w:val="16"/>
      <w:szCs w:val="16"/>
    </w:rPr>
  </w:style>
  <w:style w:type="paragraph" w:customStyle="1" w:styleId="afffffffffff8">
    <w:name w:val="Осн текст"/>
    <w:basedOn w:val="aa"/>
    <w:pPr>
      <w:ind w:firstLine="709"/>
      <w:jc w:val="both"/>
    </w:pPr>
    <w:rPr>
      <w:sz w:val="32"/>
      <w:szCs w:val="32"/>
      <w:lang w:val="uk-UA"/>
    </w:rPr>
  </w:style>
  <w:style w:type="paragraph" w:customStyle="1" w:styleId="H1">
    <w:name w:val="H1"/>
    <w:basedOn w:val="aa"/>
    <w:next w:val="aa"/>
    <w:pPr>
      <w:keepNext/>
      <w:spacing w:before="100" w:after="100"/>
    </w:pPr>
    <w:rPr>
      <w:b/>
      <w:bCs/>
      <w:kern w:val="1"/>
      <w:sz w:val="48"/>
      <w:szCs w:val="48"/>
    </w:rPr>
  </w:style>
  <w:style w:type="paragraph" w:customStyle="1" w:styleId="a10">
    <w:name w:val="a1"/>
    <w:basedOn w:val="aa"/>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d">
    <w:name w:val="toc 5"/>
    <w:basedOn w:val="aa"/>
    <w:next w:val="aa"/>
    <w:pPr>
      <w:ind w:left="960"/>
    </w:pPr>
    <w:rPr>
      <w:rFonts w:ascii="IzhTitl" w:hAnsi="IzhTitl" w:cs="IzhTitl"/>
      <w:sz w:val="18"/>
      <w:szCs w:val="18"/>
    </w:rPr>
  </w:style>
  <w:style w:type="paragraph" w:styleId="66">
    <w:name w:val="toc 6"/>
    <w:basedOn w:val="aa"/>
    <w:next w:val="aa"/>
    <w:pPr>
      <w:ind w:left="1200"/>
    </w:pPr>
    <w:rPr>
      <w:rFonts w:ascii="IzhTitl" w:hAnsi="IzhTitl" w:cs="IzhTitl"/>
      <w:sz w:val="18"/>
      <w:szCs w:val="18"/>
    </w:rPr>
  </w:style>
  <w:style w:type="paragraph" w:styleId="77">
    <w:name w:val="toc 7"/>
    <w:basedOn w:val="aa"/>
    <w:next w:val="aa"/>
    <w:pPr>
      <w:ind w:left="1440"/>
    </w:pPr>
    <w:rPr>
      <w:rFonts w:ascii="IzhTitl" w:hAnsi="IzhTitl" w:cs="IzhTitl"/>
      <w:sz w:val="18"/>
      <w:szCs w:val="18"/>
    </w:rPr>
  </w:style>
  <w:style w:type="paragraph" w:styleId="93">
    <w:name w:val="toc 9"/>
    <w:basedOn w:val="aa"/>
    <w:next w:val="aa"/>
    <w:pPr>
      <w:ind w:left="1920"/>
    </w:pPr>
    <w:rPr>
      <w:rFonts w:ascii="IzhTitl" w:hAnsi="IzhTitl" w:cs="IzhTitl"/>
      <w:sz w:val="18"/>
      <w:szCs w:val="18"/>
    </w:rPr>
  </w:style>
  <w:style w:type="paragraph" w:customStyle="1" w:styleId="rvps19">
    <w:name w:val="rvps19"/>
    <w:basedOn w:val="aa"/>
    <w:pPr>
      <w:ind w:firstLine="603"/>
      <w:jc w:val="both"/>
    </w:pPr>
    <w:rPr>
      <w:lang w:val="en-AU"/>
    </w:rPr>
  </w:style>
  <w:style w:type="paragraph" w:customStyle="1" w:styleId="rvps20">
    <w:name w:val="rvps20"/>
    <w:basedOn w:val="aa"/>
    <w:pPr>
      <w:ind w:firstLine="603"/>
    </w:pPr>
    <w:rPr>
      <w:lang w:val="en-AU"/>
    </w:rPr>
  </w:style>
  <w:style w:type="paragraph" w:customStyle="1" w:styleId="rvps7">
    <w:name w:val="rvps7"/>
    <w:basedOn w:val="aa"/>
    <w:pPr>
      <w:ind w:firstLine="787"/>
      <w:jc w:val="both"/>
    </w:pPr>
    <w:rPr>
      <w:lang w:val="en-AU"/>
    </w:rPr>
  </w:style>
  <w:style w:type="paragraph" w:customStyle="1" w:styleId="rvps16">
    <w:name w:val="rvps16"/>
    <w:basedOn w:val="aa"/>
    <w:pPr>
      <w:ind w:firstLine="787"/>
      <w:jc w:val="both"/>
    </w:pPr>
    <w:rPr>
      <w:lang w:val="en-AU"/>
    </w:rPr>
  </w:style>
  <w:style w:type="paragraph" w:customStyle="1" w:styleId="Iauiue">
    <w:name w:val="Iau.iue"/>
    <w:basedOn w:val="aa"/>
    <w:next w:val="aa"/>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a"/>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a"/>
    <w:pPr>
      <w:ind w:left="566" w:hanging="283"/>
    </w:pPr>
  </w:style>
  <w:style w:type="paragraph" w:customStyle="1" w:styleId="413">
    <w:name w:val="Список 41"/>
    <w:basedOn w:val="aa"/>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a"/>
    <w:pPr>
      <w:widowControl w:val="0"/>
      <w:autoSpaceDE w:val="0"/>
      <w:spacing w:after="120"/>
      <w:ind w:left="566"/>
    </w:pPr>
    <w:rPr>
      <w:sz w:val="20"/>
      <w:szCs w:val="20"/>
    </w:rPr>
  </w:style>
  <w:style w:type="paragraph" w:customStyle="1" w:styleId="2ffe">
    <w:name w:val="Îñíîâíîé òåêñò 2"/>
    <w:basedOn w:val="aa"/>
    <w:pPr>
      <w:widowControl w:val="0"/>
      <w:ind w:firstLine="851"/>
      <w:jc w:val="both"/>
    </w:pPr>
    <w:rPr>
      <w:sz w:val="28"/>
      <w:szCs w:val="20"/>
      <w:lang w:val="en-GB"/>
    </w:rPr>
  </w:style>
  <w:style w:type="paragraph" w:customStyle="1" w:styleId="afffffffffff9">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a">
    <w:name w:val="Îñíîâíîé òåêñò"/>
    <w:basedOn w:val="afffffffffff9"/>
    <w:rPr>
      <w:rFonts w:ascii="CentSchbook Win95BT" w:hAnsi="CentSchbook Win95BT" w:cs="CentSchbook Win95BT"/>
      <w:sz w:val="28"/>
    </w:rPr>
  </w:style>
  <w:style w:type="paragraph" w:customStyle="1" w:styleId="2fff">
    <w:name w:val="2"/>
    <w:basedOn w:val="aa"/>
    <w:next w:val="affffffff2"/>
    <w:pPr>
      <w:spacing w:before="280" w:after="280"/>
    </w:pPr>
    <w:rPr>
      <w:lang w:val="uk-UA"/>
    </w:rPr>
  </w:style>
  <w:style w:type="paragraph" w:customStyle="1" w:styleId="3f8">
    <w:name w:val="заголовок 3"/>
    <w:basedOn w:val="aa"/>
    <w:next w:val="aa"/>
    <w:pPr>
      <w:keepNext/>
      <w:widowControl w:val="0"/>
      <w:autoSpaceDE w:val="0"/>
      <w:jc w:val="center"/>
    </w:pPr>
    <w:rPr>
      <w:b/>
      <w:bCs/>
      <w:sz w:val="20"/>
      <w:szCs w:val="20"/>
    </w:rPr>
  </w:style>
  <w:style w:type="paragraph" w:customStyle="1" w:styleId="1fffe">
    <w:name w:val="заголовок 1"/>
    <w:basedOn w:val="aa"/>
    <w:next w:val="aa"/>
    <w:pPr>
      <w:keepNext/>
      <w:autoSpaceDE w:val="0"/>
      <w:jc w:val="center"/>
    </w:pPr>
    <w:rPr>
      <w:rFonts w:ascii="Arial" w:hAnsi="Arial" w:cs="Arial"/>
      <w:b/>
      <w:bCs/>
      <w:sz w:val="36"/>
      <w:szCs w:val="36"/>
    </w:rPr>
  </w:style>
  <w:style w:type="paragraph" w:customStyle="1" w:styleId="2fff0">
    <w:name w:val="заголовок 2"/>
    <w:basedOn w:val="aa"/>
    <w:next w:val="aa"/>
    <w:pPr>
      <w:keepNext/>
      <w:autoSpaceDE w:val="0"/>
      <w:jc w:val="center"/>
    </w:pPr>
    <w:rPr>
      <w:rFonts w:ascii="Arial" w:hAnsi="Arial" w:cs="Arial"/>
    </w:rPr>
  </w:style>
  <w:style w:type="paragraph" w:customStyle="1" w:styleId="4f1">
    <w:name w:val="заголовок 4"/>
    <w:basedOn w:val="aa"/>
    <w:next w:val="aa"/>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a"/>
    <w:pPr>
      <w:spacing w:line="300" w:lineRule="atLeast"/>
      <w:ind w:firstLine="400"/>
      <w:jc w:val="both"/>
    </w:pPr>
  </w:style>
  <w:style w:type="paragraph" w:customStyle="1" w:styleId="k7">
    <w:name w:val="k7"/>
    <w:basedOn w:val="aa"/>
    <w:pPr>
      <w:spacing w:line="280" w:lineRule="atLeast"/>
      <w:ind w:left="1000"/>
    </w:pPr>
    <w:rPr>
      <w:sz w:val="22"/>
      <w:szCs w:val="22"/>
    </w:rPr>
  </w:style>
  <w:style w:type="paragraph" w:customStyle="1" w:styleId="afffffffffffb">
    <w:name w:val="Текст_статті Знак"/>
    <w:basedOn w:val="aa"/>
    <w:pPr>
      <w:ind w:firstLine="284"/>
      <w:jc w:val="both"/>
    </w:pPr>
    <w:rPr>
      <w:sz w:val="20"/>
      <w:szCs w:val="20"/>
      <w:lang w:val="uk-UA"/>
    </w:rPr>
  </w:style>
  <w:style w:type="paragraph" w:customStyle="1" w:styleId="afffffffffffc">
    <w:name w:val="література"/>
    <w:basedOn w:val="aa"/>
    <w:pPr>
      <w:tabs>
        <w:tab w:val="left" w:pos="360"/>
      </w:tabs>
      <w:jc w:val="both"/>
    </w:pPr>
    <w:rPr>
      <w:sz w:val="18"/>
      <w:szCs w:val="18"/>
      <w:lang w:val="en-US"/>
    </w:rPr>
  </w:style>
  <w:style w:type="paragraph" w:customStyle="1" w:styleId="note">
    <w:name w:val="note"/>
    <w:basedOn w:val="aa"/>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f">
    <w:name w:val="Текст выноски1"/>
    <w:basedOn w:val="aa"/>
    <w:pPr>
      <w:overflowPunct w:val="0"/>
      <w:autoSpaceDE w:val="0"/>
      <w:textAlignment w:val="baseline"/>
    </w:pPr>
    <w:rPr>
      <w:rFonts w:ascii="Helvetica" w:hAnsi="Helvetica" w:cs="Helvetica"/>
      <w:sz w:val="16"/>
      <w:szCs w:val="16"/>
    </w:rPr>
  </w:style>
  <w:style w:type="paragraph" w:customStyle="1" w:styleId="1Title">
    <w:name w:val="Заголовок 1.Title"/>
    <w:basedOn w:val="aa"/>
    <w:next w:val="aa"/>
    <w:pPr>
      <w:keepNext/>
      <w:widowControl w:val="0"/>
      <w:spacing w:line="360" w:lineRule="auto"/>
      <w:jc w:val="center"/>
    </w:pPr>
    <w:rPr>
      <w:b/>
      <w:caps/>
      <w:color w:val="000000"/>
      <w:szCs w:val="20"/>
      <w:lang w:val="uk-UA"/>
    </w:rPr>
  </w:style>
  <w:style w:type="paragraph" w:customStyle="1" w:styleId="2pidzaholovok">
    <w:name w:val="Заголовок 2.pidzaholovok"/>
    <w:basedOn w:val="aa"/>
    <w:next w:val="aa"/>
    <w:pPr>
      <w:keepNext/>
      <w:jc w:val="center"/>
    </w:pPr>
    <w:rPr>
      <w:b/>
      <w:i/>
      <w:szCs w:val="20"/>
    </w:rPr>
  </w:style>
  <w:style w:type="paragraph" w:customStyle="1" w:styleId="1Title1">
    <w:name w:val="Заголовок 1.Title1"/>
    <w:basedOn w:val="aa"/>
    <w:next w:val="aa"/>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a"/>
    <w:next w:val="aa"/>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a"/>
    <w:pPr>
      <w:spacing w:after="120"/>
      <w:jc w:val="center"/>
    </w:pPr>
    <w:rPr>
      <w:b/>
      <w:sz w:val="22"/>
      <w:szCs w:val="20"/>
      <w:lang w:val="uk-UA"/>
    </w:rPr>
  </w:style>
  <w:style w:type="paragraph" w:customStyle="1" w:styleId="body">
    <w:name w:val="Основной текст с отступом.body"/>
    <w:basedOn w:val="aa"/>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a"/>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a"/>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a"/>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a"/>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a"/>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a"/>
    <w:pPr>
      <w:spacing w:after="120"/>
    </w:pPr>
    <w:rPr>
      <w:rFonts w:ascii="Helvetica" w:hAnsi="Helvetica" w:cs="Helvetica"/>
      <w:b/>
      <w:i/>
      <w:sz w:val="20"/>
      <w:szCs w:val="20"/>
      <w:lang w:val="uk-UA"/>
    </w:rPr>
  </w:style>
  <w:style w:type="paragraph" w:customStyle="1" w:styleId="mkSpec">
    <w:name w:val="mkSpec"/>
    <w:basedOn w:val="aa"/>
    <w:pPr>
      <w:spacing w:after="120"/>
    </w:pPr>
    <w:rPr>
      <w:rFonts w:ascii="MS Reference Specialty" w:hAnsi="MS Reference Specialty" w:cs="MS Reference Specialty"/>
      <w:i/>
      <w:smallCaps/>
      <w:sz w:val="20"/>
      <w:szCs w:val="20"/>
      <w:lang w:val="uk-UA"/>
    </w:rPr>
  </w:style>
  <w:style w:type="paragraph" w:customStyle="1" w:styleId="mkEntry">
    <w:name w:val="mkEntry"/>
    <w:basedOn w:val="aa"/>
    <w:pPr>
      <w:spacing w:after="120"/>
    </w:pPr>
    <w:rPr>
      <w:rFonts w:ascii="Helvetica" w:hAnsi="Helvetica" w:cs="Helvetica"/>
      <w:b/>
      <w:caps/>
      <w:sz w:val="20"/>
      <w:szCs w:val="20"/>
      <w:lang w:val="uk-UA"/>
    </w:rPr>
  </w:style>
  <w:style w:type="paragraph" w:customStyle="1" w:styleId="mkText">
    <w:name w:val="mkText"/>
    <w:basedOn w:val="aa"/>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2"/>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a"/>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2"/>
    <w:pPr>
      <w:spacing w:line="360" w:lineRule="auto"/>
      <w:ind w:firstLine="720"/>
      <w:jc w:val="both"/>
    </w:pPr>
    <w:rPr>
      <w:rFonts w:ascii="Garamond" w:hAnsi="Garamond" w:cs="Garamond"/>
      <w:sz w:val="28"/>
      <w:lang w:val="uk-UA"/>
    </w:rPr>
  </w:style>
  <w:style w:type="paragraph" w:customStyle="1" w:styleId="Sokiltitle">
    <w:name w:val="Sokil title"/>
    <w:basedOn w:val="2ff2"/>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a"/>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a"/>
    <w:pPr>
      <w:spacing w:after="120"/>
      <w:ind w:firstLine="567"/>
    </w:pPr>
    <w:rPr>
      <w:szCs w:val="20"/>
      <w:lang w:val="uk-UA"/>
    </w:rPr>
  </w:style>
  <w:style w:type="paragraph" w:customStyle="1" w:styleId="Datakrush">
    <w:name w:val="Data krush"/>
    <w:basedOn w:val="aa"/>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a"/>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a"/>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a"/>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a"/>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a"/>
    <w:next w:val="aa"/>
    <w:pPr>
      <w:keepNext/>
      <w:spacing w:before="170" w:after="170"/>
      <w:jc w:val="center"/>
    </w:pPr>
    <w:rPr>
      <w:rFonts w:ascii="Mangal" w:hAnsi="Mangal" w:cs="Mangal"/>
      <w:b/>
      <w:i/>
      <w:szCs w:val="20"/>
    </w:rPr>
  </w:style>
  <w:style w:type="paragraph" w:customStyle="1" w:styleId="1ffff0">
    <w:name w:val="Заголовок 1.Название"/>
    <w:basedOn w:val="aa"/>
    <w:next w:val="aa"/>
    <w:pPr>
      <w:keepNext/>
      <w:spacing w:after="283"/>
      <w:jc w:val="center"/>
    </w:pPr>
    <w:rPr>
      <w:rFonts w:ascii="Mangal" w:hAnsi="Mangal" w:cs="Mangal"/>
      <w:b/>
      <w:caps/>
      <w:szCs w:val="20"/>
    </w:rPr>
  </w:style>
  <w:style w:type="paragraph" w:customStyle="1" w:styleId="Avtor10">
    <w:name w:val="Основной текст.Avtor1"/>
    <w:basedOn w:val="aa"/>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a"/>
    <w:pPr>
      <w:spacing w:line="360" w:lineRule="auto"/>
      <w:ind w:firstLine="720"/>
      <w:jc w:val="center"/>
    </w:pPr>
    <w:rPr>
      <w:b/>
      <w:sz w:val="28"/>
      <w:szCs w:val="20"/>
      <w:lang w:val="uk-UA"/>
    </w:rPr>
  </w:style>
  <w:style w:type="paragraph" w:customStyle="1" w:styleId="Avtor2">
    <w:name w:val="Основной текст.Avtor2"/>
    <w:basedOn w:val="aa"/>
    <w:pPr>
      <w:jc w:val="center"/>
    </w:pPr>
    <w:rPr>
      <w:b/>
      <w:sz w:val="22"/>
      <w:szCs w:val="20"/>
      <w:lang w:val="uk-UA"/>
    </w:rPr>
  </w:style>
  <w:style w:type="paragraph" w:customStyle="1" w:styleId="body10">
    <w:name w:val="Основной текст с отступом.body1"/>
    <w:basedOn w:val="aa"/>
    <w:pPr>
      <w:ind w:firstLine="709"/>
      <w:jc w:val="both"/>
    </w:pPr>
    <w:rPr>
      <w:sz w:val="20"/>
      <w:szCs w:val="20"/>
      <w:lang w:val="uk-UA"/>
    </w:rPr>
  </w:style>
  <w:style w:type="paragraph" w:customStyle="1" w:styleId="text10">
    <w:name w:val="Цитата.text1"/>
    <w:basedOn w:val="aa"/>
    <w:pPr>
      <w:ind w:left="2824" w:right="-1213"/>
    </w:pPr>
    <w:rPr>
      <w:i/>
      <w:sz w:val="22"/>
      <w:szCs w:val="20"/>
      <w:lang w:val="uk-UA"/>
    </w:rPr>
  </w:style>
  <w:style w:type="paragraph" w:customStyle="1" w:styleId="lit1">
    <w:name w:val="Список.lit1"/>
    <w:basedOn w:val="aa"/>
    <w:pPr>
      <w:tabs>
        <w:tab w:val="left" w:pos="360"/>
      </w:tabs>
      <w:ind w:left="360" w:hanging="360"/>
      <w:jc w:val="both"/>
    </w:pPr>
    <w:rPr>
      <w:sz w:val="22"/>
      <w:szCs w:val="20"/>
      <w:lang w:val="uk-UA"/>
    </w:rPr>
  </w:style>
  <w:style w:type="paragraph" w:customStyle="1" w:styleId="liter1">
    <w:name w:val="Нумерованный список.liter1"/>
    <w:basedOn w:val="aa"/>
    <w:pPr>
      <w:tabs>
        <w:tab w:val="left" w:pos="360"/>
      </w:tabs>
      <w:ind w:left="360" w:hanging="360"/>
      <w:jc w:val="both"/>
    </w:pPr>
    <w:rPr>
      <w:sz w:val="20"/>
      <w:szCs w:val="20"/>
    </w:rPr>
  </w:style>
  <w:style w:type="paragraph" w:customStyle="1" w:styleId="3spysokl-ry1">
    <w:name w:val="Основной текст 3.spysok l-ry1"/>
    <w:basedOn w:val="aa"/>
    <w:pPr>
      <w:jc w:val="center"/>
    </w:pPr>
    <w:rPr>
      <w:b/>
      <w:caps/>
      <w:sz w:val="22"/>
      <w:szCs w:val="20"/>
      <w:lang w:val="en-US"/>
    </w:rPr>
  </w:style>
  <w:style w:type="paragraph" w:customStyle="1" w:styleId="1ffff1">
    <w:name w:val="Основной текст с отступом1"/>
    <w:basedOn w:val="aa"/>
    <w:pPr>
      <w:spacing w:line="360" w:lineRule="auto"/>
      <w:ind w:firstLine="709"/>
      <w:jc w:val="both"/>
    </w:pPr>
  </w:style>
  <w:style w:type="paragraph" w:customStyle="1" w:styleId="SNOSKA">
    <w:name w:val="SNOSKA"/>
    <w:basedOn w:val="21"/>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a"/>
    <w:pPr>
      <w:widowControl w:val="0"/>
      <w:spacing w:line="360" w:lineRule="auto"/>
      <w:ind w:firstLine="680"/>
      <w:jc w:val="both"/>
    </w:pPr>
    <w:rPr>
      <w:sz w:val="28"/>
      <w:szCs w:val="20"/>
      <w:lang w:val="uk-UA"/>
    </w:rPr>
  </w:style>
  <w:style w:type="paragraph" w:customStyle="1" w:styleId="1ffff2">
    <w:name w:val="Текст1"/>
    <w:basedOn w:val="aa"/>
    <w:pPr>
      <w:widowControl w:val="0"/>
      <w:spacing w:line="360" w:lineRule="auto"/>
      <w:ind w:firstLine="720"/>
      <w:jc w:val="both"/>
    </w:pPr>
    <w:rPr>
      <w:rFonts w:ascii="ISOCPEUR" w:hAnsi="ISOCPEUR" w:cs="ISOCPEUR"/>
      <w:sz w:val="28"/>
      <w:szCs w:val="20"/>
      <w:lang w:val="uk-UA"/>
    </w:rPr>
  </w:style>
  <w:style w:type="paragraph" w:customStyle="1" w:styleId="afffffffffffd">
    <w:name w:val="Вірш"/>
    <w:basedOn w:val="aa"/>
    <w:pPr>
      <w:keepLines/>
      <w:widowControl w:val="0"/>
      <w:spacing w:before="28" w:line="360" w:lineRule="auto"/>
      <w:ind w:left="1701" w:hanging="567"/>
      <w:jc w:val="both"/>
    </w:pPr>
    <w:rPr>
      <w:i/>
      <w:sz w:val="22"/>
      <w:szCs w:val="20"/>
      <w:lang w:val="uk-UA"/>
    </w:rPr>
  </w:style>
  <w:style w:type="paragraph" w:customStyle="1" w:styleId="afffffffffffe">
    <w:name w:val="Загальний текст"/>
    <w:basedOn w:val="aa"/>
    <w:pPr>
      <w:widowControl w:val="0"/>
      <w:spacing w:before="28" w:line="262" w:lineRule="atLeast"/>
      <w:ind w:firstLine="283"/>
      <w:jc w:val="both"/>
    </w:pPr>
    <w:rPr>
      <w:sz w:val="22"/>
      <w:szCs w:val="20"/>
      <w:lang w:val="uk-UA"/>
    </w:rPr>
  </w:style>
  <w:style w:type="paragraph" w:customStyle="1" w:styleId="affffffffffff">
    <w:name w:val="Заголовок розділів"/>
    <w:basedOn w:val="aa"/>
    <w:next w:val="affffffffffff0"/>
    <w:pPr>
      <w:widowControl w:val="0"/>
      <w:spacing w:after="480" w:line="360" w:lineRule="auto"/>
      <w:jc w:val="center"/>
    </w:pPr>
    <w:rPr>
      <w:rFonts w:ascii="OpenSymbol" w:hAnsi="OpenSymbol" w:cs="OpenSymbol"/>
      <w:b/>
      <w:sz w:val="32"/>
      <w:szCs w:val="20"/>
      <w:lang w:val="uk-UA"/>
    </w:rPr>
  </w:style>
  <w:style w:type="paragraph" w:customStyle="1" w:styleId="affffffffffff0">
    <w:name w:val="Заголовок підрозділів"/>
    <w:basedOn w:val="affffffffffff"/>
    <w:next w:val="aa"/>
    <w:pPr>
      <w:ind w:firstLine="720"/>
      <w:jc w:val="left"/>
    </w:pPr>
    <w:rPr>
      <w:rFonts w:ascii="Garamond" w:hAnsi="Garamond" w:cs="Garamond"/>
    </w:rPr>
  </w:style>
  <w:style w:type="paragraph" w:customStyle="1" w:styleId="1ffff3">
    <w:name w:val="Цитата1"/>
    <w:basedOn w:val="aa"/>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a"/>
    <w:pPr>
      <w:widowControl w:val="0"/>
      <w:spacing w:line="360" w:lineRule="auto"/>
      <w:ind w:firstLine="720"/>
      <w:jc w:val="both"/>
    </w:pPr>
    <w:rPr>
      <w:sz w:val="28"/>
      <w:szCs w:val="20"/>
      <w:lang w:val="uk-UA"/>
    </w:rPr>
  </w:style>
  <w:style w:type="paragraph" w:customStyle="1" w:styleId="POD-ZAGOL">
    <w:name w:val="POD-ZAGOL"/>
    <w:basedOn w:val="21"/>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1"/>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1">
    <w:name w:val="РОЗДІЛ"/>
    <w:basedOn w:val="aa"/>
    <w:pPr>
      <w:keepLines/>
      <w:numPr>
        <w:numId w:val="11"/>
      </w:numPr>
      <w:spacing w:line="360" w:lineRule="auto"/>
      <w:ind w:left="0" w:firstLine="0"/>
      <w:jc w:val="center"/>
    </w:pPr>
    <w:rPr>
      <w:b/>
      <w:sz w:val="28"/>
      <w:szCs w:val="20"/>
      <w:lang w:val="uk-UA"/>
    </w:rPr>
  </w:style>
  <w:style w:type="paragraph" w:customStyle="1" w:styleId="affffffffffff1">
    <w:name w:val="ТЕКСТ"/>
    <w:basedOn w:val="aa"/>
    <w:pPr>
      <w:spacing w:line="360" w:lineRule="auto"/>
      <w:ind w:firstLine="709"/>
      <w:jc w:val="both"/>
    </w:pPr>
    <w:rPr>
      <w:rFonts w:ascii="FreeSetCTT" w:hAnsi="FreeSetCTT" w:cs="FreeSetCTT"/>
      <w:sz w:val="28"/>
      <w:szCs w:val="20"/>
      <w:lang w:val="uk-UA"/>
    </w:rPr>
  </w:style>
  <w:style w:type="paragraph" w:customStyle="1" w:styleId="CT-SNOSKA">
    <w:name w:val="CT-SNOSKA"/>
    <w:basedOn w:val="aa"/>
    <w:pPr>
      <w:jc w:val="both"/>
    </w:pPr>
    <w:rPr>
      <w:szCs w:val="20"/>
    </w:rPr>
  </w:style>
  <w:style w:type="paragraph" w:customStyle="1" w:styleId="2fff1">
    <w:name w:val="Стиль2"/>
    <w:basedOn w:val="aa"/>
    <w:qFormat/>
    <w:pPr>
      <w:jc w:val="both"/>
    </w:pPr>
    <w:rPr>
      <w:rFonts w:cs="OpenSymbol"/>
    </w:rPr>
  </w:style>
  <w:style w:type="paragraph" w:customStyle="1" w:styleId="left">
    <w:name w:val="left"/>
    <w:basedOn w:val="aa"/>
    <w:pPr>
      <w:spacing w:before="280" w:after="280"/>
    </w:pPr>
    <w:rPr>
      <w:rFonts w:ascii="MS Reference Specialty" w:hAnsi="MS Reference Specialty" w:cs="MS Reference Specialty"/>
    </w:rPr>
  </w:style>
  <w:style w:type="paragraph" w:customStyle="1" w:styleId="310">
    <w:name w:val="Маркированный список 31"/>
    <w:basedOn w:val="aa"/>
    <w:pPr>
      <w:numPr>
        <w:numId w:val="4"/>
      </w:numPr>
    </w:pPr>
    <w:rPr>
      <w:sz w:val="20"/>
      <w:szCs w:val="20"/>
      <w:lang w:val="uk-UA"/>
    </w:rPr>
  </w:style>
  <w:style w:type="paragraph" w:customStyle="1" w:styleId="1ffff4">
    <w:name w:val="Верхний колонтитул1"/>
    <w:basedOn w:val="1fff4"/>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2">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3">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9">
    <w:name w:val="Основной текст3"/>
    <w:basedOn w:val="aa"/>
    <w:pPr>
      <w:widowControl w:val="0"/>
      <w:spacing w:line="360" w:lineRule="atLeast"/>
      <w:jc w:val="both"/>
    </w:pPr>
    <w:rPr>
      <w:szCs w:val="20"/>
    </w:rPr>
  </w:style>
  <w:style w:type="paragraph" w:customStyle="1" w:styleId="WW-3">
    <w:name w:val="WW-Сноска"/>
    <w:basedOn w:val="2ff2"/>
    <w:pPr>
      <w:widowControl w:val="0"/>
      <w:spacing w:line="180" w:lineRule="atLeast"/>
      <w:ind w:firstLine="397"/>
      <w:jc w:val="both"/>
    </w:pPr>
    <w:rPr>
      <w:rFonts w:ascii="Symbol" w:hAnsi="Symbol" w:cs="Symbol"/>
      <w:sz w:val="18"/>
    </w:rPr>
  </w:style>
  <w:style w:type="paragraph" w:customStyle="1" w:styleId="affffffffffff4">
    <w:name w:val="текст сноски"/>
    <w:basedOn w:val="aa"/>
    <w:pPr>
      <w:autoSpaceDE w:val="0"/>
    </w:pPr>
    <w:rPr>
      <w:sz w:val="20"/>
      <w:szCs w:val="20"/>
    </w:rPr>
  </w:style>
  <w:style w:type="paragraph" w:customStyle="1" w:styleId="affffffffffff5">
    <w:name w:val="Àäðåñà"/>
    <w:basedOn w:val="aa"/>
    <w:pPr>
      <w:spacing w:after="60" w:line="360" w:lineRule="auto"/>
      <w:jc w:val="center"/>
    </w:pPr>
    <w:rPr>
      <w:szCs w:val="20"/>
      <w:lang w:val="uk-UA"/>
    </w:rPr>
  </w:style>
  <w:style w:type="paragraph" w:customStyle="1" w:styleId="5e">
    <w:name w:val="Основной текст5"/>
    <w:basedOn w:val="aa"/>
    <w:pPr>
      <w:widowControl w:val="0"/>
      <w:spacing w:line="420" w:lineRule="auto"/>
      <w:ind w:firstLine="851"/>
      <w:jc w:val="both"/>
    </w:pPr>
    <w:rPr>
      <w:sz w:val="26"/>
      <w:szCs w:val="20"/>
    </w:rPr>
  </w:style>
  <w:style w:type="paragraph" w:customStyle="1" w:styleId="affffffffffff6">
    <w:name w:val="СноскаОсн"/>
    <w:basedOn w:val="aa"/>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7">
    <w:name w:val="Цитаты"/>
    <w:basedOn w:val="aa"/>
    <w:pPr>
      <w:autoSpaceDE w:val="0"/>
      <w:spacing w:before="100" w:after="100"/>
      <w:ind w:left="360" w:right="360"/>
    </w:pPr>
  </w:style>
  <w:style w:type="paragraph" w:styleId="affffffffffff8">
    <w:name w:val="E-mail Signature"/>
    <w:basedOn w:val="aa"/>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9">
    <w:name w:val="Signature"/>
    <w:basedOn w:val="aa"/>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a"/>
    <w:pPr>
      <w:shd w:val="clear" w:color="auto" w:fill="FFFFFF"/>
      <w:spacing w:line="360" w:lineRule="auto"/>
      <w:jc w:val="center"/>
    </w:pPr>
    <w:rPr>
      <w:color w:val="FF0000"/>
      <w:sz w:val="16"/>
      <w:szCs w:val="16"/>
    </w:rPr>
  </w:style>
  <w:style w:type="paragraph" w:styleId="1ffff5">
    <w:name w:val="index 1"/>
    <w:basedOn w:val="aa"/>
    <w:next w:val="aa"/>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a"/>
    <w:pPr>
      <w:shd w:val="clear" w:color="auto" w:fill="FFFFFF"/>
      <w:spacing w:line="360" w:lineRule="auto"/>
      <w:ind w:left="300" w:right="80"/>
      <w:jc w:val="both"/>
    </w:pPr>
    <w:rPr>
      <w:color w:val="000000"/>
      <w:sz w:val="28"/>
      <w:szCs w:val="28"/>
    </w:rPr>
  </w:style>
  <w:style w:type="paragraph" w:customStyle="1" w:styleId="vary">
    <w:name w:val="vary"/>
    <w:basedOn w:val="aa"/>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a">
    <w:name w:val="текст ссылки"/>
    <w:basedOn w:val="aa"/>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b">
    <w:name w:val="Конверт"/>
    <w:basedOn w:val="aa"/>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c">
    <w:name w:val="Стиль_стихи"/>
    <w:basedOn w:val="aa"/>
    <w:pPr>
      <w:autoSpaceDE w:val="0"/>
      <w:ind w:left="2268"/>
      <w:jc w:val="both"/>
    </w:pPr>
    <w:rPr>
      <w:i/>
      <w:iCs/>
      <w:sz w:val="28"/>
      <w:szCs w:val="28"/>
      <w:lang w:val="uk-UA"/>
    </w:rPr>
  </w:style>
  <w:style w:type="paragraph" w:customStyle="1" w:styleId="87">
    <w:name w:val="заголовок 8"/>
    <w:basedOn w:val="aa"/>
    <w:next w:val="aa"/>
    <w:pPr>
      <w:keepNext/>
      <w:autoSpaceDE w:val="0"/>
      <w:spacing w:line="360" w:lineRule="auto"/>
      <w:ind w:firstLine="720"/>
      <w:jc w:val="center"/>
    </w:pPr>
    <w:rPr>
      <w:b/>
      <w:bCs/>
      <w:sz w:val="28"/>
      <w:szCs w:val="28"/>
      <w:lang w:val="uk-UA"/>
    </w:rPr>
  </w:style>
  <w:style w:type="paragraph" w:customStyle="1" w:styleId="1ffff6">
    <w:name w:val="Заголовок записки1"/>
    <w:basedOn w:val="aa"/>
    <w:next w:val="aa"/>
    <w:pPr>
      <w:autoSpaceDE w:val="0"/>
      <w:ind w:firstLine="567"/>
      <w:jc w:val="both"/>
    </w:pPr>
    <w:rPr>
      <w:sz w:val="28"/>
      <w:szCs w:val="28"/>
      <w:lang w:val="uk-UA"/>
    </w:rPr>
  </w:style>
  <w:style w:type="paragraph" w:customStyle="1" w:styleId="affffffffffffd">
    <w:name w:val="[ ]"/>
    <w:basedOn w:val="aa"/>
    <w:pPr>
      <w:autoSpaceDE w:val="0"/>
      <w:spacing w:line="288" w:lineRule="auto"/>
    </w:pPr>
    <w:rPr>
      <w:color w:val="000000"/>
      <w:sz w:val="20"/>
      <w:lang w:val="uk-UA"/>
    </w:rPr>
  </w:style>
  <w:style w:type="paragraph" w:customStyle="1" w:styleId="-4">
    <w:name w:val="Нормальний-мій"/>
    <w:basedOn w:val="aa"/>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e">
    <w:name w:val="Звичайний (веб)"/>
    <w:basedOn w:val="aa"/>
    <w:pPr>
      <w:autoSpaceDE w:val="0"/>
      <w:spacing w:before="100" w:after="100"/>
    </w:pPr>
    <w:rPr>
      <w:sz w:val="20"/>
      <w:lang w:val="uk-UA"/>
    </w:rPr>
  </w:style>
  <w:style w:type="paragraph" w:customStyle="1" w:styleId="afffffffffffff">
    <w:name w:val="Текст виноски"/>
    <w:basedOn w:val="aa"/>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a"/>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0">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a"/>
    <w:pPr>
      <w:spacing w:line="280" w:lineRule="atLeast"/>
      <w:ind w:left="800" w:firstLine="400"/>
      <w:jc w:val="both"/>
    </w:pPr>
    <w:rPr>
      <w:color w:val="008000"/>
    </w:rPr>
  </w:style>
  <w:style w:type="paragraph" w:customStyle="1" w:styleId="just">
    <w:name w:val="just"/>
    <w:basedOn w:val="aa"/>
    <w:pPr>
      <w:spacing w:before="280" w:after="280"/>
      <w:jc w:val="both"/>
    </w:pPr>
    <w:rPr>
      <w:lang w:val="uk-UA"/>
    </w:rPr>
  </w:style>
  <w:style w:type="paragraph" w:customStyle="1" w:styleId="Nagwek2">
    <w:name w:val="Nagłówek2"/>
    <w:basedOn w:val="aa"/>
    <w:next w:val="afffffff5"/>
    <w:pPr>
      <w:keepNext/>
      <w:spacing w:before="240" w:after="120"/>
    </w:pPr>
    <w:rPr>
      <w:rFonts w:ascii="OpenSymbol" w:eastAsia="Arial" w:hAnsi="OpenSymbol" w:cs="Helvetica"/>
      <w:sz w:val="28"/>
      <w:szCs w:val="28"/>
    </w:rPr>
  </w:style>
  <w:style w:type="paragraph" w:customStyle="1" w:styleId="Podpis2">
    <w:name w:val="Podpis2"/>
    <w:basedOn w:val="aa"/>
    <w:pPr>
      <w:suppressLineNumbers/>
      <w:spacing w:before="120" w:after="120"/>
    </w:pPr>
    <w:rPr>
      <w:rFonts w:cs="Helvetica"/>
      <w:i/>
      <w:iCs/>
    </w:rPr>
  </w:style>
  <w:style w:type="paragraph" w:customStyle="1" w:styleId="Indeks">
    <w:name w:val="Indeks"/>
    <w:basedOn w:val="aa"/>
    <w:pPr>
      <w:suppressLineNumbers/>
    </w:pPr>
    <w:rPr>
      <w:rFonts w:cs="Helvetica"/>
    </w:rPr>
  </w:style>
  <w:style w:type="paragraph" w:customStyle="1" w:styleId="1ffff7">
    <w:name w:val="Текст примечания1"/>
    <w:basedOn w:val="aa"/>
    <w:rPr>
      <w:sz w:val="20"/>
      <w:szCs w:val="20"/>
    </w:rPr>
  </w:style>
  <w:style w:type="paragraph" w:customStyle="1" w:styleId="222">
    <w:name w:val="Основной текст 22"/>
    <w:basedOn w:val="aa"/>
    <w:pPr>
      <w:spacing w:after="120" w:line="480" w:lineRule="auto"/>
    </w:pPr>
  </w:style>
  <w:style w:type="paragraph" w:customStyle="1" w:styleId="3110">
    <w:name w:val="Основной текст с отступом 311"/>
    <w:basedOn w:val="aa"/>
    <w:pPr>
      <w:widowControl w:val="0"/>
      <w:ind w:firstLine="340"/>
      <w:jc w:val="both"/>
    </w:pPr>
    <w:rPr>
      <w:sz w:val="22"/>
      <w:szCs w:val="20"/>
      <w:lang w:val="uk-UA"/>
    </w:rPr>
  </w:style>
  <w:style w:type="paragraph" w:customStyle="1" w:styleId="Tekstpodstawowywcity21">
    <w:name w:val="Tekst podstawowy wcięty 21"/>
    <w:basedOn w:val="aa"/>
    <w:pPr>
      <w:spacing w:line="360" w:lineRule="auto"/>
      <w:ind w:right="-766" w:firstLine="425"/>
      <w:jc w:val="both"/>
    </w:pPr>
    <w:rPr>
      <w:sz w:val="28"/>
      <w:szCs w:val="20"/>
      <w:lang w:val="uk-UA"/>
    </w:rPr>
  </w:style>
  <w:style w:type="paragraph" w:customStyle="1" w:styleId="Tekstblokowy1">
    <w:name w:val="Tekst blokowy1"/>
    <w:basedOn w:val="aa"/>
    <w:pPr>
      <w:spacing w:line="360" w:lineRule="auto"/>
      <w:ind w:left="57" w:right="454" w:firstLine="426"/>
      <w:jc w:val="both"/>
    </w:pPr>
    <w:rPr>
      <w:sz w:val="28"/>
      <w:szCs w:val="20"/>
      <w:lang w:val="uk-UA"/>
    </w:rPr>
  </w:style>
  <w:style w:type="paragraph" w:customStyle="1" w:styleId="3fa">
    <w:name w:val="Основний текст з відступом 3"/>
    <w:basedOn w:val="aa"/>
    <w:pPr>
      <w:spacing w:line="360" w:lineRule="auto"/>
      <w:ind w:firstLine="680"/>
      <w:jc w:val="both"/>
    </w:pPr>
    <w:rPr>
      <w:i/>
      <w:iCs/>
      <w:sz w:val="28"/>
      <w:szCs w:val="28"/>
      <w:lang w:val="uk-UA"/>
    </w:rPr>
  </w:style>
  <w:style w:type="paragraph" w:customStyle="1" w:styleId="2fff2">
    <w:name w:val="Продовження списку 2"/>
    <w:basedOn w:val="aa"/>
    <w:pPr>
      <w:autoSpaceDE w:val="0"/>
      <w:spacing w:after="120"/>
      <w:ind w:left="566"/>
    </w:pPr>
    <w:rPr>
      <w:sz w:val="22"/>
      <w:szCs w:val="22"/>
    </w:rPr>
  </w:style>
  <w:style w:type="paragraph" w:customStyle="1" w:styleId="219">
    <w:name w:val="Список 21"/>
    <w:basedOn w:val="aa"/>
    <w:pPr>
      <w:autoSpaceDE w:val="0"/>
      <w:ind w:left="566" w:hanging="283"/>
    </w:pPr>
    <w:rPr>
      <w:sz w:val="22"/>
      <w:szCs w:val="22"/>
    </w:rPr>
  </w:style>
  <w:style w:type="paragraph" w:customStyle="1" w:styleId="Tekstpodstawowywcity31">
    <w:name w:val="Tekst podstawowy wcięty 31"/>
    <w:basedOn w:val="aa"/>
    <w:pPr>
      <w:spacing w:line="360" w:lineRule="auto"/>
      <w:ind w:firstLine="720"/>
      <w:jc w:val="center"/>
    </w:pPr>
    <w:rPr>
      <w:b/>
      <w:sz w:val="28"/>
      <w:szCs w:val="20"/>
      <w:lang w:val="uk-UA"/>
    </w:rPr>
  </w:style>
  <w:style w:type="paragraph" w:customStyle="1" w:styleId="2fff3">
    <w:name w:val="Основний текст 2"/>
    <w:basedOn w:val="aa"/>
    <w:pPr>
      <w:spacing w:line="360" w:lineRule="auto"/>
      <w:jc w:val="both"/>
    </w:pPr>
    <w:rPr>
      <w:szCs w:val="20"/>
      <w:lang w:val="uk-UA"/>
    </w:rPr>
  </w:style>
  <w:style w:type="paragraph" w:customStyle="1" w:styleId="223">
    <w:name w:val="Основной текст с отступом 22"/>
    <w:basedOn w:val="aa"/>
    <w:pPr>
      <w:spacing w:line="360" w:lineRule="auto"/>
      <w:ind w:right="357" w:firstLine="902"/>
      <w:jc w:val="both"/>
    </w:pPr>
    <w:rPr>
      <w:sz w:val="28"/>
      <w:szCs w:val="28"/>
      <w:lang w:val="en-US"/>
    </w:rPr>
  </w:style>
  <w:style w:type="paragraph" w:customStyle="1" w:styleId="2111">
    <w:name w:val="Основной текст с отступом 211"/>
    <w:basedOn w:val="aa"/>
    <w:pPr>
      <w:spacing w:after="120" w:line="480" w:lineRule="auto"/>
      <w:ind w:left="283"/>
    </w:pPr>
    <w:rPr>
      <w:lang w:val="uk-UA"/>
    </w:rPr>
  </w:style>
  <w:style w:type="paragraph" w:customStyle="1" w:styleId="2fff4">
    <w:name w:val="Основний текст з відступом 2"/>
    <w:basedOn w:val="aa"/>
    <w:pPr>
      <w:spacing w:after="120" w:line="480" w:lineRule="auto"/>
      <w:ind w:left="283"/>
    </w:pPr>
    <w:rPr>
      <w:lang w:val="uk-UA"/>
    </w:rPr>
  </w:style>
  <w:style w:type="paragraph" w:customStyle="1" w:styleId="Zwykytekst1">
    <w:name w:val="Zwykły tekst1"/>
    <w:basedOn w:val="aa"/>
    <w:rPr>
      <w:rFonts w:ascii="ISOCPEUR" w:hAnsi="ISOCPEUR" w:cs="ISOCPEUR"/>
      <w:sz w:val="20"/>
      <w:szCs w:val="20"/>
      <w:lang w:val="uk-UA"/>
    </w:rPr>
  </w:style>
  <w:style w:type="paragraph" w:customStyle="1" w:styleId="11b">
    <w:name w:val="Текст11"/>
    <w:basedOn w:val="aa"/>
    <w:pPr>
      <w:spacing w:line="220" w:lineRule="exact"/>
      <w:ind w:firstLine="454"/>
      <w:jc w:val="both"/>
    </w:pPr>
    <w:rPr>
      <w:sz w:val="20"/>
      <w:szCs w:val="20"/>
      <w:lang w:val="uk-UA"/>
    </w:rPr>
  </w:style>
  <w:style w:type="paragraph" w:customStyle="1" w:styleId="afffffffffffff1">
    <w:name w:val="дисертация"/>
    <w:basedOn w:val="aa"/>
    <w:pPr>
      <w:spacing w:line="360" w:lineRule="auto"/>
      <w:ind w:firstLine="720"/>
      <w:jc w:val="both"/>
    </w:pPr>
    <w:rPr>
      <w:sz w:val="28"/>
      <w:szCs w:val="20"/>
      <w:lang w:val="uk-UA"/>
    </w:rPr>
  </w:style>
  <w:style w:type="paragraph" w:customStyle="1" w:styleId="afffffffffffff2">
    <w:name w:val="Звичайний відступ"/>
    <w:basedOn w:val="aa"/>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4"/>
    <w:next w:val="1fff4"/>
    <w:pPr>
      <w:keepNext/>
      <w:widowControl w:val="0"/>
      <w:snapToGrid/>
      <w:spacing w:before="0" w:after="0"/>
      <w:jc w:val="both"/>
    </w:pPr>
    <w:rPr>
      <w:rFonts w:ascii="UkrainianPeterburg" w:hAnsi="UkrainianPeterburg" w:cs="UkrainianPeterburg"/>
      <w:sz w:val="28"/>
      <w:lang w:val="uk-UA"/>
    </w:rPr>
  </w:style>
  <w:style w:type="paragraph" w:customStyle="1" w:styleId="2fff5">
    <w:name w:val="Цитата2"/>
    <w:basedOn w:val="aa"/>
    <w:pPr>
      <w:spacing w:line="360" w:lineRule="auto"/>
      <w:ind w:left="-170" w:right="-567" w:firstLine="720"/>
      <w:jc w:val="both"/>
    </w:pPr>
    <w:rPr>
      <w:sz w:val="28"/>
      <w:szCs w:val="20"/>
      <w:lang w:val="uk-UA"/>
    </w:rPr>
  </w:style>
  <w:style w:type="paragraph" w:customStyle="1" w:styleId="231">
    <w:name w:val="Основной текст с отступом 23"/>
    <w:basedOn w:val="aa"/>
    <w:pPr>
      <w:spacing w:after="120" w:line="480" w:lineRule="auto"/>
      <w:ind w:left="283"/>
    </w:pPr>
  </w:style>
  <w:style w:type="paragraph" w:customStyle="1" w:styleId="Nagwek1">
    <w:name w:val="Nagłówek1"/>
    <w:basedOn w:val="aa"/>
    <w:next w:val="afffffff5"/>
    <w:pPr>
      <w:keepNext/>
      <w:spacing w:before="240" w:after="120"/>
    </w:pPr>
    <w:rPr>
      <w:rFonts w:ascii="OpenSymbol" w:eastAsia="Arial" w:hAnsi="OpenSymbol" w:cs="Helvetica"/>
      <w:sz w:val="28"/>
      <w:szCs w:val="28"/>
    </w:rPr>
  </w:style>
  <w:style w:type="paragraph" w:customStyle="1" w:styleId="Podpis1">
    <w:name w:val="Podpis1"/>
    <w:basedOn w:val="aa"/>
    <w:pPr>
      <w:suppressLineNumbers/>
      <w:spacing w:before="120" w:after="120"/>
    </w:pPr>
    <w:rPr>
      <w:rFonts w:cs="Helvetica"/>
      <w:i/>
      <w:iCs/>
    </w:rPr>
  </w:style>
  <w:style w:type="paragraph" w:customStyle="1" w:styleId="1ffff8">
    <w:name w:val="Схема документа1"/>
    <w:basedOn w:val="aa"/>
    <w:pPr>
      <w:shd w:val="clear" w:color="auto" w:fill="000080"/>
    </w:pPr>
    <w:rPr>
      <w:rFonts w:ascii="Helvetica" w:hAnsi="Helvetica" w:cs="Helvetica"/>
      <w:sz w:val="20"/>
      <w:szCs w:val="20"/>
    </w:rPr>
  </w:style>
  <w:style w:type="paragraph" w:customStyle="1" w:styleId="Zawartolisty">
    <w:name w:val="Zawartość listy"/>
    <w:basedOn w:val="aa"/>
    <w:pPr>
      <w:ind w:left="567"/>
    </w:pPr>
  </w:style>
  <w:style w:type="paragraph" w:customStyle="1" w:styleId="Nagweklisty">
    <w:name w:val="Nagłówek listy"/>
    <w:basedOn w:val="aa"/>
    <w:next w:val="Zawartolisty"/>
  </w:style>
  <w:style w:type="paragraph" w:customStyle="1" w:styleId="Zawartotabeli">
    <w:name w:val="Zawartość tabeli"/>
    <w:basedOn w:val="aa"/>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a"/>
    <w:pPr>
      <w:tabs>
        <w:tab w:val="left" w:pos="0"/>
      </w:tabs>
      <w:spacing w:line="360" w:lineRule="auto"/>
      <w:ind w:firstLine="567"/>
      <w:jc w:val="both"/>
    </w:pPr>
    <w:rPr>
      <w:sz w:val="28"/>
      <w:szCs w:val="28"/>
      <w:lang w:val="pl-PL"/>
    </w:rPr>
  </w:style>
  <w:style w:type="paragraph" w:customStyle="1" w:styleId="Zawartoramki">
    <w:name w:val="Zawartość ramki"/>
    <w:basedOn w:val="afffffff5"/>
    <w:rPr>
      <w:sz w:val="24"/>
    </w:rPr>
  </w:style>
  <w:style w:type="paragraph" w:customStyle="1" w:styleId="11d">
    <w:name w:val="Цитата11"/>
    <w:basedOn w:val="aa"/>
    <w:pPr>
      <w:ind w:left="72" w:right="-766"/>
      <w:jc w:val="both"/>
    </w:pPr>
    <w:rPr>
      <w:sz w:val="28"/>
      <w:szCs w:val="20"/>
    </w:rPr>
  </w:style>
  <w:style w:type="paragraph" w:customStyle="1" w:styleId="3fb">
    <w:name w:val="Основний текст 3"/>
    <w:basedOn w:val="aa"/>
    <w:pPr>
      <w:ind w:right="-766"/>
      <w:jc w:val="both"/>
    </w:pPr>
    <w:rPr>
      <w:sz w:val="28"/>
      <w:szCs w:val="20"/>
      <w:lang w:val="en-US"/>
    </w:rPr>
  </w:style>
  <w:style w:type="paragraph" w:customStyle="1" w:styleId="BlockText1">
    <w:name w:val="Block Text1"/>
    <w:basedOn w:val="aa"/>
    <w:pPr>
      <w:spacing w:line="360" w:lineRule="auto"/>
      <w:ind w:firstLine="567"/>
      <w:jc w:val="both"/>
    </w:pPr>
    <w:rPr>
      <w:sz w:val="28"/>
      <w:szCs w:val="28"/>
    </w:rPr>
  </w:style>
  <w:style w:type="paragraph" w:customStyle="1" w:styleId="Nagwek">
    <w:name w:val="Nagłówek"/>
    <w:basedOn w:val="aa"/>
    <w:next w:val="afffffff5"/>
    <w:pPr>
      <w:keepNext/>
      <w:spacing w:before="240" w:after="120"/>
    </w:pPr>
    <w:rPr>
      <w:rFonts w:ascii="OpenSymbol" w:eastAsia="Arial" w:hAnsi="OpenSymbol" w:cs="Helvetica"/>
      <w:sz w:val="28"/>
      <w:szCs w:val="28"/>
    </w:rPr>
  </w:style>
  <w:style w:type="paragraph" w:customStyle="1" w:styleId="Podpis">
    <w:name w:val="Podpis"/>
    <w:basedOn w:val="aa"/>
    <w:pPr>
      <w:suppressLineNumbers/>
      <w:spacing w:before="120" w:after="120"/>
    </w:pPr>
    <w:rPr>
      <w:rFonts w:cs="Helvetica"/>
      <w:i/>
      <w:iCs/>
    </w:rPr>
  </w:style>
  <w:style w:type="paragraph" w:customStyle="1" w:styleId="Nagwek3">
    <w:name w:val="Nagłówek3"/>
    <w:basedOn w:val="aa"/>
    <w:next w:val="afffffff5"/>
    <w:pPr>
      <w:keepNext/>
      <w:spacing w:before="240" w:after="120"/>
    </w:pPr>
    <w:rPr>
      <w:rFonts w:ascii="OpenSymbol" w:eastAsia="Arial" w:hAnsi="OpenSymbol" w:cs="Helvetica"/>
      <w:sz w:val="28"/>
      <w:szCs w:val="28"/>
    </w:rPr>
  </w:style>
  <w:style w:type="paragraph" w:customStyle="1" w:styleId="Podpis3">
    <w:name w:val="Podpis3"/>
    <w:basedOn w:val="aa"/>
    <w:pPr>
      <w:suppressLineNumbers/>
      <w:spacing w:before="120" w:after="120"/>
    </w:pPr>
    <w:rPr>
      <w:rFonts w:cs="Helvetica"/>
      <w:i/>
      <w:iCs/>
    </w:rPr>
  </w:style>
  <w:style w:type="paragraph" w:customStyle="1" w:styleId="1ffff9">
    <w:name w:val="Название объекта1"/>
    <w:basedOn w:val="aa"/>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a"/>
    <w:pPr>
      <w:spacing w:line="360" w:lineRule="auto"/>
      <w:ind w:firstLine="360"/>
      <w:jc w:val="both"/>
    </w:pPr>
    <w:rPr>
      <w:sz w:val="28"/>
      <w:szCs w:val="28"/>
      <w:lang w:val="uk-UA"/>
    </w:rPr>
  </w:style>
  <w:style w:type="paragraph" w:customStyle="1" w:styleId="331">
    <w:name w:val="Основной текст с отступом 33"/>
    <w:basedOn w:val="aa"/>
    <w:pPr>
      <w:ind w:firstLine="397"/>
      <w:jc w:val="both"/>
    </w:pPr>
    <w:rPr>
      <w:sz w:val="28"/>
      <w:szCs w:val="28"/>
      <w:lang w:val="uk-UA"/>
    </w:rPr>
  </w:style>
  <w:style w:type="paragraph" w:customStyle="1" w:styleId="afffffffffffff3">
    <w:name w:val="ЦитатаВірш"/>
    <w:basedOn w:val="aa"/>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a"/>
    <w:next w:val="aa"/>
    <w:pPr>
      <w:keepNext/>
      <w:tabs>
        <w:tab w:val="left" w:pos="5670"/>
      </w:tabs>
      <w:autoSpaceDE w:val="0"/>
      <w:ind w:firstLine="5387"/>
      <w:jc w:val="both"/>
    </w:pPr>
    <w:rPr>
      <w:b/>
      <w:bCs/>
      <w:sz w:val="28"/>
      <w:szCs w:val="28"/>
    </w:rPr>
  </w:style>
  <w:style w:type="paragraph" w:customStyle="1" w:styleId="afffffffffffff4">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a">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a"/>
    <w:pPr>
      <w:spacing w:before="48" w:after="48"/>
      <w:ind w:firstLine="432"/>
      <w:jc w:val="both"/>
    </w:pPr>
  </w:style>
  <w:style w:type="paragraph" w:customStyle="1" w:styleId="fulltext">
    <w:name w:val="fulltext"/>
    <w:basedOn w:val="aa"/>
    <w:pPr>
      <w:spacing w:before="280" w:after="280"/>
    </w:pPr>
    <w:rPr>
      <w:rFonts w:ascii="Mangal" w:hAnsi="Mangal" w:cs="Mangal"/>
    </w:rPr>
  </w:style>
  <w:style w:type="paragraph" w:customStyle="1" w:styleId="2fff6">
    <w:name w:val="Подзаголовок2"/>
    <w:basedOn w:val="aa"/>
    <w:pPr>
      <w:spacing w:after="280"/>
    </w:pPr>
    <w:rPr>
      <w:sz w:val="27"/>
      <w:szCs w:val="27"/>
    </w:rPr>
  </w:style>
  <w:style w:type="paragraph" w:customStyle="1" w:styleId="317">
    <w:name w:val="Список 31"/>
    <w:basedOn w:val="aa"/>
    <w:pPr>
      <w:ind w:left="849" w:hanging="283"/>
    </w:pPr>
  </w:style>
  <w:style w:type="paragraph" w:customStyle="1" w:styleId="afffffffffffff5">
    <w:name w:val="Краткий обратный адрес"/>
    <w:basedOn w:val="aa"/>
  </w:style>
  <w:style w:type="paragraph" w:customStyle="1" w:styleId="Head">
    <w:name w:val="Head"/>
    <w:basedOn w:val="aa"/>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a"/>
    <w:pPr>
      <w:tabs>
        <w:tab w:val="left" w:pos="283"/>
      </w:tabs>
      <w:ind w:left="283" w:hanging="283"/>
      <w:jc w:val="both"/>
    </w:pPr>
    <w:rPr>
      <w:color w:val="000000"/>
      <w:sz w:val="16"/>
      <w:szCs w:val="20"/>
    </w:rPr>
  </w:style>
  <w:style w:type="paragraph" w:customStyle="1" w:styleId="BodyText31">
    <w:name w:val="Body Text 31"/>
    <w:basedOn w:val="aa"/>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6"/>
    <w:pPr>
      <w:pBdr>
        <w:top w:val="single" w:sz="4" w:space="10" w:color="000000"/>
      </w:pBdr>
      <w:ind w:firstLine="283"/>
      <w:jc w:val="both"/>
    </w:pPr>
    <w:rPr>
      <w:rFonts w:ascii="FreeSetCTT" w:hAnsi="FreeSetCTT" w:cs="FreeSetCTT"/>
      <w:sz w:val="18"/>
      <w:szCs w:val="18"/>
    </w:rPr>
  </w:style>
  <w:style w:type="paragraph" w:customStyle="1" w:styleId="afffffffffffff6">
    <w:name w:val="ЗНОСКА"/>
    <w:basedOn w:val="WyNOSKA"/>
    <w:pPr>
      <w:pBdr>
        <w:top w:val="none" w:sz="0" w:space="0" w:color="auto"/>
      </w:pBdr>
      <w:spacing w:line="200" w:lineRule="atLeast"/>
    </w:pPr>
  </w:style>
  <w:style w:type="paragraph" w:customStyle="1" w:styleId="zit">
    <w:name w:val="zit"/>
    <w:basedOn w:val="aa"/>
    <w:pPr>
      <w:shd w:val="clear" w:color="auto" w:fill="FFFFFF"/>
      <w:spacing w:before="284" w:line="320" w:lineRule="atLeast"/>
      <w:ind w:left="900" w:right="284" w:firstLine="284"/>
      <w:jc w:val="both"/>
    </w:pPr>
    <w:rPr>
      <w:color w:val="993300"/>
    </w:rPr>
  </w:style>
  <w:style w:type="paragraph" w:customStyle="1" w:styleId="m1">
    <w:name w:val="m1"/>
    <w:basedOn w:val="aa"/>
    <w:pPr>
      <w:shd w:val="clear" w:color="auto" w:fill="FFFFFF"/>
      <w:spacing w:line="320" w:lineRule="atLeast"/>
      <w:ind w:firstLine="284"/>
      <w:jc w:val="both"/>
    </w:pPr>
    <w:rPr>
      <w:color w:val="000000"/>
    </w:rPr>
  </w:style>
  <w:style w:type="paragraph" w:customStyle="1" w:styleId="small">
    <w:name w:val="small"/>
    <w:basedOn w:val="aa"/>
    <w:rPr>
      <w:rFonts w:ascii="FreeSetCTT" w:hAnsi="FreeSetCTT" w:cs="FreeSetCTT"/>
      <w:color w:val="808080"/>
    </w:rPr>
  </w:style>
  <w:style w:type="paragraph" w:customStyle="1" w:styleId="answer1">
    <w:name w:val="answer1"/>
    <w:basedOn w:val="aa"/>
    <w:pPr>
      <w:spacing w:after="240"/>
    </w:pPr>
  </w:style>
  <w:style w:type="paragraph" w:customStyle="1" w:styleId="pagenum">
    <w:name w:val="pagenum"/>
    <w:basedOn w:val="aa"/>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a"/>
    <w:pPr>
      <w:spacing w:before="180"/>
      <w:ind w:firstLine="432"/>
      <w:jc w:val="both"/>
    </w:pPr>
  </w:style>
  <w:style w:type="paragraph" w:customStyle="1" w:styleId="1111">
    <w:name w:val="Заголовок 111"/>
    <w:basedOn w:val="aa"/>
    <w:rPr>
      <w:b/>
      <w:bCs/>
      <w:color w:val="02125F"/>
      <w:kern w:val="1"/>
      <w:sz w:val="21"/>
      <w:szCs w:val="21"/>
    </w:rPr>
  </w:style>
  <w:style w:type="paragraph" w:customStyle="1" w:styleId="3111">
    <w:name w:val="Заголовок 311"/>
    <w:basedOn w:val="aa"/>
    <w:rPr>
      <w:rFonts w:ascii="Helvetica" w:hAnsi="Helvetica" w:cs="Helvetica"/>
      <w:b/>
      <w:bCs/>
      <w:color w:val="02125F"/>
      <w:sz w:val="18"/>
      <w:szCs w:val="18"/>
    </w:rPr>
  </w:style>
  <w:style w:type="paragraph" w:styleId="z-1">
    <w:name w:val="HTML Top of Form"/>
    <w:basedOn w:val="aa"/>
    <w:next w:val="aa"/>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a"/>
    <w:pPr>
      <w:spacing w:before="280" w:after="280"/>
      <w:jc w:val="both"/>
    </w:pPr>
    <w:rPr>
      <w:rFonts w:ascii="OpenSymbol" w:hAnsi="OpenSymbol" w:cs="OpenSymbol"/>
      <w:b/>
      <w:bCs/>
      <w:i/>
      <w:iCs/>
      <w:color w:val="000000"/>
      <w:sz w:val="18"/>
      <w:szCs w:val="18"/>
    </w:rPr>
  </w:style>
  <w:style w:type="paragraph" w:customStyle="1" w:styleId="11e">
    <w:name w:val="Название11"/>
    <w:basedOn w:val="aa"/>
    <w:pPr>
      <w:suppressLineNumbers/>
      <w:spacing w:before="120" w:after="120"/>
    </w:pPr>
    <w:rPr>
      <w:rFonts w:cs="Helvetica"/>
      <w:i/>
      <w:iCs/>
    </w:rPr>
  </w:style>
  <w:style w:type="paragraph" w:customStyle="1" w:styleId="1ffffb">
    <w:name w:val="Указатель1"/>
    <w:basedOn w:val="aa"/>
    <w:pPr>
      <w:suppressLineNumbers/>
    </w:pPr>
    <w:rPr>
      <w:rFonts w:cs="Helvetica"/>
    </w:rPr>
  </w:style>
  <w:style w:type="paragraph" w:customStyle="1" w:styleId="afffffffffffff7">
    <w:name w:val="Содержимое врезки"/>
    <w:basedOn w:val="afffffff5"/>
    <w:rPr>
      <w:sz w:val="24"/>
    </w:rPr>
  </w:style>
  <w:style w:type="paragraph" w:customStyle="1" w:styleId="H2">
    <w:name w:val="H2"/>
    <w:basedOn w:val="aa"/>
    <w:next w:val="aa"/>
    <w:pPr>
      <w:keepNext/>
      <w:spacing w:before="100" w:after="100"/>
    </w:pPr>
    <w:rPr>
      <w:b/>
      <w:sz w:val="36"/>
      <w:szCs w:val="20"/>
      <w:lang w:val="uk-UA"/>
    </w:rPr>
  </w:style>
  <w:style w:type="paragraph" w:customStyle="1" w:styleId="Blockquote">
    <w:name w:val="Blockquote"/>
    <w:basedOn w:val="aa"/>
    <w:pPr>
      <w:spacing w:before="100" w:after="100"/>
      <w:ind w:left="360" w:right="360"/>
    </w:pPr>
    <w:rPr>
      <w:szCs w:val="20"/>
      <w:lang w:val="uk-UA"/>
    </w:rPr>
  </w:style>
  <w:style w:type="paragraph" w:customStyle="1" w:styleId="DefinitionList">
    <w:name w:val="Definition List"/>
    <w:basedOn w:val="aa"/>
    <w:next w:val="aa"/>
    <w:pPr>
      <w:ind w:left="360"/>
    </w:pPr>
    <w:rPr>
      <w:szCs w:val="20"/>
      <w:lang w:val="uk-UA"/>
    </w:rPr>
  </w:style>
  <w:style w:type="paragraph" w:customStyle="1" w:styleId="H3">
    <w:name w:val="H3"/>
    <w:basedOn w:val="aa"/>
    <w:next w:val="aa"/>
    <w:pPr>
      <w:keepNext/>
      <w:spacing w:before="100" w:after="100"/>
    </w:pPr>
    <w:rPr>
      <w:b/>
      <w:sz w:val="28"/>
      <w:szCs w:val="20"/>
      <w:lang w:val="uk-UA"/>
    </w:rPr>
  </w:style>
  <w:style w:type="paragraph" w:customStyle="1" w:styleId="H5">
    <w:name w:val="H5"/>
    <w:basedOn w:val="aa"/>
    <w:next w:val="aa"/>
    <w:pPr>
      <w:keepNext/>
      <w:spacing w:before="100" w:after="100"/>
    </w:pPr>
    <w:rPr>
      <w:b/>
      <w:sz w:val="20"/>
      <w:szCs w:val="20"/>
      <w:lang w:val="uk-UA"/>
    </w:rPr>
  </w:style>
  <w:style w:type="paragraph" w:customStyle="1" w:styleId="H4">
    <w:name w:val="H4"/>
    <w:basedOn w:val="aa"/>
    <w:next w:val="aa"/>
    <w:pPr>
      <w:keepNext/>
      <w:spacing w:before="100" w:after="100"/>
    </w:pPr>
    <w:rPr>
      <w:b/>
      <w:szCs w:val="20"/>
      <w:lang w:val="uk-UA"/>
    </w:rPr>
  </w:style>
  <w:style w:type="paragraph" w:customStyle="1" w:styleId="PP">
    <w:name w:val="Строка PP"/>
    <w:basedOn w:val="affffffffffff9"/>
    <w:pPr>
      <w:widowControl/>
      <w:overflowPunct/>
      <w:autoSpaceDE/>
      <w:spacing w:before="0" w:after="0" w:line="240" w:lineRule="auto"/>
      <w:ind w:left="4252"/>
      <w:jc w:val="left"/>
      <w:textAlignment w:val="auto"/>
    </w:pPr>
    <w:rPr>
      <w:i w:val="0"/>
      <w:iCs w:val="0"/>
      <w:color w:val="auto"/>
      <w:szCs w:val="20"/>
    </w:rPr>
  </w:style>
  <w:style w:type="paragraph" w:customStyle="1" w:styleId="afffffffffffff8">
    <w:name w:val="Адресат"/>
    <w:basedOn w:val="aa"/>
    <w:rPr>
      <w:sz w:val="28"/>
      <w:szCs w:val="20"/>
      <w:lang w:val="uk-UA"/>
    </w:rPr>
  </w:style>
  <w:style w:type="paragraph" w:styleId="2fff7">
    <w:name w:val="index 2"/>
    <w:basedOn w:val="aa"/>
    <w:next w:val="aa"/>
    <w:pPr>
      <w:widowControl w:val="0"/>
      <w:autoSpaceDE w:val="0"/>
      <w:ind w:left="400" w:hanging="200"/>
    </w:pPr>
    <w:rPr>
      <w:sz w:val="18"/>
      <w:szCs w:val="18"/>
    </w:rPr>
  </w:style>
  <w:style w:type="paragraph" w:styleId="3fc">
    <w:name w:val="index 3"/>
    <w:basedOn w:val="aa"/>
    <w:next w:val="aa"/>
    <w:pPr>
      <w:widowControl w:val="0"/>
      <w:autoSpaceDE w:val="0"/>
      <w:ind w:left="600" w:hanging="200"/>
    </w:pPr>
    <w:rPr>
      <w:sz w:val="18"/>
      <w:szCs w:val="18"/>
    </w:rPr>
  </w:style>
  <w:style w:type="paragraph" w:customStyle="1" w:styleId="414">
    <w:name w:val="Указатель 41"/>
    <w:basedOn w:val="aa"/>
    <w:next w:val="aa"/>
    <w:pPr>
      <w:widowControl w:val="0"/>
      <w:autoSpaceDE w:val="0"/>
      <w:ind w:left="800" w:hanging="200"/>
    </w:pPr>
    <w:rPr>
      <w:sz w:val="18"/>
      <w:szCs w:val="18"/>
    </w:rPr>
  </w:style>
  <w:style w:type="paragraph" w:customStyle="1" w:styleId="512">
    <w:name w:val="Указатель 51"/>
    <w:basedOn w:val="aa"/>
    <w:next w:val="aa"/>
    <w:pPr>
      <w:widowControl w:val="0"/>
      <w:autoSpaceDE w:val="0"/>
      <w:ind w:left="1000" w:hanging="200"/>
    </w:pPr>
    <w:rPr>
      <w:sz w:val="18"/>
      <w:szCs w:val="18"/>
    </w:rPr>
  </w:style>
  <w:style w:type="paragraph" w:customStyle="1" w:styleId="611">
    <w:name w:val="Указатель 61"/>
    <w:basedOn w:val="aa"/>
    <w:next w:val="aa"/>
    <w:pPr>
      <w:widowControl w:val="0"/>
      <w:autoSpaceDE w:val="0"/>
      <w:ind w:left="1200" w:hanging="200"/>
    </w:pPr>
    <w:rPr>
      <w:sz w:val="18"/>
      <w:szCs w:val="18"/>
    </w:rPr>
  </w:style>
  <w:style w:type="paragraph" w:customStyle="1" w:styleId="711">
    <w:name w:val="Указатель 71"/>
    <w:basedOn w:val="aa"/>
    <w:next w:val="aa"/>
    <w:pPr>
      <w:widowControl w:val="0"/>
      <w:autoSpaceDE w:val="0"/>
      <w:ind w:left="1400" w:hanging="200"/>
    </w:pPr>
    <w:rPr>
      <w:sz w:val="18"/>
      <w:szCs w:val="18"/>
    </w:rPr>
  </w:style>
  <w:style w:type="paragraph" w:customStyle="1" w:styleId="810">
    <w:name w:val="Указатель 81"/>
    <w:basedOn w:val="aa"/>
    <w:next w:val="aa"/>
    <w:pPr>
      <w:widowControl w:val="0"/>
      <w:autoSpaceDE w:val="0"/>
      <w:ind w:left="1600" w:hanging="200"/>
    </w:pPr>
    <w:rPr>
      <w:sz w:val="18"/>
      <w:szCs w:val="18"/>
    </w:rPr>
  </w:style>
  <w:style w:type="paragraph" w:customStyle="1" w:styleId="910">
    <w:name w:val="Указатель 91"/>
    <w:basedOn w:val="aa"/>
    <w:next w:val="aa"/>
    <w:pPr>
      <w:widowControl w:val="0"/>
      <w:autoSpaceDE w:val="0"/>
      <w:ind w:left="1800" w:hanging="200"/>
    </w:pPr>
    <w:rPr>
      <w:sz w:val="18"/>
      <w:szCs w:val="18"/>
    </w:rPr>
  </w:style>
  <w:style w:type="paragraph" w:styleId="afffffffffffff9">
    <w:name w:val="index heading"/>
    <w:basedOn w:val="aa"/>
    <w:next w:val="1ffff5"/>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a"/>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c"/>
    <w:pPr>
      <w:ind w:firstLine="210"/>
    </w:pPr>
    <w:rPr>
      <w:sz w:val="24"/>
    </w:rPr>
  </w:style>
  <w:style w:type="paragraph" w:customStyle="1" w:styleId="Iauiueaennaoaoey">
    <w:name w:val="Iau?iue aenna?oaoey"/>
    <w:basedOn w:val="aa"/>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1">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a"/>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a"/>
    <w:pPr>
      <w:spacing w:after="120"/>
    </w:pPr>
  </w:style>
  <w:style w:type="paragraph" w:customStyle="1" w:styleId="Iauiueiioaioo">
    <w:name w:val="Iau?iue ii oaio?o"/>
    <w:basedOn w:val="Iauiueaennaoaoey"/>
    <w:pPr>
      <w:ind w:firstLine="0"/>
      <w:jc w:val="center"/>
    </w:pPr>
  </w:style>
  <w:style w:type="paragraph" w:customStyle="1" w:styleId="3fd">
    <w:name w:val="Схема документа3"/>
    <w:basedOn w:val="aa"/>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a"/>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a"/>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a"/>
    <w:pPr>
      <w:tabs>
        <w:tab w:val="left" w:pos="360"/>
      </w:tabs>
      <w:spacing w:line="360" w:lineRule="auto"/>
      <w:ind w:firstLine="454"/>
      <w:jc w:val="both"/>
    </w:pPr>
    <w:rPr>
      <w:sz w:val="28"/>
      <w:szCs w:val="28"/>
      <w:lang w:val="uk-UA"/>
    </w:rPr>
  </w:style>
  <w:style w:type="paragraph" w:customStyle="1" w:styleId="BookPage0">
    <w:name w:val="BookPage Знак"/>
    <w:basedOn w:val="aa"/>
    <w:pPr>
      <w:widowControl w:val="0"/>
      <w:autoSpaceDE w:val="0"/>
      <w:spacing w:before="210"/>
    </w:pPr>
    <w:rPr>
      <w:rFonts w:ascii="OpenSymbol" w:hAnsi="OpenSymbol" w:cs="OpenSymbol"/>
      <w:b/>
      <w:bCs/>
      <w:color w:val="666699"/>
    </w:rPr>
  </w:style>
  <w:style w:type="paragraph" w:customStyle="1" w:styleId="BookPage1">
    <w:name w:val="BookPage"/>
    <w:basedOn w:val="aa"/>
    <w:pPr>
      <w:widowControl w:val="0"/>
      <w:autoSpaceDE w:val="0"/>
      <w:spacing w:before="210"/>
    </w:pPr>
    <w:rPr>
      <w:rFonts w:ascii="OpenSymbol" w:hAnsi="OpenSymbol" w:cs="OpenSymbol"/>
      <w:b/>
      <w:bCs/>
      <w:color w:val="666699"/>
    </w:rPr>
  </w:style>
  <w:style w:type="paragraph" w:customStyle="1" w:styleId="94">
    <w:name w:val="заголовок 9"/>
    <w:basedOn w:val="aa"/>
    <w:next w:val="aa"/>
    <w:pPr>
      <w:keepNext/>
      <w:autoSpaceDE w:val="0"/>
      <w:spacing w:line="360" w:lineRule="auto"/>
      <w:jc w:val="both"/>
    </w:pPr>
    <w:rPr>
      <w:sz w:val="28"/>
      <w:szCs w:val="28"/>
      <w:lang w:val="uk-UA"/>
    </w:rPr>
  </w:style>
  <w:style w:type="paragraph" w:customStyle="1" w:styleId="afffffffffffffa">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b">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c">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d">
    <w:name w:val="текст примечания"/>
    <w:basedOn w:val="aa"/>
    <w:pPr>
      <w:autoSpaceDE w:val="0"/>
    </w:pPr>
    <w:rPr>
      <w:sz w:val="20"/>
      <w:szCs w:val="20"/>
    </w:rPr>
  </w:style>
  <w:style w:type="paragraph" w:customStyle="1" w:styleId="afffffffffffffe">
    <w:name w:val="глава №"/>
    <w:basedOn w:val="aa"/>
    <w:next w:val="aa"/>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
    <w:name w:val="заголовок"/>
    <w:basedOn w:val="affffffffe"/>
    <w:pPr>
      <w:autoSpaceDE w:val="0"/>
      <w:spacing w:after="57" w:line="244" w:lineRule="atLeast"/>
      <w:ind w:firstLine="0"/>
      <w:jc w:val="center"/>
      <w:textAlignment w:val="center"/>
    </w:pPr>
    <w:rPr>
      <w:b/>
      <w:bCs/>
      <w:caps/>
      <w:color w:val="000000"/>
      <w:sz w:val="20"/>
    </w:rPr>
  </w:style>
  <w:style w:type="paragraph" w:customStyle="1" w:styleId="affffffffffffff0">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c">
    <w:name w:val="????????? 1"/>
    <w:basedOn w:val="affffffffffffff0"/>
    <w:next w:val="affffffffffffff0"/>
    <w:pPr>
      <w:keepNext/>
      <w:spacing w:before="240" w:after="60"/>
    </w:pPr>
    <w:rPr>
      <w:rFonts w:ascii="OpenSymbol" w:hAnsi="OpenSymbol" w:cs="OpenSymbol"/>
      <w:b/>
      <w:bCs/>
      <w:kern w:val="1"/>
      <w:lang w:val="uk-UA"/>
    </w:rPr>
  </w:style>
  <w:style w:type="paragraph" w:customStyle="1" w:styleId="Aenao-1">
    <w:name w:val="Aena?o-1"/>
    <w:basedOn w:val="afffffff5"/>
    <w:pPr>
      <w:autoSpaceDE w:val="0"/>
      <w:spacing w:after="0" w:line="360" w:lineRule="auto"/>
      <w:ind w:firstLine="720"/>
      <w:jc w:val="both"/>
    </w:pPr>
    <w:rPr>
      <w:szCs w:val="28"/>
    </w:rPr>
  </w:style>
  <w:style w:type="paragraph" w:customStyle="1" w:styleId="Noeeu1">
    <w:name w:val="Noeeu1"/>
    <w:basedOn w:val="aa"/>
    <w:pPr>
      <w:overflowPunct w:val="0"/>
      <w:autoSpaceDE w:val="0"/>
      <w:spacing w:line="360" w:lineRule="auto"/>
      <w:ind w:firstLine="567"/>
      <w:jc w:val="both"/>
      <w:textAlignment w:val="baseline"/>
    </w:pPr>
    <w:rPr>
      <w:sz w:val="28"/>
      <w:szCs w:val="28"/>
    </w:rPr>
  </w:style>
  <w:style w:type="paragraph" w:customStyle="1" w:styleId="rvps5">
    <w:name w:val="rvps5"/>
    <w:basedOn w:val="aa"/>
    <w:pPr>
      <w:spacing w:before="280" w:after="280"/>
    </w:pPr>
    <w:rPr>
      <w:rFonts w:eastAsia="Impact"/>
    </w:rPr>
  </w:style>
  <w:style w:type="paragraph" w:customStyle="1" w:styleId="1-liter">
    <w:name w:val="1-liter"/>
    <w:basedOn w:val="aa"/>
    <w:pPr>
      <w:numPr>
        <w:numId w:val="13"/>
      </w:numPr>
      <w:spacing w:line="230" w:lineRule="auto"/>
      <w:jc w:val="both"/>
    </w:pPr>
    <w:rPr>
      <w:rFonts w:eastAsia="Impact"/>
      <w:i/>
      <w:iCs/>
      <w:sz w:val="21"/>
      <w:szCs w:val="21"/>
      <w:lang w:val="uk-UA"/>
    </w:rPr>
  </w:style>
  <w:style w:type="paragraph" w:customStyle="1" w:styleId="affffffffffffff1">
    <w:name w:val="Текст_статті"/>
    <w:basedOn w:val="aa"/>
    <w:pPr>
      <w:ind w:firstLine="284"/>
      <w:jc w:val="both"/>
    </w:pPr>
    <w:rPr>
      <w:sz w:val="20"/>
      <w:szCs w:val="20"/>
      <w:lang w:val="uk-UA"/>
    </w:rPr>
  </w:style>
  <w:style w:type="paragraph" w:customStyle="1" w:styleId="WW-20">
    <w:name w:val="WW-Основной текст с отступом 2"/>
    <w:basedOn w:val="aa"/>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a"/>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d">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a"/>
    <w:next w:val="aa"/>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5"/>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e">
    <w:name w:val="Текст у виносці1"/>
    <w:basedOn w:val="aa"/>
    <w:pPr>
      <w:spacing w:line="343" w:lineRule="auto"/>
      <w:ind w:firstLine="709"/>
      <w:jc w:val="both"/>
    </w:pPr>
    <w:rPr>
      <w:rFonts w:ascii="Helvetica" w:hAnsi="Helvetica" w:cs="Helvetica"/>
      <w:sz w:val="16"/>
      <w:szCs w:val="16"/>
      <w:lang w:val="uk-UA"/>
    </w:rPr>
  </w:style>
  <w:style w:type="paragraph" w:customStyle="1" w:styleId="1-zbirnyk">
    <w:name w:val="1-zbirnyk"/>
    <w:basedOn w:val="aa"/>
    <w:pPr>
      <w:ind w:firstLine="567"/>
      <w:jc w:val="both"/>
    </w:pPr>
    <w:rPr>
      <w:sz w:val="21"/>
      <w:szCs w:val="20"/>
      <w:lang w:val="uk-UA"/>
    </w:rPr>
  </w:style>
  <w:style w:type="paragraph" w:customStyle="1" w:styleId="pfull">
    <w:name w:val="pfull"/>
    <w:basedOn w:val="aa"/>
    <w:pPr>
      <w:spacing w:before="280" w:after="280"/>
    </w:pPr>
  </w:style>
  <w:style w:type="paragraph" w:customStyle="1" w:styleId="bodytext">
    <w:name w:val="bodytext"/>
    <w:basedOn w:val="aa"/>
    <w:pPr>
      <w:spacing w:after="22"/>
      <w:ind w:firstLine="330"/>
    </w:pPr>
    <w:rPr>
      <w:sz w:val="26"/>
      <w:szCs w:val="26"/>
    </w:rPr>
  </w:style>
  <w:style w:type="paragraph" w:customStyle="1" w:styleId="docheader">
    <w:name w:val="docheader"/>
    <w:basedOn w:val="aa"/>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a"/>
    <w:pPr>
      <w:spacing w:before="280" w:after="280"/>
    </w:pPr>
  </w:style>
  <w:style w:type="paragraph" w:customStyle="1" w:styleId="affffffffffffff2">
    <w:name w:val="текст виноски"/>
    <w:basedOn w:val="afffffff7"/>
    <w:pPr>
      <w:spacing w:line="240" w:lineRule="auto"/>
    </w:pPr>
    <w:rPr>
      <w:sz w:val="20"/>
      <w:szCs w:val="20"/>
    </w:rPr>
  </w:style>
  <w:style w:type="paragraph" w:customStyle="1" w:styleId="0500286">
    <w:name w:val="Стиль Черный Первая строка:  05 см Справа:  002 см Перед:  86..."/>
    <w:basedOn w:val="aa"/>
    <w:pPr>
      <w:widowControl w:val="0"/>
      <w:shd w:val="clear" w:color="auto" w:fill="FFFFFF"/>
      <w:ind w:firstLine="340"/>
      <w:jc w:val="both"/>
    </w:pPr>
    <w:rPr>
      <w:color w:val="000000"/>
      <w:spacing w:val="1"/>
      <w:sz w:val="28"/>
      <w:szCs w:val="20"/>
      <w:lang w:val="en-GB"/>
    </w:rPr>
  </w:style>
  <w:style w:type="paragraph" w:customStyle="1" w:styleId="affffffffffffff3">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a"/>
    <w:pPr>
      <w:widowControl w:val="0"/>
      <w:autoSpaceDE w:val="0"/>
      <w:spacing w:line="360" w:lineRule="auto"/>
      <w:ind w:firstLine="360"/>
      <w:jc w:val="both"/>
    </w:pPr>
    <w:rPr>
      <w:rFonts w:cs="Helvetica"/>
      <w:sz w:val="28"/>
      <w:szCs w:val="28"/>
    </w:rPr>
  </w:style>
  <w:style w:type="paragraph" w:customStyle="1" w:styleId="affffffffffffff4">
    <w:name w:val="Дисертація"/>
    <w:basedOn w:val="aa"/>
    <w:pPr>
      <w:spacing w:line="360" w:lineRule="auto"/>
      <w:ind w:firstLine="709"/>
      <w:jc w:val="both"/>
    </w:pPr>
    <w:rPr>
      <w:sz w:val="28"/>
      <w:szCs w:val="28"/>
    </w:rPr>
  </w:style>
  <w:style w:type="paragraph" w:customStyle="1" w:styleId="BodyText23">
    <w:name w:val="Body Text 23"/>
    <w:basedOn w:val="aa"/>
    <w:pPr>
      <w:tabs>
        <w:tab w:val="left" w:pos="3630"/>
      </w:tabs>
      <w:autoSpaceDE w:val="0"/>
      <w:spacing w:line="360" w:lineRule="auto"/>
      <w:jc w:val="both"/>
    </w:pPr>
  </w:style>
  <w:style w:type="paragraph" w:customStyle="1" w:styleId="BodyText22">
    <w:name w:val="Body Text 22"/>
    <w:basedOn w:val="aa"/>
    <w:pPr>
      <w:autoSpaceDE w:val="0"/>
      <w:spacing w:line="360" w:lineRule="auto"/>
      <w:ind w:firstLine="567"/>
      <w:jc w:val="both"/>
    </w:pPr>
    <w:rPr>
      <w:sz w:val="28"/>
      <w:szCs w:val="28"/>
    </w:rPr>
  </w:style>
  <w:style w:type="paragraph" w:customStyle="1" w:styleId="affffffffffffff5">
    <w:name w:val="????? ??????"/>
    <w:basedOn w:val="aa"/>
    <w:pPr>
      <w:widowControl w:val="0"/>
      <w:autoSpaceDE w:val="0"/>
    </w:pPr>
    <w:rPr>
      <w:sz w:val="20"/>
      <w:szCs w:val="20"/>
    </w:rPr>
  </w:style>
  <w:style w:type="paragraph" w:customStyle="1" w:styleId="60">
    <w:name w:val="Нумерованный список 6"/>
    <w:basedOn w:val="aa"/>
    <w:pPr>
      <w:numPr>
        <w:numId w:val="18"/>
      </w:numPr>
      <w:spacing w:line="192" w:lineRule="auto"/>
    </w:pPr>
  </w:style>
  <w:style w:type="paragraph" w:customStyle="1" w:styleId="outdent">
    <w:name w:val="outdent"/>
    <w:basedOn w:val="aa"/>
    <w:pPr>
      <w:spacing w:after="240"/>
      <w:ind w:left="480" w:right="240" w:hanging="240"/>
    </w:pPr>
  </w:style>
  <w:style w:type="paragraph" w:customStyle="1" w:styleId="firstpara">
    <w:name w:val="firstpara"/>
    <w:basedOn w:val="aa"/>
  </w:style>
  <w:style w:type="paragraph" w:customStyle="1" w:styleId="medium-normal1">
    <w:name w:val="medium-normal1"/>
    <w:basedOn w:val="aa"/>
    <w:pPr>
      <w:spacing w:before="280" w:after="280"/>
    </w:pPr>
    <w:rPr>
      <w:lang w:val="uk-UA"/>
    </w:rPr>
  </w:style>
  <w:style w:type="paragraph" w:customStyle="1" w:styleId="rvps6">
    <w:name w:val="rvps6"/>
    <w:basedOn w:val="aa"/>
    <w:pPr>
      <w:spacing w:before="280" w:after="280"/>
    </w:pPr>
  </w:style>
  <w:style w:type="paragraph" w:customStyle="1" w:styleId="Iniiaiieoaeno">
    <w:name w:val="Iniiaiie oaeno"/>
    <w:basedOn w:val="aa"/>
    <w:pPr>
      <w:spacing w:after="120"/>
    </w:pPr>
    <w:rPr>
      <w:sz w:val="20"/>
      <w:szCs w:val="20"/>
    </w:rPr>
  </w:style>
  <w:style w:type="paragraph" w:customStyle="1" w:styleId="censm">
    <w:name w:val="censm"/>
    <w:basedOn w:val="aa"/>
    <w:pPr>
      <w:spacing w:before="280" w:after="280"/>
    </w:pPr>
  </w:style>
  <w:style w:type="paragraph" w:customStyle="1" w:styleId="sm">
    <w:name w:val="sm"/>
    <w:basedOn w:val="aa"/>
    <w:pPr>
      <w:spacing w:before="280" w:after="280"/>
    </w:pPr>
    <w:rPr>
      <w:rFonts w:ascii="OpenSymbol" w:hAnsi="OpenSymbol" w:cs="OpenSymbol"/>
      <w:sz w:val="22"/>
      <w:szCs w:val="22"/>
    </w:rPr>
  </w:style>
  <w:style w:type="paragraph" w:customStyle="1" w:styleId="author0">
    <w:name w:val="author"/>
    <w:basedOn w:val="aa"/>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a"/>
    <w:pPr>
      <w:spacing w:before="120" w:after="120" w:line="360" w:lineRule="atLeast"/>
      <w:ind w:left="115" w:right="115"/>
      <w:jc w:val="both"/>
    </w:pPr>
    <w:rPr>
      <w:rFonts w:ascii="OpenSymbol" w:hAnsi="OpenSymbol" w:cs="OpenSymbol"/>
      <w:color w:val="000000"/>
    </w:rPr>
  </w:style>
  <w:style w:type="paragraph" w:customStyle="1" w:styleId="avtor0">
    <w:name w:val="avtor"/>
    <w:basedOn w:val="aa"/>
    <w:pPr>
      <w:spacing w:before="280" w:after="280"/>
    </w:pPr>
  </w:style>
  <w:style w:type="paragraph" w:customStyle="1" w:styleId="affffffffffffff6">
    <w:name w:val="Звезды"/>
    <w:basedOn w:val="aa"/>
    <w:next w:val="aa"/>
    <w:pPr>
      <w:keepNext/>
      <w:widowControl w:val="0"/>
      <w:spacing w:line="500" w:lineRule="exact"/>
      <w:jc w:val="center"/>
    </w:pPr>
    <w:rPr>
      <w:rFonts w:ascii="ISOCPEUR" w:hAnsi="ISOCPEUR" w:cs="ISOCPEUR"/>
      <w:sz w:val="25"/>
      <w:szCs w:val="20"/>
    </w:rPr>
  </w:style>
  <w:style w:type="paragraph" w:customStyle="1" w:styleId="1fffff">
    <w:name w:val="Основной текст разд1"/>
    <w:basedOn w:val="afffffff5"/>
    <w:pPr>
      <w:widowControl w:val="0"/>
      <w:spacing w:before="120" w:after="0" w:line="360" w:lineRule="auto"/>
      <w:ind w:firstLine="1134"/>
      <w:jc w:val="both"/>
    </w:pPr>
    <w:rPr>
      <w:szCs w:val="20"/>
    </w:rPr>
  </w:style>
  <w:style w:type="paragraph" w:customStyle="1" w:styleId="3f3f3f">
    <w:name w:val="Ч3fи3fп3f"/>
    <w:basedOn w:val="aa"/>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a"/>
    <w:pPr>
      <w:widowControl w:val="0"/>
      <w:spacing w:after="120" w:line="480" w:lineRule="auto"/>
    </w:pPr>
  </w:style>
  <w:style w:type="paragraph" w:customStyle="1" w:styleId="3f3f3f3f3f3f">
    <w:name w:val="М3fо3fй3f у3fк3fр3f"/>
    <w:basedOn w:val="aa"/>
    <w:pPr>
      <w:widowControl w:val="0"/>
      <w:ind w:firstLine="567"/>
      <w:jc w:val="both"/>
    </w:pPr>
    <w:rPr>
      <w:sz w:val="28"/>
      <w:szCs w:val="28"/>
      <w:lang w:val="uk-UA"/>
    </w:rPr>
  </w:style>
  <w:style w:type="paragraph" w:customStyle="1" w:styleId="affffffffffffff7">
    <w:name w:val="Мой укр"/>
    <w:basedOn w:val="aa"/>
    <w:pPr>
      <w:widowControl w:val="0"/>
      <w:ind w:firstLine="567"/>
      <w:jc w:val="both"/>
    </w:pPr>
    <w:rPr>
      <w:sz w:val="28"/>
      <w:szCs w:val="28"/>
      <w:lang w:val="uk-UA"/>
    </w:rPr>
  </w:style>
  <w:style w:type="paragraph" w:customStyle="1" w:styleId="11">
    <w:name w:val="11"/>
    <w:basedOn w:val="aa"/>
    <w:pPr>
      <w:numPr>
        <w:numId w:val="15"/>
      </w:numPr>
      <w:jc w:val="both"/>
    </w:pPr>
    <w:rPr>
      <w:sz w:val="28"/>
      <w:szCs w:val="28"/>
      <w:lang w:val="uk-UA"/>
    </w:rPr>
  </w:style>
  <w:style w:type="paragraph" w:customStyle="1" w:styleId="affffffffffffff8">
    <w:name w:val="Название.Название схем"/>
    <w:basedOn w:val="aa"/>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a"/>
    <w:next w:val="aa"/>
    <w:pPr>
      <w:keepNext/>
      <w:autoSpaceDE w:val="0"/>
      <w:jc w:val="right"/>
    </w:pPr>
    <w:rPr>
      <w:b/>
      <w:bCs/>
      <w:sz w:val="32"/>
      <w:szCs w:val="32"/>
      <w:lang w:val="uk-UA"/>
    </w:rPr>
  </w:style>
  <w:style w:type="paragraph" w:customStyle="1" w:styleId="affffffffffffff9">
    <w:name w:val="а"/>
    <w:basedOn w:val="aa"/>
    <w:pPr>
      <w:autoSpaceDE w:val="0"/>
      <w:ind w:firstLine="720"/>
      <w:jc w:val="both"/>
    </w:pPr>
    <w:rPr>
      <w:sz w:val="28"/>
      <w:szCs w:val="28"/>
      <w:lang w:val="uk-UA"/>
    </w:rPr>
  </w:style>
  <w:style w:type="paragraph" w:customStyle="1" w:styleId="67">
    <w:name w:val="заголовок 6"/>
    <w:basedOn w:val="aa"/>
    <w:next w:val="aa"/>
    <w:pPr>
      <w:keepNext/>
      <w:autoSpaceDE w:val="0"/>
      <w:spacing w:line="288" w:lineRule="auto"/>
      <w:jc w:val="center"/>
    </w:pPr>
    <w:rPr>
      <w:sz w:val="26"/>
      <w:szCs w:val="26"/>
      <w:lang w:val="en-US"/>
    </w:rPr>
  </w:style>
  <w:style w:type="paragraph" w:customStyle="1" w:styleId="affffffffffffffa">
    <w:name w:val="рабочий"/>
    <w:basedOn w:val="aa"/>
    <w:pPr>
      <w:spacing w:line="360" w:lineRule="auto"/>
      <w:ind w:right="-284" w:firstLine="709"/>
      <w:jc w:val="both"/>
    </w:pPr>
    <w:rPr>
      <w:sz w:val="28"/>
      <w:szCs w:val="20"/>
    </w:rPr>
  </w:style>
  <w:style w:type="paragraph" w:customStyle="1" w:styleId="1fffff0">
    <w:name w:val="Продолжение списка1"/>
    <w:basedOn w:val="aa"/>
    <w:pPr>
      <w:spacing w:after="120"/>
      <w:ind w:left="283"/>
    </w:pPr>
  </w:style>
  <w:style w:type="paragraph" w:customStyle="1" w:styleId="cnfheader">
    <w:name w:val="cnfheader"/>
    <w:basedOn w:val="aa"/>
    <w:pPr>
      <w:spacing w:before="280" w:after="280"/>
    </w:pPr>
    <w:rPr>
      <w:rFonts w:ascii="OpenSymbol" w:hAnsi="OpenSymbol" w:cs="OpenSymbol"/>
      <w:b/>
      <w:bCs/>
      <w:caps/>
      <w:sz w:val="20"/>
      <w:szCs w:val="20"/>
    </w:rPr>
  </w:style>
  <w:style w:type="paragraph" w:customStyle="1" w:styleId="titul">
    <w:name w:val="titul"/>
    <w:basedOn w:val="aa"/>
    <w:pPr>
      <w:spacing w:before="280" w:after="280"/>
      <w:jc w:val="center"/>
    </w:pPr>
    <w:rPr>
      <w:b/>
      <w:bCs/>
      <w:color w:val="333333"/>
      <w:sz w:val="14"/>
      <w:szCs w:val="14"/>
    </w:rPr>
  </w:style>
  <w:style w:type="paragraph" w:customStyle="1" w:styleId="sources">
    <w:name w:val="sources"/>
    <w:basedOn w:val="aa"/>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e">
    <w:name w:val="Подзаголовок3"/>
    <w:basedOn w:val="1fff4"/>
    <w:pPr>
      <w:snapToGrid/>
      <w:spacing w:before="0" w:after="0" w:line="360" w:lineRule="auto"/>
    </w:pPr>
    <w:rPr>
      <w:b/>
      <w:sz w:val="28"/>
      <w:u w:val="single"/>
    </w:rPr>
  </w:style>
  <w:style w:type="paragraph" w:customStyle="1" w:styleId="21b">
    <w:name w:val="Заголовок 21"/>
    <w:basedOn w:val="1fff4"/>
    <w:next w:val="1fff4"/>
    <w:pPr>
      <w:keepNext/>
      <w:snapToGrid/>
      <w:spacing w:before="0" w:after="0" w:line="360" w:lineRule="auto"/>
      <w:jc w:val="center"/>
    </w:pPr>
    <w:rPr>
      <w:sz w:val="28"/>
      <w:lang w:val="uk-UA"/>
    </w:rPr>
  </w:style>
  <w:style w:type="paragraph" w:customStyle="1" w:styleId="323">
    <w:name w:val="Заголовок 32"/>
    <w:basedOn w:val="1fff4"/>
    <w:next w:val="1fff4"/>
    <w:pPr>
      <w:keepNext/>
      <w:snapToGrid/>
      <w:spacing w:before="0" w:after="0"/>
    </w:pPr>
    <w:rPr>
      <w:b/>
      <w:sz w:val="28"/>
      <w:lang w:val="pl-PL"/>
    </w:rPr>
  </w:style>
  <w:style w:type="paragraph" w:customStyle="1" w:styleId="3ff">
    <w:name w:val="Название3"/>
    <w:basedOn w:val="1fff4"/>
    <w:pPr>
      <w:snapToGrid/>
      <w:spacing w:before="0" w:after="0" w:line="360" w:lineRule="auto"/>
      <w:jc w:val="center"/>
    </w:pPr>
    <w:rPr>
      <w:sz w:val="28"/>
      <w:lang w:val="uk-UA"/>
    </w:rPr>
  </w:style>
  <w:style w:type="paragraph" w:customStyle="1" w:styleId="affffffffffffffb">
    <w:name w:val="Âåðõíèé êîëîíòèòóë"/>
    <w:basedOn w:val="aa"/>
    <w:pPr>
      <w:widowControl w:val="0"/>
      <w:tabs>
        <w:tab w:val="center" w:pos="4677"/>
        <w:tab w:val="right" w:pos="9355"/>
      </w:tabs>
      <w:autoSpaceDE w:val="0"/>
    </w:pPr>
    <w:rPr>
      <w:sz w:val="20"/>
      <w:szCs w:val="20"/>
    </w:rPr>
  </w:style>
  <w:style w:type="paragraph" w:customStyle="1" w:styleId="415">
    <w:name w:val="Заголовок 41"/>
    <w:basedOn w:val="1fff4"/>
    <w:next w:val="1fff4"/>
    <w:pPr>
      <w:keepNext/>
      <w:widowControl w:val="0"/>
      <w:snapToGrid/>
      <w:spacing w:before="0" w:after="0" w:line="360" w:lineRule="auto"/>
      <w:jc w:val="center"/>
    </w:pPr>
    <w:rPr>
      <w:sz w:val="28"/>
    </w:rPr>
  </w:style>
  <w:style w:type="paragraph" w:customStyle="1" w:styleId="612">
    <w:name w:val="Заголовок 61"/>
    <w:basedOn w:val="1fff4"/>
    <w:next w:val="1fff4"/>
    <w:pPr>
      <w:keepNext/>
      <w:widowControl w:val="0"/>
      <w:snapToGrid/>
      <w:spacing w:before="0" w:after="0" w:line="312" w:lineRule="auto"/>
      <w:jc w:val="center"/>
    </w:pPr>
    <w:rPr>
      <w:caps/>
      <w:color w:val="000000"/>
      <w:sz w:val="28"/>
      <w:lang w:val="uk-UA"/>
    </w:rPr>
  </w:style>
  <w:style w:type="paragraph" w:customStyle="1" w:styleId="1fffff1">
    <w:name w:val="Нижний колонтитул1"/>
    <w:basedOn w:val="1fff4"/>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4"/>
    <w:next w:val="1fff4"/>
    <w:pPr>
      <w:keepNext/>
      <w:widowControl w:val="0"/>
      <w:snapToGrid/>
      <w:spacing w:before="0" w:after="0" w:line="360" w:lineRule="auto"/>
    </w:pPr>
    <w:rPr>
      <w:caps/>
      <w:color w:val="000000"/>
      <w:sz w:val="28"/>
      <w:lang w:val="en-US"/>
    </w:rPr>
  </w:style>
  <w:style w:type="paragraph" w:customStyle="1" w:styleId="1fffff2">
    <w:name w:val="Текст концевой сноски1"/>
    <w:basedOn w:val="1fff4"/>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a"/>
    <w:next w:val="aa"/>
    <w:pPr>
      <w:keepNext/>
      <w:autoSpaceDE w:val="0"/>
      <w:jc w:val="center"/>
    </w:pPr>
    <w:rPr>
      <w:b/>
      <w:bCs/>
      <w:sz w:val="20"/>
      <w:szCs w:val="20"/>
      <w:lang w:val="uk-UA"/>
    </w:rPr>
  </w:style>
  <w:style w:type="paragraph" w:customStyle="1" w:styleId="d22">
    <w:name w:val="сdовной текст2 2"/>
    <w:basedOn w:val="aa"/>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4"/>
    <w:next w:val="1fff4"/>
    <w:pPr>
      <w:keepNext/>
      <w:snapToGrid/>
      <w:spacing w:before="0" w:after="0" w:line="360" w:lineRule="auto"/>
      <w:ind w:left="708"/>
      <w:jc w:val="center"/>
    </w:pPr>
    <w:rPr>
      <w:b/>
      <w:lang w:val="uk-UA"/>
    </w:rPr>
  </w:style>
  <w:style w:type="paragraph" w:customStyle="1" w:styleId="affffffffffffffc">
    <w:name w:val="абзац"/>
    <w:basedOn w:val="aa"/>
    <w:pPr>
      <w:spacing w:line="360" w:lineRule="auto"/>
      <w:jc w:val="both"/>
    </w:pPr>
    <w:rPr>
      <w:b/>
      <w:sz w:val="28"/>
      <w:szCs w:val="20"/>
    </w:rPr>
  </w:style>
  <w:style w:type="paragraph" w:customStyle="1" w:styleId="pt">
    <w:name w:val="pt"/>
    <w:basedOn w:val="aa"/>
    <w:pPr>
      <w:spacing w:before="280" w:after="280"/>
      <w:ind w:left="443" w:right="443" w:firstLine="400"/>
      <w:jc w:val="both"/>
    </w:pPr>
  </w:style>
  <w:style w:type="paragraph" w:customStyle="1" w:styleId="ht">
    <w:name w:val="ht"/>
    <w:basedOn w:val="aa"/>
    <w:pPr>
      <w:spacing w:before="280" w:after="280"/>
      <w:ind w:left="443" w:right="443"/>
      <w:jc w:val="center"/>
    </w:pPr>
    <w:rPr>
      <w:sz w:val="27"/>
      <w:szCs w:val="27"/>
    </w:rPr>
  </w:style>
  <w:style w:type="paragraph" w:customStyle="1" w:styleId="affffffffffffffd">
    <w:name w:val="Книги"/>
    <w:basedOn w:val="aa"/>
    <w:pPr>
      <w:ind w:firstLine="567"/>
      <w:jc w:val="both"/>
    </w:pPr>
    <w:rPr>
      <w:rFonts w:ascii="OpenSymbol" w:hAnsi="OpenSymbol" w:cs="OpenSymbol"/>
      <w:szCs w:val="20"/>
    </w:rPr>
  </w:style>
  <w:style w:type="paragraph" w:customStyle="1" w:styleId="3ff0">
    <w:name w:val="Заголовок 3 книг"/>
    <w:basedOn w:val="31"/>
    <w:pPr>
      <w:widowControl/>
      <w:numPr>
        <w:ilvl w:val="0"/>
        <w:numId w:val="0"/>
      </w:numPr>
      <w:spacing w:before="0" w:after="0"/>
      <w:ind w:firstLine="425"/>
    </w:pPr>
    <w:rPr>
      <w:b w:val="0"/>
      <w:color w:val="auto"/>
      <w:sz w:val="28"/>
    </w:rPr>
  </w:style>
  <w:style w:type="paragraph" w:customStyle="1" w:styleId="1fffff3">
    <w:name w:val="Прощание1"/>
    <w:basedOn w:val="aa"/>
    <w:pPr>
      <w:ind w:left="4252"/>
    </w:pPr>
    <w:rPr>
      <w:lang w:val="pl-PL"/>
    </w:rPr>
  </w:style>
  <w:style w:type="paragraph" w:customStyle="1" w:styleId="rvps17">
    <w:name w:val="rvps17"/>
    <w:basedOn w:val="aa"/>
    <w:pPr>
      <w:spacing w:before="280" w:after="280"/>
    </w:pPr>
  </w:style>
  <w:style w:type="paragraph" w:customStyle="1" w:styleId="rvps14">
    <w:name w:val="rvps14"/>
    <w:basedOn w:val="aa"/>
    <w:pPr>
      <w:spacing w:before="280" w:after="280"/>
    </w:pPr>
  </w:style>
  <w:style w:type="paragraph" w:customStyle="1" w:styleId="affffffffffffffe">
    <w:name w:val="без абзаца"/>
    <w:basedOn w:val="aa"/>
    <w:pPr>
      <w:jc w:val="center"/>
    </w:pPr>
    <w:rPr>
      <w:rFonts w:eastAsia="IzhTitl"/>
      <w:sz w:val="28"/>
      <w:szCs w:val="20"/>
      <w:lang w:val="uk-UA"/>
    </w:rPr>
  </w:style>
  <w:style w:type="paragraph" w:customStyle="1" w:styleId="Programmline2">
    <w:name w:val="Programmline2"/>
    <w:basedOn w:val="aa"/>
    <w:pPr>
      <w:spacing w:before="40" w:after="40" w:line="360" w:lineRule="auto"/>
      <w:ind w:left="488" w:right="-153" w:hanging="488"/>
      <w:jc w:val="center"/>
    </w:pPr>
    <w:rPr>
      <w:bCs/>
      <w:sz w:val="22"/>
      <w:szCs w:val="20"/>
      <w:lang w:val="en-US"/>
    </w:rPr>
  </w:style>
  <w:style w:type="paragraph" w:customStyle="1" w:styleId="reference2">
    <w:name w:val="reference2"/>
    <w:basedOn w:val="aa"/>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a"/>
    <w:pPr>
      <w:spacing w:line="220" w:lineRule="exact"/>
      <w:ind w:firstLine="187"/>
      <w:jc w:val="both"/>
    </w:pPr>
    <w:rPr>
      <w:rFonts w:ascii="Mangal" w:hAnsi="Mangal" w:cs="Mangal"/>
      <w:sz w:val="18"/>
      <w:szCs w:val="20"/>
      <w:lang w:val="en-US"/>
    </w:rPr>
  </w:style>
  <w:style w:type="paragraph" w:customStyle="1" w:styleId="VAFigureCaption0">
    <w:name w:val="VA_Figure_Caption"/>
    <w:basedOn w:val="aa"/>
    <w:next w:val="aa"/>
    <w:pPr>
      <w:spacing w:before="255" w:after="295" w:line="180" w:lineRule="exact"/>
      <w:jc w:val="both"/>
    </w:pPr>
    <w:rPr>
      <w:rFonts w:ascii="Mangal" w:hAnsi="Mangal" w:cs="Mangal"/>
      <w:sz w:val="16"/>
      <w:szCs w:val="20"/>
      <w:lang w:val="en-US"/>
    </w:rPr>
  </w:style>
  <w:style w:type="paragraph" w:customStyle="1" w:styleId="headersmall">
    <w:name w:val="headersmall"/>
    <w:basedOn w:val="aa"/>
    <w:pPr>
      <w:spacing w:before="280" w:after="280"/>
    </w:pPr>
  </w:style>
  <w:style w:type="paragraph" w:customStyle="1" w:styleId="TFReferencesSection">
    <w:name w:val="TF_References_Section"/>
    <w:basedOn w:val="aa"/>
    <w:pPr>
      <w:spacing w:line="150" w:lineRule="exact"/>
      <w:ind w:left="346" w:hanging="346"/>
      <w:jc w:val="both"/>
    </w:pPr>
    <w:rPr>
      <w:rFonts w:ascii="Mangal" w:hAnsi="Mangal" w:cs="Mangal"/>
      <w:sz w:val="15"/>
      <w:szCs w:val="20"/>
      <w:lang w:val="en-US"/>
    </w:rPr>
  </w:style>
  <w:style w:type="paragraph" w:customStyle="1" w:styleId="afffffffffffffff">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4">
    <w:name w:val="Схема 1"/>
    <w:basedOn w:val="aa"/>
    <w:pPr>
      <w:jc w:val="center"/>
    </w:pPr>
    <w:rPr>
      <w:sz w:val="28"/>
      <w:szCs w:val="20"/>
      <w:lang w:val="uk-UA"/>
    </w:rPr>
  </w:style>
  <w:style w:type="paragraph" w:customStyle="1" w:styleId="2fff8">
    <w:name w:val="Схема 2"/>
    <w:basedOn w:val="aa"/>
    <w:pPr>
      <w:jc w:val="center"/>
    </w:pPr>
    <w:rPr>
      <w:szCs w:val="20"/>
      <w:lang w:val="uk-UA"/>
    </w:rPr>
  </w:style>
  <w:style w:type="paragraph" w:customStyle="1" w:styleId="afffffffffffffff0">
    <w:name w:val="Титул"/>
    <w:basedOn w:val="aa"/>
    <w:pPr>
      <w:jc w:val="center"/>
    </w:pPr>
    <w:rPr>
      <w:sz w:val="32"/>
      <w:szCs w:val="20"/>
      <w:lang w:val="uk-UA"/>
    </w:rPr>
  </w:style>
  <w:style w:type="paragraph" w:customStyle="1" w:styleId="afffffffffffffff1">
    <w:name w:val="Формула"/>
    <w:basedOn w:val="aa"/>
    <w:pPr>
      <w:tabs>
        <w:tab w:val="left" w:pos="5954"/>
      </w:tabs>
      <w:spacing w:before="80" w:after="80"/>
      <w:ind w:right="851"/>
      <w:jc w:val="right"/>
    </w:pPr>
    <w:rPr>
      <w:sz w:val="28"/>
      <w:szCs w:val="20"/>
      <w:lang w:val="uk-UA"/>
    </w:rPr>
  </w:style>
  <w:style w:type="paragraph" w:customStyle="1" w:styleId="WW-21">
    <w:name w:val="WW-Основной текст 2"/>
    <w:basedOn w:val="aa"/>
    <w:pPr>
      <w:widowControl w:val="0"/>
      <w:spacing w:line="360" w:lineRule="auto"/>
      <w:jc w:val="both"/>
    </w:pPr>
    <w:rPr>
      <w:sz w:val="28"/>
      <w:szCs w:val="28"/>
      <w:lang w:val="uk-UA"/>
    </w:rPr>
  </w:style>
  <w:style w:type="paragraph" w:customStyle="1" w:styleId="1fffff5">
    <w:name w:val="Тема примечания1"/>
    <w:basedOn w:val="2ff4"/>
    <w:next w:val="2ff4"/>
    <w:rPr>
      <w:b/>
      <w:bCs/>
      <w:lang w:val="uk-UA"/>
    </w:rPr>
  </w:style>
  <w:style w:type="paragraph" w:customStyle="1" w:styleId="afffffffffffffff2">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a"/>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3"/>
    <w:next w:val="aa"/>
    <w:pPr>
      <w:widowControl/>
      <w:tabs>
        <w:tab w:val="center" w:pos="4680"/>
        <w:tab w:val="right" w:pos="9360"/>
      </w:tabs>
      <w:suppressAutoHyphens w:val="0"/>
      <w:ind w:left="0" w:right="283" w:firstLine="851"/>
      <w:jc w:val="both"/>
    </w:pPr>
    <w:rPr>
      <w:lang w:val="en-US"/>
    </w:rPr>
  </w:style>
  <w:style w:type="paragraph" w:customStyle="1" w:styleId="afffffffffffffff3">
    <w:name w:val="Таблица знак"/>
    <w:basedOn w:val="aa"/>
    <w:pPr>
      <w:jc w:val="center"/>
    </w:pPr>
    <w:rPr>
      <w:sz w:val="26"/>
      <w:szCs w:val="26"/>
    </w:rPr>
  </w:style>
  <w:style w:type="paragraph" w:customStyle="1" w:styleId="afffffffffffffff4">
    <w:name w:val="Ссылка"/>
    <w:basedOn w:val="aa"/>
    <w:pPr>
      <w:spacing w:line="360" w:lineRule="auto"/>
      <w:ind w:firstLine="709"/>
      <w:jc w:val="both"/>
    </w:pPr>
  </w:style>
  <w:style w:type="paragraph" w:customStyle="1" w:styleId="afffffffffffffff5">
    <w:name w:val="Рисунок Знак"/>
    <w:basedOn w:val="aa"/>
    <w:pPr>
      <w:spacing w:after="240"/>
      <w:jc w:val="center"/>
    </w:pPr>
  </w:style>
  <w:style w:type="paragraph" w:customStyle="1" w:styleId="afffffffffffffff6">
    <w:name w:val="Рисунок"/>
    <w:basedOn w:val="aa"/>
    <w:pPr>
      <w:spacing w:after="120"/>
      <w:ind w:firstLine="709"/>
      <w:jc w:val="both"/>
    </w:pPr>
  </w:style>
  <w:style w:type="paragraph" w:customStyle="1" w:styleId="afffffffffffffff7">
    <w:name w:val="Таблица центр"/>
    <w:next w:val="afffffffffe"/>
    <w:pPr>
      <w:suppressAutoHyphens/>
      <w:spacing w:after="120"/>
      <w:jc w:val="center"/>
    </w:pPr>
    <w:rPr>
      <w:rFonts w:ascii="Garamond" w:eastAsia="Garamond" w:hAnsi="Garamond" w:cs="Garamond"/>
      <w:sz w:val="28"/>
      <w:lang w:eastAsia="ar-SA"/>
    </w:rPr>
  </w:style>
  <w:style w:type="paragraph" w:customStyle="1" w:styleId="afffffffffffffff8">
    <w:name w:val="Таблица назв"/>
    <w:next w:val="afffffffffffffff7"/>
    <w:pPr>
      <w:suppressAutoHyphens/>
      <w:jc w:val="right"/>
    </w:pPr>
    <w:rPr>
      <w:rFonts w:ascii="Garamond" w:eastAsia="Garamond" w:hAnsi="Garamond" w:cs="Garamond"/>
      <w:sz w:val="28"/>
      <w:szCs w:val="24"/>
      <w:lang w:eastAsia="ar-SA"/>
    </w:rPr>
  </w:style>
  <w:style w:type="paragraph" w:customStyle="1" w:styleId="afffffffffffffff9">
    <w:name w:val="Стиль Таблица"/>
    <w:basedOn w:val="aa"/>
    <w:next w:val="aa"/>
    <w:pPr>
      <w:ind w:left="3240"/>
      <w:jc w:val="right"/>
    </w:pPr>
    <w:rPr>
      <w:sz w:val="28"/>
      <w:szCs w:val="20"/>
    </w:rPr>
  </w:style>
  <w:style w:type="paragraph" w:customStyle="1" w:styleId="afffffffffffffffa">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5"/>
    <w:pPr>
      <w:spacing w:after="0"/>
    </w:pPr>
    <w:rPr>
      <w:sz w:val="26"/>
    </w:rPr>
  </w:style>
  <w:style w:type="paragraph" w:customStyle="1" w:styleId="1310">
    <w:name w:val="Стиль Рисунок Знак + 13 пт1"/>
    <w:basedOn w:val="afffffffffffffff5"/>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a"/>
    <w:pPr>
      <w:spacing w:line="360" w:lineRule="auto"/>
      <w:ind w:firstLine="709"/>
      <w:jc w:val="both"/>
    </w:pPr>
    <w:rPr>
      <w:sz w:val="28"/>
      <w:szCs w:val="28"/>
      <w:lang w:val="uk-UA"/>
    </w:rPr>
  </w:style>
  <w:style w:type="paragraph" w:customStyle="1" w:styleId="2fff9">
    <w:name w:val="оглавление 2"/>
    <w:basedOn w:val="aa"/>
    <w:next w:val="aa"/>
    <w:pPr>
      <w:ind w:left="200"/>
    </w:pPr>
    <w:rPr>
      <w:sz w:val="20"/>
      <w:szCs w:val="20"/>
    </w:rPr>
  </w:style>
  <w:style w:type="paragraph" w:customStyle="1" w:styleId="1fffff6">
    <w:name w:val="оглавление 1"/>
    <w:basedOn w:val="aa"/>
    <w:next w:val="aa"/>
    <w:pPr>
      <w:tabs>
        <w:tab w:val="left" w:pos="2977"/>
        <w:tab w:val="left" w:pos="3119"/>
        <w:tab w:val="right" w:leader="dot" w:pos="9639"/>
      </w:tabs>
      <w:spacing w:line="360" w:lineRule="auto"/>
      <w:ind w:left="426"/>
    </w:pPr>
    <w:rPr>
      <w:sz w:val="28"/>
      <w:szCs w:val="20"/>
    </w:rPr>
  </w:style>
  <w:style w:type="paragraph" w:customStyle="1" w:styleId="3ff1">
    <w:name w:val="оглавление 3"/>
    <w:basedOn w:val="aa"/>
    <w:next w:val="aa"/>
    <w:pPr>
      <w:ind w:left="400"/>
    </w:pPr>
    <w:rPr>
      <w:sz w:val="20"/>
      <w:szCs w:val="20"/>
    </w:rPr>
  </w:style>
  <w:style w:type="paragraph" w:customStyle="1" w:styleId="afffffffffffffffb">
    <w:name w:val="&quot;він"/>
    <w:basedOn w:val="aa"/>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a"/>
    <w:next w:val="aa"/>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a"/>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a"/>
    <w:pPr>
      <w:spacing w:line="384" w:lineRule="auto"/>
      <w:ind w:firstLine="709"/>
      <w:jc w:val="both"/>
    </w:pPr>
    <w:rPr>
      <w:sz w:val="28"/>
      <w:szCs w:val="20"/>
      <w:lang w:val="en-US"/>
    </w:rPr>
  </w:style>
  <w:style w:type="paragraph" w:customStyle="1" w:styleId="D">
    <w:name w:val="D БезОтступа"/>
    <w:basedOn w:val="aa"/>
    <w:pPr>
      <w:spacing w:line="384" w:lineRule="auto"/>
      <w:jc w:val="both"/>
    </w:pPr>
    <w:rPr>
      <w:sz w:val="28"/>
      <w:szCs w:val="20"/>
      <w:lang w:val="en-US"/>
    </w:rPr>
  </w:style>
  <w:style w:type="paragraph" w:customStyle="1" w:styleId="f">
    <w:name w:val="f"/>
    <w:basedOn w:val="aa"/>
    <w:pPr>
      <w:autoSpaceDE w:val="0"/>
      <w:spacing w:before="100" w:after="100"/>
    </w:pPr>
    <w:rPr>
      <w:rFonts w:ascii="MS Reference Specialty" w:hAnsi="MS Reference Specialty" w:cs="MS Reference Specialty"/>
      <w:sz w:val="18"/>
      <w:szCs w:val="18"/>
    </w:rPr>
  </w:style>
  <w:style w:type="paragraph" w:customStyle="1" w:styleId="afffffffffffffffc">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d">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a"/>
    <w:next w:val="aa"/>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a"/>
    <w:pPr>
      <w:autoSpaceDE w:val="0"/>
      <w:spacing w:line="360" w:lineRule="auto"/>
    </w:pPr>
    <w:rPr>
      <w:sz w:val="28"/>
      <w:szCs w:val="28"/>
    </w:rPr>
  </w:style>
  <w:style w:type="paragraph" w:customStyle="1" w:styleId="afffffffffffffffe">
    <w:name w:val="×îðíîâèê"/>
    <w:basedOn w:val="1fff4"/>
    <w:pPr>
      <w:snapToGrid/>
      <w:spacing w:before="0" w:after="0" w:line="420" w:lineRule="atLeast"/>
      <w:ind w:firstLine="720"/>
      <w:jc w:val="both"/>
    </w:pPr>
    <w:rPr>
      <w:sz w:val="28"/>
      <w:lang w:val="uk-UA"/>
    </w:rPr>
  </w:style>
  <w:style w:type="paragraph" w:customStyle="1" w:styleId="1fffff7">
    <w:name w:val="Ñòèëü1"/>
    <w:basedOn w:val="1fff4"/>
    <w:pPr>
      <w:snapToGrid/>
      <w:spacing w:before="0" w:after="0" w:line="420" w:lineRule="exact"/>
      <w:ind w:firstLine="720"/>
      <w:jc w:val="both"/>
    </w:pPr>
    <w:rPr>
      <w:sz w:val="28"/>
      <w:lang w:val="uk-UA"/>
    </w:rPr>
  </w:style>
  <w:style w:type="paragraph" w:customStyle="1" w:styleId="affffffffffffffff">
    <w:name w:val="Чорновик"/>
    <w:basedOn w:val="1fff4"/>
    <w:pPr>
      <w:snapToGrid/>
      <w:spacing w:before="0" w:after="0" w:line="360" w:lineRule="exact"/>
      <w:ind w:firstLine="720"/>
    </w:pPr>
  </w:style>
  <w:style w:type="paragraph" w:customStyle="1" w:styleId="3ff2">
    <w:name w:val="Название объекта3"/>
    <w:basedOn w:val="1fff4"/>
    <w:next w:val="1fff4"/>
    <w:pPr>
      <w:widowControl w:val="0"/>
      <w:snapToGrid/>
      <w:spacing w:before="0" w:after="0"/>
      <w:jc w:val="center"/>
    </w:pPr>
    <w:rPr>
      <w:sz w:val="28"/>
      <w:lang w:val="uk-UA"/>
    </w:rPr>
  </w:style>
  <w:style w:type="paragraph" w:customStyle="1" w:styleId="Cite0">
    <w:name w:val="Cite"/>
    <w:next w:val="aa"/>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0">
    <w:name w:val="Revision"/>
    <w:uiPriority w:val="99"/>
    <w:pPr>
      <w:suppressAutoHyphens/>
    </w:pPr>
    <w:rPr>
      <w:rFonts w:ascii="IzhTitl" w:eastAsia="IzhTitl" w:hAnsi="IzhTitl" w:cs="IzhTitl"/>
      <w:sz w:val="22"/>
      <w:szCs w:val="22"/>
      <w:lang w:eastAsia="ar-SA"/>
    </w:rPr>
  </w:style>
  <w:style w:type="paragraph" w:customStyle="1" w:styleId="f10">
    <w:name w:val="лсно$f1т"/>
    <w:basedOn w:val="aa"/>
    <w:pPr>
      <w:widowControl w:val="0"/>
      <w:jc w:val="both"/>
    </w:pPr>
    <w:rPr>
      <w:sz w:val="28"/>
      <w:szCs w:val="20"/>
    </w:rPr>
  </w:style>
  <w:style w:type="paragraph" w:customStyle="1" w:styleId="affffffffffffffff1">
    <w:name w:val="н"/>
    <w:basedOn w:val="aa"/>
    <w:pPr>
      <w:spacing w:line="360" w:lineRule="auto"/>
      <w:ind w:firstLine="284"/>
      <w:jc w:val="both"/>
    </w:pPr>
    <w:rPr>
      <w:sz w:val="28"/>
      <w:szCs w:val="20"/>
      <w:lang w:val="uk-UA"/>
    </w:rPr>
  </w:style>
  <w:style w:type="paragraph" w:customStyle="1" w:styleId="1fffff8">
    <w:name w:val="çàãîëîâîê 1"/>
    <w:basedOn w:val="aa"/>
    <w:next w:val="aa"/>
    <w:pPr>
      <w:keepNext/>
      <w:spacing w:line="360" w:lineRule="auto"/>
      <w:jc w:val="both"/>
    </w:pPr>
    <w:rPr>
      <w:sz w:val="28"/>
      <w:szCs w:val="20"/>
      <w:lang w:val="uk-UA"/>
    </w:rPr>
  </w:style>
  <w:style w:type="paragraph" w:customStyle="1" w:styleId="affffffffffffffff2">
    <w:name w:val="Ос"/>
    <w:basedOn w:val="afffffffc"/>
    <w:pPr>
      <w:tabs>
        <w:tab w:val="left" w:pos="709"/>
        <w:tab w:val="left" w:pos="3969"/>
      </w:tabs>
      <w:spacing w:after="0"/>
      <w:ind w:left="0" w:firstLine="708"/>
      <w:jc w:val="both"/>
    </w:pPr>
    <w:rPr>
      <w:rFonts w:eastAsia="Impact"/>
      <w:sz w:val="32"/>
      <w:szCs w:val="32"/>
      <w:lang w:val="uk-UA"/>
    </w:rPr>
  </w:style>
  <w:style w:type="paragraph" w:customStyle="1" w:styleId="2fffa">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a"/>
    <w:pPr>
      <w:widowControl w:val="0"/>
      <w:numPr>
        <w:numId w:val="35"/>
      </w:numPr>
      <w:jc w:val="both"/>
    </w:pPr>
    <w:rPr>
      <w:rFonts w:ascii="UkrainianPeterburg" w:hAnsi="UkrainianPeterburg" w:cs="UkrainianPeterburg"/>
      <w:sz w:val="19"/>
      <w:szCs w:val="20"/>
    </w:rPr>
  </w:style>
  <w:style w:type="paragraph" w:customStyle="1" w:styleId="affffffffffffffff3">
    <w:name w:val="Пример"/>
    <w:basedOn w:val="aa"/>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4">
    <w:name w:val="Итоговая информация"/>
    <w:basedOn w:val="aa"/>
    <w:pPr>
      <w:tabs>
        <w:tab w:val="left" w:pos="1134"/>
        <w:tab w:val="right" w:pos="9072"/>
      </w:tabs>
      <w:spacing w:line="360" w:lineRule="auto"/>
      <w:jc w:val="both"/>
    </w:pPr>
    <w:rPr>
      <w:sz w:val="28"/>
      <w:szCs w:val="20"/>
      <w:lang w:val="en-US"/>
    </w:rPr>
  </w:style>
  <w:style w:type="paragraph" w:customStyle="1" w:styleId="affffffffffffffff5">
    <w:name w:val="Подпись к рисунку"/>
    <w:basedOn w:val="aa"/>
    <w:pPr>
      <w:keepLines/>
      <w:spacing w:after="360" w:line="360" w:lineRule="auto"/>
      <w:jc w:val="center"/>
    </w:pPr>
    <w:rPr>
      <w:szCs w:val="20"/>
    </w:rPr>
  </w:style>
  <w:style w:type="paragraph" w:customStyle="1" w:styleId="affffffffffffffff6">
    <w:name w:val="Подпись к таблице"/>
    <w:basedOn w:val="aa"/>
    <w:pPr>
      <w:spacing w:line="360" w:lineRule="auto"/>
      <w:jc w:val="right"/>
    </w:pPr>
    <w:rPr>
      <w:sz w:val="28"/>
      <w:szCs w:val="20"/>
    </w:rPr>
  </w:style>
  <w:style w:type="paragraph" w:customStyle="1" w:styleId="affffffffffffffff7">
    <w:name w:val="Экспликация"/>
    <w:basedOn w:val="aa"/>
    <w:next w:val="aa"/>
    <w:pPr>
      <w:tabs>
        <w:tab w:val="left" w:pos="1276"/>
      </w:tabs>
      <w:spacing w:line="360" w:lineRule="auto"/>
      <w:ind w:left="907"/>
      <w:jc w:val="both"/>
    </w:pPr>
    <w:rPr>
      <w:sz w:val="20"/>
      <w:szCs w:val="20"/>
      <w:lang w:val="en-US"/>
    </w:rPr>
  </w:style>
  <w:style w:type="paragraph" w:customStyle="1" w:styleId="aaieiaie1">
    <w:name w:val="aaieiaie 1"/>
    <w:basedOn w:val="aa"/>
    <w:next w:val="aa"/>
    <w:pPr>
      <w:keepNext/>
      <w:jc w:val="center"/>
    </w:pPr>
    <w:rPr>
      <w:szCs w:val="20"/>
      <w:lang w:val="uk-UA"/>
    </w:rPr>
  </w:style>
  <w:style w:type="paragraph" w:customStyle="1" w:styleId="rvps1">
    <w:name w:val="rvps1"/>
    <w:basedOn w:val="aa"/>
    <w:pPr>
      <w:jc w:val="center"/>
    </w:pPr>
  </w:style>
  <w:style w:type="paragraph" w:customStyle="1" w:styleId="rvps2">
    <w:name w:val="rvps2"/>
    <w:basedOn w:val="aa"/>
    <w:pPr>
      <w:keepNext/>
      <w:jc w:val="right"/>
    </w:pPr>
  </w:style>
  <w:style w:type="paragraph" w:customStyle="1" w:styleId="rvps3">
    <w:name w:val="rvps3"/>
    <w:basedOn w:val="aa"/>
    <w:pPr>
      <w:ind w:left="2880" w:hanging="2880"/>
    </w:pPr>
  </w:style>
  <w:style w:type="paragraph" w:customStyle="1" w:styleId="rvps4">
    <w:name w:val="rvps4"/>
    <w:basedOn w:val="aa"/>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a"/>
    <w:pPr>
      <w:spacing w:before="280" w:after="280"/>
    </w:pPr>
  </w:style>
  <w:style w:type="paragraph" w:customStyle="1" w:styleId="affffffffffffffff8">
    <w:name w:val="Обычн_основн"/>
    <w:basedOn w:val="aa"/>
    <w:pPr>
      <w:spacing w:line="360" w:lineRule="auto"/>
      <w:ind w:firstLine="539"/>
      <w:jc w:val="both"/>
    </w:pPr>
    <w:rPr>
      <w:sz w:val="28"/>
      <w:szCs w:val="20"/>
      <w:lang w:val="uk-UA"/>
    </w:rPr>
  </w:style>
  <w:style w:type="paragraph" w:customStyle="1" w:styleId="auto">
    <w:name w:val="auto"/>
    <w:basedOn w:val="aa"/>
    <w:pPr>
      <w:spacing w:line="312" w:lineRule="atLeast"/>
    </w:pPr>
    <w:rPr>
      <w:rFonts w:ascii="MS Reference Specialty" w:hAnsi="MS Reference Specialty" w:cs="MS Reference Specialty"/>
    </w:rPr>
  </w:style>
  <w:style w:type="paragraph" w:customStyle="1" w:styleId="rvps23">
    <w:name w:val="rvps23"/>
    <w:basedOn w:val="aa"/>
    <w:pPr>
      <w:ind w:firstLine="720"/>
      <w:jc w:val="both"/>
    </w:pPr>
    <w:rPr>
      <w:lang w:val="uk-UA"/>
    </w:rPr>
  </w:style>
  <w:style w:type="paragraph" w:customStyle="1" w:styleId="wwwstas">
    <w:name w:val="wwwstas"/>
    <w:basedOn w:val="aa"/>
    <w:pPr>
      <w:spacing w:before="96" w:after="288"/>
      <w:ind w:left="284" w:right="284"/>
      <w:jc w:val="both"/>
    </w:pPr>
    <w:rPr>
      <w:lang w:val="uk-UA"/>
    </w:rPr>
  </w:style>
  <w:style w:type="paragraph" w:customStyle="1" w:styleId="affffffffffffffff9">
    <w:name w:val="Стаття"/>
    <w:basedOn w:val="aa"/>
    <w:pPr>
      <w:autoSpaceDE w:val="0"/>
      <w:spacing w:before="120" w:after="120"/>
      <w:ind w:firstLine="720"/>
      <w:jc w:val="both"/>
    </w:pPr>
    <w:rPr>
      <w:sz w:val="28"/>
      <w:szCs w:val="28"/>
      <w:lang w:val="uk-UA"/>
    </w:rPr>
  </w:style>
  <w:style w:type="paragraph" w:customStyle="1" w:styleId="broken">
    <w:name w:val="broken"/>
    <w:basedOn w:val="aa"/>
    <w:pPr>
      <w:spacing w:before="280" w:after="280"/>
      <w:jc w:val="both"/>
    </w:pPr>
    <w:rPr>
      <w:rFonts w:ascii="MS Reference Specialty" w:hAnsi="MS Reference Specialty" w:cs="MS Reference Specialty"/>
      <w:color w:val="000000"/>
      <w:sz w:val="20"/>
      <w:szCs w:val="20"/>
      <w:lang w:val="uk-UA"/>
    </w:rPr>
  </w:style>
  <w:style w:type="paragraph" w:customStyle="1" w:styleId="1fffff9">
    <w:name w:val="Журнал 1"/>
    <w:pPr>
      <w:widowControl w:val="0"/>
      <w:suppressAutoHyphens/>
      <w:ind w:firstLine="357"/>
      <w:jc w:val="both"/>
    </w:pPr>
    <w:rPr>
      <w:rFonts w:ascii="Garamond" w:eastAsia="Garamond" w:hAnsi="Garamond" w:cs="Garamond"/>
      <w:lang w:eastAsia="ar-SA"/>
    </w:rPr>
  </w:style>
  <w:style w:type="paragraph" w:customStyle="1" w:styleId="affffffffffffffffa">
    <w:name w:val="Òåêñò êîíöåâîé ñíîñêè"/>
    <w:basedOn w:val="aa"/>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a"/>
    <w:pPr>
      <w:widowControl w:val="0"/>
      <w:ind w:firstLine="397"/>
      <w:jc w:val="both"/>
    </w:pPr>
    <w:rPr>
      <w:rFonts w:ascii="UkrainianPeterburg" w:hAnsi="UkrainianPeterburg" w:cs="UkrainianPeterburg"/>
      <w:szCs w:val="20"/>
    </w:rPr>
  </w:style>
  <w:style w:type="paragraph" w:customStyle="1" w:styleId="2fffb">
    <w:name w:val="Адрес 2"/>
    <w:basedOn w:val="aa"/>
    <w:pPr>
      <w:spacing w:line="200" w:lineRule="atLeast"/>
    </w:pPr>
    <w:rPr>
      <w:sz w:val="16"/>
      <w:szCs w:val="20"/>
    </w:rPr>
  </w:style>
  <w:style w:type="paragraph" w:customStyle="1" w:styleId="affffffffffffffffb">
    <w:name w:val="Підзаголовок"/>
    <w:basedOn w:val="aa"/>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4"/>
    <w:pPr>
      <w:snapToGrid/>
    </w:pPr>
    <w:rPr>
      <w:color w:val="000000"/>
    </w:rPr>
  </w:style>
  <w:style w:type="paragraph" w:customStyle="1" w:styleId="4f3">
    <w:name w:val="Обычный (веб)4"/>
    <w:basedOn w:val="1fff4"/>
    <w:pPr>
      <w:snapToGrid/>
    </w:pPr>
  </w:style>
  <w:style w:type="paragraph" w:customStyle="1" w:styleId="3ff3">
    <w:name w:val="Текст примечания3"/>
    <w:basedOn w:val="1fff4"/>
    <w:pPr>
      <w:snapToGrid/>
      <w:spacing w:before="0" w:after="0"/>
    </w:pPr>
    <w:rPr>
      <w:sz w:val="20"/>
    </w:rPr>
  </w:style>
  <w:style w:type="paragraph" w:customStyle="1" w:styleId="20127">
    <w:name w:val="Стиль Заголовок 2 + Слева:  0 см Выступ:  127 см"/>
    <w:basedOn w:val="21"/>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a"/>
    <w:pPr>
      <w:spacing w:before="280" w:after="280"/>
    </w:pPr>
  </w:style>
  <w:style w:type="paragraph" w:customStyle="1" w:styleId="msonormalbullet2gif">
    <w:name w:val="msonormalbullet2.gif"/>
    <w:basedOn w:val="aa"/>
    <w:pPr>
      <w:spacing w:before="280" w:after="280"/>
    </w:pPr>
    <w:rPr>
      <w:rFonts w:eastAsia="IzhTitl"/>
    </w:rPr>
  </w:style>
  <w:style w:type="paragraph" w:customStyle="1" w:styleId="msonormalbullet3gif">
    <w:name w:val="msonormalbullet3.gif"/>
    <w:basedOn w:val="aa"/>
    <w:pPr>
      <w:spacing w:before="280" w:after="280"/>
    </w:pPr>
    <w:rPr>
      <w:rFonts w:eastAsia="IzhTitl"/>
    </w:rPr>
  </w:style>
  <w:style w:type="paragraph" w:customStyle="1" w:styleId="msobodytextindent2bullet1gif">
    <w:name w:val="msobodytextindent2bullet1.gif"/>
    <w:basedOn w:val="aa"/>
    <w:pPr>
      <w:spacing w:before="280" w:after="280"/>
    </w:pPr>
    <w:rPr>
      <w:rFonts w:eastAsia="IzhTitl"/>
    </w:rPr>
  </w:style>
  <w:style w:type="paragraph" w:customStyle="1" w:styleId="msobodytextindent2bullet2gif">
    <w:name w:val="msobodytextindent2bullet2.gif"/>
    <w:basedOn w:val="aa"/>
    <w:pPr>
      <w:spacing w:before="280" w:after="280"/>
    </w:pPr>
    <w:rPr>
      <w:rFonts w:eastAsia="IzhTitl"/>
    </w:rPr>
  </w:style>
  <w:style w:type="paragraph" w:customStyle="1" w:styleId="msonormalbullet2gifcxspmiddle">
    <w:name w:val="msonormalbullet2gifcxspmiddle"/>
    <w:basedOn w:val="aa"/>
    <w:pPr>
      <w:spacing w:before="280" w:after="280"/>
    </w:pPr>
    <w:rPr>
      <w:rFonts w:eastAsia="IzhTitl"/>
      <w:szCs w:val="20"/>
    </w:rPr>
  </w:style>
  <w:style w:type="paragraph" w:customStyle="1" w:styleId="msonormalbullet2gifcxsplast">
    <w:name w:val="msonormalbullet2gifcxsplast"/>
    <w:basedOn w:val="aa"/>
    <w:pPr>
      <w:spacing w:before="280" w:after="280"/>
    </w:pPr>
    <w:rPr>
      <w:rFonts w:eastAsia="IzhTitl"/>
      <w:szCs w:val="20"/>
    </w:rPr>
  </w:style>
  <w:style w:type="paragraph" w:customStyle="1" w:styleId="msonormalbullet3gifcxsplast">
    <w:name w:val="msonormalbullet3gifcxsplast"/>
    <w:basedOn w:val="aa"/>
    <w:pPr>
      <w:spacing w:before="280" w:after="280"/>
    </w:pPr>
    <w:rPr>
      <w:rFonts w:eastAsia="IzhTitl"/>
    </w:rPr>
  </w:style>
  <w:style w:type="paragraph" w:customStyle="1" w:styleId="msobodytextindent2bullet2gifcxspmiddle">
    <w:name w:val="msobodytextindent2bullet2gifcxspmiddle"/>
    <w:basedOn w:val="aa"/>
    <w:pPr>
      <w:spacing w:before="280" w:after="280"/>
    </w:pPr>
    <w:rPr>
      <w:rFonts w:eastAsia="IzhTitl"/>
    </w:rPr>
  </w:style>
  <w:style w:type="paragraph" w:customStyle="1" w:styleId="msotitlebullet1gif">
    <w:name w:val="msotitlebullet1.gif"/>
    <w:basedOn w:val="aa"/>
    <w:pPr>
      <w:spacing w:before="280" w:after="280"/>
    </w:pPr>
    <w:rPr>
      <w:rFonts w:eastAsia="IzhTitl"/>
    </w:rPr>
  </w:style>
  <w:style w:type="paragraph" w:customStyle="1" w:styleId="msonormalbullet1gif">
    <w:name w:val="msonormalbullet1.gif"/>
    <w:basedOn w:val="aa"/>
    <w:pPr>
      <w:spacing w:before="280" w:after="280"/>
    </w:pPr>
    <w:rPr>
      <w:rFonts w:eastAsia="IzhTitl"/>
    </w:rPr>
  </w:style>
  <w:style w:type="paragraph" w:customStyle="1" w:styleId="msonormalbullet2gifbullet1gif">
    <w:name w:val="msonormalbullet2gifbullet1.gif"/>
    <w:basedOn w:val="aa"/>
    <w:pPr>
      <w:spacing w:before="280" w:after="280"/>
    </w:pPr>
    <w:rPr>
      <w:rFonts w:eastAsia="IzhTitl"/>
    </w:rPr>
  </w:style>
  <w:style w:type="paragraph" w:customStyle="1" w:styleId="msonormalbullet2gifbullet2gif">
    <w:name w:val="msonormalbullet2gifbullet2.gif"/>
    <w:basedOn w:val="aa"/>
    <w:pPr>
      <w:spacing w:before="280" w:after="280"/>
    </w:pPr>
    <w:rPr>
      <w:rFonts w:eastAsia="IzhTitl"/>
    </w:rPr>
  </w:style>
  <w:style w:type="paragraph" w:customStyle="1" w:styleId="msobodytextindent2bullet3gif">
    <w:name w:val="msobodytextindent2bullet3.gif"/>
    <w:basedOn w:val="aa"/>
    <w:pPr>
      <w:spacing w:before="280" w:after="280"/>
    </w:pPr>
    <w:rPr>
      <w:rFonts w:eastAsia="IzhTitl"/>
    </w:rPr>
  </w:style>
  <w:style w:type="paragraph" w:customStyle="1" w:styleId="msotitlebullet3gif">
    <w:name w:val="msotitlebullet3.gif"/>
    <w:basedOn w:val="aa"/>
    <w:pPr>
      <w:spacing w:before="280" w:after="280"/>
    </w:pPr>
    <w:rPr>
      <w:rFonts w:eastAsia="IzhTitl"/>
    </w:rPr>
  </w:style>
  <w:style w:type="paragraph" w:customStyle="1" w:styleId="nofootspace">
    <w:name w:val="nofootspace"/>
    <w:basedOn w:val="aa"/>
    <w:pPr>
      <w:ind w:firstLine="720"/>
      <w:jc w:val="both"/>
    </w:pPr>
    <w:rPr>
      <w:rFonts w:eastAsia="IzhTitl"/>
      <w:color w:val="000000"/>
    </w:rPr>
  </w:style>
  <w:style w:type="paragraph" w:customStyle="1" w:styleId="msonormalbullet2gifbullet3gif">
    <w:name w:val="msonormalbullet2gifbullet3.gif"/>
    <w:basedOn w:val="aa"/>
    <w:pPr>
      <w:spacing w:before="280" w:after="280"/>
    </w:pPr>
    <w:rPr>
      <w:rFonts w:eastAsia="IzhTitl"/>
    </w:rPr>
  </w:style>
  <w:style w:type="paragraph" w:customStyle="1" w:styleId="msonormalbullet2gifbullet2gifbullet2gif">
    <w:name w:val="msonormalbullet2gifbullet2gifbullet2.gif"/>
    <w:basedOn w:val="aa"/>
    <w:pPr>
      <w:spacing w:before="280" w:after="280"/>
    </w:pPr>
    <w:rPr>
      <w:rFonts w:eastAsia="IzhTitl"/>
    </w:rPr>
  </w:style>
  <w:style w:type="paragraph" w:customStyle="1" w:styleId="msobodytextbullet1gif">
    <w:name w:val="msobodytextbullet1.gif"/>
    <w:basedOn w:val="aa"/>
    <w:pPr>
      <w:spacing w:before="280" w:after="280"/>
    </w:pPr>
    <w:rPr>
      <w:rFonts w:eastAsia="IzhTitl"/>
    </w:rPr>
  </w:style>
  <w:style w:type="paragraph" w:customStyle="1" w:styleId="msobodytextbullet3gif">
    <w:name w:val="msobodytextbullet3.gif"/>
    <w:basedOn w:val="aa"/>
    <w:pPr>
      <w:spacing w:before="280" w:after="280"/>
    </w:pPr>
    <w:rPr>
      <w:rFonts w:eastAsia="IzhTitl"/>
    </w:rPr>
  </w:style>
  <w:style w:type="paragraph" w:customStyle="1" w:styleId="msonormalbullet2gifbullet1gifbullet3gif">
    <w:name w:val="msonormalbullet2gifbullet1gifbullet3.gif"/>
    <w:basedOn w:val="aa"/>
    <w:pPr>
      <w:spacing w:before="280" w:after="280"/>
    </w:pPr>
    <w:rPr>
      <w:rFonts w:eastAsia="IzhTitl"/>
    </w:rPr>
  </w:style>
  <w:style w:type="paragraph" w:customStyle="1" w:styleId="msonormalbullet1gifbullet1gif">
    <w:name w:val="msonormalbullet1gifbullet1.gif"/>
    <w:basedOn w:val="aa"/>
    <w:pPr>
      <w:spacing w:before="280" w:after="280"/>
    </w:pPr>
    <w:rPr>
      <w:rFonts w:eastAsia="IzhTitl"/>
    </w:rPr>
  </w:style>
  <w:style w:type="paragraph" w:customStyle="1" w:styleId="msonormalbullet1gifbullet3gif">
    <w:name w:val="msonormalbullet1gifbullet3.gif"/>
    <w:basedOn w:val="aa"/>
    <w:pPr>
      <w:spacing w:before="280" w:after="280"/>
    </w:pPr>
    <w:rPr>
      <w:rFonts w:eastAsia="IzhTitl"/>
    </w:rPr>
  </w:style>
  <w:style w:type="paragraph" w:customStyle="1" w:styleId="msonormalbullet2gifbullet2gifbullet1gif">
    <w:name w:val="msonormalbullet2gifbullet2gifbullet1.gif"/>
    <w:basedOn w:val="aa"/>
    <w:pPr>
      <w:spacing w:before="280" w:after="280"/>
    </w:pPr>
    <w:rPr>
      <w:rFonts w:eastAsia="IzhTitl"/>
    </w:rPr>
  </w:style>
  <w:style w:type="paragraph" w:customStyle="1" w:styleId="msonormalbullet2gifbullet2gifbullet3gif">
    <w:name w:val="msonormalbullet2gifbullet2gifbullet3.gif"/>
    <w:basedOn w:val="aa"/>
    <w:pPr>
      <w:spacing w:before="280" w:after="280"/>
    </w:pPr>
    <w:rPr>
      <w:rFonts w:eastAsia="IzhTitl"/>
    </w:rPr>
  </w:style>
  <w:style w:type="paragraph" w:customStyle="1" w:styleId="msofootnotetextbullet1gif">
    <w:name w:val="msofootnotetextbullet1.gif"/>
    <w:basedOn w:val="aa"/>
    <w:pPr>
      <w:spacing w:before="280" w:after="280"/>
    </w:pPr>
    <w:rPr>
      <w:rFonts w:eastAsia="IzhTitl"/>
    </w:rPr>
  </w:style>
  <w:style w:type="paragraph" w:customStyle="1" w:styleId="msofootnotetextbullet2gif">
    <w:name w:val="msofootnotetextbullet2.gif"/>
    <w:basedOn w:val="aa"/>
    <w:pPr>
      <w:spacing w:before="280" w:after="280"/>
    </w:pPr>
    <w:rPr>
      <w:rFonts w:eastAsia="IzhTitl"/>
    </w:rPr>
  </w:style>
  <w:style w:type="paragraph" w:customStyle="1" w:styleId="1fffffa">
    <w:name w:val="Заголовок оглавления1"/>
    <w:basedOn w:val="1"/>
    <w:next w:val="aa"/>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a"/>
    <w:pPr>
      <w:spacing w:before="280" w:after="280"/>
    </w:pPr>
    <w:rPr>
      <w:rFonts w:eastAsia="IzhTitl"/>
    </w:rPr>
  </w:style>
  <w:style w:type="paragraph" w:customStyle="1" w:styleId="msobodytextcxspmiddle">
    <w:name w:val="msobodytextcxspmiddle"/>
    <w:basedOn w:val="aa"/>
    <w:pPr>
      <w:spacing w:before="280" w:after="280"/>
    </w:pPr>
    <w:rPr>
      <w:rFonts w:eastAsia="IzhTitl"/>
      <w:szCs w:val="20"/>
    </w:rPr>
  </w:style>
  <w:style w:type="paragraph" w:customStyle="1" w:styleId="msobodytextcxsplast">
    <w:name w:val="msobodytextcxsplast"/>
    <w:basedOn w:val="aa"/>
    <w:pPr>
      <w:spacing w:before="280" w:after="280"/>
    </w:pPr>
    <w:rPr>
      <w:rFonts w:eastAsia="IzhTitl"/>
      <w:szCs w:val="20"/>
    </w:rPr>
  </w:style>
  <w:style w:type="paragraph" w:customStyle="1" w:styleId="msonormalcxsplast">
    <w:name w:val="msonormalcxsplast"/>
    <w:basedOn w:val="aa"/>
    <w:pPr>
      <w:spacing w:before="280" w:after="280"/>
    </w:pPr>
    <w:rPr>
      <w:rFonts w:eastAsia="IzhTitl"/>
      <w:szCs w:val="20"/>
    </w:rPr>
  </w:style>
  <w:style w:type="paragraph" w:customStyle="1" w:styleId="msonormalbullet2gifcxspmiddlecxspmiddle">
    <w:name w:val="msonormalbullet2gifcxspmiddlecxspmiddle"/>
    <w:basedOn w:val="aa"/>
    <w:pPr>
      <w:spacing w:before="280" w:after="280"/>
    </w:pPr>
    <w:rPr>
      <w:rFonts w:eastAsia="IzhTitl"/>
      <w:szCs w:val="20"/>
    </w:rPr>
  </w:style>
  <w:style w:type="paragraph" w:customStyle="1" w:styleId="msonormalbullet2gifcxspmiddlecxsplast">
    <w:name w:val="msonormalbullet2gifcxspmiddlecxsplast"/>
    <w:basedOn w:val="aa"/>
    <w:pPr>
      <w:spacing w:before="280" w:after="280"/>
    </w:pPr>
    <w:rPr>
      <w:rFonts w:eastAsia="IzhTitl"/>
      <w:szCs w:val="20"/>
    </w:rPr>
  </w:style>
  <w:style w:type="paragraph" w:customStyle="1" w:styleId="msobodytextindent2bullet2gifcxspmiddlecxspmiddle">
    <w:name w:val="msobodytextindent2bullet2gifcxspmiddlecxspmiddle"/>
    <w:basedOn w:val="aa"/>
    <w:pPr>
      <w:spacing w:before="280" w:after="280"/>
    </w:pPr>
    <w:rPr>
      <w:rFonts w:eastAsia="IzhTitl"/>
      <w:szCs w:val="20"/>
    </w:rPr>
  </w:style>
  <w:style w:type="paragraph" w:customStyle="1" w:styleId="msonormalbullet2gifbullet1gifcxspmiddle">
    <w:name w:val="msonormalbullet2gifbullet1gifcxspmiddle"/>
    <w:basedOn w:val="aa"/>
    <w:pPr>
      <w:spacing w:before="280" w:after="280"/>
    </w:pPr>
    <w:rPr>
      <w:rFonts w:eastAsia="IzhTitl"/>
      <w:szCs w:val="20"/>
    </w:rPr>
  </w:style>
  <w:style w:type="paragraph" w:customStyle="1" w:styleId="msonormalbullet2gifbullet1gifcxsplast">
    <w:name w:val="msonormalbullet2gifbullet1gifcxsplast"/>
    <w:basedOn w:val="aa"/>
    <w:pPr>
      <w:spacing w:before="280" w:after="280"/>
    </w:pPr>
    <w:rPr>
      <w:rFonts w:eastAsia="IzhTitl"/>
      <w:szCs w:val="20"/>
    </w:rPr>
  </w:style>
  <w:style w:type="paragraph" w:customStyle="1" w:styleId="msonormalbullet2gifbullet2gifbullet2gifcxspmiddle">
    <w:name w:val="msonormalbullet2gifbullet2gifbullet2gifcxspmiddle"/>
    <w:basedOn w:val="aa"/>
    <w:pPr>
      <w:spacing w:before="280" w:after="280"/>
    </w:pPr>
    <w:rPr>
      <w:rFonts w:eastAsia="IzhTitl"/>
      <w:szCs w:val="20"/>
    </w:rPr>
  </w:style>
  <w:style w:type="paragraph" w:customStyle="1" w:styleId="msonormalbullet2gifbullet2gifbullet2gifcxsplast">
    <w:name w:val="msonormalbullet2gifbullet2gifbullet2gifcxsplast"/>
    <w:basedOn w:val="aa"/>
    <w:pPr>
      <w:spacing w:before="280" w:after="280"/>
    </w:pPr>
    <w:rPr>
      <w:rFonts w:eastAsia="IzhTitl"/>
      <w:szCs w:val="20"/>
    </w:rPr>
  </w:style>
  <w:style w:type="paragraph" w:customStyle="1" w:styleId="msonormalbullet2gifbullet2gifcxspmiddle">
    <w:name w:val="msonormalbullet2gifbullet2gifcxspmiddle"/>
    <w:basedOn w:val="aa"/>
    <w:pPr>
      <w:spacing w:before="280" w:after="280"/>
    </w:pPr>
    <w:rPr>
      <w:rFonts w:eastAsia="IzhTitl"/>
      <w:szCs w:val="20"/>
    </w:rPr>
  </w:style>
  <w:style w:type="paragraph" w:customStyle="1" w:styleId="msonormalbullet2gifbullet2gifcxsplast">
    <w:name w:val="msonormalbullet2gifbullet2gifcxsplast"/>
    <w:basedOn w:val="aa"/>
    <w:pPr>
      <w:spacing w:before="280" w:after="280"/>
    </w:pPr>
    <w:rPr>
      <w:rFonts w:eastAsia="IzhTitl"/>
      <w:szCs w:val="20"/>
    </w:rPr>
  </w:style>
  <w:style w:type="paragraph" w:customStyle="1" w:styleId="msonormalbullet2gifbullet2gifbullet3gifcxspmiddle">
    <w:name w:val="msonormalbullet2gifbullet2gifbullet3gifcxspmiddle"/>
    <w:basedOn w:val="aa"/>
    <w:pPr>
      <w:spacing w:before="280" w:after="280"/>
    </w:pPr>
    <w:rPr>
      <w:rFonts w:eastAsia="IzhTitl"/>
      <w:szCs w:val="20"/>
    </w:rPr>
  </w:style>
  <w:style w:type="paragraph" w:customStyle="1" w:styleId="msonormalbullet2gifbullet2gifbullet3gifcxsplast">
    <w:name w:val="msonormalbullet2gifbullet2gifbullet3gifcxsplast"/>
    <w:basedOn w:val="aa"/>
    <w:pPr>
      <w:spacing w:before="280" w:after="280"/>
    </w:pPr>
    <w:rPr>
      <w:rFonts w:eastAsia="IzhTitl"/>
      <w:szCs w:val="20"/>
    </w:rPr>
  </w:style>
  <w:style w:type="paragraph" w:customStyle="1" w:styleId="msonormalbullet2gifbullet3gifcxspmiddle">
    <w:name w:val="msonormalbullet2gifbullet3gifcxspmiddle"/>
    <w:basedOn w:val="aa"/>
    <w:pPr>
      <w:spacing w:before="280" w:after="280"/>
    </w:pPr>
    <w:rPr>
      <w:rFonts w:eastAsia="IzhTitl"/>
      <w:szCs w:val="20"/>
    </w:rPr>
  </w:style>
  <w:style w:type="paragraph" w:customStyle="1" w:styleId="msonormalbullet2gifbullet3gifcxsplast">
    <w:name w:val="msonormalbullet2gifbullet3gifcxsplast"/>
    <w:basedOn w:val="aa"/>
    <w:pPr>
      <w:spacing w:before="280" w:after="280"/>
    </w:pPr>
    <w:rPr>
      <w:rFonts w:eastAsia="IzhTitl"/>
      <w:szCs w:val="20"/>
    </w:rPr>
  </w:style>
  <w:style w:type="paragraph" w:customStyle="1" w:styleId="msonormalbullet1gifcxsplast">
    <w:name w:val="msonormalbullet1gifcxsplast"/>
    <w:basedOn w:val="aa"/>
    <w:pPr>
      <w:spacing w:before="280" w:after="280"/>
    </w:pPr>
    <w:rPr>
      <w:rFonts w:eastAsia="IzhTitl"/>
      <w:szCs w:val="20"/>
    </w:rPr>
  </w:style>
  <w:style w:type="paragraph" w:customStyle="1" w:styleId="text-ks">
    <w:name w:val="text-ks"/>
    <w:basedOn w:val="aa"/>
    <w:pPr>
      <w:spacing w:before="48" w:after="48"/>
      <w:ind w:firstLine="360"/>
      <w:jc w:val="both"/>
    </w:pPr>
    <w:rPr>
      <w:rFonts w:eastAsia="IzhTitl"/>
    </w:rPr>
  </w:style>
  <w:style w:type="paragraph" w:customStyle="1" w:styleId="Style2">
    <w:name w:val="Style2"/>
    <w:basedOn w:val="aa"/>
    <w:pPr>
      <w:widowControl w:val="0"/>
      <w:autoSpaceDE w:val="0"/>
      <w:spacing w:line="252" w:lineRule="exact"/>
      <w:ind w:firstLine="334"/>
      <w:jc w:val="both"/>
    </w:pPr>
    <w:rPr>
      <w:rFonts w:eastAsia="IzhTitl"/>
      <w:lang w:val="uk-UA"/>
    </w:rPr>
  </w:style>
  <w:style w:type="paragraph" w:customStyle="1" w:styleId="Style4">
    <w:name w:val="Style4"/>
    <w:basedOn w:val="aa"/>
    <w:pPr>
      <w:widowControl w:val="0"/>
      <w:autoSpaceDE w:val="0"/>
      <w:spacing w:line="248" w:lineRule="exact"/>
      <w:ind w:firstLine="404"/>
      <w:jc w:val="both"/>
    </w:pPr>
    <w:rPr>
      <w:rFonts w:eastAsia="IzhTitl"/>
      <w:lang w:val="uk-UA"/>
    </w:rPr>
  </w:style>
  <w:style w:type="paragraph" w:customStyle="1" w:styleId="Style5">
    <w:name w:val="Style5"/>
    <w:basedOn w:val="aa"/>
    <w:pPr>
      <w:widowControl w:val="0"/>
      <w:autoSpaceDE w:val="0"/>
      <w:spacing w:line="238" w:lineRule="exact"/>
      <w:jc w:val="both"/>
    </w:pPr>
    <w:rPr>
      <w:rFonts w:eastAsia="IzhTitl"/>
      <w:lang w:val="uk-UA"/>
    </w:rPr>
  </w:style>
  <w:style w:type="paragraph" w:customStyle="1" w:styleId="rvps8">
    <w:name w:val="rvps8"/>
    <w:basedOn w:val="aa"/>
    <w:pPr>
      <w:keepNext/>
      <w:jc w:val="both"/>
    </w:pPr>
  </w:style>
  <w:style w:type="paragraph" w:customStyle="1" w:styleId="rvps10">
    <w:name w:val="rvps10"/>
    <w:basedOn w:val="aa"/>
    <w:pPr>
      <w:ind w:left="2880" w:firstLine="720"/>
      <w:jc w:val="both"/>
    </w:pPr>
  </w:style>
  <w:style w:type="paragraph" w:customStyle="1" w:styleId="rvps11">
    <w:name w:val="rvps11"/>
    <w:basedOn w:val="aa"/>
    <w:pPr>
      <w:ind w:left="4320" w:firstLine="720"/>
      <w:jc w:val="both"/>
    </w:pPr>
  </w:style>
  <w:style w:type="paragraph" w:customStyle="1" w:styleId="rvps12">
    <w:name w:val="rvps12"/>
    <w:basedOn w:val="aa"/>
    <w:pPr>
      <w:ind w:left="3600"/>
      <w:jc w:val="both"/>
    </w:pPr>
  </w:style>
  <w:style w:type="paragraph" w:customStyle="1" w:styleId="rvps13">
    <w:name w:val="rvps13"/>
    <w:basedOn w:val="aa"/>
    <w:pPr>
      <w:ind w:left="2130" w:hanging="2130"/>
      <w:jc w:val="both"/>
    </w:pPr>
  </w:style>
  <w:style w:type="paragraph" w:customStyle="1" w:styleId="affffffffffffffffc">
    <w:name w:val="Òåêñò"/>
    <w:basedOn w:val="aa"/>
    <w:pPr>
      <w:spacing w:line="320" w:lineRule="atLeast"/>
      <w:ind w:firstLine="283"/>
      <w:jc w:val="both"/>
    </w:pPr>
    <w:rPr>
      <w:rFonts w:ascii="IzhTitl" w:hAnsi="IzhTitl" w:cs="IzhTitl"/>
      <w:sz w:val="28"/>
      <w:szCs w:val="20"/>
      <w:lang w:val="en-GB"/>
    </w:rPr>
  </w:style>
  <w:style w:type="paragraph" w:customStyle="1" w:styleId="1fffffb">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d">
    <w:name w:val="текст дисера"/>
    <w:basedOn w:val="aa"/>
    <w:pPr>
      <w:widowControl w:val="0"/>
      <w:autoSpaceDE w:val="0"/>
      <w:spacing w:line="360" w:lineRule="auto"/>
      <w:ind w:firstLine="567"/>
      <w:jc w:val="both"/>
    </w:pPr>
    <w:rPr>
      <w:sz w:val="28"/>
      <w:szCs w:val="28"/>
      <w:lang w:val="uk-UA"/>
    </w:rPr>
  </w:style>
  <w:style w:type="paragraph" w:customStyle="1" w:styleId="iNormalText0">
    <w:name w:val="iNormalText"/>
    <w:basedOn w:val="aa"/>
    <w:pPr>
      <w:widowControl w:val="0"/>
      <w:shd w:val="clear" w:color="auto" w:fill="FFFFFF"/>
      <w:autoSpaceDE w:val="0"/>
      <w:ind w:firstLine="567"/>
      <w:jc w:val="both"/>
    </w:pPr>
    <w:rPr>
      <w:color w:val="000000"/>
      <w:sz w:val="28"/>
      <w:szCs w:val="28"/>
      <w:lang w:val="uk-UA"/>
    </w:rPr>
  </w:style>
  <w:style w:type="paragraph" w:customStyle="1" w:styleId="affffffffffffffffe">
    <w:name w:val="Без інтервалів"/>
    <w:basedOn w:val="aa"/>
    <w:rPr>
      <w:lang w:val="uk-UA"/>
    </w:rPr>
  </w:style>
  <w:style w:type="paragraph" w:customStyle="1" w:styleId="afffffffffffffffff">
    <w:name w:val="Абзац списку"/>
    <w:basedOn w:val="aa"/>
    <w:uiPriority w:val="34"/>
    <w:qFormat/>
    <w:pPr>
      <w:ind w:left="720"/>
    </w:pPr>
    <w:rPr>
      <w:lang w:val="uk-UA"/>
    </w:rPr>
  </w:style>
  <w:style w:type="paragraph" w:customStyle="1" w:styleId="afffffffffffffffff0">
    <w:name w:val="Цитація"/>
    <w:basedOn w:val="aa"/>
    <w:next w:val="aa"/>
    <w:pPr>
      <w:spacing w:before="200"/>
      <w:ind w:left="360" w:right="360"/>
    </w:pPr>
    <w:rPr>
      <w:i/>
      <w:iCs/>
      <w:lang w:val="uk-UA"/>
    </w:rPr>
  </w:style>
  <w:style w:type="paragraph" w:customStyle="1" w:styleId="afffffffffffffffff1">
    <w:name w:val="Насичена цитата"/>
    <w:basedOn w:val="aa"/>
    <w:next w:val="aa"/>
    <w:pPr>
      <w:pBdr>
        <w:bottom w:val="single" w:sz="4" w:space="1" w:color="000000"/>
      </w:pBdr>
      <w:spacing w:before="200" w:after="280"/>
      <w:ind w:left="1008" w:right="1152"/>
    </w:pPr>
    <w:rPr>
      <w:b/>
      <w:bCs/>
      <w:i/>
      <w:iCs/>
      <w:lang w:val="uk-UA"/>
    </w:rPr>
  </w:style>
  <w:style w:type="paragraph" w:customStyle="1" w:styleId="afffffffffffffffff2">
    <w:name w:val="Стандартный"/>
    <w:basedOn w:val="aa"/>
    <w:pPr>
      <w:ind w:firstLine="709"/>
    </w:pPr>
    <w:rPr>
      <w:sz w:val="28"/>
      <w:szCs w:val="28"/>
      <w:lang w:val="uk-UA"/>
    </w:rPr>
  </w:style>
  <w:style w:type="paragraph" w:customStyle="1" w:styleId="caaieiaie8">
    <w:name w:val="caaieiaie 8"/>
    <w:basedOn w:val="aa"/>
    <w:next w:val="aa"/>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a"/>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d"/>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3">
    <w:name w:val="Лит"/>
    <w:basedOn w:val="aa"/>
    <w:pPr>
      <w:keepNext/>
      <w:keepLines/>
      <w:autoSpaceDE w:val="0"/>
      <w:spacing w:before="240"/>
      <w:jc w:val="center"/>
    </w:pPr>
    <w:rPr>
      <w:caps/>
      <w:sz w:val="28"/>
      <w:szCs w:val="28"/>
    </w:rPr>
  </w:style>
  <w:style w:type="paragraph" w:customStyle="1" w:styleId="afffffffffffffffff4">
    <w:name w:val="текст сноски Знак"/>
    <w:basedOn w:val="aa"/>
    <w:pPr>
      <w:autoSpaceDE w:val="0"/>
      <w:ind w:firstLine="709"/>
      <w:jc w:val="both"/>
    </w:pPr>
    <w:rPr>
      <w:sz w:val="16"/>
      <w:szCs w:val="20"/>
    </w:rPr>
  </w:style>
  <w:style w:type="paragraph" w:customStyle="1" w:styleId="afffffffffffffffff5">
    <w:name w:val="автор"/>
    <w:basedOn w:val="aa"/>
    <w:pPr>
      <w:jc w:val="center"/>
    </w:pPr>
    <w:rPr>
      <w:sz w:val="28"/>
      <w:szCs w:val="20"/>
    </w:rPr>
  </w:style>
  <w:style w:type="paragraph" w:customStyle="1" w:styleId="5--0">
    <w:name w:val="5-Текст статьи-укр"/>
    <w:basedOn w:val="aa"/>
    <w:pPr>
      <w:widowControl w:val="0"/>
      <w:spacing w:line="216" w:lineRule="auto"/>
      <w:ind w:firstLine="397"/>
      <w:jc w:val="both"/>
    </w:pPr>
    <w:rPr>
      <w:sz w:val="19"/>
      <w:szCs w:val="18"/>
      <w:lang w:val="uk-UA"/>
    </w:rPr>
  </w:style>
  <w:style w:type="paragraph" w:styleId="afffffffffffffffff6">
    <w:name w:val="envelope address"/>
    <w:basedOn w:val="aa"/>
    <w:pPr>
      <w:widowControl w:val="0"/>
      <w:ind w:left="2880"/>
    </w:pPr>
    <w:rPr>
      <w:rFonts w:ascii="OpenSymbol" w:hAnsi="OpenSymbol" w:cs="OpenSymbol"/>
    </w:rPr>
  </w:style>
  <w:style w:type="paragraph" w:customStyle="1" w:styleId="11f1">
    <w:name w:val="Дата11"/>
    <w:basedOn w:val="aa"/>
    <w:next w:val="aa"/>
    <w:pPr>
      <w:widowControl w:val="0"/>
    </w:pPr>
    <w:rPr>
      <w:szCs w:val="20"/>
    </w:rPr>
  </w:style>
  <w:style w:type="paragraph" w:customStyle="1" w:styleId="410">
    <w:name w:val="Маркированный список 41"/>
    <w:basedOn w:val="aa"/>
    <w:pPr>
      <w:widowControl w:val="0"/>
      <w:numPr>
        <w:numId w:val="3"/>
      </w:numPr>
    </w:pPr>
    <w:rPr>
      <w:szCs w:val="20"/>
    </w:rPr>
  </w:style>
  <w:style w:type="paragraph" w:customStyle="1" w:styleId="51">
    <w:name w:val="Маркированный список 51"/>
    <w:basedOn w:val="aa"/>
    <w:pPr>
      <w:widowControl w:val="0"/>
      <w:numPr>
        <w:numId w:val="2"/>
      </w:numPr>
    </w:pPr>
    <w:rPr>
      <w:szCs w:val="20"/>
    </w:rPr>
  </w:style>
  <w:style w:type="paragraph" w:styleId="2fffc">
    <w:name w:val="envelope return"/>
    <w:basedOn w:val="aa"/>
    <w:pPr>
      <w:widowControl w:val="0"/>
    </w:pPr>
    <w:rPr>
      <w:rFonts w:ascii="OpenSymbol" w:hAnsi="OpenSymbol" w:cs="OpenSymbol"/>
      <w:sz w:val="20"/>
      <w:szCs w:val="20"/>
    </w:rPr>
  </w:style>
  <w:style w:type="paragraph" w:customStyle="1" w:styleId="1fffffc">
    <w:name w:val="Приветствие1"/>
    <w:basedOn w:val="aa"/>
    <w:next w:val="aa"/>
    <w:pPr>
      <w:widowControl w:val="0"/>
    </w:pPr>
    <w:rPr>
      <w:szCs w:val="20"/>
    </w:rPr>
  </w:style>
  <w:style w:type="paragraph" w:customStyle="1" w:styleId="416">
    <w:name w:val="Продолжение списка 41"/>
    <w:basedOn w:val="aa"/>
    <w:pPr>
      <w:widowControl w:val="0"/>
      <w:spacing w:after="120"/>
      <w:ind w:left="1132"/>
    </w:pPr>
    <w:rPr>
      <w:szCs w:val="20"/>
    </w:rPr>
  </w:style>
  <w:style w:type="paragraph" w:customStyle="1" w:styleId="514">
    <w:name w:val="Продолжение списка 51"/>
    <w:basedOn w:val="aa"/>
    <w:pPr>
      <w:widowControl w:val="0"/>
      <w:spacing w:after="120"/>
      <w:ind w:left="1415"/>
    </w:pPr>
    <w:rPr>
      <w:szCs w:val="20"/>
    </w:rPr>
  </w:style>
  <w:style w:type="paragraph" w:customStyle="1" w:styleId="515">
    <w:name w:val="Список 51"/>
    <w:basedOn w:val="aa"/>
    <w:pPr>
      <w:widowControl w:val="0"/>
      <w:ind w:left="1415" w:hanging="283"/>
    </w:pPr>
    <w:rPr>
      <w:szCs w:val="20"/>
    </w:rPr>
  </w:style>
  <w:style w:type="paragraph" w:customStyle="1" w:styleId="1fffffd">
    <w:name w:val="Шапка1"/>
    <w:basedOn w:val="aa"/>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7">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a"/>
    <w:pPr>
      <w:ind w:firstLine="709"/>
      <w:jc w:val="both"/>
    </w:pPr>
    <w:rPr>
      <w:color w:val="000000"/>
      <w:sz w:val="18"/>
      <w:szCs w:val="20"/>
    </w:rPr>
  </w:style>
  <w:style w:type="paragraph" w:customStyle="1" w:styleId="2-0">
    <w:name w:val="2а-Город"/>
    <w:basedOn w:val="21"/>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8">
    <w:name w:val="УДК"/>
    <w:next w:val="1-0"/>
    <w:pPr>
      <w:suppressAutoHyphens/>
      <w:spacing w:before="480" w:after="120"/>
    </w:pPr>
    <w:rPr>
      <w:rFonts w:ascii="Garamond" w:eastAsia="Garamond" w:hAnsi="Garamond" w:cs="Garamond"/>
      <w:sz w:val="16"/>
      <w:lang w:eastAsia="ar-SA"/>
    </w:rPr>
  </w:style>
  <w:style w:type="paragraph" w:customStyle="1" w:styleId="center">
    <w:name w:val="center"/>
    <w:basedOn w:val="aa"/>
    <w:pPr>
      <w:spacing w:before="280" w:after="280"/>
      <w:jc w:val="center"/>
    </w:pPr>
  </w:style>
  <w:style w:type="paragraph" w:customStyle="1" w:styleId="Arial15pt125">
    <w:name w:val="Стиль Arial 15 pt Черный по ширине Первая строка:  125 см"/>
    <w:basedOn w:val="aa"/>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a"/>
    <w:pPr>
      <w:spacing w:after="221"/>
    </w:pPr>
    <w:rPr>
      <w:rFonts w:ascii="OpenSymbol" w:hAnsi="OpenSymbol" w:cs="OpenSymbol"/>
    </w:rPr>
  </w:style>
  <w:style w:type="paragraph" w:customStyle="1" w:styleId="afffffffffffffffff9">
    <w:name w:val="керивн"/>
    <w:basedOn w:val="aa"/>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a">
    <w:name w:val="Обложка"/>
    <w:basedOn w:val="afffffffffffffffff9"/>
    <w:pPr>
      <w:spacing w:line="288" w:lineRule="auto"/>
      <w:ind w:left="0" w:firstLine="0"/>
      <w:jc w:val="center"/>
    </w:pPr>
    <w:rPr>
      <w:rFonts w:ascii="OpenSymbol" w:hAnsi="OpenSymbol" w:cs="OpenSymbol"/>
      <w:spacing w:val="0"/>
    </w:rPr>
  </w:style>
  <w:style w:type="paragraph" w:customStyle="1" w:styleId="afffffffffffffffffb">
    <w:name w:val="Рукопись"/>
    <w:basedOn w:val="aa"/>
    <w:pPr>
      <w:tabs>
        <w:tab w:val="left" w:pos="1899"/>
      </w:tabs>
      <w:autoSpaceDE w:val="0"/>
      <w:spacing w:line="288" w:lineRule="auto"/>
      <w:jc w:val="both"/>
      <w:textAlignment w:val="center"/>
    </w:pPr>
    <w:rPr>
      <w:color w:val="000000"/>
      <w:sz w:val="20"/>
      <w:szCs w:val="20"/>
    </w:rPr>
  </w:style>
  <w:style w:type="paragraph" w:customStyle="1" w:styleId="a4">
    <w:name w:val="Література"/>
    <w:basedOn w:val="aa"/>
    <w:pPr>
      <w:widowControl w:val="0"/>
      <w:numPr>
        <w:numId w:val="22"/>
      </w:numPr>
      <w:spacing w:line="360" w:lineRule="auto"/>
    </w:pPr>
    <w:rPr>
      <w:sz w:val="28"/>
      <w:szCs w:val="20"/>
      <w:lang w:val="uk-UA"/>
    </w:rPr>
  </w:style>
  <w:style w:type="paragraph" w:customStyle="1" w:styleId="Foot">
    <w:name w:val="Foot"/>
    <w:basedOn w:val="afffffff7"/>
    <w:pPr>
      <w:spacing w:line="240" w:lineRule="auto"/>
      <w:ind w:firstLine="720"/>
    </w:pPr>
    <w:rPr>
      <w:rFonts w:ascii="ISOCPEUR" w:hAnsi="ISOCPEUR" w:cs="ISOCPEUR"/>
      <w:lang w:val="en-GB"/>
    </w:rPr>
  </w:style>
  <w:style w:type="paragraph" w:customStyle="1" w:styleId="NormalWeb1">
    <w:name w:val="Normal (Web)1"/>
    <w:basedOn w:val="aa"/>
    <w:pPr>
      <w:spacing w:before="280" w:after="280"/>
    </w:pPr>
    <w:rPr>
      <w:lang w:val="uk-UA"/>
    </w:rPr>
  </w:style>
  <w:style w:type="paragraph" w:customStyle="1" w:styleId="Exampl">
    <w:name w:val="Exampl"/>
    <w:basedOn w:val="aa"/>
    <w:pPr>
      <w:ind w:firstLine="851"/>
      <w:jc w:val="both"/>
    </w:pPr>
    <w:rPr>
      <w:rFonts w:ascii="ISOCPEUR" w:hAnsi="ISOCPEUR" w:cs="ISOCPEUR"/>
    </w:rPr>
  </w:style>
  <w:style w:type="paragraph" w:customStyle="1" w:styleId="148">
    <w:name w:val="14Полуторный"/>
    <w:basedOn w:val="aa"/>
    <w:link w:val="1410"/>
    <w:pPr>
      <w:spacing w:line="360" w:lineRule="auto"/>
      <w:ind w:firstLine="709"/>
      <w:jc w:val="both"/>
    </w:pPr>
    <w:rPr>
      <w:sz w:val="28"/>
      <w:szCs w:val="28"/>
      <w:lang w:val="uk-UA"/>
    </w:rPr>
  </w:style>
  <w:style w:type="paragraph" w:customStyle="1" w:styleId="2fffd">
    <w:name w:val="Сноска (2)"/>
    <w:basedOn w:val="aa"/>
    <w:pPr>
      <w:widowControl w:val="0"/>
      <w:shd w:val="clear" w:color="auto" w:fill="FFFFFF"/>
      <w:spacing w:before="60" w:line="0" w:lineRule="atLeast"/>
      <w:jc w:val="right"/>
    </w:pPr>
    <w:rPr>
      <w:i/>
      <w:iCs/>
      <w:sz w:val="17"/>
      <w:szCs w:val="17"/>
    </w:rPr>
  </w:style>
  <w:style w:type="paragraph" w:customStyle="1" w:styleId="318">
    <w:name w:val="Основной текст31"/>
    <w:basedOn w:val="aa"/>
    <w:pPr>
      <w:widowControl w:val="0"/>
      <w:shd w:val="clear" w:color="auto" w:fill="FFFFFF"/>
      <w:spacing w:after="240" w:line="259" w:lineRule="exact"/>
      <w:jc w:val="center"/>
    </w:pPr>
    <w:rPr>
      <w:color w:val="000000"/>
      <w:sz w:val="20"/>
      <w:szCs w:val="20"/>
      <w:lang w:val="uk-UA" w:eastAsia="uk-UA" w:bidi="uk-UA"/>
    </w:rPr>
  </w:style>
  <w:style w:type="paragraph" w:customStyle="1" w:styleId="1fffffe">
    <w:name w:val="Заголовок №1"/>
    <w:basedOn w:val="aa"/>
    <w:pPr>
      <w:widowControl w:val="0"/>
      <w:shd w:val="clear" w:color="auto" w:fill="FFFFFF"/>
      <w:spacing w:before="960" w:after="600" w:line="0" w:lineRule="atLeast"/>
      <w:jc w:val="center"/>
    </w:pPr>
    <w:rPr>
      <w:b/>
      <w:bCs/>
      <w:spacing w:val="-20"/>
      <w:sz w:val="38"/>
      <w:szCs w:val="38"/>
    </w:rPr>
  </w:style>
  <w:style w:type="paragraph" w:customStyle="1" w:styleId="2fffe">
    <w:name w:val="Заголовок №2"/>
    <w:basedOn w:val="aa"/>
    <w:pPr>
      <w:widowControl w:val="0"/>
      <w:shd w:val="clear" w:color="auto" w:fill="FFFFFF"/>
      <w:spacing w:before="600" w:after="4800" w:line="432" w:lineRule="exact"/>
      <w:jc w:val="center"/>
    </w:pPr>
    <w:rPr>
      <w:b/>
      <w:bCs/>
      <w:i/>
      <w:iCs/>
      <w:sz w:val="34"/>
      <w:szCs w:val="34"/>
    </w:rPr>
  </w:style>
  <w:style w:type="paragraph" w:customStyle="1" w:styleId="3ff4">
    <w:name w:val="Основной текст (3)"/>
    <w:basedOn w:val="aa"/>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a"/>
    <w:pPr>
      <w:widowControl w:val="0"/>
      <w:shd w:val="clear" w:color="auto" w:fill="FFFFFF"/>
      <w:spacing w:before="420" w:after="300" w:line="0" w:lineRule="atLeast"/>
    </w:pPr>
    <w:rPr>
      <w:i/>
      <w:iCs/>
      <w:sz w:val="17"/>
      <w:szCs w:val="17"/>
    </w:rPr>
  </w:style>
  <w:style w:type="paragraph" w:customStyle="1" w:styleId="324">
    <w:name w:val="Заголовок №3 (2)"/>
    <w:basedOn w:val="aa"/>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a"/>
    <w:pPr>
      <w:widowControl w:val="0"/>
      <w:shd w:val="clear" w:color="auto" w:fill="FFFFFF"/>
      <w:spacing w:before="60" w:after="540" w:line="0" w:lineRule="atLeast"/>
      <w:jc w:val="right"/>
    </w:pPr>
    <w:rPr>
      <w:i/>
      <w:iCs/>
      <w:sz w:val="20"/>
      <w:szCs w:val="20"/>
      <w:lang w:eastAsia="ru-RU" w:bidi="ru-RU"/>
    </w:rPr>
  </w:style>
  <w:style w:type="paragraph" w:customStyle="1" w:styleId="68">
    <w:name w:val="Основной текст (6)"/>
    <w:basedOn w:val="aa"/>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
    <w:name w:val="Оглавление (2)"/>
    <w:basedOn w:val="aa"/>
    <w:pPr>
      <w:widowControl w:val="0"/>
      <w:shd w:val="clear" w:color="auto" w:fill="FFFFFF"/>
      <w:spacing w:line="0" w:lineRule="atLeast"/>
      <w:jc w:val="both"/>
    </w:pPr>
    <w:rPr>
      <w:i/>
      <w:iCs/>
      <w:sz w:val="17"/>
      <w:szCs w:val="17"/>
    </w:rPr>
  </w:style>
  <w:style w:type="paragraph" w:customStyle="1" w:styleId="3ff5">
    <w:name w:val="Заголовок №3"/>
    <w:basedOn w:val="aa"/>
    <w:pPr>
      <w:widowControl w:val="0"/>
      <w:shd w:val="clear" w:color="auto" w:fill="FFFFFF"/>
      <w:spacing w:after="180" w:line="0" w:lineRule="atLeast"/>
      <w:jc w:val="center"/>
    </w:pPr>
    <w:rPr>
      <w:b/>
      <w:bCs/>
      <w:sz w:val="23"/>
      <w:szCs w:val="23"/>
    </w:rPr>
  </w:style>
  <w:style w:type="paragraph" w:customStyle="1" w:styleId="79">
    <w:name w:val="Основной текст (7)"/>
    <w:basedOn w:val="aa"/>
    <w:pPr>
      <w:widowControl w:val="0"/>
      <w:shd w:val="clear" w:color="auto" w:fill="FFFFFF"/>
      <w:spacing w:line="240" w:lineRule="exact"/>
      <w:ind w:firstLine="400"/>
      <w:jc w:val="both"/>
    </w:pPr>
    <w:rPr>
      <w:b/>
      <w:bCs/>
      <w:sz w:val="20"/>
      <w:szCs w:val="20"/>
    </w:rPr>
  </w:style>
  <w:style w:type="paragraph" w:customStyle="1" w:styleId="69">
    <w:name w:val="Основной текст6"/>
    <w:basedOn w:val="aa"/>
    <w:pPr>
      <w:widowControl w:val="0"/>
      <w:shd w:val="clear" w:color="auto" w:fill="FFFFFF"/>
      <w:spacing w:after="780" w:line="0" w:lineRule="atLeast"/>
    </w:pPr>
    <w:rPr>
      <w:color w:val="000000"/>
      <w:sz w:val="26"/>
      <w:szCs w:val="26"/>
      <w:lang w:val="uk-UA" w:eastAsia="uk-UA" w:bidi="uk-UA"/>
    </w:rPr>
  </w:style>
  <w:style w:type="paragraph" w:customStyle="1" w:styleId="125">
    <w:name w:val="Заголовок №1 (2)"/>
    <w:basedOn w:val="aa"/>
    <w:pPr>
      <w:widowControl w:val="0"/>
      <w:shd w:val="clear" w:color="auto" w:fill="FFFFFF"/>
      <w:spacing w:after="660" w:line="0" w:lineRule="atLeast"/>
      <w:jc w:val="right"/>
    </w:pPr>
    <w:rPr>
      <w:sz w:val="26"/>
      <w:szCs w:val="26"/>
    </w:rPr>
  </w:style>
  <w:style w:type="paragraph" w:customStyle="1" w:styleId="516">
    <w:name w:val="Основной текст51"/>
    <w:basedOn w:val="aa"/>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a"/>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a"/>
    <w:pPr>
      <w:widowControl w:val="0"/>
      <w:shd w:val="clear" w:color="auto" w:fill="FFFFFF"/>
      <w:spacing w:line="451" w:lineRule="exact"/>
    </w:pPr>
    <w:rPr>
      <w:sz w:val="26"/>
      <w:szCs w:val="26"/>
    </w:rPr>
  </w:style>
  <w:style w:type="paragraph" w:customStyle="1" w:styleId="105">
    <w:name w:val="Основной текст (10)"/>
    <w:basedOn w:val="aa"/>
    <w:pPr>
      <w:widowControl w:val="0"/>
      <w:shd w:val="clear" w:color="auto" w:fill="FFFFFF"/>
      <w:spacing w:after="480" w:line="0" w:lineRule="atLeast"/>
    </w:pPr>
    <w:rPr>
      <w:spacing w:val="40"/>
      <w:w w:val="300"/>
      <w:sz w:val="9"/>
      <w:szCs w:val="9"/>
      <w:lang w:val="en-US" w:eastAsia="en-US" w:bidi="en-US"/>
    </w:rPr>
  </w:style>
  <w:style w:type="paragraph" w:customStyle="1" w:styleId="149">
    <w:name w:val="Основной текст14"/>
    <w:basedOn w:val="aa"/>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a"/>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a"/>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c">
    <w:name w:val="Подпись к картинке"/>
    <w:basedOn w:val="aa"/>
    <w:pPr>
      <w:widowControl w:val="0"/>
      <w:shd w:val="clear" w:color="auto" w:fill="FFFFFF"/>
      <w:spacing w:line="0" w:lineRule="atLeast"/>
    </w:pPr>
    <w:rPr>
      <w:spacing w:val="-2"/>
      <w:sz w:val="26"/>
      <w:szCs w:val="26"/>
    </w:rPr>
  </w:style>
  <w:style w:type="paragraph" w:customStyle="1" w:styleId="7a">
    <w:name w:val="Заголовок №7"/>
    <w:basedOn w:val="aa"/>
    <w:pPr>
      <w:widowControl w:val="0"/>
      <w:shd w:val="clear" w:color="auto" w:fill="FFFFFF"/>
      <w:spacing w:before="480" w:after="600" w:line="0" w:lineRule="atLeast"/>
      <w:ind w:firstLine="680"/>
      <w:jc w:val="both"/>
    </w:pPr>
    <w:rPr>
      <w:b/>
      <w:bCs/>
      <w:sz w:val="28"/>
      <w:szCs w:val="28"/>
    </w:rPr>
  </w:style>
  <w:style w:type="paragraph" w:customStyle="1" w:styleId="2ffff0">
    <w:name w:val="????????? 2"/>
    <w:basedOn w:val="afffffff5"/>
    <w:next w:val="afffffff5"/>
    <w:pPr>
      <w:keepNext/>
      <w:autoSpaceDE w:val="0"/>
      <w:spacing w:after="0" w:line="480" w:lineRule="auto"/>
      <w:ind w:firstLine="720"/>
      <w:jc w:val="center"/>
    </w:pPr>
    <w:rPr>
      <w:b/>
      <w:bCs/>
      <w:szCs w:val="28"/>
    </w:rPr>
  </w:style>
  <w:style w:type="paragraph" w:customStyle="1" w:styleId="3ff6">
    <w:name w:val="????????? 3"/>
    <w:basedOn w:val="afffffff5"/>
    <w:next w:val="afffffff5"/>
    <w:pPr>
      <w:keepNext/>
      <w:autoSpaceDE w:val="0"/>
      <w:spacing w:after="0" w:line="480" w:lineRule="auto"/>
      <w:ind w:firstLine="720"/>
      <w:jc w:val="both"/>
    </w:pPr>
    <w:rPr>
      <w:b/>
      <w:bCs/>
      <w:szCs w:val="28"/>
    </w:rPr>
  </w:style>
  <w:style w:type="paragraph" w:customStyle="1" w:styleId="4f6">
    <w:name w:val="????????? 4"/>
    <w:basedOn w:val="afffffff5"/>
    <w:next w:val="afffffff5"/>
    <w:pPr>
      <w:keepNext/>
      <w:autoSpaceDE w:val="0"/>
      <w:spacing w:after="0" w:line="480" w:lineRule="auto"/>
      <w:ind w:firstLine="993"/>
      <w:jc w:val="both"/>
    </w:pPr>
    <w:rPr>
      <w:b/>
      <w:bCs/>
      <w:szCs w:val="28"/>
    </w:rPr>
  </w:style>
  <w:style w:type="paragraph" w:customStyle="1" w:styleId="5f1">
    <w:name w:val="????????? 5"/>
    <w:basedOn w:val="afffffff5"/>
    <w:next w:val="afffffff5"/>
    <w:pPr>
      <w:keepNext/>
      <w:autoSpaceDE w:val="0"/>
      <w:spacing w:after="0"/>
      <w:jc w:val="both"/>
    </w:pPr>
    <w:rPr>
      <w:szCs w:val="28"/>
    </w:rPr>
  </w:style>
  <w:style w:type="paragraph" w:customStyle="1" w:styleId="6a">
    <w:name w:val="????????? 6"/>
    <w:basedOn w:val="afffffff5"/>
    <w:next w:val="afffffff5"/>
    <w:pPr>
      <w:keepNext/>
      <w:autoSpaceDE w:val="0"/>
      <w:spacing w:after="0"/>
      <w:ind w:firstLine="720"/>
      <w:jc w:val="center"/>
    </w:pPr>
    <w:rPr>
      <w:szCs w:val="28"/>
    </w:rPr>
  </w:style>
  <w:style w:type="paragraph" w:customStyle="1" w:styleId="7b">
    <w:name w:val="????????? 7"/>
    <w:basedOn w:val="afffffff5"/>
    <w:next w:val="afffffff5"/>
    <w:pPr>
      <w:keepNext/>
      <w:autoSpaceDE w:val="0"/>
      <w:spacing w:after="0"/>
      <w:jc w:val="center"/>
    </w:pPr>
    <w:rPr>
      <w:b/>
      <w:bCs/>
      <w:caps/>
      <w:szCs w:val="28"/>
    </w:rPr>
  </w:style>
  <w:style w:type="paragraph" w:customStyle="1" w:styleId="88">
    <w:name w:val="????????? 8"/>
    <w:basedOn w:val="afffffff5"/>
    <w:next w:val="afffffff5"/>
    <w:pPr>
      <w:keepNext/>
      <w:autoSpaceDE w:val="0"/>
      <w:spacing w:before="120" w:line="480" w:lineRule="auto"/>
      <w:ind w:firstLine="709"/>
    </w:pPr>
    <w:rPr>
      <w:b/>
      <w:bCs/>
      <w:szCs w:val="28"/>
    </w:rPr>
  </w:style>
  <w:style w:type="paragraph" w:customStyle="1" w:styleId="97">
    <w:name w:val="????????? 9"/>
    <w:basedOn w:val="afffffff5"/>
    <w:next w:val="afffffff5"/>
    <w:pPr>
      <w:keepNext/>
      <w:widowControl w:val="0"/>
      <w:autoSpaceDE w:val="0"/>
      <w:spacing w:after="0" w:line="360" w:lineRule="auto"/>
      <w:ind w:left="2126" w:right="2404"/>
      <w:jc w:val="center"/>
    </w:pPr>
    <w:rPr>
      <w:b/>
      <w:bCs/>
      <w:szCs w:val="28"/>
    </w:rPr>
  </w:style>
  <w:style w:type="paragraph" w:customStyle="1" w:styleId="afffffffffffffffffd">
    <w:name w:val="??????? ??????????"/>
    <w:basedOn w:val="afffffff5"/>
    <w:pPr>
      <w:tabs>
        <w:tab w:val="center" w:pos="4536"/>
        <w:tab w:val="right" w:pos="9072"/>
      </w:tabs>
      <w:autoSpaceDE w:val="0"/>
      <w:spacing w:after="0"/>
    </w:pPr>
    <w:rPr>
      <w:szCs w:val="28"/>
    </w:rPr>
  </w:style>
  <w:style w:type="paragraph" w:customStyle="1" w:styleId="afffffffffffffffffe">
    <w:name w:val="????????????"/>
    <w:basedOn w:val="afffffff5"/>
    <w:pPr>
      <w:autoSpaceDE w:val="0"/>
      <w:spacing w:before="240" w:after="0" w:line="480" w:lineRule="auto"/>
      <w:ind w:firstLine="720"/>
      <w:jc w:val="both"/>
    </w:pPr>
    <w:rPr>
      <w:szCs w:val="28"/>
    </w:rPr>
  </w:style>
  <w:style w:type="paragraph" w:customStyle="1" w:styleId="affffffffffffffffff">
    <w:name w:val="???????? ????? ? ????????"/>
    <w:basedOn w:val="afffffff5"/>
    <w:pPr>
      <w:tabs>
        <w:tab w:val="left" w:pos="567"/>
      </w:tabs>
      <w:autoSpaceDE w:val="0"/>
      <w:spacing w:after="0" w:line="376" w:lineRule="auto"/>
      <w:ind w:firstLine="567"/>
      <w:jc w:val="both"/>
    </w:pPr>
    <w:rPr>
      <w:szCs w:val="28"/>
    </w:rPr>
  </w:style>
  <w:style w:type="paragraph" w:customStyle="1" w:styleId="2ffff1">
    <w:name w:val="???????? ????? ? ???????? 2"/>
    <w:basedOn w:val="afffffff5"/>
    <w:pPr>
      <w:tabs>
        <w:tab w:val="left" w:pos="360"/>
      </w:tabs>
      <w:autoSpaceDE w:val="0"/>
      <w:spacing w:after="0" w:line="376" w:lineRule="auto"/>
      <w:ind w:firstLine="357"/>
      <w:jc w:val="both"/>
    </w:pPr>
    <w:rPr>
      <w:szCs w:val="28"/>
    </w:rPr>
  </w:style>
  <w:style w:type="paragraph" w:customStyle="1" w:styleId="affffffffffffffffff0">
    <w:name w:val="???????? ?????"/>
    <w:basedOn w:val="afffffff5"/>
    <w:pPr>
      <w:autoSpaceDE w:val="0"/>
      <w:spacing w:after="0"/>
    </w:pPr>
    <w:rPr>
      <w:szCs w:val="28"/>
    </w:rPr>
  </w:style>
  <w:style w:type="paragraph" w:customStyle="1" w:styleId="affffffffffffffffff1">
    <w:name w:val="????????"/>
    <w:basedOn w:val="afffffff5"/>
    <w:pPr>
      <w:autoSpaceDE w:val="0"/>
      <w:spacing w:after="0" w:line="480" w:lineRule="auto"/>
      <w:ind w:firstLine="720"/>
      <w:jc w:val="center"/>
    </w:pPr>
    <w:rPr>
      <w:b/>
      <w:bCs/>
      <w:caps/>
      <w:szCs w:val="28"/>
    </w:rPr>
  </w:style>
  <w:style w:type="paragraph" w:customStyle="1" w:styleId="2ffff2">
    <w:name w:val="???????? ????? 2"/>
    <w:basedOn w:val="afffffff5"/>
    <w:pPr>
      <w:widowControl w:val="0"/>
      <w:autoSpaceDE w:val="0"/>
      <w:spacing w:after="0"/>
      <w:jc w:val="center"/>
    </w:pPr>
    <w:rPr>
      <w:b/>
      <w:bCs/>
      <w:caps/>
      <w:sz w:val="32"/>
      <w:szCs w:val="32"/>
    </w:rPr>
  </w:style>
  <w:style w:type="paragraph" w:customStyle="1" w:styleId="affffffffffffffffff2">
    <w:name w:val="?????? ??????????"/>
    <w:basedOn w:val="afffffff5"/>
    <w:pPr>
      <w:tabs>
        <w:tab w:val="center" w:pos="4153"/>
        <w:tab w:val="right" w:pos="8306"/>
      </w:tabs>
      <w:autoSpaceDE w:val="0"/>
      <w:spacing w:after="0"/>
    </w:pPr>
    <w:rPr>
      <w:szCs w:val="28"/>
    </w:rPr>
  </w:style>
  <w:style w:type="paragraph" w:customStyle="1" w:styleId="1ffffff">
    <w:name w:val="??????? ??????????1"/>
    <w:basedOn w:val="affffffffffffff0"/>
    <w:pPr>
      <w:tabs>
        <w:tab w:val="center" w:pos="4536"/>
        <w:tab w:val="right" w:pos="9072"/>
      </w:tabs>
      <w:overflowPunct/>
      <w:textAlignment w:val="auto"/>
    </w:pPr>
    <w:rPr>
      <w:sz w:val="20"/>
      <w:szCs w:val="20"/>
      <w:lang w:val="ru-RU"/>
    </w:rPr>
  </w:style>
  <w:style w:type="paragraph" w:customStyle="1" w:styleId="1ffffff0">
    <w:name w:val="?????? ??????????1"/>
    <w:basedOn w:val="affffffffffffff0"/>
    <w:pPr>
      <w:tabs>
        <w:tab w:val="center" w:pos="4153"/>
        <w:tab w:val="right" w:pos="8306"/>
      </w:tabs>
      <w:overflowPunct/>
      <w:textAlignment w:val="auto"/>
    </w:pPr>
    <w:rPr>
      <w:sz w:val="20"/>
      <w:szCs w:val="20"/>
      <w:lang w:val="ru-RU"/>
    </w:rPr>
  </w:style>
  <w:style w:type="paragraph" w:customStyle="1" w:styleId="1ffffff1">
    <w:name w:val="???????? ????? ? ????????1"/>
    <w:basedOn w:val="affffffffffffff0"/>
    <w:pPr>
      <w:overflowPunct/>
      <w:spacing w:line="360" w:lineRule="auto"/>
      <w:ind w:firstLine="709"/>
      <w:jc w:val="both"/>
      <w:textAlignment w:val="auto"/>
    </w:pPr>
    <w:rPr>
      <w:sz w:val="24"/>
      <w:szCs w:val="24"/>
      <w:lang w:val="ru-RU"/>
    </w:rPr>
  </w:style>
  <w:style w:type="paragraph" w:customStyle="1" w:styleId="224">
    <w:name w:val="Заголовок №2 (2)"/>
    <w:basedOn w:val="aa"/>
    <w:pPr>
      <w:widowControl w:val="0"/>
      <w:shd w:val="clear" w:color="auto" w:fill="FFFFFF"/>
      <w:spacing w:after="1500" w:line="0" w:lineRule="atLeast"/>
      <w:jc w:val="right"/>
    </w:pPr>
    <w:rPr>
      <w:sz w:val="28"/>
      <w:szCs w:val="28"/>
    </w:rPr>
  </w:style>
  <w:style w:type="paragraph" w:customStyle="1" w:styleId="521">
    <w:name w:val="Заголовок №5 (2)"/>
    <w:basedOn w:val="aa"/>
    <w:pPr>
      <w:widowControl w:val="0"/>
      <w:shd w:val="clear" w:color="auto" w:fill="FFFFFF"/>
      <w:spacing w:before="300" w:line="322" w:lineRule="exact"/>
      <w:jc w:val="center"/>
    </w:pPr>
    <w:rPr>
      <w:b/>
      <w:bCs/>
      <w:sz w:val="28"/>
      <w:szCs w:val="28"/>
    </w:rPr>
  </w:style>
  <w:style w:type="paragraph" w:customStyle="1" w:styleId="531">
    <w:name w:val="Заголовок №5 (3)"/>
    <w:basedOn w:val="aa"/>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a"/>
    <w:pPr>
      <w:widowControl w:val="0"/>
      <w:shd w:val="clear" w:color="auto" w:fill="FFFFFF"/>
      <w:spacing w:before="1620" w:after="540" w:line="0" w:lineRule="atLeast"/>
      <w:jc w:val="both"/>
    </w:pPr>
    <w:rPr>
      <w:b/>
      <w:bCs/>
      <w:sz w:val="28"/>
      <w:szCs w:val="28"/>
    </w:rPr>
  </w:style>
  <w:style w:type="paragraph" w:customStyle="1" w:styleId="Zagolowok">
    <w:name w:val="Zagolowok"/>
    <w:basedOn w:val="aa"/>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a"/>
    <w:pPr>
      <w:widowControl w:val="0"/>
      <w:spacing w:line="360" w:lineRule="auto"/>
      <w:ind w:firstLine="567"/>
      <w:jc w:val="both"/>
    </w:pPr>
    <w:rPr>
      <w:sz w:val="28"/>
      <w:szCs w:val="28"/>
    </w:rPr>
  </w:style>
  <w:style w:type="paragraph" w:customStyle="1" w:styleId="1ffffff2">
    <w:name w:val="заголовок дисера 1"/>
    <w:basedOn w:val="affffffffffffffffd"/>
    <w:pPr>
      <w:widowControl/>
      <w:ind w:firstLine="0"/>
      <w:jc w:val="center"/>
    </w:pPr>
    <w:rPr>
      <w:rFonts w:cs="Mangal"/>
      <w:b/>
      <w:bCs/>
      <w:caps/>
    </w:rPr>
  </w:style>
  <w:style w:type="paragraph" w:customStyle="1" w:styleId="2ffff3">
    <w:name w:val="заголовок дисера 2"/>
    <w:basedOn w:val="1ffffff2"/>
    <w:pPr>
      <w:spacing w:before="360"/>
      <w:ind w:firstLine="706"/>
      <w:jc w:val="left"/>
    </w:pPr>
    <w:rPr>
      <w:caps w:val="0"/>
    </w:rPr>
  </w:style>
  <w:style w:type="paragraph" w:customStyle="1" w:styleId="3text">
    <w:name w:val="3text"/>
    <w:basedOn w:val="aa"/>
    <w:pPr>
      <w:spacing w:before="280" w:after="280"/>
    </w:pPr>
  </w:style>
  <w:style w:type="paragraph" w:customStyle="1" w:styleId="affffffffffffffffff3">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4">
    <w:name w:val="нова"/>
    <w:basedOn w:val="aa"/>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a"/>
    <w:pPr>
      <w:pageBreakBefore/>
      <w:overflowPunct w:val="0"/>
      <w:autoSpaceDE w:val="0"/>
      <w:spacing w:line="20" w:lineRule="exact"/>
      <w:ind w:firstLine="284"/>
      <w:jc w:val="both"/>
      <w:textAlignment w:val="baseline"/>
    </w:pPr>
    <w:rPr>
      <w:sz w:val="32"/>
      <w:szCs w:val="20"/>
      <w:lang w:val="en-US"/>
    </w:rPr>
  </w:style>
  <w:style w:type="paragraph" w:customStyle="1" w:styleId="affffffffffffffffff5">
    <w:name w:val="Нова"/>
    <w:basedOn w:val="aa"/>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6">
    <w:name w:val="Виноска"/>
    <w:basedOn w:val="aa"/>
    <w:pPr>
      <w:overflowPunct w:val="0"/>
      <w:autoSpaceDE w:val="0"/>
      <w:spacing w:line="180" w:lineRule="exact"/>
      <w:ind w:firstLine="284"/>
      <w:jc w:val="both"/>
      <w:textAlignment w:val="baseline"/>
    </w:pPr>
    <w:rPr>
      <w:rFonts w:ascii="Mincho" w:hAnsi="Mincho"/>
      <w:sz w:val="18"/>
      <w:szCs w:val="18"/>
    </w:rPr>
  </w:style>
  <w:style w:type="paragraph" w:customStyle="1" w:styleId="1ffffff3">
    <w:name w:val="ВИНОСКА1"/>
    <w:basedOn w:val="affffffffffffffffff6"/>
    <w:pPr>
      <w:spacing w:line="240" w:lineRule="auto"/>
    </w:pPr>
    <w:rPr>
      <w:lang w:val="en-US"/>
    </w:rPr>
  </w:style>
  <w:style w:type="paragraph" w:customStyle="1" w:styleId="00000">
    <w:name w:val="00000"/>
    <w:basedOn w:val="aa"/>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7">
    <w:name w:val="Розд."/>
    <w:basedOn w:val="aa"/>
    <w:pPr>
      <w:widowControl w:val="0"/>
      <w:spacing w:line="360" w:lineRule="auto"/>
      <w:ind w:firstLine="567"/>
      <w:jc w:val="center"/>
    </w:pPr>
    <w:rPr>
      <w:b/>
      <w:sz w:val="28"/>
      <w:szCs w:val="20"/>
      <w:lang w:val="uk-UA"/>
    </w:rPr>
  </w:style>
  <w:style w:type="paragraph" w:customStyle="1" w:styleId="affffffffffffffffff8">
    <w:name w:val="Переменные"/>
    <w:basedOn w:val="afffffff5"/>
    <w:pPr>
      <w:tabs>
        <w:tab w:val="left" w:pos="482"/>
      </w:tabs>
      <w:spacing w:after="0" w:line="336" w:lineRule="auto"/>
      <w:ind w:left="482" w:hanging="482"/>
      <w:jc w:val="both"/>
    </w:pPr>
    <w:rPr>
      <w:sz w:val="18"/>
      <w:szCs w:val="18"/>
      <w:lang w:val="uk-UA"/>
    </w:rPr>
  </w:style>
  <w:style w:type="paragraph" w:customStyle="1" w:styleId="affffffffffffffffff9">
    <w:name w:val="Чертежный"/>
    <w:pPr>
      <w:suppressAutoHyphens/>
      <w:jc w:val="both"/>
    </w:pPr>
    <w:rPr>
      <w:rFonts w:ascii="Mincho" w:eastAsia="Garamond" w:hAnsi="Mincho" w:cs="Garamond"/>
      <w:i/>
      <w:sz w:val="28"/>
      <w:lang w:val="uk-UA" w:eastAsia="ar-SA"/>
    </w:rPr>
  </w:style>
  <w:style w:type="paragraph" w:customStyle="1" w:styleId="affffffffffffffffffa">
    <w:name w:val="Листинг программы"/>
    <w:pPr>
      <w:suppressAutoHyphens/>
    </w:pPr>
    <w:rPr>
      <w:rFonts w:ascii="Garamond" w:eastAsia="Garamond" w:hAnsi="Garamond" w:cs="Garamond"/>
      <w:lang w:eastAsia="ar-SA"/>
    </w:rPr>
  </w:style>
  <w:style w:type="paragraph" w:customStyle="1" w:styleId="fila">
    <w:name w:val="fila"/>
    <w:basedOn w:val="aa"/>
    <w:pPr>
      <w:widowControl w:val="0"/>
      <w:spacing w:line="360" w:lineRule="auto"/>
      <w:ind w:firstLine="708"/>
      <w:jc w:val="both"/>
    </w:pPr>
    <w:rPr>
      <w:sz w:val="28"/>
      <w:szCs w:val="28"/>
      <w:lang w:val="uk-UA"/>
    </w:rPr>
  </w:style>
  <w:style w:type="paragraph" w:customStyle="1" w:styleId="fila1">
    <w:name w:val="fila1"/>
    <w:basedOn w:val="aa"/>
    <w:pPr>
      <w:keepNext/>
      <w:spacing w:before="120" w:after="120" w:line="360" w:lineRule="auto"/>
      <w:ind w:firstLine="709"/>
      <w:jc w:val="both"/>
    </w:pPr>
    <w:rPr>
      <w:b/>
      <w:bCs/>
      <w:sz w:val="28"/>
      <w:lang w:val="uk-UA"/>
    </w:rPr>
  </w:style>
  <w:style w:type="paragraph" w:customStyle="1" w:styleId="SL">
    <w:name w:val="SL"/>
    <w:basedOn w:val="aa"/>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a"/>
    <w:pPr>
      <w:widowControl w:val="0"/>
      <w:tabs>
        <w:tab w:val="left" w:pos="539"/>
      </w:tabs>
      <w:ind w:left="454" w:hanging="227"/>
      <w:jc w:val="both"/>
    </w:pPr>
    <w:rPr>
      <w:color w:val="000000"/>
      <w:sz w:val="30"/>
      <w:szCs w:val="22"/>
      <w:lang w:val="uk-UA"/>
    </w:rPr>
  </w:style>
  <w:style w:type="paragraph" w:customStyle="1" w:styleId="fs">
    <w:name w:val="fs"/>
    <w:basedOn w:val="aa"/>
    <w:pPr>
      <w:widowControl w:val="0"/>
      <w:tabs>
        <w:tab w:val="left" w:pos="360"/>
        <w:tab w:val="left" w:pos="454"/>
      </w:tabs>
      <w:ind w:left="357" w:hanging="357"/>
    </w:pPr>
    <w:rPr>
      <w:color w:val="000000"/>
      <w:sz w:val="30"/>
      <w:szCs w:val="20"/>
      <w:lang w:val="uk-UA"/>
    </w:rPr>
  </w:style>
  <w:style w:type="paragraph" w:customStyle="1" w:styleId="6b">
    <w:name w:val="Стиль6"/>
    <w:basedOn w:val="2fff1"/>
    <w:qFormat/>
    <w:pPr>
      <w:widowControl w:val="0"/>
      <w:ind w:left="357" w:hanging="357"/>
      <w:jc w:val="left"/>
    </w:pPr>
    <w:rPr>
      <w:rFonts w:cs="Garamond"/>
      <w:color w:val="000000"/>
      <w:sz w:val="22"/>
      <w:szCs w:val="20"/>
    </w:rPr>
  </w:style>
  <w:style w:type="paragraph" w:customStyle="1" w:styleId="L">
    <w:name w:val="СтильL"/>
    <w:basedOn w:val="aa"/>
    <w:pPr>
      <w:widowControl w:val="0"/>
      <w:ind w:left="284" w:hanging="284"/>
      <w:jc w:val="both"/>
    </w:pPr>
    <w:rPr>
      <w:color w:val="000000"/>
      <w:sz w:val="20"/>
      <w:szCs w:val="20"/>
    </w:rPr>
  </w:style>
  <w:style w:type="paragraph" w:customStyle="1" w:styleId="fill">
    <w:name w:val="fill"/>
    <w:basedOn w:val="aa"/>
    <w:pPr>
      <w:widowControl w:val="0"/>
      <w:spacing w:line="360" w:lineRule="auto"/>
      <w:jc w:val="both"/>
    </w:pPr>
    <w:rPr>
      <w:sz w:val="28"/>
      <w:szCs w:val="28"/>
    </w:rPr>
  </w:style>
  <w:style w:type="paragraph" w:customStyle="1" w:styleId="2ffff4">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4">
    <w:name w:val="1_Заголовок"/>
    <w:basedOn w:val="2ffff4"/>
    <w:pPr>
      <w:ind w:firstLine="0"/>
      <w:jc w:val="center"/>
    </w:pPr>
    <w:rPr>
      <w:b/>
      <w:bCs/>
      <w:color w:val="auto"/>
    </w:rPr>
  </w:style>
  <w:style w:type="paragraph" w:customStyle="1" w:styleId="3ff7">
    <w:name w:val="Лит 3"/>
    <w:basedOn w:val="aa"/>
    <w:pPr>
      <w:widowControl w:val="0"/>
      <w:tabs>
        <w:tab w:val="left" w:pos="1287"/>
      </w:tabs>
      <w:spacing w:after="120"/>
      <w:ind w:left="851" w:hanging="851"/>
    </w:pPr>
    <w:rPr>
      <w:sz w:val="28"/>
      <w:lang w:val="uk-UA"/>
    </w:rPr>
  </w:style>
  <w:style w:type="paragraph" w:customStyle="1" w:styleId="rvps25">
    <w:name w:val="rvps25"/>
    <w:basedOn w:val="aa"/>
    <w:pPr>
      <w:keepNext/>
      <w:shd w:val="clear" w:color="auto" w:fill="FFFFFF"/>
      <w:jc w:val="center"/>
    </w:pPr>
  </w:style>
  <w:style w:type="paragraph" w:customStyle="1" w:styleId="1007">
    <w:name w:val="Стиль 10 пт По ширине Первая строка:  07 см"/>
    <w:basedOn w:val="aa"/>
    <w:pPr>
      <w:ind w:firstLine="397"/>
      <w:jc w:val="both"/>
    </w:pPr>
    <w:rPr>
      <w:sz w:val="20"/>
      <w:szCs w:val="20"/>
      <w:lang w:val="uk-UA"/>
    </w:rPr>
  </w:style>
  <w:style w:type="paragraph" w:customStyle="1" w:styleId="affffffffffffffffffb">
    <w:name w:val="КУ_литература"/>
    <w:basedOn w:val="afffffffc"/>
    <w:pPr>
      <w:suppressLineNumbers/>
      <w:tabs>
        <w:tab w:val="left" w:pos="284"/>
      </w:tabs>
      <w:spacing w:after="0"/>
      <w:ind w:left="720" w:hanging="360"/>
      <w:jc w:val="both"/>
    </w:pPr>
    <w:rPr>
      <w:spacing w:val="-2"/>
      <w:sz w:val="18"/>
      <w:szCs w:val="18"/>
    </w:rPr>
  </w:style>
  <w:style w:type="paragraph" w:customStyle="1" w:styleId="affffffffffffffffffc">
    <w:name w:val="Сергей"/>
    <w:basedOn w:val="aa"/>
    <w:pPr>
      <w:ind w:firstLine="425"/>
      <w:jc w:val="both"/>
    </w:pPr>
    <w:rPr>
      <w:sz w:val="28"/>
      <w:szCs w:val="28"/>
    </w:rPr>
  </w:style>
  <w:style w:type="paragraph" w:customStyle="1" w:styleId="21c">
    <w:name w:val="Основний текст з відступом 21"/>
    <w:basedOn w:val="aa"/>
    <w:pPr>
      <w:spacing w:after="120" w:line="480" w:lineRule="auto"/>
      <w:ind w:left="283" w:firstLine="425"/>
    </w:pPr>
    <w:rPr>
      <w:sz w:val="28"/>
      <w:szCs w:val="28"/>
    </w:rPr>
  </w:style>
  <w:style w:type="paragraph" w:customStyle="1" w:styleId="bodytextnoindent">
    <w:name w:val="bodytextnoindent"/>
    <w:basedOn w:val="aa"/>
    <w:pPr>
      <w:spacing w:before="200" w:after="40"/>
    </w:pPr>
    <w:rPr>
      <w:sz w:val="26"/>
      <w:szCs w:val="26"/>
    </w:rPr>
  </w:style>
  <w:style w:type="paragraph" w:customStyle="1" w:styleId="106">
    <w:name w:val="Оглавление 10"/>
    <w:basedOn w:val="1ffffb"/>
    <w:pPr>
      <w:tabs>
        <w:tab w:val="right" w:leader="dot" w:pos="7090"/>
      </w:tabs>
      <w:ind w:left="2547"/>
    </w:pPr>
    <w:rPr>
      <w:rFonts w:ascii="FreeSetCTT" w:hAnsi="FreeSetCTT" w:cs="Garamond"/>
    </w:rPr>
  </w:style>
  <w:style w:type="paragraph" w:customStyle="1" w:styleId="Style12">
    <w:name w:val="Style12"/>
    <w:basedOn w:val="aa"/>
    <w:pPr>
      <w:widowControl w:val="0"/>
      <w:autoSpaceDE w:val="0"/>
      <w:spacing w:line="322" w:lineRule="exact"/>
      <w:ind w:firstLine="778"/>
      <w:jc w:val="both"/>
    </w:pPr>
  </w:style>
  <w:style w:type="paragraph" w:customStyle="1" w:styleId="Style14">
    <w:name w:val="Style14"/>
    <w:basedOn w:val="aa"/>
    <w:pPr>
      <w:widowControl w:val="0"/>
      <w:autoSpaceDE w:val="0"/>
      <w:spacing w:line="326" w:lineRule="exact"/>
      <w:ind w:hanging="355"/>
      <w:jc w:val="both"/>
    </w:pPr>
  </w:style>
  <w:style w:type="paragraph" w:customStyle="1" w:styleId="Style16">
    <w:name w:val="Style16"/>
    <w:basedOn w:val="aa"/>
    <w:pPr>
      <w:widowControl w:val="0"/>
      <w:autoSpaceDE w:val="0"/>
      <w:spacing w:line="326" w:lineRule="exact"/>
      <w:ind w:firstLine="365"/>
      <w:jc w:val="both"/>
    </w:pPr>
  </w:style>
  <w:style w:type="paragraph" w:customStyle="1" w:styleId="43">
    <w:name w:val="Заг 4"/>
    <w:basedOn w:val="aa"/>
    <w:pPr>
      <w:numPr>
        <w:numId w:val="28"/>
      </w:numPr>
      <w:spacing w:line="360" w:lineRule="auto"/>
      <w:ind w:left="0" w:firstLine="720"/>
      <w:jc w:val="both"/>
    </w:pPr>
    <w:rPr>
      <w:spacing w:val="40"/>
      <w:sz w:val="28"/>
      <w:szCs w:val="28"/>
    </w:rPr>
  </w:style>
  <w:style w:type="paragraph" w:customStyle="1" w:styleId="5f3">
    <w:name w:val="Заг 5"/>
    <w:basedOn w:val="43"/>
    <w:rPr>
      <w:i/>
      <w:spacing w:val="0"/>
    </w:rPr>
  </w:style>
  <w:style w:type="paragraph" w:customStyle="1" w:styleId="affffffffffffffffffd">
    <w:name w:val="Обычный центр"/>
    <w:basedOn w:val="aa"/>
    <w:pPr>
      <w:ind w:left="1701" w:right="1701"/>
      <w:jc w:val="both"/>
    </w:pPr>
    <w:rPr>
      <w:sz w:val="28"/>
      <w:szCs w:val="20"/>
      <w:lang w:val="uk-UA"/>
    </w:rPr>
  </w:style>
  <w:style w:type="paragraph" w:customStyle="1" w:styleId="-8">
    <w:name w:val="Цитата-ижица"/>
    <w:basedOn w:val="aa"/>
    <w:next w:val="aa"/>
    <w:pPr>
      <w:spacing w:before="120" w:after="120" w:line="360" w:lineRule="auto"/>
      <w:ind w:left="567" w:right="567"/>
      <w:jc w:val="both"/>
    </w:pPr>
    <w:rPr>
      <w:rFonts w:ascii="IzhTitl" w:hAnsi="IzhTitl"/>
      <w:sz w:val="28"/>
      <w:szCs w:val="20"/>
    </w:rPr>
  </w:style>
  <w:style w:type="paragraph" w:customStyle="1" w:styleId="-9">
    <w:name w:val="Цитита-латиница"/>
    <w:basedOn w:val="aa"/>
    <w:next w:val="aa"/>
    <w:pPr>
      <w:spacing w:before="120" w:after="120" w:line="360" w:lineRule="auto"/>
      <w:ind w:left="567" w:right="567"/>
      <w:jc w:val="both"/>
    </w:pPr>
    <w:rPr>
      <w:iCs/>
      <w:sz w:val="28"/>
      <w:szCs w:val="20"/>
      <w:lang w:val="en-US"/>
    </w:rPr>
  </w:style>
  <w:style w:type="paragraph" w:customStyle="1" w:styleId="Hellenikos">
    <w:name w:val="Hellenikos"/>
    <w:basedOn w:val="aa"/>
    <w:next w:val="aa"/>
    <w:pPr>
      <w:spacing w:before="60" w:after="60"/>
      <w:ind w:left="567" w:right="567"/>
      <w:jc w:val="both"/>
    </w:pPr>
    <w:rPr>
      <w:rFonts w:ascii="OpenSymbol" w:hAnsi="OpenSymbol"/>
      <w:sz w:val="28"/>
      <w:lang w:val="en-GB"/>
    </w:rPr>
  </w:style>
  <w:style w:type="paragraph" w:customStyle="1" w:styleId="affffffffffffffffffe">
    <w:name w:val="Эпиграф"/>
    <w:basedOn w:val="aa"/>
    <w:pPr>
      <w:spacing w:line="360" w:lineRule="auto"/>
      <w:ind w:left="3828" w:right="758"/>
      <w:jc w:val="both"/>
    </w:pPr>
    <w:rPr>
      <w:b/>
      <w:sz w:val="28"/>
      <w:szCs w:val="20"/>
      <w:lang w:val="uk-UA"/>
    </w:rPr>
  </w:style>
  <w:style w:type="paragraph" w:customStyle="1" w:styleId="a3">
    <w:name w:val="Список литератури"/>
    <w:basedOn w:val="aa"/>
    <w:next w:val="aa"/>
    <w:pPr>
      <w:numPr>
        <w:numId w:val="14"/>
      </w:numPr>
      <w:spacing w:before="120" w:line="360" w:lineRule="auto"/>
      <w:jc w:val="both"/>
    </w:pPr>
    <w:rPr>
      <w:sz w:val="28"/>
    </w:rPr>
  </w:style>
  <w:style w:type="paragraph" w:customStyle="1" w:styleId="afffffffffffffffffff">
    <w:name w:val="Памятник"/>
    <w:basedOn w:val="aa"/>
    <w:next w:val="aa"/>
    <w:pPr>
      <w:spacing w:line="360" w:lineRule="auto"/>
      <w:jc w:val="both"/>
    </w:pPr>
    <w:rPr>
      <w:sz w:val="28"/>
      <w:szCs w:val="20"/>
      <w:lang w:val="uk-UA"/>
    </w:rPr>
  </w:style>
  <w:style w:type="paragraph" w:customStyle="1" w:styleId="afffffffffffffffffff0">
    <w:name w:val="Колонки"/>
    <w:basedOn w:val="aa"/>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5">
    <w:name w:val="Перечень рисунков1"/>
    <w:basedOn w:val="aa"/>
    <w:next w:val="aa"/>
    <w:pPr>
      <w:spacing w:line="360" w:lineRule="auto"/>
      <w:ind w:left="440" w:hanging="440"/>
      <w:jc w:val="both"/>
    </w:pPr>
    <w:rPr>
      <w:sz w:val="28"/>
      <w:szCs w:val="20"/>
      <w:lang w:val="uk-UA"/>
    </w:rPr>
  </w:style>
  <w:style w:type="paragraph" w:customStyle="1" w:styleId="1ffffff6">
    <w:name w:val="Таблица ссылок1"/>
    <w:basedOn w:val="aa"/>
    <w:next w:val="aa"/>
    <w:pPr>
      <w:spacing w:line="360" w:lineRule="auto"/>
      <w:ind w:left="220" w:hanging="220"/>
      <w:jc w:val="both"/>
    </w:pPr>
    <w:rPr>
      <w:sz w:val="28"/>
      <w:szCs w:val="20"/>
      <w:lang w:val="uk-UA"/>
    </w:rPr>
  </w:style>
  <w:style w:type="paragraph" w:customStyle="1" w:styleId="1ffffff7">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a"/>
    <w:pPr>
      <w:spacing w:line="360" w:lineRule="auto"/>
    </w:pPr>
    <w:rPr>
      <w:rFonts w:ascii="IzhTitl" w:hAnsi="IzhTitl"/>
      <w:sz w:val="28"/>
      <w:szCs w:val="20"/>
    </w:rPr>
  </w:style>
  <w:style w:type="paragraph" w:customStyle="1" w:styleId="HellenikaPM6">
    <w:name w:val="HellenikaPM6"/>
    <w:basedOn w:val="aa"/>
    <w:pPr>
      <w:autoSpaceDE w:val="0"/>
      <w:spacing w:line="360" w:lineRule="auto"/>
      <w:jc w:val="both"/>
    </w:pPr>
    <w:rPr>
      <w:rFonts w:ascii="Impact" w:hAnsi="Impact" w:cs="Impact"/>
      <w:sz w:val="28"/>
      <w:szCs w:val="20"/>
      <w:lang w:val="en-US"/>
    </w:rPr>
  </w:style>
  <w:style w:type="paragraph" w:customStyle="1" w:styleId="afffffffffffffffffff1">
    <w:name w:val="Аркуш"/>
    <w:basedOn w:val="aa"/>
    <w:next w:val="a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5">
    <w:name w:val="Обычный2"/>
    <w:basedOn w:val="afffffff5"/>
    <w:pPr>
      <w:spacing w:after="0" w:line="360" w:lineRule="auto"/>
      <w:ind w:firstLine="709"/>
      <w:jc w:val="both"/>
    </w:pPr>
    <w:rPr>
      <w:color w:val="000000"/>
      <w:szCs w:val="28"/>
      <w:lang w:val="uk-UA"/>
    </w:rPr>
  </w:style>
  <w:style w:type="paragraph" w:customStyle="1" w:styleId="afffffffffffffffffff2">
    <w:name w:val="Основной текст дисертации"/>
    <w:basedOn w:val="aa"/>
    <w:pPr>
      <w:spacing w:line="360" w:lineRule="auto"/>
      <w:ind w:firstLine="709"/>
      <w:jc w:val="both"/>
    </w:pPr>
    <w:rPr>
      <w:sz w:val="28"/>
      <w:szCs w:val="20"/>
    </w:rPr>
  </w:style>
  <w:style w:type="paragraph" w:customStyle="1" w:styleId="a0">
    <w:name w:val="Нумерованный текст дисертации"/>
    <w:basedOn w:val="aa"/>
    <w:pPr>
      <w:numPr>
        <w:numId w:val="9"/>
      </w:numPr>
      <w:spacing w:line="360" w:lineRule="auto"/>
      <w:jc w:val="both"/>
    </w:pPr>
    <w:rPr>
      <w:sz w:val="28"/>
      <w:szCs w:val="20"/>
    </w:rPr>
  </w:style>
  <w:style w:type="paragraph" w:customStyle="1" w:styleId="a2">
    <w:name w:val="Нумерованный список в дисертации"/>
    <w:basedOn w:val="a0"/>
    <w:pPr>
      <w:numPr>
        <w:numId w:val="12"/>
      </w:numPr>
    </w:pPr>
  </w:style>
  <w:style w:type="paragraph" w:customStyle="1" w:styleId="afffffffffffffffffff3">
    <w:name w:val="Сноска в дисертации"/>
    <w:basedOn w:val="afffffff7"/>
    <w:pPr>
      <w:spacing w:line="240" w:lineRule="auto"/>
      <w:ind w:firstLine="284"/>
    </w:pPr>
    <w:rPr>
      <w:sz w:val="18"/>
      <w:szCs w:val="20"/>
    </w:rPr>
  </w:style>
  <w:style w:type="paragraph" w:customStyle="1" w:styleId="1ffffff8">
    <w:name w:val="Дисертация Заголовок1 без номера"/>
    <w:basedOn w:val="1"/>
    <w:next w:val="afffffffffffffffffff2"/>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4">
    <w:name w:val="Диссертация Знак"/>
    <w:basedOn w:val="aa"/>
    <w:pPr>
      <w:spacing w:line="360" w:lineRule="auto"/>
      <w:ind w:firstLine="709"/>
      <w:jc w:val="both"/>
    </w:pPr>
    <w:rPr>
      <w:sz w:val="28"/>
      <w:szCs w:val="20"/>
    </w:rPr>
  </w:style>
  <w:style w:type="paragraph" w:customStyle="1" w:styleId="autor">
    <w:name w:val="autor"/>
    <w:basedOn w:val="aa"/>
    <w:pPr>
      <w:spacing w:after="120"/>
      <w:ind w:firstLine="680"/>
      <w:jc w:val="both"/>
    </w:pPr>
    <w:rPr>
      <w:b/>
      <w:sz w:val="20"/>
      <w:szCs w:val="20"/>
      <w:lang w:val="uk-UA"/>
    </w:rPr>
  </w:style>
  <w:style w:type="paragraph" w:customStyle="1" w:styleId="4f7">
    <w:name w:val="Стиль4"/>
    <w:basedOn w:val="afffffffc"/>
    <w:link w:val="4f8"/>
    <w:qFormat/>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a"/>
    <w:pPr>
      <w:spacing w:before="280" w:after="280"/>
    </w:pPr>
  </w:style>
  <w:style w:type="paragraph" w:customStyle="1" w:styleId="textitalic">
    <w:name w:val="text_italic"/>
    <w:basedOn w:val="aa"/>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5">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6">
    <w:name w:val="ЗаголовокСборник"/>
    <w:basedOn w:val="aa"/>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a"/>
    <w:pPr>
      <w:spacing w:line="22" w:lineRule="atLeast"/>
      <w:ind w:firstLine="567"/>
      <w:jc w:val="both"/>
    </w:pPr>
    <w:rPr>
      <w:rFonts w:ascii="Helvetica" w:hAnsi="Helvetica"/>
      <w:sz w:val="20"/>
      <w:szCs w:val="20"/>
    </w:rPr>
  </w:style>
  <w:style w:type="paragraph" w:customStyle="1" w:styleId="BiblioTitleSbornik">
    <w:name w:val="BiblioTitleSbornik"/>
    <w:basedOn w:val="aa"/>
    <w:pPr>
      <w:spacing w:before="120" w:after="120" w:line="22" w:lineRule="atLeast"/>
      <w:jc w:val="center"/>
    </w:pPr>
    <w:rPr>
      <w:rFonts w:ascii="Helvetica" w:hAnsi="Helvetica"/>
      <w:b/>
      <w:smallCaps/>
      <w:sz w:val="18"/>
      <w:szCs w:val="20"/>
    </w:rPr>
  </w:style>
  <w:style w:type="paragraph" w:customStyle="1" w:styleId="BiblioSbornik">
    <w:name w:val="BiblioSbornik"/>
    <w:basedOn w:val="aa"/>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a"/>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a"/>
    <w:pPr>
      <w:spacing w:line="209" w:lineRule="exact"/>
      <w:jc w:val="both"/>
    </w:pPr>
    <w:rPr>
      <w:rFonts w:ascii="MS Reference Specialty" w:hAnsi="MS Reference Specialty"/>
      <w:sz w:val="20"/>
      <w:szCs w:val="20"/>
      <w:lang w:val="uk-UA"/>
    </w:rPr>
  </w:style>
  <w:style w:type="paragraph" w:customStyle="1" w:styleId="Normal14pt">
    <w:name w:val="Normal + 14 pt"/>
    <w:basedOn w:val="aa"/>
    <w:pPr>
      <w:shd w:val="clear" w:color="auto" w:fill="000080"/>
      <w:spacing w:line="360" w:lineRule="auto"/>
      <w:jc w:val="both"/>
    </w:pPr>
    <w:rPr>
      <w:sz w:val="28"/>
      <w:lang w:val="uk-UA"/>
    </w:rPr>
  </w:style>
  <w:style w:type="paragraph" w:customStyle="1" w:styleId="SOSBLUE">
    <w:name w:val="SOS_BLUE"/>
    <w:basedOn w:val="Normal14pt"/>
    <w:next w:val="aa"/>
    <w:pPr>
      <w:shd w:val="clear" w:color="auto" w:fill="auto"/>
      <w:jc w:val="left"/>
    </w:pPr>
    <w:rPr>
      <w:szCs w:val="28"/>
    </w:rPr>
  </w:style>
  <w:style w:type="paragraph" w:customStyle="1" w:styleId="Heading">
    <w:name w:val="Heading"/>
    <w:basedOn w:val="aa"/>
    <w:next w:val="afffffff5"/>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5"/>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a"/>
    <w:pPr>
      <w:suppressLineNumbers/>
      <w:spacing w:before="120" w:after="120"/>
    </w:pPr>
    <w:rPr>
      <w:i/>
      <w:iCs/>
      <w:sz w:val="20"/>
      <w:szCs w:val="20"/>
      <w:lang w:val="uk-UA"/>
    </w:rPr>
  </w:style>
  <w:style w:type="paragraph" w:customStyle="1" w:styleId="Framecontents">
    <w:name w:val="Frame contents"/>
    <w:basedOn w:val="afffffff5"/>
    <w:rPr>
      <w:sz w:val="24"/>
      <w:lang w:val="uk-UA"/>
    </w:rPr>
  </w:style>
  <w:style w:type="paragraph" w:customStyle="1" w:styleId="Index">
    <w:name w:val="Index"/>
    <w:basedOn w:val="aa"/>
    <w:pPr>
      <w:suppressLineNumbers/>
    </w:pPr>
    <w:rPr>
      <w:lang w:val="uk-UA"/>
    </w:rPr>
  </w:style>
  <w:style w:type="paragraph" w:customStyle="1" w:styleId="WW-30">
    <w:name w:val="WW-Основной текст с отступом 3"/>
    <w:basedOn w:val="aa"/>
    <w:pPr>
      <w:spacing w:after="120"/>
      <w:ind w:left="283"/>
    </w:pPr>
    <w:rPr>
      <w:sz w:val="16"/>
      <w:szCs w:val="16"/>
      <w:lang w:val="uk-UA"/>
    </w:rPr>
  </w:style>
  <w:style w:type="paragraph" w:customStyle="1" w:styleId="WW-4">
    <w:name w:val="WW-Обычный (веб)"/>
    <w:basedOn w:val="aa"/>
    <w:pPr>
      <w:spacing w:before="280" w:after="280"/>
    </w:pPr>
    <w:rPr>
      <w:lang w:val="uk-UA"/>
    </w:rPr>
  </w:style>
  <w:style w:type="paragraph" w:customStyle="1" w:styleId="WW-5">
    <w:name w:val="WW-Схема документа"/>
    <w:basedOn w:val="aa"/>
    <w:pPr>
      <w:shd w:val="clear" w:color="auto" w:fill="000080"/>
    </w:pPr>
    <w:rPr>
      <w:lang w:val="uk-UA"/>
    </w:rPr>
  </w:style>
  <w:style w:type="paragraph" w:customStyle="1" w:styleId="a6">
    <w:name w:val="Маркер"/>
    <w:basedOn w:val="aa"/>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a"/>
    <w:pPr>
      <w:spacing w:before="280" w:after="280"/>
      <w:ind w:firstLine="397"/>
      <w:jc w:val="both"/>
    </w:pPr>
    <w:rPr>
      <w:rFonts w:ascii="Symbol" w:hAnsi="Symbol" w:cs="Symbol"/>
      <w:sz w:val="26"/>
      <w:szCs w:val="26"/>
    </w:rPr>
  </w:style>
  <w:style w:type="paragraph" w:customStyle="1" w:styleId="Kursiv">
    <w:name w:val="Kursiv"/>
    <w:basedOn w:val="2ff9"/>
    <w:next w:val="2ff9"/>
    <w:pPr>
      <w:ind w:firstLine="283"/>
    </w:pPr>
    <w:rPr>
      <w:rFonts w:ascii="IzhTitl" w:hAnsi="IzhTitl" w:cs="Garamond"/>
      <w:i/>
      <w:iCs/>
      <w:color w:val="auto"/>
      <w:sz w:val="18"/>
      <w:szCs w:val="18"/>
    </w:rPr>
  </w:style>
  <w:style w:type="paragraph" w:customStyle="1" w:styleId="1ffffff9">
    <w:name w:val="Текст сноски 1"/>
    <w:basedOn w:val="afffffff7"/>
    <w:pPr>
      <w:widowControl w:val="0"/>
      <w:spacing w:line="240" w:lineRule="auto"/>
      <w:ind w:left="170" w:hanging="170"/>
    </w:pPr>
    <w:rPr>
      <w:sz w:val="20"/>
      <w:szCs w:val="20"/>
      <w:lang w:val="uk-UA"/>
    </w:rPr>
  </w:style>
  <w:style w:type="paragraph" w:customStyle="1" w:styleId="a">
    <w:name w:val="Загол_маркир"/>
    <w:basedOn w:val="21"/>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6">
    <w:name w:val="Обычный_инт_сверху_12"/>
    <w:basedOn w:val="aa"/>
    <w:next w:val="aa"/>
    <w:pPr>
      <w:widowControl w:val="0"/>
      <w:spacing w:before="240" w:line="360" w:lineRule="auto"/>
      <w:ind w:firstLine="720"/>
      <w:jc w:val="both"/>
    </w:pPr>
    <w:rPr>
      <w:sz w:val="28"/>
      <w:szCs w:val="20"/>
      <w:lang w:val="uk-UA"/>
    </w:rPr>
  </w:style>
  <w:style w:type="paragraph" w:customStyle="1" w:styleId="WW-6">
    <w:name w:val="WW-Цитата"/>
    <w:basedOn w:val="aa"/>
    <w:pPr>
      <w:spacing w:line="360" w:lineRule="auto"/>
      <w:ind w:left="-513" w:right="225" w:firstLine="456"/>
      <w:jc w:val="both"/>
    </w:pPr>
    <w:rPr>
      <w:sz w:val="28"/>
      <w:szCs w:val="28"/>
      <w:lang w:val="uk-UA"/>
    </w:rPr>
  </w:style>
  <w:style w:type="paragraph" w:customStyle="1" w:styleId="1ffffffa">
    <w:name w:val="Заголовок_1"/>
    <w:basedOn w:val="1"/>
    <w:next w:val="aa"/>
    <w:pPr>
      <w:numPr>
        <w:numId w:val="0"/>
      </w:numPr>
      <w:spacing w:before="0" w:after="0" w:line="360" w:lineRule="auto"/>
      <w:jc w:val="center"/>
    </w:pPr>
    <w:rPr>
      <w:rFonts w:ascii="Garamond" w:hAnsi="Garamond"/>
      <w:bCs w:val="0"/>
      <w:sz w:val="28"/>
      <w:szCs w:val="28"/>
      <w:lang w:val="uk-UA"/>
    </w:rPr>
  </w:style>
  <w:style w:type="paragraph" w:customStyle="1" w:styleId="2ffff6">
    <w:name w:val="Заголовок_2"/>
    <w:basedOn w:val="21"/>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b">
    <w:name w:val="Абзац 1А"/>
    <w:basedOn w:val="aa"/>
    <w:pPr>
      <w:spacing w:after="60"/>
      <w:jc w:val="both"/>
    </w:pPr>
    <w:rPr>
      <w:sz w:val="22"/>
      <w:lang w:val="en-GB"/>
    </w:rPr>
  </w:style>
  <w:style w:type="paragraph" w:customStyle="1" w:styleId="2ffff7">
    <w:name w:val="Абзац 2А"/>
    <w:basedOn w:val="aa"/>
    <w:pPr>
      <w:tabs>
        <w:tab w:val="left" w:pos="482"/>
      </w:tabs>
      <w:spacing w:after="60"/>
      <w:ind w:left="482"/>
      <w:jc w:val="both"/>
    </w:pPr>
    <w:rPr>
      <w:sz w:val="22"/>
      <w:lang w:val="en-GB"/>
    </w:rPr>
  </w:style>
  <w:style w:type="paragraph" w:customStyle="1" w:styleId="3ff8">
    <w:name w:val="Абзац 3А"/>
    <w:basedOn w:val="aa"/>
    <w:pPr>
      <w:tabs>
        <w:tab w:val="left" w:pos="964"/>
      </w:tabs>
      <w:spacing w:after="60"/>
      <w:ind w:left="964"/>
      <w:jc w:val="both"/>
    </w:pPr>
    <w:rPr>
      <w:sz w:val="22"/>
      <w:lang w:val="en-GB"/>
    </w:rPr>
  </w:style>
  <w:style w:type="paragraph" w:customStyle="1" w:styleId="4f9">
    <w:name w:val="Абзац 4А"/>
    <w:basedOn w:val="aa"/>
    <w:pPr>
      <w:tabs>
        <w:tab w:val="left" w:pos="1446"/>
      </w:tabs>
      <w:spacing w:after="60"/>
      <w:ind w:left="1446"/>
      <w:jc w:val="both"/>
    </w:pPr>
    <w:rPr>
      <w:sz w:val="22"/>
      <w:lang w:val="en-GB"/>
    </w:rPr>
  </w:style>
  <w:style w:type="paragraph" w:customStyle="1" w:styleId="10">
    <w:name w:val="Абисок 1АНум"/>
    <w:basedOn w:val="aa"/>
    <w:pPr>
      <w:numPr>
        <w:numId w:val="26"/>
      </w:numPr>
      <w:tabs>
        <w:tab w:val="left" w:pos="482"/>
        <w:tab w:val="left" w:pos="1800"/>
      </w:tabs>
      <w:spacing w:after="60"/>
      <w:ind w:left="1321" w:hanging="241"/>
      <w:jc w:val="both"/>
    </w:pPr>
    <w:rPr>
      <w:sz w:val="22"/>
      <w:lang w:val="en-GB"/>
    </w:rPr>
  </w:style>
  <w:style w:type="paragraph" w:customStyle="1" w:styleId="2ffff8">
    <w:name w:val="Абисок 2АМар"/>
    <w:basedOn w:val="aa"/>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a"/>
    <w:pPr>
      <w:numPr>
        <w:numId w:val="10"/>
      </w:numPr>
      <w:tabs>
        <w:tab w:val="left" w:pos="720"/>
        <w:tab w:val="left" w:pos="964"/>
      </w:tabs>
      <w:spacing w:after="60"/>
      <w:ind w:left="720" w:hanging="360"/>
      <w:jc w:val="both"/>
    </w:pPr>
    <w:rPr>
      <w:sz w:val="22"/>
      <w:lang w:val="en-GB"/>
    </w:rPr>
  </w:style>
  <w:style w:type="paragraph" w:customStyle="1" w:styleId="42">
    <w:name w:val="Абисок 4АМар"/>
    <w:basedOn w:val="aa"/>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a"/>
    <w:pPr>
      <w:numPr>
        <w:numId w:val="20"/>
      </w:numPr>
      <w:tabs>
        <w:tab w:val="left" w:pos="720"/>
        <w:tab w:val="left" w:pos="1446"/>
      </w:tabs>
      <w:spacing w:after="60"/>
      <w:ind w:left="720" w:hanging="360"/>
      <w:jc w:val="both"/>
    </w:pPr>
    <w:rPr>
      <w:sz w:val="22"/>
      <w:lang w:val="en-GB"/>
    </w:rPr>
  </w:style>
  <w:style w:type="paragraph" w:customStyle="1" w:styleId="1ffffffc">
    <w:name w:val="Заголовок 1А"/>
    <w:basedOn w:val="aa"/>
    <w:pPr>
      <w:keepNext/>
      <w:spacing w:before="280" w:after="280"/>
      <w:jc w:val="both"/>
    </w:pPr>
    <w:rPr>
      <w:rFonts w:ascii="FreeSetCTT" w:hAnsi="FreeSetCTT" w:cs="FreeSetCTT"/>
      <w:b/>
      <w:caps/>
      <w:color w:val="5F5F5F"/>
      <w:sz w:val="32"/>
      <w:lang w:val="en-GB"/>
    </w:rPr>
  </w:style>
  <w:style w:type="paragraph" w:customStyle="1" w:styleId="2ffff9">
    <w:name w:val="Заголовок 2А"/>
    <w:basedOn w:val="aa"/>
    <w:pPr>
      <w:keepNext/>
      <w:spacing w:before="240" w:after="120"/>
      <w:jc w:val="both"/>
    </w:pPr>
    <w:rPr>
      <w:rFonts w:ascii="FreeSetCTT" w:hAnsi="FreeSetCTT" w:cs="FreeSetCTT"/>
      <w:b/>
      <w:color w:val="4D4D4D"/>
      <w:sz w:val="28"/>
      <w:lang w:val="en-GB"/>
    </w:rPr>
  </w:style>
  <w:style w:type="paragraph" w:customStyle="1" w:styleId="3ff9">
    <w:name w:val="Заголовок 3А"/>
    <w:basedOn w:val="aa"/>
    <w:pPr>
      <w:keepNext/>
      <w:spacing w:before="240" w:after="120"/>
      <w:jc w:val="both"/>
    </w:pPr>
    <w:rPr>
      <w:b/>
      <w:color w:val="5F5F5F"/>
      <w:sz w:val="28"/>
      <w:lang w:val="en-GB"/>
    </w:rPr>
  </w:style>
  <w:style w:type="paragraph" w:customStyle="1" w:styleId="4fa">
    <w:name w:val="Заголовок 4А"/>
    <w:basedOn w:val="aa"/>
    <w:pPr>
      <w:keepNext/>
      <w:spacing w:before="240" w:after="120"/>
      <w:jc w:val="both"/>
    </w:pPr>
    <w:rPr>
      <w:rFonts w:ascii="IzhTitl" w:hAnsi="IzhTitl" w:cs="FreeSetCTT"/>
      <w:b/>
      <w:color w:val="333333"/>
      <w:lang w:val="en-GB"/>
    </w:rPr>
  </w:style>
  <w:style w:type="paragraph" w:customStyle="1" w:styleId="5f4">
    <w:name w:val="Заголовок 5А"/>
    <w:basedOn w:val="aa"/>
    <w:pPr>
      <w:keepNext/>
      <w:spacing w:before="240" w:after="120"/>
      <w:jc w:val="both"/>
    </w:pPr>
    <w:rPr>
      <w:rFonts w:ascii="IzhTitl" w:hAnsi="IzhTitl" w:cs="FreeSetCTT"/>
      <w:b/>
      <w:color w:val="333333"/>
      <w:sz w:val="22"/>
      <w:lang w:val="en-GB"/>
    </w:rPr>
  </w:style>
  <w:style w:type="paragraph" w:customStyle="1" w:styleId="6c">
    <w:name w:val="Заголовок 6А"/>
    <w:basedOn w:val="aa"/>
    <w:pPr>
      <w:keepNext/>
      <w:spacing w:before="240" w:after="120"/>
      <w:jc w:val="both"/>
    </w:pPr>
    <w:rPr>
      <w:rFonts w:cs="FreeSetCTT"/>
      <w:b/>
      <w:color w:val="333333"/>
      <w:sz w:val="22"/>
      <w:lang w:val="en-GB"/>
    </w:rPr>
  </w:style>
  <w:style w:type="paragraph" w:customStyle="1" w:styleId="afffffffffffffffffff7">
    <w:name w:val="Основний А"/>
    <w:basedOn w:val="aa"/>
    <w:pPr>
      <w:jc w:val="both"/>
    </w:pPr>
    <w:rPr>
      <w:sz w:val="22"/>
      <w:lang w:val="en-GB"/>
    </w:rPr>
  </w:style>
  <w:style w:type="paragraph" w:customStyle="1" w:styleId="afffffffffffffffffff8">
    <w:name w:val="Заголовок А"/>
    <w:next w:val="1ffffffd"/>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d">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a"/>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a"/>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a"/>
    <w:rPr>
      <w:rFonts w:ascii="Symbol" w:hAnsi="Symbol" w:cs="Symbol"/>
      <w:sz w:val="20"/>
      <w:szCs w:val="20"/>
    </w:rPr>
  </w:style>
  <w:style w:type="paragraph" w:customStyle="1" w:styleId="WW-31">
    <w:name w:val="WW-Основной текст 3"/>
    <w:basedOn w:val="aa"/>
    <w:pPr>
      <w:spacing w:after="120"/>
    </w:pPr>
    <w:rPr>
      <w:sz w:val="16"/>
      <w:szCs w:val="16"/>
    </w:rPr>
  </w:style>
  <w:style w:type="paragraph" w:customStyle="1" w:styleId="afffffffffffffffffff9">
    <w:name w:val="Дисертация"/>
    <w:basedOn w:val="aa"/>
    <w:pPr>
      <w:spacing w:line="360" w:lineRule="auto"/>
      <w:ind w:firstLine="709"/>
      <w:jc w:val="both"/>
    </w:pPr>
    <w:rPr>
      <w:sz w:val="28"/>
      <w:szCs w:val="28"/>
    </w:rPr>
  </w:style>
  <w:style w:type="paragraph" w:customStyle="1" w:styleId="afffffffffffffffffffa">
    <w:name w:val="БИБЛИОГРАФИЯ"/>
    <w:basedOn w:val="aa"/>
    <w:pPr>
      <w:tabs>
        <w:tab w:val="left" w:pos="360"/>
      </w:tabs>
      <w:spacing w:line="360" w:lineRule="auto"/>
      <w:jc w:val="both"/>
    </w:pPr>
    <w:rPr>
      <w:sz w:val="28"/>
      <w:szCs w:val="20"/>
    </w:rPr>
  </w:style>
  <w:style w:type="paragraph" w:customStyle="1" w:styleId="14a">
    <w:name w:val="Стиль Основной текст + 14 пт"/>
    <w:basedOn w:val="afffffff5"/>
    <w:pPr>
      <w:spacing w:after="0" w:line="360" w:lineRule="auto"/>
      <w:ind w:firstLine="454"/>
      <w:jc w:val="both"/>
    </w:pPr>
    <w:rPr>
      <w:szCs w:val="28"/>
    </w:rPr>
  </w:style>
  <w:style w:type="paragraph" w:customStyle="1" w:styleId="WW-210">
    <w:name w:val="WW-Основной текст с отступом 21"/>
    <w:basedOn w:val="aa"/>
    <w:pPr>
      <w:widowControl w:val="0"/>
      <w:ind w:firstLine="5670"/>
      <w:jc w:val="both"/>
    </w:pPr>
    <w:rPr>
      <w:b/>
      <w:bCs/>
      <w:sz w:val="28"/>
      <w:szCs w:val="28"/>
      <w:lang w:val="uk-UA"/>
    </w:rPr>
  </w:style>
  <w:style w:type="paragraph" w:customStyle="1" w:styleId="Head10">
    <w:name w:val="Head 1"/>
    <w:basedOn w:val="afffffff5"/>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a"/>
    <w:pPr>
      <w:spacing w:line="480" w:lineRule="auto"/>
      <w:ind w:firstLine="709"/>
      <w:jc w:val="both"/>
    </w:pPr>
    <w:rPr>
      <w:sz w:val="28"/>
      <w:lang w:val="uk-UA"/>
    </w:rPr>
  </w:style>
  <w:style w:type="paragraph" w:customStyle="1" w:styleId="4fb">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b">
    <w:name w:val="òåêñò ñíîñêè"/>
    <w:basedOn w:val="aa"/>
    <w:rPr>
      <w:sz w:val="20"/>
      <w:szCs w:val="20"/>
      <w:lang w:val="en-GB"/>
    </w:rPr>
  </w:style>
  <w:style w:type="paragraph" w:customStyle="1" w:styleId="390">
    <w:name w:val="Основной текст (39)"/>
    <w:basedOn w:val="aa"/>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a"/>
    <w:pPr>
      <w:widowControl w:val="0"/>
      <w:shd w:val="clear" w:color="auto" w:fill="FFFFFF"/>
      <w:spacing w:before="180" w:after="180" w:line="0" w:lineRule="atLeast"/>
    </w:pPr>
    <w:rPr>
      <w:b/>
      <w:bCs/>
      <w:sz w:val="18"/>
      <w:szCs w:val="18"/>
    </w:rPr>
  </w:style>
  <w:style w:type="paragraph" w:customStyle="1" w:styleId="351">
    <w:name w:val="Основной текст (35)"/>
    <w:basedOn w:val="aa"/>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a"/>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a"/>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a"/>
    <w:pPr>
      <w:widowControl w:val="0"/>
      <w:shd w:val="clear" w:color="auto" w:fill="FFFFFF"/>
      <w:spacing w:line="178" w:lineRule="exact"/>
      <w:jc w:val="right"/>
    </w:pPr>
    <w:rPr>
      <w:b/>
      <w:bCs/>
      <w:sz w:val="16"/>
      <w:szCs w:val="16"/>
      <w:lang w:val="en-US" w:eastAsia="en-US" w:bidi="en-US"/>
    </w:rPr>
  </w:style>
  <w:style w:type="paragraph" w:customStyle="1" w:styleId="1ffffffe">
    <w:name w:val="Колонтитул1"/>
    <w:basedOn w:val="aa"/>
    <w:pPr>
      <w:widowControl w:val="0"/>
      <w:shd w:val="clear" w:color="auto" w:fill="FFFFFF"/>
      <w:spacing w:line="0" w:lineRule="atLeast"/>
      <w:jc w:val="center"/>
    </w:pPr>
    <w:rPr>
      <w:b/>
      <w:bCs/>
      <w:sz w:val="17"/>
      <w:szCs w:val="17"/>
    </w:rPr>
  </w:style>
  <w:style w:type="paragraph" w:customStyle="1" w:styleId="417">
    <w:name w:val="Основной текст (4)1"/>
    <w:basedOn w:val="aa"/>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a"/>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a"/>
    <w:pPr>
      <w:widowControl w:val="0"/>
      <w:shd w:val="clear" w:color="auto" w:fill="FFFFFF"/>
      <w:spacing w:after="240" w:line="0" w:lineRule="atLeast"/>
    </w:pPr>
    <w:rPr>
      <w:b/>
      <w:bCs/>
      <w:spacing w:val="80"/>
      <w:sz w:val="32"/>
      <w:szCs w:val="32"/>
    </w:rPr>
  </w:style>
  <w:style w:type="paragraph" w:customStyle="1" w:styleId="342">
    <w:name w:val="Заголовок №3 (4)"/>
    <w:basedOn w:val="aa"/>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c"/>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4"/>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a"/>
    <w:pPr>
      <w:widowControl w:val="0"/>
      <w:autoSpaceDE w:val="0"/>
      <w:spacing w:after="120"/>
    </w:pPr>
    <w:rPr>
      <w:sz w:val="20"/>
      <w:szCs w:val="20"/>
    </w:rPr>
  </w:style>
  <w:style w:type="paragraph" w:customStyle="1" w:styleId="afffffffffffffffffffc">
    <w:name w:val="Светлана"/>
    <w:basedOn w:val="aa"/>
    <w:pPr>
      <w:overflowPunct w:val="0"/>
      <w:autoSpaceDE w:val="0"/>
      <w:textAlignment w:val="baseline"/>
    </w:pPr>
    <w:rPr>
      <w:rFonts w:ascii="Alpha000" w:hAnsi="Alpha000" w:cs="Alpha000"/>
      <w:kern w:val="1"/>
      <w:sz w:val="28"/>
    </w:rPr>
  </w:style>
  <w:style w:type="paragraph" w:customStyle="1" w:styleId="afffffffffffffffffffd">
    <w:name w:val="Текст_осн"/>
    <w:pPr>
      <w:widowControl w:val="0"/>
      <w:suppressAutoHyphens/>
      <w:spacing w:line="360" w:lineRule="auto"/>
      <w:ind w:firstLine="567"/>
      <w:jc w:val="both"/>
    </w:pPr>
    <w:rPr>
      <w:sz w:val="28"/>
      <w:szCs w:val="28"/>
      <w:lang w:val="uk-UA" w:eastAsia="ar-SA"/>
    </w:rPr>
  </w:style>
  <w:style w:type="paragraph" w:styleId="afffffffffffffffffffe">
    <w:name w:val="Block Text"/>
    <w:basedOn w:val="aa"/>
    <w:rsid w:val="00803975"/>
    <w:pPr>
      <w:suppressAutoHyphens w:val="0"/>
      <w:ind w:left="1417" w:right="287"/>
    </w:pPr>
    <w:rPr>
      <w:rFonts w:ascii="PetersburgCTT" w:eastAsia="PetersburgCTT" w:hAnsi="PetersburgCTT" w:cs="PetersburgCTT"/>
      <w:sz w:val="28"/>
      <w:lang w:eastAsia="ru-RU"/>
    </w:rPr>
  </w:style>
  <w:style w:type="character" w:customStyle="1" w:styleId="1ff2">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w:link w:val="afffffff5"/>
    <w:rsid w:val="00803975"/>
    <w:rPr>
      <w:rFonts w:ascii="Garamond" w:eastAsia="Garamond" w:hAnsi="Garamond" w:cs="Garamond"/>
      <w:sz w:val="28"/>
      <w:szCs w:val="24"/>
      <w:lang w:eastAsia="ar-SA"/>
    </w:rPr>
  </w:style>
  <w:style w:type="paragraph" w:styleId="37">
    <w:name w:val="Body Text Indent 3"/>
    <w:basedOn w:val="aa"/>
    <w:link w:val="36"/>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semiHidden/>
    <w:rsid w:val="00803975"/>
    <w:rPr>
      <w:rFonts w:ascii="Garamond" w:eastAsia="Garamond" w:hAnsi="Garamond" w:cs="Garamond"/>
      <w:sz w:val="16"/>
      <w:szCs w:val="16"/>
      <w:lang w:eastAsia="ar-SA"/>
    </w:rPr>
  </w:style>
  <w:style w:type="table" w:styleId="affffffffffffffffffff">
    <w:name w:val="Table Grid"/>
    <w:basedOn w:val="ac"/>
    <w:rsid w:val="0080397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98">
    <w:name w:val="Стиль9"/>
    <w:basedOn w:val="6b"/>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aliases w:val="Основной текст с отступом 2 Знак1 Знак,Основной текст с отступом 2 Знак Знак Знак, Знак Знак1 Знак Знак, Знак Знак Знак, Знак Знак2 Знак, Знак Знак Знак1, Знак Знак1 Знак, Знак"/>
    <w:basedOn w:val="aa"/>
    <w:link w:val="24"/>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aliases w:val="Основной текст с отступом 2 Знак Знак,Основной текст с отступом 2 Знак1 Знак Знак,Основной текст с отступом 2 Знак Знак Знак Знак, Знак Знак1 Знак Знак Знак, Знак Знак Знак Знак1, Знак Знак2 Знак Знак"/>
    <w:basedOn w:val="ab"/>
    <w:rsid w:val="00B46023"/>
    <w:rPr>
      <w:rFonts w:ascii="Garamond" w:eastAsia="Garamond" w:hAnsi="Garamond" w:cs="Garamond"/>
      <w:sz w:val="24"/>
      <w:szCs w:val="24"/>
      <w:lang w:eastAsia="ar-SA"/>
    </w:rPr>
  </w:style>
  <w:style w:type="paragraph" w:styleId="affffffffffffffffffff0">
    <w:name w:val="caption"/>
    <w:basedOn w:val="aa"/>
    <w:next w:val="aa"/>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b"/>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b"/>
    <w:link w:val="8a"/>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d">
    <w:name w:val="Стиль6 Знак"/>
    <w:basedOn w:val="ab"/>
    <w:rsid w:val="00B46023"/>
    <w:rPr>
      <w:noProof w:val="0"/>
      <w:sz w:val="28"/>
      <w:lang w:val="uk-UA"/>
    </w:rPr>
  </w:style>
  <w:style w:type="paragraph" w:styleId="2ffffa">
    <w:name w:val="Body Text 2"/>
    <w:basedOn w:val="aa"/>
    <w:link w:val="225"/>
    <w:unhideWhenUsed/>
    <w:rsid w:val="00524D1A"/>
    <w:pPr>
      <w:spacing w:after="120" w:line="480" w:lineRule="auto"/>
    </w:pPr>
  </w:style>
  <w:style w:type="character" w:customStyle="1" w:styleId="225">
    <w:name w:val="Основной текст 2 Знак2"/>
    <w:basedOn w:val="ab"/>
    <w:link w:val="2ffffa"/>
    <w:uiPriority w:val="99"/>
    <w:semiHidden/>
    <w:rsid w:val="00524D1A"/>
    <w:rPr>
      <w:rFonts w:ascii="Garamond" w:eastAsia="Garamond" w:hAnsi="Garamond" w:cs="Garamond"/>
      <w:sz w:val="24"/>
      <w:szCs w:val="24"/>
      <w:lang w:eastAsia="ar-SA"/>
    </w:rPr>
  </w:style>
  <w:style w:type="character" w:styleId="affffffffffffffffffff1">
    <w:name w:val="footnote reference"/>
    <w:basedOn w:val="ab"/>
    <w:rsid w:val="00524D1A"/>
    <w:rPr>
      <w:vertAlign w:val="superscript"/>
    </w:rPr>
  </w:style>
  <w:style w:type="character" w:styleId="affffffffffffffffffff2">
    <w:name w:val="annotation reference"/>
    <w:basedOn w:val="ab"/>
    <w:semiHidden/>
    <w:rsid w:val="00524D1A"/>
    <w:rPr>
      <w:sz w:val="16"/>
    </w:rPr>
  </w:style>
  <w:style w:type="paragraph" w:styleId="aff0">
    <w:name w:val="annotation text"/>
    <w:basedOn w:val="aa"/>
    <w:link w:val="aff"/>
    <w:semiHidden/>
    <w:rsid w:val="00524D1A"/>
    <w:pPr>
      <w:widowControl w:val="0"/>
      <w:suppressAutoHyphens w:val="0"/>
    </w:pPr>
    <w:rPr>
      <w:rFonts w:ascii="PetersburgCTT" w:eastAsia="PetersburgCTT" w:hAnsi="PetersburgCTT" w:cs="PetersburgCTT"/>
      <w:sz w:val="20"/>
      <w:szCs w:val="20"/>
      <w:lang w:eastAsia="ru-RU"/>
    </w:rPr>
  </w:style>
  <w:style w:type="character" w:customStyle="1" w:styleId="1fffffff">
    <w:name w:val="Текст примечания Знак1"/>
    <w:basedOn w:val="ab"/>
    <w:uiPriority w:val="99"/>
    <w:semiHidden/>
    <w:rsid w:val="00524D1A"/>
    <w:rPr>
      <w:rFonts w:ascii="Garamond" w:eastAsia="Garamond" w:hAnsi="Garamond" w:cs="Garamond"/>
      <w:lang w:eastAsia="ar-SA"/>
    </w:rPr>
  </w:style>
  <w:style w:type="paragraph" w:styleId="afb">
    <w:name w:val="Document Map"/>
    <w:basedOn w:val="aa"/>
    <w:link w:val="afa"/>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0">
    <w:name w:val="Схема документа Знак1"/>
    <w:basedOn w:val="ab"/>
    <w:uiPriority w:val="99"/>
    <w:semiHidden/>
    <w:rsid w:val="00524D1A"/>
    <w:rPr>
      <w:rFonts w:ascii="Segoe UI" w:eastAsia="Garamond" w:hAnsi="Segoe UI" w:cs="Segoe UI"/>
      <w:sz w:val="16"/>
      <w:szCs w:val="16"/>
      <w:lang w:eastAsia="ar-SA"/>
    </w:rPr>
  </w:style>
  <w:style w:type="character" w:styleId="affffffffffffffffffff3">
    <w:name w:val="endnote reference"/>
    <w:basedOn w:val="ab"/>
    <w:rsid w:val="00524D1A"/>
    <w:rPr>
      <w:vertAlign w:val="superscript"/>
    </w:rPr>
  </w:style>
  <w:style w:type="paragraph" w:styleId="34">
    <w:name w:val="Body Text 3"/>
    <w:basedOn w:val="aa"/>
    <w:link w:val="33"/>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b"/>
    <w:uiPriority w:val="99"/>
    <w:semiHidden/>
    <w:rsid w:val="00524D1A"/>
    <w:rPr>
      <w:rFonts w:ascii="Garamond" w:eastAsia="Garamond" w:hAnsi="Garamond" w:cs="Garamond"/>
      <w:sz w:val="16"/>
      <w:szCs w:val="16"/>
      <w:lang w:eastAsia="ar-SA"/>
    </w:rPr>
  </w:style>
  <w:style w:type="character" w:customStyle="1" w:styleId="text31">
    <w:name w:val="text31"/>
    <w:basedOn w:val="ab"/>
    <w:rsid w:val="00524D1A"/>
    <w:rPr>
      <w:rFonts w:ascii="Arial" w:hAnsi="Arial" w:cs="Arial" w:hint="default"/>
      <w:b/>
      <w:bCs/>
      <w:color w:val="212063"/>
      <w:sz w:val="24"/>
      <w:szCs w:val="24"/>
    </w:rPr>
  </w:style>
  <w:style w:type="paragraph" w:styleId="af9">
    <w:name w:val="Plain Text"/>
    <w:basedOn w:val="aa"/>
    <w:link w:val="af8"/>
    <w:rsid w:val="00A41FCB"/>
    <w:pPr>
      <w:suppressAutoHyphens w:val="0"/>
    </w:pPr>
    <w:rPr>
      <w:rFonts w:ascii="ISOCPEUR" w:eastAsia="PetersburgCTT" w:hAnsi="ISOCPEUR" w:cs="ISOCPEUR"/>
      <w:sz w:val="20"/>
      <w:szCs w:val="20"/>
      <w:lang w:eastAsia="ru-RU"/>
    </w:rPr>
  </w:style>
  <w:style w:type="character" w:customStyle="1" w:styleId="1fffffff1">
    <w:name w:val="Текст Знак1"/>
    <w:basedOn w:val="ab"/>
    <w:uiPriority w:val="99"/>
    <w:semiHidden/>
    <w:rsid w:val="00A41FCB"/>
    <w:rPr>
      <w:rFonts w:ascii="Consolas" w:eastAsia="Garamond" w:hAnsi="Consolas" w:cs="Consolas"/>
      <w:sz w:val="21"/>
      <w:szCs w:val="21"/>
      <w:lang w:eastAsia="ar-SA"/>
    </w:rPr>
  </w:style>
  <w:style w:type="paragraph" w:customStyle="1" w:styleId="3ffa">
    <w:name w:val="Обычный3"/>
    <w:rsid w:val="00E26F4E"/>
    <w:rPr>
      <w:rFonts w:ascii="Times New Roman" w:eastAsia="Times New Roman" w:hAnsi="Times New Roman" w:cs="Times New Roman"/>
    </w:rPr>
  </w:style>
  <w:style w:type="character" w:customStyle="1" w:styleId="b4t">
    <w:name w:val="b4t"/>
    <w:basedOn w:val="ab"/>
    <w:rsid w:val="00854667"/>
  </w:style>
  <w:style w:type="character" w:customStyle="1" w:styleId="b3t1">
    <w:name w:val="b3t1"/>
    <w:basedOn w:val="ab"/>
    <w:rsid w:val="00854667"/>
    <w:rPr>
      <w:rFonts w:ascii="Verdana" w:hAnsi="Verdana" w:hint="default"/>
      <w:b/>
      <w:bCs/>
      <w:color w:val="4556B1"/>
      <w:sz w:val="16"/>
      <w:szCs w:val="16"/>
    </w:rPr>
  </w:style>
  <w:style w:type="character" w:customStyle="1" w:styleId="b3t">
    <w:name w:val="b3t"/>
    <w:basedOn w:val="ab"/>
    <w:rsid w:val="00854667"/>
  </w:style>
  <w:style w:type="paragraph" w:customStyle="1" w:styleId="Web">
    <w:name w:val="Обычный (Web)"/>
    <w:basedOn w:val="aa"/>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a"/>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b"/>
    <w:rsid w:val="00854667"/>
    <w:rPr>
      <w:color w:val="000000"/>
      <w:sz w:val="17"/>
      <w:szCs w:val="17"/>
    </w:rPr>
  </w:style>
  <w:style w:type="character" w:customStyle="1" w:styleId="postdetails1">
    <w:name w:val="postdetails1"/>
    <w:basedOn w:val="ab"/>
    <w:rsid w:val="00854667"/>
    <w:rPr>
      <w:color w:val="000000"/>
      <w:sz w:val="15"/>
      <w:szCs w:val="15"/>
    </w:rPr>
  </w:style>
  <w:style w:type="character" w:customStyle="1" w:styleId="nav1">
    <w:name w:val="nav1"/>
    <w:basedOn w:val="ab"/>
    <w:rsid w:val="00854667"/>
    <w:rPr>
      <w:b/>
      <w:bCs/>
      <w:color w:val="000000"/>
      <w:sz w:val="17"/>
      <w:szCs w:val="17"/>
    </w:rPr>
  </w:style>
  <w:style w:type="character" w:customStyle="1" w:styleId="4fc">
    <w:name w:val="Гиперссылка4"/>
    <w:basedOn w:val="ab"/>
    <w:rsid w:val="00854667"/>
    <w:rPr>
      <w:strike w:val="0"/>
      <w:dstrike w:val="0"/>
      <w:color w:val="0033FF"/>
      <w:u w:val="none"/>
      <w:effect w:val="none"/>
    </w:rPr>
  </w:style>
  <w:style w:type="character" w:customStyle="1" w:styleId="3ffb">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b"/>
    <w:rsid w:val="00902A7A"/>
    <w:rPr>
      <w:b/>
      <w:sz w:val="28"/>
      <w:szCs w:val="24"/>
      <w:lang w:val="uk-UA" w:eastAsia="ru-RU" w:bidi="ar-SA"/>
    </w:rPr>
  </w:style>
  <w:style w:type="character" w:customStyle="1" w:styleId="2ffffb">
    <w:name w:val="Основной текст 2 Знак Знак"/>
    <w:basedOn w:val="ab"/>
    <w:rsid w:val="00902A7A"/>
    <w:rPr>
      <w:sz w:val="28"/>
      <w:szCs w:val="24"/>
      <w:lang w:val="uk-UA" w:eastAsia="ru-RU" w:bidi="ar-SA"/>
    </w:rPr>
  </w:style>
  <w:style w:type="paragraph" w:styleId="affffffffffffffffffff4">
    <w:name w:val="List Bullet"/>
    <w:basedOn w:val="aa"/>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paragraph" w:customStyle="1" w:styleId="Spysok">
    <w:name w:val="Spysok"/>
    <w:basedOn w:val="aa"/>
    <w:next w:val="aa"/>
    <w:rsid w:val="005A490F"/>
    <w:pPr>
      <w:tabs>
        <w:tab w:val="left" w:pos="283"/>
      </w:tabs>
      <w:suppressAutoHyphens w:val="0"/>
      <w:overflowPunct w:val="0"/>
      <w:autoSpaceDE w:val="0"/>
      <w:autoSpaceDN w:val="0"/>
      <w:adjustRightInd w:val="0"/>
      <w:ind w:left="283" w:hanging="283"/>
      <w:jc w:val="both"/>
      <w:textAlignment w:val="baseline"/>
    </w:pPr>
    <w:rPr>
      <w:rFonts w:ascii="Times New Roman" w:eastAsia="Times New Roman" w:hAnsi="Times New Roman" w:cs="Times New Roman"/>
      <w:sz w:val="22"/>
      <w:szCs w:val="20"/>
      <w:lang w:eastAsia="ru-RU"/>
    </w:rPr>
  </w:style>
  <w:style w:type="paragraph" w:customStyle="1" w:styleId="241">
    <w:name w:val="Основной текст 24"/>
    <w:basedOn w:val="aa"/>
    <w:rsid w:val="00D56F9F"/>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ToDoList">
    <w:name w:val="ToDoList"/>
    <w:rsid w:val="00666C2E"/>
    <w:pPr>
      <w:tabs>
        <w:tab w:val="left" w:pos="2160"/>
      </w:tabs>
      <w:autoSpaceDE w:val="0"/>
      <w:autoSpaceDN w:val="0"/>
      <w:adjustRightInd w:val="0"/>
      <w:spacing w:after="120"/>
      <w:ind w:left="2160" w:hanging="360"/>
    </w:pPr>
    <w:rPr>
      <w:rFonts w:ascii="Times" w:eastAsia="Times New Roman" w:hAnsi="Times" w:cs="Times New Roman"/>
    </w:rPr>
  </w:style>
  <w:style w:type="character" w:customStyle="1" w:styleId="p">
    <w:name w:val="p"/>
    <w:basedOn w:val="ab"/>
    <w:rsid w:val="00447CDC"/>
  </w:style>
  <w:style w:type="paragraph" w:customStyle="1" w:styleId="articlecreditbottom">
    <w:name w:val="article_credit_bottom"/>
    <w:basedOn w:val="aa"/>
    <w:rsid w:val="00447CDC"/>
    <w:pPr>
      <w:suppressAutoHyphens w:val="0"/>
      <w:spacing w:before="100" w:beforeAutospacing="1" w:after="100" w:afterAutospacing="1"/>
    </w:pPr>
    <w:rPr>
      <w:rFonts w:ascii="Cambria" w:eastAsia="Cambria" w:hAnsi="Cambria" w:cs="Cambria"/>
      <w:lang w:val="uk-UA" w:eastAsia="ru-RU"/>
    </w:rPr>
  </w:style>
  <w:style w:type="paragraph" w:customStyle="1" w:styleId="articlecredittop">
    <w:name w:val="article_credit_top"/>
    <w:basedOn w:val="aa"/>
    <w:rsid w:val="00447CDC"/>
    <w:pPr>
      <w:suppressAutoHyphens w:val="0"/>
      <w:spacing w:before="100" w:beforeAutospacing="1" w:after="100" w:afterAutospacing="1"/>
    </w:pPr>
    <w:rPr>
      <w:rFonts w:ascii="Cambria" w:eastAsia="Cambria" w:hAnsi="Cambria" w:cs="Cambria"/>
      <w:lang w:val="uk-UA" w:eastAsia="ru-RU"/>
    </w:rPr>
  </w:style>
  <w:style w:type="character" w:customStyle="1" w:styleId="wbsubtitle">
    <w:name w:val="wbsubtitle"/>
    <w:basedOn w:val="ab"/>
    <w:rsid w:val="00447CDC"/>
  </w:style>
  <w:style w:type="character" w:customStyle="1" w:styleId="copyright">
    <w:name w:val="copyright"/>
    <w:basedOn w:val="ab"/>
    <w:rsid w:val="00447CDC"/>
  </w:style>
  <w:style w:type="character" w:customStyle="1" w:styleId="refresult">
    <w:name w:val="ref_result"/>
    <w:basedOn w:val="ab"/>
    <w:rsid w:val="007E3CE5"/>
  </w:style>
  <w:style w:type="character" w:customStyle="1" w:styleId="highlightedsearchterm">
    <w:name w:val="highlightedsearchterm"/>
    <w:basedOn w:val="ab"/>
    <w:rsid w:val="00792201"/>
  </w:style>
  <w:style w:type="character" w:customStyle="1" w:styleId="link-external">
    <w:name w:val="link-external"/>
    <w:basedOn w:val="ab"/>
    <w:rsid w:val="00792201"/>
  </w:style>
  <w:style w:type="character" w:customStyle="1" w:styleId="ref">
    <w:name w:val="ref"/>
    <w:basedOn w:val="ab"/>
    <w:rsid w:val="00792201"/>
  </w:style>
  <w:style w:type="character" w:customStyle="1" w:styleId="txt1">
    <w:name w:val="txt1"/>
    <w:basedOn w:val="ab"/>
    <w:rsid w:val="00792201"/>
  </w:style>
  <w:style w:type="character" w:customStyle="1" w:styleId="rvts21">
    <w:name w:val="rvts21"/>
    <w:basedOn w:val="ab"/>
    <w:rsid w:val="00EB5EA7"/>
    <w:rPr>
      <w:rFonts w:ascii="Times New Roman" w:hAnsi="Times New Roman" w:cs="Times New Roman" w:hint="default"/>
      <w:i/>
      <w:iCs/>
      <w:sz w:val="24"/>
      <w:szCs w:val="24"/>
    </w:rPr>
  </w:style>
  <w:style w:type="paragraph" w:customStyle="1" w:styleId="3ffc">
    <w:name w:val="Стиль3"/>
    <w:basedOn w:val="21"/>
    <w:link w:val="3ffd"/>
    <w:qFormat/>
    <w:rsid w:val="00AD050A"/>
    <w:pPr>
      <w:tabs>
        <w:tab w:val="clear" w:pos="1440"/>
        <w:tab w:val="num" w:pos="2016"/>
      </w:tabs>
      <w:suppressAutoHyphens w:val="0"/>
      <w:spacing w:line="360" w:lineRule="auto"/>
      <w:ind w:left="2016" w:hanging="576"/>
      <w:jc w:val="center"/>
    </w:pPr>
    <w:rPr>
      <w:rFonts w:ascii="Times New Roman" w:eastAsia="Times New Roman" w:hAnsi="Times New Roman" w:cs="Times New Roman"/>
      <w:i w:val="0"/>
      <w:lang w:eastAsia="ru-RU"/>
    </w:rPr>
  </w:style>
  <w:style w:type="paragraph" w:customStyle="1" w:styleId="1fffffff2">
    <w:name w:val="Основной 1 см"/>
    <w:basedOn w:val="aa"/>
    <w:rsid w:val="00AD050A"/>
    <w:pPr>
      <w:suppressAutoHyphens w:val="0"/>
      <w:spacing w:line="288" w:lineRule="auto"/>
      <w:ind w:firstLine="567"/>
      <w:jc w:val="both"/>
    </w:pPr>
    <w:rPr>
      <w:rFonts w:ascii="Times New Roman" w:eastAsia="Times New Roman" w:hAnsi="Times New Roman" w:cs="Times New Roman"/>
      <w:sz w:val="31"/>
      <w:szCs w:val="20"/>
      <w:lang w:eastAsia="ru-RU"/>
    </w:rPr>
  </w:style>
  <w:style w:type="paragraph" w:customStyle="1" w:styleId="affffffffffffffffffff5">
    <w:name w:val="Основной б.о."/>
    <w:basedOn w:val="1fffffff2"/>
    <w:next w:val="1fffffff2"/>
    <w:rsid w:val="00AD050A"/>
    <w:pPr>
      <w:ind w:firstLine="0"/>
    </w:pPr>
  </w:style>
  <w:style w:type="paragraph" w:customStyle="1" w:styleId="BodyText2">
    <w:name w:val="Body Text 2.Основной текст с отступом Знак"/>
    <w:basedOn w:val="aa"/>
    <w:rsid w:val="00AD050A"/>
    <w:p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a9">
    <w:name w:val="Библиография"/>
    <w:basedOn w:val="aa"/>
    <w:rsid w:val="00AD050A"/>
    <w:pPr>
      <w:numPr>
        <w:numId w:val="39"/>
      </w:numPr>
      <w:suppressAutoHyphens w:val="0"/>
      <w:spacing w:line="360" w:lineRule="auto"/>
      <w:jc w:val="both"/>
    </w:pPr>
    <w:rPr>
      <w:rFonts w:ascii="Times New Roman" w:eastAsia="Times New Roman" w:hAnsi="Times New Roman" w:cs="Times New Roman"/>
      <w:sz w:val="28"/>
      <w:szCs w:val="28"/>
      <w:lang w:eastAsia="ru-RU"/>
    </w:rPr>
  </w:style>
  <w:style w:type="paragraph" w:customStyle="1" w:styleId="-c">
    <w:name w:val="- дис"/>
    <w:basedOn w:val="aa"/>
    <w:rsid w:val="00AD050A"/>
    <w:pPr>
      <w:tabs>
        <w:tab w:val="num" w:pos="1134"/>
      </w:tabs>
      <w:suppressAutoHyphens w:val="0"/>
      <w:spacing w:line="360" w:lineRule="auto"/>
      <w:ind w:firstLine="709"/>
      <w:jc w:val="both"/>
    </w:pPr>
    <w:rPr>
      <w:rFonts w:ascii="Times New Roman" w:eastAsia="Times New Roman" w:hAnsi="Times New Roman" w:cs="Times New Roman"/>
      <w:sz w:val="28"/>
      <w:szCs w:val="28"/>
      <w:lang w:eastAsia="ru-RU"/>
    </w:rPr>
  </w:style>
  <w:style w:type="character" w:customStyle="1" w:styleId="2ffffc">
    <w:name w:val="Знак Знак2"/>
    <w:basedOn w:val="ab"/>
    <w:semiHidden/>
    <w:rsid w:val="00AD050A"/>
    <w:rPr>
      <w:rFonts w:ascii="Tahoma" w:hAnsi="Tahoma" w:cs="Tahoma"/>
      <w:sz w:val="16"/>
      <w:szCs w:val="16"/>
      <w:lang w:val="ru-RU" w:eastAsia="ru-RU" w:bidi="ar-SA"/>
    </w:rPr>
  </w:style>
  <w:style w:type="character" w:customStyle="1" w:styleId="1fffffff3">
    <w:name w:val="Знак Знак1"/>
    <w:basedOn w:val="ab"/>
    <w:semiHidden/>
    <w:rsid w:val="00AD050A"/>
    <w:rPr>
      <w:sz w:val="24"/>
      <w:szCs w:val="24"/>
      <w:lang w:val="ru-RU" w:eastAsia="ru-RU" w:bidi="ar-SA"/>
    </w:rPr>
  </w:style>
  <w:style w:type="character" w:customStyle="1" w:styleId="affffffffffffffffffff6">
    <w:name w:val="Знак Знак"/>
    <w:basedOn w:val="ab"/>
    <w:rsid w:val="00AD050A"/>
    <w:rPr>
      <w:rFonts w:ascii="Courier New" w:hAnsi="Courier New" w:cs="Courier New"/>
    </w:rPr>
  </w:style>
  <w:style w:type="character" w:customStyle="1" w:styleId="def">
    <w:name w:val="def"/>
    <w:basedOn w:val="ab"/>
    <w:rsid w:val="00AD050A"/>
  </w:style>
  <w:style w:type="character" w:customStyle="1" w:styleId="sc">
    <w:name w:val="sc"/>
    <w:basedOn w:val="ab"/>
    <w:rsid w:val="00AD050A"/>
  </w:style>
  <w:style w:type="character" w:customStyle="1" w:styleId="ital-inline">
    <w:name w:val="ital-inline"/>
    <w:basedOn w:val="ab"/>
    <w:rsid w:val="00AD050A"/>
  </w:style>
  <w:style w:type="character" w:customStyle="1" w:styleId="definition">
    <w:name w:val="definition"/>
    <w:basedOn w:val="ab"/>
    <w:rsid w:val="00AD050A"/>
  </w:style>
  <w:style w:type="paragraph" w:customStyle="1" w:styleId="251">
    <w:name w:val="Основной текст 25"/>
    <w:basedOn w:val="aa"/>
    <w:rsid w:val="00AD050A"/>
    <w:pPr>
      <w:suppressAutoHyphens w:val="0"/>
      <w:spacing w:line="360" w:lineRule="auto"/>
    </w:pPr>
    <w:rPr>
      <w:rFonts w:ascii="Times New Roman" w:eastAsia="Times New Roman" w:hAnsi="Times New Roman" w:cs="Times New Roman"/>
      <w:szCs w:val="20"/>
      <w:lang w:eastAsia="ru-RU"/>
    </w:rPr>
  </w:style>
  <w:style w:type="paragraph" w:customStyle="1" w:styleId="4fd">
    <w:name w:val="Обычный4"/>
    <w:rsid w:val="00AD050A"/>
    <w:rPr>
      <w:rFonts w:ascii="Times New Roman" w:eastAsia="Times New Roman" w:hAnsi="Times New Roman" w:cs="Times New Roman"/>
    </w:rPr>
  </w:style>
  <w:style w:type="paragraph" w:customStyle="1" w:styleId="affffffffffffffffffff7">
    <w:name w:val="дис"/>
    <w:basedOn w:val="aa"/>
    <w:rsid w:val="00AD050A"/>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5ch">
    <w:name w:val="Стиль Первая строка:  5 ch"/>
    <w:basedOn w:val="aa"/>
    <w:rsid w:val="00AD050A"/>
    <w:pPr>
      <w:suppressAutoHyphens w:val="0"/>
      <w:spacing w:line="360" w:lineRule="auto"/>
      <w:ind w:firstLineChars="400" w:firstLine="1089"/>
      <w:jc w:val="both"/>
    </w:pPr>
    <w:rPr>
      <w:rFonts w:ascii="Times New Roman" w:eastAsia="Times New Roman" w:hAnsi="Times New Roman" w:cs="Times New Roman"/>
      <w:sz w:val="28"/>
      <w:szCs w:val="28"/>
      <w:lang w:val="uk-UA" w:eastAsia="ru-RU"/>
    </w:rPr>
  </w:style>
  <w:style w:type="paragraph" w:customStyle="1" w:styleId="226">
    <w:name w:val="Заголовок 22"/>
    <w:basedOn w:val="aa"/>
    <w:next w:val="aa"/>
    <w:rsid w:val="00834DF4"/>
    <w:pPr>
      <w:suppressAutoHyphens w:val="0"/>
      <w:autoSpaceDE w:val="0"/>
      <w:autoSpaceDN w:val="0"/>
      <w:adjustRightInd w:val="0"/>
      <w:spacing w:before="120" w:after="120"/>
    </w:pPr>
    <w:rPr>
      <w:rFonts w:ascii="Times New Roman" w:eastAsia="Times New Roman" w:hAnsi="Times New Roman" w:cs="Times New Roman"/>
      <w:lang w:eastAsia="ru-RU"/>
    </w:rPr>
  </w:style>
  <w:style w:type="paragraph" w:customStyle="1" w:styleId="1fffffff4">
    <w:name w:val="Заголовок1"/>
    <w:basedOn w:val="aa"/>
    <w:rsid w:val="00834DF4"/>
    <w:pPr>
      <w:keepNext/>
      <w:keepLines/>
      <w:suppressAutoHyphens w:val="0"/>
      <w:overflowPunct w:val="0"/>
      <w:autoSpaceDE w:val="0"/>
      <w:autoSpaceDN w:val="0"/>
      <w:adjustRightInd w:val="0"/>
      <w:spacing w:before="120" w:after="60"/>
      <w:jc w:val="center"/>
      <w:textAlignment w:val="baseline"/>
    </w:pPr>
    <w:rPr>
      <w:rFonts w:ascii="Times New Roman" w:eastAsia="Times New Roman" w:hAnsi="Times New Roman" w:cs="Times New Roman"/>
      <w:b/>
      <w:spacing w:val="8"/>
      <w:szCs w:val="20"/>
      <w:lang w:eastAsia="ru-RU"/>
    </w:rPr>
  </w:style>
  <w:style w:type="character" w:customStyle="1" w:styleId="yshortcuts">
    <w:name w:val="yshortcuts"/>
    <w:basedOn w:val="ab"/>
    <w:rsid w:val="00834DF4"/>
  </w:style>
  <w:style w:type="character" w:customStyle="1" w:styleId="ptbrand">
    <w:name w:val="ptbrand"/>
    <w:basedOn w:val="ab"/>
    <w:rsid w:val="00834DF4"/>
  </w:style>
  <w:style w:type="paragraph" w:customStyle="1" w:styleId="5f5">
    <w:name w:val="Обычный5"/>
    <w:rsid w:val="00834DF4"/>
    <w:pPr>
      <w:spacing w:before="100" w:after="100"/>
    </w:pPr>
    <w:rPr>
      <w:rFonts w:ascii="Times New Roman" w:eastAsia="Times New Roman" w:hAnsi="Times New Roman" w:cs="Times New Roman"/>
      <w:snapToGrid w:val="0"/>
      <w:sz w:val="24"/>
    </w:rPr>
  </w:style>
  <w:style w:type="character" w:customStyle="1" w:styleId="italic">
    <w:name w:val="italic"/>
    <w:basedOn w:val="ab"/>
    <w:rsid w:val="00834DF4"/>
  </w:style>
  <w:style w:type="paragraph" w:customStyle="1" w:styleId="1112">
    <w:name w:val="1.1.1."/>
    <w:rsid w:val="00C50F18"/>
    <w:pPr>
      <w:tabs>
        <w:tab w:val="left" w:pos="283"/>
      </w:tabs>
      <w:jc w:val="both"/>
    </w:pPr>
    <w:rPr>
      <w:rFonts w:ascii="Times New Roman" w:eastAsia="Times New Roman" w:hAnsi="Times New Roman" w:cs="Times New Roman"/>
      <w:b/>
      <w:snapToGrid w:val="0"/>
      <w:color w:val="000000"/>
    </w:rPr>
  </w:style>
  <w:style w:type="character" w:customStyle="1" w:styleId="rvts22">
    <w:name w:val="rvts22"/>
    <w:basedOn w:val="ab"/>
    <w:rsid w:val="00CB5506"/>
    <w:rPr>
      <w:rFonts w:ascii="Times New Roman" w:hAnsi="Times New Roman" w:cs="Times New Roman" w:hint="default"/>
      <w:sz w:val="12"/>
      <w:szCs w:val="12"/>
      <w:vertAlign w:val="subscript"/>
    </w:rPr>
  </w:style>
  <w:style w:type="character" w:customStyle="1" w:styleId="rvts23">
    <w:name w:val="rvts23"/>
    <w:basedOn w:val="ab"/>
    <w:rsid w:val="00CB5506"/>
    <w:rPr>
      <w:rFonts w:ascii="Lucida Sans Unicode" w:hAnsi="Lucida Sans Unicode" w:cs="Lucida Sans Unicode" w:hint="default"/>
      <w:spacing w:val="45"/>
    </w:rPr>
  </w:style>
  <w:style w:type="character" w:customStyle="1" w:styleId="rvts24">
    <w:name w:val="rvts24"/>
    <w:basedOn w:val="ab"/>
    <w:rsid w:val="00CB5506"/>
    <w:rPr>
      <w:rFonts w:ascii="Lucida Sans Unicode" w:hAnsi="Lucida Sans Unicode" w:cs="Lucida Sans Unicode" w:hint="default"/>
      <w:spacing w:val="45"/>
    </w:rPr>
  </w:style>
  <w:style w:type="character" w:customStyle="1" w:styleId="rvts28">
    <w:name w:val="rvts28"/>
    <w:basedOn w:val="ab"/>
    <w:rsid w:val="00CB5506"/>
    <w:rPr>
      <w:rFonts w:ascii="Times New Roman" w:hAnsi="Times New Roman" w:cs="Times New Roman" w:hint="default"/>
      <w:b/>
      <w:bCs/>
      <w:sz w:val="28"/>
      <w:szCs w:val="28"/>
    </w:rPr>
  </w:style>
  <w:style w:type="character" w:customStyle="1" w:styleId="rvts36">
    <w:name w:val="rvts36"/>
    <w:basedOn w:val="ab"/>
    <w:rsid w:val="00CB5506"/>
    <w:rPr>
      <w:rFonts w:ascii="Times New Roman" w:hAnsi="Times New Roman" w:cs="Times New Roman" w:hint="default"/>
      <w:color w:val="000000"/>
      <w:sz w:val="24"/>
      <w:szCs w:val="24"/>
    </w:rPr>
  </w:style>
  <w:style w:type="character" w:customStyle="1" w:styleId="rvts37">
    <w:name w:val="rvts37"/>
    <w:basedOn w:val="ab"/>
    <w:rsid w:val="00CB5506"/>
    <w:rPr>
      <w:rFonts w:ascii="Times New Roman" w:hAnsi="Times New Roman" w:cs="Times New Roman" w:hint="default"/>
      <w:i/>
      <w:iCs/>
      <w:sz w:val="24"/>
      <w:szCs w:val="24"/>
    </w:rPr>
  </w:style>
  <w:style w:type="character" w:customStyle="1" w:styleId="rvts39">
    <w:name w:val="rvts39"/>
    <w:basedOn w:val="ab"/>
    <w:rsid w:val="00CB5506"/>
    <w:rPr>
      <w:rFonts w:ascii="Times New Roman" w:hAnsi="Times New Roman" w:cs="Times New Roman" w:hint="default"/>
    </w:rPr>
  </w:style>
  <w:style w:type="character" w:customStyle="1" w:styleId="rvts40">
    <w:name w:val="rvts40"/>
    <w:basedOn w:val="ab"/>
    <w:rsid w:val="00CB5506"/>
    <w:rPr>
      <w:rFonts w:ascii="Arial Unicode MS" w:eastAsia="Arial Unicode MS" w:hAnsi="Arial Unicode MS" w:cs="Arial Unicode MS" w:hint="eastAsia"/>
      <w:b/>
      <w:bCs/>
      <w:sz w:val="24"/>
      <w:szCs w:val="24"/>
    </w:rPr>
  </w:style>
  <w:style w:type="character" w:customStyle="1" w:styleId="rvts41">
    <w:name w:val="rvts41"/>
    <w:basedOn w:val="ab"/>
    <w:rsid w:val="00CB5506"/>
    <w:rPr>
      <w:rFonts w:ascii="Lucida Sans Unicode" w:hAnsi="Lucida Sans Unicode" w:cs="Lucida Sans Unicode" w:hint="default"/>
      <w:u w:val="single"/>
    </w:rPr>
  </w:style>
  <w:style w:type="character" w:customStyle="1" w:styleId="rvts42">
    <w:name w:val="rvts42"/>
    <w:basedOn w:val="ab"/>
    <w:rsid w:val="00CB5506"/>
    <w:rPr>
      <w:rFonts w:ascii="Lucida Sans Unicode" w:hAnsi="Lucida Sans Unicode" w:cs="Lucida Sans Unicode" w:hint="default"/>
    </w:rPr>
  </w:style>
  <w:style w:type="character" w:customStyle="1" w:styleId="rvts43">
    <w:name w:val="rvts43"/>
    <w:basedOn w:val="ab"/>
    <w:rsid w:val="00CB5506"/>
    <w:rPr>
      <w:rFonts w:ascii="Lucida Sans Unicode" w:hAnsi="Lucida Sans Unicode" w:cs="Lucida Sans Unicode" w:hint="default"/>
      <w:i/>
      <w:iCs/>
    </w:rPr>
  </w:style>
  <w:style w:type="character" w:customStyle="1" w:styleId="rvts44">
    <w:name w:val="rvts44"/>
    <w:basedOn w:val="ab"/>
    <w:rsid w:val="00CB5506"/>
    <w:rPr>
      <w:rFonts w:ascii="Arial Unicode MS" w:eastAsia="Arial Unicode MS" w:hAnsi="Arial Unicode MS" w:cs="Arial Unicode MS" w:hint="eastAsia"/>
      <w:b/>
      <w:bCs/>
      <w:sz w:val="28"/>
      <w:szCs w:val="28"/>
    </w:rPr>
  </w:style>
  <w:style w:type="character" w:customStyle="1" w:styleId="rvts45">
    <w:name w:val="rvts45"/>
    <w:basedOn w:val="ab"/>
    <w:rsid w:val="00CB5506"/>
    <w:rPr>
      <w:rFonts w:ascii="Times New Roman" w:hAnsi="Times New Roman" w:cs="Times New Roman" w:hint="default"/>
      <w:color w:val="000000"/>
      <w:sz w:val="24"/>
      <w:szCs w:val="24"/>
    </w:rPr>
  </w:style>
  <w:style w:type="character" w:customStyle="1" w:styleId="rvts46">
    <w:name w:val="rvts46"/>
    <w:basedOn w:val="ab"/>
    <w:rsid w:val="00CB5506"/>
    <w:rPr>
      <w:rFonts w:ascii="Arial Unicode MS" w:eastAsia="Arial Unicode MS" w:hAnsi="Arial Unicode MS" w:cs="Arial Unicode MS" w:hint="eastAsia"/>
      <w:sz w:val="24"/>
      <w:szCs w:val="24"/>
    </w:rPr>
  </w:style>
  <w:style w:type="character" w:customStyle="1" w:styleId="rvts47">
    <w:name w:val="rvts47"/>
    <w:basedOn w:val="ab"/>
    <w:rsid w:val="00CB5506"/>
    <w:rPr>
      <w:rFonts w:ascii="Lucida Sans Unicode" w:hAnsi="Lucida Sans Unicode" w:cs="Lucida Sans Unicode" w:hint="default"/>
      <w:i/>
      <w:iCs/>
      <w:sz w:val="24"/>
      <w:szCs w:val="24"/>
    </w:rPr>
  </w:style>
  <w:style w:type="character" w:customStyle="1" w:styleId="rvts48">
    <w:name w:val="rvts48"/>
    <w:basedOn w:val="ab"/>
    <w:rsid w:val="00CB5506"/>
    <w:rPr>
      <w:rFonts w:ascii="Lucida Sans Unicode" w:hAnsi="Lucida Sans Unicode" w:cs="Lucida Sans Unicode" w:hint="default"/>
      <w:sz w:val="24"/>
      <w:szCs w:val="24"/>
    </w:rPr>
  </w:style>
  <w:style w:type="character" w:customStyle="1" w:styleId="rvts49">
    <w:name w:val="rvts49"/>
    <w:basedOn w:val="ab"/>
    <w:rsid w:val="00CB5506"/>
    <w:rPr>
      <w:rFonts w:ascii="Arial Unicode MS" w:eastAsia="Arial Unicode MS" w:hAnsi="Arial Unicode MS" w:cs="Arial Unicode MS" w:hint="eastAsia"/>
      <w:b/>
      <w:bCs/>
      <w:sz w:val="24"/>
      <w:szCs w:val="24"/>
    </w:rPr>
  </w:style>
  <w:style w:type="character" w:customStyle="1" w:styleId="rvts50">
    <w:name w:val="rvts50"/>
    <w:basedOn w:val="ab"/>
    <w:rsid w:val="00CB5506"/>
    <w:rPr>
      <w:rFonts w:ascii="Arial Unicode MS" w:eastAsia="Arial Unicode MS" w:hAnsi="Arial Unicode MS" w:cs="Arial Unicode MS" w:hint="eastAsia"/>
    </w:rPr>
  </w:style>
  <w:style w:type="character" w:customStyle="1" w:styleId="rvts51">
    <w:name w:val="rvts51"/>
    <w:basedOn w:val="ab"/>
    <w:rsid w:val="00CB5506"/>
    <w:rPr>
      <w:rFonts w:ascii="Arial Unicode MS" w:eastAsia="Arial Unicode MS" w:hAnsi="Arial Unicode MS" w:cs="Arial Unicode MS" w:hint="eastAsia"/>
    </w:rPr>
  </w:style>
  <w:style w:type="character" w:customStyle="1" w:styleId="rvts52">
    <w:name w:val="rvts52"/>
    <w:basedOn w:val="ab"/>
    <w:rsid w:val="00CB5506"/>
    <w:rPr>
      <w:rFonts w:ascii="Times New Roman" w:hAnsi="Times New Roman" w:cs="Times New Roman" w:hint="default"/>
      <w:color w:val="000000"/>
      <w:sz w:val="24"/>
      <w:szCs w:val="24"/>
    </w:rPr>
  </w:style>
  <w:style w:type="character" w:customStyle="1" w:styleId="rvts53">
    <w:name w:val="rvts53"/>
    <w:basedOn w:val="ab"/>
    <w:rsid w:val="00CB5506"/>
    <w:rPr>
      <w:rFonts w:ascii="Times New Roman" w:hAnsi="Times New Roman" w:cs="Times New Roman" w:hint="default"/>
      <w:spacing w:val="-15"/>
      <w:sz w:val="24"/>
      <w:szCs w:val="24"/>
    </w:rPr>
  </w:style>
  <w:style w:type="character" w:customStyle="1" w:styleId="rvts54">
    <w:name w:val="rvts54"/>
    <w:basedOn w:val="ab"/>
    <w:rsid w:val="00CB5506"/>
    <w:rPr>
      <w:rFonts w:ascii="Lucida Sans Unicode" w:hAnsi="Lucida Sans Unicode" w:cs="Lucida Sans Unicode" w:hint="default"/>
      <w:i/>
      <w:iCs/>
      <w:spacing w:val="-15"/>
    </w:rPr>
  </w:style>
  <w:style w:type="character" w:customStyle="1" w:styleId="rvts55">
    <w:name w:val="rvts55"/>
    <w:basedOn w:val="ab"/>
    <w:rsid w:val="00CB5506"/>
    <w:rPr>
      <w:rFonts w:ascii="Lucida Sans Unicode" w:hAnsi="Lucida Sans Unicode" w:cs="Lucida Sans Unicode" w:hint="default"/>
      <w:i/>
      <w:iCs/>
      <w:spacing w:val="-15"/>
    </w:rPr>
  </w:style>
  <w:style w:type="character" w:customStyle="1" w:styleId="rvts56">
    <w:name w:val="rvts56"/>
    <w:basedOn w:val="ab"/>
    <w:rsid w:val="00CB5506"/>
    <w:rPr>
      <w:rFonts w:ascii="Lucida Sans Unicode" w:hAnsi="Lucida Sans Unicode" w:cs="Lucida Sans Unicode" w:hint="default"/>
      <w:spacing w:val="-15"/>
    </w:rPr>
  </w:style>
  <w:style w:type="character" w:customStyle="1" w:styleId="rvts57">
    <w:name w:val="rvts57"/>
    <w:basedOn w:val="ab"/>
    <w:rsid w:val="00CB5506"/>
    <w:rPr>
      <w:rFonts w:ascii="Lucida Sans Unicode" w:hAnsi="Lucida Sans Unicode" w:cs="Lucida Sans Unicode" w:hint="default"/>
      <w:color w:val="000000"/>
      <w:spacing w:val="45"/>
    </w:rPr>
  </w:style>
  <w:style w:type="character" w:customStyle="1" w:styleId="binding">
    <w:name w:val="binding"/>
    <w:basedOn w:val="ab"/>
    <w:rsid w:val="00CB5506"/>
  </w:style>
  <w:style w:type="character" w:customStyle="1" w:styleId="format">
    <w:name w:val="format"/>
    <w:basedOn w:val="ab"/>
    <w:rsid w:val="00CB5506"/>
  </w:style>
  <w:style w:type="character" w:customStyle="1" w:styleId="rvts20">
    <w:name w:val="rvts20"/>
    <w:basedOn w:val="ab"/>
    <w:rsid w:val="00CB5506"/>
  </w:style>
  <w:style w:type="table" w:customStyle="1" w:styleId="1fffffff5">
    <w:name w:val="Стиль таблицы1"/>
    <w:basedOn w:val="affffffffffffffffffff"/>
    <w:rsid w:val="006D6494"/>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50">
    <w:name w:val="Обычный (веб)15"/>
    <w:basedOn w:val="aa"/>
    <w:rsid w:val="006E76C4"/>
    <w:pPr>
      <w:suppressAutoHyphens w:val="0"/>
      <w:spacing w:before="100" w:beforeAutospacing="1" w:after="100" w:afterAutospacing="1" w:line="288" w:lineRule="auto"/>
      <w:jc w:val="both"/>
    </w:pPr>
    <w:rPr>
      <w:rFonts w:ascii="Times New Roman" w:eastAsia="Times New Roman" w:hAnsi="Times New Roman" w:cs="Times New Roman"/>
      <w:color w:val="000000"/>
      <w:sz w:val="28"/>
      <w:szCs w:val="28"/>
      <w:lang w:eastAsia="ru-RU"/>
    </w:rPr>
  </w:style>
  <w:style w:type="paragraph" w:styleId="2ffffd">
    <w:name w:val="List 2"/>
    <w:basedOn w:val="aa"/>
    <w:unhideWhenUsed/>
    <w:rsid w:val="00773FBC"/>
    <w:pPr>
      <w:ind w:left="566" w:hanging="283"/>
      <w:contextualSpacing/>
    </w:pPr>
  </w:style>
  <w:style w:type="paragraph" w:styleId="5f6">
    <w:name w:val="List Continue 5"/>
    <w:basedOn w:val="aa"/>
    <w:rsid w:val="00773FBC"/>
    <w:pPr>
      <w:suppressAutoHyphens w:val="0"/>
      <w:spacing w:after="120"/>
      <w:ind w:left="1415"/>
      <w:jc w:val="both"/>
    </w:pPr>
    <w:rPr>
      <w:rFonts w:ascii="Times New Roman" w:eastAsia="Times New Roman" w:hAnsi="Times New Roman" w:cs="Times New Roman"/>
      <w:sz w:val="28"/>
      <w:lang w:eastAsia="ru-RU"/>
    </w:rPr>
  </w:style>
  <w:style w:type="paragraph" w:customStyle="1" w:styleId="151">
    <w:name w:val="Основной текст15"/>
    <w:basedOn w:val="aa"/>
    <w:rsid w:val="00773FBC"/>
    <w:pPr>
      <w:suppressAutoHyphens w:val="0"/>
      <w:autoSpaceDE w:val="0"/>
      <w:autoSpaceDN w:val="0"/>
      <w:ind w:firstLine="283"/>
      <w:jc w:val="both"/>
    </w:pPr>
    <w:rPr>
      <w:rFonts w:ascii="Times New Roman" w:eastAsia="Times New Roman" w:hAnsi="Times New Roman" w:cs="Times New Roman"/>
      <w:sz w:val="20"/>
      <w:szCs w:val="20"/>
      <w:lang w:val="uk-UA" w:eastAsia="ru-RU"/>
    </w:rPr>
  </w:style>
  <w:style w:type="paragraph" w:customStyle="1" w:styleId="MAIN">
    <w:name w:val="MAIN"/>
    <w:rsid w:val="00773FBC"/>
    <w:pPr>
      <w:tabs>
        <w:tab w:val="left" w:pos="397"/>
      </w:tabs>
      <w:autoSpaceDE w:val="0"/>
      <w:autoSpaceDN w:val="0"/>
      <w:adjustRightInd w:val="0"/>
      <w:jc w:val="both"/>
    </w:pPr>
    <w:rPr>
      <w:rFonts w:ascii="Pragmatica" w:eastAsia="Times New Roman" w:hAnsi="Pragmatica" w:cs="Pragmatica"/>
      <w:color w:val="000000"/>
      <w:sz w:val="18"/>
      <w:szCs w:val="18"/>
    </w:rPr>
  </w:style>
  <w:style w:type="character" w:customStyle="1" w:styleId="bsuauthukr1">
    <w:name w:val="bsuauthukr1"/>
    <w:basedOn w:val="ab"/>
    <w:rsid w:val="009625A4"/>
    <w:rPr>
      <w:b/>
      <w:bCs/>
    </w:rPr>
  </w:style>
  <w:style w:type="paragraph" w:customStyle="1" w:styleId="IOiiacaaieiaie">
    <w:name w:val="IOiiacaaieiaie"/>
    <w:basedOn w:val="aa"/>
    <w:next w:val="aa"/>
    <w:rsid w:val="009625A4"/>
    <w:pPr>
      <w:suppressAutoHyphens w:val="0"/>
      <w:autoSpaceDE w:val="0"/>
      <w:autoSpaceDN w:val="0"/>
      <w:adjustRightInd w:val="0"/>
      <w:spacing w:before="120" w:after="60"/>
    </w:pPr>
    <w:rPr>
      <w:rFonts w:ascii="TimesNewRoman" w:eastAsia="Times New Roman" w:hAnsi="TimesNewRoman" w:cs="Times New Roman"/>
      <w:lang w:eastAsia="ru-RU"/>
    </w:rPr>
  </w:style>
  <w:style w:type="paragraph" w:customStyle="1" w:styleId="IOnienie">
    <w:name w:val="IOnienie"/>
    <w:basedOn w:val="aa"/>
    <w:next w:val="aa"/>
    <w:rsid w:val="009625A4"/>
    <w:pPr>
      <w:suppressAutoHyphens w:val="0"/>
      <w:autoSpaceDE w:val="0"/>
      <w:autoSpaceDN w:val="0"/>
      <w:adjustRightInd w:val="0"/>
    </w:pPr>
    <w:rPr>
      <w:rFonts w:ascii="TimesNewRoman" w:eastAsia="Times New Roman" w:hAnsi="TimesNewRoman" w:cs="Times New Roman"/>
      <w:lang w:eastAsia="ru-RU"/>
    </w:rPr>
  </w:style>
  <w:style w:type="paragraph" w:customStyle="1" w:styleId="articlebody">
    <w:name w:val="articlebody"/>
    <w:basedOn w:val="aa"/>
    <w:rsid w:val="009625A4"/>
    <w:pPr>
      <w:suppressAutoHyphens w:val="0"/>
      <w:spacing w:before="100" w:beforeAutospacing="1" w:after="100" w:afterAutospacing="1"/>
      <w:jc w:val="both"/>
    </w:pPr>
    <w:rPr>
      <w:rFonts w:ascii="Arial" w:eastAsia="Times New Roman" w:hAnsi="Arial" w:cs="Arial"/>
      <w:color w:val="330000"/>
      <w:sz w:val="20"/>
      <w:szCs w:val="20"/>
      <w:lang w:eastAsia="ru-RU"/>
    </w:rPr>
  </w:style>
  <w:style w:type="paragraph" w:styleId="3ffe">
    <w:name w:val="List 3"/>
    <w:basedOn w:val="aa"/>
    <w:rsid w:val="009625A4"/>
    <w:pPr>
      <w:suppressAutoHyphens w:val="0"/>
      <w:ind w:left="849" w:hanging="283"/>
    </w:pPr>
    <w:rPr>
      <w:rFonts w:ascii="Times New Roman" w:eastAsia="Times New Roman" w:hAnsi="Times New Roman" w:cs="Times New Roman"/>
      <w:lang w:eastAsia="ru-RU"/>
    </w:rPr>
  </w:style>
  <w:style w:type="paragraph" w:styleId="4fe">
    <w:name w:val="List 4"/>
    <w:basedOn w:val="aa"/>
    <w:rsid w:val="009625A4"/>
    <w:pPr>
      <w:suppressAutoHyphens w:val="0"/>
      <w:ind w:left="1132" w:hanging="283"/>
    </w:pPr>
    <w:rPr>
      <w:rFonts w:ascii="Times New Roman" w:eastAsia="Times New Roman" w:hAnsi="Times New Roman" w:cs="Times New Roman"/>
      <w:lang w:eastAsia="ru-RU"/>
    </w:rPr>
  </w:style>
  <w:style w:type="paragraph" w:styleId="20">
    <w:name w:val="List Bullet 2"/>
    <w:basedOn w:val="aa"/>
    <w:rsid w:val="009625A4"/>
    <w:pPr>
      <w:numPr>
        <w:numId w:val="40"/>
      </w:numPr>
      <w:suppressAutoHyphens w:val="0"/>
    </w:pPr>
    <w:rPr>
      <w:rFonts w:ascii="Times New Roman" w:eastAsia="Times New Roman" w:hAnsi="Times New Roman" w:cs="Times New Roman"/>
      <w:lang w:eastAsia="ru-RU"/>
    </w:rPr>
  </w:style>
  <w:style w:type="paragraph" w:styleId="30">
    <w:name w:val="List Bullet 3"/>
    <w:basedOn w:val="aa"/>
    <w:rsid w:val="009625A4"/>
    <w:pPr>
      <w:numPr>
        <w:numId w:val="41"/>
      </w:numPr>
      <w:suppressAutoHyphens w:val="0"/>
    </w:pPr>
    <w:rPr>
      <w:rFonts w:ascii="Times New Roman" w:eastAsia="Times New Roman" w:hAnsi="Times New Roman" w:cs="Times New Roman"/>
      <w:lang w:eastAsia="ru-RU"/>
    </w:rPr>
  </w:style>
  <w:style w:type="paragraph" w:styleId="40">
    <w:name w:val="List Bullet 4"/>
    <w:basedOn w:val="aa"/>
    <w:rsid w:val="009625A4"/>
    <w:pPr>
      <w:numPr>
        <w:numId w:val="42"/>
      </w:numPr>
      <w:suppressAutoHyphens w:val="0"/>
    </w:pPr>
    <w:rPr>
      <w:rFonts w:ascii="Times New Roman" w:eastAsia="Times New Roman" w:hAnsi="Times New Roman" w:cs="Times New Roman"/>
      <w:lang w:eastAsia="ru-RU"/>
    </w:rPr>
  </w:style>
  <w:style w:type="paragraph" w:styleId="2ffffe">
    <w:name w:val="List Continue 2"/>
    <w:basedOn w:val="aa"/>
    <w:rsid w:val="009625A4"/>
    <w:pPr>
      <w:suppressAutoHyphens w:val="0"/>
      <w:spacing w:after="120"/>
      <w:ind w:left="566"/>
    </w:pPr>
    <w:rPr>
      <w:rFonts w:ascii="Times New Roman" w:eastAsia="Times New Roman" w:hAnsi="Times New Roman" w:cs="Times New Roman"/>
      <w:lang w:eastAsia="ru-RU"/>
    </w:rPr>
  </w:style>
  <w:style w:type="paragraph" w:styleId="afff">
    <w:name w:val="Body Text First Indent"/>
    <w:basedOn w:val="afffffff5"/>
    <w:link w:val="affe"/>
    <w:rsid w:val="009625A4"/>
    <w:pPr>
      <w:suppressAutoHyphens w:val="0"/>
      <w:ind w:firstLine="210"/>
    </w:pPr>
    <w:rPr>
      <w:rFonts w:ascii="PetersburgCTT" w:eastAsia="PetersburgCTT" w:hAnsi="PetersburgCTT" w:cs="PetersburgCTT"/>
      <w:sz w:val="24"/>
    </w:rPr>
  </w:style>
  <w:style w:type="character" w:customStyle="1" w:styleId="1fffffff6">
    <w:name w:val="Красная строка Знак1"/>
    <w:basedOn w:val="1ff2"/>
    <w:uiPriority w:val="99"/>
    <w:semiHidden/>
    <w:rsid w:val="009625A4"/>
    <w:rPr>
      <w:rFonts w:ascii="Garamond" w:eastAsia="Garamond" w:hAnsi="Garamond" w:cs="Garamond"/>
      <w:sz w:val="24"/>
      <w:szCs w:val="24"/>
      <w:lang w:eastAsia="ar-SA"/>
    </w:rPr>
  </w:style>
  <w:style w:type="paragraph" w:styleId="2e">
    <w:name w:val="Body Text First Indent 2"/>
    <w:basedOn w:val="afffffffc"/>
    <w:link w:val="2d"/>
    <w:rsid w:val="009625A4"/>
    <w:pPr>
      <w:suppressAutoHyphens w:val="0"/>
      <w:ind w:firstLine="210"/>
    </w:pPr>
    <w:rPr>
      <w:rFonts w:ascii="PetersburgCTT" w:eastAsia="PetersburgCTT" w:hAnsi="PetersburgCTT" w:cs="PetersburgCTT"/>
      <w:sz w:val="24"/>
      <w:lang w:eastAsia="ru-RU"/>
    </w:rPr>
  </w:style>
  <w:style w:type="character" w:customStyle="1" w:styleId="3f2">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w:basedOn w:val="ab"/>
    <w:link w:val="afffffffc"/>
    <w:rsid w:val="009625A4"/>
    <w:rPr>
      <w:rFonts w:ascii="Garamond" w:eastAsia="Garamond" w:hAnsi="Garamond" w:cs="Garamond"/>
      <w:sz w:val="28"/>
      <w:szCs w:val="24"/>
      <w:lang w:eastAsia="ar-SA"/>
    </w:rPr>
  </w:style>
  <w:style w:type="character" w:customStyle="1" w:styleId="21e">
    <w:name w:val="Красная строка 2 Знак1"/>
    <w:basedOn w:val="3f2"/>
    <w:uiPriority w:val="99"/>
    <w:semiHidden/>
    <w:rsid w:val="009625A4"/>
    <w:rPr>
      <w:rFonts w:ascii="Garamond" w:eastAsia="Garamond" w:hAnsi="Garamond" w:cs="Garamond"/>
      <w:sz w:val="24"/>
      <w:szCs w:val="24"/>
      <w:lang w:eastAsia="ar-SA"/>
    </w:rPr>
  </w:style>
  <w:style w:type="paragraph" w:customStyle="1" w:styleId="bsurefer">
    <w:name w:val="bsurefer"/>
    <w:basedOn w:val="aa"/>
    <w:rsid w:val="009625A4"/>
    <w:pPr>
      <w:suppressAutoHyphens w:val="0"/>
      <w:spacing w:after="30"/>
    </w:pPr>
    <w:rPr>
      <w:rFonts w:ascii="Times New Roman" w:eastAsia="Times New Roman" w:hAnsi="Times New Roman" w:cs="Times New Roman"/>
      <w:sz w:val="26"/>
      <w:szCs w:val="26"/>
      <w:lang w:eastAsia="ru-RU"/>
    </w:rPr>
  </w:style>
  <w:style w:type="paragraph" w:customStyle="1" w:styleId="affffffffffffffffffff8">
    <w:name w:val="Знак Знак Знак Знак"/>
    <w:basedOn w:val="aa"/>
    <w:rsid w:val="009625A4"/>
    <w:pPr>
      <w:suppressAutoHyphens w:val="0"/>
    </w:pPr>
    <w:rPr>
      <w:rFonts w:ascii="Verdana" w:eastAsia="Times New Roman" w:hAnsi="Verdana" w:cs="Verdana"/>
      <w:sz w:val="20"/>
      <w:szCs w:val="20"/>
      <w:lang w:val="en-US" w:eastAsia="en-US"/>
    </w:rPr>
  </w:style>
  <w:style w:type="paragraph" w:customStyle="1" w:styleId="affffffffffffffffffff9">
    <w:name w:val="Интервал"/>
    <w:basedOn w:val="aa"/>
    <w:rsid w:val="00B539A0"/>
    <w:pPr>
      <w:tabs>
        <w:tab w:val="left" w:pos="5700"/>
      </w:tabs>
      <w:suppressAutoHyphens w:val="0"/>
      <w:spacing w:line="360" w:lineRule="auto"/>
      <w:ind w:firstLine="709"/>
    </w:pPr>
    <w:rPr>
      <w:rFonts w:ascii="Comic Sans MS" w:eastAsia="Times New Roman" w:hAnsi="Comic Sans MS" w:cs="Times New Roman"/>
      <w:bCs/>
      <w:sz w:val="28"/>
      <w:szCs w:val="28"/>
      <w:lang w:val="en-US" w:eastAsia="ru-RU"/>
    </w:rPr>
  </w:style>
  <w:style w:type="paragraph" w:customStyle="1" w:styleId="affffffffffffffffffffa">
    <w:name w:val="Замузяка"/>
    <w:basedOn w:val="aa"/>
    <w:rsid w:val="00B539A0"/>
    <w:pPr>
      <w:suppressAutoHyphens w:val="0"/>
    </w:pPr>
    <w:rPr>
      <w:rFonts w:ascii="Times New Roman" w:eastAsia="Times New Roman" w:hAnsi="Times New Roman" w:cs="Times New Roman"/>
      <w:b/>
      <w:bCs/>
      <w:lang w:eastAsia="ru-RU"/>
    </w:rPr>
  </w:style>
  <w:style w:type="paragraph" w:customStyle="1" w:styleId="affffffffffffffffffffb">
    <w:name w:val="Обычный + По ширине"/>
    <w:aliases w:val="Первая строка:  1,25 см,Обычный + по ширине,59 см"/>
    <w:basedOn w:val="aa"/>
    <w:link w:val="affffffffffffffffffffc"/>
    <w:rsid w:val="00B539A0"/>
    <w:pPr>
      <w:shd w:val="clear" w:color="auto" w:fill="FFFFFF"/>
      <w:suppressAutoHyphens w:val="0"/>
      <w:ind w:firstLine="709"/>
      <w:jc w:val="both"/>
    </w:pPr>
    <w:rPr>
      <w:rFonts w:ascii="Times New Roman" w:eastAsia="Times New Roman" w:hAnsi="Times New Roman" w:cs="Times New Roman"/>
      <w:color w:val="000000"/>
      <w:lang w:val="uk-UA" w:eastAsia="ru-RU"/>
    </w:rPr>
  </w:style>
  <w:style w:type="character" w:customStyle="1" w:styleId="affffffffffffffffffffc">
    <w:name w:val="Обычный + По ширине Знак"/>
    <w:aliases w:val="Первая строка:  1 Знак,25 см Знак"/>
    <w:basedOn w:val="ab"/>
    <w:link w:val="affffffffffffffffffffb"/>
    <w:rsid w:val="00B539A0"/>
    <w:rPr>
      <w:rFonts w:ascii="Times New Roman" w:eastAsia="Times New Roman" w:hAnsi="Times New Roman" w:cs="Times New Roman"/>
      <w:color w:val="000000"/>
      <w:sz w:val="24"/>
      <w:szCs w:val="24"/>
      <w:shd w:val="clear" w:color="auto" w:fill="FFFFFF"/>
      <w:lang w:val="uk-UA"/>
    </w:rPr>
  </w:style>
  <w:style w:type="paragraph" w:customStyle="1" w:styleId="inline">
    <w:name w:val="inline"/>
    <w:basedOn w:val="aa"/>
    <w:rsid w:val="002F4E5A"/>
    <w:pPr>
      <w:suppressAutoHyphens w:val="0"/>
      <w:spacing w:before="100" w:beforeAutospacing="1" w:after="100" w:afterAutospacing="1"/>
    </w:pPr>
    <w:rPr>
      <w:rFonts w:ascii="Times New Roman" w:eastAsia="Times New Roman" w:hAnsi="Times New Roman" w:cs="Times New Roman"/>
      <w:lang w:val="uk-UA" w:eastAsia="uk-UA"/>
    </w:rPr>
  </w:style>
  <w:style w:type="character" w:customStyle="1" w:styleId="font431">
    <w:name w:val="font431"/>
    <w:basedOn w:val="ab"/>
    <w:rsid w:val="005F2235"/>
    <w:rPr>
      <w:rFonts w:ascii="Times New Roman" w:hAnsi="Times New Roman" w:cs="Times New Roman" w:hint="default"/>
      <w:sz w:val="22"/>
      <w:szCs w:val="22"/>
    </w:rPr>
  </w:style>
  <w:style w:type="character" w:customStyle="1" w:styleId="WW8Num8z1">
    <w:name w:val="WW8Num8z1"/>
    <w:rsid w:val="003C38B0"/>
    <w:rPr>
      <w:rFonts w:ascii="Courier New" w:hAnsi="Courier New" w:cs="Courier New"/>
    </w:rPr>
  </w:style>
  <w:style w:type="character" w:customStyle="1" w:styleId="WW8Num39z1">
    <w:name w:val="WW8Num39z1"/>
    <w:rsid w:val="003C38B0"/>
    <w:rPr>
      <w:rFonts w:ascii="Courier New" w:hAnsi="Courier New" w:cs="Courier New"/>
    </w:rPr>
  </w:style>
  <w:style w:type="character" w:customStyle="1" w:styleId="WW8Num39z3">
    <w:name w:val="WW8Num39z3"/>
    <w:rsid w:val="003C38B0"/>
    <w:rPr>
      <w:rFonts w:ascii="Symbol" w:hAnsi="Symbol"/>
    </w:rPr>
  </w:style>
  <w:style w:type="character" w:customStyle="1" w:styleId="bodytext1">
    <w:name w:val="bodytext1"/>
    <w:basedOn w:val="1c"/>
    <w:rsid w:val="003C38B0"/>
    <w:rPr>
      <w:rFonts w:ascii="Arial" w:hAnsi="Arial" w:cs="Arial"/>
      <w:color w:val="000000"/>
      <w:sz w:val="20"/>
      <w:szCs w:val="20"/>
    </w:rPr>
  </w:style>
  <w:style w:type="character" w:customStyle="1" w:styleId="affffffffffffffffffffd">
    <w:name w:val="Узел"/>
    <w:rsid w:val="003C38B0"/>
    <w:rPr>
      <w:i/>
    </w:rPr>
  </w:style>
  <w:style w:type="character" w:customStyle="1" w:styleId="2fffff">
    <w:name w:val="Дата2"/>
    <w:basedOn w:val="1c"/>
    <w:rsid w:val="003C38B0"/>
  </w:style>
  <w:style w:type="character" w:customStyle="1" w:styleId="searchword">
    <w:name w:val="searchword"/>
    <w:basedOn w:val="1c"/>
    <w:rsid w:val="003C38B0"/>
    <w:rPr>
      <w:b/>
      <w:bCs/>
      <w:shd w:val="clear" w:color="auto" w:fill="FFA500"/>
    </w:rPr>
  </w:style>
  <w:style w:type="character" w:customStyle="1" w:styleId="superscript1">
    <w:name w:val="superscript1"/>
    <w:basedOn w:val="1c"/>
    <w:rsid w:val="003C38B0"/>
    <w:rPr>
      <w:rFonts w:ascii="Arial" w:hAnsi="Arial" w:cs="Arial"/>
      <w:color w:val="990000"/>
      <w:sz w:val="20"/>
      <w:szCs w:val="20"/>
    </w:rPr>
  </w:style>
  <w:style w:type="character" w:customStyle="1" w:styleId="me1">
    <w:name w:val="me1"/>
    <w:basedOn w:val="1c"/>
    <w:rsid w:val="003C38B0"/>
    <w:rPr>
      <w:b/>
      <w:bCs/>
      <w:vanish w:val="0"/>
    </w:rPr>
  </w:style>
  <w:style w:type="character" w:customStyle="1" w:styleId="pronset1">
    <w:name w:val="pronset1"/>
    <w:basedOn w:val="1c"/>
    <w:rsid w:val="003C38B0"/>
    <w:rPr>
      <w:color w:val="116699"/>
    </w:rPr>
  </w:style>
  <w:style w:type="character" w:customStyle="1" w:styleId="showipapr">
    <w:name w:val="show_ipapr"/>
    <w:basedOn w:val="1c"/>
    <w:rsid w:val="003C38B0"/>
  </w:style>
  <w:style w:type="character" w:customStyle="1" w:styleId="prondelim1">
    <w:name w:val="prondelim1"/>
    <w:basedOn w:val="1c"/>
    <w:rsid w:val="003C38B0"/>
    <w:rPr>
      <w:rFonts w:ascii="Arial Unicode MS" w:hAnsi="Arial Unicode MS"/>
      <w:color w:val="880000"/>
    </w:rPr>
  </w:style>
  <w:style w:type="character" w:customStyle="1" w:styleId="pron4">
    <w:name w:val="pron4"/>
    <w:basedOn w:val="1c"/>
    <w:rsid w:val="003C38B0"/>
    <w:rPr>
      <w:rFonts w:ascii="Lucida Sans Unicode" w:hAnsi="Lucida Sans Unicode" w:cs="Lucida Sans Unicode"/>
      <w:vanish w:val="0"/>
      <w:color w:val="880000"/>
      <w:sz w:val="22"/>
      <w:szCs w:val="22"/>
    </w:rPr>
  </w:style>
  <w:style w:type="character" w:customStyle="1" w:styleId="prontoggle">
    <w:name w:val="pron_toggle"/>
    <w:basedOn w:val="1c"/>
    <w:rsid w:val="003C38B0"/>
  </w:style>
  <w:style w:type="character" w:customStyle="1" w:styleId="showspellpr">
    <w:name w:val="show_spellpr"/>
    <w:basedOn w:val="1c"/>
    <w:rsid w:val="003C38B0"/>
  </w:style>
  <w:style w:type="character" w:customStyle="1" w:styleId="pron5">
    <w:name w:val="pron5"/>
    <w:basedOn w:val="1c"/>
    <w:rsid w:val="003C38B0"/>
    <w:rPr>
      <w:rFonts w:ascii="Verdana" w:hAnsi="Verdana"/>
      <w:vanish w:val="0"/>
      <w:color w:val="880000"/>
      <w:sz w:val="22"/>
      <w:szCs w:val="22"/>
    </w:rPr>
  </w:style>
  <w:style w:type="character" w:customStyle="1" w:styleId="pg1">
    <w:name w:val="pg1"/>
    <w:basedOn w:val="1c"/>
    <w:rsid w:val="003C38B0"/>
    <w:rPr>
      <w:i/>
      <w:iCs/>
      <w:vanish w:val="0"/>
      <w:color w:val="558811"/>
    </w:rPr>
  </w:style>
  <w:style w:type="character" w:customStyle="1" w:styleId="dn1">
    <w:name w:val="dn1"/>
    <w:basedOn w:val="1c"/>
    <w:rsid w:val="003C38B0"/>
    <w:rPr>
      <w:b w:val="0"/>
      <w:bCs w:val="0"/>
      <w:vanish w:val="0"/>
      <w:color w:val="000000"/>
    </w:rPr>
  </w:style>
  <w:style w:type="character" w:customStyle="1" w:styleId="src1">
    <w:name w:val="src1"/>
    <w:basedOn w:val="1c"/>
    <w:rsid w:val="003C38B0"/>
    <w:rPr>
      <w:i/>
      <w:iCs/>
      <w:color w:val="666666"/>
      <w:sz w:val="22"/>
      <w:szCs w:val="22"/>
    </w:rPr>
  </w:style>
  <w:style w:type="character" w:customStyle="1" w:styleId="tnihongokanji">
    <w:name w:val="t_nihongo_kanji"/>
    <w:basedOn w:val="1c"/>
    <w:rsid w:val="003C38B0"/>
  </w:style>
  <w:style w:type="character" w:customStyle="1" w:styleId="tnihongonorom">
    <w:name w:val="t_nihongo_norom"/>
    <w:basedOn w:val="1c"/>
    <w:rsid w:val="003C38B0"/>
  </w:style>
  <w:style w:type="character" w:customStyle="1" w:styleId="tnihongocomma">
    <w:name w:val="t_nihongo_comma"/>
    <w:basedOn w:val="1c"/>
    <w:rsid w:val="003C38B0"/>
  </w:style>
  <w:style w:type="character" w:customStyle="1" w:styleId="tnihongoromaji">
    <w:name w:val="t_nihongo_romaji"/>
    <w:basedOn w:val="1c"/>
    <w:rsid w:val="003C38B0"/>
  </w:style>
  <w:style w:type="character" w:customStyle="1" w:styleId="tnihongohelp">
    <w:name w:val="t_nihongo_help"/>
    <w:basedOn w:val="1c"/>
    <w:rsid w:val="003C38B0"/>
  </w:style>
  <w:style w:type="character" w:customStyle="1" w:styleId="tnihongoicon">
    <w:name w:val="t_nihongo_icon"/>
    <w:basedOn w:val="1c"/>
    <w:rsid w:val="003C38B0"/>
  </w:style>
  <w:style w:type="character" w:customStyle="1" w:styleId="resultbodyblack1">
    <w:name w:val="resultbodyblack1"/>
    <w:basedOn w:val="1c"/>
    <w:rsid w:val="003C38B0"/>
    <w:rPr>
      <w:rFonts w:ascii="MS Reference Sans Serif" w:hAnsi="MS Reference Sans Serif"/>
      <w:b/>
      <w:bCs/>
      <w:color w:val="000000"/>
      <w:sz w:val="22"/>
      <w:szCs w:val="22"/>
    </w:rPr>
  </w:style>
  <w:style w:type="character" w:customStyle="1" w:styleId="resultbody1">
    <w:name w:val="resultbody1"/>
    <w:basedOn w:val="1c"/>
    <w:rsid w:val="003C38B0"/>
    <w:rPr>
      <w:rFonts w:ascii="MS Reference Sans Serif" w:hAnsi="MS Reference Sans Serif"/>
      <w:b w:val="0"/>
      <w:bCs w:val="0"/>
      <w:color w:val="333333"/>
      <w:sz w:val="22"/>
      <w:szCs w:val="22"/>
    </w:rPr>
  </w:style>
  <w:style w:type="character" w:customStyle="1" w:styleId="resultpron1">
    <w:name w:val="resultpron1"/>
    <w:basedOn w:val="1c"/>
    <w:rsid w:val="003C38B0"/>
    <w:rPr>
      <w:rFonts w:ascii="MS Reference Sans Serif" w:hAnsi="MS Reference Sans Serif"/>
      <w:b w:val="0"/>
      <w:bCs w:val="0"/>
      <w:color w:val="0066CC"/>
      <w:sz w:val="32"/>
      <w:szCs w:val="32"/>
    </w:rPr>
  </w:style>
  <w:style w:type="character" w:customStyle="1" w:styleId="resultbodysmallitalic1">
    <w:name w:val="resultbodysmallitalic1"/>
    <w:basedOn w:val="1c"/>
    <w:rsid w:val="003C38B0"/>
    <w:rPr>
      <w:rFonts w:ascii="MS Reference Sans Serif" w:hAnsi="MS Reference Sans Serif"/>
      <w:b w:val="0"/>
      <w:bCs w:val="0"/>
      <w:i/>
      <w:iCs/>
      <w:color w:val="333333"/>
      <w:sz w:val="19"/>
      <w:szCs w:val="19"/>
    </w:rPr>
  </w:style>
  <w:style w:type="character" w:customStyle="1" w:styleId="entityxref1">
    <w:name w:val="entityxref1"/>
    <w:basedOn w:val="1c"/>
    <w:rsid w:val="003C38B0"/>
    <w:rPr>
      <w:rFonts w:ascii="MS Reference Sans Serif" w:hAnsi="MS Reference Sans Serif"/>
      <w:b w:val="0"/>
      <w:bCs w:val="0"/>
      <w:color w:val="0066CC"/>
    </w:rPr>
  </w:style>
  <w:style w:type="character" w:customStyle="1" w:styleId="ital-inline1">
    <w:name w:val="ital-inline1"/>
    <w:basedOn w:val="1c"/>
    <w:rsid w:val="003C38B0"/>
    <w:rPr>
      <w:i/>
      <w:iCs/>
      <w:vanish w:val="0"/>
    </w:rPr>
  </w:style>
  <w:style w:type="character" w:customStyle="1" w:styleId="infl-inline1">
    <w:name w:val="infl-inline1"/>
    <w:basedOn w:val="1c"/>
    <w:rsid w:val="003C38B0"/>
    <w:rPr>
      <w:vanish w:val="0"/>
    </w:rPr>
  </w:style>
  <w:style w:type="character" w:customStyle="1" w:styleId="resultbodysmallcaps1">
    <w:name w:val="resultbodysmallcaps1"/>
    <w:basedOn w:val="1c"/>
    <w:rsid w:val="003C38B0"/>
    <w:rPr>
      <w:rFonts w:ascii="MS Reference Sans Serif" w:hAnsi="MS Reference Sans Serif"/>
      <w:b w:val="0"/>
      <w:bCs w:val="0"/>
      <w:smallCaps/>
      <w:color w:val="333333"/>
      <w:sz w:val="22"/>
      <w:szCs w:val="22"/>
    </w:rPr>
  </w:style>
  <w:style w:type="character" w:customStyle="1" w:styleId="foreign1">
    <w:name w:val="foreign1"/>
    <w:basedOn w:val="1c"/>
    <w:rsid w:val="003C38B0"/>
    <w:rPr>
      <w:i/>
      <w:iCs/>
    </w:rPr>
  </w:style>
  <w:style w:type="character" w:customStyle="1" w:styleId="labset1">
    <w:name w:val="labset1"/>
    <w:basedOn w:val="1c"/>
    <w:rsid w:val="003C38B0"/>
    <w:rPr>
      <w:i w:val="0"/>
      <w:iCs w:val="0"/>
      <w:vanish w:val="0"/>
      <w:color w:val="333333"/>
    </w:rPr>
  </w:style>
  <w:style w:type="character" w:customStyle="1" w:styleId="rom-inline1">
    <w:name w:val="rom-inline1"/>
    <w:basedOn w:val="1c"/>
    <w:rsid w:val="003C38B0"/>
    <w:rPr>
      <w:b w:val="0"/>
      <w:bCs w:val="0"/>
      <w:i w:val="0"/>
      <w:iCs w:val="0"/>
      <w:vanish w:val="0"/>
    </w:rPr>
  </w:style>
  <w:style w:type="character" w:customStyle="1" w:styleId="x1">
    <w:name w:val="x1"/>
    <w:basedOn w:val="1c"/>
    <w:rsid w:val="003C38B0"/>
    <w:rPr>
      <w:color w:val="116699"/>
    </w:rPr>
  </w:style>
  <w:style w:type="character" w:customStyle="1" w:styleId="unicode1">
    <w:name w:val="unicode1"/>
    <w:basedOn w:val="1c"/>
    <w:rsid w:val="003C38B0"/>
    <w:rPr>
      <w:rFonts w:ascii="inherit" w:hAnsi="inherit"/>
    </w:rPr>
  </w:style>
  <w:style w:type="character" w:customStyle="1" w:styleId="editsection1">
    <w:name w:val="editsection1"/>
    <w:basedOn w:val="1c"/>
    <w:rsid w:val="003C38B0"/>
  </w:style>
  <w:style w:type="character" w:customStyle="1" w:styleId="byline1">
    <w:name w:val="byline1"/>
    <w:basedOn w:val="1c"/>
    <w:rsid w:val="003C38B0"/>
    <w:rPr>
      <w:color w:val="666666"/>
      <w:sz w:val="24"/>
      <w:szCs w:val="24"/>
    </w:rPr>
  </w:style>
  <w:style w:type="character" w:customStyle="1" w:styleId="src">
    <w:name w:val="src"/>
    <w:basedOn w:val="1c"/>
    <w:rsid w:val="003C38B0"/>
    <w:rPr>
      <w:color w:val="666666"/>
    </w:rPr>
  </w:style>
  <w:style w:type="character" w:customStyle="1" w:styleId="articletext1">
    <w:name w:val="article_text1"/>
    <w:basedOn w:val="1c"/>
    <w:rsid w:val="003C38B0"/>
    <w:rPr>
      <w:rFonts w:ascii="Verdana" w:hAnsi="Verdana"/>
      <w:color w:val="000000"/>
      <w:spacing w:val="0"/>
      <w:sz w:val="24"/>
      <w:szCs w:val="24"/>
    </w:rPr>
  </w:style>
  <w:style w:type="character" w:customStyle="1" w:styleId="headercategoryname1">
    <w:name w:val="header_category_name1"/>
    <w:basedOn w:val="1c"/>
    <w:rsid w:val="003C38B0"/>
    <w:rPr>
      <w:rFonts w:ascii="Impact" w:hAnsi="Impact"/>
      <w:b/>
      <w:bCs/>
      <w:caps/>
      <w:color w:val="000000"/>
      <w:sz w:val="52"/>
      <w:szCs w:val="52"/>
    </w:rPr>
  </w:style>
  <w:style w:type="character" w:customStyle="1" w:styleId="articletitle1">
    <w:name w:val="article_title1"/>
    <w:basedOn w:val="1c"/>
    <w:rsid w:val="003C38B0"/>
    <w:rPr>
      <w:rFonts w:ascii="Arial" w:hAnsi="Arial" w:cs="Arial"/>
      <w:b/>
      <w:bCs/>
      <w:sz w:val="40"/>
      <w:szCs w:val="40"/>
    </w:rPr>
  </w:style>
  <w:style w:type="character" w:customStyle="1" w:styleId="qualifier-brac">
    <w:name w:val="qualifier-brac"/>
    <w:basedOn w:val="1c"/>
    <w:rsid w:val="003C38B0"/>
  </w:style>
  <w:style w:type="character" w:customStyle="1" w:styleId="qualifier-content">
    <w:name w:val="qualifier-content"/>
    <w:basedOn w:val="1c"/>
    <w:rsid w:val="003C38B0"/>
  </w:style>
  <w:style w:type="character" w:customStyle="1" w:styleId="cald-hword1">
    <w:name w:val="cald-hword1"/>
    <w:basedOn w:val="1c"/>
    <w:rsid w:val="003C38B0"/>
    <w:rPr>
      <w:rFonts w:ascii="Verdana" w:hAnsi="Verdana"/>
      <w:b/>
      <w:bCs/>
      <w:color w:val="005C9C"/>
      <w:sz w:val="27"/>
      <w:szCs w:val="27"/>
    </w:rPr>
  </w:style>
  <w:style w:type="character" w:customStyle="1" w:styleId="def-classification1">
    <w:name w:val="def-classification1"/>
    <w:basedOn w:val="1c"/>
    <w:rsid w:val="003C38B0"/>
    <w:rPr>
      <w:rFonts w:ascii="Verdana" w:hAnsi="Verdana"/>
      <w:color w:val="333333"/>
      <w:sz w:val="24"/>
      <w:szCs w:val="24"/>
    </w:rPr>
  </w:style>
  <w:style w:type="character" w:customStyle="1" w:styleId="def-grammar1">
    <w:name w:val="def-grammar1"/>
    <w:basedOn w:val="1c"/>
    <w:rsid w:val="003C38B0"/>
    <w:rPr>
      <w:rFonts w:ascii="Verdana" w:hAnsi="Verdana"/>
      <w:color w:val="333333"/>
      <w:sz w:val="24"/>
      <w:szCs w:val="24"/>
    </w:rPr>
  </w:style>
  <w:style w:type="character" w:customStyle="1" w:styleId="def-label1">
    <w:name w:val="def-label1"/>
    <w:basedOn w:val="1c"/>
    <w:rsid w:val="003C38B0"/>
    <w:rPr>
      <w:rFonts w:ascii="Verdana" w:hAnsi="Verdana"/>
      <w:color w:val="000000"/>
      <w:sz w:val="24"/>
      <w:szCs w:val="24"/>
    </w:rPr>
  </w:style>
  <w:style w:type="character" w:customStyle="1" w:styleId="cald-definition1">
    <w:name w:val="cald-definition1"/>
    <w:basedOn w:val="1c"/>
    <w:rsid w:val="003C38B0"/>
    <w:rPr>
      <w:rFonts w:ascii="Verdana" w:hAnsi="Verdana"/>
      <w:i w:val="0"/>
      <w:iCs w:val="0"/>
      <w:color w:val="000000"/>
      <w:sz w:val="24"/>
      <w:szCs w:val="24"/>
    </w:rPr>
  </w:style>
  <w:style w:type="character" w:customStyle="1" w:styleId="use-with-mention">
    <w:name w:val="use-with-mention"/>
    <w:basedOn w:val="1c"/>
    <w:rsid w:val="003C38B0"/>
  </w:style>
  <w:style w:type="character" w:customStyle="1" w:styleId="ru1">
    <w:name w:val="ru1"/>
    <w:basedOn w:val="1c"/>
    <w:rsid w:val="003C38B0"/>
    <w:rPr>
      <w:rFonts w:ascii="inherit" w:hAnsi="inherit"/>
    </w:rPr>
  </w:style>
  <w:style w:type="character" w:customStyle="1" w:styleId="sense-qualifier-colon">
    <w:name w:val="sense-qualifier-colon"/>
    <w:basedOn w:val="1c"/>
    <w:rsid w:val="003C38B0"/>
  </w:style>
  <w:style w:type="character" w:customStyle="1" w:styleId="sensecontent1">
    <w:name w:val="sense_content1"/>
    <w:basedOn w:val="1c"/>
    <w:rsid w:val="003C38B0"/>
    <w:rPr>
      <w:rFonts w:ascii="Times New Roman" w:hAnsi="Times New Roman" w:cs="Times New Roman"/>
      <w:b w:val="0"/>
      <w:bCs w:val="0"/>
    </w:rPr>
  </w:style>
  <w:style w:type="character" w:customStyle="1" w:styleId="senselabelstart">
    <w:name w:val="sense_label start"/>
    <w:basedOn w:val="1c"/>
    <w:rsid w:val="003C38B0"/>
  </w:style>
  <w:style w:type="character" w:customStyle="1" w:styleId="resultbodyitalic1">
    <w:name w:val="resultbodyitalic1"/>
    <w:basedOn w:val="1c"/>
    <w:rsid w:val="003C38B0"/>
    <w:rPr>
      <w:rFonts w:ascii="MS Reference Sans Serif" w:hAnsi="MS Reference Sans Serif"/>
      <w:b w:val="0"/>
      <w:bCs w:val="0"/>
      <w:i/>
      <w:iCs/>
      <w:color w:val="333333"/>
      <w:sz w:val="22"/>
      <w:szCs w:val="22"/>
    </w:rPr>
  </w:style>
  <w:style w:type="character" w:customStyle="1" w:styleId="sensebreak1">
    <w:name w:val="sense_break1"/>
    <w:basedOn w:val="1c"/>
    <w:rsid w:val="003C38B0"/>
    <w:rPr>
      <w:vanish w:val="0"/>
    </w:rPr>
  </w:style>
  <w:style w:type="character" w:customStyle="1" w:styleId="def-sensenum1">
    <w:name w:val="def-sensenum1"/>
    <w:basedOn w:val="1c"/>
    <w:rsid w:val="003C38B0"/>
    <w:rPr>
      <w:rFonts w:ascii="Verdana" w:hAnsi="Verdana"/>
      <w:b/>
      <w:bCs/>
      <w:color w:val="333333"/>
      <w:sz w:val="24"/>
      <w:szCs w:val="24"/>
    </w:rPr>
  </w:style>
  <w:style w:type="character" w:customStyle="1" w:styleId="indexdef1">
    <w:name w:val="indexdef1"/>
    <w:basedOn w:val="1c"/>
    <w:rsid w:val="003C38B0"/>
    <w:rPr>
      <w:rFonts w:ascii="Arial" w:hAnsi="Arial" w:cs="Arial"/>
      <w:color w:val="000000"/>
      <w:sz w:val="22"/>
      <w:szCs w:val="22"/>
    </w:rPr>
  </w:style>
  <w:style w:type="paragraph" w:customStyle="1" w:styleId="Oaenonoaoue">
    <w:name w:val="Oaeno noaoue"/>
    <w:rsid w:val="003C38B0"/>
    <w:pPr>
      <w:suppressAutoHyphens/>
      <w:ind w:firstLine="425"/>
      <w:jc w:val="both"/>
    </w:pPr>
    <w:rPr>
      <w:rFonts w:ascii="Times New Roman" w:eastAsia="Arial" w:hAnsi="Times New Roman" w:cs="Times New Roman"/>
      <w:sz w:val="26"/>
      <w:lang w:eastAsia="ar-SA"/>
    </w:rPr>
  </w:style>
  <w:style w:type="paragraph" w:customStyle="1" w:styleId="260">
    <w:name w:val="Основной текст 26"/>
    <w:basedOn w:val="aa"/>
    <w:rsid w:val="003C38B0"/>
    <w:pPr>
      <w:spacing w:line="360" w:lineRule="auto"/>
      <w:jc w:val="both"/>
    </w:pPr>
    <w:rPr>
      <w:rFonts w:ascii="Times New Roman" w:eastAsia="Times New Roman" w:hAnsi="Times New Roman" w:cs="Times New Roman"/>
      <w:b/>
      <w:sz w:val="28"/>
      <w:lang w:val="en-US"/>
    </w:rPr>
  </w:style>
  <w:style w:type="paragraph" w:customStyle="1" w:styleId="tabletext">
    <w:name w:val="tabletext"/>
    <w:basedOn w:val="aa"/>
    <w:rsid w:val="003C38B0"/>
    <w:pPr>
      <w:spacing w:before="100" w:after="100"/>
    </w:pPr>
    <w:rPr>
      <w:rFonts w:ascii="Times New Roman" w:eastAsia="Times New Roman" w:hAnsi="Times New Roman" w:cs="Times New Roman"/>
      <w:lang w:val="uk-UA"/>
    </w:rPr>
  </w:style>
  <w:style w:type="paragraph" w:customStyle="1" w:styleId="l1">
    <w:name w:val="l1"/>
    <w:basedOn w:val="aa"/>
    <w:rsid w:val="003C38B0"/>
    <w:pPr>
      <w:spacing w:before="80" w:after="80"/>
      <w:ind w:left="380"/>
    </w:pPr>
    <w:rPr>
      <w:rFonts w:ascii="Times New Roman" w:eastAsia="Times New Roman" w:hAnsi="Times New Roman" w:cs="Times New Roman"/>
      <w:lang w:val="uk-UA"/>
    </w:rPr>
  </w:style>
  <w:style w:type="paragraph" w:customStyle="1" w:styleId="l2">
    <w:name w:val="l2"/>
    <w:basedOn w:val="aa"/>
    <w:rsid w:val="003C38B0"/>
    <w:pPr>
      <w:spacing w:before="80" w:after="80"/>
      <w:ind w:left="760"/>
    </w:pPr>
    <w:rPr>
      <w:rFonts w:ascii="Times New Roman" w:eastAsia="Times New Roman" w:hAnsi="Times New Roman" w:cs="Times New Roman"/>
      <w:lang w:val="uk-UA"/>
    </w:rPr>
  </w:style>
  <w:style w:type="paragraph" w:customStyle="1" w:styleId="affffffffffffffffffffe">
    <w:name w:val="Список определений"/>
    <w:basedOn w:val="aa"/>
    <w:next w:val="aa"/>
    <w:rsid w:val="003C38B0"/>
    <w:pPr>
      <w:ind w:left="360"/>
    </w:pPr>
    <w:rPr>
      <w:rFonts w:ascii="Times New Roman" w:eastAsia="Times New Roman" w:hAnsi="Times New Roman" w:cs="Times New Roman"/>
      <w:szCs w:val="20"/>
      <w:lang w:val="uk-UA"/>
    </w:rPr>
  </w:style>
  <w:style w:type="paragraph" w:customStyle="1" w:styleId="6e">
    <w:name w:val="Обычный6"/>
    <w:basedOn w:val="aa"/>
    <w:rsid w:val="003C38B0"/>
    <w:pPr>
      <w:snapToGrid w:val="0"/>
      <w:spacing w:before="100" w:after="100"/>
      <w:ind w:firstLine="300"/>
      <w:jc w:val="both"/>
    </w:pPr>
    <w:rPr>
      <w:rFonts w:ascii="Times New Roman" w:eastAsia="Times New Roman" w:hAnsi="Times New Roman" w:cs="Times New Roman"/>
      <w:sz w:val="20"/>
      <w:szCs w:val="20"/>
      <w:lang w:val="uk-UA"/>
    </w:rPr>
  </w:style>
  <w:style w:type="paragraph" w:customStyle="1" w:styleId="report">
    <w:name w:val="report"/>
    <w:basedOn w:val="aa"/>
    <w:rsid w:val="003C38B0"/>
    <w:pPr>
      <w:spacing w:before="100"/>
    </w:pPr>
    <w:rPr>
      <w:rFonts w:ascii="Times New Roman" w:eastAsia="Times New Roman" w:hAnsi="Times New Roman" w:cs="Times New Roman"/>
      <w:sz w:val="26"/>
      <w:szCs w:val="26"/>
      <w:lang w:val="uk-UA"/>
    </w:rPr>
  </w:style>
  <w:style w:type="paragraph" w:customStyle="1" w:styleId="links1">
    <w:name w:val="links1"/>
    <w:basedOn w:val="aa"/>
    <w:rsid w:val="003C38B0"/>
    <w:pPr>
      <w:spacing w:before="100"/>
    </w:pPr>
    <w:rPr>
      <w:rFonts w:ascii="Times New Roman" w:eastAsia="Times New Roman" w:hAnsi="Times New Roman" w:cs="Times New Roman"/>
      <w:sz w:val="26"/>
      <w:szCs w:val="26"/>
      <w:lang w:val="uk-UA"/>
    </w:rPr>
  </w:style>
  <w:style w:type="paragraph" w:customStyle="1" w:styleId="tagsclearfix">
    <w:name w:val="tags clearfix"/>
    <w:basedOn w:val="aa"/>
    <w:rsid w:val="003C38B0"/>
    <w:rPr>
      <w:rFonts w:ascii="Times New Roman" w:eastAsia="Times New Roman" w:hAnsi="Times New Roman" w:cs="Times New Roman"/>
      <w:sz w:val="29"/>
      <w:szCs w:val="29"/>
      <w:lang w:val="uk-UA"/>
    </w:rPr>
  </w:style>
  <w:style w:type="paragraph" w:customStyle="1" w:styleId="l3">
    <w:name w:val="l3"/>
    <w:basedOn w:val="aa"/>
    <w:rsid w:val="003C38B0"/>
    <w:pPr>
      <w:spacing w:before="80" w:after="80"/>
      <w:ind w:left="1140"/>
    </w:pPr>
    <w:rPr>
      <w:rFonts w:ascii="Times New Roman" w:eastAsia="Times New Roman" w:hAnsi="Times New Roman" w:cs="Times New Roman"/>
      <w:lang w:val="uk-UA"/>
    </w:rPr>
  </w:style>
  <w:style w:type="paragraph" w:customStyle="1" w:styleId="text00">
    <w:name w:val="text0"/>
    <w:basedOn w:val="aa"/>
    <w:rsid w:val="003C38B0"/>
    <w:pPr>
      <w:spacing w:before="48" w:after="48"/>
      <w:jc w:val="both"/>
    </w:pPr>
    <w:rPr>
      <w:rFonts w:ascii="Times New Roman" w:eastAsia="Times New Roman" w:hAnsi="Times New Roman" w:cs="Times New Roman"/>
      <w:lang w:val="uk-UA"/>
    </w:rPr>
  </w:style>
  <w:style w:type="paragraph" w:customStyle="1" w:styleId="p2">
    <w:name w:val="p2"/>
    <w:basedOn w:val="aa"/>
    <w:rsid w:val="003C38B0"/>
    <w:pPr>
      <w:spacing w:before="100" w:after="100"/>
    </w:pPr>
    <w:rPr>
      <w:rFonts w:ascii="Times New Roman" w:eastAsia="Times New Roman" w:hAnsi="Times New Roman" w:cs="Times New Roman"/>
      <w:lang w:val="uk-UA"/>
    </w:rPr>
  </w:style>
  <w:style w:type="paragraph" w:customStyle="1" w:styleId="wh-normal">
    <w:name w:val="wh-normal"/>
    <w:basedOn w:val="aa"/>
    <w:rsid w:val="003C38B0"/>
    <w:pPr>
      <w:suppressAutoHyphens w:val="0"/>
    </w:pPr>
    <w:rPr>
      <w:rFonts w:ascii="Verdana" w:eastAsia="Times New Roman" w:hAnsi="Verdana" w:cs="Times New Roman"/>
      <w:color w:val="000000"/>
      <w:sz w:val="20"/>
      <w:szCs w:val="20"/>
      <w:lang w:val="uk-UA" w:eastAsia="ru-RU"/>
    </w:rPr>
  </w:style>
  <w:style w:type="paragraph" w:styleId="affffff1">
    <w:name w:val="Message Header"/>
    <w:basedOn w:val="aa"/>
    <w:link w:val="affffff0"/>
    <w:rsid w:val="00DD1F52"/>
    <w:pPr>
      <w:pBdr>
        <w:top w:val="single" w:sz="6" w:space="3" w:color="auto"/>
        <w:left w:val="single" w:sz="6" w:space="3" w:color="auto"/>
        <w:bottom w:val="single" w:sz="6" w:space="3" w:color="auto"/>
        <w:right w:val="single" w:sz="6" w:space="3" w:color="auto"/>
      </w:pBdr>
      <w:shd w:val="pct20" w:color="auto" w:fill="auto"/>
      <w:suppressAutoHyphens w:val="0"/>
      <w:ind w:left="1134" w:hanging="1134"/>
      <w:jc w:val="both"/>
    </w:pPr>
    <w:rPr>
      <w:rFonts w:ascii="OpenSymbol" w:eastAsia="PetersburgCTT" w:hAnsi="OpenSymbol" w:cs="OpenSymbol"/>
      <w:lang w:eastAsia="ru-RU"/>
    </w:rPr>
  </w:style>
  <w:style w:type="character" w:customStyle="1" w:styleId="1fffffff7">
    <w:name w:val="Шапка Знак1"/>
    <w:basedOn w:val="ab"/>
    <w:uiPriority w:val="99"/>
    <w:semiHidden/>
    <w:rsid w:val="00DD1F52"/>
    <w:rPr>
      <w:rFonts w:asciiTheme="majorHAnsi" w:eastAsiaTheme="majorEastAsia" w:hAnsiTheme="majorHAnsi" w:cstheme="majorBidi"/>
      <w:sz w:val="24"/>
      <w:szCs w:val="24"/>
      <w:shd w:val="pct20" w:color="auto" w:fill="auto"/>
      <w:lang w:eastAsia="ar-SA"/>
    </w:rPr>
  </w:style>
  <w:style w:type="paragraph" w:styleId="afffffffffffffffffffff">
    <w:name w:val="Normal Indent"/>
    <w:aliases w:val="Обычный 22"/>
    <w:basedOn w:val="aa"/>
    <w:rsid w:val="00DD1F52"/>
    <w:pPr>
      <w:suppressAutoHyphens w:val="0"/>
      <w:ind w:left="720"/>
      <w:jc w:val="both"/>
    </w:pPr>
    <w:rPr>
      <w:rFonts w:ascii="Times New Roman" w:eastAsia="Times New Roman" w:hAnsi="Times New Roman" w:cs="Times New Roman"/>
      <w:sz w:val="20"/>
      <w:szCs w:val="20"/>
      <w:lang w:eastAsia="ru-RU"/>
    </w:rPr>
  </w:style>
  <w:style w:type="character" w:customStyle="1" w:styleId="trwrd1">
    <w:name w:val="trwrd1"/>
    <w:basedOn w:val="ab"/>
    <w:rsid w:val="00DD1F52"/>
    <w:rPr>
      <w:rFonts w:ascii="Tahoma" w:hAnsi="Tahoma" w:cs="Tahoma"/>
      <w:b/>
      <w:bCs/>
      <w:color w:val="0000CD"/>
    </w:rPr>
  </w:style>
  <w:style w:type="character" w:customStyle="1" w:styleId="tolkm1">
    <w:name w:val="tolkm1"/>
    <w:basedOn w:val="ab"/>
    <w:rsid w:val="00DD1F52"/>
    <w:rPr>
      <w:rFonts w:ascii="Tahoma" w:hAnsi="Tahoma" w:cs="Tahoma"/>
      <w:color w:val="696969"/>
    </w:rPr>
  </w:style>
  <w:style w:type="character" w:customStyle="1" w:styleId="maintext1">
    <w:name w:val="maintext1"/>
    <w:basedOn w:val="ab"/>
    <w:rsid w:val="00DE69DA"/>
    <w:rPr>
      <w:rFonts w:ascii="Verdana" w:hAnsi="Verdana" w:cs="Times New Roman"/>
      <w:b/>
      <w:bCs/>
      <w:color w:val="330099"/>
      <w:sz w:val="24"/>
      <w:szCs w:val="24"/>
    </w:rPr>
  </w:style>
  <w:style w:type="character" w:customStyle="1" w:styleId="content1">
    <w:name w:val="content1"/>
    <w:basedOn w:val="ab"/>
    <w:rsid w:val="00DE69DA"/>
    <w:rPr>
      <w:rFonts w:ascii="Arial" w:hAnsi="Arial" w:cs="Arial"/>
      <w:color w:val="000000"/>
      <w:sz w:val="17"/>
      <w:szCs w:val="17"/>
    </w:rPr>
  </w:style>
  <w:style w:type="character" w:customStyle="1" w:styleId="artcopy5">
    <w:name w:val="artcopy5"/>
    <w:basedOn w:val="ab"/>
    <w:rsid w:val="00DE69DA"/>
    <w:rPr>
      <w:rFonts w:cs="Times New Roman"/>
      <w:color w:val="333333"/>
      <w:sz w:val="24"/>
      <w:szCs w:val="24"/>
      <w:u w:val="none"/>
      <w:effect w:val="none"/>
    </w:rPr>
  </w:style>
  <w:style w:type="character" w:customStyle="1" w:styleId="spn">
    <w:name w:val="spn"/>
    <w:basedOn w:val="ab"/>
    <w:rsid w:val="00DE69DA"/>
    <w:rPr>
      <w:rFonts w:cs="Times New Roman"/>
    </w:rPr>
  </w:style>
  <w:style w:type="character" w:customStyle="1" w:styleId="spdiss21">
    <w:name w:val="sp_diss21"/>
    <w:basedOn w:val="ab"/>
    <w:rsid w:val="00DE69DA"/>
    <w:rPr>
      <w:rFonts w:ascii="Arial" w:hAnsi="Arial" w:cs="Arial"/>
      <w:b/>
      <w:bCs/>
      <w:color w:val="5B5B5B"/>
      <w:sz w:val="12"/>
      <w:szCs w:val="12"/>
    </w:rPr>
  </w:style>
  <w:style w:type="paragraph" w:customStyle="1" w:styleId="11f3">
    <w:name w:val="1.1."/>
    <w:rsid w:val="00CB293E"/>
    <w:pPr>
      <w:jc w:val="center"/>
    </w:pPr>
    <w:rPr>
      <w:rFonts w:ascii="Times New Roman" w:eastAsia="Times New Roman" w:hAnsi="Times New Roman" w:cs="Times New Roman"/>
      <w:b/>
      <w:snapToGrid w:val="0"/>
      <w:color w:val="000000"/>
    </w:rPr>
  </w:style>
  <w:style w:type="character" w:customStyle="1" w:styleId="highlight11">
    <w:name w:val="highlight11"/>
    <w:basedOn w:val="ab"/>
    <w:rsid w:val="00CB293E"/>
    <w:rPr>
      <w:shd w:val="clear" w:color="auto" w:fill="FFFFFF"/>
    </w:rPr>
  </w:style>
  <w:style w:type="character" w:customStyle="1" w:styleId="highlight21">
    <w:name w:val="highlight21"/>
    <w:basedOn w:val="ab"/>
    <w:rsid w:val="00CB293E"/>
    <w:rPr>
      <w:shd w:val="clear" w:color="auto" w:fill="FFFFFF"/>
    </w:rPr>
  </w:style>
  <w:style w:type="character" w:customStyle="1" w:styleId="vstup0">
    <w:name w:val="vstup"/>
    <w:basedOn w:val="ab"/>
    <w:rsid w:val="00CA0A94"/>
  </w:style>
  <w:style w:type="paragraph" w:customStyle="1" w:styleId="a40">
    <w:name w:val="a4"/>
    <w:basedOn w:val="aa"/>
    <w:rsid w:val="00235CA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fffff0">
    <w:name w:val="Абзац списка2"/>
    <w:basedOn w:val="aa"/>
    <w:rsid w:val="00E9409A"/>
    <w:pPr>
      <w:suppressAutoHyphens w:val="0"/>
      <w:spacing w:after="200" w:line="276" w:lineRule="auto"/>
      <w:ind w:left="720"/>
      <w:contextualSpacing/>
    </w:pPr>
    <w:rPr>
      <w:rFonts w:ascii="Calibri" w:eastAsia="Times New Roman" w:hAnsi="Calibri" w:cs="Times New Roman"/>
      <w:sz w:val="22"/>
      <w:szCs w:val="22"/>
      <w:lang w:eastAsia="en-US"/>
    </w:rPr>
  </w:style>
  <w:style w:type="paragraph" w:customStyle="1" w:styleId="3fff">
    <w:name w:val="Текст3"/>
    <w:basedOn w:val="aa"/>
    <w:rsid w:val="00687122"/>
    <w:pPr>
      <w:suppressAutoHyphens w:val="0"/>
    </w:pPr>
    <w:rPr>
      <w:rFonts w:ascii="Courier New" w:eastAsia="Times New Roman" w:hAnsi="Courier New" w:cs="Times New Roman"/>
      <w:sz w:val="20"/>
      <w:szCs w:val="20"/>
      <w:lang w:val="uk-UA" w:eastAsia="ru-RU"/>
    </w:rPr>
  </w:style>
  <w:style w:type="paragraph" w:customStyle="1" w:styleId="fiche0711grandtitre1">
    <w:name w:val="fiche0711_grand_titre1"/>
    <w:basedOn w:val="aa"/>
    <w:rsid w:val="00687122"/>
    <w:pPr>
      <w:suppressAutoHyphens w:val="0"/>
      <w:spacing w:before="125" w:after="125"/>
    </w:pPr>
    <w:rPr>
      <w:rFonts w:ascii="Verdana" w:eastAsia="Times New Roman" w:hAnsi="Verdana" w:cs="Times New Roman"/>
      <w:b/>
      <w:bCs/>
      <w:color w:val="CE2E7E"/>
      <w:sz w:val="21"/>
      <w:szCs w:val="21"/>
      <w:lang w:val="uk-UA" w:eastAsia="uk-UA"/>
    </w:rPr>
  </w:style>
  <w:style w:type="paragraph" w:customStyle="1" w:styleId="Reference">
    <w:name w:val="Reference"/>
    <w:basedOn w:val="aa"/>
    <w:rsid w:val="00215489"/>
    <w:pPr>
      <w:tabs>
        <w:tab w:val="num" w:pos="720"/>
      </w:tabs>
      <w:suppressAutoHyphens w:val="0"/>
      <w:ind w:left="720" w:hanging="360"/>
      <w:jc w:val="both"/>
    </w:pPr>
    <w:rPr>
      <w:rFonts w:ascii="Times New Roman" w:eastAsia="Times New Roman" w:hAnsi="Times New Roman" w:cs="Times New Roman"/>
      <w:sz w:val="18"/>
      <w:szCs w:val="20"/>
      <w:lang w:val="en-US" w:eastAsia="en-US"/>
    </w:rPr>
  </w:style>
  <w:style w:type="character" w:customStyle="1" w:styleId="h">
    <w:name w:val="h"/>
    <w:basedOn w:val="ab"/>
    <w:rsid w:val="00215489"/>
  </w:style>
  <w:style w:type="paragraph" w:customStyle="1" w:styleId="Rusarticle">
    <w:name w:val="Rus_article"/>
    <w:rsid w:val="00215489"/>
    <w:pPr>
      <w:autoSpaceDE w:val="0"/>
      <w:autoSpaceDN w:val="0"/>
      <w:adjustRightInd w:val="0"/>
      <w:ind w:firstLine="397"/>
      <w:jc w:val="both"/>
    </w:pPr>
    <w:rPr>
      <w:rFonts w:ascii="SchoolBook" w:eastAsia="Times New Roman" w:hAnsi="SchoolBook" w:cs="Times New Roman"/>
      <w:color w:val="000000"/>
    </w:rPr>
  </w:style>
  <w:style w:type="character" w:customStyle="1" w:styleId="14pt2">
    <w:name w:val="Стиль 14 pt"/>
    <w:basedOn w:val="ab"/>
    <w:rsid w:val="00BA1AD0"/>
    <w:rPr>
      <w:rFonts w:ascii="Times New Roman" w:hAnsi="Times New Roman" w:cs="Times New Roman" w:hint="default"/>
      <w:spacing w:val="0"/>
      <w:sz w:val="28"/>
      <w:szCs w:val="28"/>
    </w:rPr>
  </w:style>
  <w:style w:type="paragraph" w:customStyle="1" w:styleId="zagolovok">
    <w:name w:val="zagolovok"/>
    <w:rsid w:val="00BA1AD0"/>
    <w:pPr>
      <w:keepNext/>
      <w:tabs>
        <w:tab w:val="left" w:pos="283"/>
      </w:tabs>
      <w:autoSpaceDE w:val="0"/>
      <w:autoSpaceDN w:val="0"/>
      <w:adjustRightInd w:val="0"/>
      <w:spacing w:after="113"/>
      <w:jc w:val="center"/>
    </w:pPr>
    <w:rPr>
      <w:rFonts w:ascii="Times New Roman" w:eastAsia="Times New Roman" w:hAnsi="Times New Roman" w:cs="Times New Roman"/>
      <w:b/>
      <w:bCs/>
      <w:color w:val="000000"/>
    </w:rPr>
  </w:style>
  <w:style w:type="character" w:customStyle="1" w:styleId="4ff">
    <w:name w:val="Знак Знак4"/>
    <w:basedOn w:val="ab"/>
    <w:locked/>
    <w:rsid w:val="00BA1AD0"/>
    <w:rPr>
      <w:rFonts w:eastAsia="MS Mincho"/>
      <w:sz w:val="28"/>
      <w:szCs w:val="24"/>
      <w:lang w:val="uk-UA" w:eastAsia="ru-RU" w:bidi="ar-SA"/>
    </w:rPr>
  </w:style>
  <w:style w:type="character" w:customStyle="1" w:styleId="3fff0">
    <w:name w:val="Знак Знак3"/>
    <w:aliases w:val="Основной текст с отступом 2 Знак Знак1, Знак Знак1 Знак1"/>
    <w:basedOn w:val="ab"/>
    <w:locked/>
    <w:rsid w:val="00BA1AD0"/>
    <w:rPr>
      <w:rFonts w:ascii="Arial" w:hAnsi="Arial" w:cs="Arial"/>
      <w:b/>
      <w:bCs/>
      <w:i/>
      <w:iCs/>
      <w:sz w:val="28"/>
      <w:szCs w:val="28"/>
      <w:lang w:val="ru-RU" w:eastAsia="ru-RU" w:bidi="ar-SA"/>
    </w:rPr>
  </w:style>
  <w:style w:type="character" w:customStyle="1" w:styleId="2fffff1">
    <w:name w:val="Знак Знак2"/>
    <w:basedOn w:val="ab"/>
    <w:locked/>
    <w:rsid w:val="00BA1AD0"/>
    <w:rPr>
      <w:rFonts w:ascii="Arial" w:hAnsi="Arial" w:cs="Arial"/>
      <w:b/>
      <w:bCs/>
      <w:sz w:val="26"/>
      <w:szCs w:val="26"/>
      <w:lang w:val="ru-RU" w:eastAsia="ru-RU" w:bidi="ar-SA"/>
    </w:rPr>
  </w:style>
  <w:style w:type="character" w:customStyle="1" w:styleId="1fffffff8">
    <w:name w:val="Знак Знак1"/>
    <w:basedOn w:val="ab"/>
    <w:locked/>
    <w:rsid w:val="00BA1AD0"/>
    <w:rPr>
      <w:b/>
      <w:bCs/>
      <w:sz w:val="28"/>
      <w:szCs w:val="28"/>
      <w:lang w:val="ru-RU" w:eastAsia="uk-UA" w:bidi="ar-SA"/>
    </w:rPr>
  </w:style>
  <w:style w:type="character" w:customStyle="1" w:styleId="afffffffffffffffffffff0">
    <w:name w:val="Знак Знак"/>
    <w:basedOn w:val="1fffffff8"/>
    <w:locked/>
    <w:rsid w:val="00BA1AD0"/>
    <w:rPr>
      <w:rFonts w:ascii="Calibri" w:eastAsia="Calibri" w:hAnsi="Calibri"/>
      <w:b/>
      <w:bCs/>
      <w:sz w:val="22"/>
      <w:szCs w:val="22"/>
      <w:lang w:val="uk-UA" w:eastAsia="en-US" w:bidi="ar-SA"/>
    </w:rPr>
  </w:style>
  <w:style w:type="paragraph" w:customStyle="1" w:styleId="3fff1">
    <w:name w:val="Заголовок 3 + по ширине Междустр.интервал:  полуторный"/>
    <w:basedOn w:val="41"/>
    <w:rsid w:val="00BA1AD0"/>
    <w:pPr>
      <w:numPr>
        <w:ilvl w:val="0"/>
        <w:numId w:val="0"/>
      </w:numPr>
      <w:suppressAutoHyphens w:val="0"/>
      <w:spacing w:before="240" w:after="60"/>
      <w:jc w:val="both"/>
    </w:pPr>
    <w:rPr>
      <w:rFonts w:ascii="Times New Roman" w:eastAsia="Times New Roman" w:hAnsi="Times New Roman" w:cs="Times New Roman"/>
      <w:b/>
      <w:bCs/>
      <w:sz w:val="28"/>
      <w:lang w:eastAsia="ru-RU"/>
    </w:rPr>
  </w:style>
  <w:style w:type="character" w:customStyle="1" w:styleId="314pt">
    <w:name w:val="Стиль Заголовок 3 + 14 pt Знак"/>
    <w:basedOn w:val="ab"/>
    <w:rsid w:val="00BA1AD0"/>
    <w:rPr>
      <w:rFonts w:ascii="Arial" w:hAnsi="Arial" w:cs="Arial" w:hint="default"/>
      <w:b/>
      <w:bCs/>
      <w:sz w:val="28"/>
      <w:szCs w:val="26"/>
      <w:lang w:val="ru-RU" w:eastAsia="ru-RU" w:bidi="ar-SA"/>
    </w:rPr>
  </w:style>
  <w:style w:type="character" w:customStyle="1" w:styleId="FontStyle26">
    <w:name w:val="Font Style26"/>
    <w:basedOn w:val="ab"/>
    <w:rsid w:val="00E57100"/>
    <w:rPr>
      <w:rFonts w:ascii="Century Schoolbook" w:hAnsi="Century Schoolbook" w:cs="Century Schoolbook"/>
      <w:sz w:val="22"/>
      <w:szCs w:val="22"/>
    </w:rPr>
  </w:style>
  <w:style w:type="paragraph" w:customStyle="1" w:styleId="Style7">
    <w:name w:val="Style7"/>
    <w:basedOn w:val="aa"/>
    <w:rsid w:val="00E57100"/>
    <w:pPr>
      <w:widowControl w:val="0"/>
      <w:suppressAutoHyphens w:val="0"/>
      <w:autoSpaceDE w:val="0"/>
      <w:autoSpaceDN w:val="0"/>
      <w:adjustRightInd w:val="0"/>
      <w:spacing w:line="384" w:lineRule="exact"/>
      <w:ind w:hanging="586"/>
    </w:pPr>
    <w:rPr>
      <w:rFonts w:ascii="Century Schoolbook" w:eastAsia="Times New Roman" w:hAnsi="Century Schoolbook" w:cs="Times New Roman"/>
      <w:lang w:eastAsia="ru-RU"/>
    </w:rPr>
  </w:style>
  <w:style w:type="character" w:customStyle="1" w:styleId="FontStyle25">
    <w:name w:val="Font Style25"/>
    <w:basedOn w:val="ab"/>
    <w:rsid w:val="00E57100"/>
    <w:rPr>
      <w:rFonts w:ascii="Century Schoolbook" w:hAnsi="Century Schoolbook" w:cs="Century Schoolbook"/>
      <w:i/>
      <w:iCs/>
      <w:sz w:val="22"/>
      <w:szCs w:val="22"/>
    </w:rPr>
  </w:style>
  <w:style w:type="character" w:customStyle="1" w:styleId="FontStyle33">
    <w:name w:val="Font Style33"/>
    <w:basedOn w:val="ab"/>
    <w:rsid w:val="00E57100"/>
    <w:rPr>
      <w:rFonts w:ascii="Century Schoolbook" w:hAnsi="Century Schoolbook" w:cs="Century Schoolbook"/>
      <w:sz w:val="20"/>
      <w:szCs w:val="20"/>
    </w:rPr>
  </w:style>
  <w:style w:type="paragraph" w:customStyle="1" w:styleId="Style19">
    <w:name w:val="Style19"/>
    <w:basedOn w:val="aa"/>
    <w:rsid w:val="00E57100"/>
    <w:pPr>
      <w:widowControl w:val="0"/>
      <w:suppressAutoHyphens w:val="0"/>
      <w:autoSpaceDE w:val="0"/>
      <w:autoSpaceDN w:val="0"/>
      <w:adjustRightInd w:val="0"/>
      <w:spacing w:line="276" w:lineRule="exact"/>
      <w:ind w:firstLine="4253"/>
    </w:pPr>
    <w:rPr>
      <w:rFonts w:ascii="Century Schoolbook" w:eastAsia="Times New Roman" w:hAnsi="Century Schoolbook" w:cs="Times New Roman"/>
      <w:lang w:eastAsia="ru-RU"/>
    </w:rPr>
  </w:style>
  <w:style w:type="paragraph" w:customStyle="1" w:styleId="14125">
    <w:name w:val="Стиль 14 пт полужирный Первая строка:  125 см"/>
    <w:basedOn w:val="aa"/>
    <w:autoRedefine/>
    <w:rsid w:val="00E57100"/>
    <w:pPr>
      <w:suppressAutoHyphens w:val="0"/>
      <w:spacing w:line="360" w:lineRule="auto"/>
      <w:ind w:firstLine="709"/>
    </w:pPr>
    <w:rPr>
      <w:rFonts w:ascii="Times New Roman" w:eastAsia="Times New Roman" w:hAnsi="Times New Roman" w:cs="Times New Roman"/>
      <w:b/>
      <w:bCs/>
      <w:sz w:val="28"/>
      <w:szCs w:val="20"/>
      <w:lang w:eastAsia="ru-RU"/>
    </w:rPr>
  </w:style>
  <w:style w:type="paragraph" w:customStyle="1" w:styleId="3fff2">
    <w:name w:val="Стиль Заголовок 3 + не курсив"/>
    <w:basedOn w:val="31"/>
    <w:autoRedefine/>
    <w:rsid w:val="00E57100"/>
    <w:pPr>
      <w:widowControl/>
      <w:numPr>
        <w:ilvl w:val="0"/>
        <w:numId w:val="0"/>
      </w:numPr>
      <w:suppressAutoHyphens w:val="0"/>
      <w:spacing w:before="0" w:after="0" w:line="360" w:lineRule="auto"/>
      <w:ind w:firstLine="709"/>
      <w:jc w:val="both"/>
    </w:pPr>
    <w:rPr>
      <w:rFonts w:ascii="Times New Roman" w:eastAsia="Times New Roman" w:hAnsi="Times New Roman" w:cs="Arial"/>
      <w:b w:val="0"/>
      <w:color w:val="auto"/>
      <w:sz w:val="28"/>
      <w:szCs w:val="26"/>
      <w:lang w:eastAsia="ru-RU"/>
    </w:rPr>
  </w:style>
  <w:style w:type="paragraph" w:customStyle="1" w:styleId="1fffffff9">
    <w:name w:val="Стиль Заголовок 1"/>
    <w:basedOn w:val="1"/>
    <w:autoRedefine/>
    <w:rsid w:val="00E57100"/>
    <w:pPr>
      <w:numPr>
        <w:numId w:val="0"/>
      </w:numPr>
      <w:suppressAutoHyphens w:val="0"/>
      <w:spacing w:before="0" w:after="0" w:line="360" w:lineRule="auto"/>
      <w:jc w:val="center"/>
    </w:pPr>
    <w:rPr>
      <w:rFonts w:ascii="Times New Roman" w:eastAsia="Times New Roman" w:hAnsi="Times New Roman" w:cs="Times New Roman"/>
      <w:b w:val="0"/>
      <w:color w:val="000000"/>
      <w:kern w:val="0"/>
      <w:sz w:val="28"/>
      <w:szCs w:val="28"/>
      <w:lang w:val="uk-UA" w:eastAsia="ru-RU"/>
    </w:rPr>
  </w:style>
  <w:style w:type="paragraph" w:customStyle="1" w:styleId="1fffffffa">
    <w:name w:val="Стиль Заголовок 1 +"/>
    <w:basedOn w:val="1"/>
    <w:autoRedefine/>
    <w:rsid w:val="00E57100"/>
    <w:pPr>
      <w:numPr>
        <w:numId w:val="0"/>
      </w:numPr>
      <w:suppressAutoHyphens w:val="0"/>
      <w:spacing w:before="0" w:after="0" w:line="360" w:lineRule="auto"/>
      <w:jc w:val="center"/>
    </w:pPr>
    <w:rPr>
      <w:rFonts w:ascii="Times New Roman" w:eastAsia="Times New Roman" w:hAnsi="Times New Roman" w:cs="Times New Roman"/>
      <w:bCs w:val="0"/>
      <w:kern w:val="0"/>
      <w:sz w:val="28"/>
      <w:szCs w:val="28"/>
      <w:lang w:val="uk-UA" w:eastAsia="ru-RU"/>
    </w:rPr>
  </w:style>
  <w:style w:type="paragraph" w:customStyle="1" w:styleId="4ff0">
    <w:name w:val="Стиль Заголовок 4 + не курсив"/>
    <w:basedOn w:val="41"/>
    <w:autoRedefine/>
    <w:rsid w:val="00E57100"/>
    <w:pPr>
      <w:numPr>
        <w:ilvl w:val="0"/>
        <w:numId w:val="0"/>
      </w:numPr>
      <w:suppressAutoHyphens w:val="0"/>
      <w:ind w:firstLine="1134"/>
      <w:jc w:val="both"/>
    </w:pPr>
    <w:rPr>
      <w:rFonts w:ascii="Times New Roman" w:eastAsia="Times New Roman" w:hAnsi="Times New Roman" w:cs="Times New Roman"/>
      <w:i/>
      <w:sz w:val="28"/>
      <w:szCs w:val="28"/>
      <w:lang w:eastAsia="ru-RU"/>
    </w:rPr>
  </w:style>
  <w:style w:type="paragraph" w:customStyle="1" w:styleId="afffffffffffffffffffff1">
    <w:name w:val="Нормальный"/>
    <w:rsid w:val="000B7322"/>
    <w:pPr>
      <w:autoSpaceDE w:val="0"/>
      <w:autoSpaceDN w:val="0"/>
      <w:ind w:firstLine="567"/>
      <w:jc w:val="both"/>
    </w:pPr>
    <w:rPr>
      <w:rFonts w:ascii="TimesET" w:eastAsia="Times New Roman" w:hAnsi="TimesET" w:cs="Times New Roman"/>
      <w:noProof/>
      <w:sz w:val="24"/>
    </w:rPr>
  </w:style>
  <w:style w:type="character" w:customStyle="1" w:styleId="art1">
    <w:name w:val="art1"/>
    <w:basedOn w:val="ab"/>
    <w:rsid w:val="008057C8"/>
    <w:rPr>
      <w:rFonts w:cs="Times New Roman"/>
      <w:sz w:val="21"/>
      <w:szCs w:val="21"/>
    </w:rPr>
  </w:style>
  <w:style w:type="character" w:customStyle="1" w:styleId="tlfcsyntagme">
    <w:name w:val="tlf_csyntagme"/>
    <w:basedOn w:val="ab"/>
    <w:rsid w:val="008057C8"/>
    <w:rPr>
      <w:rFonts w:cs="Times New Roman"/>
    </w:rPr>
  </w:style>
  <w:style w:type="paragraph" w:styleId="5f7">
    <w:name w:val="List 5"/>
    <w:basedOn w:val="aa"/>
    <w:rsid w:val="008057C8"/>
    <w:pPr>
      <w:suppressAutoHyphens w:val="0"/>
      <w:ind w:left="1415" w:hanging="283"/>
    </w:pPr>
    <w:rPr>
      <w:rFonts w:ascii="Times New Roman" w:eastAsia="Times New Roman" w:hAnsi="Times New Roman" w:cs="Times New Roman"/>
      <w:sz w:val="20"/>
      <w:szCs w:val="20"/>
      <w:lang w:eastAsia="ru-RU"/>
    </w:rPr>
  </w:style>
  <w:style w:type="character" w:customStyle="1" w:styleId="urldesc1">
    <w:name w:val="urldesc1"/>
    <w:basedOn w:val="ab"/>
    <w:rsid w:val="008057C8"/>
    <w:rPr>
      <w:rFonts w:ascii="Verdana" w:hAnsi="Verdana" w:cs="Times New Roman"/>
      <w:color w:val="006760"/>
      <w:sz w:val="14"/>
      <w:szCs w:val="14"/>
    </w:rPr>
  </w:style>
  <w:style w:type="character" w:customStyle="1" w:styleId="sr21">
    <w:name w:val="sr21"/>
    <w:basedOn w:val="ab"/>
    <w:rsid w:val="008057C8"/>
    <w:rPr>
      <w:rFonts w:ascii="Verdana" w:hAnsi="Verdana" w:cs="Times New Roman"/>
      <w:color w:val="006760"/>
      <w:sz w:val="15"/>
      <w:szCs w:val="15"/>
      <w:shd w:val="clear" w:color="auto" w:fill="FAFAFA"/>
    </w:rPr>
  </w:style>
  <w:style w:type="paragraph" w:customStyle="1" w:styleId="ris">
    <w:name w:val="ris"/>
    <w:basedOn w:val="aa"/>
    <w:rsid w:val="00B17976"/>
    <w:pPr>
      <w:suppressAutoHyphens w:val="0"/>
      <w:spacing w:line="360" w:lineRule="auto"/>
      <w:ind w:firstLine="709"/>
      <w:jc w:val="center"/>
    </w:pPr>
    <w:rPr>
      <w:rFonts w:ascii="Times New Roman" w:eastAsia="Calibri" w:hAnsi="Times New Roman" w:cs="Times New Roman"/>
      <w:sz w:val="28"/>
      <w:szCs w:val="22"/>
      <w:lang w:val="en-US" w:eastAsia="en-US"/>
    </w:rPr>
  </w:style>
  <w:style w:type="paragraph" w:customStyle="1" w:styleId="afffffffffffffffffffff2">
    <w:name w:val="надпись"/>
    <w:basedOn w:val="aa"/>
    <w:rsid w:val="00B17976"/>
    <w:pPr>
      <w:keepNext/>
      <w:suppressAutoHyphens w:val="0"/>
      <w:spacing w:line="360" w:lineRule="auto"/>
      <w:jc w:val="right"/>
    </w:pPr>
    <w:rPr>
      <w:rFonts w:ascii="Times New Roman" w:eastAsia="Times New Roman" w:hAnsi="Times New Roman" w:cs="Times New Roman"/>
      <w:b/>
      <w:color w:val="000000"/>
      <w:sz w:val="28"/>
      <w:lang w:val="uk-UA" w:eastAsia="ru-RU"/>
    </w:rPr>
  </w:style>
  <w:style w:type="character" w:customStyle="1" w:styleId="afffffffffffffffffffff3">
    <w:name w:val="формула"/>
    <w:basedOn w:val="ab"/>
    <w:rsid w:val="00B17976"/>
    <w:rPr>
      <w:rFonts w:ascii="Times New Roman" w:hAnsi="Times New Roman"/>
      <w:i/>
    </w:rPr>
  </w:style>
  <w:style w:type="paragraph" w:customStyle="1" w:styleId="afffffffffffffffffffff4">
    <w:name w:val="чернетка"/>
    <w:basedOn w:val="aa"/>
    <w:rsid w:val="00B17976"/>
    <w:pPr>
      <w:suppressAutoHyphens w:val="0"/>
      <w:spacing w:line="360" w:lineRule="auto"/>
      <w:ind w:firstLine="709"/>
      <w:jc w:val="both"/>
    </w:pPr>
    <w:rPr>
      <w:rFonts w:ascii="Times New Roman" w:eastAsia="Times New Roman" w:hAnsi="Times New Roman" w:cs="Times New Roman"/>
      <w:color w:val="000080"/>
      <w:sz w:val="28"/>
      <w:lang w:val="uk-UA" w:eastAsia="ru-RU"/>
    </w:rPr>
  </w:style>
  <w:style w:type="character" w:customStyle="1" w:styleId="andr">
    <w:name w:val="andr"/>
    <w:basedOn w:val="ab"/>
    <w:rsid w:val="00B17976"/>
    <w:rPr>
      <w:rFonts w:ascii="Comic Sans MS" w:hAnsi="Comic Sans MS" w:cs="Arial"/>
      <w:sz w:val="26"/>
      <w:lang w:val="uk-UA"/>
    </w:rPr>
  </w:style>
  <w:style w:type="character" w:customStyle="1" w:styleId="key">
    <w:name w:val="key"/>
    <w:basedOn w:val="ab"/>
    <w:rsid w:val="00B17976"/>
    <w:rPr>
      <w:rFonts w:ascii="Arial" w:hAnsi="Arial"/>
      <w:color w:val="FF0000"/>
      <w:sz w:val="24"/>
      <w:szCs w:val="28"/>
    </w:rPr>
  </w:style>
  <w:style w:type="paragraph" w:styleId="afffffffffffffffffffff5">
    <w:name w:val="List Continue"/>
    <w:basedOn w:val="aa"/>
    <w:rsid w:val="00B17976"/>
    <w:pPr>
      <w:suppressAutoHyphens w:val="0"/>
      <w:spacing w:after="120"/>
      <w:ind w:left="283"/>
    </w:pPr>
    <w:rPr>
      <w:rFonts w:ascii="Times New Roman" w:eastAsia="Times New Roman" w:hAnsi="Times New Roman" w:cs="Times New Roman"/>
      <w:lang w:eastAsia="ru-RU"/>
    </w:rPr>
  </w:style>
  <w:style w:type="paragraph" w:customStyle="1" w:styleId="PerfectStyle">
    <w:name w:val="PerfectStyle"/>
    <w:basedOn w:val="afffffff5"/>
    <w:rsid w:val="00B17976"/>
    <w:pPr>
      <w:widowControl w:val="0"/>
      <w:suppressAutoHyphens w:val="0"/>
      <w:autoSpaceDE w:val="0"/>
      <w:autoSpaceDN w:val="0"/>
      <w:adjustRightInd w:val="0"/>
      <w:jc w:val="both"/>
    </w:pPr>
    <w:rPr>
      <w:rFonts w:ascii="Bookman Old Style" w:eastAsia="Times New Roman" w:hAnsi="Bookman Old Style" w:cs="Times New Roman"/>
      <w:sz w:val="24"/>
      <w:szCs w:val="20"/>
      <w:lang w:eastAsia="ru-RU"/>
    </w:rPr>
  </w:style>
  <w:style w:type="paragraph" w:styleId="3fff3">
    <w:name w:val="List Continue 3"/>
    <w:basedOn w:val="aa"/>
    <w:rsid w:val="00B17976"/>
    <w:pPr>
      <w:suppressAutoHyphens w:val="0"/>
      <w:spacing w:after="120"/>
      <w:ind w:left="849"/>
    </w:pPr>
    <w:rPr>
      <w:rFonts w:ascii="Times New Roman" w:eastAsia="Times New Roman" w:hAnsi="Times New Roman" w:cs="Times New Roman"/>
      <w:lang w:eastAsia="ru-RU"/>
    </w:rPr>
  </w:style>
  <w:style w:type="paragraph" w:customStyle="1" w:styleId="2fffff2">
    <w:name w:val="Основной текст с отступом2"/>
    <w:basedOn w:val="aa"/>
    <w:rsid w:val="00927736"/>
    <w:pPr>
      <w:suppressAutoHyphens w:val="0"/>
      <w:ind w:firstLine="540"/>
      <w:jc w:val="both"/>
    </w:pPr>
    <w:rPr>
      <w:rFonts w:ascii="Times New Roman" w:eastAsia="Times New Roman" w:hAnsi="Times New Roman" w:cs="Times New Roman"/>
      <w:sz w:val="28"/>
      <w:szCs w:val="28"/>
      <w:lang w:val="uk-UA" w:eastAsia="ru-RU"/>
    </w:rPr>
  </w:style>
  <w:style w:type="character" w:customStyle="1" w:styleId="title1">
    <w:name w:val="title1"/>
    <w:basedOn w:val="ab"/>
    <w:rsid w:val="00E13B3A"/>
    <w:rPr>
      <w:rFonts w:ascii="Arial" w:hAnsi="Arial" w:cs="Arial" w:hint="default"/>
      <w:b/>
      <w:bCs/>
      <w:i/>
      <w:iCs/>
      <w:color w:val="1642FF"/>
      <w:spacing w:val="12"/>
      <w:sz w:val="27"/>
      <w:szCs w:val="27"/>
    </w:rPr>
  </w:style>
  <w:style w:type="paragraph" w:customStyle="1" w:styleId="head0">
    <w:name w:val="head"/>
    <w:basedOn w:val="aa"/>
    <w:rsid w:val="00BB3459"/>
    <w:pPr>
      <w:widowControl w:val="0"/>
      <w:suppressAutoHyphens w:val="0"/>
      <w:overflowPunct w:val="0"/>
      <w:autoSpaceDE w:val="0"/>
      <w:autoSpaceDN w:val="0"/>
      <w:adjustRightInd w:val="0"/>
      <w:spacing w:after="60"/>
      <w:textAlignment w:val="baseline"/>
    </w:pPr>
    <w:rPr>
      <w:rFonts w:ascii="Arial" w:eastAsia="Times New Roman" w:hAnsi="Arial" w:cs="Times New Roman"/>
      <w:b/>
      <w:szCs w:val="20"/>
      <w:lang w:val="en-US" w:eastAsia="uk-UA"/>
    </w:rPr>
  </w:style>
  <w:style w:type="paragraph" w:customStyle="1" w:styleId="2fffff3">
    <w:name w:val="Красная строка2"/>
    <w:basedOn w:val="afffffff5"/>
    <w:rsid w:val="00BB3459"/>
    <w:pPr>
      <w:suppressAutoHyphens w:val="0"/>
      <w:overflowPunct w:val="0"/>
      <w:autoSpaceDE w:val="0"/>
      <w:autoSpaceDN w:val="0"/>
      <w:adjustRightInd w:val="0"/>
      <w:spacing w:after="0"/>
      <w:ind w:firstLine="288"/>
      <w:jc w:val="both"/>
    </w:pPr>
    <w:rPr>
      <w:rFonts w:ascii="Times New Roman" w:eastAsia="Times New Roman" w:hAnsi="Times New Roman" w:cs="Times New Roman"/>
      <w:color w:val="000000"/>
      <w:sz w:val="24"/>
      <w:szCs w:val="20"/>
      <w:lang w:val="en-US" w:eastAsia="uk-UA"/>
    </w:rPr>
  </w:style>
  <w:style w:type="paragraph" w:styleId="afffffffffffffffffffff6">
    <w:name w:val="List Number"/>
    <w:basedOn w:val="aa"/>
    <w:rsid w:val="00BB3459"/>
    <w:pPr>
      <w:widowControl w:val="0"/>
      <w:tabs>
        <w:tab w:val="num" w:pos="840"/>
      </w:tabs>
      <w:suppressAutoHyphens w:val="0"/>
      <w:autoSpaceDE w:val="0"/>
      <w:autoSpaceDN w:val="0"/>
      <w:spacing w:before="100" w:after="100"/>
      <w:ind w:left="840" w:hanging="480"/>
    </w:pPr>
    <w:rPr>
      <w:rFonts w:ascii="Times New Roman" w:eastAsia="Times New Roman" w:hAnsi="Times New Roman" w:cs="Times New Roman"/>
      <w:lang w:eastAsia="uk-UA"/>
    </w:rPr>
  </w:style>
  <w:style w:type="character" w:customStyle="1" w:styleId="8a">
    <w:name w:val="Стиль8 Знак"/>
    <w:basedOn w:val="ab"/>
    <w:link w:val="80"/>
    <w:rsid w:val="00BB3459"/>
    <w:rPr>
      <w:rFonts w:ascii="Times New Roman" w:eastAsia="Times New Roman" w:hAnsi="Times New Roman" w:cs="Times New Roman"/>
      <w:sz w:val="28"/>
      <w:szCs w:val="24"/>
      <w:lang w:val="uk-UA"/>
    </w:rPr>
  </w:style>
  <w:style w:type="character" w:customStyle="1" w:styleId="5b">
    <w:name w:val="Стиль5 Знак"/>
    <w:basedOn w:val="ab"/>
    <w:link w:val="53"/>
    <w:rsid w:val="00BB3459"/>
    <w:rPr>
      <w:rFonts w:ascii="Garamond" w:eastAsia="Garamond" w:hAnsi="Garamond" w:cs="Garamond"/>
      <w:sz w:val="28"/>
      <w:szCs w:val="28"/>
      <w:lang w:eastAsia="ar-SA"/>
    </w:rPr>
  </w:style>
  <w:style w:type="paragraph" w:customStyle="1" w:styleId="Title3">
    <w:name w:val="Title3"/>
    <w:basedOn w:val="afffffff9"/>
    <w:rsid w:val="00AE0C4B"/>
    <w:pPr>
      <w:suppressAutoHyphens w:val="0"/>
      <w:spacing w:after="100" w:afterAutospacing="1"/>
    </w:pPr>
    <w:rPr>
      <w:rFonts w:ascii="Times New Roman" w:eastAsia="Times New Roman" w:hAnsi="Times New Roman" w:cs="Times New Roman"/>
      <w:caps w:val="0"/>
      <w:sz w:val="28"/>
      <w:szCs w:val="28"/>
      <w:lang w:val="uk-UA" w:eastAsia="en-US"/>
    </w:rPr>
  </w:style>
  <w:style w:type="paragraph" w:customStyle="1" w:styleId="2fffff4">
    <w:name w:val="Текст выноски2"/>
    <w:basedOn w:val="aa"/>
    <w:rsid w:val="00914C86"/>
    <w:pPr>
      <w:suppressAutoHyphens w:val="0"/>
    </w:pPr>
    <w:rPr>
      <w:rFonts w:ascii="Tahoma" w:eastAsia="Times New Roman" w:hAnsi="Tahoma" w:cs="Tahoma"/>
      <w:sz w:val="16"/>
      <w:szCs w:val="16"/>
      <w:lang w:eastAsia="ru-RU"/>
    </w:rPr>
  </w:style>
  <w:style w:type="character" w:customStyle="1" w:styleId="vline">
    <w:name w:val="vline"/>
    <w:basedOn w:val="ab"/>
    <w:rsid w:val="005804EE"/>
    <w:rPr>
      <w:rFonts w:ascii="Times New Roman" w:hAnsi="Times New Roman" w:cs="Times New Roman" w:hint="default"/>
      <w:i w:val="0"/>
      <w:iCs w:val="0"/>
      <w:sz w:val="22"/>
      <w:szCs w:val="22"/>
    </w:rPr>
  </w:style>
  <w:style w:type="paragraph" w:customStyle="1" w:styleId="nostyle">
    <w:name w:val="no_style"/>
    <w:rsid w:val="00CC085B"/>
    <w:pPr>
      <w:autoSpaceDE w:val="0"/>
      <w:autoSpaceDN w:val="0"/>
    </w:pPr>
    <w:rPr>
      <w:rFonts w:ascii="Times New Roman" w:eastAsia="Times New Roman" w:hAnsi="Times New Roman" w:cs="Times New Roman"/>
      <w:color w:val="000000"/>
      <w:kern w:val="28"/>
      <w:lang w:eastAsia="uk-UA"/>
    </w:rPr>
  </w:style>
  <w:style w:type="paragraph" w:styleId="2fffff5">
    <w:name w:val="Quote"/>
    <w:basedOn w:val="aa"/>
    <w:next w:val="aa"/>
    <w:link w:val="2fffff6"/>
    <w:uiPriority w:val="29"/>
    <w:qFormat/>
    <w:rsid w:val="00566ED6"/>
    <w:pPr>
      <w:suppressAutoHyphens w:val="0"/>
    </w:pPr>
    <w:rPr>
      <w:rFonts w:ascii="Calibri" w:eastAsia="Times New Roman" w:hAnsi="Calibri" w:cs="Times New Roman"/>
      <w:i/>
      <w:lang w:val="en-US" w:eastAsia="en-US"/>
    </w:rPr>
  </w:style>
  <w:style w:type="character" w:customStyle="1" w:styleId="2fffff6">
    <w:name w:val="Цитата 2 Знак"/>
    <w:basedOn w:val="ab"/>
    <w:link w:val="2fffff5"/>
    <w:uiPriority w:val="29"/>
    <w:rsid w:val="00566ED6"/>
    <w:rPr>
      <w:rFonts w:ascii="Calibri" w:eastAsia="Times New Roman" w:hAnsi="Calibri" w:cs="Times New Roman"/>
      <w:i/>
      <w:sz w:val="24"/>
      <w:szCs w:val="24"/>
      <w:lang w:val="en-US" w:eastAsia="en-US"/>
    </w:rPr>
  </w:style>
  <w:style w:type="paragraph" w:styleId="afffffffffffffffffffff7">
    <w:name w:val="Intense Quote"/>
    <w:basedOn w:val="aa"/>
    <w:next w:val="aa"/>
    <w:link w:val="afffffffffffffffffffff8"/>
    <w:uiPriority w:val="30"/>
    <w:qFormat/>
    <w:rsid w:val="00566ED6"/>
    <w:pPr>
      <w:suppressAutoHyphens w:val="0"/>
      <w:ind w:left="720" w:right="720"/>
    </w:pPr>
    <w:rPr>
      <w:rFonts w:ascii="Calibri" w:eastAsia="Times New Roman" w:hAnsi="Calibri" w:cs="Times New Roman"/>
      <w:b/>
      <w:i/>
      <w:szCs w:val="22"/>
      <w:lang w:val="en-US" w:eastAsia="en-US"/>
    </w:rPr>
  </w:style>
  <w:style w:type="character" w:customStyle="1" w:styleId="afffffffffffffffffffff8">
    <w:name w:val="Выделенная цитата Знак"/>
    <w:basedOn w:val="ab"/>
    <w:link w:val="afffffffffffffffffffff7"/>
    <w:uiPriority w:val="30"/>
    <w:rsid w:val="00566ED6"/>
    <w:rPr>
      <w:rFonts w:ascii="Calibri" w:eastAsia="Times New Roman" w:hAnsi="Calibri" w:cs="Times New Roman"/>
      <w:b/>
      <w:i/>
      <w:sz w:val="24"/>
      <w:szCs w:val="22"/>
      <w:lang w:val="en-US" w:eastAsia="en-US"/>
    </w:rPr>
  </w:style>
  <w:style w:type="character" w:styleId="afffffffffffffffffffff9">
    <w:name w:val="Subtle Emphasis"/>
    <w:uiPriority w:val="19"/>
    <w:qFormat/>
    <w:rsid w:val="00566ED6"/>
    <w:rPr>
      <w:i/>
      <w:color w:val="5A5A5A"/>
    </w:rPr>
  </w:style>
  <w:style w:type="character" w:styleId="afffffffffffffffffffffa">
    <w:name w:val="Intense Emphasis"/>
    <w:basedOn w:val="ab"/>
    <w:uiPriority w:val="21"/>
    <w:qFormat/>
    <w:rsid w:val="00566ED6"/>
    <w:rPr>
      <w:rFonts w:cs="Times New Roman"/>
      <w:b/>
      <w:i/>
      <w:sz w:val="24"/>
      <w:szCs w:val="24"/>
      <w:u w:val="single"/>
    </w:rPr>
  </w:style>
  <w:style w:type="character" w:styleId="afffffffffffffffffffffb">
    <w:name w:val="Subtle Reference"/>
    <w:basedOn w:val="ab"/>
    <w:uiPriority w:val="31"/>
    <w:qFormat/>
    <w:rsid w:val="00566ED6"/>
    <w:rPr>
      <w:rFonts w:cs="Times New Roman"/>
      <w:sz w:val="24"/>
      <w:szCs w:val="24"/>
      <w:u w:val="single"/>
    </w:rPr>
  </w:style>
  <w:style w:type="character" w:styleId="afffffffffffffffffffffc">
    <w:name w:val="Intense Reference"/>
    <w:basedOn w:val="ab"/>
    <w:uiPriority w:val="32"/>
    <w:qFormat/>
    <w:rsid w:val="00566ED6"/>
    <w:rPr>
      <w:rFonts w:cs="Times New Roman"/>
      <w:b/>
      <w:sz w:val="24"/>
      <w:u w:val="single"/>
    </w:rPr>
  </w:style>
  <w:style w:type="character" w:customStyle="1" w:styleId="160">
    <w:name w:val="Знак Знак16"/>
    <w:basedOn w:val="ab"/>
    <w:locked/>
    <w:rsid w:val="00566ED6"/>
    <w:rPr>
      <w:rFonts w:ascii="Cambria" w:eastAsia="Times New Roman" w:hAnsi="Cambria" w:cs="Times New Roman"/>
      <w:b/>
      <w:bCs/>
      <w:kern w:val="28"/>
      <w:sz w:val="32"/>
      <w:szCs w:val="32"/>
    </w:rPr>
  </w:style>
  <w:style w:type="character" w:customStyle="1" w:styleId="1412">
    <w:name w:val="Знак Знак141"/>
    <w:basedOn w:val="ab"/>
    <w:locked/>
    <w:rsid w:val="00566ED6"/>
    <w:rPr>
      <w:rFonts w:ascii="Cambria" w:eastAsia="Times New Roman" w:hAnsi="Cambria" w:cs="Times New Roman"/>
      <w:b/>
      <w:bCs/>
      <w:kern w:val="32"/>
      <w:sz w:val="32"/>
      <w:szCs w:val="32"/>
    </w:rPr>
  </w:style>
  <w:style w:type="character" w:customStyle="1" w:styleId="1311">
    <w:name w:val="Знак Знак131"/>
    <w:basedOn w:val="ab"/>
    <w:semiHidden/>
    <w:locked/>
    <w:rsid w:val="00566ED6"/>
    <w:rPr>
      <w:rFonts w:ascii="Cambria" w:eastAsia="Times New Roman" w:hAnsi="Cambria" w:cs="Times New Roman"/>
      <w:b/>
      <w:bCs/>
      <w:i/>
      <w:iCs/>
      <w:sz w:val="28"/>
      <w:szCs w:val="28"/>
    </w:rPr>
  </w:style>
  <w:style w:type="character" w:customStyle="1" w:styleId="1210">
    <w:name w:val="Знак Знак121"/>
    <w:basedOn w:val="ab"/>
    <w:semiHidden/>
    <w:locked/>
    <w:rsid w:val="00566ED6"/>
    <w:rPr>
      <w:rFonts w:ascii="Cambria" w:eastAsia="Times New Roman" w:hAnsi="Cambria" w:cs="Times New Roman"/>
      <w:b/>
      <w:bCs/>
      <w:sz w:val="26"/>
      <w:szCs w:val="26"/>
    </w:rPr>
  </w:style>
  <w:style w:type="character" w:customStyle="1" w:styleId="1113">
    <w:name w:val="Знак Знак111"/>
    <w:basedOn w:val="ab"/>
    <w:locked/>
    <w:rsid w:val="00566ED6"/>
    <w:rPr>
      <w:rFonts w:cs="Times New Roman"/>
      <w:b/>
      <w:bCs/>
      <w:sz w:val="28"/>
      <w:szCs w:val="28"/>
    </w:rPr>
  </w:style>
  <w:style w:type="character" w:customStyle="1" w:styleId="1010">
    <w:name w:val="Знак Знак101"/>
    <w:basedOn w:val="ab"/>
    <w:semiHidden/>
    <w:locked/>
    <w:rsid w:val="00566ED6"/>
    <w:rPr>
      <w:rFonts w:cs="Times New Roman"/>
      <w:b/>
      <w:bCs/>
      <w:i/>
      <w:iCs/>
      <w:sz w:val="26"/>
      <w:szCs w:val="26"/>
    </w:rPr>
  </w:style>
  <w:style w:type="character" w:customStyle="1" w:styleId="911">
    <w:name w:val="Знак Знак91"/>
    <w:basedOn w:val="ab"/>
    <w:semiHidden/>
    <w:locked/>
    <w:rsid w:val="00566ED6"/>
    <w:rPr>
      <w:rFonts w:cs="Times New Roman"/>
      <w:b/>
      <w:bCs/>
    </w:rPr>
  </w:style>
  <w:style w:type="character" w:customStyle="1" w:styleId="811">
    <w:name w:val="Знак Знак81"/>
    <w:basedOn w:val="ab"/>
    <w:semiHidden/>
    <w:locked/>
    <w:rsid w:val="00566ED6"/>
    <w:rPr>
      <w:rFonts w:cs="Times New Roman"/>
      <w:sz w:val="24"/>
      <w:szCs w:val="24"/>
    </w:rPr>
  </w:style>
  <w:style w:type="character" w:customStyle="1" w:styleId="152">
    <w:name w:val="Знак Знак15"/>
    <w:basedOn w:val="ab"/>
    <w:locked/>
    <w:rsid w:val="00566ED6"/>
    <w:rPr>
      <w:rFonts w:ascii="Cambria" w:eastAsia="Times New Roman" w:hAnsi="Cambria" w:cs="Times New Roman"/>
      <w:sz w:val="24"/>
      <w:szCs w:val="24"/>
    </w:rPr>
  </w:style>
  <w:style w:type="table" w:styleId="2fffff7">
    <w:name w:val="Table Subtle 2"/>
    <w:basedOn w:val="ac"/>
    <w:rsid w:val="00E61E68"/>
    <w:rPr>
      <w:rFonts w:ascii="Times New Roman" w:eastAsia="Times New Roman" w:hAnsi="Times New Roman" w:cs="Times New Roman"/>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fffffffffffffffffffffd">
    <w:name w:val="�榴寵�"/>
    <w:rsid w:val="00370B86"/>
    <w:pPr>
      <w:autoSpaceDE w:val="0"/>
      <w:autoSpaceDN w:val="0"/>
    </w:pPr>
    <w:rPr>
      <w:rFonts w:ascii="Times New Roman" w:eastAsia="細明朝体" w:hAnsi="Times New Roman" w:cs="Times New Roman"/>
      <w:lang w:eastAsia="ja-JP"/>
    </w:rPr>
  </w:style>
  <w:style w:type="character" w:customStyle="1" w:styleId="inhead1">
    <w:name w:val="inhead1"/>
    <w:basedOn w:val="ab"/>
    <w:rsid w:val="00370B86"/>
    <w:rPr>
      <w:rFonts w:ascii="Times New Roman" w:hAnsi="Times New Roman" w:cs="Times New Roman" w:hint="default"/>
      <w:color w:val="000000"/>
      <w:sz w:val="28"/>
      <w:szCs w:val="28"/>
    </w:rPr>
  </w:style>
  <w:style w:type="paragraph" w:customStyle="1" w:styleId="rindent">
    <w:name w:val="rindent"/>
    <w:basedOn w:val="aa"/>
    <w:rsid w:val="00172D21"/>
    <w:pPr>
      <w:suppressAutoHyphens w:val="0"/>
      <w:spacing w:before="100" w:beforeAutospacing="1" w:after="100" w:afterAutospacing="1"/>
      <w:ind w:left="567" w:hanging="567"/>
    </w:pPr>
    <w:rPr>
      <w:rFonts w:ascii="Times New Roman" w:eastAsia="Times New Roman" w:hAnsi="Times New Roman" w:cs="Times New Roman"/>
      <w:lang w:eastAsia="ru-RU"/>
    </w:rPr>
  </w:style>
  <w:style w:type="paragraph" w:customStyle="1" w:styleId="4ff1">
    <w:name w:val="Название4"/>
    <w:basedOn w:val="aa"/>
    <w:rsid w:val="00097AA1"/>
    <w:pPr>
      <w:suppressAutoHyphens w:val="0"/>
      <w:jc w:val="center"/>
    </w:pPr>
    <w:rPr>
      <w:rFonts w:ascii="Times New Roman" w:eastAsia="Times New Roman" w:hAnsi="Times New Roman" w:cs="Times New Roman"/>
      <w:b/>
      <w:szCs w:val="20"/>
      <w:lang w:eastAsia="ru-RU"/>
    </w:rPr>
  </w:style>
  <w:style w:type="paragraph" w:customStyle="1" w:styleId="3fff4">
    <w:name w:val="Основной текст с отступом3"/>
    <w:basedOn w:val="aa"/>
    <w:rsid w:val="00F1657B"/>
    <w:pPr>
      <w:suppressAutoHyphens w:val="0"/>
      <w:spacing w:line="348" w:lineRule="auto"/>
      <w:ind w:firstLine="540"/>
      <w:jc w:val="both"/>
    </w:pPr>
    <w:rPr>
      <w:rFonts w:ascii="Times New Roman" w:eastAsia="Times New Roman" w:hAnsi="Times New Roman" w:cs="Times New Roman"/>
      <w:color w:val="000000"/>
      <w:szCs w:val="22"/>
      <w:lang w:val="uk-UA" w:eastAsia="en-US"/>
    </w:rPr>
  </w:style>
  <w:style w:type="paragraph" w:customStyle="1" w:styleId="1fffffffb">
    <w:name w:val="Знак1"/>
    <w:basedOn w:val="aa"/>
    <w:next w:val="aa"/>
    <w:rsid w:val="00BC241E"/>
    <w:pPr>
      <w:suppressAutoHyphens w:val="0"/>
      <w:spacing w:after="160" w:line="240" w:lineRule="exact"/>
    </w:pPr>
    <w:rPr>
      <w:rFonts w:ascii="Tahoma" w:eastAsia="Times New Roman" w:hAnsi="Tahoma" w:cs="Times New Roman"/>
      <w:szCs w:val="20"/>
      <w:lang w:val="en-GB" w:eastAsia="en-US"/>
    </w:rPr>
  </w:style>
  <w:style w:type="paragraph" w:customStyle="1" w:styleId="CharCharCharCharCharChar">
    <w:name w:val="Char Char Знак Char Char Знак Char Char"/>
    <w:basedOn w:val="aa"/>
    <w:next w:val="aa"/>
    <w:rsid w:val="00BC241E"/>
    <w:pPr>
      <w:suppressAutoHyphens w:val="0"/>
      <w:spacing w:after="160" w:line="240" w:lineRule="exact"/>
    </w:pPr>
    <w:rPr>
      <w:rFonts w:ascii="Tahoma" w:eastAsia="Times New Roman" w:hAnsi="Tahoma" w:cs="Times New Roman"/>
      <w:szCs w:val="20"/>
      <w:lang w:val="en-GB" w:eastAsia="en-US"/>
    </w:rPr>
  </w:style>
  <w:style w:type="paragraph" w:customStyle="1" w:styleId="cap">
    <w:name w:val="cap"/>
    <w:basedOn w:val="aa"/>
    <w:rsid w:val="00BC241E"/>
    <w:pPr>
      <w:suppressAutoHyphens w:val="0"/>
    </w:pPr>
    <w:rPr>
      <w:rFonts w:ascii="Arial" w:eastAsia="Times New Roman" w:hAnsi="Arial" w:cs="Arial"/>
      <w:color w:val="8F97A4"/>
      <w:sz w:val="20"/>
      <w:szCs w:val="20"/>
      <w:lang w:eastAsia="ru-RU"/>
    </w:rPr>
  </w:style>
  <w:style w:type="character" w:customStyle="1" w:styleId="autor1">
    <w:name w:val="autor1"/>
    <w:basedOn w:val="ab"/>
    <w:rsid w:val="00BC241E"/>
    <w:rPr>
      <w:sz w:val="27"/>
    </w:rPr>
  </w:style>
  <w:style w:type="paragraph" w:customStyle="1" w:styleId="IauiueWeb">
    <w:name w:val="Iau?iue (Web)"/>
    <w:basedOn w:val="aa"/>
    <w:rsid w:val="00BC241E"/>
    <w:pPr>
      <w:suppressAutoHyphens w:val="0"/>
      <w:overflowPunct w:val="0"/>
      <w:autoSpaceDE w:val="0"/>
      <w:autoSpaceDN w:val="0"/>
      <w:adjustRightInd w:val="0"/>
      <w:spacing w:before="150"/>
      <w:jc w:val="both"/>
      <w:textAlignment w:val="baseline"/>
    </w:pPr>
    <w:rPr>
      <w:rFonts w:ascii="Times New Roman" w:eastAsia="Times New Roman" w:hAnsi="Times New Roman" w:cs="Times New Roman"/>
      <w:szCs w:val="20"/>
      <w:lang w:eastAsia="ru-RU"/>
    </w:rPr>
  </w:style>
  <w:style w:type="paragraph" w:customStyle="1" w:styleId="afffffffffffffffffffffe">
    <w:name w:val="осн"/>
    <w:basedOn w:val="aa"/>
    <w:rsid w:val="00BC241E"/>
    <w:pPr>
      <w:suppressAutoHyphens w:val="0"/>
      <w:ind w:firstLine="720"/>
      <w:jc w:val="both"/>
    </w:pPr>
    <w:rPr>
      <w:rFonts w:ascii="Times New Roman" w:eastAsia="Times New Roman" w:hAnsi="Times New Roman" w:cs="Times New Roman"/>
      <w:sz w:val="28"/>
      <w:szCs w:val="28"/>
      <w:lang w:val="uk-UA" w:eastAsia="ru-RU"/>
    </w:rPr>
  </w:style>
  <w:style w:type="paragraph" w:customStyle="1" w:styleId="AuthorSbornik">
    <w:name w:val="AuthorSbornik"/>
    <w:basedOn w:val="9"/>
    <w:rsid w:val="00BC241E"/>
    <w:pPr>
      <w:keepNext w:val="0"/>
      <w:widowControl/>
      <w:numPr>
        <w:ilvl w:val="0"/>
        <w:numId w:val="0"/>
      </w:numPr>
      <w:suppressAutoHyphens w:val="0"/>
      <w:autoSpaceDE/>
      <w:spacing w:line="240" w:lineRule="auto"/>
      <w:jc w:val="right"/>
    </w:pPr>
    <w:rPr>
      <w:rFonts w:ascii="CentSchbook Win95BT" w:eastAsia="Times New Roman" w:hAnsi="CentSchbook Win95BT" w:cs="CentSchbook Win95BT"/>
      <w:i/>
      <w:iCs/>
      <w:sz w:val="20"/>
      <w:szCs w:val="20"/>
      <w:lang w:eastAsia="ru-RU"/>
    </w:rPr>
  </w:style>
  <w:style w:type="paragraph" w:customStyle="1" w:styleId="7c">
    <w:name w:val="Обычный7"/>
    <w:rsid w:val="00BC241E"/>
    <w:pPr>
      <w:widowControl w:val="0"/>
    </w:pPr>
    <w:rPr>
      <w:rFonts w:ascii="Arial" w:eastAsia="Times New Roman" w:hAnsi="Arial" w:cs="Times New Roman"/>
      <w:snapToGrid w:val="0"/>
    </w:rPr>
  </w:style>
  <w:style w:type="character" w:customStyle="1" w:styleId="-d">
    <w:name w:val="опред-е"/>
    <w:basedOn w:val="ab"/>
    <w:rsid w:val="00BC241E"/>
  </w:style>
  <w:style w:type="character" w:customStyle="1" w:styleId="affffffffffffffffffffff">
    <w:name w:val="выделение"/>
    <w:basedOn w:val="ab"/>
    <w:rsid w:val="00BC241E"/>
  </w:style>
  <w:style w:type="character" w:customStyle="1" w:styleId="affffffffffffffffffffff0">
    <w:name w:val="пример"/>
    <w:basedOn w:val="ab"/>
    <w:rsid w:val="00BC241E"/>
  </w:style>
  <w:style w:type="paragraph" w:customStyle="1" w:styleId="CharCharCharCharCharChar0">
    <w:name w:val="Char Char Знак Char Char Знак Char Char"/>
    <w:basedOn w:val="aa"/>
    <w:next w:val="aa"/>
    <w:rsid w:val="00BC241E"/>
    <w:pPr>
      <w:suppressAutoHyphens w:val="0"/>
      <w:spacing w:after="160" w:line="240" w:lineRule="exact"/>
    </w:pPr>
    <w:rPr>
      <w:rFonts w:ascii="Tahoma" w:eastAsia="Times New Roman" w:hAnsi="Tahoma" w:cs="Times New Roman"/>
      <w:szCs w:val="20"/>
      <w:lang w:val="en-GB" w:eastAsia="en-US"/>
    </w:rPr>
  </w:style>
  <w:style w:type="paragraph" w:customStyle="1" w:styleId="affffffffffffffffffffff1">
    <w:name w:val="ТекстСборник"/>
    <w:basedOn w:val="aa"/>
    <w:rsid w:val="00BC241E"/>
    <w:pPr>
      <w:ind w:firstLine="567"/>
      <w:jc w:val="both"/>
    </w:pPr>
    <w:rPr>
      <w:rFonts w:ascii="CentSchbook Win95BT" w:eastAsia="Times New Roman" w:hAnsi="CentSchbook Win95BT" w:cs="Times New Roman"/>
      <w:sz w:val="20"/>
      <w:szCs w:val="20"/>
    </w:rPr>
  </w:style>
  <w:style w:type="paragraph" w:customStyle="1" w:styleId="references">
    <w:name w:val="references"/>
    <w:basedOn w:val="aa"/>
    <w:rsid w:val="00BC241E"/>
    <w:pPr>
      <w:tabs>
        <w:tab w:val="left" w:pos="6480"/>
      </w:tabs>
      <w:suppressAutoHyphens w:val="0"/>
      <w:ind w:left="560" w:hanging="560"/>
    </w:pPr>
    <w:rPr>
      <w:rFonts w:ascii="New York" w:eastAsia="Times New Roman" w:hAnsi="New York" w:cs="Times New Roman"/>
      <w:sz w:val="20"/>
      <w:szCs w:val="20"/>
      <w:lang w:val="en-GB" w:eastAsia="en-US"/>
    </w:rPr>
  </w:style>
  <w:style w:type="character" w:customStyle="1" w:styleId="bar">
    <w:name w:val="bar"/>
    <w:basedOn w:val="ab"/>
    <w:rsid w:val="00BC241E"/>
  </w:style>
  <w:style w:type="paragraph" w:customStyle="1" w:styleId="rvps15">
    <w:name w:val="rvps15"/>
    <w:basedOn w:val="aa"/>
    <w:rsid w:val="00197CBB"/>
    <w:pPr>
      <w:suppressAutoHyphens w:val="0"/>
      <w:ind w:firstLine="540"/>
      <w:jc w:val="center"/>
    </w:pPr>
    <w:rPr>
      <w:rFonts w:ascii="Times New Roman" w:eastAsia="Times New Roman" w:hAnsi="Times New Roman" w:cs="Times New Roman"/>
      <w:lang w:eastAsia="ru-RU"/>
    </w:rPr>
  </w:style>
  <w:style w:type="paragraph" w:customStyle="1" w:styleId="CharCharChar">
    <w:name w:val="Char Char Char Знак Знак Знак Знак Знак Знак Знак Знак Знак Знак Знак Знак Знак Знак Знак Знак Знак Знак Знак"/>
    <w:basedOn w:val="aa"/>
    <w:next w:val="aa"/>
    <w:rsid w:val="00C465B6"/>
    <w:pPr>
      <w:suppressAutoHyphens w:val="0"/>
      <w:spacing w:after="160" w:line="240" w:lineRule="exact"/>
    </w:pPr>
    <w:rPr>
      <w:rFonts w:ascii="Tahoma" w:eastAsia="Times New Roman" w:hAnsi="Tahoma" w:cs="Tahoma"/>
      <w:lang w:val="en-GB" w:eastAsia="en-US"/>
    </w:rPr>
  </w:style>
  <w:style w:type="character" w:customStyle="1" w:styleId="title-bold-large1">
    <w:name w:val="title-bold-large1"/>
    <w:basedOn w:val="ab"/>
    <w:rsid w:val="00C465B6"/>
    <w:rPr>
      <w:rFonts w:ascii="Arial" w:hAnsi="Arial" w:cs="Arial" w:hint="default"/>
      <w:b/>
      <w:bCs/>
      <w:i w:val="0"/>
      <w:iCs w:val="0"/>
      <w:color w:val="000000"/>
      <w:sz w:val="24"/>
      <w:szCs w:val="24"/>
    </w:rPr>
  </w:style>
  <w:style w:type="character" w:customStyle="1" w:styleId="illustration1">
    <w:name w:val="illustration1"/>
    <w:basedOn w:val="ab"/>
    <w:rsid w:val="000236C9"/>
    <w:rPr>
      <w:i/>
      <w:iCs/>
      <w:color w:val="226699"/>
    </w:rPr>
  </w:style>
  <w:style w:type="paragraph" w:customStyle="1" w:styleId="standart">
    <w:name w:val="standart"/>
    <w:basedOn w:val="aa"/>
    <w:rsid w:val="000236C9"/>
    <w:pPr>
      <w:suppressAutoHyphens w:val="0"/>
      <w:spacing w:before="100" w:beforeAutospacing="1" w:after="100" w:afterAutospacing="1" w:line="360" w:lineRule="auto"/>
      <w:ind w:firstLine="720"/>
      <w:jc w:val="both"/>
    </w:pPr>
    <w:rPr>
      <w:rFonts w:ascii="Verdana" w:eastAsia="Times New Roman" w:hAnsi="Verdana" w:cs="Times New Roman"/>
      <w:color w:val="333333"/>
      <w:sz w:val="17"/>
      <w:szCs w:val="17"/>
      <w:lang w:eastAsia="ru-RU"/>
    </w:rPr>
  </w:style>
  <w:style w:type="character" w:customStyle="1" w:styleId="standart1">
    <w:name w:val="standart1"/>
    <w:basedOn w:val="ab"/>
    <w:rsid w:val="000236C9"/>
    <w:rPr>
      <w:rFonts w:ascii="Verdana" w:hAnsi="Verdana" w:hint="default"/>
      <w:color w:val="333333"/>
      <w:sz w:val="17"/>
      <w:szCs w:val="17"/>
    </w:rPr>
  </w:style>
  <w:style w:type="paragraph" w:customStyle="1" w:styleId="a8">
    <w:name w:val="список нумерований"/>
    <w:basedOn w:val="aa"/>
    <w:rsid w:val="000236C9"/>
    <w:pPr>
      <w:numPr>
        <w:numId w:val="43"/>
      </w:numPr>
      <w:tabs>
        <w:tab w:val="left" w:pos="964"/>
      </w:tabs>
      <w:suppressAutoHyphens w:val="0"/>
      <w:autoSpaceDE w:val="0"/>
      <w:autoSpaceDN w:val="0"/>
      <w:spacing w:line="360" w:lineRule="auto"/>
      <w:ind w:left="0" w:firstLine="794"/>
      <w:jc w:val="both"/>
    </w:pPr>
    <w:rPr>
      <w:rFonts w:ascii="Times New Roman" w:eastAsia="Times New Roman" w:hAnsi="Times New Roman" w:cs="Times New Roman"/>
      <w:color w:val="00B050"/>
      <w:sz w:val="28"/>
      <w:szCs w:val="20"/>
      <w:lang w:eastAsia="ru-RU"/>
    </w:rPr>
  </w:style>
  <w:style w:type="paragraph" w:customStyle="1" w:styleId="affffffffffffffffffffff2">
    <w:name w:val="Розділ"/>
    <w:basedOn w:val="afffffff9"/>
    <w:qFormat/>
    <w:rsid w:val="000236C9"/>
    <w:pPr>
      <w:suppressAutoHyphens w:val="0"/>
      <w:autoSpaceDE w:val="0"/>
      <w:autoSpaceDN w:val="0"/>
      <w:ind w:firstLine="720"/>
    </w:pPr>
    <w:rPr>
      <w:rFonts w:ascii="Times New Roman" w:eastAsia="Times New Roman" w:hAnsi="Times New Roman" w:cs="Times New Roman"/>
      <w:b/>
      <w:bCs/>
      <w:caps w:val="0"/>
      <w:sz w:val="28"/>
      <w:szCs w:val="28"/>
      <w:lang w:val="uk-UA" w:eastAsia="ru-RU"/>
    </w:rPr>
  </w:style>
  <w:style w:type="paragraph" w:customStyle="1" w:styleId="affffffffffffffffffffff3">
    <w:name w:val="Розділ_питання"/>
    <w:basedOn w:val="afffffff9"/>
    <w:qFormat/>
    <w:rsid w:val="000236C9"/>
    <w:pPr>
      <w:suppressAutoHyphens w:val="0"/>
      <w:autoSpaceDE w:val="0"/>
      <w:autoSpaceDN w:val="0"/>
      <w:ind w:firstLine="720"/>
      <w:jc w:val="both"/>
    </w:pPr>
    <w:rPr>
      <w:rFonts w:ascii="Times New Roman" w:eastAsia="Times New Roman" w:hAnsi="Times New Roman" w:cs="Times New Roman"/>
      <w:b/>
      <w:caps w:val="0"/>
      <w:sz w:val="28"/>
      <w:szCs w:val="28"/>
      <w:lang w:val="uk-UA" w:eastAsia="ru-RU"/>
    </w:rPr>
  </w:style>
  <w:style w:type="character" w:customStyle="1" w:styleId="153">
    <w:name w:val="Знак Знак15"/>
    <w:basedOn w:val="ab"/>
    <w:rsid w:val="00DD1496"/>
    <w:rPr>
      <w:b/>
      <w:bCs/>
      <w:sz w:val="32"/>
      <w:szCs w:val="32"/>
    </w:rPr>
  </w:style>
  <w:style w:type="character" w:customStyle="1" w:styleId="14b">
    <w:name w:val="Знак Знак14"/>
    <w:basedOn w:val="ab"/>
    <w:rsid w:val="00DD1496"/>
    <w:rPr>
      <w:b/>
      <w:bCs/>
      <w:sz w:val="32"/>
      <w:szCs w:val="32"/>
    </w:rPr>
  </w:style>
  <w:style w:type="character" w:customStyle="1" w:styleId="132">
    <w:name w:val="Знак Знак13"/>
    <w:basedOn w:val="ab"/>
    <w:rsid w:val="00DD1496"/>
    <w:rPr>
      <w:rFonts w:ascii="Arial" w:hAnsi="Arial" w:cs="Arial"/>
      <w:sz w:val="24"/>
      <w:szCs w:val="24"/>
      <w:lang w:val="uk-UA"/>
    </w:rPr>
  </w:style>
  <w:style w:type="character" w:customStyle="1" w:styleId="127">
    <w:name w:val="Знак Знак12"/>
    <w:basedOn w:val="ab"/>
    <w:rsid w:val="00DD1496"/>
    <w:rPr>
      <w:sz w:val="32"/>
      <w:szCs w:val="32"/>
      <w:lang w:val="uk-UA"/>
    </w:rPr>
  </w:style>
  <w:style w:type="character" w:customStyle="1" w:styleId="11f4">
    <w:name w:val="Знак Знак11"/>
    <w:basedOn w:val="ab"/>
    <w:rsid w:val="00DD1496"/>
    <w:rPr>
      <w:sz w:val="28"/>
      <w:szCs w:val="28"/>
    </w:rPr>
  </w:style>
  <w:style w:type="character" w:customStyle="1" w:styleId="108">
    <w:name w:val="Знак Знак10"/>
    <w:basedOn w:val="ab"/>
    <w:rsid w:val="00DD1496"/>
    <w:rPr>
      <w:b/>
      <w:bCs/>
      <w:sz w:val="22"/>
      <w:szCs w:val="22"/>
      <w:lang w:val="uk-UA"/>
    </w:rPr>
  </w:style>
  <w:style w:type="character" w:customStyle="1" w:styleId="99">
    <w:name w:val="Знак Знак9"/>
    <w:basedOn w:val="ab"/>
    <w:rsid w:val="00DD1496"/>
    <w:rPr>
      <w:sz w:val="24"/>
      <w:szCs w:val="24"/>
      <w:lang w:val="uk-UA"/>
    </w:rPr>
  </w:style>
  <w:style w:type="character" w:customStyle="1" w:styleId="8b">
    <w:name w:val="Знак Знак8"/>
    <w:basedOn w:val="ab"/>
    <w:rsid w:val="00DD1496"/>
    <w:rPr>
      <w:b/>
      <w:bCs/>
      <w:sz w:val="28"/>
      <w:szCs w:val="28"/>
      <w:lang w:val="uk-UA"/>
    </w:rPr>
  </w:style>
  <w:style w:type="character" w:customStyle="1" w:styleId="7d">
    <w:name w:val="Знак Знак7"/>
    <w:basedOn w:val="ab"/>
    <w:rsid w:val="00DD1496"/>
    <w:rPr>
      <w:sz w:val="28"/>
      <w:szCs w:val="28"/>
      <w:lang w:val="uk-UA"/>
    </w:rPr>
  </w:style>
  <w:style w:type="character" w:customStyle="1" w:styleId="6f">
    <w:name w:val="Знак Знак6"/>
    <w:basedOn w:val="ab"/>
    <w:rsid w:val="00DD1496"/>
    <w:rPr>
      <w:sz w:val="28"/>
      <w:szCs w:val="24"/>
      <w:lang w:val="uk-UA"/>
    </w:rPr>
  </w:style>
  <w:style w:type="character" w:customStyle="1" w:styleId="5f8">
    <w:name w:val="Знак Знак5"/>
    <w:basedOn w:val="ab"/>
    <w:rsid w:val="00DD1496"/>
    <w:rPr>
      <w:sz w:val="24"/>
      <w:szCs w:val="24"/>
    </w:rPr>
  </w:style>
  <w:style w:type="character" w:customStyle="1" w:styleId="4ff2">
    <w:name w:val="Знак Знак4"/>
    <w:basedOn w:val="ab"/>
    <w:rsid w:val="00DD1496"/>
    <w:rPr>
      <w:sz w:val="24"/>
      <w:szCs w:val="24"/>
    </w:rPr>
  </w:style>
  <w:style w:type="character" w:customStyle="1" w:styleId="3fff5">
    <w:name w:val="Знак Знак3"/>
    <w:basedOn w:val="ab"/>
    <w:rsid w:val="00DD1496"/>
    <w:rPr>
      <w:sz w:val="24"/>
      <w:szCs w:val="24"/>
    </w:rPr>
  </w:style>
  <w:style w:type="character" w:customStyle="1" w:styleId="2fffff8">
    <w:name w:val="Знак Знак2"/>
    <w:basedOn w:val="ab"/>
    <w:rsid w:val="00DD1496"/>
    <w:rPr>
      <w:sz w:val="16"/>
      <w:szCs w:val="16"/>
    </w:rPr>
  </w:style>
  <w:style w:type="character" w:customStyle="1" w:styleId="1fffffffc">
    <w:name w:val="Знак Знак1"/>
    <w:basedOn w:val="ab"/>
    <w:rsid w:val="00DD1496"/>
    <w:rPr>
      <w:sz w:val="24"/>
      <w:szCs w:val="24"/>
    </w:rPr>
  </w:style>
  <w:style w:type="character" w:customStyle="1" w:styleId="affffffffffffffffffffff4">
    <w:name w:val="Знак Знак"/>
    <w:basedOn w:val="ab"/>
    <w:rsid w:val="00DD1496"/>
    <w:rPr>
      <w:sz w:val="24"/>
      <w:szCs w:val="24"/>
    </w:rPr>
  </w:style>
  <w:style w:type="paragraph" w:customStyle="1" w:styleId="affffffffffffffffffffff5">
    <w:name w:val="Приклади Знак Знак Знак Знак"/>
    <w:basedOn w:val="aa"/>
    <w:rsid w:val="000B1C3A"/>
    <w:pPr>
      <w:suppressAutoHyphens w:val="0"/>
      <w:spacing w:line="360" w:lineRule="auto"/>
      <w:ind w:left="3420" w:hanging="3060"/>
      <w:jc w:val="both"/>
    </w:pPr>
    <w:rPr>
      <w:rFonts w:ascii="Times New Roman" w:eastAsia="Times New Roman" w:hAnsi="Times New Roman" w:cs="Times New Roman"/>
      <w:i/>
      <w:sz w:val="28"/>
      <w:szCs w:val="28"/>
      <w:lang w:val="en-US" w:eastAsia="ru-RU"/>
    </w:rPr>
  </w:style>
  <w:style w:type="character" w:customStyle="1" w:styleId="affffffffffffffffffffff6">
    <w:name w:val="Приклади Знак Знак Знак Знак Знак"/>
    <w:basedOn w:val="ab"/>
    <w:rsid w:val="000B1C3A"/>
    <w:rPr>
      <w:i/>
      <w:noProof w:val="0"/>
      <w:sz w:val="28"/>
      <w:szCs w:val="28"/>
      <w:lang w:val="en-US" w:eastAsia="ru-RU" w:bidi="ar-SA"/>
    </w:rPr>
  </w:style>
  <w:style w:type="paragraph" w:customStyle="1" w:styleId="Style10">
    <w:name w:val="Style 1"/>
    <w:basedOn w:val="aa"/>
    <w:rsid w:val="000B1C3A"/>
    <w:pPr>
      <w:widowControl w:val="0"/>
      <w:suppressAutoHyphens w:val="0"/>
      <w:autoSpaceDE w:val="0"/>
      <w:autoSpaceDN w:val="0"/>
      <w:adjustRightInd w:val="0"/>
    </w:pPr>
    <w:rPr>
      <w:rFonts w:ascii="Times New Roman" w:eastAsia="Times New Roman" w:hAnsi="Times New Roman" w:cs="Times New Roman"/>
      <w:lang w:val="uk-UA" w:eastAsia="ru-RU"/>
    </w:rPr>
  </w:style>
  <w:style w:type="character" w:customStyle="1" w:styleId="klink">
    <w:name w:val="klink"/>
    <w:basedOn w:val="ab"/>
    <w:rsid w:val="000B1C3A"/>
    <w:rPr>
      <w:rFonts w:ascii="Verdana" w:hAnsi="Verdana" w:hint="default"/>
      <w:color w:val="000000"/>
      <w:sz w:val="18"/>
      <w:szCs w:val="18"/>
      <w:shd w:val="clear" w:color="auto" w:fill="FFFFFF"/>
    </w:rPr>
  </w:style>
  <w:style w:type="paragraph" w:customStyle="1" w:styleId="reading1">
    <w:name w:val="reading1"/>
    <w:basedOn w:val="aa"/>
    <w:rsid w:val="000B1C3A"/>
    <w:pPr>
      <w:suppressAutoHyphens w:val="0"/>
      <w:spacing w:before="120" w:after="120" w:line="300" w:lineRule="auto"/>
      <w:ind w:left="300" w:right="300" w:firstLine="360"/>
    </w:pPr>
    <w:rPr>
      <w:rFonts w:ascii="Times New Roman" w:eastAsia="Times New Roman" w:hAnsi="Times New Roman" w:cs="Times New Roman"/>
      <w:lang w:eastAsia="ru-RU"/>
    </w:rPr>
  </w:style>
  <w:style w:type="paragraph" w:customStyle="1" w:styleId="affffffffffffffffffffff7">
    <w:name w:val="стиль приклади"/>
    <w:basedOn w:val="aa"/>
    <w:rsid w:val="000B1C3A"/>
    <w:pPr>
      <w:widowControl w:val="0"/>
      <w:tabs>
        <w:tab w:val="left" w:pos="2520"/>
      </w:tabs>
      <w:suppressAutoHyphens w:val="0"/>
      <w:autoSpaceDE w:val="0"/>
      <w:autoSpaceDN w:val="0"/>
      <w:adjustRightInd w:val="0"/>
      <w:spacing w:line="360" w:lineRule="auto"/>
      <w:jc w:val="both"/>
    </w:pPr>
    <w:rPr>
      <w:rFonts w:ascii="Times New Roman" w:eastAsia="Times New Roman" w:hAnsi="Times New Roman" w:cs="Times New Roman"/>
      <w:i/>
      <w:iCs/>
      <w:sz w:val="28"/>
      <w:szCs w:val="28"/>
      <w:lang w:val="uk-UA" w:eastAsia="ru-RU"/>
    </w:rPr>
  </w:style>
  <w:style w:type="character" w:customStyle="1" w:styleId="affffffffffffffffffffff8">
    <w:name w:val="стиль приклади Знак"/>
    <w:basedOn w:val="ab"/>
    <w:rsid w:val="000B1C3A"/>
    <w:rPr>
      <w:i/>
      <w:iCs/>
      <w:noProof w:val="0"/>
      <w:sz w:val="28"/>
      <w:szCs w:val="28"/>
      <w:lang w:val="uk-UA" w:eastAsia="ru-RU" w:bidi="ar-SA"/>
    </w:rPr>
  </w:style>
  <w:style w:type="paragraph" w:customStyle="1" w:styleId="reading10">
    <w:name w:val="reading1 Знак"/>
    <w:basedOn w:val="aa"/>
    <w:rsid w:val="000B1C3A"/>
    <w:pPr>
      <w:suppressAutoHyphens w:val="0"/>
      <w:spacing w:before="120" w:after="120" w:line="300" w:lineRule="auto"/>
      <w:ind w:left="300" w:right="300" w:firstLine="360"/>
    </w:pPr>
    <w:rPr>
      <w:rFonts w:ascii="Times New Roman" w:eastAsia="Times New Roman" w:hAnsi="Times New Roman" w:cs="Times New Roman"/>
      <w:lang w:eastAsia="ru-RU"/>
    </w:rPr>
  </w:style>
  <w:style w:type="paragraph" w:customStyle="1" w:styleId="affffffffffffffffffffff9">
    <w:name w:val="Приклади Знак Знак"/>
    <w:basedOn w:val="aa"/>
    <w:rsid w:val="000B1C3A"/>
    <w:pPr>
      <w:suppressAutoHyphens w:val="0"/>
      <w:spacing w:line="360" w:lineRule="auto"/>
      <w:ind w:left="3420" w:hanging="3060"/>
      <w:jc w:val="both"/>
    </w:pPr>
    <w:rPr>
      <w:rFonts w:ascii="Times New Roman" w:eastAsia="Times New Roman" w:hAnsi="Times New Roman" w:cs="Times New Roman"/>
      <w:i/>
      <w:sz w:val="28"/>
      <w:szCs w:val="28"/>
      <w:lang w:val="en-US" w:eastAsia="ru-RU"/>
    </w:rPr>
  </w:style>
  <w:style w:type="character" w:customStyle="1" w:styleId="affffffffffffffffffffffa">
    <w:name w:val="Приклади Знак Знак Знак"/>
    <w:basedOn w:val="ab"/>
    <w:rsid w:val="000B1C3A"/>
    <w:rPr>
      <w:i/>
      <w:noProof w:val="0"/>
      <w:sz w:val="28"/>
      <w:szCs w:val="28"/>
      <w:lang w:val="en-US" w:eastAsia="ru-RU" w:bidi="ar-SA"/>
    </w:rPr>
  </w:style>
  <w:style w:type="paragraph" w:customStyle="1" w:styleId="sx0x1">
    <w:name w:val="sx0x1"/>
    <w:basedOn w:val="aa"/>
    <w:rsid w:val="000B1C3A"/>
    <w:pPr>
      <w:suppressAutoHyphens w:val="0"/>
      <w:spacing w:before="100" w:beforeAutospacing="1" w:after="100" w:afterAutospacing="1"/>
      <w:ind w:left="450" w:right="450"/>
    </w:pPr>
    <w:rPr>
      <w:rFonts w:ascii="Times New Roman" w:eastAsia="Times New Roman" w:hAnsi="Times New Roman" w:cs="Times New Roman"/>
      <w:lang w:eastAsia="ru-RU"/>
    </w:rPr>
  </w:style>
  <w:style w:type="paragraph" w:customStyle="1" w:styleId="affffffffffffffffffffffb">
    <w:name w:val="стиль приклад"/>
    <w:basedOn w:val="affffffffffffffffffffff9"/>
    <w:rsid w:val="000B1C3A"/>
    <w:pPr>
      <w:tabs>
        <w:tab w:val="left" w:pos="2552"/>
      </w:tabs>
      <w:ind w:left="0" w:firstLine="0"/>
    </w:pPr>
    <w:rPr>
      <w:iCs/>
    </w:rPr>
  </w:style>
  <w:style w:type="paragraph" w:customStyle="1" w:styleId="affffffffffffffffffffffc">
    <w:name w:val="Приклад анг"/>
    <w:basedOn w:val="aa"/>
    <w:rsid w:val="000B1C3A"/>
    <w:pPr>
      <w:suppressAutoHyphens w:val="0"/>
      <w:spacing w:line="360" w:lineRule="auto"/>
      <w:ind w:left="2520" w:hanging="2520"/>
      <w:jc w:val="both"/>
    </w:pPr>
    <w:rPr>
      <w:rFonts w:ascii="Times New Roman" w:eastAsia="Times New Roman" w:hAnsi="Times New Roman" w:cs="Times New Roman"/>
      <w:i/>
      <w:sz w:val="28"/>
      <w:szCs w:val="28"/>
      <w:lang w:val="en-US" w:eastAsia="ru-RU"/>
    </w:rPr>
  </w:style>
  <w:style w:type="character" w:customStyle="1" w:styleId="affffffffffffffffffffffd">
    <w:name w:val="Приклад анг Знак"/>
    <w:basedOn w:val="ab"/>
    <w:rsid w:val="000B1C3A"/>
    <w:rPr>
      <w:i/>
      <w:noProof w:val="0"/>
      <w:sz w:val="28"/>
      <w:szCs w:val="28"/>
      <w:lang w:val="en-US" w:eastAsia="ru-RU" w:bidi="ar-SA"/>
    </w:rPr>
  </w:style>
  <w:style w:type="paragraph" w:customStyle="1" w:styleId="affffffffffffffffffffffe">
    <w:name w:val="Приклад укр"/>
    <w:basedOn w:val="aa"/>
    <w:rsid w:val="000B1C3A"/>
    <w:pPr>
      <w:suppressAutoHyphens w:val="0"/>
      <w:spacing w:line="360" w:lineRule="auto"/>
      <w:ind w:left="2520" w:hanging="2520"/>
      <w:jc w:val="both"/>
    </w:pPr>
    <w:rPr>
      <w:rFonts w:ascii="Times New Roman" w:eastAsia="Times New Roman" w:hAnsi="Times New Roman" w:cs="Times New Roman"/>
      <w:i/>
      <w:sz w:val="28"/>
      <w:szCs w:val="28"/>
      <w:lang w:val="uk-UA" w:eastAsia="ru-RU"/>
    </w:rPr>
  </w:style>
  <w:style w:type="paragraph" w:customStyle="1" w:styleId="afffffffffffffffffffffff">
    <w:name w:val="приклад стиль"/>
    <w:basedOn w:val="affffffffffffffffffffffc"/>
    <w:rsid w:val="000B1C3A"/>
    <w:pPr>
      <w:tabs>
        <w:tab w:val="left" w:pos="2520"/>
      </w:tabs>
      <w:ind w:left="0" w:firstLine="0"/>
    </w:pPr>
  </w:style>
  <w:style w:type="paragraph" w:customStyle="1" w:styleId="title-content-page1">
    <w:name w:val="title-content-page1"/>
    <w:basedOn w:val="aa"/>
    <w:rsid w:val="000B1C3A"/>
    <w:pPr>
      <w:suppressAutoHyphens w:val="0"/>
      <w:spacing w:before="160" w:after="40"/>
    </w:pPr>
    <w:rPr>
      <w:rFonts w:ascii="Arial" w:eastAsia="Times New Roman" w:hAnsi="Arial" w:cs="Arial"/>
      <w:b/>
      <w:bCs/>
      <w:color w:val="000000"/>
      <w:sz w:val="38"/>
      <w:szCs w:val="38"/>
      <w:lang w:eastAsia="ru-RU"/>
    </w:rPr>
  </w:style>
  <w:style w:type="paragraph" w:customStyle="1" w:styleId="6f0">
    <w:name w:val="Обычный (веб)6"/>
    <w:basedOn w:val="aa"/>
    <w:rsid w:val="000B1C3A"/>
    <w:pPr>
      <w:suppressAutoHyphens w:val="0"/>
      <w:spacing w:after="144"/>
    </w:pPr>
    <w:rPr>
      <w:rFonts w:ascii="Times New Roman" w:eastAsia="Times New Roman" w:hAnsi="Times New Roman" w:cs="Times New Roman"/>
      <w:lang w:eastAsia="ru-RU"/>
    </w:rPr>
  </w:style>
  <w:style w:type="paragraph" w:customStyle="1" w:styleId="5f9">
    <w:name w:val="Обычный (веб)5"/>
    <w:basedOn w:val="aa"/>
    <w:rsid w:val="00450BE6"/>
    <w:pPr>
      <w:suppressAutoHyphens w:val="0"/>
      <w:spacing w:before="100" w:after="100"/>
    </w:pPr>
    <w:rPr>
      <w:rFonts w:ascii="Times New Roman" w:eastAsia="Times New Roman" w:hAnsi="Times New Roman" w:cs="Times New Roman"/>
      <w:szCs w:val="20"/>
      <w:lang w:eastAsia="ru-RU"/>
    </w:rPr>
  </w:style>
  <w:style w:type="paragraph" w:customStyle="1" w:styleId="HTML10">
    <w:name w:val="Стандартный HTML1"/>
    <w:basedOn w:val="aa"/>
    <w:rsid w:val="00450B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Times New Roman" w:hAnsi="Courier New" w:cs="Times New Roman"/>
      <w:sz w:val="20"/>
      <w:szCs w:val="20"/>
      <w:lang w:eastAsia="ru-RU"/>
    </w:rPr>
  </w:style>
  <w:style w:type="paragraph" w:customStyle="1" w:styleId="afffffffffffffffffffffff0">
    <w:name w:val="Звичайний"/>
    <w:basedOn w:val="aa"/>
    <w:rsid w:val="00450BE6"/>
    <w:pPr>
      <w:widowControl w:val="0"/>
      <w:suppressAutoHyphens w:val="0"/>
      <w:ind w:firstLine="709"/>
      <w:jc w:val="both"/>
    </w:pPr>
    <w:rPr>
      <w:rFonts w:ascii="Times New Roman" w:eastAsia="Times New Roman" w:hAnsi="Times New Roman" w:cs="Times New Roman"/>
      <w:sz w:val="28"/>
      <w:szCs w:val="20"/>
      <w:lang w:val="uk-UA" w:eastAsia="ru-RU"/>
    </w:rPr>
  </w:style>
  <w:style w:type="paragraph" w:customStyle="1" w:styleId="Style20">
    <w:name w:val="Style 2"/>
    <w:basedOn w:val="aa"/>
    <w:rsid w:val="009D054B"/>
    <w:pPr>
      <w:widowControl w:val="0"/>
      <w:suppressAutoHyphens w:val="0"/>
      <w:spacing w:line="360" w:lineRule="auto"/>
      <w:jc w:val="both"/>
    </w:pPr>
    <w:rPr>
      <w:rFonts w:ascii="Times New Roman" w:eastAsia="Times New Roman" w:hAnsi="Times New Roman" w:cs="Times New Roman"/>
      <w:noProof/>
      <w:color w:val="000000"/>
      <w:sz w:val="20"/>
      <w:szCs w:val="20"/>
      <w:lang w:val="en-US" w:eastAsia="en-US"/>
    </w:rPr>
  </w:style>
  <w:style w:type="character" w:customStyle="1" w:styleId="sup">
    <w:name w:val="sup"/>
    <w:basedOn w:val="ab"/>
    <w:rsid w:val="009D054B"/>
  </w:style>
  <w:style w:type="character" w:customStyle="1" w:styleId="head11">
    <w:name w:val="head1"/>
    <w:basedOn w:val="ab"/>
    <w:rsid w:val="009D054B"/>
    <w:rPr>
      <w:rFonts w:ascii="Georgia" w:hAnsi="Georgia" w:cs="Wingdings" w:hint="default"/>
      <w:b w:val="0"/>
      <w:bCs w:val="0"/>
      <w:i w:val="0"/>
      <w:iCs w:val="0"/>
      <w:color w:val="333333"/>
      <w:sz w:val="23"/>
      <w:szCs w:val="23"/>
    </w:rPr>
  </w:style>
  <w:style w:type="paragraph" w:customStyle="1" w:styleId="big">
    <w:name w:val="big"/>
    <w:basedOn w:val="aa"/>
    <w:rsid w:val="009D054B"/>
    <w:pPr>
      <w:suppressAutoHyphens w:val="0"/>
      <w:spacing w:before="100" w:beforeAutospacing="1" w:after="100" w:afterAutospacing="1"/>
    </w:pPr>
    <w:rPr>
      <w:rFonts w:ascii="Verdana" w:eastAsia="Times New Roman" w:hAnsi="Verdana" w:cs="Times New Roman"/>
      <w:color w:val="000000"/>
      <w:sz w:val="16"/>
      <w:szCs w:val="16"/>
      <w:lang w:val="uk-UA" w:eastAsia="uk-UA"/>
    </w:rPr>
  </w:style>
  <w:style w:type="paragraph" w:customStyle="1" w:styleId="text-content-page1">
    <w:name w:val="text-content-page1"/>
    <w:basedOn w:val="aa"/>
    <w:rsid w:val="009D054B"/>
    <w:pPr>
      <w:suppressAutoHyphens w:val="0"/>
      <w:spacing w:before="88" w:after="88"/>
      <w:jc w:val="both"/>
    </w:pPr>
    <w:rPr>
      <w:rFonts w:ascii="Arial" w:eastAsia="Times New Roman" w:hAnsi="Arial" w:cs="Arial"/>
      <w:color w:val="000000"/>
      <w:sz w:val="15"/>
      <w:szCs w:val="15"/>
      <w:lang w:val="uk-UA" w:eastAsia="uk-UA"/>
    </w:rPr>
  </w:style>
  <w:style w:type="paragraph" w:customStyle="1" w:styleId="afffffffffffffffffffffff1">
    <w:name w:val="Текст у виносці"/>
    <w:basedOn w:val="aa"/>
    <w:semiHidden/>
    <w:unhideWhenUsed/>
    <w:rsid w:val="001218E1"/>
    <w:pPr>
      <w:widowControl w:val="0"/>
      <w:suppressAutoHyphens w:val="0"/>
      <w:autoSpaceDE w:val="0"/>
      <w:autoSpaceDN w:val="0"/>
      <w:adjustRightInd w:val="0"/>
    </w:pPr>
    <w:rPr>
      <w:rFonts w:ascii="Tahoma" w:eastAsia="Times New Roman" w:hAnsi="Tahoma" w:cs="Tahoma"/>
      <w:sz w:val="16"/>
      <w:szCs w:val="16"/>
      <w:lang w:eastAsia="ru-RU"/>
    </w:rPr>
  </w:style>
  <w:style w:type="paragraph" w:customStyle="1" w:styleId="style25">
    <w:name w:val="style25"/>
    <w:basedOn w:val="aa"/>
    <w:rsid w:val="009B4D7B"/>
    <w:pPr>
      <w:suppressAutoHyphens w:val="0"/>
      <w:spacing w:before="100" w:after="100"/>
    </w:pPr>
    <w:rPr>
      <w:rFonts w:ascii="Times New Roman" w:eastAsia="Times New Roman" w:hAnsi="Times New Roman" w:cs="Times New Roman"/>
      <w:szCs w:val="20"/>
      <w:lang w:eastAsia="ru-RU"/>
    </w:rPr>
  </w:style>
  <w:style w:type="character" w:customStyle="1" w:styleId="1fffffffd">
    <w:name w:val="Основной текст Знак1 Знак"/>
    <w:aliases w:val="Основной текст Знак Знак Знак,Основной текст Знак1 Знак1 Знак Знак,Основной текст Знак Знак Знак1 Знак Знак,Основной текст Знак1 Знак Знак Знак Знак,Основной текст Знак Знак Знак Знак Знак Знак"/>
    <w:basedOn w:val="ab"/>
    <w:rsid w:val="007159A9"/>
    <w:rPr>
      <w:rFonts w:cs="Times New Roman"/>
      <w:sz w:val="24"/>
      <w:szCs w:val="24"/>
      <w:lang w:val="ru-RU" w:eastAsia="ru-RU" w:bidi="ar-SA"/>
    </w:rPr>
  </w:style>
  <w:style w:type="paragraph" w:customStyle="1" w:styleId="iauiue10">
    <w:name w:val="iau?iue1"/>
    <w:basedOn w:val="aa"/>
    <w:rsid w:val="007159A9"/>
    <w:pPr>
      <w:suppressAutoHyphens w:val="0"/>
      <w:overflowPunct w:val="0"/>
      <w:autoSpaceDE w:val="0"/>
      <w:autoSpaceDN w:val="0"/>
      <w:adjustRightInd w:val="0"/>
      <w:spacing w:line="190" w:lineRule="exact"/>
      <w:ind w:firstLine="170"/>
      <w:jc w:val="both"/>
      <w:textAlignment w:val="baseline"/>
    </w:pPr>
    <w:rPr>
      <w:rFonts w:ascii="Times New Roman" w:eastAsia="Times New Roman" w:hAnsi="Times New Roman" w:cs="Times New Roman"/>
      <w:sz w:val="18"/>
      <w:szCs w:val="20"/>
      <w:lang w:eastAsia="ru-RU"/>
    </w:rPr>
  </w:style>
  <w:style w:type="paragraph" w:customStyle="1" w:styleId="main0">
    <w:name w:val="main"/>
    <w:basedOn w:val="aa"/>
    <w:rsid w:val="007159A9"/>
    <w:pPr>
      <w:suppressAutoHyphens w:val="0"/>
      <w:spacing w:before="100" w:beforeAutospacing="1" w:after="100" w:afterAutospacing="1"/>
      <w:ind w:left="253" w:right="253"/>
    </w:pPr>
    <w:rPr>
      <w:rFonts w:ascii="Verdana" w:eastAsia="Times New Roman" w:hAnsi="Verdana" w:cs="Times New Roman"/>
      <w:color w:val="3F3C36"/>
      <w:sz w:val="20"/>
      <w:szCs w:val="20"/>
      <w:lang w:eastAsia="ru-RU"/>
    </w:rPr>
  </w:style>
  <w:style w:type="character" w:customStyle="1" w:styleId="3fff6">
    <w:name w:val="Дата3"/>
    <w:basedOn w:val="ab"/>
    <w:rsid w:val="007159A9"/>
    <w:rPr>
      <w:rFonts w:cs="Times New Roman"/>
    </w:rPr>
  </w:style>
  <w:style w:type="character" w:customStyle="1" w:styleId="trd121">
    <w:name w:val="trd121"/>
    <w:basedOn w:val="ab"/>
    <w:rsid w:val="007159A9"/>
    <w:rPr>
      <w:rFonts w:ascii="Arial" w:hAnsi="Arial" w:cs="Arial"/>
      <w:b/>
      <w:bCs/>
      <w:color w:val="800000"/>
      <w:sz w:val="12"/>
      <w:szCs w:val="12"/>
      <w:u w:val="none"/>
      <w:effect w:val="none"/>
    </w:rPr>
  </w:style>
  <w:style w:type="character" w:customStyle="1" w:styleId="trb12">
    <w:name w:val="trb12"/>
    <w:basedOn w:val="ab"/>
    <w:rsid w:val="007159A9"/>
    <w:rPr>
      <w:rFonts w:cs="Times New Roman"/>
    </w:rPr>
  </w:style>
  <w:style w:type="character" w:customStyle="1" w:styleId="5fa">
    <w:name w:val="Название5"/>
    <w:basedOn w:val="ab"/>
    <w:rsid w:val="007159A9"/>
    <w:rPr>
      <w:rFonts w:cs="Times New Roman"/>
    </w:rPr>
  </w:style>
  <w:style w:type="character" w:customStyle="1" w:styleId="titlemiddle">
    <w:name w:val="titlemiddle"/>
    <w:basedOn w:val="ab"/>
    <w:rsid w:val="007159A9"/>
    <w:rPr>
      <w:rFonts w:cs="Times New Roman"/>
    </w:rPr>
  </w:style>
  <w:style w:type="paragraph" w:customStyle="1" w:styleId="afffffffffffffffffffffff2">
    <w:name w:val="регалії"/>
    <w:basedOn w:val="afffffffffffb"/>
    <w:rsid w:val="007159A9"/>
    <w:pPr>
      <w:suppressAutoHyphens w:val="0"/>
      <w:jc w:val="right"/>
    </w:pPr>
    <w:rPr>
      <w:rFonts w:ascii="Times New Roman" w:eastAsia="Times New Roman" w:hAnsi="Times New Roman" w:cs="Times New Roman"/>
      <w:lang w:eastAsia="ru-RU"/>
    </w:rPr>
  </w:style>
  <w:style w:type="character" w:customStyle="1" w:styleId="afffffffffffffffffffffff3">
    <w:name w:val="регалії Знак"/>
    <w:basedOn w:val="afff6"/>
    <w:rsid w:val="007159A9"/>
    <w:rPr>
      <w:rFonts w:cs="Times New Roman"/>
      <w:lang w:val="uk-UA" w:eastAsia="ru-RU" w:bidi="ar-SA"/>
    </w:rPr>
  </w:style>
  <w:style w:type="character" w:customStyle="1" w:styleId="estilo21">
    <w:name w:val="estilo21"/>
    <w:basedOn w:val="ab"/>
    <w:rsid w:val="007159A9"/>
    <w:rPr>
      <w:rFonts w:ascii="Arial" w:hAnsi="Arial" w:cs="Arial"/>
      <w:b/>
      <w:bCs/>
      <w:color w:val="CCCCFF"/>
    </w:rPr>
  </w:style>
  <w:style w:type="character" w:customStyle="1" w:styleId="enc-article-text-term1">
    <w:name w:val="enc-article-text-term1"/>
    <w:basedOn w:val="ab"/>
    <w:rsid w:val="007159A9"/>
    <w:rPr>
      <w:rFonts w:cs="Times New Roman"/>
      <w:b/>
      <w:bCs/>
      <w:color w:val="FF0000"/>
    </w:rPr>
  </w:style>
  <w:style w:type="character" w:customStyle="1" w:styleId="titficha1">
    <w:name w:val="tit_ficha1"/>
    <w:basedOn w:val="ab"/>
    <w:rsid w:val="007159A9"/>
    <w:rPr>
      <w:rFonts w:cs="Times New Roman"/>
      <w:color w:val="50735D"/>
      <w:sz w:val="14"/>
      <w:szCs w:val="14"/>
    </w:rPr>
  </w:style>
  <w:style w:type="character" w:customStyle="1" w:styleId="npag1">
    <w:name w:val="npag1"/>
    <w:basedOn w:val="ab"/>
    <w:rsid w:val="007159A9"/>
    <w:rPr>
      <w:rFonts w:ascii="Arial" w:hAnsi="Arial" w:cs="Arial"/>
      <w:sz w:val="11"/>
      <w:szCs w:val="11"/>
    </w:rPr>
  </w:style>
  <w:style w:type="character" w:customStyle="1" w:styleId="titficha21">
    <w:name w:val="tit_ficha21"/>
    <w:basedOn w:val="ab"/>
    <w:rsid w:val="007159A9"/>
    <w:rPr>
      <w:rFonts w:cs="Times New Roman"/>
      <w:color w:val="50735D"/>
    </w:rPr>
  </w:style>
  <w:style w:type="paragraph" w:customStyle="1" w:styleId="22avtor">
    <w:name w:val="22avtor"/>
    <w:rsid w:val="008F115A"/>
    <w:pPr>
      <w:pageBreakBefore/>
      <w:jc w:val="center"/>
    </w:pPr>
    <w:rPr>
      <w:rFonts w:ascii="BrushType" w:eastAsia="Times New Roman" w:hAnsi="BrushType" w:cs="Times New Roman"/>
      <w:b/>
      <w:snapToGrid w:val="0"/>
      <w:spacing w:val="200"/>
      <w:sz w:val="32"/>
    </w:rPr>
  </w:style>
  <w:style w:type="paragraph" w:customStyle="1" w:styleId="261">
    <w:name w:val="Основной текст с отступом 26"/>
    <w:basedOn w:val="aa"/>
    <w:rsid w:val="008F115A"/>
    <w:pPr>
      <w:widowControl w:val="0"/>
      <w:suppressAutoHyphens w:val="0"/>
      <w:spacing w:line="360" w:lineRule="auto"/>
      <w:ind w:firstLine="567"/>
      <w:jc w:val="both"/>
    </w:pPr>
    <w:rPr>
      <w:rFonts w:ascii="Times New Roman" w:eastAsia="Times New Roman" w:hAnsi="Times New Roman" w:cs="Times New Roman"/>
      <w:sz w:val="28"/>
      <w:szCs w:val="20"/>
      <w:lang w:eastAsia="ru-RU"/>
    </w:rPr>
  </w:style>
  <w:style w:type="character" w:customStyle="1" w:styleId="ptbrand4">
    <w:name w:val="ptbrand4"/>
    <w:basedOn w:val="ab"/>
    <w:rsid w:val="008F115A"/>
  </w:style>
  <w:style w:type="character" w:customStyle="1" w:styleId="ipa1">
    <w:name w:val="ipa1"/>
    <w:basedOn w:val="ab"/>
    <w:rsid w:val="008F115A"/>
    <w:rPr>
      <w:rFonts w:ascii="Arial Unicode MS" w:eastAsia="Arial Unicode MS" w:hAnsi="Arial Unicode MS" w:cs="Arial Unicode MS" w:hint="eastAsia"/>
    </w:rPr>
  </w:style>
  <w:style w:type="paragraph" w:customStyle="1" w:styleId="720">
    <w:name w:val="Заголовок 72"/>
    <w:basedOn w:val="aa"/>
    <w:next w:val="aa"/>
    <w:rsid w:val="00B04C43"/>
    <w:pPr>
      <w:keepNext/>
      <w:suppressAutoHyphens w:val="0"/>
      <w:ind w:firstLine="720"/>
      <w:jc w:val="right"/>
      <w:outlineLvl w:val="6"/>
    </w:pPr>
    <w:rPr>
      <w:rFonts w:ascii="Times New Roman" w:eastAsia="Times New Roman" w:hAnsi="Times New Roman" w:cs="Times New Roman"/>
      <w:sz w:val="28"/>
      <w:szCs w:val="20"/>
      <w:lang w:val="uk-UA" w:eastAsia="ru-RU"/>
    </w:rPr>
  </w:style>
  <w:style w:type="character" w:customStyle="1" w:styleId="8c">
    <w:name w:val="Обычный8"/>
    <w:basedOn w:val="ab"/>
    <w:rsid w:val="00B04C43"/>
  </w:style>
  <w:style w:type="character" w:customStyle="1" w:styleId="document1">
    <w:name w:val="document1"/>
    <w:basedOn w:val="ab"/>
    <w:rsid w:val="00B04C43"/>
    <w:rPr>
      <w:rFonts w:ascii="Arial" w:hAnsi="Arial" w:cs="Arial" w:hint="default"/>
      <w:color w:val="A9A9A9"/>
      <w:sz w:val="19"/>
      <w:szCs w:val="19"/>
    </w:rPr>
  </w:style>
  <w:style w:type="character" w:customStyle="1" w:styleId="zag20">
    <w:name w:val="zag2"/>
    <w:basedOn w:val="ab"/>
    <w:rsid w:val="00B04C43"/>
    <w:rPr>
      <w:rFonts w:ascii="Verdana" w:hAnsi="Verdana" w:hint="default"/>
      <w:b/>
      <w:bCs/>
      <w:strike w:val="0"/>
      <w:dstrike w:val="0"/>
      <w:color w:val="464646"/>
      <w:sz w:val="14"/>
      <w:szCs w:val="14"/>
      <w:u w:val="none"/>
      <w:effect w:val="none"/>
    </w:rPr>
  </w:style>
  <w:style w:type="character" w:customStyle="1" w:styleId="FontStyle34">
    <w:name w:val="Font Style34"/>
    <w:basedOn w:val="ab"/>
    <w:rsid w:val="00B04C43"/>
    <w:rPr>
      <w:rFonts w:ascii="Times New Roman" w:hAnsi="Times New Roman" w:cs="Times New Roman"/>
      <w:sz w:val="18"/>
      <w:szCs w:val="18"/>
    </w:rPr>
  </w:style>
  <w:style w:type="character" w:customStyle="1" w:styleId="133">
    <w:name w:val="Знак Знак13"/>
    <w:basedOn w:val="ab"/>
    <w:rsid w:val="00433F0C"/>
    <w:rPr>
      <w:b/>
      <w:bCs/>
      <w:sz w:val="24"/>
      <w:szCs w:val="24"/>
      <w:lang w:val="uk-UA" w:eastAsia="ru-RU" w:bidi="ar-SA"/>
    </w:rPr>
  </w:style>
  <w:style w:type="character" w:customStyle="1" w:styleId="8d">
    <w:name w:val="Знак Знак8"/>
    <w:basedOn w:val="ab"/>
    <w:semiHidden/>
    <w:rsid w:val="00433F0C"/>
    <w:rPr>
      <w:sz w:val="16"/>
      <w:szCs w:val="16"/>
      <w:lang w:val="ru-RU" w:eastAsia="ru-RU" w:bidi="ar-SA"/>
    </w:rPr>
  </w:style>
  <w:style w:type="paragraph" w:customStyle="1" w:styleId="afffffffffffffffffffffff4">
    <w:name w:val="обичний"/>
    <w:basedOn w:val="aa"/>
    <w:rsid w:val="00B77AE2"/>
    <w:pPr>
      <w:pBdr>
        <w:bottom w:val="single" w:sz="4" w:space="31" w:color="auto"/>
      </w:pBdr>
      <w:suppressAutoHyphens w:val="0"/>
      <w:spacing w:line="360" w:lineRule="auto"/>
      <w:ind w:firstLine="851"/>
      <w:jc w:val="both"/>
    </w:pPr>
    <w:rPr>
      <w:rFonts w:ascii="Times New Roman" w:eastAsia="Times New Roman" w:hAnsi="Times New Roman" w:cs="Times New Roman"/>
      <w:sz w:val="28"/>
      <w:szCs w:val="28"/>
      <w:lang w:val="uk-UA" w:eastAsia="ru-RU"/>
    </w:rPr>
  </w:style>
  <w:style w:type="paragraph" w:customStyle="1" w:styleId="14c">
    <w:name w:val="14Полуторный Знак Знак Знак"/>
    <w:basedOn w:val="aa"/>
    <w:link w:val="14d"/>
    <w:rsid w:val="00B77AE2"/>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foreign">
    <w:name w:val="foreign"/>
    <w:basedOn w:val="ab"/>
    <w:rsid w:val="00B77AE2"/>
  </w:style>
  <w:style w:type="character" w:customStyle="1" w:styleId="14d">
    <w:name w:val="14Полуторный Знак Знак Знак Знак"/>
    <w:basedOn w:val="ab"/>
    <w:link w:val="14c"/>
    <w:rsid w:val="00B77AE2"/>
    <w:rPr>
      <w:rFonts w:ascii="Times New Roman" w:eastAsia="Times New Roman" w:hAnsi="Times New Roman" w:cs="Times New Roman"/>
      <w:sz w:val="28"/>
      <w:szCs w:val="28"/>
      <w:lang w:val="uk-UA"/>
    </w:rPr>
  </w:style>
  <w:style w:type="character" w:customStyle="1" w:styleId="1413">
    <w:name w:val="14Полуторный Знак Знак1"/>
    <w:basedOn w:val="ab"/>
    <w:rsid w:val="00B77AE2"/>
    <w:rPr>
      <w:sz w:val="28"/>
      <w:szCs w:val="24"/>
      <w:lang w:val="uk-UA" w:eastAsia="ru-RU" w:bidi="ar-SA"/>
    </w:rPr>
  </w:style>
  <w:style w:type="paragraph" w:customStyle="1" w:styleId="CM20">
    <w:name w:val="CM20"/>
    <w:basedOn w:val="aa"/>
    <w:next w:val="aa"/>
    <w:rsid w:val="00B77AE2"/>
    <w:pPr>
      <w:suppressAutoHyphens w:val="0"/>
      <w:autoSpaceDE w:val="0"/>
      <w:autoSpaceDN w:val="0"/>
      <w:adjustRightInd w:val="0"/>
      <w:spacing w:line="288" w:lineRule="atLeast"/>
    </w:pPr>
    <w:rPr>
      <w:rFonts w:ascii="Times New Roman" w:eastAsia="Times New Roman" w:hAnsi="Times New Roman" w:cs="Times New Roman"/>
      <w:lang w:eastAsia="ru-RU"/>
    </w:rPr>
  </w:style>
  <w:style w:type="character" w:customStyle="1" w:styleId="graysponsoredlink">
    <w:name w:val="graysponsoredlink"/>
    <w:basedOn w:val="ab"/>
    <w:rsid w:val="00B77AE2"/>
  </w:style>
  <w:style w:type="character" w:customStyle="1" w:styleId="1414">
    <w:name w:val="14Полуторный Знак Знак Знак1"/>
    <w:basedOn w:val="ab"/>
    <w:rsid w:val="00B77AE2"/>
    <w:rPr>
      <w:sz w:val="28"/>
      <w:szCs w:val="24"/>
      <w:lang w:val="uk-UA" w:eastAsia="ru-RU" w:bidi="ar-SA"/>
    </w:rPr>
  </w:style>
  <w:style w:type="paragraph" w:customStyle="1" w:styleId="14e">
    <w:name w:val="14Полуторный Знак"/>
    <w:basedOn w:val="aa"/>
    <w:link w:val="1420"/>
    <w:rsid w:val="00B77AE2"/>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paragraph" w:customStyle="1" w:styleId="14f">
    <w:name w:val="14Полуторный Знак Знак"/>
    <w:basedOn w:val="aa"/>
    <w:rsid w:val="00B77AE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CM19">
    <w:name w:val="CM19"/>
    <w:basedOn w:val="Default"/>
    <w:next w:val="Default"/>
    <w:rsid w:val="00B77AE2"/>
    <w:pPr>
      <w:suppressAutoHyphens w:val="0"/>
      <w:autoSpaceDN w:val="0"/>
      <w:adjustRightInd w:val="0"/>
      <w:spacing w:line="331" w:lineRule="atLeast"/>
    </w:pPr>
    <w:rPr>
      <w:rFonts w:ascii="Times New Roman" w:eastAsia="Times New Roman" w:hAnsi="Times New Roman" w:cs="Times New Roman"/>
      <w:color w:val="auto"/>
      <w:lang w:eastAsia="ru-RU"/>
    </w:rPr>
  </w:style>
  <w:style w:type="character" w:customStyle="1" w:styleId="1410">
    <w:name w:val="14Полуторный Знак1"/>
    <w:basedOn w:val="ab"/>
    <w:link w:val="148"/>
    <w:rsid w:val="00B77AE2"/>
    <w:rPr>
      <w:rFonts w:ascii="Garamond" w:eastAsia="Garamond" w:hAnsi="Garamond" w:cs="Garamond"/>
      <w:sz w:val="28"/>
      <w:szCs w:val="28"/>
      <w:lang w:val="uk-UA" w:eastAsia="ar-SA"/>
    </w:rPr>
  </w:style>
  <w:style w:type="character" w:customStyle="1" w:styleId="1420">
    <w:name w:val="14Полуторный Знак Знак2"/>
    <w:basedOn w:val="ab"/>
    <w:link w:val="14e"/>
    <w:rsid w:val="00B77AE2"/>
    <w:rPr>
      <w:rFonts w:ascii="Times New Roman" w:eastAsia="Times New Roman" w:hAnsi="Times New Roman" w:cs="Times New Roman"/>
      <w:sz w:val="28"/>
      <w:szCs w:val="28"/>
      <w:lang w:val="uk-UA"/>
    </w:rPr>
  </w:style>
  <w:style w:type="paragraph" w:customStyle="1" w:styleId="diserwork">
    <w:name w:val="diser.work"/>
    <w:basedOn w:val="aa"/>
    <w:rsid w:val="003A1E74"/>
    <w:pPr>
      <w:tabs>
        <w:tab w:val="left" w:pos="851"/>
      </w:tabs>
      <w:suppressAutoHyphens w:val="0"/>
      <w:spacing w:line="480" w:lineRule="atLeast"/>
      <w:jc w:val="both"/>
    </w:pPr>
    <w:rPr>
      <w:rFonts w:ascii="Times New Roman" w:eastAsia="Times New Roman" w:hAnsi="Times New Roman" w:cs="Times New Roman"/>
      <w:spacing w:val="5"/>
      <w:sz w:val="26"/>
      <w:szCs w:val="26"/>
      <w:lang w:val="en-GB" w:eastAsia="ru-RU"/>
    </w:rPr>
  </w:style>
  <w:style w:type="paragraph" w:customStyle="1" w:styleId="afffffffffffffffffffffff5">
    <w:name w:val="мій стиль"/>
    <w:basedOn w:val="aa"/>
    <w:rsid w:val="003A1E74"/>
    <w:pPr>
      <w:widowControl w:val="0"/>
      <w:suppressAutoHyphens w:val="0"/>
      <w:spacing w:line="360" w:lineRule="auto"/>
      <w:ind w:firstLine="709"/>
      <w:jc w:val="both"/>
    </w:pPr>
    <w:rPr>
      <w:rFonts w:ascii="Times New Roman" w:eastAsia="Times New Roman" w:hAnsi="Times New Roman" w:cs="Times New Roman"/>
      <w:sz w:val="28"/>
      <w:szCs w:val="28"/>
      <w:lang w:eastAsia="ru-RU"/>
    </w:rPr>
  </w:style>
  <w:style w:type="character" w:customStyle="1" w:styleId="foreign2">
    <w:name w:val="foreign2"/>
    <w:basedOn w:val="ab"/>
    <w:rsid w:val="003A1E74"/>
    <w:rPr>
      <w:rFonts w:ascii="Georgia" w:hAnsi="Georgia" w:cs="Georgia"/>
      <w:i/>
      <w:iCs/>
      <w:color w:val="auto"/>
      <w:sz w:val="24"/>
      <w:szCs w:val="24"/>
    </w:rPr>
  </w:style>
  <w:style w:type="character" w:customStyle="1" w:styleId="goohl2">
    <w:name w:val="goohl2"/>
    <w:basedOn w:val="ab"/>
    <w:rsid w:val="003A1E74"/>
  </w:style>
  <w:style w:type="character" w:customStyle="1" w:styleId="goohl0">
    <w:name w:val="goohl0"/>
    <w:basedOn w:val="ab"/>
    <w:rsid w:val="003A1E74"/>
  </w:style>
  <w:style w:type="character" w:customStyle="1" w:styleId="afffffffffffffffffffffff6">
    <w:name w:val="Основной текст Знак Знак"/>
    <w:basedOn w:val="ab"/>
    <w:rsid w:val="003A1E74"/>
    <w:rPr>
      <w:sz w:val="24"/>
      <w:szCs w:val="24"/>
      <w:lang w:val="uk-UA" w:eastAsia="ru-RU"/>
    </w:rPr>
  </w:style>
  <w:style w:type="character" w:customStyle="1" w:styleId="FontStyle51">
    <w:name w:val="Font Style51"/>
    <w:basedOn w:val="ab"/>
    <w:rsid w:val="003A1E74"/>
    <w:rPr>
      <w:rFonts w:ascii="Times New Roman" w:hAnsi="Times New Roman" w:cs="Times New Roman"/>
      <w:sz w:val="26"/>
      <w:szCs w:val="26"/>
    </w:rPr>
  </w:style>
  <w:style w:type="character" w:customStyle="1" w:styleId="FontStyle52">
    <w:name w:val="Font Style52"/>
    <w:basedOn w:val="ab"/>
    <w:rsid w:val="003A1E74"/>
    <w:rPr>
      <w:rFonts w:ascii="Times New Roman" w:hAnsi="Times New Roman" w:cs="Times New Roman"/>
      <w:i/>
      <w:iCs/>
      <w:sz w:val="26"/>
      <w:szCs w:val="26"/>
    </w:rPr>
  </w:style>
  <w:style w:type="paragraph" w:customStyle="1" w:styleId="TNR14">
    <w:name w:val="T N R 14"/>
    <w:basedOn w:val="aa"/>
    <w:link w:val="TNR140"/>
    <w:rsid w:val="00094139"/>
    <w:pPr>
      <w:suppressAutoHyphens w:val="0"/>
      <w:spacing w:line="360" w:lineRule="auto"/>
    </w:pPr>
    <w:rPr>
      <w:rFonts w:ascii="Times New Roman" w:eastAsia="Calibri" w:hAnsi="Times New Roman" w:cs="Times New Roman"/>
      <w:color w:val="000000"/>
      <w:sz w:val="28"/>
      <w:szCs w:val="28"/>
      <w:lang w:val="en-US" w:eastAsia="en-US" w:bidi="en-US"/>
    </w:rPr>
  </w:style>
  <w:style w:type="character" w:customStyle="1" w:styleId="TNR140">
    <w:name w:val="T N R 14 Знак"/>
    <w:basedOn w:val="ab"/>
    <w:link w:val="TNR14"/>
    <w:rsid w:val="00094139"/>
    <w:rPr>
      <w:rFonts w:ascii="Times New Roman" w:eastAsia="Calibri" w:hAnsi="Times New Roman" w:cs="Times New Roman"/>
      <w:color w:val="000000"/>
      <w:sz w:val="28"/>
      <w:szCs w:val="28"/>
      <w:lang w:val="en-US" w:eastAsia="en-US" w:bidi="en-US"/>
    </w:rPr>
  </w:style>
  <w:style w:type="paragraph" w:customStyle="1" w:styleId="TN8">
    <w:name w:val="T N К 8"/>
    <w:basedOn w:val="TNR14"/>
    <w:link w:val="TN80"/>
    <w:rsid w:val="00094139"/>
  </w:style>
  <w:style w:type="character" w:customStyle="1" w:styleId="TN80">
    <w:name w:val="T N К 8 Знак"/>
    <w:basedOn w:val="TNR140"/>
    <w:link w:val="TN8"/>
    <w:rsid w:val="00094139"/>
    <w:rPr>
      <w:rFonts w:ascii="Times New Roman" w:eastAsia="Calibri" w:hAnsi="Times New Roman" w:cs="Times New Roman"/>
      <w:color w:val="000000"/>
      <w:sz w:val="28"/>
      <w:szCs w:val="28"/>
      <w:lang w:val="en-US" w:eastAsia="en-US" w:bidi="en-US"/>
    </w:rPr>
  </w:style>
  <w:style w:type="paragraph" w:customStyle="1" w:styleId="TNR">
    <w:name w:val="T N R"/>
    <w:basedOn w:val="aa"/>
    <w:link w:val="TNR0"/>
    <w:rsid w:val="00094139"/>
    <w:pPr>
      <w:suppressAutoHyphens w:val="0"/>
      <w:spacing w:line="360" w:lineRule="auto"/>
    </w:pPr>
    <w:rPr>
      <w:rFonts w:ascii="Times New Roman" w:eastAsia="Calibri" w:hAnsi="Times New Roman" w:cs="Times New Roman"/>
      <w:color w:val="000000"/>
      <w:sz w:val="28"/>
      <w:szCs w:val="22"/>
      <w:lang w:val="en-US" w:eastAsia="en-US" w:bidi="en-US"/>
    </w:rPr>
  </w:style>
  <w:style w:type="character" w:customStyle="1" w:styleId="TNR0">
    <w:name w:val="T N R Знак"/>
    <w:basedOn w:val="ab"/>
    <w:link w:val="TNR"/>
    <w:rsid w:val="00094139"/>
    <w:rPr>
      <w:rFonts w:ascii="Times New Roman" w:eastAsia="Calibri" w:hAnsi="Times New Roman" w:cs="Times New Roman"/>
      <w:color w:val="000000"/>
      <w:sz w:val="28"/>
      <w:szCs w:val="22"/>
      <w:lang w:val="en-US" w:eastAsia="en-US" w:bidi="en-US"/>
    </w:rPr>
  </w:style>
  <w:style w:type="paragraph" w:customStyle="1" w:styleId="8e">
    <w:name w:val="8"/>
    <w:basedOn w:val="aa"/>
    <w:link w:val="8f"/>
    <w:qFormat/>
    <w:rsid w:val="00094139"/>
    <w:pPr>
      <w:suppressAutoHyphens w:val="0"/>
    </w:pPr>
    <w:rPr>
      <w:rFonts w:ascii="Times New Roman" w:eastAsia="Calibri" w:hAnsi="Times New Roman" w:cs="Times New Roman"/>
      <w:color w:val="000000"/>
      <w:sz w:val="16"/>
      <w:szCs w:val="16"/>
      <w:lang w:val="en-US" w:eastAsia="en-US" w:bidi="en-US"/>
    </w:rPr>
  </w:style>
  <w:style w:type="character" w:customStyle="1" w:styleId="8f">
    <w:name w:val="8 Знак"/>
    <w:basedOn w:val="ab"/>
    <w:link w:val="8e"/>
    <w:rsid w:val="00094139"/>
    <w:rPr>
      <w:rFonts w:ascii="Times New Roman" w:eastAsia="Calibri" w:hAnsi="Times New Roman" w:cs="Times New Roman"/>
      <w:color w:val="000000"/>
      <w:sz w:val="16"/>
      <w:szCs w:val="16"/>
      <w:lang w:val="en-US" w:eastAsia="en-US" w:bidi="en-US"/>
    </w:rPr>
  </w:style>
  <w:style w:type="character" w:customStyle="1" w:styleId="afffffffffffffffffffffff7">
    <w:name w:val="стиль для ссылок"/>
    <w:basedOn w:val="ab"/>
    <w:rsid w:val="00094139"/>
    <w:rPr>
      <w:rFonts w:ascii="Times New Roman" w:hAnsi="Times New Roman"/>
      <w:i/>
      <w:sz w:val="20"/>
    </w:rPr>
  </w:style>
  <w:style w:type="paragraph" w:customStyle="1" w:styleId="afffffffffffffffffffffff8">
    <w:name w:val="для ссылок"/>
    <w:basedOn w:val="aa"/>
    <w:link w:val="afffffffffffffffffffffff9"/>
    <w:rsid w:val="00094139"/>
    <w:pPr>
      <w:suppressAutoHyphens w:val="0"/>
      <w:spacing w:line="360" w:lineRule="auto"/>
      <w:ind w:firstLine="720"/>
      <w:jc w:val="both"/>
    </w:pPr>
    <w:rPr>
      <w:rFonts w:ascii="Times New Roman" w:eastAsia="Times New Roman" w:hAnsi="Times New Roman" w:cs="Times New Roman"/>
      <w:i/>
      <w:sz w:val="16"/>
      <w:szCs w:val="20"/>
      <w:lang w:eastAsia="ru-RU"/>
    </w:rPr>
  </w:style>
  <w:style w:type="character" w:customStyle="1" w:styleId="afffffffffffffffffffffff9">
    <w:name w:val="для ссылок Знак"/>
    <w:basedOn w:val="ab"/>
    <w:link w:val="afffffffffffffffffffffff8"/>
    <w:rsid w:val="00094139"/>
    <w:rPr>
      <w:rFonts w:ascii="Times New Roman" w:eastAsia="Times New Roman" w:hAnsi="Times New Roman" w:cs="Times New Roman"/>
      <w:i/>
      <w:sz w:val="16"/>
    </w:rPr>
  </w:style>
  <w:style w:type="character" w:customStyle="1" w:styleId="fulltextarticle">
    <w:name w:val="fulltextarticle"/>
    <w:basedOn w:val="ab"/>
    <w:rsid w:val="00094139"/>
  </w:style>
  <w:style w:type="character" w:customStyle="1" w:styleId="fulltexttitle">
    <w:name w:val="fulltexttitle"/>
    <w:basedOn w:val="ab"/>
    <w:rsid w:val="00094139"/>
  </w:style>
  <w:style w:type="paragraph" w:customStyle="1" w:styleId="13">
    <w:name w:val="Стиль1заголовок"/>
    <w:basedOn w:val="affffffff7"/>
    <w:link w:val="1fffffffe"/>
    <w:qFormat/>
    <w:rsid w:val="00094139"/>
    <w:pPr>
      <w:keepNext/>
      <w:keepLines/>
      <w:widowControl/>
      <w:numPr>
        <w:numId w:val="44"/>
      </w:numPr>
      <w:suppressAutoHyphens w:val="0"/>
      <w:spacing w:line="240" w:lineRule="auto"/>
      <w:contextualSpacing/>
      <w:jc w:val="left"/>
      <w:outlineLvl w:val="0"/>
    </w:pPr>
    <w:rPr>
      <w:rFonts w:ascii="Times New Roman" w:eastAsia="Times New Roman" w:hAnsi="Times New Roman" w:cs="Times New Roman"/>
      <w:b/>
      <w:bCs/>
      <w:color w:val="000000"/>
      <w:szCs w:val="28"/>
      <w:u w:val="single"/>
      <w:lang w:val="uk-UA" w:eastAsia="en-US" w:bidi="en-US"/>
    </w:rPr>
  </w:style>
  <w:style w:type="character" w:customStyle="1" w:styleId="1fffffffe">
    <w:name w:val="Стиль1заголовок Знак"/>
    <w:basedOn w:val="affa"/>
    <w:link w:val="13"/>
    <w:rsid w:val="00094139"/>
    <w:rPr>
      <w:rFonts w:ascii="Times New Roman" w:eastAsia="Times New Roman" w:hAnsi="Times New Roman" w:cs="Times New Roman"/>
      <w:b/>
      <w:bCs/>
      <w:color w:val="000000"/>
      <w:sz w:val="28"/>
      <w:szCs w:val="28"/>
      <w:u w:val="single"/>
      <w:lang w:val="uk-UA" w:eastAsia="en-US" w:bidi="en-US"/>
    </w:rPr>
  </w:style>
  <w:style w:type="character" w:customStyle="1" w:styleId="3ffd">
    <w:name w:val="Стиль3 Знак"/>
    <w:basedOn w:val="affa"/>
    <w:link w:val="3ffc"/>
    <w:rsid w:val="00094139"/>
    <w:rPr>
      <w:rFonts w:ascii="Times New Roman" w:eastAsia="Times New Roman" w:hAnsi="Times New Roman" w:cs="Times New Roman"/>
      <w:b/>
      <w:bCs/>
      <w:iCs/>
      <w:sz w:val="28"/>
      <w:szCs w:val="28"/>
    </w:rPr>
  </w:style>
  <w:style w:type="character" w:customStyle="1" w:styleId="4f8">
    <w:name w:val="Стиль4 Знак"/>
    <w:basedOn w:val="ab"/>
    <w:link w:val="4f7"/>
    <w:rsid w:val="00094139"/>
    <w:rPr>
      <w:rFonts w:ascii="Garamond" w:eastAsia="Garamond" w:hAnsi="Garamond" w:cs="Garamond"/>
      <w:bCs/>
      <w:sz w:val="28"/>
      <w:szCs w:val="24"/>
      <w:lang w:eastAsia="ar-SA"/>
    </w:rPr>
  </w:style>
  <w:style w:type="character" w:customStyle="1" w:styleId="FontStyle22">
    <w:name w:val="Font Style22"/>
    <w:basedOn w:val="ab"/>
    <w:rsid w:val="00094139"/>
    <w:rPr>
      <w:rFonts w:ascii="Times New Roman" w:hAnsi="Times New Roman" w:cs="Times New Roman"/>
      <w:sz w:val="24"/>
      <w:szCs w:val="24"/>
    </w:rPr>
  </w:style>
  <w:style w:type="character" w:customStyle="1" w:styleId="personname">
    <w:name w:val="person_name"/>
    <w:basedOn w:val="ab"/>
    <w:rsid w:val="00094139"/>
  </w:style>
  <w:style w:type="paragraph" w:customStyle="1" w:styleId="font0">
    <w:name w:val="font0"/>
    <w:basedOn w:val="aa"/>
    <w:rsid w:val="00094139"/>
    <w:pPr>
      <w:suppressAutoHyphens w:val="0"/>
      <w:spacing w:before="100" w:beforeAutospacing="1" w:after="100" w:afterAutospacing="1"/>
    </w:pPr>
    <w:rPr>
      <w:rFonts w:ascii="Calibri" w:eastAsia="Times New Roman" w:hAnsi="Calibri" w:cs="Times New Roman"/>
      <w:color w:val="000000"/>
      <w:sz w:val="22"/>
      <w:szCs w:val="22"/>
      <w:lang w:eastAsia="ru-RU"/>
    </w:rPr>
  </w:style>
  <w:style w:type="paragraph" w:customStyle="1" w:styleId="font13">
    <w:name w:val="font13"/>
    <w:basedOn w:val="aa"/>
    <w:rsid w:val="00094139"/>
    <w:pPr>
      <w:suppressAutoHyphens w:val="0"/>
      <w:spacing w:before="100" w:beforeAutospacing="1" w:after="100" w:afterAutospacing="1"/>
    </w:pPr>
    <w:rPr>
      <w:rFonts w:ascii="Times New Roman" w:eastAsia="Times New Roman" w:hAnsi="Times New Roman" w:cs="Times New Roman"/>
      <w:b/>
      <w:bCs/>
      <w:u w:val="single"/>
      <w:lang w:eastAsia="ru-RU"/>
    </w:rPr>
  </w:style>
  <w:style w:type="paragraph" w:customStyle="1" w:styleId="font14">
    <w:name w:val="font14"/>
    <w:basedOn w:val="aa"/>
    <w:rsid w:val="00094139"/>
    <w:pPr>
      <w:suppressAutoHyphens w:val="0"/>
      <w:spacing w:before="100" w:beforeAutospacing="1" w:after="100" w:afterAutospacing="1"/>
    </w:pPr>
    <w:rPr>
      <w:rFonts w:ascii="Times New Roman" w:eastAsia="Times New Roman" w:hAnsi="Times New Roman" w:cs="Times New Roman"/>
      <w:i/>
      <w:iCs/>
      <w:lang w:eastAsia="ru-RU"/>
    </w:rPr>
  </w:style>
  <w:style w:type="paragraph" w:customStyle="1" w:styleId="font15">
    <w:name w:val="font15"/>
    <w:basedOn w:val="aa"/>
    <w:rsid w:val="00094139"/>
    <w:pPr>
      <w:suppressAutoHyphens w:val="0"/>
      <w:spacing w:before="100" w:beforeAutospacing="1" w:after="100" w:afterAutospacing="1"/>
    </w:pPr>
    <w:rPr>
      <w:rFonts w:ascii="Times New Roman" w:eastAsia="Times New Roman" w:hAnsi="Times New Roman" w:cs="Times New Roman"/>
      <w:u w:val="single"/>
      <w:lang w:eastAsia="ru-RU"/>
    </w:rPr>
  </w:style>
  <w:style w:type="paragraph" w:customStyle="1" w:styleId="font16">
    <w:name w:val="font16"/>
    <w:basedOn w:val="aa"/>
    <w:rsid w:val="00094139"/>
    <w:pPr>
      <w:suppressAutoHyphens w:val="0"/>
      <w:spacing w:before="100" w:beforeAutospacing="1" w:after="100" w:afterAutospacing="1"/>
    </w:pPr>
    <w:rPr>
      <w:rFonts w:ascii="Times New Roman" w:eastAsia="Times New Roman" w:hAnsi="Times New Roman" w:cs="Times New Roman"/>
      <w:b/>
      <w:bCs/>
      <w:i/>
      <w:iCs/>
      <w:color w:val="002060"/>
      <w:lang w:eastAsia="ru-RU"/>
    </w:rPr>
  </w:style>
  <w:style w:type="paragraph" w:customStyle="1" w:styleId="font17">
    <w:name w:val="font17"/>
    <w:basedOn w:val="aa"/>
    <w:rsid w:val="00094139"/>
    <w:pPr>
      <w:suppressAutoHyphens w:val="0"/>
      <w:spacing w:before="100" w:beforeAutospacing="1" w:after="100" w:afterAutospacing="1"/>
    </w:pPr>
    <w:rPr>
      <w:rFonts w:ascii="Times New Roman" w:eastAsia="Times New Roman" w:hAnsi="Times New Roman" w:cs="Times New Roman"/>
      <w:color w:val="FF0000"/>
      <w:lang w:eastAsia="ru-RU"/>
    </w:rPr>
  </w:style>
  <w:style w:type="paragraph" w:customStyle="1" w:styleId="font18">
    <w:name w:val="font18"/>
    <w:basedOn w:val="aa"/>
    <w:rsid w:val="00094139"/>
    <w:pPr>
      <w:suppressAutoHyphens w:val="0"/>
      <w:spacing w:before="100" w:beforeAutospacing="1" w:after="100" w:afterAutospacing="1"/>
    </w:pPr>
    <w:rPr>
      <w:rFonts w:ascii="Times New Roman" w:eastAsia="Times New Roman" w:hAnsi="Times New Roman" w:cs="Times New Roman"/>
      <w:b/>
      <w:bCs/>
      <w:color w:val="002060"/>
      <w:u w:val="single"/>
      <w:lang w:eastAsia="ru-RU"/>
    </w:rPr>
  </w:style>
  <w:style w:type="paragraph" w:customStyle="1" w:styleId="font19">
    <w:name w:val="font19"/>
    <w:basedOn w:val="aa"/>
    <w:rsid w:val="00094139"/>
    <w:pPr>
      <w:suppressAutoHyphens w:val="0"/>
      <w:spacing w:before="100" w:beforeAutospacing="1" w:after="100" w:afterAutospacing="1"/>
    </w:pPr>
    <w:rPr>
      <w:rFonts w:ascii="Times New Roman" w:eastAsia="Times New Roman" w:hAnsi="Times New Roman" w:cs="Times New Roman"/>
      <w:color w:val="002060"/>
      <w:u w:val="single"/>
      <w:lang w:eastAsia="ru-RU"/>
    </w:rPr>
  </w:style>
  <w:style w:type="paragraph" w:customStyle="1" w:styleId="font20">
    <w:name w:val="font20"/>
    <w:basedOn w:val="aa"/>
    <w:rsid w:val="00094139"/>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font21">
    <w:name w:val="font21"/>
    <w:basedOn w:val="aa"/>
    <w:rsid w:val="00094139"/>
    <w:pPr>
      <w:suppressAutoHyphens w:val="0"/>
      <w:spacing w:before="100" w:beforeAutospacing="1" w:after="100" w:afterAutospacing="1"/>
    </w:pPr>
    <w:rPr>
      <w:rFonts w:ascii="Times New Roman" w:eastAsia="Times New Roman" w:hAnsi="Times New Roman" w:cs="Times New Roman"/>
      <w:b/>
      <w:bCs/>
      <w:color w:val="000000"/>
      <w:u w:val="single"/>
      <w:lang w:eastAsia="ru-RU"/>
    </w:rPr>
  </w:style>
  <w:style w:type="paragraph" w:customStyle="1" w:styleId="font22">
    <w:name w:val="font22"/>
    <w:basedOn w:val="aa"/>
    <w:rsid w:val="00094139"/>
    <w:pPr>
      <w:suppressAutoHyphens w:val="0"/>
      <w:spacing w:before="100" w:beforeAutospacing="1" w:after="100" w:afterAutospacing="1"/>
    </w:pPr>
    <w:rPr>
      <w:rFonts w:ascii="Times New Roman" w:eastAsia="Times New Roman" w:hAnsi="Times New Roman" w:cs="Times New Roman"/>
      <w:b/>
      <w:bCs/>
      <w:color w:val="000000"/>
      <w:u w:val="single"/>
      <w:lang w:eastAsia="ru-RU"/>
    </w:rPr>
  </w:style>
  <w:style w:type="paragraph" w:customStyle="1" w:styleId="font23">
    <w:name w:val="font23"/>
    <w:basedOn w:val="aa"/>
    <w:rsid w:val="00094139"/>
    <w:pPr>
      <w:suppressAutoHyphens w:val="0"/>
      <w:spacing w:before="100" w:beforeAutospacing="1" w:after="100" w:afterAutospacing="1"/>
    </w:pPr>
    <w:rPr>
      <w:rFonts w:ascii="Times New Roman" w:eastAsia="Times New Roman" w:hAnsi="Times New Roman" w:cs="Times New Roman"/>
      <w:b/>
      <w:bCs/>
      <w:i/>
      <w:iCs/>
      <w:u w:val="single"/>
      <w:lang w:eastAsia="ru-RU"/>
    </w:rPr>
  </w:style>
  <w:style w:type="paragraph" w:customStyle="1" w:styleId="font24">
    <w:name w:val="font24"/>
    <w:basedOn w:val="aa"/>
    <w:rsid w:val="00094139"/>
    <w:pPr>
      <w:suppressAutoHyphens w:val="0"/>
      <w:spacing w:before="100" w:beforeAutospacing="1" w:after="100" w:afterAutospacing="1"/>
    </w:pPr>
    <w:rPr>
      <w:rFonts w:ascii="Calibri" w:eastAsia="Times New Roman" w:hAnsi="Calibri" w:cs="Times New Roman"/>
      <w:color w:val="000000"/>
      <w:lang w:eastAsia="ru-RU"/>
    </w:rPr>
  </w:style>
  <w:style w:type="paragraph" w:customStyle="1" w:styleId="font25">
    <w:name w:val="font25"/>
    <w:basedOn w:val="aa"/>
    <w:rsid w:val="00094139"/>
    <w:pPr>
      <w:suppressAutoHyphens w:val="0"/>
      <w:spacing w:before="100" w:beforeAutospacing="1" w:after="100" w:afterAutospacing="1"/>
    </w:pPr>
    <w:rPr>
      <w:rFonts w:ascii="Calibri" w:eastAsia="Times New Roman" w:hAnsi="Calibri" w:cs="Times New Roman"/>
      <w:b/>
      <w:bCs/>
      <w:color w:val="000000"/>
      <w:u w:val="single"/>
      <w:lang w:eastAsia="ru-RU"/>
    </w:rPr>
  </w:style>
  <w:style w:type="paragraph" w:customStyle="1" w:styleId="font26">
    <w:name w:val="font26"/>
    <w:basedOn w:val="aa"/>
    <w:rsid w:val="00094139"/>
    <w:pPr>
      <w:suppressAutoHyphens w:val="0"/>
      <w:spacing w:before="100" w:beforeAutospacing="1" w:after="100" w:afterAutospacing="1"/>
    </w:pPr>
    <w:rPr>
      <w:rFonts w:ascii="Calibri" w:eastAsia="Times New Roman" w:hAnsi="Calibri" w:cs="Times New Roman"/>
      <w:b/>
      <w:bCs/>
      <w:color w:val="EE6600"/>
      <w:u w:val="single"/>
      <w:lang w:eastAsia="ru-RU"/>
    </w:rPr>
  </w:style>
  <w:style w:type="paragraph" w:customStyle="1" w:styleId="font27">
    <w:name w:val="font27"/>
    <w:basedOn w:val="aa"/>
    <w:rsid w:val="00094139"/>
    <w:pPr>
      <w:suppressAutoHyphens w:val="0"/>
      <w:spacing w:before="100" w:beforeAutospacing="1" w:after="100" w:afterAutospacing="1"/>
    </w:pPr>
    <w:rPr>
      <w:rFonts w:ascii="Calibri" w:eastAsia="Times New Roman" w:hAnsi="Calibri" w:cs="Times New Roman"/>
      <w:color w:val="000000"/>
      <w:sz w:val="22"/>
      <w:szCs w:val="22"/>
      <w:lang w:eastAsia="ru-RU"/>
    </w:rPr>
  </w:style>
  <w:style w:type="paragraph" w:customStyle="1" w:styleId="font28">
    <w:name w:val="font28"/>
    <w:basedOn w:val="aa"/>
    <w:rsid w:val="00094139"/>
    <w:pPr>
      <w:suppressAutoHyphens w:val="0"/>
      <w:spacing w:before="100" w:beforeAutospacing="1" w:after="100" w:afterAutospacing="1"/>
    </w:pPr>
    <w:rPr>
      <w:rFonts w:ascii="Times New Roman" w:eastAsia="Times New Roman" w:hAnsi="Times New Roman" w:cs="Times New Roman"/>
      <w:color w:val="00B0F0"/>
      <w:lang w:eastAsia="ru-RU"/>
    </w:rPr>
  </w:style>
  <w:style w:type="paragraph" w:customStyle="1" w:styleId="font29">
    <w:name w:val="font29"/>
    <w:basedOn w:val="aa"/>
    <w:rsid w:val="00094139"/>
    <w:pPr>
      <w:suppressAutoHyphens w:val="0"/>
      <w:spacing w:before="100" w:beforeAutospacing="1" w:after="100" w:afterAutospacing="1"/>
    </w:pPr>
    <w:rPr>
      <w:rFonts w:ascii="Times New Roman" w:eastAsia="Times New Roman" w:hAnsi="Times New Roman" w:cs="Times New Roman"/>
      <w:b/>
      <w:bCs/>
      <w:color w:val="00B0F0"/>
      <w:u w:val="single"/>
      <w:lang w:eastAsia="ru-RU"/>
    </w:rPr>
  </w:style>
  <w:style w:type="paragraph" w:customStyle="1" w:styleId="font30">
    <w:name w:val="font30"/>
    <w:basedOn w:val="aa"/>
    <w:rsid w:val="00094139"/>
    <w:pPr>
      <w:suppressAutoHyphens w:val="0"/>
      <w:spacing w:before="100" w:beforeAutospacing="1" w:after="100" w:afterAutospacing="1"/>
    </w:pPr>
    <w:rPr>
      <w:rFonts w:ascii="Calibri" w:eastAsia="Times New Roman" w:hAnsi="Calibri" w:cs="Times New Roman"/>
      <w:b/>
      <w:bCs/>
      <w:color w:val="000000"/>
      <w:sz w:val="22"/>
      <w:szCs w:val="22"/>
      <w:lang w:eastAsia="ru-RU"/>
    </w:rPr>
  </w:style>
  <w:style w:type="paragraph" w:customStyle="1" w:styleId="font31">
    <w:name w:val="font31"/>
    <w:basedOn w:val="aa"/>
    <w:rsid w:val="00094139"/>
    <w:pPr>
      <w:suppressAutoHyphens w:val="0"/>
      <w:spacing w:before="100" w:beforeAutospacing="1" w:after="100" w:afterAutospacing="1"/>
    </w:pPr>
    <w:rPr>
      <w:rFonts w:ascii="Calibri" w:eastAsia="Times New Roman" w:hAnsi="Calibri" w:cs="Times New Roman"/>
      <w:b/>
      <w:bCs/>
      <w:color w:val="000000"/>
      <w:sz w:val="22"/>
      <w:szCs w:val="22"/>
      <w:u w:val="single"/>
      <w:lang w:eastAsia="ru-RU"/>
    </w:rPr>
  </w:style>
  <w:style w:type="paragraph" w:customStyle="1" w:styleId="font32">
    <w:name w:val="font32"/>
    <w:basedOn w:val="aa"/>
    <w:rsid w:val="00094139"/>
    <w:pPr>
      <w:suppressAutoHyphens w:val="0"/>
      <w:spacing w:before="100" w:beforeAutospacing="1" w:after="100" w:afterAutospacing="1"/>
    </w:pPr>
    <w:rPr>
      <w:rFonts w:ascii="Calibri" w:eastAsia="Times New Roman" w:hAnsi="Calibri" w:cs="Times New Roman"/>
      <w:b/>
      <w:bCs/>
      <w:color w:val="000000"/>
      <w:sz w:val="22"/>
      <w:szCs w:val="22"/>
      <w:u w:val="single"/>
      <w:lang w:eastAsia="ru-RU"/>
    </w:rPr>
  </w:style>
  <w:style w:type="paragraph" w:customStyle="1" w:styleId="font33">
    <w:name w:val="font33"/>
    <w:basedOn w:val="aa"/>
    <w:rsid w:val="00094139"/>
    <w:pPr>
      <w:suppressAutoHyphens w:val="0"/>
      <w:spacing w:before="100" w:beforeAutospacing="1" w:after="100" w:afterAutospacing="1"/>
    </w:pPr>
    <w:rPr>
      <w:rFonts w:ascii="Times New Roman" w:eastAsia="Times New Roman" w:hAnsi="Times New Roman" w:cs="Times New Roman"/>
      <w:b/>
      <w:bCs/>
      <w:color w:val="FF0000"/>
      <w:sz w:val="28"/>
      <w:szCs w:val="28"/>
      <w:lang w:eastAsia="ru-RU"/>
    </w:rPr>
  </w:style>
  <w:style w:type="paragraph" w:customStyle="1" w:styleId="font34">
    <w:name w:val="font34"/>
    <w:basedOn w:val="aa"/>
    <w:rsid w:val="00094139"/>
    <w:pPr>
      <w:suppressAutoHyphens w:val="0"/>
      <w:spacing w:before="100" w:beforeAutospacing="1" w:after="100" w:afterAutospacing="1"/>
    </w:pPr>
    <w:rPr>
      <w:rFonts w:ascii="Times New Roman" w:eastAsia="Times New Roman" w:hAnsi="Times New Roman" w:cs="Times New Roman"/>
      <w:b/>
      <w:bCs/>
      <w:i/>
      <w:iCs/>
      <w:color w:val="FF0000"/>
      <w:sz w:val="28"/>
      <w:szCs w:val="28"/>
      <w:u w:val="single"/>
      <w:lang w:eastAsia="ru-RU"/>
    </w:rPr>
  </w:style>
  <w:style w:type="paragraph" w:customStyle="1" w:styleId="xl77">
    <w:name w:val="xl77"/>
    <w:basedOn w:val="aa"/>
    <w:rsid w:val="00094139"/>
    <w:pPr>
      <w:suppressAutoHyphens w:val="0"/>
      <w:spacing w:before="100" w:beforeAutospacing="1" w:after="100" w:afterAutospacing="1"/>
      <w:textAlignment w:val="top"/>
    </w:pPr>
    <w:rPr>
      <w:rFonts w:ascii="Times New Roman" w:eastAsia="Times New Roman" w:hAnsi="Times New Roman" w:cs="Times New Roman"/>
      <w:color w:val="000000"/>
      <w:lang w:eastAsia="ru-RU"/>
    </w:rPr>
  </w:style>
  <w:style w:type="paragraph" w:customStyle="1" w:styleId="xl78">
    <w:name w:val="xl78"/>
    <w:basedOn w:val="aa"/>
    <w:rsid w:val="00094139"/>
    <w:pPr>
      <w:suppressAutoHyphens w:val="0"/>
      <w:spacing w:before="100" w:beforeAutospacing="1" w:after="100" w:afterAutospacing="1"/>
      <w:textAlignment w:val="top"/>
    </w:pPr>
    <w:rPr>
      <w:rFonts w:ascii="Times New Roman" w:eastAsia="Times New Roman" w:hAnsi="Times New Roman" w:cs="Times New Roman"/>
      <w:lang w:eastAsia="ru-RU"/>
    </w:rPr>
  </w:style>
  <w:style w:type="paragraph" w:customStyle="1" w:styleId="xl79">
    <w:name w:val="xl79"/>
    <w:basedOn w:val="aa"/>
    <w:rsid w:val="0009413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80">
    <w:name w:val="xl80"/>
    <w:basedOn w:val="aa"/>
    <w:rsid w:val="00094139"/>
    <w:pPr>
      <w:suppressAutoHyphens w:val="0"/>
      <w:spacing w:before="100" w:beforeAutospacing="1" w:after="100" w:afterAutospacing="1"/>
    </w:pPr>
    <w:rPr>
      <w:rFonts w:ascii="Times New Roman" w:eastAsia="Times New Roman" w:hAnsi="Times New Roman" w:cs="Times New Roman"/>
      <w:color w:val="002060"/>
      <w:lang w:eastAsia="ru-RU"/>
    </w:rPr>
  </w:style>
  <w:style w:type="paragraph" w:customStyle="1" w:styleId="xl81">
    <w:name w:val="xl81"/>
    <w:basedOn w:val="aa"/>
    <w:rsid w:val="0009413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82">
    <w:name w:val="xl82"/>
    <w:basedOn w:val="aa"/>
    <w:rsid w:val="00094139"/>
    <w:pPr>
      <w:suppressAutoHyphens w:val="0"/>
      <w:spacing w:before="100" w:beforeAutospacing="1" w:after="100" w:afterAutospacing="1"/>
      <w:textAlignment w:val="top"/>
    </w:pPr>
    <w:rPr>
      <w:rFonts w:ascii="Times New Roman" w:eastAsia="Times New Roman" w:hAnsi="Times New Roman" w:cs="Times New Roman"/>
      <w:b/>
      <w:bCs/>
      <w:color w:val="000000"/>
      <w:lang w:eastAsia="ru-RU"/>
    </w:rPr>
  </w:style>
  <w:style w:type="paragraph" w:customStyle="1" w:styleId="xl83">
    <w:name w:val="xl83"/>
    <w:basedOn w:val="aa"/>
    <w:rsid w:val="00094139"/>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xl84">
    <w:name w:val="xl84"/>
    <w:basedOn w:val="aa"/>
    <w:rsid w:val="0009413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85">
    <w:name w:val="xl85"/>
    <w:basedOn w:val="aa"/>
    <w:rsid w:val="00094139"/>
    <w:pPr>
      <w:shd w:val="clear" w:color="000000" w:fill="FFFF00"/>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86">
    <w:name w:val="xl86"/>
    <w:basedOn w:val="aa"/>
    <w:rsid w:val="00094139"/>
    <w:pPr>
      <w:shd w:val="clear" w:color="000000" w:fill="92D050"/>
      <w:suppressAutoHyphens w:val="0"/>
      <w:spacing w:before="100" w:beforeAutospacing="1" w:after="100" w:afterAutospacing="1"/>
      <w:textAlignment w:val="top"/>
    </w:pPr>
    <w:rPr>
      <w:rFonts w:ascii="Times New Roman" w:eastAsia="Times New Roman" w:hAnsi="Times New Roman" w:cs="Times New Roman"/>
      <w:b/>
      <w:bCs/>
      <w:lang w:eastAsia="ru-RU"/>
    </w:rPr>
  </w:style>
  <w:style w:type="paragraph" w:customStyle="1" w:styleId="xl87">
    <w:name w:val="xl87"/>
    <w:basedOn w:val="aa"/>
    <w:rsid w:val="00094139"/>
    <w:pPr>
      <w:shd w:val="clear" w:color="000000" w:fill="FF0000"/>
      <w:suppressAutoHyphens w:val="0"/>
      <w:spacing w:before="100" w:beforeAutospacing="1" w:after="100" w:afterAutospacing="1"/>
      <w:textAlignment w:val="top"/>
    </w:pPr>
    <w:rPr>
      <w:rFonts w:ascii="Times New Roman" w:eastAsia="Times New Roman" w:hAnsi="Times New Roman" w:cs="Times New Roman"/>
      <w:b/>
      <w:bCs/>
      <w:color w:val="002060"/>
      <w:lang w:eastAsia="ru-RU"/>
    </w:rPr>
  </w:style>
  <w:style w:type="paragraph" w:customStyle="1" w:styleId="xl88">
    <w:name w:val="xl88"/>
    <w:basedOn w:val="aa"/>
    <w:rsid w:val="00094139"/>
    <w:pPr>
      <w:shd w:val="clear" w:color="000000" w:fill="FF0000"/>
      <w:suppressAutoHyphens w:val="0"/>
      <w:spacing w:before="100" w:beforeAutospacing="1" w:after="100" w:afterAutospacing="1"/>
    </w:pPr>
    <w:rPr>
      <w:rFonts w:ascii="Times New Roman" w:eastAsia="Times New Roman" w:hAnsi="Times New Roman" w:cs="Times New Roman"/>
      <w:color w:val="002060"/>
      <w:lang w:eastAsia="ru-RU"/>
    </w:rPr>
  </w:style>
  <w:style w:type="paragraph" w:customStyle="1" w:styleId="xl89">
    <w:name w:val="xl89"/>
    <w:basedOn w:val="aa"/>
    <w:rsid w:val="00094139"/>
    <w:pPr>
      <w:suppressAutoHyphens w:val="0"/>
      <w:spacing w:before="100" w:beforeAutospacing="1" w:after="100" w:afterAutospacing="1"/>
    </w:pPr>
    <w:rPr>
      <w:rFonts w:ascii="Times New Roman" w:eastAsia="Times New Roman" w:hAnsi="Times New Roman" w:cs="Times New Roman"/>
      <w:color w:val="002060"/>
      <w:lang w:eastAsia="ru-RU"/>
    </w:rPr>
  </w:style>
  <w:style w:type="paragraph" w:customStyle="1" w:styleId="xl90">
    <w:name w:val="xl90"/>
    <w:basedOn w:val="aa"/>
    <w:rsid w:val="0009413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91">
    <w:name w:val="xl91"/>
    <w:basedOn w:val="aa"/>
    <w:rsid w:val="00094139"/>
    <w:pPr>
      <w:suppressAutoHyphens w:val="0"/>
      <w:spacing w:before="100" w:beforeAutospacing="1" w:after="100" w:afterAutospacing="1"/>
      <w:textAlignment w:val="top"/>
    </w:pPr>
    <w:rPr>
      <w:rFonts w:ascii="Times New Roman" w:eastAsia="Times New Roman" w:hAnsi="Times New Roman" w:cs="Times New Roman"/>
      <w:color w:val="002060"/>
      <w:u w:val="single"/>
      <w:lang w:eastAsia="ru-RU"/>
    </w:rPr>
  </w:style>
  <w:style w:type="paragraph" w:customStyle="1" w:styleId="xl92">
    <w:name w:val="xl92"/>
    <w:basedOn w:val="aa"/>
    <w:rsid w:val="00094139"/>
    <w:pPr>
      <w:suppressAutoHyphens w:val="0"/>
      <w:spacing w:before="100" w:beforeAutospacing="1" w:after="100" w:afterAutospacing="1"/>
      <w:textAlignment w:val="top"/>
    </w:pPr>
    <w:rPr>
      <w:rFonts w:ascii="Times New Roman" w:eastAsia="Times New Roman" w:hAnsi="Times New Roman" w:cs="Times New Roman"/>
      <w:lang w:eastAsia="ru-RU"/>
    </w:rPr>
  </w:style>
  <w:style w:type="paragraph" w:customStyle="1" w:styleId="xl93">
    <w:name w:val="xl93"/>
    <w:basedOn w:val="aa"/>
    <w:rsid w:val="00094139"/>
    <w:pPr>
      <w:shd w:val="clear" w:color="000000" w:fill="FFFF00"/>
      <w:suppressAutoHyphens w:val="0"/>
      <w:spacing w:before="100" w:beforeAutospacing="1" w:after="100" w:afterAutospacing="1"/>
    </w:pPr>
    <w:rPr>
      <w:rFonts w:ascii="Times New Roman" w:eastAsia="Times New Roman" w:hAnsi="Times New Roman" w:cs="Times New Roman"/>
      <w:color w:val="FF0000"/>
      <w:lang w:eastAsia="ru-RU"/>
    </w:rPr>
  </w:style>
  <w:style w:type="paragraph" w:customStyle="1" w:styleId="xl94">
    <w:name w:val="xl94"/>
    <w:basedOn w:val="aa"/>
    <w:rsid w:val="00094139"/>
    <w:pPr>
      <w:suppressAutoHyphens w:val="0"/>
      <w:spacing w:before="100" w:beforeAutospacing="1" w:after="100" w:afterAutospacing="1"/>
      <w:textAlignment w:val="top"/>
    </w:pPr>
    <w:rPr>
      <w:rFonts w:ascii="Times New Roman" w:eastAsia="Times New Roman" w:hAnsi="Times New Roman" w:cs="Times New Roman"/>
      <w:b/>
      <w:bCs/>
      <w:color w:val="000000"/>
      <w:u w:val="single"/>
      <w:lang w:eastAsia="ru-RU"/>
    </w:rPr>
  </w:style>
  <w:style w:type="paragraph" w:customStyle="1" w:styleId="xl95">
    <w:name w:val="xl95"/>
    <w:basedOn w:val="aa"/>
    <w:rsid w:val="00094139"/>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xl96">
    <w:name w:val="xl96"/>
    <w:basedOn w:val="aa"/>
    <w:rsid w:val="00094139"/>
    <w:pPr>
      <w:suppressAutoHyphens w:val="0"/>
      <w:spacing w:before="100" w:beforeAutospacing="1" w:after="100" w:afterAutospacing="1"/>
      <w:textAlignment w:val="center"/>
    </w:pPr>
    <w:rPr>
      <w:rFonts w:ascii="Times New Roman" w:eastAsia="Times New Roman" w:hAnsi="Times New Roman" w:cs="Times New Roman"/>
      <w:lang w:eastAsia="ru-RU"/>
    </w:rPr>
  </w:style>
  <w:style w:type="paragraph" w:customStyle="1" w:styleId="xl97">
    <w:name w:val="xl97"/>
    <w:basedOn w:val="aa"/>
    <w:rsid w:val="00094139"/>
    <w:pPr>
      <w:suppressAutoHyphens w:val="0"/>
      <w:spacing w:before="100" w:beforeAutospacing="1" w:after="100" w:afterAutospacing="1"/>
      <w:textAlignment w:val="top"/>
    </w:pPr>
    <w:rPr>
      <w:rFonts w:ascii="Times New Roman" w:eastAsia="Times New Roman" w:hAnsi="Times New Roman" w:cs="Times New Roman"/>
      <w:color w:val="00B0F0"/>
      <w:lang w:eastAsia="ru-RU"/>
    </w:rPr>
  </w:style>
  <w:style w:type="paragraph" w:customStyle="1" w:styleId="xl98">
    <w:name w:val="xl98"/>
    <w:basedOn w:val="aa"/>
    <w:rsid w:val="00094139"/>
    <w:pPr>
      <w:suppressAutoHyphens w:val="0"/>
      <w:spacing w:before="100" w:beforeAutospacing="1" w:after="100" w:afterAutospacing="1"/>
    </w:pPr>
    <w:rPr>
      <w:rFonts w:ascii="Times New Roman" w:eastAsia="Times New Roman" w:hAnsi="Times New Roman" w:cs="Times New Roman"/>
      <w:color w:val="00B0F0"/>
      <w:lang w:eastAsia="ru-RU"/>
    </w:rPr>
  </w:style>
  <w:style w:type="paragraph" w:customStyle="1" w:styleId="xl99">
    <w:name w:val="xl99"/>
    <w:basedOn w:val="aa"/>
    <w:rsid w:val="00094139"/>
    <w:pPr>
      <w:shd w:val="clear" w:color="000000" w:fill="92D050"/>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100">
    <w:name w:val="xl100"/>
    <w:basedOn w:val="aa"/>
    <w:rsid w:val="00094139"/>
    <w:pPr>
      <w:suppressAutoHyphens w:val="0"/>
      <w:spacing w:before="100" w:beforeAutospacing="1" w:after="100" w:afterAutospacing="1"/>
      <w:textAlignment w:val="center"/>
    </w:pPr>
    <w:rPr>
      <w:rFonts w:ascii="Times New Roman" w:eastAsia="Times New Roman" w:hAnsi="Times New Roman" w:cs="Times New Roman"/>
      <w:lang w:eastAsia="ru-RU"/>
    </w:rPr>
  </w:style>
  <w:style w:type="paragraph" w:customStyle="1" w:styleId="xl101">
    <w:name w:val="xl101"/>
    <w:basedOn w:val="aa"/>
    <w:rsid w:val="00094139"/>
    <w:pPr>
      <w:suppressAutoHyphens w:val="0"/>
      <w:spacing w:before="100" w:beforeAutospacing="1" w:after="100" w:afterAutospacing="1"/>
      <w:textAlignment w:val="center"/>
    </w:pPr>
    <w:rPr>
      <w:rFonts w:ascii="Times New Roman" w:eastAsia="Times New Roman" w:hAnsi="Times New Roman" w:cs="Times New Roman"/>
      <w:lang w:eastAsia="ru-RU"/>
    </w:rPr>
  </w:style>
  <w:style w:type="paragraph" w:customStyle="1" w:styleId="xl102">
    <w:name w:val="xl102"/>
    <w:basedOn w:val="aa"/>
    <w:rsid w:val="0009413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103">
    <w:name w:val="xl103"/>
    <w:basedOn w:val="aa"/>
    <w:rsid w:val="0009413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104">
    <w:name w:val="xl104"/>
    <w:basedOn w:val="aa"/>
    <w:rsid w:val="00094139"/>
    <w:pPr>
      <w:suppressAutoHyphens w:val="0"/>
      <w:spacing w:before="100" w:beforeAutospacing="1" w:after="100" w:afterAutospacing="1"/>
    </w:pPr>
    <w:rPr>
      <w:rFonts w:ascii="Times New Roman" w:eastAsia="Times New Roman" w:hAnsi="Times New Roman" w:cs="Times New Roman"/>
      <w:b/>
      <w:bCs/>
      <w:lang w:eastAsia="ru-RU"/>
    </w:rPr>
  </w:style>
  <w:style w:type="paragraph" w:customStyle="1" w:styleId="xl105">
    <w:name w:val="xl105"/>
    <w:basedOn w:val="aa"/>
    <w:rsid w:val="00094139"/>
    <w:pPr>
      <w:shd w:val="clear" w:color="000000" w:fill="92D050"/>
      <w:suppressAutoHyphens w:val="0"/>
      <w:spacing w:before="100" w:beforeAutospacing="1" w:after="100" w:afterAutospacing="1"/>
      <w:textAlignment w:val="top"/>
    </w:pPr>
    <w:rPr>
      <w:rFonts w:ascii="Times New Roman" w:eastAsia="Times New Roman" w:hAnsi="Times New Roman" w:cs="Times New Roman"/>
      <w:color w:val="000000"/>
      <w:lang w:eastAsia="ru-RU"/>
    </w:rPr>
  </w:style>
  <w:style w:type="paragraph" w:customStyle="1" w:styleId="xl106">
    <w:name w:val="xl106"/>
    <w:basedOn w:val="aa"/>
    <w:rsid w:val="00094139"/>
    <w:pPr>
      <w:shd w:val="clear" w:color="000000" w:fill="92D050"/>
      <w:suppressAutoHyphens w:val="0"/>
      <w:spacing w:before="100" w:beforeAutospacing="1" w:after="100" w:afterAutospacing="1"/>
    </w:pPr>
    <w:rPr>
      <w:rFonts w:ascii="Times New Roman" w:eastAsia="Times New Roman" w:hAnsi="Times New Roman" w:cs="Times New Roman"/>
      <w:color w:val="002060"/>
      <w:lang w:eastAsia="ru-RU"/>
    </w:rPr>
  </w:style>
  <w:style w:type="paragraph" w:customStyle="1" w:styleId="xl107">
    <w:name w:val="xl107"/>
    <w:basedOn w:val="aa"/>
    <w:rsid w:val="00094139"/>
    <w:pPr>
      <w:shd w:val="clear" w:color="000000" w:fill="92D050"/>
      <w:suppressAutoHyphens w:val="0"/>
      <w:spacing w:before="100" w:beforeAutospacing="1" w:after="100" w:afterAutospacing="1"/>
      <w:textAlignment w:val="top"/>
    </w:pPr>
    <w:rPr>
      <w:rFonts w:ascii="Times New Roman" w:eastAsia="Times New Roman" w:hAnsi="Times New Roman" w:cs="Times New Roman"/>
      <w:b/>
      <w:bCs/>
      <w:u w:val="single"/>
      <w:lang w:eastAsia="ru-RU"/>
    </w:rPr>
  </w:style>
  <w:style w:type="paragraph" w:customStyle="1" w:styleId="xl108">
    <w:name w:val="xl108"/>
    <w:basedOn w:val="aa"/>
    <w:rsid w:val="00094139"/>
    <w:pPr>
      <w:suppressAutoHyphens w:val="0"/>
      <w:spacing w:before="100" w:beforeAutospacing="1" w:after="100" w:afterAutospacing="1"/>
    </w:pPr>
    <w:rPr>
      <w:rFonts w:ascii="Times New Roman" w:eastAsia="Times New Roman" w:hAnsi="Times New Roman" w:cs="Times New Roman"/>
      <w:color w:val="FF0000"/>
      <w:lang w:eastAsia="ru-RU"/>
    </w:rPr>
  </w:style>
  <w:style w:type="paragraph" w:customStyle="1" w:styleId="xl109">
    <w:name w:val="xl109"/>
    <w:basedOn w:val="aa"/>
    <w:rsid w:val="00094139"/>
    <w:pPr>
      <w:suppressAutoHyphens w:val="0"/>
      <w:spacing w:before="100" w:beforeAutospacing="1" w:after="100" w:afterAutospacing="1"/>
    </w:pPr>
    <w:rPr>
      <w:rFonts w:ascii="Times New Roman" w:eastAsia="Times New Roman" w:hAnsi="Times New Roman" w:cs="Times New Roman"/>
      <w:b/>
      <w:bCs/>
      <w:color w:val="FF0000"/>
      <w:sz w:val="28"/>
      <w:szCs w:val="28"/>
      <w:lang w:eastAsia="ru-RU"/>
    </w:rPr>
  </w:style>
  <w:style w:type="character" w:customStyle="1" w:styleId="std">
    <w:name w:val="std"/>
    <w:basedOn w:val="ab"/>
    <w:rsid w:val="00094139"/>
  </w:style>
  <w:style w:type="character" w:customStyle="1" w:styleId="1ffffffff">
    <w:name w:val="Текст выноски Знак1"/>
    <w:basedOn w:val="ab"/>
    <w:uiPriority w:val="99"/>
    <w:semiHidden/>
    <w:rsid w:val="00094139"/>
    <w:rPr>
      <w:rFonts w:ascii="Tahoma" w:hAnsi="Tahoma" w:cs="Tahoma"/>
      <w:sz w:val="16"/>
      <w:szCs w:val="16"/>
    </w:rPr>
  </w:style>
  <w:style w:type="character" w:customStyle="1" w:styleId="attribute-value">
    <w:name w:val="attribute-value"/>
    <w:basedOn w:val="ab"/>
    <w:rsid w:val="00094139"/>
  </w:style>
  <w:style w:type="paragraph" w:customStyle="1" w:styleId="generaltext">
    <w:name w:val="general_text"/>
    <w:basedOn w:val="aa"/>
    <w:rsid w:val="00D75BB0"/>
    <w:pPr>
      <w:suppressAutoHyphens w:val="0"/>
      <w:spacing w:before="82"/>
      <w:ind w:firstLine="309"/>
      <w:jc w:val="both"/>
    </w:pPr>
    <w:rPr>
      <w:rFonts w:ascii="Times New Roman" w:eastAsia="Times New Roman" w:hAnsi="Times New Roman" w:cs="Times New Roman"/>
      <w:lang w:eastAsia="ru-RU"/>
    </w:rPr>
  </w:style>
  <w:style w:type="character" w:customStyle="1" w:styleId="MTEquationSection">
    <w:name w:val="MTEquationSection"/>
    <w:basedOn w:val="ab"/>
    <w:rsid w:val="00D75BB0"/>
    <w:rPr>
      <w:b/>
      <w:noProof w:val="0"/>
      <w:vanish w:val="0"/>
      <w:color w:val="FF0000"/>
      <w:sz w:val="28"/>
      <w:lang w:val="uk-UA"/>
    </w:rPr>
  </w:style>
  <w:style w:type="paragraph" w:customStyle="1" w:styleId="9a">
    <w:name w:val="Обычный9"/>
    <w:rsid w:val="00460F5E"/>
    <w:pPr>
      <w:spacing w:before="100" w:after="100"/>
    </w:pPr>
    <w:rPr>
      <w:rFonts w:ascii="Times New Roman" w:eastAsia="Times New Roman" w:hAnsi="Times New Roman" w:cs="Times New Roman"/>
      <w:snapToGrid w:val="0"/>
      <w:sz w:val="24"/>
    </w:rPr>
  </w:style>
  <w:style w:type="paragraph" w:customStyle="1" w:styleId="small-fulltext">
    <w:name w:val="small-fulltext"/>
    <w:basedOn w:val="aa"/>
    <w:rsid w:val="00460F5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4ff3">
    <w:name w:val="Основной текст с отступом4"/>
    <w:basedOn w:val="aa"/>
    <w:rsid w:val="004B7F0F"/>
    <w:pPr>
      <w:suppressAutoHyphens w:val="0"/>
      <w:ind w:firstLine="567"/>
    </w:pPr>
    <w:rPr>
      <w:rFonts w:ascii="Times New Roman" w:eastAsia="Times New Roman" w:hAnsi="Times New Roman" w:cs="Times New Roman"/>
      <w:sz w:val="28"/>
      <w:szCs w:val="28"/>
      <w:lang w:val="uk-UA" w:eastAsia="ru-RU"/>
    </w:rPr>
  </w:style>
  <w:style w:type="paragraph" w:customStyle="1" w:styleId="352">
    <w:name w:val="Основной текст с отступом 35"/>
    <w:basedOn w:val="aa"/>
    <w:rsid w:val="006C0CF3"/>
    <w:pPr>
      <w:suppressAutoHyphens w:val="0"/>
      <w:overflowPunct w:val="0"/>
      <w:autoSpaceDE w:val="0"/>
      <w:autoSpaceDN w:val="0"/>
      <w:adjustRightInd w:val="0"/>
      <w:ind w:firstLine="708"/>
      <w:jc w:val="both"/>
    </w:pPr>
    <w:rPr>
      <w:rFonts w:ascii="Times New Roman CYR" w:eastAsia="Times New Roman" w:hAnsi="Times New Roman CYR" w:cs="Times New Roman"/>
      <w:sz w:val="28"/>
      <w:szCs w:val="20"/>
      <w:lang w:val="uk-UA" w:eastAsia="ru-RU"/>
    </w:rPr>
  </w:style>
  <w:style w:type="paragraph" w:customStyle="1" w:styleId="270">
    <w:name w:val="Основной текст 27"/>
    <w:basedOn w:val="aa"/>
    <w:rsid w:val="006C0CF3"/>
    <w:pPr>
      <w:suppressAutoHyphens w:val="0"/>
      <w:overflowPunct w:val="0"/>
      <w:autoSpaceDE w:val="0"/>
      <w:autoSpaceDN w:val="0"/>
      <w:adjustRightInd w:val="0"/>
      <w:ind w:firstLine="567"/>
      <w:jc w:val="both"/>
      <w:textAlignment w:val="baseline"/>
    </w:pPr>
    <w:rPr>
      <w:rFonts w:ascii="Times New Roman CYR" w:eastAsia="Times New Roman" w:hAnsi="Times New Roman CYR" w:cs="Times New Roman"/>
      <w:sz w:val="28"/>
      <w:szCs w:val="20"/>
      <w:lang w:val="uk-UA" w:eastAsia="ru-RU"/>
    </w:rPr>
  </w:style>
  <w:style w:type="paragraph" w:customStyle="1" w:styleId="271">
    <w:name w:val="Основной текст с отступом 27"/>
    <w:basedOn w:val="aa"/>
    <w:rsid w:val="006C0CF3"/>
    <w:pPr>
      <w:suppressAutoHyphens w:val="0"/>
      <w:overflowPunct w:val="0"/>
      <w:autoSpaceDE w:val="0"/>
      <w:autoSpaceDN w:val="0"/>
      <w:adjustRightInd w:val="0"/>
      <w:ind w:firstLine="720"/>
      <w:jc w:val="both"/>
      <w:textAlignment w:val="baseline"/>
    </w:pPr>
    <w:rPr>
      <w:rFonts w:ascii="Times New Roman" w:eastAsia="Times New Roman" w:hAnsi="Times New Roman" w:cs="Times New Roman"/>
      <w:sz w:val="28"/>
      <w:szCs w:val="20"/>
      <w:lang w:val="en-GB" w:eastAsia="ru-RU"/>
    </w:rPr>
  </w:style>
  <w:style w:type="character" w:customStyle="1" w:styleId="2fffff9">
    <w:name w:val="Строгий2"/>
    <w:basedOn w:val="ab"/>
    <w:rsid w:val="00730BA1"/>
    <w:rPr>
      <w:b/>
    </w:rPr>
  </w:style>
  <w:style w:type="paragraph" w:customStyle="1" w:styleId="500">
    <w:name w:val="Стиль500"/>
    <w:basedOn w:val="aa"/>
    <w:rsid w:val="00EC12E5"/>
    <w:pPr>
      <w:tabs>
        <w:tab w:val="left" w:pos="284"/>
      </w:tabs>
      <w:suppressAutoHyphens w:val="0"/>
      <w:ind w:firstLine="284"/>
      <w:jc w:val="both"/>
    </w:pPr>
    <w:rPr>
      <w:rFonts w:ascii="Times New Roman" w:eastAsia="Times New Roman" w:hAnsi="Times New Roman" w:cs="Times New Roman"/>
      <w:sz w:val="22"/>
      <w:szCs w:val="20"/>
      <w:lang w:eastAsia="ru-RU"/>
    </w:rPr>
  </w:style>
  <w:style w:type="paragraph" w:customStyle="1" w:styleId="afffffffffffffffffffffffa">
    <w:name w:val="Название таблицы Знак"/>
    <w:basedOn w:val="affffffffffffffffffff0"/>
    <w:next w:val="aa"/>
    <w:rsid w:val="000B7376"/>
    <w:pPr>
      <w:keepNext/>
      <w:keepLines/>
      <w:spacing w:before="360" w:after="120"/>
      <w:ind w:firstLine="567"/>
    </w:pPr>
    <w:rPr>
      <w:spacing w:val="0"/>
      <w:sz w:val="22"/>
      <w:lang w:val="ru-RU" w:eastAsia="uk-UA"/>
    </w:rPr>
  </w:style>
  <w:style w:type="paragraph" w:customStyle="1" w:styleId="afffffffffffffffffffffffb">
    <w:name w:val="таблица"/>
    <w:basedOn w:val="aa"/>
    <w:rsid w:val="000B7376"/>
    <w:pPr>
      <w:suppressAutoHyphens w:val="0"/>
      <w:jc w:val="center"/>
    </w:pPr>
    <w:rPr>
      <w:rFonts w:ascii="Times New Roman" w:eastAsia="Times New Roman" w:hAnsi="Times New Roman" w:cs="Times New Roman"/>
      <w:sz w:val="20"/>
      <w:szCs w:val="20"/>
      <w:lang w:eastAsia="uk-UA"/>
    </w:rPr>
  </w:style>
  <w:style w:type="paragraph" w:customStyle="1" w:styleId="cuerpo10">
    <w:name w:val="cuerpo10"/>
    <w:basedOn w:val="aa"/>
    <w:rsid w:val="00386690"/>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7e">
    <w:name w:val="Обычный (веб)7"/>
    <w:basedOn w:val="aa"/>
    <w:rsid w:val="00386690"/>
    <w:pPr>
      <w:suppressAutoHyphens w:val="0"/>
      <w:spacing w:after="225"/>
    </w:pPr>
    <w:rPr>
      <w:rFonts w:ascii="Georgia" w:eastAsia="Times New Roman" w:hAnsi="Georgia" w:cs="Times New Roman"/>
      <w:color w:val="333333"/>
      <w:lang w:eastAsia="ru-RU"/>
    </w:rPr>
  </w:style>
  <w:style w:type="paragraph" w:customStyle="1" w:styleId="14f0">
    <w:name w:val="Обычный (веб)14"/>
    <w:basedOn w:val="aa"/>
    <w:rsid w:val="00386690"/>
    <w:pPr>
      <w:suppressAutoHyphens w:val="0"/>
      <w:spacing w:after="225"/>
    </w:pPr>
    <w:rPr>
      <w:rFonts w:ascii="Georgia" w:eastAsia="Times New Roman" w:hAnsi="Georgia" w:cs="Times New Roman"/>
      <w:color w:val="333333"/>
      <w:lang w:eastAsia="ru-RU"/>
    </w:rPr>
  </w:style>
  <w:style w:type="character" w:customStyle="1" w:styleId="main21">
    <w:name w:val="main21"/>
    <w:basedOn w:val="ab"/>
    <w:rsid w:val="00386690"/>
    <w:rPr>
      <w:rFonts w:ascii="Verdana" w:hAnsi="Verdana" w:hint="default"/>
      <w:color w:val="000000"/>
      <w:sz w:val="15"/>
      <w:szCs w:val="15"/>
    </w:rPr>
  </w:style>
  <w:style w:type="character" w:customStyle="1" w:styleId="bookpages">
    <w:name w:val="bookpages"/>
    <w:basedOn w:val="ab"/>
    <w:rsid w:val="00386690"/>
    <w:rPr>
      <w:bdr w:val="single" w:sz="6" w:space="0" w:color="FFFFFF" w:frame="1"/>
      <w:shd w:val="clear" w:color="auto" w:fill="FFFFFF"/>
    </w:rPr>
  </w:style>
  <w:style w:type="character" w:customStyle="1" w:styleId="c11">
    <w:name w:val="c11"/>
    <w:basedOn w:val="ab"/>
    <w:rsid w:val="0014481E"/>
    <w:rPr>
      <w:color w:val="auto"/>
    </w:rPr>
  </w:style>
  <w:style w:type="paragraph" w:customStyle="1" w:styleId="msobodytextindentc16">
    <w:name w:val="msobodytextindent c16"/>
    <w:basedOn w:val="aa"/>
    <w:rsid w:val="0014481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pip">
    <w:name w:val="spip"/>
    <w:basedOn w:val="aa"/>
    <w:rsid w:val="0014481E"/>
    <w:pPr>
      <w:suppressAutoHyphens w:val="0"/>
      <w:spacing w:before="100" w:beforeAutospacing="1" w:after="100" w:afterAutospacing="1"/>
    </w:pPr>
    <w:rPr>
      <w:rFonts w:ascii="Times New Roman" w:eastAsia="Times New Roman" w:hAnsi="Times New Roman" w:cs="Times New Roman"/>
      <w:sz w:val="18"/>
      <w:szCs w:val="18"/>
      <w:lang w:eastAsia="ru-RU"/>
    </w:rPr>
  </w:style>
  <w:style w:type="character" w:customStyle="1" w:styleId="textcolor11">
    <w:name w:val="text_color11"/>
    <w:basedOn w:val="ab"/>
    <w:rsid w:val="0014481E"/>
    <w:rPr>
      <w:b/>
      <w:bCs/>
      <w:color w:val="333399"/>
    </w:rPr>
  </w:style>
  <w:style w:type="paragraph" w:customStyle="1" w:styleId="style11">
    <w:name w:val="style1"/>
    <w:basedOn w:val="aa"/>
    <w:rsid w:val="0014481E"/>
    <w:pPr>
      <w:suppressAutoHyphens w:val="0"/>
      <w:spacing w:before="100" w:beforeAutospacing="1" w:after="100" w:afterAutospacing="1"/>
    </w:pPr>
    <w:rPr>
      <w:rFonts w:ascii="Arial" w:eastAsia="Times New Roman" w:hAnsi="Arial" w:cs="Arial"/>
      <w:color w:val="34248E"/>
      <w:sz w:val="18"/>
      <w:szCs w:val="18"/>
      <w:lang w:eastAsia="ru-RU"/>
    </w:rPr>
  </w:style>
  <w:style w:type="paragraph" w:customStyle="1" w:styleId="3fff7">
    <w:name w:val="Текст выноски3"/>
    <w:basedOn w:val="aa"/>
    <w:rsid w:val="00FD207C"/>
    <w:pPr>
      <w:suppressAutoHyphens w:val="0"/>
      <w:autoSpaceDE w:val="0"/>
      <w:autoSpaceDN w:val="0"/>
    </w:pPr>
    <w:rPr>
      <w:rFonts w:ascii="Tahoma" w:eastAsia="Times New Roman" w:hAnsi="Tahoma" w:cs="Tahoma"/>
      <w:sz w:val="16"/>
      <w:szCs w:val="16"/>
      <w:lang w:val="en-US" w:eastAsia="ru-RU"/>
    </w:rPr>
  </w:style>
  <w:style w:type="paragraph" w:customStyle="1" w:styleId="2fffffa">
    <w:name w:val="Тема примечания2"/>
    <w:basedOn w:val="aff0"/>
    <w:next w:val="aff0"/>
    <w:rsid w:val="00FD207C"/>
    <w:pPr>
      <w:widowControl/>
      <w:autoSpaceDE w:val="0"/>
      <w:autoSpaceDN w:val="0"/>
    </w:pPr>
    <w:rPr>
      <w:rFonts w:ascii="Times New Roman" w:eastAsia="Times New Roman" w:hAnsi="Times New Roman" w:cs="Times New Roman"/>
      <w:b/>
      <w:bCs/>
      <w:lang w:val="uk-UA"/>
    </w:rPr>
  </w:style>
  <w:style w:type="character" w:customStyle="1" w:styleId="Heading1Char">
    <w:name w:val="Heading 1 Char"/>
    <w:basedOn w:val="ab"/>
    <w:rsid w:val="00FD207C"/>
    <w:rPr>
      <w:rFonts w:ascii="Cambria" w:hAnsi="Cambria" w:cs="Times New Roman" w:hint="default"/>
      <w:b/>
      <w:bCs/>
      <w:kern w:val="32"/>
      <w:sz w:val="32"/>
      <w:szCs w:val="32"/>
      <w:lang w:val="uk-UA" w:eastAsia="x-none"/>
    </w:rPr>
  </w:style>
  <w:style w:type="character" w:customStyle="1" w:styleId="Heading2Char">
    <w:name w:val="Heading 2 Char"/>
    <w:basedOn w:val="ab"/>
    <w:rsid w:val="00FD207C"/>
    <w:rPr>
      <w:rFonts w:ascii="Cambria" w:hAnsi="Cambria" w:cs="Times New Roman" w:hint="default"/>
      <w:b/>
      <w:bCs/>
      <w:i/>
      <w:iCs/>
      <w:sz w:val="28"/>
      <w:szCs w:val="28"/>
      <w:lang w:val="uk-UA" w:eastAsia="x-none"/>
    </w:rPr>
  </w:style>
  <w:style w:type="character" w:customStyle="1" w:styleId="Heading3Char">
    <w:name w:val="Heading 3 Char"/>
    <w:basedOn w:val="ab"/>
    <w:rsid w:val="00FD207C"/>
    <w:rPr>
      <w:rFonts w:ascii="Cambria" w:hAnsi="Cambria" w:cs="Times New Roman" w:hint="default"/>
      <w:b/>
      <w:bCs/>
      <w:sz w:val="26"/>
      <w:szCs w:val="26"/>
      <w:lang w:val="uk-UA" w:eastAsia="x-none"/>
    </w:rPr>
  </w:style>
  <w:style w:type="character" w:customStyle="1" w:styleId="Heading4Char">
    <w:name w:val="Heading 4 Char"/>
    <w:basedOn w:val="ab"/>
    <w:rsid w:val="00FD207C"/>
    <w:rPr>
      <w:rFonts w:ascii="Calibri" w:hAnsi="Calibri" w:cs="Times New Roman" w:hint="default"/>
      <w:b/>
      <w:bCs/>
      <w:sz w:val="28"/>
      <w:szCs w:val="28"/>
      <w:lang w:val="uk-UA" w:eastAsia="x-none"/>
    </w:rPr>
  </w:style>
  <w:style w:type="character" w:customStyle="1" w:styleId="Heading5Char">
    <w:name w:val="Heading 5 Char"/>
    <w:basedOn w:val="ab"/>
    <w:rsid w:val="00FD207C"/>
    <w:rPr>
      <w:rFonts w:ascii="Calibri" w:hAnsi="Calibri" w:cs="Times New Roman" w:hint="default"/>
      <w:b/>
      <w:bCs/>
      <w:i/>
      <w:iCs/>
      <w:sz w:val="26"/>
      <w:szCs w:val="26"/>
      <w:lang w:val="uk-UA" w:eastAsia="x-none"/>
    </w:rPr>
  </w:style>
  <w:style w:type="character" w:customStyle="1" w:styleId="BalloonTextChar">
    <w:name w:val="Balloon Text Char"/>
    <w:basedOn w:val="ab"/>
    <w:rsid w:val="00FD207C"/>
    <w:rPr>
      <w:rFonts w:ascii="Tahoma" w:hAnsi="Tahoma" w:cs="Tahoma" w:hint="default"/>
      <w:sz w:val="16"/>
      <w:szCs w:val="16"/>
      <w:lang w:val="uk-UA" w:eastAsia="x-none"/>
    </w:rPr>
  </w:style>
  <w:style w:type="character" w:customStyle="1" w:styleId="BodyText2Char">
    <w:name w:val="Body Text 2 Char"/>
    <w:basedOn w:val="ab"/>
    <w:rsid w:val="00FD207C"/>
    <w:rPr>
      <w:rFonts w:ascii="Times New Roman" w:hAnsi="Times New Roman" w:cs="Times New Roman" w:hint="default"/>
      <w:sz w:val="24"/>
      <w:szCs w:val="24"/>
      <w:lang w:val="uk-UA" w:eastAsia="x-none"/>
    </w:rPr>
  </w:style>
  <w:style w:type="character" w:customStyle="1" w:styleId="BodyTextChar">
    <w:name w:val="Body Text Char"/>
    <w:basedOn w:val="ab"/>
    <w:rsid w:val="00FD207C"/>
    <w:rPr>
      <w:rFonts w:ascii="Times New Roman" w:hAnsi="Times New Roman" w:cs="Times New Roman" w:hint="default"/>
      <w:sz w:val="24"/>
      <w:szCs w:val="24"/>
      <w:lang w:val="uk-UA" w:eastAsia="x-none"/>
    </w:rPr>
  </w:style>
  <w:style w:type="character" w:customStyle="1" w:styleId="BodyTextIndent2Char">
    <w:name w:val="Body Text Indent 2 Char"/>
    <w:basedOn w:val="ab"/>
    <w:rsid w:val="00FD207C"/>
    <w:rPr>
      <w:rFonts w:ascii="Times New Roman" w:hAnsi="Times New Roman" w:cs="Times New Roman" w:hint="default"/>
      <w:sz w:val="24"/>
      <w:szCs w:val="24"/>
      <w:lang w:val="uk-UA" w:eastAsia="x-none"/>
    </w:rPr>
  </w:style>
  <w:style w:type="character" w:customStyle="1" w:styleId="BodyTextIndent3Char">
    <w:name w:val="Body Text Indent 3 Char"/>
    <w:basedOn w:val="ab"/>
    <w:rsid w:val="00FD207C"/>
    <w:rPr>
      <w:rFonts w:ascii="Times New Roman" w:hAnsi="Times New Roman" w:cs="Times New Roman" w:hint="default"/>
      <w:sz w:val="16"/>
      <w:szCs w:val="16"/>
      <w:lang w:val="uk-UA" w:eastAsia="x-none"/>
    </w:rPr>
  </w:style>
  <w:style w:type="character" w:customStyle="1" w:styleId="HeaderChar">
    <w:name w:val="Header Char"/>
    <w:basedOn w:val="ab"/>
    <w:rsid w:val="00FD207C"/>
    <w:rPr>
      <w:rFonts w:ascii="Times New Roman" w:hAnsi="Times New Roman" w:cs="Times New Roman" w:hint="default"/>
      <w:sz w:val="24"/>
      <w:szCs w:val="24"/>
      <w:lang w:val="uk-UA" w:eastAsia="x-none"/>
    </w:rPr>
  </w:style>
  <w:style w:type="character" w:customStyle="1" w:styleId="FooterChar">
    <w:name w:val="Footer Char"/>
    <w:basedOn w:val="ab"/>
    <w:rsid w:val="00FD207C"/>
    <w:rPr>
      <w:rFonts w:ascii="Times New Roman" w:hAnsi="Times New Roman" w:cs="Times New Roman" w:hint="default"/>
      <w:sz w:val="24"/>
      <w:szCs w:val="24"/>
      <w:lang w:val="uk-UA" w:eastAsia="x-none"/>
    </w:rPr>
  </w:style>
  <w:style w:type="character" w:customStyle="1" w:styleId="TitleChar">
    <w:name w:val="Title Char"/>
    <w:basedOn w:val="ab"/>
    <w:rsid w:val="00FD207C"/>
    <w:rPr>
      <w:rFonts w:ascii="Cambria" w:hAnsi="Cambria" w:cs="Times New Roman" w:hint="default"/>
      <w:b/>
      <w:bCs/>
      <w:kern w:val="28"/>
      <w:sz w:val="32"/>
      <w:szCs w:val="32"/>
      <w:lang w:val="uk-UA" w:eastAsia="x-none"/>
    </w:rPr>
  </w:style>
  <w:style w:type="character" w:customStyle="1" w:styleId="BodyTextIndentChar">
    <w:name w:val="Body Text Indent Char"/>
    <w:basedOn w:val="ab"/>
    <w:rsid w:val="00FD207C"/>
    <w:rPr>
      <w:rFonts w:ascii="Times New Roman" w:hAnsi="Times New Roman" w:cs="Times New Roman" w:hint="default"/>
      <w:sz w:val="24"/>
      <w:szCs w:val="24"/>
      <w:lang w:val="uk-UA" w:eastAsia="x-none"/>
    </w:rPr>
  </w:style>
  <w:style w:type="character" w:customStyle="1" w:styleId="CommentTextChar">
    <w:name w:val="Comment Text Char"/>
    <w:basedOn w:val="ab"/>
    <w:rsid w:val="00FD207C"/>
    <w:rPr>
      <w:rFonts w:ascii="Times New Roman" w:hAnsi="Times New Roman" w:cs="Times New Roman" w:hint="default"/>
      <w:sz w:val="20"/>
      <w:szCs w:val="20"/>
      <w:lang w:val="uk-UA" w:eastAsia="x-none"/>
    </w:rPr>
  </w:style>
  <w:style w:type="character" w:customStyle="1" w:styleId="CommentSubjectChar">
    <w:name w:val="Comment Subject Char"/>
    <w:basedOn w:val="CommentTextChar"/>
    <w:rsid w:val="00FD207C"/>
    <w:rPr>
      <w:rFonts w:ascii="Times New Roman" w:hAnsi="Times New Roman" w:cs="Times New Roman" w:hint="default"/>
      <w:b/>
      <w:bCs/>
      <w:sz w:val="20"/>
      <w:szCs w:val="20"/>
      <w:lang w:val="uk-UA" w:eastAsia="x-none"/>
    </w:rPr>
  </w:style>
  <w:style w:type="character" w:customStyle="1" w:styleId="DocumentMapChar">
    <w:name w:val="Document Map Char"/>
    <w:basedOn w:val="ab"/>
    <w:rsid w:val="00FD207C"/>
    <w:rPr>
      <w:rFonts w:ascii="Tahoma" w:hAnsi="Tahoma" w:cs="Tahoma" w:hint="default"/>
      <w:sz w:val="16"/>
      <w:szCs w:val="16"/>
      <w:lang w:val="uk-UA" w:eastAsia="ru-RU"/>
    </w:rPr>
  </w:style>
  <w:style w:type="paragraph" w:customStyle="1" w:styleId="Zagolovok0">
    <w:name w:val="Zagolovok"/>
    <w:basedOn w:val="text0"/>
    <w:next w:val="text0"/>
    <w:rsid w:val="001E1DDF"/>
    <w:pPr>
      <w:tabs>
        <w:tab w:val="right" w:pos="493"/>
      </w:tabs>
      <w:suppressAutoHyphens w:val="0"/>
      <w:autoSpaceDE w:val="0"/>
      <w:autoSpaceDN w:val="0"/>
      <w:adjustRightInd w:val="0"/>
      <w:spacing w:before="0" w:after="0"/>
      <w:jc w:val="center"/>
    </w:pPr>
    <w:rPr>
      <w:rFonts w:ascii="Times New Roman" w:eastAsia="Times New Roman" w:hAnsi="Times New Roman" w:cs="Times New Roman"/>
      <w:b/>
      <w:bCs/>
      <w:caps/>
      <w:sz w:val="20"/>
      <w:szCs w:val="20"/>
      <w:lang w:eastAsia="ru-RU"/>
    </w:rPr>
  </w:style>
  <w:style w:type="paragraph" w:customStyle="1" w:styleId="rys">
    <w:name w:val="rys"/>
    <w:next w:val="text0"/>
    <w:rsid w:val="00BE6F31"/>
    <w:pPr>
      <w:autoSpaceDE w:val="0"/>
      <w:autoSpaceDN w:val="0"/>
      <w:jc w:val="center"/>
    </w:pPr>
    <w:rPr>
      <w:rFonts w:ascii="Times New Roman" w:eastAsia="Times New Roman" w:hAnsi="Times New Roman" w:cs="Times New Roman"/>
      <w:color w:val="000000"/>
      <w:sz w:val="18"/>
      <w:szCs w:val="18"/>
      <w:lang w:eastAsia="uk-UA"/>
    </w:rPr>
  </w:style>
  <w:style w:type="paragraph" w:customStyle="1" w:styleId="TimesNewRoman">
    <w:name w:val="Times New Roman"/>
    <w:basedOn w:val="aa"/>
    <w:rsid w:val="00867B60"/>
    <w:pPr>
      <w:suppressAutoHyphens w:val="0"/>
      <w:spacing w:line="360" w:lineRule="auto"/>
      <w:jc w:val="center"/>
    </w:pPr>
    <w:rPr>
      <w:rFonts w:ascii="Times New Roman" w:eastAsia="SimSun" w:hAnsi="Times New Roman" w:cs="Times New Roman"/>
      <w:sz w:val="28"/>
      <w:szCs w:val="28"/>
      <w:lang w:val="uk-UA" w:eastAsia="zh-CN"/>
    </w:rPr>
  </w:style>
  <w:style w:type="character" w:customStyle="1" w:styleId="CharChar">
    <w:name w:val="Char Char"/>
    <w:basedOn w:val="ab"/>
    <w:rsid w:val="00867B60"/>
    <w:rPr>
      <w:rFonts w:ascii="Arial" w:hAnsi="Arial" w:cs="Arial"/>
      <w:b/>
      <w:bCs/>
      <w:i/>
      <w:iCs/>
      <w:noProof w:val="0"/>
      <w:sz w:val="28"/>
      <w:szCs w:val="28"/>
      <w:lang w:val="ru-RU" w:eastAsia="ru-RU" w:bidi="ar-SA"/>
    </w:rPr>
  </w:style>
  <w:style w:type="paragraph" w:customStyle="1" w:styleId="BodyText10">
    <w:name w:val="Body Text1"/>
    <w:basedOn w:val="Normal1"/>
    <w:rsid w:val="00867B60"/>
    <w:pPr>
      <w:suppressAutoHyphens w:val="0"/>
      <w:spacing w:before="0" w:after="120"/>
      <w:ind w:left="0" w:right="0"/>
      <w:jc w:val="left"/>
    </w:pPr>
    <w:rPr>
      <w:rFonts w:ascii="Times New Roman" w:eastAsia="Times New Roman" w:hAnsi="Times New Roman" w:cs="Times New Roman"/>
      <w:i w:val="0"/>
      <w:sz w:val="24"/>
      <w:lang w:val="en-GB" w:eastAsia="ru-RU"/>
    </w:rPr>
  </w:style>
  <w:style w:type="paragraph" w:customStyle="1" w:styleId="8f0">
    <w:name w:val="çàãîëîâîê 8"/>
    <w:basedOn w:val="aa"/>
    <w:next w:val="aa"/>
    <w:rsid w:val="00867B60"/>
    <w:pPr>
      <w:keepNext/>
      <w:suppressAutoHyphens w:val="0"/>
      <w:spacing w:line="360" w:lineRule="auto"/>
      <w:ind w:firstLine="567"/>
      <w:jc w:val="center"/>
    </w:pPr>
    <w:rPr>
      <w:rFonts w:ascii="Times New Roman" w:eastAsia="Times New Roman" w:hAnsi="Times New Roman" w:cs="Times New Roman"/>
      <w:szCs w:val="20"/>
      <w:lang w:val="uk-UA" w:eastAsia="zh-CN"/>
    </w:rPr>
  </w:style>
  <w:style w:type="paragraph" w:customStyle="1" w:styleId="afffffffffffffffffffffffc">
    <w:name w:val="нумерований список"/>
    <w:basedOn w:val="aa"/>
    <w:semiHidden/>
    <w:rsid w:val="00867B60"/>
    <w:pPr>
      <w:tabs>
        <w:tab w:val="num" w:pos="1069"/>
      </w:tabs>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Phonetic">
    <w:name w:val="Phonetic"/>
    <w:basedOn w:val="aa"/>
    <w:rsid w:val="00867B60"/>
    <w:pPr>
      <w:suppressAutoHyphens w:val="0"/>
      <w:jc w:val="both"/>
    </w:pPr>
    <w:rPr>
      <w:rFonts w:ascii="PhoneticTM" w:eastAsia="Times New Roman" w:hAnsi="PhoneticTM" w:cs="Times New Roman"/>
      <w:szCs w:val="20"/>
      <w:lang w:val="en-US" w:eastAsia="ru-RU"/>
    </w:rPr>
  </w:style>
  <w:style w:type="paragraph" w:customStyle="1" w:styleId="14f1">
    <w:name w:val="Стиль Основной текст + 14 пт По ширине"/>
    <w:basedOn w:val="afffffff5"/>
    <w:rsid w:val="00C6258F"/>
    <w:pPr>
      <w:suppressAutoHyphens w:val="0"/>
      <w:spacing w:after="0" w:line="360" w:lineRule="auto"/>
      <w:ind w:firstLine="709"/>
      <w:jc w:val="both"/>
    </w:pPr>
    <w:rPr>
      <w:rFonts w:ascii="Times New Roman" w:eastAsia="Times New Roman" w:hAnsi="Times New Roman" w:cs="Times New Roman"/>
      <w:szCs w:val="20"/>
      <w:lang w:eastAsia="ru-RU"/>
    </w:rPr>
  </w:style>
  <w:style w:type="paragraph" w:customStyle="1" w:styleId="12">
    <w:name w:val="Список_1"/>
    <w:basedOn w:val="aa"/>
    <w:rsid w:val="00C6258F"/>
    <w:pPr>
      <w:numPr>
        <w:numId w:val="45"/>
      </w:numPr>
      <w:tabs>
        <w:tab w:val="clear" w:pos="1129"/>
        <w:tab w:val="num" w:pos="720"/>
      </w:tabs>
      <w:suppressAutoHyphens w:val="0"/>
      <w:spacing w:line="360" w:lineRule="auto"/>
      <w:ind w:left="720" w:hanging="360"/>
      <w:jc w:val="both"/>
    </w:pPr>
    <w:rPr>
      <w:rFonts w:ascii="Times New Roman" w:eastAsia="Times New Roman" w:hAnsi="Times New Roman" w:cs="Times New Roman"/>
      <w:sz w:val="28"/>
      <w:szCs w:val="28"/>
      <w:lang w:val="uk-UA" w:eastAsia="ru-RU"/>
    </w:rPr>
  </w:style>
  <w:style w:type="character" w:customStyle="1" w:styleId="1ffffffff0">
    <w:name w:val="Список_1 Знак"/>
    <w:basedOn w:val="ab"/>
    <w:rsid w:val="00C6258F"/>
    <w:rPr>
      <w:sz w:val="28"/>
      <w:szCs w:val="28"/>
      <w:lang w:val="uk-UA" w:eastAsia="ru-RU" w:bidi="ar-SA"/>
    </w:rPr>
  </w:style>
  <w:style w:type="paragraph" w:customStyle="1" w:styleId="418">
    <w:name w:val="Заголовок 4_1"/>
    <w:basedOn w:val="14f1"/>
    <w:rsid w:val="00C6258F"/>
    <w:rPr>
      <w:b/>
    </w:rPr>
  </w:style>
  <w:style w:type="character" w:customStyle="1" w:styleId="14f2">
    <w:name w:val="Стиль Основной текст + 14 пт По ширине Знак"/>
    <w:basedOn w:val="ae"/>
    <w:rsid w:val="00C6258F"/>
    <w:rPr>
      <w:sz w:val="28"/>
      <w:szCs w:val="24"/>
      <w:lang w:val="ru-RU" w:eastAsia="ru-RU" w:bidi="ar-SA"/>
    </w:rPr>
  </w:style>
  <w:style w:type="character" w:customStyle="1" w:styleId="419">
    <w:name w:val="Заголовок 4_1 Знак"/>
    <w:basedOn w:val="14f2"/>
    <w:rsid w:val="00C6258F"/>
    <w:rPr>
      <w:b/>
      <w:sz w:val="28"/>
      <w:szCs w:val="24"/>
      <w:lang w:val="ru-RU" w:eastAsia="ru-RU" w:bidi="ar-SA"/>
    </w:rPr>
  </w:style>
  <w:style w:type="paragraph" w:customStyle="1" w:styleId="5fb">
    <w:name w:val="Основной текст с отступом5"/>
    <w:basedOn w:val="aa"/>
    <w:rsid w:val="00EC144A"/>
    <w:pPr>
      <w:suppressAutoHyphens w:val="0"/>
      <w:spacing w:after="120"/>
      <w:ind w:left="283"/>
    </w:pPr>
    <w:rPr>
      <w:rFonts w:ascii="Times New Roman" w:eastAsia="Times New Roman" w:hAnsi="Times New Roman" w:cs="Times New Roman"/>
      <w:lang w:eastAsia="ru-RU"/>
    </w:rPr>
  </w:style>
  <w:style w:type="paragraph" w:customStyle="1" w:styleId="4ff4">
    <w:name w:val="Текст выноски4"/>
    <w:basedOn w:val="aa"/>
    <w:rsid w:val="00EC144A"/>
    <w:pPr>
      <w:suppressAutoHyphens w:val="0"/>
    </w:pPr>
    <w:rPr>
      <w:rFonts w:ascii="Tahoma" w:eastAsia="Times New Roman" w:hAnsi="Tahoma" w:cs="Tahoma"/>
      <w:sz w:val="16"/>
      <w:szCs w:val="16"/>
      <w:lang w:val="uk-UA" w:eastAsia="uk-UA"/>
    </w:rPr>
  </w:style>
  <w:style w:type="paragraph" w:customStyle="1" w:styleId="afffffffffffffffffffffffd">
    <w:name w:val="Автозамена"/>
    <w:rsid w:val="00EC144A"/>
    <w:rPr>
      <w:rFonts w:ascii="Times New Roman" w:eastAsia="Times New Roman" w:hAnsi="Times New Roman" w:cs="Times New Roman"/>
      <w:sz w:val="24"/>
      <w:szCs w:val="24"/>
      <w:lang w:val="uk-UA" w:eastAsia="uk-UA"/>
    </w:rPr>
  </w:style>
  <w:style w:type="paragraph" w:customStyle="1" w:styleId="--0">
    <w:name w:val="- СТОРІНКА -"/>
    <w:rsid w:val="00EC144A"/>
    <w:rPr>
      <w:rFonts w:ascii="Times New Roman" w:eastAsia="Times New Roman" w:hAnsi="Times New Roman" w:cs="Times New Roman"/>
      <w:sz w:val="24"/>
      <w:szCs w:val="24"/>
      <w:lang w:val="uk-UA" w:eastAsia="uk-UA"/>
    </w:rPr>
  </w:style>
  <w:style w:type="paragraph" w:customStyle="1" w:styleId="XY">
    <w:name w:val="Сторінка X з Y"/>
    <w:rsid w:val="00EC144A"/>
    <w:rPr>
      <w:rFonts w:ascii="Times New Roman" w:eastAsia="Times New Roman" w:hAnsi="Times New Roman" w:cs="Times New Roman"/>
      <w:sz w:val="24"/>
      <w:szCs w:val="24"/>
      <w:lang w:val="uk-UA" w:eastAsia="uk-UA"/>
    </w:rPr>
  </w:style>
  <w:style w:type="paragraph" w:customStyle="1" w:styleId="afffffffffffffffffffffffe">
    <w:name w:val="Створено"/>
    <w:rsid w:val="00EC144A"/>
    <w:rPr>
      <w:rFonts w:ascii="Times New Roman" w:eastAsia="Times New Roman" w:hAnsi="Times New Roman" w:cs="Times New Roman"/>
      <w:sz w:val="24"/>
      <w:szCs w:val="24"/>
      <w:lang w:val="uk-UA" w:eastAsia="uk-UA"/>
    </w:rPr>
  </w:style>
  <w:style w:type="paragraph" w:customStyle="1" w:styleId="affffffffffffffffffffffff">
    <w:name w:val="Дата створення"/>
    <w:rsid w:val="00EC144A"/>
    <w:rPr>
      <w:rFonts w:ascii="Times New Roman" w:eastAsia="Times New Roman" w:hAnsi="Times New Roman" w:cs="Times New Roman"/>
      <w:sz w:val="24"/>
      <w:szCs w:val="24"/>
      <w:lang w:val="uk-UA" w:eastAsia="uk-UA"/>
    </w:rPr>
  </w:style>
  <w:style w:type="paragraph" w:customStyle="1" w:styleId="affffffffffffffffffffffff0">
    <w:name w:val="Дата друку"/>
    <w:rsid w:val="00EC144A"/>
    <w:rPr>
      <w:rFonts w:ascii="Times New Roman" w:eastAsia="Times New Roman" w:hAnsi="Times New Roman" w:cs="Times New Roman"/>
      <w:sz w:val="24"/>
      <w:szCs w:val="24"/>
      <w:lang w:val="uk-UA" w:eastAsia="uk-UA"/>
    </w:rPr>
  </w:style>
  <w:style w:type="paragraph" w:customStyle="1" w:styleId="affffffffffffffffffffffff1">
    <w:name w:val="Збережено"/>
    <w:rsid w:val="00EC144A"/>
    <w:rPr>
      <w:rFonts w:ascii="Times New Roman" w:eastAsia="Times New Roman" w:hAnsi="Times New Roman" w:cs="Times New Roman"/>
      <w:sz w:val="24"/>
      <w:szCs w:val="24"/>
      <w:lang w:val="uk-UA" w:eastAsia="uk-UA"/>
    </w:rPr>
  </w:style>
  <w:style w:type="paragraph" w:customStyle="1" w:styleId="affffffffffffffffffffffff2">
    <w:name w:val="Ім'я файлу"/>
    <w:rsid w:val="00EC144A"/>
    <w:rPr>
      <w:rFonts w:ascii="Times New Roman" w:eastAsia="Times New Roman" w:hAnsi="Times New Roman" w:cs="Times New Roman"/>
      <w:sz w:val="24"/>
      <w:szCs w:val="24"/>
      <w:lang w:val="uk-UA" w:eastAsia="uk-UA"/>
    </w:rPr>
  </w:style>
  <w:style w:type="paragraph" w:customStyle="1" w:styleId="affffffffffffffffffffffff3">
    <w:name w:val="Повне ім'я файлу"/>
    <w:rsid w:val="00EC144A"/>
    <w:rPr>
      <w:rFonts w:ascii="Times New Roman" w:eastAsia="Times New Roman" w:hAnsi="Times New Roman" w:cs="Times New Roman"/>
      <w:sz w:val="24"/>
      <w:szCs w:val="24"/>
      <w:lang w:val="uk-UA" w:eastAsia="uk-UA"/>
    </w:rPr>
  </w:style>
  <w:style w:type="paragraph" w:customStyle="1" w:styleId="affffffffffffffffffffffff4">
    <w:name w:val="Автор  сторінка №  дата"/>
    <w:rsid w:val="00EC144A"/>
    <w:rPr>
      <w:rFonts w:ascii="Times New Roman" w:eastAsia="Times New Roman" w:hAnsi="Times New Roman" w:cs="Times New Roman"/>
      <w:sz w:val="24"/>
      <w:szCs w:val="24"/>
      <w:lang w:val="uk-UA" w:eastAsia="uk-UA"/>
    </w:rPr>
  </w:style>
  <w:style w:type="paragraph" w:customStyle="1" w:styleId="affffffffffffffffffffffff5">
    <w:name w:val="Службове  сторінка №  дата"/>
    <w:rsid w:val="00EC144A"/>
    <w:rPr>
      <w:rFonts w:ascii="Times New Roman" w:eastAsia="Times New Roman" w:hAnsi="Times New Roman" w:cs="Times New Roman"/>
      <w:sz w:val="24"/>
      <w:szCs w:val="24"/>
      <w:lang w:val="uk-UA" w:eastAsia="uk-UA"/>
    </w:rPr>
  </w:style>
  <w:style w:type="paragraph" w:customStyle="1" w:styleId="6f1">
    <w:name w:val="Основной текст с отступом6"/>
    <w:basedOn w:val="aa"/>
    <w:rsid w:val="00934446"/>
    <w:pPr>
      <w:suppressAutoHyphens w:val="0"/>
      <w:spacing w:line="360" w:lineRule="auto"/>
      <w:ind w:firstLine="709"/>
      <w:jc w:val="both"/>
    </w:pPr>
    <w:rPr>
      <w:rFonts w:ascii="Times New Roman" w:eastAsia="Times New Roman" w:hAnsi="Times New Roman" w:cs="Times New Roman"/>
      <w:lang w:val="uk-UA" w:eastAsia="ru-RU"/>
    </w:rPr>
  </w:style>
  <w:style w:type="paragraph" w:customStyle="1" w:styleId="PlainText1">
    <w:name w:val="Plain Text1"/>
    <w:basedOn w:val="aa"/>
    <w:rsid w:val="00DB1D95"/>
    <w:pPr>
      <w:overflowPunct w:val="0"/>
      <w:autoSpaceDE w:val="0"/>
      <w:autoSpaceDN w:val="0"/>
      <w:adjustRightInd w:val="0"/>
      <w:textAlignment w:val="baseline"/>
    </w:pPr>
    <w:rPr>
      <w:rFonts w:ascii="Courier New" w:eastAsia="Times New Roman" w:hAnsi="Courier New" w:cs="Times New Roman"/>
      <w:sz w:val="20"/>
      <w:szCs w:val="20"/>
      <w:lang w:eastAsia="ru-RU"/>
    </w:rPr>
  </w:style>
  <w:style w:type="character" w:customStyle="1" w:styleId="Strong1">
    <w:name w:val="Strong1"/>
    <w:basedOn w:val="ab"/>
    <w:rsid w:val="00DB1D95"/>
    <w:rPr>
      <w:b/>
    </w:rPr>
  </w:style>
  <w:style w:type="paragraph" w:customStyle="1" w:styleId="5fc">
    <w:name w:val="Текст выноски5"/>
    <w:basedOn w:val="aa"/>
    <w:rsid w:val="005D0CA4"/>
    <w:pPr>
      <w:suppressAutoHyphens w:val="0"/>
    </w:pPr>
    <w:rPr>
      <w:rFonts w:ascii="Tahoma" w:eastAsia="Times New Roman" w:hAnsi="Tahoma" w:cs="Tahoma"/>
      <w:sz w:val="16"/>
      <w:szCs w:val="16"/>
      <w:lang w:eastAsia="ru-RU"/>
    </w:rPr>
  </w:style>
  <w:style w:type="paragraph" w:customStyle="1" w:styleId="109">
    <w:name w:val="Обычный10"/>
    <w:rsid w:val="004C6816"/>
    <w:rPr>
      <w:rFonts w:ascii="Times New Roman" w:eastAsia="Times New Roman" w:hAnsi="Times New Roman" w:cs="Times New Roman"/>
      <w:sz w:val="28"/>
    </w:rPr>
  </w:style>
  <w:style w:type="paragraph" w:customStyle="1" w:styleId="280">
    <w:name w:val="Основной текст с отступом 28"/>
    <w:basedOn w:val="109"/>
    <w:rsid w:val="004C6816"/>
    <w:pPr>
      <w:spacing w:line="348" w:lineRule="auto"/>
      <w:ind w:firstLine="567"/>
      <w:jc w:val="both"/>
    </w:pPr>
    <w:rPr>
      <w:lang w:val="uk-UA"/>
    </w:rPr>
  </w:style>
  <w:style w:type="paragraph" w:customStyle="1" w:styleId="620">
    <w:name w:val="Заголовок 62"/>
    <w:basedOn w:val="aa"/>
    <w:next w:val="aa"/>
    <w:rsid w:val="004C6816"/>
    <w:pPr>
      <w:keepNext/>
      <w:widowControl w:val="0"/>
      <w:suppressAutoHyphens w:val="0"/>
      <w:jc w:val="center"/>
    </w:pPr>
    <w:rPr>
      <w:rFonts w:ascii="Times New Roman" w:eastAsia="Times New Roman" w:hAnsi="Times New Roman" w:cs="Times New Roman"/>
      <w:snapToGrid w:val="0"/>
      <w:spacing w:val="-6"/>
      <w:sz w:val="28"/>
      <w:szCs w:val="20"/>
      <w:lang w:val="de-DE" w:eastAsia="ru-RU"/>
    </w:rPr>
  </w:style>
  <w:style w:type="paragraph" w:customStyle="1" w:styleId="128">
    <w:name w:val="Обычный12"/>
    <w:rsid w:val="0090321E"/>
    <w:pPr>
      <w:spacing w:before="100" w:after="100"/>
    </w:pPr>
    <w:rPr>
      <w:rFonts w:ascii="Times New Roman" w:eastAsia="Times New Roman" w:hAnsi="Times New Roman" w:cs="Times New Roman"/>
      <w:snapToGrid w:val="0"/>
      <w:sz w:val="24"/>
    </w:rPr>
  </w:style>
  <w:style w:type="paragraph" w:customStyle="1" w:styleId="1ffffffff1">
    <w:name w:val="Список1"/>
    <w:basedOn w:val="aa"/>
    <w:rsid w:val="00CB1A05"/>
    <w:pPr>
      <w:suppressAutoHyphens w:val="0"/>
      <w:ind w:left="283" w:hanging="283"/>
    </w:pPr>
    <w:rPr>
      <w:rFonts w:ascii="Times New Roman" w:eastAsia="Times New Roman" w:hAnsi="Times New Roman" w:cs="Times New Roman"/>
      <w:snapToGrid w:val="0"/>
      <w:sz w:val="20"/>
      <w:szCs w:val="20"/>
      <w:lang w:eastAsia="ru-RU"/>
    </w:rPr>
  </w:style>
  <w:style w:type="paragraph" w:customStyle="1" w:styleId="Dolzhnost">
    <w:name w:val="Dolzhnost"/>
    <w:basedOn w:val="aa"/>
    <w:next w:val="aa"/>
    <w:rsid w:val="00B0245D"/>
    <w:pPr>
      <w:suppressAutoHyphens w:val="0"/>
      <w:autoSpaceDE w:val="0"/>
      <w:autoSpaceDN w:val="0"/>
      <w:adjustRightInd w:val="0"/>
    </w:pPr>
    <w:rPr>
      <w:rFonts w:ascii="BOLJGC+TimesNewRoman,Italic" w:eastAsia="Times New Roman" w:hAnsi="BOLJGC+TimesNewRoman,Italic" w:cs="Times New Roman"/>
      <w:lang w:eastAsia="ru-RU"/>
    </w:rPr>
  </w:style>
  <w:style w:type="paragraph" w:customStyle="1" w:styleId="My0">
    <w:name w:val="My"/>
    <w:rsid w:val="004D3393"/>
    <w:pPr>
      <w:spacing w:line="360" w:lineRule="auto"/>
      <w:ind w:firstLine="567"/>
      <w:jc w:val="both"/>
    </w:pPr>
    <w:rPr>
      <w:rFonts w:ascii="Times New Roman" w:eastAsia="Times New Roman" w:hAnsi="Times New Roman" w:cs="Times New Roman"/>
      <w:sz w:val="28"/>
      <w:szCs w:val="28"/>
      <w:lang w:val="uk-UA"/>
    </w:rPr>
  </w:style>
  <w:style w:type="paragraph" w:customStyle="1" w:styleId="MyStyle">
    <w:name w:val="MyStyle"/>
    <w:basedOn w:val="aa"/>
    <w:rsid w:val="004D3393"/>
    <w:pPr>
      <w:suppressAutoHyphens w:val="0"/>
      <w:spacing w:after="120" w:line="360" w:lineRule="auto"/>
      <w:ind w:firstLine="567"/>
      <w:jc w:val="both"/>
    </w:pPr>
    <w:rPr>
      <w:rFonts w:ascii="Times New Roman" w:eastAsia="Times New Roman" w:hAnsi="Times New Roman" w:cs="Times New Roman"/>
      <w:sz w:val="28"/>
      <w:szCs w:val="28"/>
      <w:lang w:val="uk-UA" w:eastAsia="ru-RU"/>
    </w:rPr>
  </w:style>
  <w:style w:type="character" w:customStyle="1" w:styleId="My1">
    <w:name w:val="My Знак"/>
    <w:basedOn w:val="ab"/>
    <w:rsid w:val="004D3393"/>
    <w:rPr>
      <w:sz w:val="24"/>
      <w:szCs w:val="24"/>
      <w:lang w:val="uk-UA" w:eastAsia="ru-RU"/>
    </w:rPr>
  </w:style>
  <w:style w:type="paragraph" w:customStyle="1" w:styleId="3fff8">
    <w:name w:val="Тема примечания3"/>
    <w:basedOn w:val="aff0"/>
    <w:next w:val="aff0"/>
    <w:rsid w:val="004D3393"/>
    <w:pPr>
      <w:widowControl/>
    </w:pPr>
    <w:rPr>
      <w:rFonts w:ascii="Times New Roman" w:eastAsia="Times New Roman" w:hAnsi="Times New Roman" w:cs="Times New Roman"/>
      <w:b/>
      <w:bCs/>
    </w:rPr>
  </w:style>
  <w:style w:type="paragraph" w:customStyle="1" w:styleId="6f2">
    <w:name w:val="Текст выноски6"/>
    <w:basedOn w:val="aa"/>
    <w:rsid w:val="004D3393"/>
    <w:pPr>
      <w:suppressAutoHyphens w:val="0"/>
    </w:pPr>
    <w:rPr>
      <w:rFonts w:ascii="Tahoma" w:eastAsia="Times New Roman" w:hAnsi="Tahoma" w:cs="Tahoma"/>
      <w:sz w:val="16"/>
      <w:szCs w:val="16"/>
      <w:lang w:eastAsia="ru-RU"/>
    </w:rPr>
  </w:style>
  <w:style w:type="paragraph" w:styleId="5">
    <w:name w:val="List Number 5"/>
    <w:basedOn w:val="aa"/>
    <w:semiHidden/>
    <w:rsid w:val="004D3393"/>
    <w:pPr>
      <w:widowControl w:val="0"/>
      <w:numPr>
        <w:numId w:val="46"/>
      </w:numPr>
      <w:tabs>
        <w:tab w:val="clear" w:pos="1492"/>
        <w:tab w:val="num" w:pos="984"/>
      </w:tabs>
      <w:suppressAutoHyphens w:val="0"/>
      <w:ind w:left="0" w:firstLine="624"/>
      <w:jc w:val="both"/>
    </w:pPr>
    <w:rPr>
      <w:rFonts w:ascii="Times New Roman" w:eastAsia="Times New Roman" w:hAnsi="Times New Roman" w:cs="Times New Roman"/>
      <w:sz w:val="20"/>
      <w:szCs w:val="20"/>
      <w:lang w:eastAsia="ru-RU"/>
    </w:rPr>
  </w:style>
  <w:style w:type="paragraph" w:customStyle="1" w:styleId="7f">
    <w:name w:val="Основной текст с отступом7"/>
    <w:basedOn w:val="aa"/>
    <w:rsid w:val="00586696"/>
    <w:pPr>
      <w:suppressAutoHyphens w:val="0"/>
      <w:ind w:firstLine="709"/>
      <w:jc w:val="both"/>
    </w:pPr>
    <w:rPr>
      <w:rFonts w:ascii="Times New Roman" w:eastAsia="Times New Roman" w:hAnsi="Times New Roman" w:cs="Times New Roman"/>
      <w:sz w:val="28"/>
      <w:szCs w:val="28"/>
      <w:lang w:val="uk-UA" w:eastAsia="ru-RU"/>
    </w:rPr>
  </w:style>
  <w:style w:type="paragraph" w:customStyle="1" w:styleId="1TimesNewRoman">
    <w:name w:val="Стиль Заголовок 1 + Times New Roman без подчеркивания"/>
    <w:basedOn w:val="1"/>
    <w:rsid w:val="00BA7E2A"/>
    <w:pPr>
      <w:numPr>
        <w:numId w:val="0"/>
      </w:numPr>
      <w:suppressAutoHyphens w:val="0"/>
      <w:spacing w:after="120" w:line="360" w:lineRule="auto"/>
      <w:ind w:firstLine="720"/>
      <w:jc w:val="center"/>
    </w:pPr>
    <w:rPr>
      <w:rFonts w:ascii="Times New Roman" w:eastAsia="Times New Roman" w:hAnsi="Times New Roman" w:cs="Times New Roman"/>
      <w:kern w:val="28"/>
      <w:sz w:val="28"/>
      <w:szCs w:val="20"/>
      <w:lang w:val="uk-UA" w:eastAsia="ru-RU"/>
    </w:rPr>
  </w:style>
  <w:style w:type="paragraph" w:customStyle="1" w:styleId="1TimesNewRoman-014">
    <w:name w:val="Стиль Заголовок 1 + Times New Roman Справа:  -014 см"/>
    <w:basedOn w:val="1"/>
    <w:rsid w:val="00BA7E2A"/>
    <w:pPr>
      <w:numPr>
        <w:numId w:val="0"/>
      </w:numPr>
      <w:tabs>
        <w:tab w:val="num" w:pos="0"/>
      </w:tabs>
      <w:suppressAutoHyphens w:val="0"/>
      <w:spacing w:after="120" w:line="360" w:lineRule="auto"/>
      <w:ind w:right="-82"/>
      <w:jc w:val="center"/>
    </w:pPr>
    <w:rPr>
      <w:rFonts w:ascii="Times New Roman" w:eastAsia="Times New Roman" w:hAnsi="Times New Roman" w:cs="Times New Roman"/>
      <w:kern w:val="28"/>
      <w:sz w:val="28"/>
      <w:szCs w:val="20"/>
      <w:u w:val="single"/>
      <w:lang w:val="uk-UA" w:eastAsia="ru-RU"/>
    </w:rPr>
  </w:style>
  <w:style w:type="character" w:customStyle="1" w:styleId="citation">
    <w:name w:val="citation"/>
    <w:basedOn w:val="ab"/>
    <w:rsid w:val="00425582"/>
  </w:style>
  <w:style w:type="character" w:customStyle="1" w:styleId="fieldyear">
    <w:name w:val="field_year"/>
    <w:basedOn w:val="ab"/>
    <w:rsid w:val="00425582"/>
  </w:style>
  <w:style w:type="character" w:customStyle="1" w:styleId="fieldtitle">
    <w:name w:val="field_title"/>
    <w:basedOn w:val="ab"/>
    <w:rsid w:val="00425582"/>
  </w:style>
  <w:style w:type="character" w:customStyle="1" w:styleId="fieldthesistype">
    <w:name w:val="field_thesistype"/>
    <w:basedOn w:val="ab"/>
    <w:rsid w:val="00425582"/>
  </w:style>
  <w:style w:type="character" w:customStyle="1" w:styleId="fielddepartment">
    <w:name w:val="field_department"/>
    <w:basedOn w:val="ab"/>
    <w:rsid w:val="00425582"/>
  </w:style>
  <w:style w:type="character" w:customStyle="1" w:styleId="fieldinstitution">
    <w:name w:val="field_institution"/>
    <w:basedOn w:val="ab"/>
    <w:rsid w:val="00425582"/>
  </w:style>
  <w:style w:type="character" w:customStyle="1" w:styleId="small1">
    <w:name w:val="small1"/>
    <w:basedOn w:val="ab"/>
    <w:rsid w:val="00425582"/>
    <w:rPr>
      <w:rFonts w:ascii="Verdana" w:hAnsi="Verdana" w:hint="default"/>
      <w:sz w:val="20"/>
      <w:szCs w:val="20"/>
    </w:rPr>
  </w:style>
  <w:style w:type="character" w:customStyle="1" w:styleId="smallltblue1">
    <w:name w:val="smallltblue1"/>
    <w:basedOn w:val="ab"/>
    <w:rsid w:val="00425582"/>
    <w:rPr>
      <w:rFonts w:ascii="Verdana" w:hAnsi="Verdana" w:hint="default"/>
      <w:color w:val="0040CC"/>
      <w:sz w:val="20"/>
      <w:szCs w:val="20"/>
    </w:rPr>
  </w:style>
  <w:style w:type="paragraph" w:customStyle="1" w:styleId="14">
    <w:name w:val="номер_1"/>
    <w:basedOn w:val="-10"/>
    <w:rsid w:val="00A60964"/>
    <w:pPr>
      <w:numPr>
        <w:numId w:val="47"/>
      </w:numPr>
      <w:spacing w:before="160" w:line="250" w:lineRule="auto"/>
    </w:pPr>
  </w:style>
  <w:style w:type="paragraph" w:customStyle="1" w:styleId="-10">
    <w:name w:val="номер-1"/>
    <w:basedOn w:val="aa"/>
    <w:rsid w:val="00A60964"/>
    <w:pPr>
      <w:tabs>
        <w:tab w:val="left" w:pos="510"/>
        <w:tab w:val="num" w:pos="708"/>
      </w:tabs>
      <w:suppressAutoHyphens w:val="0"/>
      <w:spacing w:before="140" w:line="247" w:lineRule="auto"/>
      <w:ind w:left="720" w:hanging="360"/>
      <w:jc w:val="both"/>
    </w:pPr>
    <w:rPr>
      <w:rFonts w:ascii="Bookman Old Style" w:eastAsia="Times New Roman" w:hAnsi="Bookman Old Style" w:cs="Times New Roman"/>
      <w:sz w:val="20"/>
      <w:szCs w:val="20"/>
      <w:lang w:val="uk-UA" w:eastAsia="ru-RU"/>
    </w:rPr>
  </w:style>
  <w:style w:type="paragraph" w:customStyle="1" w:styleId="affffffffffffffffffffffff6">
    <w:name w:val="номер"/>
    <w:basedOn w:val="aa"/>
    <w:rsid w:val="00A60964"/>
    <w:pPr>
      <w:tabs>
        <w:tab w:val="left" w:pos="510"/>
        <w:tab w:val="num" w:pos="900"/>
      </w:tabs>
      <w:suppressAutoHyphens w:val="0"/>
      <w:spacing w:before="100" w:line="264" w:lineRule="auto"/>
      <w:ind w:left="880" w:hanging="340"/>
      <w:jc w:val="both"/>
    </w:pPr>
    <w:rPr>
      <w:rFonts w:ascii="Bookman Old Style" w:eastAsia="Times New Roman" w:hAnsi="Bookman Old Style" w:cs="Times New Roman"/>
      <w:sz w:val="20"/>
      <w:szCs w:val="20"/>
      <w:lang w:val="uk-UA" w:eastAsia="ru-RU"/>
    </w:rPr>
  </w:style>
  <w:style w:type="paragraph" w:customStyle="1" w:styleId="mystyle0">
    <w:name w:val="my style"/>
    <w:rsid w:val="005E630D"/>
    <w:pPr>
      <w:widowControl w:val="0"/>
      <w:spacing w:line="360" w:lineRule="auto"/>
      <w:jc w:val="both"/>
    </w:pPr>
    <w:rPr>
      <w:rFonts w:ascii="Times New Roman" w:eastAsia="Times New Roman" w:hAnsi="Times New Roman" w:cs="Times New Roman"/>
      <w:snapToGrid w:val="0"/>
      <w:sz w:val="24"/>
      <w:lang w:val="uk-UA"/>
    </w:rPr>
  </w:style>
  <w:style w:type="paragraph" w:customStyle="1" w:styleId="8f1">
    <w:name w:val="Основной текст с отступом8"/>
    <w:basedOn w:val="aa"/>
    <w:rsid w:val="001F3D5E"/>
    <w:pPr>
      <w:suppressAutoHyphens w:val="0"/>
      <w:spacing w:after="120"/>
      <w:ind w:left="283"/>
    </w:pPr>
    <w:rPr>
      <w:rFonts w:ascii="Times New Roman" w:eastAsia="Times New Roman" w:hAnsi="Times New Roman" w:cs="Times New Roman"/>
      <w:lang w:eastAsia="ru-RU"/>
    </w:rPr>
  </w:style>
  <w:style w:type="character" w:customStyle="1" w:styleId="viewmarctags1">
    <w:name w:val="viewmarctags1"/>
    <w:basedOn w:val="ab"/>
    <w:rsid w:val="001F3D5E"/>
    <w:rPr>
      <w:rFonts w:ascii="Arial" w:hAnsi="Arial" w:cs="Arial"/>
      <w:color w:val="000000"/>
      <w:sz w:val="16"/>
      <w:szCs w:val="16"/>
      <w:shd w:val="clear" w:color="auto" w:fill="FFFFFF"/>
    </w:rPr>
  </w:style>
  <w:style w:type="character" w:customStyle="1" w:styleId="postbody">
    <w:name w:val="postbody"/>
    <w:basedOn w:val="ab"/>
    <w:rsid w:val="001F3D5E"/>
  </w:style>
  <w:style w:type="paragraph" w:customStyle="1" w:styleId="134">
    <w:name w:val="Обычный13"/>
    <w:rsid w:val="00B125DB"/>
    <w:pPr>
      <w:suppressAutoHyphens/>
      <w:spacing w:before="100" w:after="100"/>
    </w:pPr>
    <w:rPr>
      <w:rFonts w:ascii="Times New Roman" w:eastAsia="Times New Roman" w:hAnsi="Times New Roman" w:cs="Times New Roman"/>
      <w:sz w:val="24"/>
      <w:lang w:eastAsia="ar-SA"/>
    </w:rPr>
  </w:style>
  <w:style w:type="character" w:customStyle="1" w:styleId="karticleheadline">
    <w:name w:val="karticleheadline"/>
    <w:basedOn w:val="ab"/>
    <w:rsid w:val="00B125DB"/>
  </w:style>
  <w:style w:type="character" w:customStyle="1" w:styleId="karticletext">
    <w:name w:val="karticletext"/>
    <w:basedOn w:val="ab"/>
    <w:rsid w:val="00B125DB"/>
  </w:style>
  <w:style w:type="character" w:customStyle="1" w:styleId="3fff9">
    <w:name w:val="Строгий3"/>
    <w:rsid w:val="00B125DB"/>
    <w:rPr>
      <w:b/>
    </w:rPr>
  </w:style>
  <w:style w:type="character" w:customStyle="1" w:styleId="karticleheadline1">
    <w:name w:val="karticleheadline1"/>
    <w:basedOn w:val="ab"/>
    <w:rsid w:val="00B125DB"/>
    <w:rPr>
      <w:rFonts w:ascii="Verdana" w:hAnsi="Verdana" w:hint="default"/>
      <w:b/>
      <w:bCs/>
      <w:i w:val="0"/>
      <w:iCs w:val="0"/>
      <w:strike w:val="0"/>
      <w:dstrike w:val="0"/>
      <w:color w:val="000000"/>
      <w:sz w:val="18"/>
      <w:szCs w:val="18"/>
      <w:u w:val="none"/>
      <w:effect w:val="none"/>
    </w:rPr>
  </w:style>
  <w:style w:type="character" w:customStyle="1" w:styleId="karticletext1">
    <w:name w:val="karticletext1"/>
    <w:basedOn w:val="ab"/>
    <w:rsid w:val="00B125DB"/>
    <w:rPr>
      <w:rFonts w:ascii="Verdana" w:hAnsi="Verdana" w:hint="default"/>
      <w:i w:val="0"/>
      <w:iCs w:val="0"/>
      <w:strike w:val="0"/>
      <w:dstrike w:val="0"/>
      <w:color w:val="000000"/>
      <w:sz w:val="17"/>
      <w:szCs w:val="17"/>
      <w:u w:val="none"/>
      <w:effect w:val="none"/>
    </w:rPr>
  </w:style>
  <w:style w:type="paragraph" w:customStyle="1" w:styleId="9b">
    <w:name w:val="Основной текст с отступом9"/>
    <w:basedOn w:val="aa"/>
    <w:rsid w:val="00251E57"/>
    <w:pPr>
      <w:suppressAutoHyphens w:val="0"/>
      <w:spacing w:after="120" w:line="360" w:lineRule="auto"/>
      <w:ind w:left="283" w:firstLine="539"/>
      <w:jc w:val="both"/>
    </w:pPr>
    <w:rPr>
      <w:rFonts w:ascii="Times New Roman" w:eastAsia="Times New Roman" w:hAnsi="Times New Roman" w:cs="Times New Roman"/>
      <w:lang w:val="uk-UA" w:eastAsia="uk-UA"/>
    </w:rPr>
  </w:style>
  <w:style w:type="paragraph" w:customStyle="1" w:styleId="3fffa">
    <w:name w:val="Абзац списка3"/>
    <w:basedOn w:val="aa"/>
    <w:rsid w:val="00D02A6F"/>
    <w:pPr>
      <w:suppressAutoHyphens w:val="0"/>
      <w:spacing w:after="200" w:line="276" w:lineRule="auto"/>
      <w:ind w:left="720"/>
    </w:pPr>
    <w:rPr>
      <w:rFonts w:ascii="Calibri" w:eastAsia="Times New Roman" w:hAnsi="Calibri" w:cs="Times New Roman"/>
      <w:sz w:val="22"/>
      <w:szCs w:val="22"/>
      <w:lang w:eastAsia="ru-RU"/>
    </w:rPr>
  </w:style>
  <w:style w:type="character" w:customStyle="1" w:styleId="affffffffffffffffffffffff7">
    <w:name w:val="Стиль Основной текст с отступом + курсив Знак"/>
    <w:basedOn w:val="af5"/>
    <w:rsid w:val="00A93644"/>
    <w:rPr>
      <w:i/>
      <w:iCs/>
      <w:sz w:val="28"/>
      <w:szCs w:val="24"/>
      <w:lang w:val="ru-RU" w:eastAsia="ru-RU" w:bidi="ar-SA"/>
    </w:rPr>
  </w:style>
  <w:style w:type="paragraph" w:customStyle="1" w:styleId="affffffffffffffffffffffff8">
    <w:name w:val="Стиль Основной текст с отступом + По центру"/>
    <w:basedOn w:val="afffffffc"/>
    <w:autoRedefine/>
    <w:rsid w:val="00A93644"/>
    <w:pPr>
      <w:suppressAutoHyphens w:val="0"/>
      <w:spacing w:after="0" w:line="360" w:lineRule="auto"/>
      <w:ind w:left="0"/>
      <w:jc w:val="center"/>
    </w:pPr>
    <w:rPr>
      <w:rFonts w:ascii="Times New Roman" w:eastAsia="Times New Roman" w:hAnsi="Times New Roman" w:cs="Times New Roman"/>
      <w:szCs w:val="20"/>
      <w:lang w:eastAsia="ru-RU"/>
    </w:rPr>
  </w:style>
  <w:style w:type="paragraph" w:customStyle="1" w:styleId="affffffffffffffffffffffff9">
    <w:name w:val="Стиль Основной текст с отступом + полужирный По центру"/>
    <w:basedOn w:val="afffffffc"/>
    <w:autoRedefine/>
    <w:rsid w:val="00A93644"/>
    <w:pPr>
      <w:suppressAutoHyphens w:val="0"/>
      <w:spacing w:after="0" w:line="360" w:lineRule="auto"/>
      <w:ind w:left="0"/>
      <w:jc w:val="center"/>
    </w:pPr>
    <w:rPr>
      <w:rFonts w:ascii="Times New Roman" w:eastAsia="Times New Roman" w:hAnsi="Times New Roman" w:cs="Times New Roman"/>
      <w:b/>
      <w:bCs/>
      <w:szCs w:val="20"/>
      <w:lang w:eastAsia="ru-RU"/>
    </w:rPr>
  </w:style>
  <w:style w:type="paragraph" w:customStyle="1" w:styleId="affffffffffffffffffffffffa">
    <w:name w:val="наук кер"/>
    <w:autoRedefine/>
    <w:rsid w:val="00A93644"/>
    <w:pPr>
      <w:spacing w:line="360" w:lineRule="auto"/>
      <w:ind w:firstLine="6350"/>
    </w:pPr>
    <w:rPr>
      <w:rFonts w:ascii="Times New Roman" w:eastAsia="Times New Roman" w:hAnsi="Times New Roman" w:cs="Times New Roman"/>
      <w:sz w:val="28"/>
      <w:szCs w:val="24"/>
      <w:lang w:val="uk-UA"/>
    </w:rPr>
  </w:style>
  <w:style w:type="character" w:customStyle="1" w:styleId="129">
    <w:name w:val="осн 12к Знак"/>
    <w:basedOn w:val="ab"/>
    <w:rsid w:val="00A93644"/>
    <w:rPr>
      <w:spacing w:val="4"/>
      <w:sz w:val="28"/>
      <w:szCs w:val="28"/>
      <w:lang w:val="ru-RU" w:eastAsia="ru-RU" w:bidi="ar-SA"/>
    </w:rPr>
  </w:style>
  <w:style w:type="paragraph" w:customStyle="1" w:styleId="a7">
    <w:name w:val="лит"/>
    <w:autoRedefine/>
    <w:rsid w:val="00A93644"/>
    <w:pPr>
      <w:numPr>
        <w:ilvl w:val="1"/>
        <w:numId w:val="48"/>
      </w:numPr>
      <w:tabs>
        <w:tab w:val="clear" w:pos="510"/>
        <w:tab w:val="num" w:pos="567"/>
      </w:tabs>
      <w:spacing w:line="360" w:lineRule="auto"/>
      <w:ind w:left="567" w:hanging="113"/>
    </w:pPr>
    <w:rPr>
      <w:rFonts w:ascii="Times New Roman" w:eastAsia="Times New Roman" w:hAnsi="Times New Roman" w:cs="Times New Roman"/>
      <w:sz w:val="28"/>
      <w:szCs w:val="24"/>
    </w:rPr>
  </w:style>
  <w:style w:type="paragraph" w:customStyle="1" w:styleId="051">
    <w:name w:val="Осн 05к"/>
    <w:basedOn w:val="9b"/>
    <w:autoRedefine/>
    <w:rsid w:val="00E14CEF"/>
    <w:pPr>
      <w:tabs>
        <w:tab w:val="left" w:pos="567"/>
      </w:tabs>
      <w:spacing w:after="0" w:line="319" w:lineRule="auto"/>
      <w:ind w:left="0" w:firstLine="748"/>
    </w:pPr>
    <w:rPr>
      <w:lang w:val="en-GB" w:eastAsia="ru-RU"/>
    </w:rPr>
  </w:style>
  <w:style w:type="character" w:customStyle="1" w:styleId="052">
    <w:name w:val="Осн 05к Знак"/>
    <w:basedOn w:val="af5"/>
    <w:rsid w:val="00E14CEF"/>
    <w:rPr>
      <w:spacing w:val="2"/>
      <w:sz w:val="24"/>
      <w:szCs w:val="24"/>
      <w:lang w:val="en-GB" w:eastAsia="ru-RU"/>
    </w:rPr>
  </w:style>
  <w:style w:type="character" w:customStyle="1" w:styleId="affffffffffffffffffffffffb">
    <w:name w:val="пример без курсива Знак"/>
    <w:basedOn w:val="ab"/>
    <w:rsid w:val="00E14CEF"/>
    <w:rPr>
      <w:sz w:val="24"/>
      <w:szCs w:val="24"/>
      <w:lang w:val="en-US" w:eastAsia="ru-RU"/>
    </w:rPr>
  </w:style>
  <w:style w:type="paragraph" w:customStyle="1" w:styleId="N10">
    <w:name w:val="Прмр N1"/>
    <w:basedOn w:val="9b"/>
    <w:autoRedefine/>
    <w:rsid w:val="00E14CEF"/>
    <w:pPr>
      <w:numPr>
        <w:ilvl w:val="1"/>
      </w:numPr>
      <w:tabs>
        <w:tab w:val="left" w:pos="567"/>
        <w:tab w:val="num" w:pos="1474"/>
      </w:tabs>
      <w:spacing w:after="0" w:line="319" w:lineRule="auto"/>
      <w:ind w:left="283" w:firstLine="720"/>
    </w:pPr>
    <w:rPr>
      <w:spacing w:val="2"/>
      <w:lang w:eastAsia="ru-RU"/>
    </w:rPr>
  </w:style>
  <w:style w:type="character" w:customStyle="1" w:styleId="affffffffffffffffffffffffc">
    <w:name w:val="Стиль Пример с номером + курсив Знак"/>
    <w:basedOn w:val="ab"/>
    <w:rsid w:val="00E14CEF"/>
    <w:rPr>
      <w:spacing w:val="2"/>
      <w:sz w:val="24"/>
      <w:szCs w:val="24"/>
      <w:lang w:val="uk-UA" w:eastAsia="ru-RU"/>
    </w:rPr>
  </w:style>
  <w:style w:type="paragraph" w:customStyle="1" w:styleId="N2">
    <w:name w:val="Прмр N2"/>
    <w:autoRedefine/>
    <w:rsid w:val="00E14CEF"/>
    <w:pPr>
      <w:tabs>
        <w:tab w:val="left" w:pos="567"/>
        <w:tab w:val="num" w:pos="1474"/>
      </w:tabs>
      <w:spacing w:line="264" w:lineRule="auto"/>
      <w:ind w:firstLine="720"/>
      <w:jc w:val="both"/>
    </w:pPr>
    <w:rPr>
      <w:rFonts w:ascii="Times New Roman" w:eastAsia="Times New Roman" w:hAnsi="Times New Roman" w:cs="Times New Roman"/>
      <w:spacing w:val="2"/>
      <w:sz w:val="28"/>
      <w:szCs w:val="28"/>
      <w:lang w:val="uk-UA"/>
    </w:rPr>
  </w:style>
  <w:style w:type="paragraph" w:customStyle="1" w:styleId="N3">
    <w:name w:val="Прм N3"/>
    <w:autoRedefine/>
    <w:rsid w:val="00E14CEF"/>
    <w:pPr>
      <w:tabs>
        <w:tab w:val="left" w:pos="567"/>
        <w:tab w:val="num" w:pos="1588"/>
      </w:tabs>
      <w:spacing w:line="360" w:lineRule="auto"/>
      <w:ind w:firstLine="720"/>
      <w:jc w:val="both"/>
    </w:pPr>
    <w:rPr>
      <w:rFonts w:ascii="Times New Roman" w:eastAsia="Times New Roman" w:hAnsi="Times New Roman" w:cs="Times New Roman"/>
      <w:sz w:val="24"/>
      <w:szCs w:val="24"/>
      <w:lang w:val="en-US"/>
    </w:rPr>
  </w:style>
  <w:style w:type="paragraph" w:customStyle="1" w:styleId="1ffffffff2">
    <w:name w:val="1.Основной текст"/>
    <w:rsid w:val="00E14CEF"/>
    <w:pPr>
      <w:ind w:firstLine="850"/>
      <w:jc w:val="both"/>
    </w:pPr>
    <w:rPr>
      <w:rFonts w:ascii="Times New Roman" w:eastAsia="Times New Roman" w:hAnsi="Times New Roman" w:cs="Times New Roman"/>
      <w:color w:val="000000"/>
      <w:sz w:val="28"/>
      <w:szCs w:val="28"/>
    </w:rPr>
  </w:style>
  <w:style w:type="paragraph" w:customStyle="1" w:styleId="2fffffb">
    <w:name w:val="2.Продолж."/>
    <w:basedOn w:val="1ffffffff2"/>
    <w:rsid w:val="00E14CEF"/>
    <w:pPr>
      <w:ind w:firstLine="0"/>
    </w:pPr>
    <w:rPr>
      <w:color w:val="auto"/>
    </w:rPr>
  </w:style>
  <w:style w:type="character" w:customStyle="1" w:styleId="2fffffc">
    <w:name w:val="Знак Знак2"/>
    <w:basedOn w:val="ab"/>
    <w:rsid w:val="00FA45E7"/>
    <w:rPr>
      <w:sz w:val="28"/>
      <w:szCs w:val="24"/>
      <w:lang w:val="uk-UA" w:eastAsia="ru-RU" w:bidi="ar-SA"/>
    </w:rPr>
  </w:style>
  <w:style w:type="character" w:customStyle="1" w:styleId="1ffffffff3">
    <w:name w:val="Знак Знак1"/>
    <w:basedOn w:val="ab"/>
    <w:rsid w:val="00FA45E7"/>
    <w:rPr>
      <w:b/>
      <w:bCs/>
      <w:sz w:val="24"/>
      <w:szCs w:val="28"/>
      <w:lang w:val="uk-UA" w:eastAsia="ru-RU" w:bidi="ar-SA"/>
    </w:rPr>
  </w:style>
  <w:style w:type="character" w:customStyle="1" w:styleId="affffffffffffffffffffffffd">
    <w:name w:val="Знак Знак"/>
    <w:basedOn w:val="ab"/>
    <w:rsid w:val="00FA45E7"/>
    <w:rPr>
      <w:sz w:val="24"/>
      <w:szCs w:val="24"/>
      <w:lang w:val="uk-UA" w:eastAsia="ru-RU" w:bidi="ar-SA"/>
    </w:rPr>
  </w:style>
  <w:style w:type="character" w:customStyle="1" w:styleId="sp6">
    <w:name w:val="sp6"/>
    <w:basedOn w:val="ab"/>
    <w:rsid w:val="00FA45E7"/>
  </w:style>
  <w:style w:type="character" w:customStyle="1" w:styleId="Web0">
    <w:name w:val="Обычный (Web) Знак Знак"/>
    <w:basedOn w:val="ab"/>
    <w:rsid w:val="00FA45E7"/>
    <w:rPr>
      <w:color w:val="333333"/>
      <w:sz w:val="24"/>
      <w:szCs w:val="24"/>
      <w:lang w:val="ru-RU" w:eastAsia="ru-RU" w:bidi="ar-SA"/>
    </w:rPr>
  </w:style>
  <w:style w:type="character" w:customStyle="1" w:styleId="txt2">
    <w:name w:val="txt2"/>
    <w:basedOn w:val="ab"/>
    <w:rsid w:val="00FA45E7"/>
  </w:style>
  <w:style w:type="character" w:customStyle="1" w:styleId="greybody1">
    <w:name w:val="greybody1"/>
    <w:basedOn w:val="ab"/>
    <w:rsid w:val="00FA45E7"/>
    <w:rPr>
      <w:rFonts w:ascii="Verdana" w:hAnsi="Verdana" w:hint="default"/>
      <w:color w:val="4C4C4C"/>
      <w:sz w:val="20"/>
      <w:szCs w:val="20"/>
    </w:rPr>
  </w:style>
  <w:style w:type="paragraph" w:customStyle="1" w:styleId="Standard">
    <w:name w:val="Standard"/>
    <w:basedOn w:val="Default"/>
    <w:next w:val="Default"/>
    <w:rsid w:val="00FA45E7"/>
    <w:pPr>
      <w:suppressAutoHyphens w:val="0"/>
      <w:autoSpaceDN w:val="0"/>
      <w:adjustRightInd w:val="0"/>
    </w:pPr>
    <w:rPr>
      <w:rFonts w:ascii="Times New Roman" w:eastAsia="Times New Roman" w:hAnsi="Times New Roman" w:cs="Times New Roman"/>
      <w:color w:val="auto"/>
      <w:lang w:eastAsia="ru-RU"/>
    </w:rPr>
  </w:style>
  <w:style w:type="paragraph" w:customStyle="1" w:styleId="body-double-regular">
    <w:name w:val="body-double-regular"/>
    <w:basedOn w:val="aa"/>
    <w:rsid w:val="00FA45E7"/>
    <w:pPr>
      <w:suppressAutoHyphens w:val="0"/>
      <w:spacing w:after="129" w:line="408" w:lineRule="auto"/>
    </w:pPr>
    <w:rPr>
      <w:rFonts w:ascii="Verdana" w:eastAsia="Times New Roman" w:hAnsi="Verdana" w:cs="Times New Roman"/>
      <w:color w:val="000000"/>
      <w:sz w:val="17"/>
      <w:szCs w:val="17"/>
      <w:lang w:eastAsia="ru-RU"/>
    </w:rPr>
  </w:style>
  <w:style w:type="character" w:customStyle="1" w:styleId="home-news-title1">
    <w:name w:val="home-news-title1"/>
    <w:basedOn w:val="ab"/>
    <w:rsid w:val="00FA45E7"/>
    <w:rPr>
      <w:rFonts w:ascii="Georgia" w:hAnsi="Georgia" w:hint="default"/>
      <w:sz w:val="22"/>
      <w:szCs w:val="22"/>
    </w:rPr>
  </w:style>
  <w:style w:type="character" w:customStyle="1" w:styleId="pagetitle1">
    <w:name w:val="pagetitle1"/>
    <w:basedOn w:val="ab"/>
    <w:rsid w:val="00FA45E7"/>
    <w:rPr>
      <w:rFonts w:ascii="Verdana" w:hAnsi="Verdana" w:hint="default"/>
      <w:b/>
      <w:bCs/>
      <w:color w:val="000080"/>
      <w:sz w:val="24"/>
      <w:szCs w:val="24"/>
    </w:rPr>
  </w:style>
  <w:style w:type="character" w:customStyle="1" w:styleId="style31">
    <w:name w:val="style31"/>
    <w:basedOn w:val="ab"/>
    <w:rsid w:val="00FA45E7"/>
    <w:rPr>
      <w:color w:val="000000"/>
    </w:rPr>
  </w:style>
  <w:style w:type="paragraph" w:customStyle="1" w:styleId="plattekst">
    <w:name w:val="plattekst"/>
    <w:basedOn w:val="aa"/>
    <w:rsid w:val="00FA45E7"/>
    <w:pPr>
      <w:suppressAutoHyphens w:val="0"/>
      <w:spacing w:before="100" w:beforeAutospacing="1" w:after="100" w:afterAutospacing="1"/>
      <w:jc w:val="both"/>
    </w:pPr>
    <w:rPr>
      <w:rFonts w:ascii="Tahoma" w:eastAsia="Times New Roman" w:hAnsi="Tahoma" w:cs="Tahoma"/>
      <w:sz w:val="15"/>
      <w:szCs w:val="15"/>
      <w:lang w:eastAsia="ru-RU"/>
    </w:rPr>
  </w:style>
  <w:style w:type="paragraph" w:customStyle="1" w:styleId="SubHead2">
    <w:name w:val="Sub Head 2"/>
    <w:next w:val="Address"/>
    <w:rsid w:val="00FA45E7"/>
    <w:pPr>
      <w:widowControl w:val="0"/>
      <w:ind w:left="851"/>
      <w:outlineLvl w:val="0"/>
    </w:pPr>
    <w:rPr>
      <w:rFonts w:ascii="Arial" w:eastAsia="Times New Roman" w:hAnsi="Arial" w:cs="Times New Roman"/>
      <w:b/>
      <w:color w:val="000080"/>
      <w:lang w:val="en-GB"/>
    </w:rPr>
  </w:style>
  <w:style w:type="paragraph" w:customStyle="1" w:styleId="Address">
    <w:name w:val="Address"/>
    <w:rsid w:val="00FA45E7"/>
    <w:pPr>
      <w:widowControl w:val="0"/>
      <w:ind w:left="1418"/>
      <w:outlineLvl w:val="0"/>
    </w:pPr>
    <w:rPr>
      <w:rFonts w:ascii="Arial" w:eastAsia="Times New Roman" w:hAnsi="Arial" w:cs="Times New Roman"/>
      <w:lang w:val="en-GB"/>
    </w:rPr>
  </w:style>
  <w:style w:type="character" w:customStyle="1" w:styleId="definition1">
    <w:name w:val="definition1"/>
    <w:basedOn w:val="ab"/>
    <w:rsid w:val="00FA45E7"/>
    <w:rPr>
      <w:rFonts w:ascii="Verdana" w:hAnsi="Verdana" w:hint="default"/>
      <w:color w:val="000000"/>
      <w:sz w:val="24"/>
      <w:szCs w:val="24"/>
    </w:rPr>
  </w:style>
  <w:style w:type="paragraph" w:customStyle="1" w:styleId="ety">
    <w:name w:val="ety"/>
    <w:basedOn w:val="aa"/>
    <w:rsid w:val="00FA45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basedOn w:val="aa"/>
    <w:rsid w:val="00FA45E7"/>
    <w:pPr>
      <w:suppressAutoHyphens w:val="0"/>
      <w:spacing w:before="100" w:beforeAutospacing="1" w:after="100" w:afterAutospacing="1"/>
    </w:pPr>
    <w:rPr>
      <w:rFonts w:ascii="Arial" w:eastAsia="Times New Roman" w:hAnsi="Arial" w:cs="Arial"/>
      <w:sz w:val="16"/>
      <w:szCs w:val="16"/>
      <w:lang w:eastAsia="ru-RU"/>
    </w:rPr>
  </w:style>
  <w:style w:type="character" w:customStyle="1" w:styleId="green3highlight1">
    <w:name w:val="green3highlight1"/>
    <w:basedOn w:val="ab"/>
    <w:rsid w:val="00FA45E7"/>
    <w:rPr>
      <w:color w:val="FF9900"/>
    </w:rPr>
  </w:style>
  <w:style w:type="paragraph" w:customStyle="1" w:styleId="14f3">
    <w:name w:val="Обычный + 14 пт"/>
    <w:aliases w:val="полужирный,По ширине,Первая строка:  0,63 см,Справа:"/>
    <w:basedOn w:val="aa"/>
    <w:rsid w:val="00FA45E7"/>
    <w:pPr>
      <w:shd w:val="clear" w:color="auto" w:fill="FFFFFF"/>
      <w:suppressAutoHyphens w:val="0"/>
      <w:spacing w:line="360" w:lineRule="auto"/>
      <w:ind w:right="14" w:firstLine="360"/>
      <w:jc w:val="both"/>
    </w:pPr>
    <w:rPr>
      <w:rFonts w:ascii="Times New Roman" w:eastAsia="Times New Roman" w:hAnsi="Times New Roman" w:cs="Times New Roman"/>
      <w:b/>
      <w:spacing w:val="-5"/>
      <w:sz w:val="28"/>
      <w:szCs w:val="28"/>
      <w:lang w:val="uk-UA" w:eastAsia="ru-RU"/>
    </w:rPr>
  </w:style>
  <w:style w:type="character" w:customStyle="1" w:styleId="textbookinteriorsubhead1">
    <w:name w:val="textbookinteriorsubhead1"/>
    <w:basedOn w:val="ab"/>
    <w:rsid w:val="00FA45E7"/>
    <w:rPr>
      <w:rFonts w:ascii="Tahoma" w:hAnsi="Tahoma" w:cs="Tahoma" w:hint="default"/>
      <w:b/>
      <w:bCs/>
      <w:color w:val="003366"/>
      <w:sz w:val="24"/>
      <w:szCs w:val="24"/>
    </w:rPr>
  </w:style>
  <w:style w:type="character" w:customStyle="1" w:styleId="a50">
    <w:name w:val="a5"/>
    <w:basedOn w:val="ab"/>
    <w:rsid w:val="00FA45E7"/>
  </w:style>
  <w:style w:type="paragraph" w:customStyle="1" w:styleId="cap1">
    <w:name w:val="cap1"/>
    <w:basedOn w:val="aa"/>
    <w:rsid w:val="002953C8"/>
    <w:pPr>
      <w:suppressAutoHyphens w:val="0"/>
    </w:pPr>
    <w:rPr>
      <w:rFonts w:ascii="Arial" w:eastAsia="Times New Roman" w:hAnsi="Arial" w:cs="Arial"/>
      <w:color w:val="797979"/>
      <w:lang w:eastAsia="ru-RU"/>
    </w:rPr>
  </w:style>
  <w:style w:type="paragraph" w:customStyle="1" w:styleId="cap2">
    <w:name w:val="cap2"/>
    <w:basedOn w:val="aa"/>
    <w:rsid w:val="002953C8"/>
    <w:pPr>
      <w:suppressAutoHyphens w:val="0"/>
    </w:pPr>
    <w:rPr>
      <w:rFonts w:ascii="Arial" w:eastAsia="Times New Roman" w:hAnsi="Arial" w:cs="Arial"/>
      <w:color w:val="797979"/>
      <w:lang w:eastAsia="ru-RU"/>
    </w:rPr>
  </w:style>
  <w:style w:type="paragraph" w:customStyle="1" w:styleId="menu">
    <w:name w:val="menu"/>
    <w:basedOn w:val="aa"/>
    <w:rsid w:val="002953C8"/>
    <w:pPr>
      <w:suppressAutoHyphens w:val="0"/>
    </w:pPr>
    <w:rPr>
      <w:rFonts w:ascii="Arial" w:eastAsia="Times New Roman" w:hAnsi="Arial" w:cs="Arial"/>
      <w:color w:val="000099"/>
      <w:lang w:eastAsia="ru-RU"/>
    </w:rPr>
  </w:style>
  <w:style w:type="paragraph" w:customStyle="1" w:styleId="centerhead">
    <w:name w:val="centerhead"/>
    <w:basedOn w:val="aa"/>
    <w:rsid w:val="002953C8"/>
    <w:pPr>
      <w:suppressAutoHyphens w:val="0"/>
    </w:pPr>
    <w:rPr>
      <w:rFonts w:ascii="Arial" w:eastAsia="Times New Roman" w:hAnsi="Arial" w:cs="Arial"/>
      <w:b/>
      <w:bCs/>
      <w:color w:val="7F838B"/>
      <w:lang w:eastAsia="ru-RU"/>
    </w:rPr>
  </w:style>
  <w:style w:type="paragraph" w:customStyle="1" w:styleId="bordercolor">
    <w:name w:val="bordercolor"/>
    <w:basedOn w:val="aa"/>
    <w:rsid w:val="002953C8"/>
    <w:pPr>
      <w:pBdr>
        <w:top w:val="single" w:sz="8" w:space="0" w:color="7F838B"/>
      </w:pBdr>
      <w:suppressAutoHyphens w:val="0"/>
    </w:pPr>
    <w:rPr>
      <w:rFonts w:ascii="Arial" w:eastAsia="Times New Roman" w:hAnsi="Arial" w:cs="Arial"/>
      <w:color w:val="000000"/>
      <w:lang w:eastAsia="ru-RU"/>
    </w:rPr>
  </w:style>
  <w:style w:type="paragraph" w:customStyle="1" w:styleId="searchgif">
    <w:name w:val="searchgif"/>
    <w:basedOn w:val="aa"/>
    <w:rsid w:val="002953C8"/>
    <w:pPr>
      <w:suppressAutoHyphens w:val="0"/>
    </w:pPr>
    <w:rPr>
      <w:rFonts w:ascii="Times New Roman" w:eastAsia="Times New Roman" w:hAnsi="Times New Roman" w:cs="Times New Roman"/>
      <w:color w:val="000000"/>
      <w:sz w:val="30"/>
      <w:szCs w:val="30"/>
      <w:lang w:eastAsia="ru-RU"/>
    </w:rPr>
  </w:style>
  <w:style w:type="paragraph" w:customStyle="1" w:styleId="searchinode">
    <w:name w:val="searchinode"/>
    <w:basedOn w:val="aa"/>
    <w:rsid w:val="002953C8"/>
    <w:pPr>
      <w:suppressAutoHyphens w:val="0"/>
    </w:pPr>
    <w:rPr>
      <w:rFonts w:ascii="Times New Roman" w:eastAsia="Times New Roman" w:hAnsi="Times New Roman" w:cs="Times New Roman"/>
      <w:color w:val="000000"/>
      <w:sz w:val="30"/>
      <w:szCs w:val="30"/>
      <w:lang w:eastAsia="ru-RU"/>
    </w:rPr>
  </w:style>
  <w:style w:type="paragraph" w:customStyle="1" w:styleId="content">
    <w:name w:val="content"/>
    <w:basedOn w:val="aa"/>
    <w:rsid w:val="002953C8"/>
    <w:pPr>
      <w:suppressAutoHyphens w:val="0"/>
    </w:pPr>
    <w:rPr>
      <w:rFonts w:ascii="Times New Roman" w:eastAsia="Times New Roman" w:hAnsi="Times New Roman" w:cs="Times New Roman"/>
      <w:color w:val="707070"/>
      <w:sz w:val="26"/>
      <w:szCs w:val="26"/>
      <w:lang w:eastAsia="ru-RU"/>
    </w:rPr>
  </w:style>
  <w:style w:type="paragraph" w:customStyle="1" w:styleId="content2">
    <w:name w:val="content2"/>
    <w:basedOn w:val="aa"/>
    <w:rsid w:val="002953C8"/>
    <w:pPr>
      <w:pBdr>
        <w:top w:val="single" w:sz="8" w:space="4" w:color="DADADA"/>
        <w:bottom w:val="single" w:sz="8" w:space="4" w:color="DADADA"/>
      </w:pBdr>
      <w:suppressAutoHyphens w:val="0"/>
    </w:pPr>
    <w:rPr>
      <w:rFonts w:ascii="Times New Roman" w:eastAsia="Times New Roman" w:hAnsi="Times New Roman" w:cs="Times New Roman"/>
      <w:color w:val="000000"/>
      <w:sz w:val="28"/>
      <w:szCs w:val="28"/>
      <w:lang w:eastAsia="ru-RU"/>
    </w:rPr>
  </w:style>
  <w:style w:type="paragraph" w:customStyle="1" w:styleId="content3">
    <w:name w:val="content3"/>
    <w:basedOn w:val="aa"/>
    <w:rsid w:val="002953C8"/>
    <w:pPr>
      <w:suppressAutoHyphens w:val="0"/>
    </w:pPr>
    <w:rPr>
      <w:rFonts w:ascii="Times New Roman" w:eastAsia="Times New Roman" w:hAnsi="Times New Roman" w:cs="Times New Roman"/>
      <w:color w:val="000000"/>
      <w:sz w:val="26"/>
      <w:szCs w:val="26"/>
      <w:lang w:eastAsia="ru-RU"/>
    </w:rPr>
  </w:style>
  <w:style w:type="paragraph" w:customStyle="1" w:styleId="content4">
    <w:name w:val="content4"/>
    <w:basedOn w:val="aa"/>
    <w:rsid w:val="002953C8"/>
    <w:pPr>
      <w:pBdr>
        <w:bottom w:val="single" w:sz="8" w:space="4" w:color="DADADA"/>
      </w:pBdr>
      <w:suppressAutoHyphens w:val="0"/>
    </w:pPr>
    <w:rPr>
      <w:rFonts w:ascii="Times New Roman" w:eastAsia="Times New Roman" w:hAnsi="Times New Roman" w:cs="Times New Roman"/>
      <w:color w:val="000000"/>
      <w:sz w:val="26"/>
      <w:szCs w:val="26"/>
      <w:lang w:eastAsia="ru-RU"/>
    </w:rPr>
  </w:style>
  <w:style w:type="paragraph" w:customStyle="1" w:styleId="identificationhead">
    <w:name w:val="identificationhead"/>
    <w:basedOn w:val="aa"/>
    <w:rsid w:val="002953C8"/>
    <w:pPr>
      <w:suppressAutoHyphens w:val="0"/>
    </w:pPr>
    <w:rPr>
      <w:rFonts w:ascii="Arial" w:eastAsia="Times New Roman" w:hAnsi="Arial" w:cs="Arial"/>
      <w:b/>
      <w:bCs/>
      <w:color w:val="000000"/>
      <w:lang w:eastAsia="ru-RU"/>
    </w:rPr>
  </w:style>
  <w:style w:type="paragraph" w:customStyle="1" w:styleId="identificationcontent">
    <w:name w:val="identificationcontent"/>
    <w:basedOn w:val="aa"/>
    <w:rsid w:val="002953C8"/>
    <w:pPr>
      <w:suppressAutoHyphens w:val="0"/>
    </w:pPr>
    <w:rPr>
      <w:rFonts w:ascii="Arial" w:eastAsia="Times New Roman" w:hAnsi="Arial" w:cs="Arial"/>
      <w:sz w:val="22"/>
      <w:szCs w:val="22"/>
      <w:lang w:eastAsia="ru-RU"/>
    </w:rPr>
  </w:style>
  <w:style w:type="paragraph" w:customStyle="1" w:styleId="identificationborder">
    <w:name w:val="identificationborder"/>
    <w:basedOn w:val="aa"/>
    <w:rsid w:val="002953C8"/>
    <w:pPr>
      <w:shd w:val="clear" w:color="auto" w:fill="EEEEEE"/>
      <w:suppressAutoHyphens w:val="0"/>
    </w:pPr>
    <w:rPr>
      <w:rFonts w:ascii="Times New Roman" w:eastAsia="Times New Roman" w:hAnsi="Times New Roman" w:cs="Times New Roman"/>
      <w:lang w:eastAsia="ru-RU"/>
    </w:rPr>
  </w:style>
  <w:style w:type="paragraph" w:customStyle="1" w:styleId="textform1">
    <w:name w:val="textform1"/>
    <w:basedOn w:val="aa"/>
    <w:rsid w:val="002953C8"/>
    <w:pPr>
      <w:suppressAutoHyphens w:val="0"/>
    </w:pPr>
    <w:rPr>
      <w:rFonts w:ascii="Arial" w:eastAsia="Times New Roman" w:hAnsi="Arial" w:cs="Arial"/>
      <w:color w:val="000000"/>
      <w:sz w:val="21"/>
      <w:szCs w:val="21"/>
      <w:lang w:eastAsia="ru-RU"/>
    </w:rPr>
  </w:style>
  <w:style w:type="paragraph" w:customStyle="1" w:styleId="textform">
    <w:name w:val="textform"/>
    <w:basedOn w:val="aa"/>
    <w:rsid w:val="002953C8"/>
    <w:pPr>
      <w:suppressAutoHyphens w:val="0"/>
    </w:pPr>
    <w:rPr>
      <w:rFonts w:ascii="Arial" w:eastAsia="Times New Roman" w:hAnsi="Arial" w:cs="Arial"/>
      <w:color w:val="000000"/>
      <w:sz w:val="21"/>
      <w:szCs w:val="21"/>
      <w:lang w:eastAsia="ru-RU"/>
    </w:rPr>
  </w:style>
  <w:style w:type="paragraph" w:customStyle="1" w:styleId="button">
    <w:name w:val="button"/>
    <w:basedOn w:val="aa"/>
    <w:rsid w:val="002953C8"/>
    <w:pPr>
      <w:shd w:val="clear" w:color="auto" w:fill="FFFFFF"/>
      <w:suppressAutoHyphens w:val="0"/>
    </w:pPr>
    <w:rPr>
      <w:rFonts w:ascii="Arial" w:eastAsia="Times New Roman" w:hAnsi="Arial" w:cs="Arial"/>
      <w:b/>
      <w:bCs/>
      <w:color w:val="808080"/>
      <w:sz w:val="18"/>
      <w:szCs w:val="18"/>
      <w:lang w:eastAsia="ru-RU"/>
    </w:rPr>
  </w:style>
  <w:style w:type="paragraph" w:customStyle="1" w:styleId="rvps18">
    <w:name w:val="rvps18"/>
    <w:basedOn w:val="aa"/>
    <w:rsid w:val="002953C8"/>
    <w:pPr>
      <w:suppressAutoHyphens w:val="0"/>
      <w:ind w:left="673" w:firstLine="1066"/>
      <w:jc w:val="both"/>
    </w:pPr>
    <w:rPr>
      <w:rFonts w:ascii="Times New Roman" w:eastAsia="Times New Roman" w:hAnsi="Times New Roman" w:cs="Times New Roman"/>
      <w:lang w:eastAsia="ru-RU"/>
    </w:rPr>
  </w:style>
  <w:style w:type="paragraph" w:customStyle="1" w:styleId="rvps21">
    <w:name w:val="rvps21"/>
    <w:basedOn w:val="aa"/>
    <w:rsid w:val="002953C8"/>
    <w:pPr>
      <w:suppressAutoHyphens w:val="0"/>
      <w:jc w:val="both"/>
    </w:pPr>
    <w:rPr>
      <w:rFonts w:ascii="Times New Roman" w:eastAsia="Times New Roman" w:hAnsi="Times New Roman" w:cs="Times New Roman"/>
      <w:lang w:eastAsia="ru-RU"/>
    </w:rPr>
  </w:style>
  <w:style w:type="paragraph" w:customStyle="1" w:styleId="rvps22">
    <w:name w:val="rvps22"/>
    <w:basedOn w:val="aa"/>
    <w:rsid w:val="002953C8"/>
    <w:pPr>
      <w:keepNext/>
      <w:suppressAutoHyphens w:val="0"/>
      <w:ind w:firstLine="1066"/>
      <w:jc w:val="both"/>
    </w:pPr>
    <w:rPr>
      <w:rFonts w:ascii="Times New Roman" w:eastAsia="Times New Roman" w:hAnsi="Times New Roman" w:cs="Times New Roman"/>
      <w:lang w:eastAsia="ru-RU"/>
    </w:rPr>
  </w:style>
  <w:style w:type="character" w:customStyle="1" w:styleId="rvts1">
    <w:name w:val="rvts1"/>
    <w:basedOn w:val="ab"/>
    <w:rsid w:val="002953C8"/>
    <w:rPr>
      <w:b/>
      <w:bCs/>
      <w:color w:val="0000FF"/>
    </w:rPr>
  </w:style>
  <w:style w:type="character" w:customStyle="1" w:styleId="rvts2">
    <w:name w:val="rvts2"/>
    <w:basedOn w:val="ab"/>
    <w:rsid w:val="002953C8"/>
    <w:rPr>
      <w:b/>
      <w:bCs/>
      <w:color w:val="000080"/>
    </w:rPr>
  </w:style>
  <w:style w:type="character" w:customStyle="1" w:styleId="rvts3">
    <w:name w:val="rvts3"/>
    <w:basedOn w:val="ab"/>
    <w:rsid w:val="002953C8"/>
    <w:rPr>
      <w:i/>
      <w:iCs/>
      <w:color w:val="800000"/>
    </w:rPr>
  </w:style>
  <w:style w:type="character" w:customStyle="1" w:styleId="rvts4">
    <w:name w:val="rvts4"/>
    <w:basedOn w:val="ab"/>
    <w:rsid w:val="002953C8"/>
    <w:rPr>
      <w:color w:val="008000"/>
      <w:u w:val="single"/>
    </w:rPr>
  </w:style>
  <w:style w:type="character" w:customStyle="1" w:styleId="rvts5">
    <w:name w:val="rvts5"/>
    <w:basedOn w:val="ab"/>
    <w:rsid w:val="002953C8"/>
    <w:rPr>
      <w:color w:val="008000"/>
      <w:u w:val="single"/>
    </w:rPr>
  </w:style>
  <w:style w:type="character" w:customStyle="1" w:styleId="highlight1">
    <w:name w:val="highlight1"/>
    <w:basedOn w:val="ab"/>
    <w:rsid w:val="002953C8"/>
    <w:rPr>
      <w:b/>
      <w:bCs/>
    </w:rPr>
  </w:style>
  <w:style w:type="character" w:customStyle="1" w:styleId="norm121">
    <w:name w:val="norm121"/>
    <w:basedOn w:val="ab"/>
    <w:rsid w:val="002953C8"/>
    <w:rPr>
      <w:rFonts w:ascii="Verdana" w:hAnsi="Verdana"/>
      <w:color w:val="000000"/>
      <w:sz w:val="18"/>
      <w:szCs w:val="18"/>
    </w:rPr>
  </w:style>
  <w:style w:type="paragraph" w:customStyle="1" w:styleId="7f0">
    <w:name w:val="Текст выноски7"/>
    <w:basedOn w:val="aa"/>
    <w:rsid w:val="002953C8"/>
    <w:pPr>
      <w:suppressAutoHyphens w:val="0"/>
    </w:pPr>
    <w:rPr>
      <w:rFonts w:ascii="Tahoma" w:eastAsia="Times New Roman" w:hAnsi="Tahoma" w:cs="Tahoma"/>
      <w:sz w:val="16"/>
      <w:szCs w:val="16"/>
      <w:lang w:eastAsia="en-US"/>
    </w:rPr>
  </w:style>
  <w:style w:type="paragraph" w:styleId="affffffffffffffffffffffffe">
    <w:name w:val="toa heading"/>
    <w:basedOn w:val="aa"/>
    <w:next w:val="aa"/>
    <w:semiHidden/>
    <w:rsid w:val="00BD64F2"/>
    <w:pPr>
      <w:suppressAutoHyphens w:val="0"/>
      <w:spacing w:before="120"/>
    </w:pPr>
    <w:rPr>
      <w:rFonts w:ascii="Arial" w:eastAsia="Times New Roman" w:hAnsi="Arial" w:cs="Arial"/>
      <w:b/>
      <w:bCs/>
      <w:lang w:eastAsia="ru-RU"/>
    </w:rPr>
  </w:style>
  <w:style w:type="paragraph" w:customStyle="1" w:styleId="ukrainicum">
    <w:name w:val="ukrainicum"/>
    <w:autoRedefine/>
    <w:rsid w:val="00E801C0"/>
    <w:pPr>
      <w:spacing w:line="320" w:lineRule="exact"/>
      <w:jc w:val="both"/>
    </w:pPr>
    <w:rPr>
      <w:rFonts w:ascii="Arial" w:eastAsia="Times New Roman" w:hAnsi="Arial" w:cs="Times New Roman"/>
      <w:sz w:val="24"/>
      <w:lang w:val="uk-UA" w:eastAsia="de-DE"/>
    </w:rPr>
  </w:style>
  <w:style w:type="paragraph" w:customStyle="1" w:styleId="10a">
    <w:name w:val="Основной текст с отступом10"/>
    <w:basedOn w:val="aa"/>
    <w:rsid w:val="003B1D18"/>
    <w:pPr>
      <w:suppressAutoHyphens w:val="0"/>
      <w:ind w:firstLine="720"/>
      <w:jc w:val="both"/>
    </w:pPr>
    <w:rPr>
      <w:rFonts w:ascii="Times New Roman" w:eastAsia="Times New Roman" w:hAnsi="Times New Roman" w:cs="Times New Roman"/>
      <w:sz w:val="28"/>
      <w:szCs w:val="28"/>
      <w:lang w:val="uk-UA" w:eastAsia="en-US"/>
    </w:rPr>
  </w:style>
  <w:style w:type="paragraph" w:styleId="2">
    <w:name w:val="List Number 2"/>
    <w:basedOn w:val="aa"/>
    <w:semiHidden/>
    <w:rsid w:val="00DF697A"/>
    <w:pPr>
      <w:numPr>
        <w:numId w:val="49"/>
      </w:numPr>
      <w:suppressAutoHyphens w:val="0"/>
    </w:pPr>
    <w:rPr>
      <w:rFonts w:ascii="Times New Roman" w:eastAsia="Times New Roman" w:hAnsi="Times New Roman" w:cs="Times New Roman"/>
      <w:sz w:val="28"/>
      <w:lang w:val="uk-UA" w:eastAsia="ru-RU"/>
    </w:rPr>
  </w:style>
  <w:style w:type="paragraph" w:styleId="3">
    <w:name w:val="List Number 3"/>
    <w:basedOn w:val="aa"/>
    <w:semiHidden/>
    <w:rsid w:val="00DF697A"/>
    <w:pPr>
      <w:numPr>
        <w:numId w:val="50"/>
      </w:numPr>
      <w:suppressAutoHyphens w:val="0"/>
    </w:pPr>
    <w:rPr>
      <w:rFonts w:ascii="Times New Roman" w:eastAsia="Times New Roman" w:hAnsi="Times New Roman" w:cs="Times New Roman"/>
      <w:sz w:val="28"/>
      <w:lang w:val="uk-UA" w:eastAsia="ru-RU"/>
    </w:rPr>
  </w:style>
  <w:style w:type="paragraph" w:styleId="4">
    <w:name w:val="List Number 4"/>
    <w:basedOn w:val="aa"/>
    <w:semiHidden/>
    <w:rsid w:val="00DF697A"/>
    <w:pPr>
      <w:numPr>
        <w:numId w:val="51"/>
      </w:numPr>
      <w:suppressAutoHyphens w:val="0"/>
    </w:pPr>
    <w:rPr>
      <w:rFonts w:ascii="Times New Roman" w:eastAsia="Times New Roman" w:hAnsi="Times New Roman" w:cs="Times New Roman"/>
      <w:sz w:val="28"/>
      <w:lang w:val="uk-UA" w:eastAsia="ru-RU"/>
    </w:rPr>
  </w:style>
  <w:style w:type="paragraph" w:customStyle="1" w:styleId="Letters">
    <w:name w:val="Letters/Комментарий"/>
    <w:basedOn w:val="aa"/>
    <w:rsid w:val="00DF697A"/>
    <w:pPr>
      <w:widowControl w:val="0"/>
      <w:suppressAutoHyphens w:val="0"/>
      <w:spacing w:before="60" w:after="120"/>
      <w:ind w:left="720" w:right="198"/>
      <w:jc w:val="both"/>
    </w:pPr>
    <w:rPr>
      <w:rFonts w:ascii="Times New Roman" w:eastAsia="Times New Roman" w:hAnsi="Times New Roman" w:cs="Times New Roman"/>
      <w:sz w:val="20"/>
      <w:szCs w:val="20"/>
      <w:lang w:val="en-GB" w:eastAsia="ru-RU"/>
    </w:rPr>
  </w:style>
  <w:style w:type="paragraph" w:customStyle="1" w:styleId="afffffffffffffffffffffffff">
    <w:name w:val="Разделитель"/>
    <w:basedOn w:val="aa"/>
    <w:rsid w:val="00DF697A"/>
    <w:pPr>
      <w:widowControl w:val="0"/>
      <w:suppressAutoHyphens w:val="0"/>
      <w:spacing w:before="240" w:after="240"/>
      <w:jc w:val="center"/>
    </w:pPr>
    <w:rPr>
      <w:rFonts w:ascii="Times New Roman" w:eastAsia="Times New Roman" w:hAnsi="Times New Roman" w:cs="Times New Roman"/>
      <w:szCs w:val="20"/>
      <w:lang w:val="en-GB" w:eastAsia="ru-RU"/>
    </w:rPr>
  </w:style>
  <w:style w:type="paragraph" w:customStyle="1" w:styleId="14f4">
    <w:name w:val="Обычный14"/>
    <w:rsid w:val="00CF0DE8"/>
    <w:rPr>
      <w:rFonts w:ascii="Times New Roman" w:eastAsia="Times New Roman" w:hAnsi="Times New Roman" w:cs="Times New Roman"/>
      <w:sz w:val="24"/>
      <w:lang w:val="en-US"/>
    </w:rPr>
  </w:style>
  <w:style w:type="paragraph" w:customStyle="1" w:styleId="161">
    <w:name w:val="Основной текст16"/>
    <w:basedOn w:val="14f4"/>
    <w:rsid w:val="00CF0DE8"/>
    <w:pPr>
      <w:ind w:right="-1093"/>
      <w:jc w:val="both"/>
    </w:pPr>
    <w:rPr>
      <w:sz w:val="28"/>
      <w:lang w:val="ro-RO"/>
    </w:rPr>
  </w:style>
  <w:style w:type="paragraph" w:customStyle="1" w:styleId="290">
    <w:name w:val="Основной текст с отступом 29"/>
    <w:basedOn w:val="14f4"/>
    <w:rsid w:val="00CF0DE8"/>
    <w:pPr>
      <w:ind w:firstLine="720"/>
      <w:jc w:val="both"/>
    </w:pPr>
    <w:rPr>
      <w:sz w:val="28"/>
      <w:lang w:val="ro-RO"/>
    </w:rPr>
  </w:style>
  <w:style w:type="paragraph" w:customStyle="1" w:styleId="2fffffd">
    <w:name w:val="Верхний колонтитул2"/>
    <w:basedOn w:val="14f4"/>
    <w:rsid w:val="00CF0DE8"/>
    <w:pPr>
      <w:tabs>
        <w:tab w:val="center" w:pos="4153"/>
        <w:tab w:val="right" w:pos="8306"/>
      </w:tabs>
    </w:pPr>
  </w:style>
  <w:style w:type="character" w:customStyle="1" w:styleId="2fffffe">
    <w:name w:val="Номер страницы2"/>
    <w:basedOn w:val="ab"/>
    <w:rsid w:val="00CF0DE8"/>
  </w:style>
  <w:style w:type="paragraph" w:customStyle="1" w:styleId="BodyTextIndent1">
    <w:name w:val="Body Text Indent1"/>
    <w:basedOn w:val="14f4"/>
    <w:rsid w:val="00CF0DE8"/>
    <w:pPr>
      <w:spacing w:after="120"/>
      <w:ind w:left="283"/>
    </w:pPr>
  </w:style>
  <w:style w:type="paragraph" w:customStyle="1" w:styleId="HTML20">
    <w:name w:val="Стандартный HTML2"/>
    <w:basedOn w:val="14f4"/>
    <w:rsid w:val="00CF0D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lang w:val="ru-RU"/>
    </w:rPr>
  </w:style>
  <w:style w:type="character" w:customStyle="1" w:styleId="HTML11">
    <w:name w:val="Пишущая машинка HTML1"/>
    <w:basedOn w:val="ab"/>
    <w:rsid w:val="00CF0DE8"/>
    <w:rPr>
      <w:rFonts w:ascii="Courier New" w:eastAsia="Times New Roman" w:hAnsi="Courier New"/>
      <w:sz w:val="20"/>
    </w:rPr>
  </w:style>
  <w:style w:type="paragraph" w:customStyle="1" w:styleId="headword">
    <w:name w:val="headword"/>
    <w:basedOn w:val="aa"/>
    <w:rsid w:val="001A5206"/>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9c">
    <w:name w:val="Обычный (веб)9"/>
    <w:basedOn w:val="aa"/>
    <w:rsid w:val="001A5206"/>
    <w:pPr>
      <w:suppressAutoHyphens w:val="0"/>
      <w:spacing w:before="100" w:beforeAutospacing="1" w:after="100" w:afterAutospacing="1" w:line="312" w:lineRule="auto"/>
    </w:pPr>
    <w:rPr>
      <w:rFonts w:ascii="Helvetica" w:eastAsia="Times New Roman" w:hAnsi="Helvetica" w:cs="Helvetica"/>
      <w:color w:val="000000"/>
      <w:sz w:val="17"/>
      <w:szCs w:val="17"/>
      <w:lang w:eastAsia="ru-RU"/>
    </w:rPr>
  </w:style>
  <w:style w:type="character" w:customStyle="1" w:styleId="subject">
    <w:name w:val="subject"/>
    <w:basedOn w:val="ab"/>
    <w:rsid w:val="001A5206"/>
  </w:style>
  <w:style w:type="character" w:customStyle="1" w:styleId="sender">
    <w:name w:val="sender"/>
    <w:basedOn w:val="ab"/>
    <w:rsid w:val="001A5206"/>
  </w:style>
  <w:style w:type="character" w:customStyle="1" w:styleId="4ff5">
    <w:name w:val="Дата4"/>
    <w:basedOn w:val="ab"/>
    <w:rsid w:val="001A5206"/>
  </w:style>
  <w:style w:type="character" w:customStyle="1" w:styleId="cald-example1">
    <w:name w:val="cald-example1"/>
    <w:basedOn w:val="ab"/>
    <w:rsid w:val="001A5206"/>
    <w:rPr>
      <w:rFonts w:ascii="Verdana" w:hAnsi="Verdana" w:cs="Verdana"/>
      <w:i/>
      <w:iCs/>
      <w:color w:val="auto"/>
      <w:sz w:val="24"/>
      <w:szCs w:val="24"/>
    </w:rPr>
  </w:style>
  <w:style w:type="character" w:customStyle="1" w:styleId="6f3">
    <w:name w:val="Гиперссылка6"/>
    <w:basedOn w:val="ab"/>
    <w:rsid w:val="001A5206"/>
    <w:rPr>
      <w:color w:val="auto"/>
      <w:u w:val="none"/>
      <w:effect w:val="none"/>
    </w:rPr>
  </w:style>
  <w:style w:type="character" w:customStyle="1" w:styleId="brokenlink">
    <w:name w:val="brokenlink"/>
    <w:basedOn w:val="ab"/>
    <w:rsid w:val="001A5206"/>
  </w:style>
  <w:style w:type="character" w:customStyle="1" w:styleId="fieldvalue1">
    <w:name w:val="fieldvalue1"/>
    <w:basedOn w:val="ab"/>
    <w:rsid w:val="001A5206"/>
    <w:rPr>
      <w:rFonts w:ascii="Arial" w:hAnsi="Arial" w:cs="Arial"/>
      <w:color w:val="000000"/>
      <w:sz w:val="22"/>
      <w:szCs w:val="22"/>
    </w:rPr>
  </w:style>
  <w:style w:type="paragraph" w:customStyle="1" w:styleId="afffffffffffffffffffffffff0">
    <w:name w:val="Укр"/>
    <w:basedOn w:val="aa"/>
    <w:rsid w:val="006241B6"/>
    <w:pPr>
      <w:suppressAutoHyphens w:val="0"/>
      <w:ind w:firstLine="567"/>
      <w:jc w:val="both"/>
    </w:pPr>
    <w:rPr>
      <w:rFonts w:ascii="Times New Roman" w:eastAsia="Times New Roman" w:hAnsi="Times New Roman" w:cs="Times New Roman"/>
      <w:sz w:val="28"/>
      <w:szCs w:val="28"/>
      <w:lang w:eastAsia="ru-RU"/>
    </w:rPr>
  </w:style>
  <w:style w:type="paragraph" w:customStyle="1" w:styleId="NormalUkr">
    <w:name w:val="Normal_Ukr"/>
    <w:basedOn w:val="aa"/>
    <w:rsid w:val="006241B6"/>
    <w:pPr>
      <w:suppressAutoHyphens w:val="0"/>
      <w:ind w:firstLine="567"/>
      <w:jc w:val="both"/>
    </w:pPr>
    <w:rPr>
      <w:rFonts w:ascii="Times New Roman" w:eastAsia="Times New Roman" w:hAnsi="Times New Roman" w:cs="Times New Roman"/>
      <w:sz w:val="28"/>
      <w:szCs w:val="28"/>
      <w:lang w:eastAsia="ru-RU"/>
    </w:rPr>
  </w:style>
  <w:style w:type="paragraph" w:customStyle="1" w:styleId="1ffffffff4">
    <w:name w:val="Укр1"/>
    <w:basedOn w:val="afffffffffffffffffffffffff0"/>
    <w:rsid w:val="006241B6"/>
    <w:rPr>
      <w:sz w:val="20"/>
      <w:szCs w:val="20"/>
    </w:rPr>
  </w:style>
  <w:style w:type="paragraph" w:customStyle="1" w:styleId="NormalUkr12">
    <w:name w:val="Стиль Normal_Ukr + 12 пт полужирный По правому краю Первая строк..."/>
    <w:basedOn w:val="NormalUkr"/>
    <w:rsid w:val="006241B6"/>
    <w:pPr>
      <w:spacing w:after="120"/>
      <w:ind w:firstLine="0"/>
      <w:jc w:val="center"/>
    </w:pPr>
    <w:rPr>
      <w:b/>
      <w:bCs/>
      <w:sz w:val="24"/>
      <w:szCs w:val="24"/>
    </w:rPr>
  </w:style>
  <w:style w:type="paragraph" w:customStyle="1" w:styleId="afffffffffffffffffffffffff1">
    <w:name w:val="Назва рисунка"/>
    <w:basedOn w:val="affffffffffffffffffff0"/>
    <w:autoRedefine/>
    <w:rsid w:val="006241B6"/>
    <w:pPr>
      <w:ind w:firstLine="0"/>
      <w:jc w:val="right"/>
    </w:pPr>
    <w:rPr>
      <w:i/>
      <w:iCs/>
      <w:spacing w:val="0"/>
      <w:szCs w:val="28"/>
    </w:rPr>
  </w:style>
  <w:style w:type="paragraph" w:customStyle="1" w:styleId="8f2">
    <w:name w:val="Текст выноски8"/>
    <w:basedOn w:val="aa"/>
    <w:rsid w:val="006241B6"/>
    <w:pPr>
      <w:suppressAutoHyphens w:val="0"/>
    </w:pPr>
    <w:rPr>
      <w:rFonts w:ascii="Tahoma" w:eastAsia="Times New Roman" w:hAnsi="Tahoma" w:cs="Tahoma"/>
      <w:sz w:val="16"/>
      <w:szCs w:val="16"/>
      <w:lang w:eastAsia="ru-RU"/>
    </w:rPr>
  </w:style>
  <w:style w:type="paragraph" w:customStyle="1" w:styleId="NormalRus">
    <w:name w:val="Normal_Rus"/>
    <w:basedOn w:val="aa"/>
    <w:rsid w:val="006241B6"/>
    <w:pPr>
      <w:suppressAutoHyphens w:val="0"/>
      <w:autoSpaceDE w:val="0"/>
      <w:autoSpaceDN w:val="0"/>
      <w:adjustRightInd w:val="0"/>
      <w:ind w:firstLine="567"/>
      <w:jc w:val="both"/>
    </w:pPr>
    <w:rPr>
      <w:rFonts w:ascii="Times New Roman" w:eastAsia="Times New Roman" w:hAnsi="Times New Roman" w:cs="Times New Roman"/>
      <w:sz w:val="36"/>
      <w:szCs w:val="36"/>
      <w:lang w:eastAsia="ru-RU"/>
    </w:rPr>
  </w:style>
  <w:style w:type="paragraph" w:customStyle="1" w:styleId="Table1">
    <w:name w:val="Table 1"/>
    <w:basedOn w:val="aa"/>
    <w:rsid w:val="006241B6"/>
    <w:pPr>
      <w:suppressAutoHyphens w:val="0"/>
    </w:pPr>
    <w:rPr>
      <w:rFonts w:ascii="Verdana Ref" w:eastAsia="Times New Roman" w:hAnsi="Verdana Ref" w:cs="Times New Roman"/>
      <w:sz w:val="22"/>
      <w:szCs w:val="22"/>
      <w:lang w:val="en-US" w:eastAsia="ru-RU"/>
    </w:rPr>
  </w:style>
  <w:style w:type="paragraph" w:customStyle="1" w:styleId="4ff6">
    <w:name w:val="Тема примечания4"/>
    <w:basedOn w:val="aff0"/>
    <w:next w:val="aff0"/>
    <w:rsid w:val="006241B6"/>
    <w:pPr>
      <w:widowControl/>
    </w:pPr>
    <w:rPr>
      <w:rFonts w:ascii="Times New Roman" w:eastAsia="Times New Roman" w:hAnsi="Times New Roman" w:cs="Times New Roman"/>
      <w:b/>
      <w:bCs/>
    </w:rPr>
  </w:style>
  <w:style w:type="paragraph" w:customStyle="1" w:styleId="1ffffffff5">
    <w:name w:val="Çàãîëîâîê1"/>
    <w:basedOn w:val="aa"/>
    <w:rsid w:val="00580535"/>
    <w:pPr>
      <w:keepNext/>
      <w:keepLines/>
      <w:suppressAutoHyphens w:val="0"/>
      <w:overflowPunct w:val="0"/>
      <w:autoSpaceDE w:val="0"/>
      <w:autoSpaceDN w:val="0"/>
      <w:adjustRightInd w:val="0"/>
      <w:spacing w:before="120" w:after="60"/>
      <w:jc w:val="center"/>
      <w:textAlignment w:val="baseline"/>
    </w:pPr>
    <w:rPr>
      <w:rFonts w:ascii="Times New Roman" w:eastAsia="Times New Roman" w:hAnsi="Times New Roman" w:cs="Times New Roman"/>
      <w:b/>
      <w:spacing w:val="8"/>
      <w:szCs w:val="20"/>
      <w:lang w:eastAsia="ru-RU"/>
    </w:rPr>
  </w:style>
  <w:style w:type="character" w:customStyle="1" w:styleId="italic1">
    <w:name w:val="italic1"/>
    <w:basedOn w:val="ab"/>
    <w:rsid w:val="00191C95"/>
    <w:rPr>
      <w:i/>
      <w:iCs/>
      <w:vanish w:val="0"/>
      <w:webHidden w:val="0"/>
      <w:specVanish w:val="0"/>
    </w:rPr>
  </w:style>
  <w:style w:type="character" w:customStyle="1" w:styleId="Heading3Char1CharChar">
    <w:name w:val="Heading 3 Char1 Char Char"/>
    <w:basedOn w:val="ab"/>
    <w:rsid w:val="00F30791"/>
    <w:rPr>
      <w:rFonts w:eastAsia="MS Mincho"/>
      <w:sz w:val="28"/>
      <w:szCs w:val="24"/>
      <w:lang w:val="uk-UA" w:eastAsia="ja-JP" w:bidi="ar-SA"/>
    </w:rPr>
  </w:style>
  <w:style w:type="paragraph" w:customStyle="1" w:styleId="afffffffffffffffffffffffff2">
    <w:name w:val="Базовый с отступом"/>
    <w:rsid w:val="00381722"/>
    <w:pPr>
      <w:widowControl w:val="0"/>
      <w:autoSpaceDE w:val="0"/>
      <w:autoSpaceDN w:val="0"/>
      <w:adjustRightInd w:val="0"/>
      <w:spacing w:line="376" w:lineRule="atLeast"/>
      <w:ind w:firstLine="567"/>
      <w:jc w:val="both"/>
    </w:pPr>
    <w:rPr>
      <w:rFonts w:ascii="Times New Roman" w:eastAsia="Times New Roman" w:hAnsi="Times New Roman" w:cs="Times New Roman"/>
      <w:color w:val="000000"/>
      <w:sz w:val="28"/>
      <w:szCs w:val="28"/>
    </w:rPr>
  </w:style>
  <w:style w:type="paragraph" w:customStyle="1" w:styleId="1ffffffff6">
    <w:name w:val="обычный1"/>
    <w:basedOn w:val="aa"/>
    <w:rsid w:val="001A6E56"/>
    <w:pPr>
      <w:suppressAutoHyphens w:val="0"/>
      <w:spacing w:line="190" w:lineRule="exact"/>
      <w:ind w:firstLine="170"/>
      <w:jc w:val="both"/>
    </w:pPr>
    <w:rPr>
      <w:rFonts w:ascii="Times New Roman" w:eastAsia="Times New Roman" w:hAnsi="Times New Roman" w:cs="Times New Roman"/>
      <w:sz w:val="18"/>
      <w:szCs w:val="20"/>
      <w:lang w:eastAsia="ru-RU"/>
    </w:rPr>
  </w:style>
  <w:style w:type="paragraph" w:customStyle="1" w:styleId="Style0">
    <w:name w:val="Style0"/>
    <w:rsid w:val="001A6E56"/>
    <w:rPr>
      <w:rFonts w:ascii="Arial" w:eastAsia="Times New Roman" w:hAnsi="Arial" w:cs="Times New Roman"/>
      <w:snapToGrid w:val="0"/>
      <w:sz w:val="24"/>
    </w:rPr>
  </w:style>
  <w:style w:type="paragraph" w:customStyle="1" w:styleId="afffffffffffffffffffffffff3">
    <w:name w:val="литерату"/>
    <w:basedOn w:val="aa"/>
    <w:rsid w:val="001A6E56"/>
    <w:pPr>
      <w:suppressAutoHyphens w:val="0"/>
      <w:spacing w:after="10" w:line="180" w:lineRule="exact"/>
      <w:ind w:left="170" w:hanging="170"/>
      <w:jc w:val="both"/>
    </w:pPr>
    <w:rPr>
      <w:rFonts w:ascii="Times New Roman" w:eastAsia="Times New Roman" w:hAnsi="Times New Roman" w:cs="Times New Roman"/>
      <w:sz w:val="16"/>
      <w:szCs w:val="20"/>
      <w:lang w:eastAsia="ru-RU"/>
    </w:rPr>
  </w:style>
  <w:style w:type="character" w:customStyle="1" w:styleId="wordstyle1">
    <w:name w:val="word_style1"/>
    <w:basedOn w:val="ab"/>
    <w:rsid w:val="001A6E56"/>
    <w:rPr>
      <w:rFonts w:ascii="Arial" w:hAnsi="Arial" w:cs="Arial" w:hint="default"/>
      <w:b/>
      <w:bCs/>
      <w:color w:val="CC3300"/>
      <w:sz w:val="18"/>
      <w:szCs w:val="18"/>
    </w:rPr>
  </w:style>
  <w:style w:type="paragraph" w:customStyle="1" w:styleId="afffffffffffffffffffffffff4">
    <w:name w:val="ЛитСписок"/>
    <w:basedOn w:val="Default"/>
    <w:next w:val="Default"/>
    <w:rsid w:val="001A6E56"/>
    <w:pPr>
      <w:suppressAutoHyphens w:val="0"/>
      <w:autoSpaceDE/>
    </w:pPr>
    <w:rPr>
      <w:rFonts w:ascii="IMFABA+TimesNewRoman" w:eastAsia="Times New Roman" w:hAnsi="IMFABA+TimesNewRoman" w:cs="Times New Roman"/>
      <w:snapToGrid w:val="0"/>
      <w:color w:val="auto"/>
      <w:szCs w:val="20"/>
      <w:lang w:eastAsia="ru-RU"/>
    </w:rPr>
  </w:style>
  <w:style w:type="paragraph" w:customStyle="1" w:styleId="Aioiaue">
    <w:name w:val="Aioiaue"/>
    <w:basedOn w:val="Default"/>
    <w:next w:val="Default"/>
    <w:rsid w:val="00D2606E"/>
    <w:pPr>
      <w:suppressAutoHyphens w:val="0"/>
      <w:autoSpaceDE/>
    </w:pPr>
    <w:rPr>
      <w:rFonts w:ascii="TimesNewRoman" w:eastAsia="Times New Roman" w:hAnsi="TimesNewRoman" w:cs="Times New Roman"/>
      <w:snapToGrid w:val="0"/>
      <w:color w:val="auto"/>
      <w:szCs w:val="20"/>
      <w:lang w:eastAsia="ru-RU"/>
    </w:rPr>
  </w:style>
  <w:style w:type="paragraph" w:customStyle="1" w:styleId="pj">
    <w:name w:val="pj"/>
    <w:basedOn w:val="aa"/>
    <w:rsid w:val="00A212AC"/>
    <w:pPr>
      <w:suppressAutoHyphens w:val="0"/>
      <w:spacing w:before="100" w:beforeAutospacing="1" w:after="100" w:afterAutospacing="1"/>
      <w:jc w:val="both"/>
    </w:pPr>
    <w:rPr>
      <w:rFonts w:ascii="Verdana" w:eastAsia="Times New Roman" w:hAnsi="Verdana" w:cs="Verdana"/>
      <w:sz w:val="20"/>
      <w:szCs w:val="20"/>
      <w:lang w:eastAsia="ru-RU"/>
    </w:rPr>
  </w:style>
  <w:style w:type="character" w:customStyle="1" w:styleId="normal10">
    <w:name w:val="normal1"/>
    <w:basedOn w:val="ab"/>
    <w:rsid w:val="00A212AC"/>
    <w:rPr>
      <w:rFonts w:ascii="Verdana" w:hAnsi="Verdana" w:cs="Verdana"/>
      <w:sz w:val="18"/>
      <w:szCs w:val="18"/>
    </w:rPr>
  </w:style>
  <w:style w:type="character" w:customStyle="1" w:styleId="citecrochet1">
    <w:name w:val="cite_crochet1"/>
    <w:basedOn w:val="ab"/>
    <w:rsid w:val="00A212AC"/>
    <w:rPr>
      <w:vanish/>
    </w:rPr>
  </w:style>
  <w:style w:type="paragraph" w:customStyle="1" w:styleId="r">
    <w:name w:val="r"/>
    <w:basedOn w:val="aa"/>
    <w:rsid w:val="00A212AC"/>
    <w:pPr>
      <w:suppressAutoHyphens w:val="0"/>
      <w:ind w:left="612"/>
      <w:jc w:val="both"/>
    </w:pPr>
    <w:rPr>
      <w:rFonts w:ascii="Times New Roman" w:eastAsia="Times New Roman" w:hAnsi="Times New Roman" w:cs="Times New Roman"/>
      <w:lang w:eastAsia="ru-RU"/>
    </w:rPr>
  </w:style>
  <w:style w:type="character" w:customStyle="1" w:styleId="h30">
    <w:name w:val="h3"/>
    <w:basedOn w:val="ab"/>
    <w:rsid w:val="00A212AC"/>
  </w:style>
  <w:style w:type="paragraph" w:customStyle="1" w:styleId="14pt14pt">
    <w:name w:val="Обычный + 14 ptОбычный + 14 pt"/>
    <w:basedOn w:val="affffffff2"/>
    <w:rsid w:val="00A212AC"/>
    <w:pPr>
      <w:suppressAutoHyphens w:val="0"/>
      <w:spacing w:before="0" w:after="0" w:line="360" w:lineRule="auto"/>
      <w:ind w:firstLine="709"/>
      <w:jc w:val="both"/>
    </w:pPr>
    <w:rPr>
      <w:rFonts w:ascii="Times New Roman" w:eastAsia="Times New Roman" w:hAnsi="Times New Roman" w:cs="Times New Roman"/>
      <w:sz w:val="28"/>
      <w:szCs w:val="28"/>
      <w:lang w:val="uk-UA" w:eastAsia="ru-RU"/>
    </w:rPr>
  </w:style>
  <w:style w:type="paragraph" w:customStyle="1" w:styleId="Pa2">
    <w:name w:val="Pa2"/>
    <w:basedOn w:val="Default"/>
    <w:next w:val="Default"/>
    <w:rsid w:val="00773B27"/>
    <w:pPr>
      <w:suppressAutoHyphens w:val="0"/>
      <w:autoSpaceDE/>
      <w:spacing w:line="180" w:lineRule="auto"/>
    </w:pPr>
    <w:rPr>
      <w:rFonts w:ascii="Frutiger-Italic" w:eastAsia="Times New Roman" w:hAnsi="Frutiger-Italic" w:cs="Times New Roman"/>
      <w:color w:val="auto"/>
      <w:sz w:val="20"/>
      <w:szCs w:val="20"/>
      <w:lang w:eastAsia="ru-RU"/>
    </w:rPr>
  </w:style>
  <w:style w:type="paragraph" w:customStyle="1" w:styleId="8f3">
    <w:name w:val="Обычный (веб)8"/>
    <w:basedOn w:val="aa"/>
    <w:rsid w:val="00773B27"/>
    <w:pPr>
      <w:suppressAutoHyphens w:val="0"/>
      <w:spacing w:before="100" w:after="100"/>
    </w:pPr>
    <w:rPr>
      <w:rFonts w:ascii="Arial Unicode MS" w:eastAsia="Arial Unicode MS" w:hAnsi="Arial Unicode MS" w:cs="Times New Roman"/>
      <w:szCs w:val="20"/>
      <w:lang w:eastAsia="ru-RU"/>
    </w:rPr>
  </w:style>
  <w:style w:type="paragraph" w:customStyle="1" w:styleId="afffffffffffffffffffffffff5">
    <w:name w:val="Табличные данные"/>
    <w:basedOn w:val="aa"/>
    <w:rsid w:val="00773B27"/>
    <w:pPr>
      <w:suppressAutoHyphens w:val="0"/>
      <w:jc w:val="both"/>
    </w:pPr>
    <w:rPr>
      <w:rFonts w:ascii="Times New Roman" w:eastAsia="Times New Roman" w:hAnsi="Times New Roman" w:cs="Times New Roman"/>
      <w:szCs w:val="20"/>
      <w:lang w:val="uk-UA" w:eastAsia="ru-RU"/>
    </w:rPr>
  </w:style>
  <w:style w:type="character" w:customStyle="1" w:styleId="uroktext1">
    <w:name w:val="uroktext1"/>
    <w:basedOn w:val="ab"/>
    <w:rsid w:val="00773B27"/>
    <w:rPr>
      <w:rFonts w:ascii="Arial" w:hAnsi="Arial"/>
      <w:color w:val="000000"/>
      <w:sz w:val="21"/>
    </w:rPr>
  </w:style>
  <w:style w:type="character" w:customStyle="1" w:styleId="1ffffffff7">
    <w:name w:val="Знак Знак1"/>
    <w:basedOn w:val="ab"/>
    <w:locked/>
    <w:rsid w:val="00EA68EC"/>
    <w:rPr>
      <w:rFonts w:ascii="Cambria" w:hAnsi="Cambria"/>
      <w:b/>
      <w:bCs/>
      <w:kern w:val="32"/>
      <w:sz w:val="32"/>
      <w:szCs w:val="32"/>
      <w:lang w:val="ru-RU" w:eastAsia="ru-RU" w:bidi="ar-SA"/>
    </w:rPr>
  </w:style>
  <w:style w:type="character" w:customStyle="1" w:styleId="afffffffffffffffffffffffff6">
    <w:name w:val="Знак Знак"/>
    <w:basedOn w:val="ab"/>
    <w:semiHidden/>
    <w:locked/>
    <w:rsid w:val="00EA68EC"/>
    <w:rPr>
      <w:rFonts w:eastAsia="SimSun"/>
      <w:sz w:val="16"/>
      <w:szCs w:val="16"/>
      <w:lang w:val="ru-RU" w:eastAsia="ru-RU" w:bidi="ar-SA"/>
    </w:rPr>
  </w:style>
  <w:style w:type="paragraph" w:customStyle="1" w:styleId="333">
    <w:name w:val="Основной текст 33"/>
    <w:basedOn w:val="aa"/>
    <w:rsid w:val="00EF6AFF"/>
    <w:pPr>
      <w:widowControl w:val="0"/>
      <w:suppressAutoHyphens w:val="0"/>
      <w:spacing w:line="360" w:lineRule="auto"/>
      <w:ind w:firstLine="709"/>
      <w:jc w:val="both"/>
    </w:pPr>
    <w:rPr>
      <w:rFonts w:ascii="Times New Roman" w:eastAsia="Times New Roman" w:hAnsi="Times New Roman" w:cs="Times New Roman"/>
      <w:szCs w:val="20"/>
      <w:lang w:eastAsia="ru-RU"/>
    </w:rPr>
  </w:style>
  <w:style w:type="character" w:customStyle="1" w:styleId="persona">
    <w:name w:val="persona"/>
    <w:basedOn w:val="ab"/>
    <w:rsid w:val="00EF6AFF"/>
  </w:style>
  <w:style w:type="paragraph" w:customStyle="1" w:styleId="Page0">
    <w:name w:val="Page"/>
    <w:basedOn w:val="aa"/>
    <w:rsid w:val="00EF6AFF"/>
    <w:pPr>
      <w:widowControl w:val="0"/>
      <w:suppressAutoHyphens w:val="0"/>
      <w:autoSpaceDE w:val="0"/>
      <w:autoSpaceDN w:val="0"/>
      <w:adjustRightInd w:val="0"/>
    </w:pPr>
    <w:rPr>
      <w:rFonts w:ascii="Times New Roman" w:eastAsia="Times New Roman" w:hAnsi="Times New Roman" w:cs="Times New Roman"/>
      <w:b/>
      <w:bCs/>
      <w:iCs/>
      <w:color w:val="666699"/>
      <w:sz w:val="19"/>
      <w:szCs w:val="23"/>
      <w:lang w:eastAsia="ru-RU"/>
    </w:rPr>
  </w:style>
  <w:style w:type="character" w:customStyle="1" w:styleId="textcopy1">
    <w:name w:val="textcopy1"/>
    <w:basedOn w:val="ab"/>
    <w:rsid w:val="00F249F9"/>
    <w:rPr>
      <w:rFonts w:ascii="Arial" w:hAnsi="Arial" w:cs="Arial" w:hint="default"/>
      <w:b w:val="0"/>
      <w:bCs w:val="0"/>
      <w:strike w:val="0"/>
      <w:dstrike w:val="0"/>
      <w:color w:val="000000"/>
      <w:sz w:val="20"/>
      <w:szCs w:val="20"/>
      <w:u w:val="none"/>
      <w:effect w:val="none"/>
    </w:rPr>
  </w:style>
  <w:style w:type="character" w:customStyle="1" w:styleId="scaps">
    <w:name w:val="scaps"/>
    <w:basedOn w:val="ab"/>
    <w:rsid w:val="00F249F9"/>
  </w:style>
  <w:style w:type="character" w:customStyle="1" w:styleId="ver101">
    <w:name w:val="ver101"/>
    <w:basedOn w:val="ab"/>
    <w:rsid w:val="00F249F9"/>
    <w:rPr>
      <w:rFonts w:ascii="Verdana" w:hAnsi="Verdana" w:hint="default"/>
      <w:strike w:val="0"/>
      <w:dstrike w:val="0"/>
      <w:sz w:val="15"/>
      <w:szCs w:val="15"/>
      <w:u w:val="none"/>
      <w:effect w:val="none"/>
    </w:rPr>
  </w:style>
  <w:style w:type="character" w:customStyle="1" w:styleId="inside-head">
    <w:name w:val="inside-head"/>
    <w:basedOn w:val="ab"/>
    <w:rsid w:val="00F249F9"/>
  </w:style>
  <w:style w:type="character" w:customStyle="1" w:styleId="c7">
    <w:name w:val="c7"/>
    <w:basedOn w:val="ab"/>
    <w:rsid w:val="00CD4E1F"/>
    <w:rPr>
      <w:sz w:val="20"/>
      <w:szCs w:val="20"/>
    </w:rPr>
  </w:style>
  <w:style w:type="character" w:customStyle="1" w:styleId="c10">
    <w:name w:val="c10"/>
    <w:basedOn w:val="ab"/>
    <w:rsid w:val="00CA107E"/>
    <w:rPr>
      <w:sz w:val="20"/>
      <w:szCs w:val="20"/>
    </w:rPr>
  </w:style>
  <w:style w:type="paragraph" w:customStyle="1" w:styleId="1011">
    <w:name w:val="Обычный + Первая строка:  1.01 см.Междустр.интервал:  одинарный"/>
    <w:basedOn w:val="aa"/>
    <w:rsid w:val="0090002C"/>
    <w:pPr>
      <w:widowControl w:val="0"/>
      <w:suppressAutoHyphens w:val="0"/>
      <w:ind w:firstLine="570"/>
      <w:jc w:val="both"/>
    </w:pPr>
    <w:rPr>
      <w:rFonts w:ascii="Times New Roman" w:eastAsia="Times New Roman" w:hAnsi="Times New Roman" w:cs="Times New Roman"/>
      <w:sz w:val="28"/>
      <w:szCs w:val="20"/>
      <w:lang w:val="uk-UA" w:eastAsia="ru-RU"/>
    </w:rPr>
  </w:style>
  <w:style w:type="paragraph" w:customStyle="1" w:styleId="justify1">
    <w:name w:val="justify1"/>
    <w:basedOn w:val="aa"/>
    <w:rsid w:val="00ED1CAB"/>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SzvegtrzsChar">
    <w:name w:val="Szövegtörzs Char"/>
    <w:basedOn w:val="ab"/>
    <w:rsid w:val="00443246"/>
    <w:rPr>
      <w:noProof w:val="0"/>
      <w:sz w:val="28"/>
      <w:szCs w:val="28"/>
      <w:lang w:val="uk-UA" w:eastAsia="ru-RU" w:bidi="ar-SA"/>
    </w:rPr>
  </w:style>
  <w:style w:type="paragraph" w:customStyle="1" w:styleId="afffffffffffffffffffffffff7">
    <w:name w:val="Инициалы"/>
    <w:basedOn w:val="aa"/>
    <w:next w:val="aa"/>
    <w:rsid w:val="00443246"/>
    <w:pPr>
      <w:keepNext/>
      <w:keepLines/>
      <w:suppressAutoHyphens w:val="0"/>
      <w:autoSpaceDE w:val="0"/>
      <w:autoSpaceDN w:val="0"/>
      <w:spacing w:before="220" w:line="220" w:lineRule="atLeast"/>
      <w:jc w:val="both"/>
    </w:pPr>
    <w:rPr>
      <w:rFonts w:ascii="Arial" w:eastAsia="Times New Roman" w:hAnsi="Arial" w:cs="Arial"/>
      <w:spacing w:val="-5"/>
      <w:sz w:val="20"/>
      <w:szCs w:val="20"/>
      <w:lang w:eastAsia="ru-RU"/>
    </w:rPr>
  </w:style>
  <w:style w:type="paragraph" w:customStyle="1" w:styleId="Megjegyzstrgya">
    <w:name w:val="Megjegyzés tárgya"/>
    <w:basedOn w:val="aff0"/>
    <w:next w:val="aff0"/>
    <w:semiHidden/>
    <w:rsid w:val="00443246"/>
    <w:pPr>
      <w:widowControl/>
      <w:autoSpaceDE w:val="0"/>
      <w:autoSpaceDN w:val="0"/>
    </w:pPr>
    <w:rPr>
      <w:rFonts w:ascii="Times New Roman" w:eastAsia="Times New Roman" w:hAnsi="Times New Roman" w:cs="Times New Roman"/>
      <w:b/>
      <w:bCs/>
    </w:rPr>
  </w:style>
  <w:style w:type="paragraph" w:customStyle="1" w:styleId="Buborkszveg">
    <w:name w:val="Buborékszöveg"/>
    <w:basedOn w:val="aa"/>
    <w:semiHidden/>
    <w:rsid w:val="00443246"/>
    <w:pPr>
      <w:suppressAutoHyphens w:val="0"/>
      <w:autoSpaceDE w:val="0"/>
      <w:autoSpaceDN w:val="0"/>
    </w:pPr>
    <w:rPr>
      <w:rFonts w:ascii="Tahoma" w:eastAsia="Times New Roman" w:hAnsi="Tahoma" w:cs="Tahoma"/>
      <w:sz w:val="16"/>
      <w:szCs w:val="16"/>
      <w:lang w:eastAsia="ru-RU"/>
    </w:rPr>
  </w:style>
  <w:style w:type="paragraph" w:customStyle="1" w:styleId="NormlWeb">
    <w:name w:val="Normál (Web)"/>
    <w:basedOn w:val="aa"/>
    <w:rsid w:val="00443246"/>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NormlWebChar">
    <w:name w:val="Normál (Web) Char"/>
    <w:basedOn w:val="ab"/>
    <w:rsid w:val="00443246"/>
    <w:rPr>
      <w:noProof w:val="0"/>
      <w:sz w:val="24"/>
      <w:szCs w:val="24"/>
      <w:lang w:val="ru-RU" w:eastAsia="ru-RU" w:bidi="ar-SA"/>
    </w:rPr>
  </w:style>
  <w:style w:type="paragraph" w:customStyle="1" w:styleId="BodyTextIndent">
    <w:name w:val="Body Text Indent"/>
    <w:basedOn w:val="aa"/>
    <w:rsid w:val="009E1B56"/>
    <w:pPr>
      <w:suppressAutoHyphens w:val="0"/>
      <w:autoSpaceDE w:val="0"/>
      <w:autoSpaceDN w:val="0"/>
      <w:spacing w:after="120"/>
      <w:ind w:left="283"/>
    </w:pPr>
    <w:rPr>
      <w:rFonts w:ascii="Times New Roman" w:eastAsia="Times New Roman" w:hAnsi="Times New Roman" w:cs="Times New Roman"/>
      <w:sz w:val="20"/>
      <w:szCs w:val="20"/>
      <w:lang w:eastAsia="ru-RU"/>
    </w:rPr>
  </w:style>
  <w:style w:type="paragraph" w:customStyle="1" w:styleId="annotationsubject">
    <w:name w:val="annotation subject"/>
    <w:basedOn w:val="aff0"/>
    <w:next w:val="aff0"/>
    <w:rsid w:val="009E1B56"/>
    <w:pPr>
      <w:widowControl/>
      <w:autoSpaceDE w:val="0"/>
      <w:autoSpaceDN w:val="0"/>
    </w:pPr>
    <w:rPr>
      <w:rFonts w:ascii="Times New Roman" w:eastAsia="Times New Roman" w:hAnsi="Times New Roman" w:cs="Times New Roman"/>
      <w:b/>
      <w:bCs/>
    </w:rPr>
  </w:style>
  <w:style w:type="paragraph" w:customStyle="1" w:styleId="BalloonText">
    <w:name w:val="Balloon Text"/>
    <w:basedOn w:val="aa"/>
    <w:rsid w:val="009E1B56"/>
    <w:pPr>
      <w:suppressAutoHyphens w:val="0"/>
      <w:autoSpaceDE w:val="0"/>
      <w:autoSpaceDN w:val="0"/>
    </w:pPr>
    <w:rPr>
      <w:rFonts w:ascii="Tahoma" w:eastAsia="Times New Roman" w:hAnsi="Tahoma" w:cs="Tahoma"/>
      <w:sz w:val="16"/>
      <w:szCs w:val="16"/>
      <w:lang w:eastAsia="ru-RU"/>
    </w:rPr>
  </w:style>
  <w:style w:type="character" w:customStyle="1" w:styleId="afffffffffffffffffffffffff8">
    <w:name w:val="Обычный (веб) Знак"/>
    <w:basedOn w:val="ab"/>
    <w:rsid w:val="009E1B56"/>
    <w:rPr>
      <w:sz w:val="24"/>
      <w:szCs w:val="24"/>
      <w:lang w:val="ru-RU" w:eastAsia="ru-RU"/>
    </w:rPr>
  </w:style>
  <w:style w:type="paragraph" w:customStyle="1" w:styleId="Center0">
    <w:name w:val="Center"/>
    <w:basedOn w:val="aa"/>
    <w:rsid w:val="0066258B"/>
    <w:pPr>
      <w:widowControl w:val="0"/>
      <w:suppressAutoHyphens w:val="0"/>
      <w:spacing w:line="360" w:lineRule="auto"/>
      <w:jc w:val="center"/>
    </w:pPr>
    <w:rPr>
      <w:rFonts w:ascii="Times New Roman" w:eastAsia="Times New Roman" w:hAnsi="Times New Roman" w:cs="Times New Roman"/>
      <w:sz w:val="28"/>
      <w:szCs w:val="28"/>
      <w:lang w:val="uk-UA" w:eastAsia="ru-RU"/>
    </w:rPr>
  </w:style>
  <w:style w:type="paragraph" w:customStyle="1" w:styleId="Normal0">
    <w:name w:val="Normal"/>
    <w:rsid w:val="0072174E"/>
    <w:rPr>
      <w:rFonts w:ascii="Times New Roman" w:eastAsia="Times New Roman" w:hAnsi="Times New Roman" w:cs="Times New Roman"/>
      <w:snapToGrid w:val="0"/>
    </w:rPr>
  </w:style>
  <w:style w:type="paragraph" w:customStyle="1" w:styleId="heading6">
    <w:name w:val="heading 6"/>
    <w:basedOn w:val="Normal0"/>
    <w:next w:val="Normal0"/>
    <w:rsid w:val="006F2EFD"/>
    <w:pPr>
      <w:keepNext/>
      <w:spacing w:line="360" w:lineRule="auto"/>
      <w:ind w:firstLine="360"/>
      <w:jc w:val="both"/>
      <w:outlineLvl w:val="5"/>
    </w:pPr>
    <w:rPr>
      <w:snapToGrid/>
      <w:sz w:val="28"/>
      <w:lang w:val="uk-UA"/>
    </w:rPr>
  </w:style>
  <w:style w:type="character" w:customStyle="1" w:styleId="DefaultParagraphFont">
    <w:name w:val="Default Paragraph Font"/>
    <w:rsid w:val="006F2EFD"/>
  </w:style>
  <w:style w:type="paragraph" w:customStyle="1" w:styleId="header">
    <w:name w:val="header"/>
    <w:basedOn w:val="Normal0"/>
    <w:rsid w:val="006F2EFD"/>
    <w:pPr>
      <w:tabs>
        <w:tab w:val="center" w:pos="4677"/>
        <w:tab w:val="right" w:pos="9355"/>
      </w:tabs>
    </w:pPr>
    <w:rPr>
      <w:snapToGrid/>
      <w:sz w:val="24"/>
    </w:rPr>
  </w:style>
  <w:style w:type="character" w:customStyle="1" w:styleId="pagenumber">
    <w:name w:val="page number"/>
    <w:basedOn w:val="DefaultParagraphFont"/>
    <w:rsid w:val="006F2EFD"/>
  </w:style>
  <w:style w:type="paragraph" w:customStyle="1" w:styleId="footer">
    <w:name w:val="footer"/>
    <w:basedOn w:val="Normal0"/>
    <w:rsid w:val="006F2EFD"/>
    <w:pPr>
      <w:tabs>
        <w:tab w:val="center" w:pos="4677"/>
        <w:tab w:val="right" w:pos="9355"/>
      </w:tabs>
    </w:pPr>
    <w:rPr>
      <w:snapToGrid/>
      <w:sz w:val="24"/>
    </w:rPr>
  </w:style>
  <w:style w:type="character" w:customStyle="1" w:styleId="text131">
    <w:name w:val="text131"/>
    <w:basedOn w:val="ab"/>
    <w:rsid w:val="00161AF8"/>
    <w:rPr>
      <w:rFonts w:ascii="Verdana" w:hAnsi="Verdana" w:cs="Verdana"/>
      <w:color w:val="FFFFFF"/>
      <w:sz w:val="26"/>
      <w:szCs w:val="26"/>
      <w:u w:val="none"/>
      <w:effect w:val="none"/>
    </w:rPr>
  </w:style>
  <w:style w:type="paragraph" w:customStyle="1" w:styleId="14pt127">
    <w:name w:val="Стиль 14 pt по ширине Первая строка:  127 см Междустр.интервал:..."/>
    <w:basedOn w:val="aa"/>
    <w:rsid w:val="00DA49B1"/>
    <w:pPr>
      <w:widowControl w:val="0"/>
      <w:suppressAutoHyphens w:val="0"/>
      <w:spacing w:line="360" w:lineRule="auto"/>
      <w:ind w:firstLine="567"/>
      <w:jc w:val="both"/>
    </w:pPr>
    <w:rPr>
      <w:rFonts w:ascii="Times New Roman" w:eastAsia="Times New Roman" w:hAnsi="Times New Roman" w:cs="Times New Roman"/>
      <w:sz w:val="28"/>
      <w:szCs w:val="20"/>
      <w:lang w:eastAsia="ru-RU"/>
    </w:rPr>
  </w:style>
  <w:style w:type="character" w:customStyle="1" w:styleId="1ffffffff8">
    <w:name w:val=" Знак Знак1"/>
    <w:basedOn w:val="ab"/>
    <w:rsid w:val="00574D8D"/>
    <w:rPr>
      <w:b/>
      <w:noProof w:val="0"/>
      <w:sz w:val="28"/>
      <w:szCs w:val="28"/>
      <w:lang w:val="uk-UA" w:eastAsia="ru-RU" w:bidi="ar-SA"/>
    </w:rPr>
  </w:style>
  <w:style w:type="paragraph" w:customStyle="1" w:styleId="1421">
    <w:name w:val="Стиль Заголовок 1 + После:  42 пт"/>
    <w:basedOn w:val="1"/>
    <w:autoRedefine/>
    <w:rsid w:val="00574D8D"/>
    <w:pPr>
      <w:pageBreakBefore/>
      <w:numPr>
        <w:numId w:val="0"/>
      </w:numPr>
      <w:suppressAutoHyphens w:val="0"/>
      <w:spacing w:before="0" w:after="600" w:line="360" w:lineRule="auto"/>
      <w:jc w:val="center"/>
    </w:pPr>
    <w:rPr>
      <w:rFonts w:ascii="Times New Roman" w:eastAsia="Times New Roman" w:hAnsi="Times New Roman" w:cs="Times New Roman"/>
      <w:kern w:val="0"/>
      <w:sz w:val="28"/>
      <w:szCs w:val="20"/>
      <w:lang w:val="uk-UA" w:eastAsia="ru-RU"/>
    </w:rPr>
  </w:style>
  <w:style w:type="paragraph" w:customStyle="1" w:styleId="1127">
    <w:name w:val="Стиль Заголовок 1 + По ширине Первая строка:  127 см"/>
    <w:basedOn w:val="1"/>
    <w:rsid w:val="00574D8D"/>
    <w:pPr>
      <w:pageBreakBefore/>
      <w:numPr>
        <w:numId w:val="0"/>
      </w:numPr>
      <w:suppressAutoHyphens w:val="0"/>
      <w:spacing w:before="0" w:after="600" w:line="360" w:lineRule="auto"/>
      <w:ind w:firstLine="720"/>
      <w:jc w:val="center"/>
    </w:pPr>
    <w:rPr>
      <w:rFonts w:ascii="Times New Roman" w:eastAsia="Times New Roman" w:hAnsi="Times New Roman" w:cs="Times New Roman"/>
      <w:kern w:val="0"/>
      <w:sz w:val="28"/>
      <w:szCs w:val="28"/>
      <w:lang w:val="uk-UA" w:eastAsia="ru-RU"/>
    </w:rPr>
  </w:style>
  <w:style w:type="paragraph" w:customStyle="1" w:styleId="201270">
    <w:name w:val="Стиль Заголовок 2 + Слева:  0 см Первая строка:  127 см"/>
    <w:basedOn w:val="21"/>
    <w:rsid w:val="00574D8D"/>
    <w:pPr>
      <w:numPr>
        <w:ilvl w:val="0"/>
        <w:numId w:val="0"/>
      </w:numPr>
      <w:suppressAutoHyphens w:val="0"/>
      <w:spacing w:before="480" w:after="360" w:line="360" w:lineRule="auto"/>
      <w:ind w:firstLine="720"/>
      <w:jc w:val="both"/>
    </w:pPr>
    <w:rPr>
      <w:rFonts w:ascii="Times New Roman" w:eastAsia="Times New Roman" w:hAnsi="Times New Roman" w:cs="Times New Roman"/>
      <w:i w:val="0"/>
      <w:iCs w:val="0"/>
      <w:szCs w:val="20"/>
      <w:lang w:val="uk-UA" w:eastAsia="ru-RU"/>
    </w:rPr>
  </w:style>
  <w:style w:type="character" w:customStyle="1" w:styleId="afffffffffffffffffffffffff9">
    <w:name w:val=" Знак Знак"/>
    <w:basedOn w:val="ab"/>
    <w:rsid w:val="00574D8D"/>
    <w:rPr>
      <w:b/>
      <w:noProof w:val="0"/>
      <w:sz w:val="28"/>
      <w:lang w:val="uk-UA" w:eastAsia="ru-RU" w:bidi="ar-SA"/>
    </w:rPr>
  </w:style>
  <w:style w:type="paragraph" w:customStyle="1" w:styleId="1240">
    <w:name w:val="Стиль Заголовок 1 + Междустр.интервал:  точно 24 пт"/>
    <w:basedOn w:val="1"/>
    <w:rsid w:val="00574D8D"/>
    <w:pPr>
      <w:pageBreakBefore/>
      <w:numPr>
        <w:numId w:val="0"/>
      </w:numPr>
      <w:suppressAutoHyphens w:val="0"/>
      <w:spacing w:before="0" w:after="600" w:line="480" w:lineRule="exact"/>
      <w:jc w:val="center"/>
    </w:pPr>
    <w:rPr>
      <w:rFonts w:ascii="Times New Roman" w:eastAsia="Times New Roman" w:hAnsi="Times New Roman" w:cs="Times New Roman"/>
      <w:kern w:val="0"/>
      <w:sz w:val="28"/>
      <w:szCs w:val="28"/>
      <w:lang w:val="uk-UA" w:eastAsia="ru-RU"/>
    </w:rPr>
  </w:style>
  <w:style w:type="paragraph" w:customStyle="1" w:styleId="201271">
    <w:name w:val="Стиль Стиль Заголовок 2 + Слева:  0 см Первая строка:  127 см + Меж..."/>
    <w:basedOn w:val="201270"/>
    <w:rsid w:val="00574D8D"/>
    <w:pPr>
      <w:spacing w:line="480" w:lineRule="exact"/>
    </w:pPr>
  </w:style>
  <w:style w:type="paragraph" w:customStyle="1" w:styleId="afffffffffffffffffffffffffa">
    <w:name w:val="Тема примітки"/>
    <w:basedOn w:val="aff0"/>
    <w:next w:val="aff0"/>
    <w:semiHidden/>
    <w:rsid w:val="00574D8D"/>
    <w:pPr>
      <w:widowControl/>
    </w:pPr>
    <w:rPr>
      <w:rFonts w:ascii="Times New Roman" w:eastAsia="Times New Roman" w:hAnsi="Times New Roman" w:cs="Times New Roman"/>
      <w:b/>
      <w:bCs/>
    </w:rPr>
  </w:style>
  <w:style w:type="paragraph" w:customStyle="1" w:styleId="2240">
    <w:name w:val="Стиль Заголовок 2 + Междустр.интервал:  точно 24 пт"/>
    <w:basedOn w:val="21"/>
    <w:rsid w:val="00574D8D"/>
    <w:pPr>
      <w:numPr>
        <w:ilvl w:val="0"/>
        <w:numId w:val="0"/>
      </w:numPr>
      <w:suppressAutoHyphens w:val="0"/>
      <w:spacing w:before="360" w:after="360" w:line="480" w:lineRule="exact"/>
      <w:ind w:firstLine="720"/>
      <w:jc w:val="both"/>
    </w:pPr>
    <w:rPr>
      <w:rFonts w:ascii="Times New Roman" w:eastAsia="Times New Roman" w:hAnsi="Times New Roman" w:cs="Times New Roman"/>
      <w:i w:val="0"/>
      <w:iCs w:val="0"/>
      <w:szCs w:val="20"/>
      <w:lang w:val="uk-UA" w:eastAsia="ru-RU"/>
    </w:rPr>
  </w:style>
  <w:style w:type="paragraph" w:customStyle="1" w:styleId="3fffb">
    <w:name w:val="Стиль Заголовок 3 + По ширине"/>
    <w:basedOn w:val="31"/>
    <w:rsid w:val="00574D8D"/>
    <w:pPr>
      <w:widowControl/>
      <w:numPr>
        <w:ilvl w:val="0"/>
        <w:numId w:val="0"/>
      </w:numPr>
      <w:suppressAutoHyphens w:val="0"/>
      <w:spacing w:before="240" w:after="240" w:line="360" w:lineRule="auto"/>
      <w:ind w:firstLine="720"/>
      <w:jc w:val="both"/>
    </w:pPr>
    <w:rPr>
      <w:rFonts w:ascii="Times New Roman" w:eastAsia="Times New Roman" w:hAnsi="Times New Roman" w:cs="Times New Roman"/>
      <w:bCs/>
      <w:i w:val="0"/>
      <w:color w:val="auto"/>
      <w:sz w:val="28"/>
      <w:lang w:eastAsia="ru-RU"/>
    </w:rPr>
  </w:style>
  <w:style w:type="paragraph" w:customStyle="1" w:styleId="Tur1">
    <w:name w:val="Tur_1"/>
    <w:basedOn w:val="1"/>
    <w:rsid w:val="008D250C"/>
    <w:pPr>
      <w:numPr>
        <w:numId w:val="0"/>
      </w:numPr>
      <w:suppressAutoHyphens w:val="0"/>
      <w:autoSpaceDE w:val="0"/>
      <w:autoSpaceDN w:val="0"/>
      <w:spacing w:before="0" w:after="0" w:line="360" w:lineRule="auto"/>
      <w:ind w:firstLine="709"/>
      <w:jc w:val="both"/>
    </w:pPr>
    <w:rPr>
      <w:rFonts w:ascii="Times New Roman" w:eastAsia="Times New Roman" w:hAnsi="Times New Roman" w:cs="Times New Roman"/>
      <w:b w:val="0"/>
      <w:bCs w:val="0"/>
      <w:noProof/>
      <w:color w:val="000000"/>
      <w:kern w:val="0"/>
      <w:sz w:val="28"/>
      <w:szCs w:val="28"/>
      <w:lang w:val="en-US" w:eastAsia="ru-RU"/>
    </w:rPr>
  </w:style>
  <w:style w:type="paragraph" w:customStyle="1" w:styleId="Tur16">
    <w:name w:val="Tur_16"/>
    <w:basedOn w:val="1"/>
    <w:rsid w:val="008D250C"/>
    <w:pPr>
      <w:numPr>
        <w:numId w:val="0"/>
      </w:numPr>
      <w:suppressAutoHyphens w:val="0"/>
      <w:autoSpaceDE w:val="0"/>
      <w:autoSpaceDN w:val="0"/>
      <w:spacing w:line="360" w:lineRule="auto"/>
      <w:ind w:firstLine="709"/>
      <w:outlineLvl w:val="9"/>
    </w:pPr>
    <w:rPr>
      <w:rFonts w:ascii="Arial" w:eastAsia="Times New Roman" w:hAnsi="Arial" w:cs="Arial"/>
      <w:noProof/>
      <w:color w:val="000000"/>
      <w:kern w:val="32"/>
      <w:sz w:val="36"/>
      <w:szCs w:val="36"/>
      <w:lang w:val="en-US" w:eastAsia="ru-RU"/>
    </w:rPr>
  </w:style>
  <w:style w:type="paragraph" w:customStyle="1" w:styleId="Tur16TNR">
    <w:name w:val="Tur_16_TNR"/>
    <w:basedOn w:val="aa"/>
    <w:rsid w:val="008D250C"/>
    <w:pPr>
      <w:keepNext/>
      <w:suppressAutoHyphens w:val="0"/>
      <w:autoSpaceDE w:val="0"/>
      <w:autoSpaceDN w:val="0"/>
      <w:spacing w:before="240" w:after="60" w:line="360" w:lineRule="auto"/>
      <w:ind w:firstLine="709"/>
      <w:jc w:val="both"/>
    </w:pPr>
    <w:rPr>
      <w:rFonts w:ascii="Times New Roman" w:eastAsia="Times New Roman" w:hAnsi="Times New Roman" w:cs="Times New Roman"/>
      <w:noProof/>
      <w:color w:val="000000"/>
      <w:kern w:val="32"/>
      <w:sz w:val="32"/>
      <w:szCs w:val="32"/>
      <w:lang w:val="en-US" w:eastAsia="ru-RU"/>
    </w:rPr>
  </w:style>
  <w:style w:type="paragraph" w:customStyle="1" w:styleId="Tur14TNR">
    <w:name w:val="Tur_14_TNR"/>
    <w:basedOn w:val="aa"/>
    <w:rsid w:val="008D250C"/>
    <w:pPr>
      <w:keepNext/>
      <w:suppressAutoHyphens w:val="0"/>
      <w:autoSpaceDE w:val="0"/>
      <w:autoSpaceDN w:val="0"/>
      <w:spacing w:before="240" w:after="60" w:line="360" w:lineRule="auto"/>
      <w:ind w:firstLine="709"/>
      <w:jc w:val="both"/>
    </w:pPr>
    <w:rPr>
      <w:rFonts w:ascii="Times New Roman" w:eastAsia="Times New Roman" w:hAnsi="Times New Roman" w:cs="Times New Roman"/>
      <w:noProof/>
      <w:color w:val="000000"/>
      <w:kern w:val="32"/>
      <w:sz w:val="28"/>
      <w:szCs w:val="28"/>
      <w:lang w:val="en-US" w:eastAsia="ru-RU"/>
    </w:rPr>
  </w:style>
  <w:style w:type="paragraph" w:customStyle="1" w:styleId="-e">
    <w:name w:val="тези-статті"/>
    <w:rsid w:val="008D250C"/>
    <w:pPr>
      <w:autoSpaceDE w:val="0"/>
      <w:autoSpaceDN w:val="0"/>
      <w:adjustRightInd w:val="0"/>
      <w:spacing w:before="100" w:after="100"/>
    </w:pPr>
    <w:rPr>
      <w:rFonts w:ascii="Times New Roman" w:eastAsia="Times New Roman" w:hAnsi="Times New Roman" w:cs="Times New Roman"/>
      <w:sz w:val="28"/>
      <w:szCs w:val="28"/>
      <w:lang w:val="uk-UA"/>
    </w:rPr>
  </w:style>
  <w:style w:type="paragraph" w:customStyle="1" w:styleId="Header0">
    <w:name w:val="Header"/>
    <w:basedOn w:val="aa"/>
    <w:rsid w:val="008D250C"/>
    <w:pPr>
      <w:widowControl w:val="0"/>
      <w:tabs>
        <w:tab w:val="center" w:pos="4818"/>
        <w:tab w:val="right" w:pos="9637"/>
      </w:tabs>
      <w:suppressAutoHyphens w:val="0"/>
      <w:autoSpaceDE w:val="0"/>
      <w:autoSpaceDN w:val="0"/>
      <w:adjustRightInd w:val="0"/>
    </w:pPr>
    <w:rPr>
      <w:rFonts w:ascii="Courier New" w:eastAsia="Times New Roman" w:hAnsi="Courier New" w:cs="Courier New"/>
      <w:lang w:val="en-US" w:eastAsia="ru-RU"/>
    </w:rPr>
  </w:style>
  <w:style w:type="paragraph" w:customStyle="1" w:styleId="NormalWeb">
    <w:name w:val="Normal (Web)"/>
    <w:basedOn w:val="aa"/>
    <w:rsid w:val="006539F7"/>
    <w:pPr>
      <w:suppressAutoHyphens w:val="0"/>
      <w:spacing w:before="100" w:after="100"/>
    </w:pPr>
    <w:rPr>
      <w:rFonts w:ascii="Times New Roman" w:eastAsia="Times New Roman" w:hAnsi="Times New Roman" w:cs="Times New Roman"/>
      <w:color w:val="808080"/>
      <w:sz w:val="20"/>
      <w:szCs w:val="20"/>
      <w:lang w:eastAsia="ru-RU"/>
    </w:rPr>
  </w:style>
  <w:style w:type="paragraph" w:customStyle="1" w:styleId="BodyTextIndent3">
    <w:name w:val="Body Text Indent 3"/>
    <w:basedOn w:val="aa"/>
    <w:rsid w:val="006539F7"/>
    <w:pPr>
      <w:widowControl w:val="0"/>
      <w:suppressAutoHyphens w:val="0"/>
      <w:ind w:firstLine="284"/>
      <w:jc w:val="both"/>
    </w:pPr>
    <w:rPr>
      <w:rFonts w:ascii="Times New Roman" w:eastAsia="Times New Roman" w:hAnsi="Times New Roman" w:cs="Times New Roman"/>
      <w:sz w:val="20"/>
      <w:szCs w:val="20"/>
      <w:lang w:eastAsia="ru-RU"/>
    </w:rPr>
  </w:style>
  <w:style w:type="paragraph" w:customStyle="1" w:styleId="BodyText20">
    <w:name w:val="Body Text 2"/>
    <w:basedOn w:val="aa"/>
    <w:rsid w:val="006539F7"/>
    <w:pPr>
      <w:suppressAutoHyphens w:val="0"/>
      <w:ind w:firstLine="720"/>
      <w:jc w:val="both"/>
    </w:pPr>
    <w:rPr>
      <w:rFonts w:ascii="Times New Roman" w:eastAsia="Times New Roman" w:hAnsi="Times New Roman" w:cs="Times New Roman"/>
      <w:lang w:val="uk-UA"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toc 1" w:qFormat="1"/>
    <w:lsdException w:name="toc 2" w:qFormat="1"/>
    <w:lsdException w:name="toc 3" w:qFormat="1"/>
    <w:lsdException w:name="caption" w:qFormat="1"/>
    <w:lsdException w:name="table of figures" w:uiPriority="99"/>
    <w:lsdException w:name="table of authorities" w:uiPriority="99"/>
    <w:lsdException w:name="macro" w:uiPriority="99"/>
    <w:lsdException w:name="List Bullet 5" w:uiPriority="99"/>
    <w:lsdException w:name="Title" w:semiHidden="0" w:unhideWhenUsed="0" w:qFormat="1"/>
    <w:lsdException w:name="Closing" w:uiPriority="99"/>
    <w:lsdException w:name="Signature" w:uiPriority="99"/>
    <w:lsdException w:name="Default Paragraph Font" w:uiPriority="1"/>
    <w:lsdException w:name="List Continue 4" w:uiPriority="99"/>
    <w:lsdException w:name="Subtitle" w:semiHidden="0" w:unhideWhenUsed="0" w:qFormat="1"/>
    <w:lsdException w:name="Salutation" w:uiPriority="99"/>
    <w:lsdException w:name="Date" w:uiPriority="99"/>
    <w:lsdException w:name="Note Heading" w:uiPriority="99"/>
    <w:lsdException w:name="Strong" w:semiHidden="0" w:unhideWhenUsed="0" w:qFormat="1"/>
    <w:lsdException w:name="Emphasis" w:semiHidden="0" w:unhideWhenUsed="0" w:qFormat="1"/>
    <w:lsdException w:name="E-mail Signature" w:uiPriority="99"/>
    <w:lsdException w:name="HTML Acronym" w:uiPriority="99"/>
    <w:lsdException w:name="HTML Code" w:uiPriority="99"/>
    <w:lsdException w:name="HTML Keyboard" w:uiPriority="99"/>
    <w:lsdException w:name="HTML Sample" w:uiPriority="99"/>
    <w:lsdException w:name="HTML Variable" w:uiPriority="99"/>
    <w:lsdException w:name="Normal Table"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Web 1" w:uiPriority="99"/>
    <w:lsdException w:name="Table Web 2" w:uiPriority="99"/>
    <w:lsdException w:name="Table Web 3" w:uiPriority="99"/>
    <w:lsdException w:name="Table Grid" w:semiHidden="0" w:unhideWhenUsed="0"/>
    <w:lsdException w:name="Table Theme" w:uiPriority="99"/>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a">
    <w:name w:val="Normal"/>
    <w:qFormat/>
    <w:pPr>
      <w:suppressAutoHyphens/>
    </w:pPr>
    <w:rPr>
      <w:rFonts w:ascii="Garamond" w:eastAsia="Garamond" w:hAnsi="Garamond" w:cs="Garamond"/>
      <w:sz w:val="24"/>
      <w:szCs w:val="24"/>
      <w:lang w:eastAsia="ar-SA"/>
    </w:rPr>
  </w:style>
  <w:style w:type="paragraph" w:styleId="1">
    <w:name w:val="heading 1"/>
    <w:basedOn w:val="aa"/>
    <w:next w:val="aa"/>
    <w:qFormat/>
    <w:pPr>
      <w:keepNext/>
      <w:numPr>
        <w:numId w:val="1"/>
      </w:numPr>
      <w:spacing w:before="240" w:after="60"/>
      <w:outlineLvl w:val="0"/>
    </w:pPr>
    <w:rPr>
      <w:rFonts w:ascii="Mincho" w:hAnsi="Mincho"/>
      <w:b/>
      <w:bCs/>
      <w:kern w:val="1"/>
      <w:sz w:val="32"/>
      <w:szCs w:val="32"/>
    </w:rPr>
  </w:style>
  <w:style w:type="paragraph" w:styleId="21">
    <w:name w:val="heading 2"/>
    <w:aliases w:val="Заголовок 2 Знак Знак,Заголовок 2 Знак Знак Знак Знак, Char"/>
    <w:basedOn w:val="aa"/>
    <w:next w:val="aa"/>
    <w:qFormat/>
    <w:pPr>
      <w:keepNext/>
      <w:numPr>
        <w:ilvl w:val="1"/>
        <w:numId w:val="1"/>
      </w:numPr>
      <w:spacing w:before="240" w:after="60"/>
      <w:outlineLvl w:val="1"/>
    </w:pPr>
    <w:rPr>
      <w:rFonts w:ascii="Mincho" w:hAnsi="Mincho"/>
      <w:b/>
      <w:bCs/>
      <w:i/>
      <w:iCs/>
      <w:sz w:val="28"/>
      <w:szCs w:val="28"/>
    </w:rPr>
  </w:style>
  <w:style w:type="paragraph" w:styleId="31">
    <w:name w:val="heading 3"/>
    <w:aliases w:val="Заголовок 3 Знак Знак Знак Знак Знак Знак Знак Знак Знак Знак"/>
    <w:basedOn w:val="6"/>
    <w:next w:val="aa"/>
    <w:qFormat/>
    <w:pPr>
      <w:numPr>
        <w:ilvl w:val="2"/>
      </w:numPr>
      <w:outlineLvl w:val="2"/>
    </w:pPr>
  </w:style>
  <w:style w:type="paragraph" w:styleId="41">
    <w:name w:val="heading 4"/>
    <w:basedOn w:val="aa"/>
    <w:next w:val="aa"/>
    <w:qFormat/>
    <w:pPr>
      <w:keepNext/>
      <w:numPr>
        <w:ilvl w:val="3"/>
        <w:numId w:val="1"/>
      </w:numPr>
      <w:spacing w:line="360" w:lineRule="auto"/>
      <w:jc w:val="center"/>
      <w:outlineLvl w:val="3"/>
    </w:pPr>
    <w:rPr>
      <w:sz w:val="32"/>
      <w:szCs w:val="20"/>
    </w:rPr>
  </w:style>
  <w:style w:type="paragraph" w:styleId="50">
    <w:name w:val="heading 5"/>
    <w:basedOn w:val="aa"/>
    <w:next w:val="aa"/>
    <w:qFormat/>
    <w:pPr>
      <w:keepNext/>
      <w:widowControl w:val="0"/>
      <w:numPr>
        <w:ilvl w:val="4"/>
        <w:numId w:val="1"/>
      </w:numPr>
      <w:spacing w:after="120"/>
      <w:jc w:val="right"/>
      <w:outlineLvl w:val="4"/>
    </w:pPr>
    <w:rPr>
      <w:b/>
      <w:sz w:val="28"/>
      <w:szCs w:val="20"/>
    </w:rPr>
  </w:style>
  <w:style w:type="paragraph" w:styleId="6">
    <w:name w:val="heading 6"/>
    <w:basedOn w:val="aa"/>
    <w:next w:val="aa"/>
    <w:qFormat/>
    <w:pPr>
      <w:keepNext/>
      <w:widowControl w:val="0"/>
      <w:numPr>
        <w:ilvl w:val="5"/>
        <w:numId w:val="1"/>
      </w:numPr>
      <w:spacing w:before="20" w:after="20"/>
      <w:jc w:val="center"/>
      <w:outlineLvl w:val="5"/>
    </w:pPr>
    <w:rPr>
      <w:b/>
      <w:i/>
      <w:color w:val="000000"/>
      <w:sz w:val="26"/>
      <w:szCs w:val="20"/>
    </w:rPr>
  </w:style>
  <w:style w:type="paragraph" w:styleId="7">
    <w:name w:val="heading 7"/>
    <w:basedOn w:val="aa"/>
    <w:next w:val="aa"/>
    <w:qFormat/>
    <w:pPr>
      <w:numPr>
        <w:ilvl w:val="6"/>
        <w:numId w:val="1"/>
      </w:numPr>
      <w:spacing w:before="240" w:after="60"/>
      <w:outlineLvl w:val="6"/>
    </w:pPr>
    <w:rPr>
      <w:rFonts w:ascii="IzhTitl" w:hAnsi="IzhTitl"/>
    </w:rPr>
  </w:style>
  <w:style w:type="paragraph" w:styleId="8">
    <w:name w:val="heading 8"/>
    <w:basedOn w:val="aa"/>
    <w:next w:val="aa"/>
    <w:qFormat/>
    <w:pPr>
      <w:numPr>
        <w:ilvl w:val="7"/>
        <w:numId w:val="1"/>
      </w:numPr>
      <w:spacing w:before="240" w:after="60"/>
      <w:outlineLvl w:val="7"/>
    </w:pPr>
    <w:rPr>
      <w:rFonts w:ascii="IzhTitl" w:hAnsi="IzhTitl"/>
      <w:i/>
      <w:iCs/>
    </w:rPr>
  </w:style>
  <w:style w:type="paragraph" w:styleId="9">
    <w:name w:val="heading 9"/>
    <w:basedOn w:val="aa"/>
    <w:next w:val="aa"/>
    <w:qFormat/>
    <w:pPr>
      <w:keepNext/>
      <w:widowControl w:val="0"/>
      <w:numPr>
        <w:ilvl w:val="8"/>
        <w:numId w:val="1"/>
      </w:numPr>
      <w:autoSpaceDE w:val="0"/>
      <w:spacing w:line="360" w:lineRule="auto"/>
      <w:outlineLvl w:val="8"/>
    </w:pPr>
    <w:rPr>
      <w:b/>
      <w:bCs/>
      <w:sz w:val="28"/>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e">
    <w:name w:val="Основной текст Знак"/>
    <w:aliases w:val="Основной текст1 Знак,Основной текст Знак Знак Знак2 Знак1,Основной текст Знак Знак Знак2 Знак Знак1,Основной текст Знак Знак Знак2 Знак Знак Знак"/>
    <w:rPr>
      <w:sz w:val="28"/>
      <w:szCs w:val="24"/>
      <w:lang w:val="ru-RU" w:eastAsia="ar-SA" w:bidi="ar-SA"/>
    </w:rPr>
  </w:style>
  <w:style w:type="character" w:customStyle="1" w:styleId="af">
    <w:name w:val="Символ сноски"/>
    <w:rPr>
      <w:vertAlign w:val="superscript"/>
    </w:rPr>
  </w:style>
  <w:style w:type="character" w:styleId="af0">
    <w:name w:val="page number"/>
    <w:basedOn w:val="61"/>
  </w:style>
  <w:style w:type="character" w:styleId="af1">
    <w:name w:val="Hyperlink"/>
    <w:rPr>
      <w:color w:val="0000FF"/>
      <w:u w:val="single"/>
    </w:rPr>
  </w:style>
  <w:style w:type="character" w:customStyle="1" w:styleId="af2">
    <w:name w:val="Верхний колонтитул Знак"/>
    <w:rPr>
      <w:sz w:val="28"/>
      <w:szCs w:val="24"/>
    </w:rPr>
  </w:style>
  <w:style w:type="character" w:customStyle="1" w:styleId="af3">
    <w:name w:val="Нижний колонтитул Знак"/>
    <w:aliases w:val="Нижний колонтитул Знак1 Знак,Нижний колонтитул Знак Знак Знак, Знак Знак Знак Знак Знак"/>
    <w:rPr>
      <w:sz w:val="24"/>
      <w:szCs w:val="24"/>
    </w:rPr>
  </w:style>
  <w:style w:type="character" w:customStyle="1" w:styleId="22">
    <w:name w:val="Заголовок 2 Знак"/>
    <w:aliases w:val="Заголовок 2 Знак Знак Знак,Заголовок 2 Знак Знак Знак Знак Знак"/>
    <w:rPr>
      <w:rFonts w:ascii="Mincho" w:hAnsi="Mincho" w:cs="Mincho"/>
      <w:b/>
      <w:bCs/>
      <w:i/>
      <w:iCs/>
      <w:sz w:val="28"/>
      <w:szCs w:val="28"/>
    </w:rPr>
  </w:style>
  <w:style w:type="character" w:customStyle="1" w:styleId="15">
    <w:name w:val="Заголовок 1 Знак"/>
    <w:rPr>
      <w:rFonts w:ascii="Mincho" w:hAnsi="Mincho" w:cs="Mincho"/>
      <w:b/>
      <w:bCs/>
      <w:kern w:val="1"/>
      <w:sz w:val="32"/>
      <w:szCs w:val="32"/>
    </w:rPr>
  </w:style>
  <w:style w:type="character" w:customStyle="1" w:styleId="71">
    <w:name w:val="Заголовок 7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3">
    <w:name w:val="Основной текст 2 Знак"/>
    <w:rPr>
      <w:sz w:val="24"/>
      <w:szCs w:val="24"/>
    </w:rPr>
  </w:style>
  <w:style w:type="character" w:customStyle="1" w:styleId="33">
    <w:name w:val="Основной текст 3 Знак"/>
    <w:link w:val="34"/>
    <w:rPr>
      <w:sz w:val="16"/>
      <w:szCs w:val="16"/>
    </w:rPr>
  </w:style>
  <w:style w:type="character" w:customStyle="1" w:styleId="35">
    <w:name w:val="Заголовок 3 Знак"/>
    <w:aliases w:val="Заголовок 3 Знак Знак Знак Знак Знак Знак Знак Знак Знак Знак Знак"/>
    <w:rPr>
      <w:b/>
      <w:i/>
      <w:color w:val="000000"/>
      <w:sz w:val="26"/>
    </w:rPr>
  </w:style>
  <w:style w:type="character" w:customStyle="1" w:styleId="54">
    <w:name w:val="Заголовок 5 Знак"/>
    <w:rPr>
      <w:b/>
      <w:sz w:val="28"/>
    </w:rPr>
  </w:style>
  <w:style w:type="character" w:customStyle="1" w:styleId="62">
    <w:name w:val="Заголовок 6 Знак"/>
    <w:rPr>
      <w:b/>
      <w:i/>
      <w:color w:val="000000"/>
      <w:sz w:val="26"/>
    </w:rPr>
  </w:style>
  <w:style w:type="character" w:customStyle="1" w:styleId="90">
    <w:name w:val="Заголовок 9 Знак"/>
    <w:rPr>
      <w:b/>
      <w:bCs/>
      <w:sz w:val="28"/>
      <w:szCs w:val="24"/>
    </w:rPr>
  </w:style>
  <w:style w:type="character" w:customStyle="1" w:styleId="44">
    <w:name w:val="Заголовок 4 Знак"/>
    <w:rPr>
      <w:sz w:val="32"/>
    </w:rPr>
  </w:style>
  <w:style w:type="character" w:customStyle="1" w:styleId="af4">
    <w:name w:val="Текст сноски Знак"/>
    <w:rPr>
      <w:sz w:val="24"/>
      <w:szCs w:val="24"/>
    </w:rPr>
  </w:style>
  <w:style w:type="character" w:customStyle="1" w:styleId="af5">
    <w:name w:val="Основной текст с отступом Знак"/>
    <w:rPr>
      <w:sz w:val="28"/>
      <w:szCs w:val="24"/>
    </w:rPr>
  </w:style>
  <w:style w:type="character" w:customStyle="1" w:styleId="24">
    <w:name w:val="Основной текст с отступом 2 Знак"/>
    <w:aliases w:val="Основной текст с отступом 2 Знак1 Знак Знак1,Основной текст с отступом 2 Знак Знак Знак Знак1, Знак Знак1 Знак Знак Знак1, Знак Знак Знак Знак, Знак Знак2 Знак Знак1, Знак Знак Знак1 Знак, Знак Знак1 Знак Знак1"/>
    <w:link w:val="25"/>
    <w:rPr>
      <w:sz w:val="28"/>
    </w:rPr>
  </w:style>
  <w:style w:type="character" w:customStyle="1" w:styleId="36">
    <w:name w:val="Основной текст с отступом 3 Знак"/>
    <w:link w:val="37"/>
    <w:rPr>
      <w:sz w:val="24"/>
    </w:rPr>
  </w:style>
  <w:style w:type="character" w:customStyle="1" w:styleId="af6">
    <w:name w:val="Символы концевой сноски"/>
    <w:rPr>
      <w:vertAlign w:val="superscript"/>
    </w:rPr>
  </w:style>
  <w:style w:type="character" w:styleId="af7">
    <w:name w:val="FollowedHyperlink"/>
    <w:rPr>
      <w:color w:val="800080"/>
      <w:u w:val="single"/>
    </w:rPr>
  </w:style>
  <w:style w:type="character" w:customStyle="1" w:styleId="af8">
    <w:name w:val="Текст Знак"/>
    <w:link w:val="af9"/>
    <w:rPr>
      <w:rFonts w:ascii="ISOCPEUR" w:hAnsi="ISOCPEUR" w:cs="ISOCPEUR"/>
    </w:rPr>
  </w:style>
  <w:style w:type="character" w:customStyle="1" w:styleId="hlmenu3">
    <w:name w:val="hlmenu3"/>
  </w:style>
  <w:style w:type="character" w:customStyle="1" w:styleId="afa">
    <w:name w:val="Схема документа Знак"/>
    <w:link w:val="afb"/>
    <w:rPr>
      <w:rFonts w:ascii="Helvetica" w:hAnsi="Helvetica" w:cs="Helvetica"/>
      <w:sz w:val="16"/>
      <w:szCs w:val="16"/>
    </w:rPr>
  </w:style>
  <w:style w:type="character" w:styleId="afc">
    <w:name w:val="Strong"/>
    <w:qFormat/>
    <w:rPr>
      <w:b/>
      <w:bCs/>
    </w:rPr>
  </w:style>
  <w:style w:type="character" w:customStyle="1" w:styleId="afd">
    <w:name w:val="Текст концевой сноски Знак"/>
    <w:basedOn w:val="61"/>
  </w:style>
  <w:style w:type="character" w:customStyle="1" w:styleId="afe">
    <w:name w:val="Текст выноски Знак"/>
    <w:rPr>
      <w:rFonts w:ascii="Helvetica" w:hAnsi="Helvetica" w:cs="Helvetica"/>
      <w:sz w:val="16"/>
      <w:szCs w:val="16"/>
    </w:rPr>
  </w:style>
  <w:style w:type="character" w:customStyle="1" w:styleId="26">
    <w:name w:val="Знак примечания2"/>
    <w:rPr>
      <w:sz w:val="16"/>
      <w:szCs w:val="16"/>
    </w:rPr>
  </w:style>
  <w:style w:type="character" w:customStyle="1" w:styleId="aff">
    <w:name w:val="Текст примечания Знак"/>
    <w:basedOn w:val="61"/>
    <w:link w:val="aff0"/>
  </w:style>
  <w:style w:type="character" w:customStyle="1" w:styleId="aff1">
    <w:name w:val="Тема примечания Знак"/>
    <w:rPr>
      <w:b/>
      <w:bCs/>
    </w:rPr>
  </w:style>
  <w:style w:type="character" w:customStyle="1" w:styleId="aff2">
    <w:name w:val="знак сноски"/>
    <w:rPr>
      <w:vertAlign w:val="superscript"/>
    </w:rPr>
  </w:style>
  <w:style w:type="character" w:customStyle="1" w:styleId="aff3">
    <w:name w:val="Название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4">
    <w:name w:val="Подзаголовок Знак"/>
    <w:rPr>
      <w:rFonts w:ascii="OpenSymbol" w:hAnsi="OpenSymbol" w:cs="OpenSymbol"/>
      <w:b/>
    </w:rPr>
  </w:style>
  <w:style w:type="character" w:styleId="aff5">
    <w:name w:val="Emphasis"/>
    <w:qFormat/>
    <w:rPr>
      <w:i/>
      <w:iCs/>
    </w:rPr>
  </w:style>
  <w:style w:type="character" w:customStyle="1" w:styleId="aff6">
    <w:name w:val="ТаблицаСодержание Знак"/>
    <w:rPr>
      <w:color w:val="000000"/>
      <w:sz w:val="26"/>
      <w:szCs w:val="28"/>
      <w:shd w:val="clear" w:color="auto" w:fill="FFFFFF"/>
    </w:rPr>
  </w:style>
  <w:style w:type="character" w:customStyle="1" w:styleId="aff7">
    <w:name w:val="ПодписьРис Знак"/>
    <w:rPr>
      <w:sz w:val="28"/>
      <w:szCs w:val="26"/>
    </w:rPr>
  </w:style>
  <w:style w:type="character" w:customStyle="1" w:styleId="aff8">
    <w:name w:val="ТекстНадписи Знак"/>
    <w:rPr>
      <w:color w:val="000000"/>
      <w:sz w:val="26"/>
      <w:szCs w:val="26"/>
      <w:shd w:val="clear" w:color="auto" w:fill="FFFFFF"/>
    </w:rPr>
  </w:style>
  <w:style w:type="character" w:customStyle="1" w:styleId="aff9">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6">
    <w:name w:val="Текст сноски Знак1"/>
    <w:rPr>
      <w:rFonts w:ascii="IzhTitl" w:hAnsi="IzhTitl" w:cs="IzhTitl"/>
    </w:rPr>
  </w:style>
  <w:style w:type="character" w:customStyle="1" w:styleId="FootnoteTextChar">
    <w:name w:val="Footnote Text Char"/>
    <w:rPr>
      <w:lang w:val="ru-RU" w:eastAsia="ar-SA" w:bidi="ar-SA"/>
    </w:rPr>
  </w:style>
  <w:style w:type="character" w:customStyle="1" w:styleId="17">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a">
    <w:name w:val="Абзац списка Знак"/>
    <w:uiPriority w:val="34"/>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0">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b">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c">
    <w:name w:val="Обычный без отступа Знак"/>
    <w:rPr>
      <w:rFonts w:eastAsia="Impact"/>
    </w:rPr>
  </w:style>
  <w:style w:type="character" w:customStyle="1" w:styleId="affd">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8">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e">
    <w:name w:val="Красная строка Знак"/>
    <w:link w:val="afff"/>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0">
    <w:name w:val="Placeholder Text"/>
    <w:uiPriority w:val="99"/>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1">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9">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2">
    <w:name w:val="Текст статьи Знак"/>
    <w:rPr>
      <w:sz w:val="28"/>
      <w:szCs w:val="28"/>
    </w:rPr>
  </w:style>
  <w:style w:type="character" w:customStyle="1" w:styleId="hl">
    <w:name w:val="hl"/>
    <w:rPr>
      <w:rFonts w:cs="Garamond"/>
    </w:rPr>
  </w:style>
  <w:style w:type="character" w:customStyle="1" w:styleId="afff3">
    <w:name w:val="Цветовое выделение"/>
    <w:rPr>
      <w:b/>
      <w:color w:val="000080"/>
    </w:rPr>
  </w:style>
  <w:style w:type="character" w:customStyle="1" w:styleId="FontStyle24">
    <w:name w:val="Font Style24"/>
    <w:rPr>
      <w:rFonts w:ascii="Garamond" w:hAnsi="Garamond" w:cs="Garamond"/>
      <w:sz w:val="20"/>
      <w:szCs w:val="20"/>
    </w:rPr>
  </w:style>
  <w:style w:type="character" w:customStyle="1" w:styleId="38">
    <w:name w:val="Знак Знак3"/>
    <w:rPr>
      <w:b/>
      <w:bCs w:val="0"/>
      <w:sz w:val="28"/>
      <w:lang w:val="ru-RU" w:eastAsia="ar-SA" w:bidi="ar-SA"/>
    </w:rPr>
  </w:style>
  <w:style w:type="character" w:customStyle="1" w:styleId="p1">
    <w:name w:val="p1"/>
  </w:style>
  <w:style w:type="character" w:customStyle="1" w:styleId="afff4">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5">
    <w:name w:val="Book Title"/>
    <w:uiPriority w:val="33"/>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6">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7">
    <w:name w:val="номер страницы"/>
  </w:style>
  <w:style w:type="character" w:customStyle="1" w:styleId="29">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8">
    <w:name w:val="Основной шрифт"/>
  </w:style>
  <w:style w:type="character" w:customStyle="1" w:styleId="afff9">
    <w:name w:val="Электронная подпись Знак"/>
    <w:rPr>
      <w:color w:val="000000"/>
      <w:sz w:val="28"/>
      <w:szCs w:val="28"/>
      <w:lang w:val="uk-UA"/>
    </w:rPr>
  </w:style>
  <w:style w:type="character" w:customStyle="1" w:styleId="afffa">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b">
    <w:name w:val="текст ссылки Знак"/>
    <w:rPr>
      <w:color w:val="000000"/>
      <w:sz w:val="28"/>
      <w:szCs w:val="28"/>
      <w:lang w:val="uk-UA"/>
    </w:rPr>
  </w:style>
  <w:style w:type="character" w:customStyle="1" w:styleId="post-b">
    <w:name w:val="post-b"/>
  </w:style>
  <w:style w:type="character" w:customStyle="1" w:styleId="afffc">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9">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d">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a">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b">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c">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d">
    <w:name w:val="Знак концевой сноски1"/>
    <w:rPr>
      <w:vertAlign w:val="superscript"/>
    </w:rPr>
  </w:style>
  <w:style w:type="character" w:customStyle="1" w:styleId="2c">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5">
    <w:name w:val="Основной шрифт абзаца4"/>
  </w:style>
  <w:style w:type="character" w:customStyle="1" w:styleId="3a">
    <w:name w:val="Знак сноски3"/>
    <w:rPr>
      <w:vertAlign w:val="superscript"/>
    </w:rPr>
  </w:style>
  <w:style w:type="character" w:customStyle="1" w:styleId="3b">
    <w:name w:val="Знак концевой сноски3"/>
    <w:rPr>
      <w:vertAlign w:val="superscript"/>
    </w:rPr>
  </w:style>
  <w:style w:type="character" w:customStyle="1" w:styleId="46">
    <w:name w:val="Знак сноски4"/>
    <w:rPr>
      <w:vertAlign w:val="superscript"/>
    </w:rPr>
  </w:style>
  <w:style w:type="character" w:customStyle="1" w:styleId="47">
    <w:name w:val="Знак концевой сноски4"/>
    <w:rPr>
      <w:vertAlign w:val="superscript"/>
    </w:rPr>
  </w:style>
  <w:style w:type="character" w:customStyle="1" w:styleId="afffe">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rPr>
      <w:rFonts w:ascii="OpenSymbol" w:hAnsi="OpenSymbol" w:cs="OpenSymbol"/>
      <w:vanish/>
      <w:color w:val="0F0F00"/>
      <w:sz w:val="16"/>
      <w:szCs w:val="16"/>
    </w:rPr>
  </w:style>
  <w:style w:type="character" w:customStyle="1" w:styleId="affff">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0">
    <w:name w:val="Текст виноски Знак"/>
    <w:rPr>
      <w:rFonts w:ascii="Garamond" w:eastAsia="Garamond" w:hAnsi="Garamond" w:cs="Garamond"/>
      <w:sz w:val="20"/>
      <w:szCs w:val="20"/>
      <w:lang w:val="ru-RU"/>
    </w:rPr>
  </w:style>
  <w:style w:type="character" w:customStyle="1" w:styleId="affff1">
    <w:name w:val="Верхній колонтитул Знак"/>
    <w:rPr>
      <w:rFonts w:ascii="Garamond" w:eastAsia="Garamond" w:hAnsi="Garamond" w:cs="Garamond"/>
      <w:sz w:val="24"/>
      <w:szCs w:val="24"/>
    </w:rPr>
  </w:style>
  <w:style w:type="character" w:customStyle="1" w:styleId="affff2">
    <w:name w:val="Нижній колонтитул Знак"/>
    <w:rPr>
      <w:rFonts w:ascii="Garamond" w:eastAsia="Garamond" w:hAnsi="Garamond" w:cs="Garamond"/>
      <w:sz w:val="24"/>
      <w:szCs w:val="24"/>
      <w:lang w:val="ru-RU"/>
    </w:rPr>
  </w:style>
  <w:style w:type="character" w:customStyle="1" w:styleId="affff3">
    <w:name w:val="Основний текст Знак"/>
    <w:rPr>
      <w:rFonts w:ascii="Garamond" w:eastAsia="Garamond" w:hAnsi="Garamond" w:cs="Garamond"/>
      <w:b/>
      <w:bCs/>
      <w:sz w:val="28"/>
      <w:szCs w:val="28"/>
    </w:rPr>
  </w:style>
  <w:style w:type="character" w:customStyle="1" w:styleId="affff4">
    <w:name w:val="Основний текст з відступом Знак"/>
    <w:rPr>
      <w:rFonts w:ascii="Garamond" w:eastAsia="Garamond" w:hAnsi="Garamond" w:cs="Garamond"/>
      <w:sz w:val="28"/>
      <w:szCs w:val="24"/>
    </w:rPr>
  </w:style>
  <w:style w:type="character" w:customStyle="1" w:styleId="affff5">
    <w:name w:val="Червоний рядок Знак"/>
    <w:rPr>
      <w:rFonts w:ascii="Garamond" w:eastAsia="Garamond" w:hAnsi="Garamond" w:cs="Garamond"/>
      <w:b/>
      <w:bCs/>
      <w:sz w:val="24"/>
      <w:szCs w:val="24"/>
      <w:lang w:val="ru-RU"/>
    </w:rPr>
  </w:style>
  <w:style w:type="character" w:customStyle="1" w:styleId="2d">
    <w:name w:val="Красная строка 2 Знак"/>
    <w:link w:val="2e"/>
    <w:rPr>
      <w:sz w:val="24"/>
      <w:szCs w:val="24"/>
    </w:rPr>
  </w:style>
  <w:style w:type="character" w:customStyle="1" w:styleId="2f">
    <w:name w:val="Червоний рядок 2 Знак"/>
    <w:rPr>
      <w:rFonts w:ascii="Garamond" w:eastAsia="Garamond" w:hAnsi="Garamond" w:cs="Garamond"/>
      <w:sz w:val="24"/>
      <w:szCs w:val="24"/>
      <w:lang w:val="ru-RU"/>
    </w:rPr>
  </w:style>
  <w:style w:type="character" w:customStyle="1" w:styleId="2f0">
    <w:name w:val="Основний текст 2 Знак"/>
    <w:rPr>
      <w:rFonts w:ascii="Garamond" w:eastAsia="Garamond" w:hAnsi="Garamond" w:cs="Garamond"/>
      <w:sz w:val="28"/>
      <w:szCs w:val="28"/>
    </w:rPr>
  </w:style>
  <w:style w:type="character" w:customStyle="1" w:styleId="3c">
    <w:name w:val="Основний текст 3 Знак"/>
    <w:rPr>
      <w:rFonts w:ascii="Garamond" w:eastAsia="Garamond" w:hAnsi="Garamond" w:cs="Garamond"/>
      <w:sz w:val="28"/>
      <w:szCs w:val="24"/>
    </w:rPr>
  </w:style>
  <w:style w:type="character" w:customStyle="1" w:styleId="2f1">
    <w:name w:val="Основний текст з відступом 2 Знак"/>
    <w:rPr>
      <w:rFonts w:ascii="Garamond" w:eastAsia="Garamond" w:hAnsi="Garamond" w:cs="Garamond"/>
      <w:sz w:val="28"/>
      <w:szCs w:val="28"/>
    </w:rPr>
  </w:style>
  <w:style w:type="character" w:customStyle="1" w:styleId="3d">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e">
    <w:name w:val="Гиперссылка1"/>
    <w:rPr>
      <w:color w:val="0000FF"/>
      <w:u w:val="single"/>
    </w:rPr>
  </w:style>
  <w:style w:type="character" w:customStyle="1" w:styleId="1f">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6">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f0">
    <w:name w:val="Название1"/>
  </w:style>
  <w:style w:type="character" w:customStyle="1" w:styleId="1f1">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2">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7">
    <w:name w:val="Символи виноски"/>
    <w:rPr>
      <w:vertAlign w:val="superscript"/>
    </w:rPr>
  </w:style>
  <w:style w:type="character" w:customStyle="1" w:styleId="affff8">
    <w:name w:val="Стиль"/>
    <w:rPr>
      <w:rFonts w:ascii="Garamond" w:hAnsi="Garamond" w:cs="Garamond"/>
      <w:sz w:val="20"/>
      <w:vertAlign w:val="superscript"/>
    </w:rPr>
  </w:style>
  <w:style w:type="character" w:customStyle="1" w:styleId="affff9">
    <w:name w:val="текст виноски Знак"/>
  </w:style>
  <w:style w:type="character" w:customStyle="1" w:styleId="affffa">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b">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3">
    <w:name w:val="Выделение1"/>
    <w:rPr>
      <w:i/>
    </w:rPr>
  </w:style>
  <w:style w:type="character" w:customStyle="1" w:styleId="1f4">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style>
  <w:style w:type="character" w:styleId="affffc">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5">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d">
    <w:name w:val="Прощание Знак"/>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e">
    <w:name w:val="Вподбор подзаголовок"/>
    <w:rPr>
      <w:rFonts w:ascii="Garamond" w:hAnsi="Garamond" w:cs="Garamond"/>
      <w:b/>
      <w:sz w:val="28"/>
      <w:lang w:val="uk-UA"/>
    </w:rPr>
  </w:style>
  <w:style w:type="character" w:customStyle="1" w:styleId="afffff">
    <w:name w:val="Таблица знак Знак Знак"/>
    <w:rPr>
      <w:sz w:val="26"/>
      <w:szCs w:val="26"/>
    </w:rPr>
  </w:style>
  <w:style w:type="character" w:customStyle="1" w:styleId="afffff0">
    <w:name w:val="Рисунок Знак Знак"/>
    <w:rPr>
      <w:sz w:val="24"/>
      <w:szCs w:val="24"/>
    </w:rPr>
  </w:style>
  <w:style w:type="character" w:customStyle="1" w:styleId="afffff1">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2">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2">
    <w:name w:val="Гиперссылка2"/>
    <w:rPr>
      <w:rFonts w:ascii="Garamond" w:hAnsi="Garamond" w:cs="Garamond"/>
      <w:color w:val="0000FF"/>
      <w:u w:val="single"/>
    </w:rPr>
  </w:style>
  <w:style w:type="character" w:customStyle="1" w:styleId="afffff3">
    <w:name w:val="Пример (символ)"/>
    <w:rPr>
      <w:rFonts w:ascii="Mincho" w:hAnsi="Mincho" w:cs="Mincho"/>
      <w:sz w:val="26"/>
    </w:rPr>
  </w:style>
  <w:style w:type="character" w:customStyle="1" w:styleId="afffff4">
    <w:name w:val="Информблок"/>
    <w:rPr>
      <w:i/>
    </w:rPr>
  </w:style>
  <w:style w:type="character" w:customStyle="1" w:styleId="1f6">
    <w:name w:val="Верхний колонтитул Знак1"/>
    <w:rPr>
      <w:rFonts w:ascii="Garamond" w:eastAsia="Garamond" w:hAnsi="Garamond" w:cs="Garamond"/>
      <w:sz w:val="24"/>
      <w:szCs w:val="24"/>
    </w:rPr>
  </w:style>
  <w:style w:type="character" w:customStyle="1" w:styleId="211">
    <w:name w:val="Основной текст 2 Знак1"/>
    <w:rPr>
      <w:rFonts w:ascii="Garamond" w:eastAsia="Garamond" w:hAnsi="Garamond" w:cs="Garamond"/>
      <w:sz w:val="24"/>
      <w:szCs w:val="24"/>
    </w:rPr>
  </w:style>
  <w:style w:type="character" w:customStyle="1" w:styleId="1f7">
    <w:name w:val="Нижний колонтитул Знак1"/>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5">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8">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9">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a">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6">
    <w:name w:val="Цитація Знак"/>
    <w:rPr>
      <w:i/>
      <w:iCs/>
      <w:sz w:val="24"/>
      <w:szCs w:val="24"/>
      <w:lang w:val="uk-UA"/>
    </w:rPr>
  </w:style>
  <w:style w:type="character" w:customStyle="1" w:styleId="afffff7">
    <w:name w:val="Насичена цитата Знак"/>
    <w:rPr>
      <w:b/>
      <w:bCs/>
      <w:i/>
      <w:iCs/>
      <w:sz w:val="24"/>
      <w:szCs w:val="24"/>
      <w:lang w:val="uk-UA"/>
    </w:rPr>
  </w:style>
  <w:style w:type="character" w:customStyle="1" w:styleId="afffff8">
    <w:name w:val="Слабке виокремлення"/>
    <w:rPr>
      <w:i/>
      <w:iCs/>
    </w:rPr>
  </w:style>
  <w:style w:type="character" w:customStyle="1" w:styleId="afffff9">
    <w:name w:val="Сильне виокремлення"/>
    <w:rPr>
      <w:b/>
      <w:bCs/>
    </w:rPr>
  </w:style>
  <w:style w:type="character" w:customStyle="1" w:styleId="afffffa">
    <w:name w:val="Слабке посилання"/>
    <w:rPr>
      <w:smallCaps/>
    </w:rPr>
  </w:style>
  <w:style w:type="character" w:customStyle="1" w:styleId="afffffb">
    <w:name w:val="Сильне посилання"/>
    <w:rPr>
      <w:smallCaps/>
      <w:spacing w:val="5"/>
      <w:u w:val="single"/>
    </w:rPr>
  </w:style>
  <w:style w:type="character" w:customStyle="1" w:styleId="afffffc">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d">
    <w:name w:val="текст сноски Знак Знак"/>
    <w:rPr>
      <w:sz w:val="16"/>
      <w:lang w:val="ru-RU" w:eastAsia="ar-SA" w:bidi="ar-SA"/>
    </w:rPr>
  </w:style>
  <w:style w:type="character" w:customStyle="1" w:styleId="afffffe">
    <w:name w:val="Дата Знак"/>
    <w:rPr>
      <w:sz w:val="24"/>
    </w:rPr>
  </w:style>
  <w:style w:type="character" w:styleId="HTML5">
    <w:name w:val="HTML Code"/>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
    <w:name w:val="Приветствие Знак"/>
    <w:rPr>
      <w:sz w:val="24"/>
    </w:rPr>
  </w:style>
  <w:style w:type="character" w:customStyle="1" w:styleId="affffff0">
    <w:name w:val="Шапка Знак"/>
    <w:link w:val="affffff1"/>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e">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2">
    <w:name w:val="Сноска_"/>
    <w:rPr>
      <w:rFonts w:ascii="Symbol" w:hAnsi="Symbol" w:cs="Symbol"/>
      <w:sz w:val="18"/>
    </w:rPr>
  </w:style>
  <w:style w:type="character" w:customStyle="1" w:styleId="2f3">
    <w:name w:val="Сноска (2)_"/>
    <w:rPr>
      <w:i/>
      <w:iCs/>
      <w:sz w:val="17"/>
      <w:szCs w:val="17"/>
      <w:shd w:val="clear" w:color="auto" w:fill="FFFFFF"/>
    </w:rPr>
  </w:style>
  <w:style w:type="character" w:customStyle="1" w:styleId="1fb">
    <w:name w:val="Заголовок №1_"/>
    <w:rPr>
      <w:b/>
      <w:bCs/>
      <w:spacing w:val="-20"/>
      <w:sz w:val="38"/>
      <w:szCs w:val="38"/>
      <w:shd w:val="clear" w:color="auto" w:fill="FFFFFF"/>
    </w:rPr>
  </w:style>
  <w:style w:type="character" w:customStyle="1" w:styleId="2f4">
    <w:name w:val="Заголовок №2_"/>
    <w:rPr>
      <w:b/>
      <w:bCs/>
      <w:i/>
      <w:iCs/>
      <w:sz w:val="34"/>
      <w:szCs w:val="34"/>
      <w:shd w:val="clear" w:color="auto" w:fill="FFFFFF"/>
    </w:rPr>
  </w:style>
  <w:style w:type="character" w:customStyle="1" w:styleId="3f">
    <w:name w:val="Основной текст (3)_"/>
    <w:rPr>
      <w:b/>
      <w:bCs/>
      <w:sz w:val="17"/>
      <w:szCs w:val="17"/>
      <w:shd w:val="clear" w:color="auto" w:fill="FFFFFF"/>
    </w:rPr>
  </w:style>
  <w:style w:type="character" w:customStyle="1" w:styleId="3f0">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3">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4">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5">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6">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7">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5">
    <w:name w:val="Оглавление (2)_"/>
    <w:rPr>
      <w:i/>
      <w:iCs/>
      <w:sz w:val="17"/>
      <w:szCs w:val="17"/>
      <w:shd w:val="clear" w:color="auto" w:fill="FFFFFF"/>
    </w:rPr>
  </w:style>
  <w:style w:type="character" w:customStyle="1" w:styleId="2f6">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8">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9">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a">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1">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7">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8">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c">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b">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9">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c">
    <w:name w:val="???????? ????? ??????"/>
    <w:rPr>
      <w:sz w:val="20"/>
      <w:szCs w:val="20"/>
    </w:rPr>
  </w:style>
  <w:style w:type="character" w:customStyle="1" w:styleId="1fd">
    <w:name w:val="???????? ????? ??????1"/>
    <w:rPr>
      <w:sz w:val="20"/>
      <w:szCs w:val="20"/>
    </w:rPr>
  </w:style>
  <w:style w:type="character" w:customStyle="1" w:styleId="affffffd">
    <w:name w:val="????? ????????"/>
  </w:style>
  <w:style w:type="character" w:customStyle="1" w:styleId="1fe">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a">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e">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f">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b">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2">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f0">
    <w:name w:val="Обычный без проверки"/>
    <w:rPr>
      <w:i/>
      <w:sz w:val="24"/>
      <w:lang w:val="ru-RU"/>
    </w:rPr>
  </w:style>
  <w:style w:type="character" w:customStyle="1" w:styleId="afffffff1">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f0">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c">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d">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1">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2">
    <w:name w:val="Символ нумерации"/>
  </w:style>
  <w:style w:type="character" w:customStyle="1" w:styleId="142">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3">
    <w:name w:val="Маркеры списка"/>
    <w:rPr>
      <w:rFonts w:ascii="TimesET" w:eastAsia="TimesET" w:hAnsi="TimesET" w:cs="TimesET"/>
    </w:rPr>
  </w:style>
  <w:style w:type="paragraph" w:customStyle="1" w:styleId="afffffff4">
    <w:name w:val="Заголовок"/>
    <w:next w:val="afffffff5"/>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5">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w:basedOn w:val="aa"/>
    <w:link w:val="1ff2"/>
    <w:pPr>
      <w:spacing w:after="120"/>
    </w:pPr>
    <w:rPr>
      <w:sz w:val="28"/>
    </w:rPr>
  </w:style>
  <w:style w:type="paragraph" w:styleId="afffffff6">
    <w:name w:val="List"/>
    <w:basedOn w:val="aa"/>
    <w:pPr>
      <w:tabs>
        <w:tab w:val="left" w:pos="644"/>
      </w:tabs>
      <w:spacing w:before="60" w:after="60"/>
      <w:ind w:left="624" w:hanging="340"/>
    </w:pPr>
    <w:rPr>
      <w:sz w:val="26"/>
    </w:rPr>
  </w:style>
  <w:style w:type="paragraph" w:customStyle="1" w:styleId="2fe">
    <w:name w:val="Название2"/>
    <w:basedOn w:val="aa"/>
    <w:pPr>
      <w:suppressLineNumbers/>
      <w:spacing w:before="120" w:after="120"/>
    </w:pPr>
    <w:rPr>
      <w:rFonts w:cs="Times New Roman CYR"/>
      <w:i/>
      <w:iCs/>
    </w:rPr>
  </w:style>
  <w:style w:type="paragraph" w:customStyle="1" w:styleId="2ff">
    <w:name w:val="Указатель2"/>
    <w:basedOn w:val="aa"/>
    <w:pPr>
      <w:suppressLineNumbers/>
    </w:pPr>
    <w:rPr>
      <w:rFonts w:cs="Times New Roman CYR"/>
    </w:rPr>
  </w:style>
  <w:style w:type="paragraph" w:styleId="1ff3">
    <w:name w:val="toc 1"/>
    <w:aliases w:val="Заголовок 01"/>
    <w:basedOn w:val="aa"/>
    <w:next w:val="aa"/>
    <w:qFormat/>
    <w:pPr>
      <w:tabs>
        <w:tab w:val="left" w:pos="960"/>
        <w:tab w:val="left" w:pos="1276"/>
        <w:tab w:val="right" w:leader="dot" w:pos="9639"/>
      </w:tabs>
      <w:spacing w:before="120" w:after="120"/>
    </w:pPr>
    <w:rPr>
      <w:b/>
      <w:caps/>
      <w:szCs w:val="20"/>
    </w:rPr>
  </w:style>
  <w:style w:type="paragraph" w:styleId="afffffff7">
    <w:name w:val="footnote text"/>
    <w:basedOn w:val="aa"/>
    <w:pPr>
      <w:spacing w:line="240" w:lineRule="atLeast"/>
      <w:jc w:val="both"/>
    </w:pPr>
  </w:style>
  <w:style w:type="paragraph" w:styleId="afffffff8">
    <w:name w:val="header"/>
    <w:basedOn w:val="aa"/>
    <w:pPr>
      <w:tabs>
        <w:tab w:val="center" w:pos="4677"/>
        <w:tab w:val="right" w:pos="9355"/>
      </w:tabs>
      <w:spacing w:line="240" w:lineRule="atLeast"/>
      <w:ind w:firstLine="700"/>
      <w:jc w:val="both"/>
    </w:pPr>
    <w:rPr>
      <w:sz w:val="28"/>
    </w:rPr>
  </w:style>
  <w:style w:type="paragraph" w:customStyle="1" w:styleId="1ff4">
    <w:name w:val="Стиль 1 Знак Знак"/>
    <w:basedOn w:val="aa"/>
    <w:next w:val="aa"/>
    <w:pPr>
      <w:shd w:val="clear" w:color="auto" w:fill="FFFFFF"/>
      <w:autoSpaceDE w:val="0"/>
      <w:spacing w:line="360" w:lineRule="auto"/>
      <w:ind w:firstLine="709"/>
      <w:jc w:val="both"/>
    </w:pPr>
    <w:rPr>
      <w:sz w:val="28"/>
      <w:szCs w:val="20"/>
    </w:rPr>
  </w:style>
  <w:style w:type="paragraph" w:styleId="afffffff9">
    <w:name w:val="Title"/>
    <w:basedOn w:val="aa"/>
    <w:next w:val="afffffffa"/>
    <w:qFormat/>
    <w:pPr>
      <w:spacing w:line="360" w:lineRule="auto"/>
      <w:jc w:val="center"/>
    </w:pPr>
    <w:rPr>
      <w:caps/>
      <w:sz w:val="32"/>
      <w:szCs w:val="20"/>
    </w:rPr>
  </w:style>
  <w:style w:type="paragraph" w:styleId="afffffffa">
    <w:name w:val="Subtitle"/>
    <w:basedOn w:val="aa"/>
    <w:next w:val="afffffff5"/>
    <w:qFormat/>
    <w:pPr>
      <w:widowControl w:val="0"/>
      <w:jc w:val="center"/>
    </w:pPr>
    <w:rPr>
      <w:rFonts w:ascii="OpenSymbol" w:hAnsi="OpenSymbol" w:cs="OpenSymbol"/>
      <w:b/>
      <w:sz w:val="20"/>
      <w:szCs w:val="20"/>
    </w:rPr>
  </w:style>
  <w:style w:type="paragraph" w:styleId="afffffffb">
    <w:name w:val="footer"/>
    <w:aliases w:val="Нижний колонтитул Знак Знак"/>
    <w:basedOn w:val="aa"/>
    <w:pPr>
      <w:tabs>
        <w:tab w:val="center" w:pos="4677"/>
        <w:tab w:val="right" w:pos="9355"/>
      </w:tabs>
    </w:pPr>
  </w:style>
  <w:style w:type="paragraph" w:styleId="afffffffc">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w:basedOn w:val="aa"/>
    <w:link w:val="3f2"/>
    <w:pPr>
      <w:spacing w:after="120"/>
      <w:ind w:left="283"/>
    </w:pPr>
    <w:rPr>
      <w:sz w:val="28"/>
    </w:rPr>
  </w:style>
  <w:style w:type="paragraph" w:customStyle="1" w:styleId="230">
    <w:name w:val="Основной текст 23"/>
    <w:basedOn w:val="aa"/>
    <w:pPr>
      <w:spacing w:after="120" w:line="480" w:lineRule="auto"/>
    </w:pPr>
  </w:style>
  <w:style w:type="paragraph" w:customStyle="1" w:styleId="321">
    <w:name w:val="Основной текст 32"/>
    <w:basedOn w:val="aa"/>
    <w:pPr>
      <w:spacing w:after="120"/>
    </w:pPr>
    <w:rPr>
      <w:sz w:val="16"/>
      <w:szCs w:val="16"/>
    </w:rPr>
  </w:style>
  <w:style w:type="paragraph" w:customStyle="1" w:styleId="afffffffd">
    <w:name w:val="Автор"/>
    <w:basedOn w:val="aa"/>
    <w:next w:val="1"/>
    <w:pPr>
      <w:widowControl w:val="0"/>
      <w:spacing w:after="120" w:line="360" w:lineRule="auto"/>
      <w:ind w:firstLine="567"/>
      <w:jc w:val="right"/>
    </w:pPr>
    <w:rPr>
      <w:sz w:val="28"/>
      <w:szCs w:val="20"/>
    </w:rPr>
  </w:style>
  <w:style w:type="paragraph" w:customStyle="1" w:styleId="Name">
    <w:name w:val="Name"/>
    <w:basedOn w:val="aa"/>
    <w:next w:val="afffffffd"/>
    <w:pPr>
      <w:widowControl w:val="0"/>
      <w:spacing w:line="360" w:lineRule="auto"/>
    </w:pPr>
    <w:rPr>
      <w:sz w:val="18"/>
      <w:szCs w:val="20"/>
      <w:lang w:val="en-US"/>
    </w:rPr>
  </w:style>
  <w:style w:type="paragraph" w:customStyle="1" w:styleId="afffffffe">
    <w:name w:val="ЭлАдрес"/>
    <w:basedOn w:val="aa"/>
    <w:next w:val="aa"/>
    <w:pPr>
      <w:widowControl w:val="0"/>
      <w:spacing w:after="120" w:line="360" w:lineRule="auto"/>
      <w:jc w:val="right"/>
    </w:pPr>
    <w:rPr>
      <w:sz w:val="20"/>
      <w:szCs w:val="20"/>
      <w:lang w:val="en-GB"/>
    </w:rPr>
  </w:style>
  <w:style w:type="paragraph" w:customStyle="1" w:styleId="250">
    <w:name w:val="Основной текст с отступом 25"/>
    <w:basedOn w:val="aa"/>
    <w:pPr>
      <w:widowControl w:val="0"/>
      <w:spacing w:line="360" w:lineRule="auto"/>
      <w:ind w:right="105" w:firstLine="660"/>
      <w:jc w:val="both"/>
    </w:pPr>
    <w:rPr>
      <w:sz w:val="28"/>
      <w:szCs w:val="20"/>
    </w:rPr>
  </w:style>
  <w:style w:type="paragraph" w:customStyle="1" w:styleId="3f3">
    <w:name w:val="Цитата3"/>
    <w:basedOn w:val="aa"/>
    <w:pPr>
      <w:widowControl w:val="0"/>
      <w:spacing w:line="360" w:lineRule="auto"/>
      <w:ind w:left="567" w:right="567"/>
      <w:jc w:val="center"/>
    </w:pPr>
    <w:rPr>
      <w:sz w:val="28"/>
      <w:szCs w:val="20"/>
    </w:rPr>
  </w:style>
  <w:style w:type="paragraph" w:customStyle="1" w:styleId="341">
    <w:name w:val="Основной текст с отступом 34"/>
    <w:basedOn w:val="aa"/>
    <w:pPr>
      <w:widowControl w:val="0"/>
      <w:spacing w:line="360" w:lineRule="auto"/>
      <w:ind w:firstLine="567"/>
      <w:jc w:val="both"/>
    </w:pPr>
    <w:rPr>
      <w:szCs w:val="20"/>
    </w:rPr>
  </w:style>
  <w:style w:type="paragraph" w:customStyle="1" w:styleId="affffffff">
    <w:name w:val="Название таблицы"/>
    <w:basedOn w:val="afffffffc"/>
    <w:pPr>
      <w:widowControl w:val="0"/>
      <w:spacing w:line="360" w:lineRule="auto"/>
      <w:ind w:left="567" w:right="567"/>
      <w:jc w:val="center"/>
    </w:pPr>
    <w:rPr>
      <w:rFonts w:ascii="OpenSymbol" w:hAnsi="OpenSymbol" w:cs="OpenSymbol"/>
      <w:b/>
      <w:sz w:val="24"/>
      <w:szCs w:val="20"/>
    </w:rPr>
  </w:style>
  <w:style w:type="paragraph" w:customStyle="1" w:styleId="1ff5">
    <w:name w:val="Квадрат1"/>
    <w:basedOn w:val="aa"/>
    <w:pPr>
      <w:widowControl w:val="0"/>
      <w:spacing w:line="360" w:lineRule="auto"/>
      <w:jc w:val="both"/>
    </w:pPr>
    <w:rPr>
      <w:szCs w:val="20"/>
      <w:lang w:val="en-US"/>
    </w:rPr>
  </w:style>
  <w:style w:type="paragraph" w:customStyle="1" w:styleId="-2">
    <w:name w:val="-Текст2"/>
    <w:basedOn w:val="aa"/>
    <w:pPr>
      <w:widowControl w:val="0"/>
      <w:spacing w:line="360" w:lineRule="auto"/>
      <w:ind w:firstLine="601"/>
      <w:jc w:val="both"/>
    </w:pPr>
    <w:rPr>
      <w:szCs w:val="20"/>
      <w:lang w:val="en-US"/>
    </w:rPr>
  </w:style>
  <w:style w:type="paragraph" w:customStyle="1" w:styleId="affffffff0">
    <w:name w:val="Стандарт"/>
    <w:basedOn w:val="aa"/>
    <w:pPr>
      <w:spacing w:line="312" w:lineRule="auto"/>
      <w:ind w:firstLine="720"/>
      <w:jc w:val="both"/>
    </w:pPr>
    <w:rPr>
      <w:sz w:val="26"/>
      <w:szCs w:val="20"/>
    </w:rPr>
  </w:style>
  <w:style w:type="paragraph" w:customStyle="1" w:styleId="2ff0">
    <w:name w:val="Название объекта2"/>
    <w:basedOn w:val="aa"/>
    <w:next w:val="aa"/>
    <w:pPr>
      <w:widowControl w:val="0"/>
      <w:jc w:val="right"/>
    </w:pPr>
    <w:rPr>
      <w:b/>
      <w:szCs w:val="20"/>
    </w:rPr>
  </w:style>
  <w:style w:type="paragraph" w:customStyle="1" w:styleId="affffffff1">
    <w:name w:val="Монография"/>
    <w:basedOn w:val="afffffff5"/>
    <w:pPr>
      <w:widowControl w:val="0"/>
      <w:spacing w:after="0" w:line="360" w:lineRule="auto"/>
      <w:ind w:firstLine="720"/>
      <w:jc w:val="both"/>
    </w:pPr>
    <w:rPr>
      <w:sz w:val="24"/>
      <w:szCs w:val="20"/>
    </w:rPr>
  </w:style>
  <w:style w:type="paragraph" w:customStyle="1" w:styleId="xl28">
    <w:name w:val="xl28"/>
    <w:basedOn w:val="aa"/>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a"/>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a"/>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a"/>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a"/>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a"/>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a"/>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a"/>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a"/>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a"/>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a"/>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a"/>
    <w:pPr>
      <w:pBdr>
        <w:top w:val="single" w:sz="4" w:space="0" w:color="000000"/>
        <w:bottom w:val="single" w:sz="4" w:space="0" w:color="000000"/>
      </w:pBdr>
      <w:spacing w:before="280" w:after="280"/>
    </w:pPr>
    <w:rPr>
      <w:rFonts w:ascii="Impact" w:hAnsi="Impact" w:cs="Impact"/>
    </w:rPr>
  </w:style>
  <w:style w:type="paragraph" w:customStyle="1" w:styleId="xl40">
    <w:name w:val="xl40"/>
    <w:basedOn w:val="aa"/>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a"/>
    <w:pPr>
      <w:pBdr>
        <w:top w:val="single" w:sz="4" w:space="0" w:color="000000"/>
        <w:bottom w:val="single" w:sz="4" w:space="0" w:color="000000"/>
      </w:pBdr>
      <w:spacing w:before="280" w:after="280"/>
    </w:pPr>
    <w:rPr>
      <w:rFonts w:ascii="Impact" w:hAnsi="Impact" w:cs="Impact"/>
    </w:rPr>
  </w:style>
  <w:style w:type="paragraph" w:customStyle="1" w:styleId="xl42">
    <w:name w:val="xl42"/>
    <w:basedOn w:val="aa"/>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a"/>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a"/>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a"/>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a"/>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a"/>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a"/>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a"/>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a"/>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a"/>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a"/>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a"/>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a"/>
    <w:pPr>
      <w:pBdr>
        <w:top w:val="double" w:sz="1" w:space="0" w:color="000000"/>
        <w:left w:val="single" w:sz="4" w:space="0" w:color="000000"/>
        <w:right w:val="single" w:sz="4" w:space="0" w:color="000000"/>
      </w:pBdr>
      <w:spacing w:before="280" w:after="280"/>
      <w:jc w:val="center"/>
      <w:textAlignment w:val="center"/>
    </w:pPr>
  </w:style>
  <w:style w:type="paragraph" w:styleId="affffffff2">
    <w:name w:val="Normal (Web)"/>
    <w:basedOn w:val="aa"/>
    <w:pPr>
      <w:spacing w:before="280" w:after="280"/>
    </w:pPr>
    <w:rPr>
      <w:color w:val="000000"/>
    </w:rPr>
  </w:style>
  <w:style w:type="paragraph" w:customStyle="1" w:styleId="rvps698610">
    <w:name w:val="rvps698610"/>
    <w:basedOn w:val="aa"/>
    <w:pPr>
      <w:spacing w:after="100"/>
      <w:ind w:right="200"/>
    </w:pPr>
  </w:style>
  <w:style w:type="paragraph" w:styleId="3f4">
    <w:name w:val="toc 3"/>
    <w:basedOn w:val="aa"/>
    <w:next w:val="aa"/>
    <w:qFormat/>
    <w:pPr>
      <w:widowControl w:val="0"/>
      <w:tabs>
        <w:tab w:val="right" w:leader="dot" w:pos="9061"/>
      </w:tabs>
      <w:spacing w:line="360" w:lineRule="auto"/>
      <w:ind w:left="278" w:firstLine="567"/>
    </w:pPr>
    <w:rPr>
      <w:sz w:val="28"/>
      <w:szCs w:val="20"/>
    </w:rPr>
  </w:style>
  <w:style w:type="paragraph" w:styleId="2ff1">
    <w:name w:val="toc 2"/>
    <w:basedOn w:val="aa"/>
    <w:next w:val="aa"/>
    <w:qFormat/>
    <w:pPr>
      <w:widowControl w:val="0"/>
      <w:tabs>
        <w:tab w:val="right" w:leader="dot" w:pos="9072"/>
      </w:tabs>
      <w:spacing w:before="40" w:after="40"/>
      <w:ind w:left="278" w:right="567" w:firstLine="6"/>
    </w:pPr>
    <w:rPr>
      <w:sz w:val="28"/>
      <w:szCs w:val="20"/>
    </w:rPr>
  </w:style>
  <w:style w:type="paragraph" w:customStyle="1" w:styleId="2ff2">
    <w:name w:val="Текст2"/>
    <w:basedOn w:val="aa"/>
    <w:rPr>
      <w:rFonts w:ascii="ISOCPEUR" w:hAnsi="ISOCPEUR" w:cs="ISOCPEUR"/>
      <w:sz w:val="20"/>
      <w:szCs w:val="20"/>
    </w:rPr>
  </w:style>
  <w:style w:type="paragraph" w:customStyle="1" w:styleId="1ff6">
    <w:name w:val="Стиль1"/>
    <w:basedOn w:val="aa"/>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a"/>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a"/>
    <w:pPr>
      <w:overflowPunct w:val="0"/>
      <w:autoSpaceDE w:val="0"/>
      <w:jc w:val="center"/>
      <w:textAlignment w:val="baseline"/>
    </w:pPr>
    <w:rPr>
      <w:rFonts w:ascii="OpenSymbol" w:hAnsi="OpenSymbol" w:cs="OpenSymbol"/>
      <w:b/>
      <w:sz w:val="16"/>
      <w:szCs w:val="16"/>
    </w:rPr>
  </w:style>
  <w:style w:type="paragraph" w:customStyle="1" w:styleId="TabZag">
    <w:name w:val="Tab Zag"/>
    <w:basedOn w:val="aa"/>
    <w:pPr>
      <w:overflowPunct w:val="0"/>
      <w:autoSpaceDE w:val="0"/>
      <w:spacing w:before="120" w:after="120"/>
      <w:jc w:val="center"/>
      <w:textAlignment w:val="baseline"/>
    </w:pPr>
    <w:rPr>
      <w:rFonts w:ascii="OpenSymbol" w:hAnsi="OpenSymbol" w:cs="OpenSymbol"/>
      <w:b/>
      <w:caps/>
      <w:sz w:val="18"/>
      <w:szCs w:val="18"/>
    </w:rPr>
  </w:style>
  <w:style w:type="paragraph" w:styleId="affffffff3">
    <w:name w:val="TOC Heading"/>
    <w:basedOn w:val="1"/>
    <w:next w:val="aa"/>
    <w:uiPriority w:val="39"/>
    <w:qFormat/>
    <w:pPr>
      <w:widowControl w:val="0"/>
      <w:numPr>
        <w:numId w:val="0"/>
      </w:numPr>
      <w:spacing w:line="360" w:lineRule="auto"/>
      <w:ind w:firstLine="567"/>
      <w:jc w:val="both"/>
    </w:pPr>
  </w:style>
  <w:style w:type="paragraph" w:customStyle="1" w:styleId="2ff3">
    <w:name w:val="Схема документа2"/>
    <w:basedOn w:val="aa"/>
    <w:pPr>
      <w:widowControl w:val="0"/>
      <w:spacing w:line="360" w:lineRule="auto"/>
      <w:ind w:firstLine="567"/>
      <w:jc w:val="both"/>
    </w:pPr>
    <w:rPr>
      <w:rFonts w:ascii="Helvetica" w:hAnsi="Helvetica" w:cs="Helvetica"/>
      <w:sz w:val="16"/>
      <w:szCs w:val="16"/>
    </w:rPr>
  </w:style>
  <w:style w:type="paragraph" w:styleId="affffffff4">
    <w:name w:val="endnote text"/>
    <w:basedOn w:val="aa"/>
    <w:pPr>
      <w:widowControl w:val="0"/>
      <w:spacing w:line="360" w:lineRule="auto"/>
      <w:ind w:firstLine="567"/>
      <w:jc w:val="both"/>
    </w:pPr>
    <w:rPr>
      <w:sz w:val="20"/>
      <w:szCs w:val="20"/>
    </w:rPr>
  </w:style>
  <w:style w:type="paragraph" w:customStyle="1" w:styleId="font5">
    <w:name w:val="font5"/>
    <w:basedOn w:val="aa"/>
    <w:pPr>
      <w:spacing w:before="280" w:after="280"/>
    </w:pPr>
    <w:rPr>
      <w:sz w:val="28"/>
      <w:szCs w:val="28"/>
    </w:rPr>
  </w:style>
  <w:style w:type="paragraph" w:customStyle="1" w:styleId="font6">
    <w:name w:val="font6"/>
    <w:basedOn w:val="aa"/>
    <w:pPr>
      <w:spacing w:before="280" w:after="280"/>
    </w:pPr>
    <w:rPr>
      <w:b/>
      <w:bCs/>
      <w:sz w:val="28"/>
      <w:szCs w:val="28"/>
    </w:rPr>
  </w:style>
  <w:style w:type="paragraph" w:customStyle="1" w:styleId="font7">
    <w:name w:val="font7"/>
    <w:basedOn w:val="aa"/>
    <w:pPr>
      <w:spacing w:before="280" w:after="280"/>
    </w:pPr>
    <w:rPr>
      <w:color w:val="333333"/>
      <w:sz w:val="28"/>
      <w:szCs w:val="28"/>
    </w:rPr>
  </w:style>
  <w:style w:type="paragraph" w:customStyle="1" w:styleId="font8">
    <w:name w:val="font8"/>
    <w:basedOn w:val="aa"/>
    <w:pPr>
      <w:spacing w:before="280" w:after="280"/>
    </w:pPr>
    <w:rPr>
      <w:color w:val="000000"/>
      <w:sz w:val="28"/>
      <w:szCs w:val="28"/>
    </w:rPr>
  </w:style>
  <w:style w:type="paragraph" w:customStyle="1" w:styleId="xl65">
    <w:name w:val="xl65"/>
    <w:basedOn w:val="aa"/>
    <w:pPr>
      <w:spacing w:before="280" w:after="280"/>
      <w:jc w:val="both"/>
    </w:pPr>
    <w:rPr>
      <w:b/>
      <w:bCs/>
      <w:sz w:val="28"/>
      <w:szCs w:val="28"/>
    </w:rPr>
  </w:style>
  <w:style w:type="paragraph" w:customStyle="1" w:styleId="xl66">
    <w:name w:val="xl66"/>
    <w:basedOn w:val="aa"/>
    <w:pPr>
      <w:spacing w:before="280" w:after="280"/>
      <w:jc w:val="both"/>
    </w:pPr>
    <w:rPr>
      <w:sz w:val="28"/>
      <w:szCs w:val="28"/>
    </w:rPr>
  </w:style>
  <w:style w:type="paragraph" w:customStyle="1" w:styleId="xl67">
    <w:name w:val="xl67"/>
    <w:basedOn w:val="aa"/>
    <w:pPr>
      <w:spacing w:before="280" w:after="280"/>
    </w:pPr>
    <w:rPr>
      <w:b/>
      <w:bCs/>
      <w:color w:val="000000"/>
      <w:sz w:val="28"/>
      <w:szCs w:val="28"/>
    </w:rPr>
  </w:style>
  <w:style w:type="paragraph" w:customStyle="1" w:styleId="xl68">
    <w:name w:val="xl68"/>
    <w:basedOn w:val="aa"/>
    <w:pPr>
      <w:spacing w:before="280" w:after="280"/>
      <w:jc w:val="both"/>
    </w:pPr>
    <w:rPr>
      <w:b/>
      <w:bCs/>
      <w:color w:val="000000"/>
      <w:sz w:val="28"/>
      <w:szCs w:val="28"/>
    </w:rPr>
  </w:style>
  <w:style w:type="paragraph" w:customStyle="1" w:styleId="xl69">
    <w:name w:val="xl69"/>
    <w:basedOn w:val="aa"/>
    <w:pPr>
      <w:spacing w:before="280" w:after="280"/>
      <w:jc w:val="both"/>
    </w:pPr>
    <w:rPr>
      <w:color w:val="333333"/>
      <w:sz w:val="28"/>
      <w:szCs w:val="28"/>
    </w:rPr>
  </w:style>
  <w:style w:type="paragraph" w:customStyle="1" w:styleId="xl70">
    <w:name w:val="xl70"/>
    <w:basedOn w:val="aa"/>
    <w:pPr>
      <w:spacing w:before="280" w:after="280"/>
      <w:jc w:val="both"/>
    </w:pPr>
    <w:rPr>
      <w:b/>
      <w:bCs/>
      <w:color w:val="333333"/>
      <w:sz w:val="28"/>
      <w:szCs w:val="28"/>
    </w:rPr>
  </w:style>
  <w:style w:type="paragraph" w:customStyle="1" w:styleId="xl71">
    <w:name w:val="xl71"/>
    <w:basedOn w:val="aa"/>
    <w:pPr>
      <w:spacing w:before="280" w:after="280"/>
    </w:pPr>
    <w:rPr>
      <w:sz w:val="28"/>
      <w:szCs w:val="28"/>
    </w:rPr>
  </w:style>
  <w:style w:type="paragraph" w:customStyle="1" w:styleId="xl72">
    <w:name w:val="xl72"/>
    <w:basedOn w:val="aa"/>
    <w:pPr>
      <w:spacing w:before="280" w:after="280"/>
      <w:jc w:val="both"/>
    </w:pPr>
    <w:rPr>
      <w:sz w:val="28"/>
      <w:szCs w:val="28"/>
    </w:rPr>
  </w:style>
  <w:style w:type="paragraph" w:styleId="affffffff5">
    <w:name w:val="Balloon Text"/>
    <w:basedOn w:val="aa"/>
    <w:pPr>
      <w:widowControl w:val="0"/>
      <w:ind w:firstLine="567"/>
      <w:jc w:val="both"/>
    </w:pPr>
    <w:rPr>
      <w:rFonts w:ascii="Helvetica" w:hAnsi="Helvetica" w:cs="Helvetica"/>
      <w:sz w:val="16"/>
      <w:szCs w:val="16"/>
    </w:rPr>
  </w:style>
  <w:style w:type="paragraph" w:styleId="affffffff6">
    <w:name w:val="Bibliography"/>
    <w:basedOn w:val="aa"/>
    <w:next w:val="aa"/>
    <w:pPr>
      <w:widowControl w:val="0"/>
      <w:spacing w:line="360" w:lineRule="auto"/>
      <w:ind w:firstLine="567"/>
      <w:jc w:val="both"/>
    </w:pPr>
    <w:rPr>
      <w:sz w:val="28"/>
      <w:szCs w:val="20"/>
    </w:rPr>
  </w:style>
  <w:style w:type="paragraph" w:styleId="affffffff7">
    <w:name w:val="List Paragraph"/>
    <w:basedOn w:val="aa"/>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a"/>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a"/>
    <w:pPr>
      <w:spacing w:before="280" w:after="280"/>
    </w:pPr>
    <w:rPr>
      <w:i/>
      <w:iCs/>
      <w:sz w:val="28"/>
      <w:szCs w:val="28"/>
    </w:rPr>
  </w:style>
  <w:style w:type="paragraph" w:customStyle="1" w:styleId="font10">
    <w:name w:val="font10"/>
    <w:basedOn w:val="aa"/>
    <w:pPr>
      <w:spacing w:before="280" w:after="280"/>
    </w:pPr>
    <w:rPr>
      <w:b/>
      <w:bCs/>
      <w:i/>
      <w:iCs/>
      <w:sz w:val="28"/>
      <w:szCs w:val="28"/>
    </w:rPr>
  </w:style>
  <w:style w:type="paragraph" w:customStyle="1" w:styleId="font11">
    <w:name w:val="font11"/>
    <w:basedOn w:val="aa"/>
    <w:pPr>
      <w:spacing w:before="280" w:after="280"/>
    </w:pPr>
    <w:rPr>
      <w:i/>
      <w:iCs/>
      <w:color w:val="000000"/>
      <w:sz w:val="28"/>
      <w:szCs w:val="28"/>
    </w:rPr>
  </w:style>
  <w:style w:type="paragraph" w:customStyle="1" w:styleId="font12">
    <w:name w:val="font12"/>
    <w:basedOn w:val="aa"/>
    <w:pPr>
      <w:spacing w:before="280" w:after="280"/>
    </w:pPr>
    <w:rPr>
      <w:b/>
      <w:bCs/>
      <w:i/>
      <w:iCs/>
      <w:color w:val="000000"/>
      <w:sz w:val="28"/>
      <w:szCs w:val="28"/>
    </w:rPr>
  </w:style>
  <w:style w:type="paragraph" w:customStyle="1" w:styleId="xl63">
    <w:name w:val="xl63"/>
    <w:basedOn w:val="aa"/>
    <w:pPr>
      <w:spacing w:before="280" w:after="280"/>
      <w:jc w:val="both"/>
    </w:pPr>
    <w:rPr>
      <w:b/>
      <w:bCs/>
      <w:sz w:val="28"/>
      <w:szCs w:val="28"/>
    </w:rPr>
  </w:style>
  <w:style w:type="paragraph" w:customStyle="1" w:styleId="xl64">
    <w:name w:val="xl64"/>
    <w:basedOn w:val="aa"/>
    <w:pPr>
      <w:spacing w:before="280" w:after="280"/>
      <w:jc w:val="both"/>
    </w:pPr>
    <w:rPr>
      <w:sz w:val="28"/>
      <w:szCs w:val="28"/>
    </w:rPr>
  </w:style>
  <w:style w:type="paragraph" w:customStyle="1" w:styleId="xl73">
    <w:name w:val="xl73"/>
    <w:basedOn w:val="aa"/>
    <w:pPr>
      <w:spacing w:before="280" w:after="280"/>
    </w:pPr>
    <w:rPr>
      <w:i/>
      <w:iCs/>
      <w:sz w:val="28"/>
      <w:szCs w:val="28"/>
    </w:rPr>
  </w:style>
  <w:style w:type="paragraph" w:customStyle="1" w:styleId="xl74">
    <w:name w:val="xl74"/>
    <w:basedOn w:val="aa"/>
    <w:pPr>
      <w:spacing w:before="280" w:after="280"/>
      <w:jc w:val="both"/>
    </w:pPr>
    <w:rPr>
      <w:b/>
      <w:bCs/>
      <w:i/>
      <w:iCs/>
      <w:sz w:val="28"/>
      <w:szCs w:val="28"/>
    </w:rPr>
  </w:style>
  <w:style w:type="paragraph" w:customStyle="1" w:styleId="xl75">
    <w:name w:val="xl75"/>
    <w:basedOn w:val="aa"/>
    <w:pPr>
      <w:spacing w:before="280" w:after="280"/>
      <w:jc w:val="both"/>
    </w:pPr>
    <w:rPr>
      <w:i/>
      <w:iCs/>
      <w:sz w:val="28"/>
      <w:szCs w:val="28"/>
    </w:rPr>
  </w:style>
  <w:style w:type="paragraph" w:customStyle="1" w:styleId="xl76">
    <w:name w:val="xl76"/>
    <w:basedOn w:val="aa"/>
    <w:pPr>
      <w:spacing w:before="280" w:after="280"/>
    </w:pPr>
    <w:rPr>
      <w:b/>
      <w:bCs/>
      <w:color w:val="000000"/>
      <w:sz w:val="28"/>
      <w:szCs w:val="28"/>
    </w:rPr>
  </w:style>
  <w:style w:type="paragraph" w:customStyle="1" w:styleId="BodyText21">
    <w:name w:val="Body Text 21"/>
    <w:basedOn w:val="aa"/>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4">
    <w:name w:val="Текст примечания2"/>
    <w:basedOn w:val="aa"/>
    <w:rPr>
      <w:sz w:val="20"/>
      <w:szCs w:val="20"/>
    </w:rPr>
  </w:style>
  <w:style w:type="paragraph" w:styleId="affffffff8">
    <w:name w:val="annotation subject"/>
    <w:basedOn w:val="2ff4"/>
    <w:next w:val="2ff4"/>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9">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a">
    <w:name w:val="стр.табл."/>
    <w:pPr>
      <w:suppressAutoHyphens/>
      <w:spacing w:before="20"/>
      <w:jc w:val="both"/>
    </w:pPr>
    <w:rPr>
      <w:rFonts w:ascii="Garamond" w:eastAsia="Garamond" w:hAnsi="Garamond" w:cs="Garamond"/>
      <w:sz w:val="16"/>
      <w:lang w:eastAsia="ar-SA"/>
    </w:rPr>
  </w:style>
  <w:style w:type="paragraph" w:customStyle="1" w:styleId="1ff7">
    <w:name w:val="табл. 1"/>
    <w:pPr>
      <w:suppressAutoHyphens/>
      <w:jc w:val="right"/>
    </w:pPr>
    <w:rPr>
      <w:rFonts w:ascii="Garamond" w:eastAsia="Garamond" w:hAnsi="Garamond" w:cs="Garamond"/>
      <w:i/>
      <w:sz w:val="18"/>
      <w:lang w:eastAsia="ar-SA"/>
    </w:rPr>
  </w:style>
  <w:style w:type="paragraph" w:customStyle="1" w:styleId="1ff8">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b">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a"/>
    <w:pPr>
      <w:spacing w:after="120"/>
      <w:ind w:left="849"/>
    </w:pPr>
    <w:rPr>
      <w:sz w:val="20"/>
      <w:szCs w:val="20"/>
    </w:rPr>
  </w:style>
  <w:style w:type="paragraph" w:customStyle="1" w:styleId="affffffffc">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9">
    <w:name w:val="Маркированный список1"/>
    <w:basedOn w:val="aa"/>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basedOn w:val="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a"/>
    <w:pPr>
      <w:ind w:firstLine="600"/>
      <w:jc w:val="both"/>
    </w:pPr>
  </w:style>
  <w:style w:type="paragraph" w:customStyle="1" w:styleId="affffffffd">
    <w:name w:val="Знак Знак Знак Знак Знак Знак"/>
    <w:basedOn w:val="aa"/>
    <w:rPr>
      <w:rFonts w:ascii="MS Reference Specialty" w:hAnsi="MS Reference Specialty" w:cs="MS Reference Specialty"/>
      <w:sz w:val="20"/>
      <w:szCs w:val="20"/>
      <w:lang w:val="en-US"/>
    </w:rPr>
  </w:style>
  <w:style w:type="paragraph" w:customStyle="1" w:styleId="MainStyle">
    <w:name w:val="MainStyle"/>
    <w:basedOn w:val="aa"/>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a"/>
    <w:pPr>
      <w:spacing w:line="360" w:lineRule="auto"/>
      <w:jc w:val="center"/>
    </w:pPr>
    <w:rPr>
      <w:caps/>
      <w:sz w:val="28"/>
      <w:szCs w:val="20"/>
    </w:rPr>
  </w:style>
  <w:style w:type="paragraph" w:customStyle="1" w:styleId="affffffffe">
    <w:name w:val="текст"/>
    <w:basedOn w:val="aa"/>
    <w:pPr>
      <w:spacing w:line="360" w:lineRule="auto"/>
      <w:ind w:firstLine="709"/>
      <w:jc w:val="both"/>
    </w:pPr>
    <w:rPr>
      <w:sz w:val="28"/>
      <w:szCs w:val="20"/>
    </w:rPr>
  </w:style>
  <w:style w:type="paragraph" w:customStyle="1" w:styleId="afffffffff">
    <w:name w:val="ТаблицаСтроки"/>
    <w:basedOn w:val="aa"/>
    <w:pPr>
      <w:widowControl w:val="0"/>
      <w:shd w:val="clear" w:color="auto" w:fill="FFFFFF"/>
      <w:autoSpaceDE w:val="0"/>
      <w:spacing w:before="40" w:after="40"/>
      <w:ind w:left="113"/>
      <w:jc w:val="both"/>
    </w:pPr>
    <w:rPr>
      <w:color w:val="000000"/>
      <w:sz w:val="26"/>
      <w:szCs w:val="26"/>
    </w:rPr>
  </w:style>
  <w:style w:type="paragraph" w:customStyle="1" w:styleId="143">
    <w:name w:val="Стиль ТаблицаСтроки + 14 пт"/>
    <w:basedOn w:val="afffffffff"/>
  </w:style>
  <w:style w:type="paragraph" w:customStyle="1" w:styleId="afffffffff0">
    <w:name w:val="ОбычнАбзац"/>
    <w:basedOn w:val="aa"/>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
    <w:pPr>
      <w:ind w:left="284"/>
    </w:pPr>
    <w:rPr>
      <w:szCs w:val="20"/>
    </w:rPr>
  </w:style>
  <w:style w:type="paragraph" w:customStyle="1" w:styleId="afffffffff1">
    <w:name w:val="ТаблицаСодержание"/>
    <w:basedOn w:val="aa"/>
    <w:pPr>
      <w:widowControl w:val="0"/>
      <w:shd w:val="clear" w:color="auto" w:fill="FFFFFF"/>
      <w:autoSpaceDE w:val="0"/>
      <w:spacing w:before="40" w:after="40"/>
      <w:jc w:val="center"/>
    </w:pPr>
    <w:rPr>
      <w:color w:val="000000"/>
      <w:sz w:val="26"/>
      <w:szCs w:val="28"/>
    </w:rPr>
  </w:style>
  <w:style w:type="paragraph" w:customStyle="1" w:styleId="144">
    <w:name w:val="Стиль ТаблицаСодержание + 14 пт По ширине"/>
    <w:basedOn w:val="afffffffff1"/>
    <w:pPr>
      <w:jc w:val="both"/>
    </w:pPr>
    <w:rPr>
      <w:szCs w:val="20"/>
    </w:rPr>
  </w:style>
  <w:style w:type="paragraph" w:customStyle="1" w:styleId="afffffffff2">
    <w:name w:val="ТаблицаЗаголовок"/>
    <w:basedOn w:val="aa"/>
    <w:pPr>
      <w:keepNext/>
      <w:widowControl w:val="0"/>
      <w:shd w:val="clear" w:color="auto" w:fill="FFFFFF"/>
      <w:autoSpaceDE w:val="0"/>
      <w:spacing w:before="40" w:after="40"/>
      <w:jc w:val="center"/>
    </w:pPr>
    <w:rPr>
      <w:color w:val="000000"/>
      <w:sz w:val="26"/>
      <w:szCs w:val="26"/>
    </w:rPr>
  </w:style>
  <w:style w:type="paragraph" w:customStyle="1" w:styleId="afffffffff3">
    <w:name w:val="ТаблицаНазвание"/>
    <w:basedOn w:val="aa"/>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4">
    <w:name w:val="ТаблицаНомер"/>
    <w:basedOn w:val="aa"/>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5">
    <w:name w:val="ПодписьРис"/>
    <w:basedOn w:val="aa"/>
    <w:pPr>
      <w:widowControl w:val="0"/>
      <w:autoSpaceDE w:val="0"/>
      <w:spacing w:before="120" w:after="240" w:line="288" w:lineRule="auto"/>
      <w:jc w:val="center"/>
    </w:pPr>
    <w:rPr>
      <w:sz w:val="28"/>
      <w:szCs w:val="26"/>
    </w:rPr>
  </w:style>
  <w:style w:type="paragraph" w:customStyle="1" w:styleId="afffffffff6">
    <w:name w:val="ТекстНадписи"/>
    <w:basedOn w:val="aa"/>
    <w:pPr>
      <w:widowControl w:val="0"/>
      <w:shd w:val="clear" w:color="auto" w:fill="FFFFFF"/>
      <w:autoSpaceDE w:val="0"/>
      <w:spacing w:line="360" w:lineRule="auto"/>
      <w:ind w:firstLine="709"/>
      <w:jc w:val="center"/>
    </w:pPr>
    <w:rPr>
      <w:color w:val="000000"/>
      <w:sz w:val="26"/>
      <w:szCs w:val="26"/>
    </w:rPr>
  </w:style>
  <w:style w:type="paragraph" w:customStyle="1" w:styleId="a5">
    <w:name w:val="СписокЛит"/>
    <w:basedOn w:val="aa"/>
    <w:pPr>
      <w:widowControl w:val="0"/>
      <w:numPr>
        <w:numId w:val="23"/>
      </w:numPr>
      <w:spacing w:line="360" w:lineRule="auto"/>
      <w:jc w:val="both"/>
    </w:pPr>
    <w:rPr>
      <w:iCs/>
      <w:sz w:val="28"/>
      <w:szCs w:val="26"/>
      <w:lang w:val="en-US"/>
    </w:rPr>
  </w:style>
  <w:style w:type="paragraph" w:customStyle="1" w:styleId="145">
    <w:name w:val="Стиль ТаблицаЗаголовок + 14 пт"/>
    <w:basedOn w:val="afffffffff2"/>
  </w:style>
  <w:style w:type="paragraph" w:customStyle="1" w:styleId="146">
    <w:name w:val="Стиль ТаблицаЗаголовок + 14 пт По ширине"/>
    <w:basedOn w:val="afffffffff2"/>
    <w:pPr>
      <w:jc w:val="both"/>
    </w:pPr>
    <w:rPr>
      <w:szCs w:val="20"/>
    </w:rPr>
  </w:style>
  <w:style w:type="paragraph" w:customStyle="1" w:styleId="afffffffff7">
    <w:name w:val="Знак"/>
    <w:basedOn w:val="aa"/>
    <w:rPr>
      <w:rFonts w:ascii="MS Reference Specialty" w:hAnsi="MS Reference Specialty" w:cs="MS Reference Specialty"/>
      <w:sz w:val="20"/>
      <w:szCs w:val="20"/>
      <w:lang w:val="en-US"/>
    </w:rPr>
  </w:style>
  <w:style w:type="paragraph" w:customStyle="1" w:styleId="313">
    <w:name w:val="Основной текст 31"/>
    <w:basedOn w:val="aa"/>
    <w:pPr>
      <w:jc w:val="both"/>
    </w:pPr>
    <w:rPr>
      <w:rFonts w:ascii="OpenSymbol" w:hAnsi="OpenSymbol" w:cs="OpenSymbol"/>
      <w:sz w:val="26"/>
      <w:szCs w:val="20"/>
    </w:rPr>
  </w:style>
  <w:style w:type="paragraph" w:customStyle="1" w:styleId="213">
    <w:name w:val="Основной текст 21"/>
    <w:basedOn w:val="aa"/>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a"/>
    <w:next w:val="aa"/>
    <w:pPr>
      <w:ind w:left="720"/>
    </w:pPr>
  </w:style>
  <w:style w:type="paragraph" w:customStyle="1" w:styleId="1ffa">
    <w:name w:val="Обычный отступ1"/>
    <w:basedOn w:val="aa"/>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2"/>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5">
    <w:name w:val="Уровень2"/>
    <w:basedOn w:val="21"/>
    <w:next w:val="aa"/>
    <w:pPr>
      <w:numPr>
        <w:ilvl w:val="0"/>
        <w:numId w:val="0"/>
      </w:numPr>
      <w:spacing w:after="240"/>
      <w:jc w:val="both"/>
    </w:pPr>
    <w:rPr>
      <w:rFonts w:ascii="Symbol" w:hAnsi="Symbol" w:cs="Symbol"/>
      <w:i w:val="0"/>
      <w:iCs w:val="0"/>
      <w:sz w:val="24"/>
      <w:szCs w:val="24"/>
    </w:rPr>
  </w:style>
  <w:style w:type="paragraph" w:customStyle="1" w:styleId="3f5">
    <w:name w:val="Уровень3"/>
    <w:basedOn w:val="31"/>
    <w:next w:val="aa"/>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a"/>
    <w:pPr>
      <w:widowControl w:val="0"/>
      <w:overflowPunct w:val="0"/>
      <w:autoSpaceDE w:val="0"/>
      <w:spacing w:line="300" w:lineRule="exact"/>
      <w:jc w:val="both"/>
      <w:textAlignment w:val="baseline"/>
    </w:pPr>
    <w:rPr>
      <w:sz w:val="20"/>
      <w:szCs w:val="20"/>
      <w:lang w:val="en-US"/>
    </w:rPr>
  </w:style>
  <w:style w:type="paragraph" w:customStyle="1" w:styleId="1ffb">
    <w:name w:val="Знак Знак Знак1 Знак Знак Знак Знак Знак Знак Знак Знак Знак Знак"/>
    <w:basedOn w:val="aa"/>
    <w:pPr>
      <w:spacing w:after="160" w:line="240" w:lineRule="exact"/>
    </w:pPr>
    <w:rPr>
      <w:sz w:val="28"/>
      <w:szCs w:val="28"/>
      <w:lang w:val="en-US"/>
    </w:rPr>
  </w:style>
  <w:style w:type="paragraph" w:styleId="afffffffff8">
    <w:name w:val="No Spacing"/>
    <w:qFormat/>
    <w:pPr>
      <w:suppressAutoHyphens/>
    </w:pPr>
    <w:rPr>
      <w:rFonts w:ascii="IzhTitl" w:eastAsia="Garamond" w:hAnsi="IzhTitl" w:cs="IzhTitl"/>
      <w:sz w:val="22"/>
      <w:szCs w:val="22"/>
      <w:lang w:eastAsia="ar-SA"/>
    </w:rPr>
  </w:style>
  <w:style w:type="paragraph" w:customStyle="1" w:styleId="afffffffff9">
    <w:name w:val="Знак Знак Знак Знак"/>
    <w:basedOn w:val="aa"/>
    <w:pPr>
      <w:pageBreakBefore/>
      <w:spacing w:after="160" w:line="360" w:lineRule="auto"/>
    </w:pPr>
    <w:rPr>
      <w:rFonts w:ascii="Mincho" w:hAnsi="Mincho" w:cs="Mincho"/>
      <w:sz w:val="28"/>
      <w:szCs w:val="28"/>
      <w:lang w:val="en-US"/>
    </w:rPr>
  </w:style>
  <w:style w:type="paragraph" w:customStyle="1" w:styleId="117">
    <w:name w:val="Абзац списка11"/>
    <w:basedOn w:val="aa"/>
    <w:pPr>
      <w:ind w:left="720"/>
    </w:pPr>
  </w:style>
  <w:style w:type="paragraph" w:customStyle="1" w:styleId="mb12">
    <w:name w:val="mb12"/>
    <w:basedOn w:val="aa"/>
    <w:pPr>
      <w:spacing w:after="288"/>
    </w:pPr>
    <w:rPr>
      <w:rFonts w:ascii="OpenSymbol" w:hAnsi="OpenSymbol" w:cs="OpenSymbol"/>
      <w:sz w:val="19"/>
      <w:szCs w:val="19"/>
    </w:rPr>
  </w:style>
  <w:style w:type="paragraph" w:customStyle="1" w:styleId="1ffc">
    <w:name w:val="Без интервала1"/>
    <w:pPr>
      <w:suppressAutoHyphens/>
    </w:pPr>
    <w:rPr>
      <w:rFonts w:ascii="IzhTitl" w:eastAsia="IzhTitl" w:hAnsi="IzhTitl" w:cs="IzhTitl"/>
      <w:sz w:val="22"/>
      <w:szCs w:val="22"/>
      <w:lang w:eastAsia="ar-SA"/>
    </w:rPr>
  </w:style>
  <w:style w:type="paragraph" w:customStyle="1" w:styleId="Style1">
    <w:name w:val="Style1"/>
    <w:basedOn w:val="aa"/>
    <w:pPr>
      <w:widowControl w:val="0"/>
      <w:autoSpaceDE w:val="0"/>
      <w:jc w:val="both"/>
    </w:pPr>
    <w:rPr>
      <w:rFonts w:ascii="Helvetica" w:hAnsi="Helvetica" w:cs="Helvetica"/>
    </w:rPr>
  </w:style>
  <w:style w:type="paragraph" w:customStyle="1" w:styleId="1ffd">
    <w:name w:val="Знак Знак1 Знак"/>
    <w:basedOn w:val="aa"/>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a"/>
    <w:pPr>
      <w:spacing w:before="280" w:after="280"/>
    </w:pPr>
  </w:style>
  <w:style w:type="paragraph" w:customStyle="1" w:styleId="Style6">
    <w:name w:val="Style6"/>
    <w:basedOn w:val="aa"/>
    <w:pPr>
      <w:widowControl w:val="0"/>
      <w:autoSpaceDE w:val="0"/>
      <w:spacing w:line="173" w:lineRule="exact"/>
      <w:ind w:firstLine="6821"/>
    </w:pPr>
  </w:style>
  <w:style w:type="paragraph" w:customStyle="1" w:styleId="1ffe">
    <w:name w:val="Знак1 Знак Знак Знак"/>
    <w:basedOn w:val="aa"/>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f">
    <w:name w:val="Знак Знак1 Знак Знак Знак Знак"/>
    <w:basedOn w:val="aa"/>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a"/>
    <w:pPr>
      <w:spacing w:after="160" w:line="240" w:lineRule="exact"/>
    </w:pPr>
    <w:rPr>
      <w:rFonts w:ascii="MS Reference Specialty" w:hAnsi="MS Reference Specialty" w:cs="MS Reference Specialty"/>
      <w:sz w:val="20"/>
      <w:szCs w:val="20"/>
      <w:lang w:val="en-US"/>
    </w:rPr>
  </w:style>
  <w:style w:type="paragraph" w:customStyle="1" w:styleId="2ff6">
    <w:name w:val="Основной текст (2)"/>
    <w:basedOn w:val="aa"/>
    <w:pPr>
      <w:shd w:val="clear" w:color="auto" w:fill="FFFFFF"/>
      <w:spacing w:line="0" w:lineRule="atLeast"/>
    </w:pPr>
    <w:rPr>
      <w:sz w:val="20"/>
      <w:szCs w:val="20"/>
    </w:rPr>
  </w:style>
  <w:style w:type="paragraph" w:customStyle="1" w:styleId="85">
    <w:name w:val="Основной текст (8)"/>
    <w:basedOn w:val="aa"/>
    <w:pPr>
      <w:shd w:val="clear" w:color="auto" w:fill="FFFFFF"/>
      <w:spacing w:line="0" w:lineRule="atLeast"/>
    </w:pPr>
    <w:rPr>
      <w:rFonts w:ascii="OpenSymbol" w:eastAsia="OpenSymbol" w:hAnsi="OpenSymbol" w:cs="OpenSymbol"/>
      <w:sz w:val="19"/>
      <w:szCs w:val="19"/>
    </w:rPr>
  </w:style>
  <w:style w:type="paragraph" w:customStyle="1" w:styleId="123">
    <w:name w:val="Основной текст (12)"/>
    <w:basedOn w:val="aa"/>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a"/>
    <w:pPr>
      <w:spacing w:line="360" w:lineRule="auto"/>
      <w:ind w:firstLine="720"/>
      <w:jc w:val="both"/>
    </w:pPr>
    <w:rPr>
      <w:sz w:val="28"/>
    </w:rPr>
  </w:style>
  <w:style w:type="paragraph" w:customStyle="1" w:styleId="103">
    <w:name w:val="Стиль Рисунок + 10 пт Знак Знак"/>
    <w:basedOn w:val="aa"/>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a"/>
    <w:pPr>
      <w:keepNext/>
      <w:numPr>
        <w:numId w:val="19"/>
      </w:numPr>
      <w:spacing w:after="20"/>
      <w:jc w:val="right"/>
    </w:pPr>
    <w:rPr>
      <w:b/>
    </w:rPr>
  </w:style>
  <w:style w:type="paragraph" w:customStyle="1" w:styleId="distable">
    <w:name w:val="Стиль dis_table + По ширине"/>
    <w:basedOn w:val="aa"/>
    <w:rPr>
      <w:b/>
      <w:bCs/>
      <w:szCs w:val="20"/>
    </w:rPr>
  </w:style>
  <w:style w:type="paragraph" w:customStyle="1" w:styleId="104">
    <w:name w:val="Стиль Рисунок + 10 пт"/>
    <w:basedOn w:val="aa"/>
    <w:pPr>
      <w:tabs>
        <w:tab w:val="left" w:pos="964"/>
      </w:tabs>
      <w:spacing w:before="120"/>
      <w:ind w:left="360"/>
      <w:jc w:val="center"/>
    </w:pPr>
    <w:rPr>
      <w:rFonts w:ascii="OpenSymbol" w:hAnsi="OpenSymbol" w:cs="OpenSymbol"/>
      <w:b/>
      <w:color w:val="000000"/>
      <w:szCs w:val="22"/>
    </w:rPr>
  </w:style>
  <w:style w:type="paragraph" w:customStyle="1" w:styleId="afffffffffa">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b">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a"/>
    <w:pPr>
      <w:spacing w:before="280" w:after="115"/>
    </w:pPr>
    <w:rPr>
      <w:color w:val="000000"/>
      <w:sz w:val="20"/>
      <w:szCs w:val="20"/>
    </w:rPr>
  </w:style>
  <w:style w:type="paragraph" w:customStyle="1" w:styleId="Style3">
    <w:name w:val="Style3"/>
    <w:basedOn w:val="aa"/>
    <w:pPr>
      <w:widowControl w:val="0"/>
      <w:autoSpaceDE w:val="0"/>
      <w:spacing w:line="288" w:lineRule="exact"/>
    </w:pPr>
  </w:style>
  <w:style w:type="paragraph" w:customStyle="1" w:styleId="consnormal0">
    <w:name w:val="consnormal"/>
    <w:basedOn w:val="aa"/>
    <w:pPr>
      <w:spacing w:before="280" w:after="280" w:line="360" w:lineRule="auto"/>
      <w:ind w:firstLine="709"/>
      <w:jc w:val="both"/>
    </w:pPr>
    <w:rPr>
      <w:color w:val="000000"/>
      <w:sz w:val="28"/>
    </w:rPr>
  </w:style>
  <w:style w:type="paragraph" w:customStyle="1" w:styleId="afffffffffc">
    <w:name w:val="Готовый"/>
    <w:basedOn w:val="aa"/>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7">
    <w:name w:val="Без интервала2"/>
    <w:pPr>
      <w:suppressAutoHyphens/>
    </w:pPr>
    <w:rPr>
      <w:rFonts w:ascii="IzhTitl" w:eastAsia="IzhTitl" w:hAnsi="IzhTitl" w:cs="IzhTitl"/>
      <w:sz w:val="22"/>
      <w:szCs w:val="22"/>
      <w:lang w:eastAsia="ar-SA"/>
    </w:rPr>
  </w:style>
  <w:style w:type="paragraph" w:customStyle="1" w:styleId="afffffffffd">
    <w:name w:val="Диссертация"/>
    <w:basedOn w:val="aa"/>
    <w:pPr>
      <w:spacing w:line="360" w:lineRule="auto"/>
      <w:ind w:firstLine="567"/>
      <w:jc w:val="both"/>
    </w:pPr>
    <w:rPr>
      <w:sz w:val="28"/>
      <w:szCs w:val="28"/>
    </w:rPr>
  </w:style>
  <w:style w:type="paragraph" w:customStyle="1" w:styleId="2ff8">
    <w:name w:val="Знак2 Знак Знак Знак Знак Знак Знак Знак Знак Знак"/>
    <w:basedOn w:val="aa"/>
    <w:pPr>
      <w:spacing w:after="160" w:line="240" w:lineRule="exact"/>
    </w:pPr>
    <w:rPr>
      <w:sz w:val="28"/>
      <w:szCs w:val="20"/>
      <w:lang w:val="en-US"/>
    </w:rPr>
  </w:style>
  <w:style w:type="paragraph" w:styleId="HTMLa">
    <w:name w:val="HTML Address"/>
    <w:basedOn w:val="aa"/>
    <w:rPr>
      <w:i/>
      <w:iCs/>
    </w:rPr>
  </w:style>
  <w:style w:type="paragraph" w:customStyle="1" w:styleId="315">
    <w:name w:val="Основной текст с отступом 31"/>
    <w:basedOn w:val="aa"/>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6">
    <w:name w:val="3"/>
    <w:basedOn w:val="aa"/>
    <w:pPr>
      <w:spacing w:before="280" w:after="280"/>
    </w:pPr>
    <w:rPr>
      <w:rFonts w:ascii="OpenSymbol" w:eastAsia="OpenSymbol" w:hAnsi="OpenSymbol" w:cs="OpenSymbol"/>
    </w:rPr>
  </w:style>
  <w:style w:type="paragraph" w:customStyle="1" w:styleId="1fff0">
    <w:name w:val="1"/>
    <w:basedOn w:val="aa"/>
    <w:pPr>
      <w:spacing w:before="280" w:after="280"/>
    </w:pPr>
    <w:rPr>
      <w:rFonts w:ascii="OpenSymbol" w:eastAsia="OpenSymbol" w:hAnsi="OpenSymbol" w:cs="OpenSymbol"/>
    </w:rPr>
  </w:style>
  <w:style w:type="paragraph" w:customStyle="1" w:styleId="fr51">
    <w:name w:val="fr5"/>
    <w:basedOn w:val="aa"/>
    <w:pPr>
      <w:spacing w:before="280" w:after="280"/>
    </w:pPr>
    <w:rPr>
      <w:rFonts w:ascii="OpenSymbol" w:eastAsia="OpenSymbol" w:hAnsi="OpenSymbol" w:cs="OpenSymbol"/>
    </w:rPr>
  </w:style>
  <w:style w:type="paragraph" w:customStyle="1" w:styleId="322">
    <w:name w:val="Основной текст с отступом 32"/>
    <w:basedOn w:val="aa"/>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e">
    <w:name w:val="Таблица"/>
    <w:basedOn w:val="aa"/>
    <w:pPr>
      <w:keepNext/>
      <w:spacing w:before="160" w:after="120"/>
      <w:ind w:left="964" w:hanging="964"/>
    </w:pPr>
    <w:rPr>
      <w:rFonts w:eastAsia="Impact"/>
      <w:sz w:val="18"/>
    </w:rPr>
  </w:style>
  <w:style w:type="paragraph" w:customStyle="1" w:styleId="affffffffff">
    <w:name w:val="Обычный вправо"/>
    <w:basedOn w:val="aa"/>
    <w:pPr>
      <w:jc w:val="right"/>
    </w:pPr>
    <w:rPr>
      <w:rFonts w:eastAsia="Impact"/>
      <w:sz w:val="20"/>
      <w:szCs w:val="20"/>
    </w:rPr>
  </w:style>
  <w:style w:type="paragraph" w:customStyle="1" w:styleId="affffffffff0">
    <w:name w:val="Специальность"/>
    <w:basedOn w:val="aa"/>
    <w:pPr>
      <w:jc w:val="center"/>
    </w:pPr>
    <w:rPr>
      <w:rFonts w:eastAsia="Impact"/>
      <w:sz w:val="20"/>
    </w:rPr>
  </w:style>
  <w:style w:type="paragraph" w:customStyle="1" w:styleId="affffffffff1">
    <w:name w:val="Кафедра"/>
    <w:basedOn w:val="affffffffff0"/>
    <w:pPr>
      <w:keepNext/>
    </w:pPr>
    <w:rPr>
      <w:sz w:val="18"/>
    </w:rPr>
  </w:style>
  <w:style w:type="paragraph" w:customStyle="1" w:styleId="0">
    <w:name w:val="Обычный+0"/>
    <w:basedOn w:val="aa"/>
    <w:pPr>
      <w:ind w:firstLine="567"/>
      <w:jc w:val="both"/>
    </w:pPr>
    <w:rPr>
      <w:rFonts w:eastAsia="Impact"/>
      <w:spacing w:val="-1"/>
      <w:sz w:val="20"/>
      <w:szCs w:val="20"/>
    </w:rPr>
  </w:style>
  <w:style w:type="paragraph" w:customStyle="1" w:styleId="affffffffff2">
    <w:name w:val="Обычный без отступа"/>
    <w:basedOn w:val="aa"/>
    <w:pPr>
      <w:jc w:val="both"/>
    </w:pPr>
    <w:rPr>
      <w:rFonts w:eastAsia="Impact"/>
      <w:sz w:val="20"/>
      <w:szCs w:val="20"/>
    </w:rPr>
  </w:style>
  <w:style w:type="paragraph" w:customStyle="1" w:styleId="affffffffff3">
    <w:name w:val="Ученый секретарь"/>
    <w:basedOn w:val="affffffffff2"/>
    <w:pPr>
      <w:tabs>
        <w:tab w:val="right" w:pos="6124"/>
      </w:tabs>
      <w:jc w:val="left"/>
    </w:pPr>
    <w:rPr>
      <w:sz w:val="18"/>
    </w:rPr>
  </w:style>
  <w:style w:type="paragraph" w:customStyle="1" w:styleId="Style29">
    <w:name w:val="Style29"/>
    <w:basedOn w:val="aa"/>
    <w:pPr>
      <w:widowControl w:val="0"/>
      <w:autoSpaceDE w:val="0"/>
      <w:spacing w:line="470" w:lineRule="exact"/>
      <w:ind w:firstLine="633"/>
      <w:jc w:val="both"/>
    </w:pPr>
    <w:rPr>
      <w:sz w:val="28"/>
    </w:rPr>
  </w:style>
  <w:style w:type="paragraph" w:customStyle="1" w:styleId="1fff1">
    <w:name w:val="Абзац списка1"/>
    <w:basedOn w:val="aa"/>
    <w:pPr>
      <w:spacing w:after="200" w:line="276" w:lineRule="auto"/>
      <w:ind w:left="720"/>
    </w:pPr>
    <w:rPr>
      <w:rFonts w:ascii="IzhTitl" w:hAnsi="IzhTitl" w:cs="IzhTitl"/>
      <w:sz w:val="22"/>
      <w:szCs w:val="22"/>
      <w:lang w:val="en-US"/>
    </w:rPr>
  </w:style>
  <w:style w:type="paragraph" w:customStyle="1" w:styleId="Style9">
    <w:name w:val="Style9"/>
    <w:basedOn w:val="aa"/>
    <w:pPr>
      <w:widowControl w:val="0"/>
      <w:autoSpaceDE w:val="0"/>
      <w:spacing w:line="469" w:lineRule="exact"/>
      <w:ind w:firstLine="671"/>
      <w:jc w:val="both"/>
    </w:pPr>
    <w:rPr>
      <w:sz w:val="28"/>
    </w:rPr>
  </w:style>
  <w:style w:type="paragraph" w:customStyle="1" w:styleId="Style47">
    <w:name w:val="Style47"/>
    <w:basedOn w:val="aa"/>
    <w:pPr>
      <w:widowControl w:val="0"/>
      <w:autoSpaceDE w:val="0"/>
      <w:spacing w:line="280" w:lineRule="exact"/>
      <w:jc w:val="both"/>
    </w:pPr>
    <w:rPr>
      <w:sz w:val="28"/>
    </w:rPr>
  </w:style>
  <w:style w:type="paragraph" w:customStyle="1" w:styleId="Style32">
    <w:name w:val="Style32"/>
    <w:basedOn w:val="aa"/>
    <w:pPr>
      <w:widowControl w:val="0"/>
      <w:autoSpaceDE w:val="0"/>
      <w:spacing w:line="273" w:lineRule="exact"/>
    </w:pPr>
    <w:rPr>
      <w:sz w:val="28"/>
    </w:rPr>
  </w:style>
  <w:style w:type="paragraph" w:customStyle="1" w:styleId="Style46">
    <w:name w:val="Style46"/>
    <w:basedOn w:val="aa"/>
    <w:pPr>
      <w:widowControl w:val="0"/>
      <w:autoSpaceDE w:val="0"/>
    </w:pPr>
    <w:rPr>
      <w:sz w:val="28"/>
    </w:rPr>
  </w:style>
  <w:style w:type="paragraph" w:customStyle="1" w:styleId="Style48">
    <w:name w:val="Style48"/>
    <w:basedOn w:val="aa"/>
    <w:pPr>
      <w:widowControl w:val="0"/>
      <w:autoSpaceDE w:val="0"/>
      <w:spacing w:line="271" w:lineRule="exact"/>
      <w:ind w:firstLine="137"/>
    </w:pPr>
    <w:rPr>
      <w:sz w:val="28"/>
    </w:rPr>
  </w:style>
  <w:style w:type="paragraph" w:customStyle="1" w:styleId="Style45">
    <w:name w:val="Style45"/>
    <w:basedOn w:val="aa"/>
    <w:pPr>
      <w:widowControl w:val="0"/>
      <w:autoSpaceDE w:val="0"/>
      <w:spacing w:line="249" w:lineRule="exact"/>
      <w:jc w:val="center"/>
    </w:pPr>
    <w:rPr>
      <w:sz w:val="28"/>
    </w:rPr>
  </w:style>
  <w:style w:type="paragraph" w:customStyle="1" w:styleId="Style54">
    <w:name w:val="Style54"/>
    <w:basedOn w:val="aa"/>
    <w:pPr>
      <w:widowControl w:val="0"/>
      <w:autoSpaceDE w:val="0"/>
    </w:pPr>
    <w:rPr>
      <w:sz w:val="28"/>
    </w:rPr>
  </w:style>
  <w:style w:type="paragraph" w:customStyle="1" w:styleId="Style81">
    <w:name w:val="Style81"/>
    <w:basedOn w:val="aa"/>
    <w:pPr>
      <w:widowControl w:val="0"/>
      <w:autoSpaceDE w:val="0"/>
    </w:pPr>
    <w:rPr>
      <w:sz w:val="28"/>
    </w:rPr>
  </w:style>
  <w:style w:type="paragraph" w:customStyle="1" w:styleId="Style79">
    <w:name w:val="Style79"/>
    <w:basedOn w:val="aa"/>
    <w:pPr>
      <w:widowControl w:val="0"/>
      <w:autoSpaceDE w:val="0"/>
      <w:spacing w:line="479" w:lineRule="exact"/>
      <w:ind w:firstLine="345"/>
      <w:jc w:val="both"/>
    </w:pPr>
    <w:rPr>
      <w:sz w:val="28"/>
    </w:rPr>
  </w:style>
  <w:style w:type="paragraph" w:customStyle="1" w:styleId="subhead5">
    <w:name w:val="subhead5"/>
    <w:basedOn w:val="aa"/>
    <w:pPr>
      <w:spacing w:before="120" w:after="120"/>
    </w:pPr>
    <w:rPr>
      <w:color w:val="666666"/>
    </w:rPr>
  </w:style>
  <w:style w:type="paragraph" w:customStyle="1" w:styleId="2ff9">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4">
    <w:name w:val="Диплом"/>
    <w:basedOn w:val="aa"/>
    <w:pPr>
      <w:spacing w:line="360" w:lineRule="auto"/>
      <w:ind w:firstLine="709"/>
      <w:jc w:val="both"/>
    </w:pPr>
    <w:rPr>
      <w:sz w:val="28"/>
      <w:szCs w:val="28"/>
    </w:rPr>
  </w:style>
  <w:style w:type="paragraph" w:customStyle="1" w:styleId="affffffffff5">
    <w:name w:val="Заголовок статьи"/>
    <w:basedOn w:val="aa"/>
    <w:next w:val="aa"/>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2">
    <w:name w:val="ЗАГОЛОВОК1"/>
    <w:basedOn w:val="aa"/>
    <w:pPr>
      <w:spacing w:before="120" w:after="120"/>
      <w:jc w:val="center"/>
    </w:pPr>
    <w:rPr>
      <w:rFonts w:ascii="Helvetica" w:hAnsi="Helvetica" w:cs="Helvetica"/>
      <w:b/>
      <w:sz w:val="32"/>
      <w:szCs w:val="28"/>
    </w:rPr>
  </w:style>
  <w:style w:type="paragraph" w:customStyle="1" w:styleId="affffffffff6">
    <w:name w:val="Тема"/>
    <w:basedOn w:val="aa"/>
    <w:next w:val="aa"/>
    <w:pPr>
      <w:spacing w:after="120" w:line="360" w:lineRule="auto"/>
      <w:jc w:val="center"/>
    </w:pPr>
    <w:rPr>
      <w:rFonts w:ascii="Helvetica" w:hAnsi="Helvetica" w:cs="Helvetica"/>
      <w:b/>
      <w:sz w:val="28"/>
      <w:szCs w:val="20"/>
    </w:rPr>
  </w:style>
  <w:style w:type="paragraph" w:customStyle="1" w:styleId="1fff3">
    <w:name w:val="Знак Знак Знак Знак Знак Знак1"/>
    <w:basedOn w:val="aa"/>
    <w:rPr>
      <w:rFonts w:ascii="MS Reference Specialty" w:hAnsi="MS Reference Specialty" w:cs="MS Reference Specialty"/>
      <w:sz w:val="20"/>
      <w:szCs w:val="20"/>
      <w:lang w:val="en-US"/>
    </w:rPr>
  </w:style>
  <w:style w:type="paragraph" w:customStyle="1" w:styleId="1fff4">
    <w:name w:val="Обычный1"/>
    <w:pPr>
      <w:suppressAutoHyphens/>
      <w:snapToGrid w:val="0"/>
      <w:spacing w:before="100" w:after="100"/>
    </w:pPr>
    <w:rPr>
      <w:rFonts w:ascii="Garamond" w:eastAsia="Garamond" w:hAnsi="Garamond" w:cs="Garamond"/>
      <w:sz w:val="24"/>
      <w:lang w:eastAsia="ar-SA"/>
    </w:rPr>
  </w:style>
  <w:style w:type="paragraph" w:customStyle="1" w:styleId="affffffffff7">
    <w:name w:val="Знак Знак Знак Знак Знак Знак Знак"/>
    <w:basedOn w:val="aa"/>
    <w:pPr>
      <w:spacing w:after="160" w:line="240" w:lineRule="exact"/>
    </w:pPr>
    <w:rPr>
      <w:sz w:val="20"/>
      <w:szCs w:val="20"/>
    </w:rPr>
  </w:style>
  <w:style w:type="paragraph" w:customStyle="1" w:styleId="text0">
    <w:name w:val="text"/>
    <w:basedOn w:val="aa"/>
    <w:pPr>
      <w:spacing w:before="280" w:after="280"/>
    </w:pPr>
    <w:rPr>
      <w:sz w:val="18"/>
      <w:szCs w:val="18"/>
    </w:rPr>
  </w:style>
  <w:style w:type="paragraph" w:customStyle="1" w:styleId="124">
    <w:name w:val="Знак Знак12"/>
    <w:basedOn w:val="aa"/>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a"/>
    <w:pPr>
      <w:spacing w:before="280" w:after="280"/>
    </w:pPr>
  </w:style>
  <w:style w:type="paragraph" w:customStyle="1" w:styleId="119">
    <w:name w:val="Знак Знак1 Знак Знак Знак Знак1"/>
    <w:basedOn w:val="aa"/>
    <w:pPr>
      <w:spacing w:after="160" w:line="240" w:lineRule="exact"/>
    </w:pPr>
    <w:rPr>
      <w:rFonts w:ascii="MS Reference Specialty" w:hAnsi="MS Reference Specialty" w:cs="MS Reference Specialty"/>
      <w:sz w:val="20"/>
      <w:szCs w:val="20"/>
      <w:lang w:val="en-US"/>
    </w:rPr>
  </w:style>
  <w:style w:type="paragraph" w:customStyle="1" w:styleId="2ffa">
    <w:name w:val="Обычный (веб)2"/>
    <w:basedOn w:val="aa"/>
    <w:pPr>
      <w:spacing w:before="280" w:after="280"/>
    </w:pPr>
  </w:style>
  <w:style w:type="paragraph" w:customStyle="1" w:styleId="Normal-bullit">
    <w:name w:val="Normal-bullit"/>
    <w:basedOn w:val="aa"/>
    <w:pPr>
      <w:numPr>
        <w:numId w:val="30"/>
      </w:numPr>
      <w:overflowPunct w:val="0"/>
      <w:autoSpaceDE w:val="0"/>
      <w:ind w:left="284"/>
      <w:jc w:val="both"/>
      <w:textAlignment w:val="baseline"/>
    </w:pPr>
    <w:rPr>
      <w:rFonts w:ascii="OpenSymbol" w:hAnsi="OpenSymbol" w:cs="OpenSymbol"/>
      <w:sz w:val="18"/>
      <w:szCs w:val="20"/>
    </w:rPr>
  </w:style>
  <w:style w:type="paragraph" w:customStyle="1" w:styleId="2ffb">
    <w:name w:val="Знак2 Знак Знак Знак"/>
    <w:basedOn w:val="aa"/>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8">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a"/>
    <w:pPr>
      <w:spacing w:after="160" w:line="240" w:lineRule="exact"/>
    </w:pPr>
    <w:rPr>
      <w:sz w:val="28"/>
      <w:szCs w:val="20"/>
      <w:lang w:val="en-US"/>
    </w:rPr>
  </w:style>
  <w:style w:type="paragraph" w:customStyle="1" w:styleId="4f0">
    <w:name w:val="Знак4 Знак Знак"/>
    <w:basedOn w:val="aa"/>
    <w:rPr>
      <w:rFonts w:ascii="MS Reference Specialty" w:hAnsi="MS Reference Specialty" w:cs="MS Reference Specialty"/>
      <w:sz w:val="20"/>
      <w:szCs w:val="20"/>
      <w:lang w:val="en-US"/>
    </w:rPr>
  </w:style>
  <w:style w:type="paragraph" w:customStyle="1" w:styleId="2ffc">
    <w:name w:val="Знак2"/>
    <w:basedOn w:val="aa"/>
    <w:rPr>
      <w:rFonts w:ascii="MS Reference Specialty" w:hAnsi="MS Reference Specialty" w:cs="MS Reference Specialty"/>
      <w:sz w:val="20"/>
      <w:szCs w:val="20"/>
      <w:lang w:val="en-US"/>
    </w:rPr>
  </w:style>
  <w:style w:type="paragraph" w:customStyle="1" w:styleId="ConsTitle">
    <w:name w:val="ConsTitle"/>
    <w:basedOn w:val="aa"/>
    <w:pPr>
      <w:widowControl w:val="0"/>
      <w:autoSpaceDE w:val="0"/>
    </w:pPr>
    <w:rPr>
      <w:rFonts w:ascii="OpenSymbol" w:hAnsi="OpenSymbol" w:cs="OpenSymbol"/>
      <w:b/>
      <w:bCs/>
      <w:sz w:val="16"/>
      <w:szCs w:val="16"/>
    </w:rPr>
  </w:style>
  <w:style w:type="paragraph" w:customStyle="1" w:styleId="j">
    <w:name w:val="j"/>
    <w:basedOn w:val="aa"/>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a"/>
    <w:link w:val="5b"/>
    <w:qFormat/>
    <w:pPr>
      <w:numPr>
        <w:numId w:val="29"/>
      </w:numPr>
      <w:spacing w:line="360" w:lineRule="auto"/>
    </w:pPr>
    <w:rPr>
      <w:sz w:val="28"/>
      <w:szCs w:val="28"/>
    </w:rPr>
  </w:style>
  <w:style w:type="paragraph" w:styleId="86">
    <w:name w:val="toc 8"/>
    <w:basedOn w:val="aa"/>
    <w:next w:val="aa"/>
    <w:pPr>
      <w:ind w:left="1680"/>
    </w:pPr>
  </w:style>
  <w:style w:type="paragraph" w:customStyle="1" w:styleId="u">
    <w:name w:val="u"/>
    <w:basedOn w:val="aa"/>
    <w:pPr>
      <w:ind w:firstLine="390"/>
      <w:jc w:val="both"/>
    </w:pPr>
  </w:style>
  <w:style w:type="paragraph" w:customStyle="1" w:styleId="affffffffff9">
    <w:name w:val="#Основной Стиль"/>
    <w:basedOn w:val="aa"/>
    <w:pPr>
      <w:spacing w:line="360" w:lineRule="auto"/>
      <w:ind w:firstLine="720"/>
      <w:jc w:val="both"/>
    </w:pPr>
    <w:rPr>
      <w:sz w:val="28"/>
      <w:szCs w:val="20"/>
    </w:rPr>
  </w:style>
  <w:style w:type="paragraph" w:customStyle="1" w:styleId="1fff5">
    <w:name w:val="Красная строка1"/>
    <w:basedOn w:val="afffffff5"/>
    <w:pPr>
      <w:ind w:firstLine="210"/>
    </w:pPr>
    <w:rPr>
      <w:sz w:val="24"/>
    </w:rPr>
  </w:style>
  <w:style w:type="paragraph" w:customStyle="1" w:styleId="1fff6">
    <w:name w:val="Знак Знак Знак Знак1"/>
    <w:basedOn w:val="aa"/>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d">
    <w:name w:val="ЗАГОЛОВОК2"/>
    <w:basedOn w:val="aa"/>
    <w:pPr>
      <w:spacing w:after="240" w:line="360" w:lineRule="auto"/>
      <w:jc w:val="center"/>
    </w:pPr>
    <w:rPr>
      <w:b/>
      <w:sz w:val="32"/>
    </w:rPr>
  </w:style>
  <w:style w:type="paragraph" w:customStyle="1" w:styleId="affffffffffa">
    <w:name w:val="Содержимое таблицы"/>
    <w:basedOn w:val="aa"/>
    <w:pPr>
      <w:suppressLineNumbers/>
    </w:pPr>
    <w:rPr>
      <w:sz w:val="20"/>
      <w:szCs w:val="20"/>
    </w:rPr>
  </w:style>
  <w:style w:type="paragraph" w:customStyle="1" w:styleId="affffffffffb">
    <w:name w:val="Заголовок таблицы"/>
    <w:basedOn w:val="aa"/>
    <w:pPr>
      <w:keepNext/>
      <w:tabs>
        <w:tab w:val="left" w:pos="1260"/>
      </w:tabs>
      <w:autoSpaceDE w:val="0"/>
      <w:spacing w:before="120" w:after="60"/>
      <w:ind w:left="1260" w:hanging="1260"/>
    </w:pPr>
    <w:rPr>
      <w:rFonts w:cs="OpenSymbol"/>
      <w:b/>
      <w:szCs w:val="26"/>
    </w:rPr>
  </w:style>
  <w:style w:type="paragraph" w:customStyle="1" w:styleId="5c">
    <w:name w:val="Знак5 Знак Знак Знак"/>
    <w:basedOn w:val="aa"/>
    <w:pPr>
      <w:spacing w:after="160" w:line="240" w:lineRule="exact"/>
    </w:pPr>
    <w:rPr>
      <w:rFonts w:ascii="MS Reference Specialty" w:hAnsi="MS Reference Specialty" w:cs="MS Reference Specialty"/>
      <w:sz w:val="20"/>
      <w:szCs w:val="20"/>
      <w:lang w:val="en-US"/>
    </w:rPr>
  </w:style>
  <w:style w:type="paragraph" w:customStyle="1" w:styleId="par">
    <w:name w:val="par"/>
    <w:basedOn w:val="aa"/>
    <w:pPr>
      <w:spacing w:before="280" w:after="280"/>
    </w:pPr>
  </w:style>
  <w:style w:type="paragraph" w:customStyle="1" w:styleId="dt">
    <w:name w:val="dt"/>
    <w:basedOn w:val="aa"/>
    <w:pPr>
      <w:spacing w:before="280" w:after="280"/>
    </w:pPr>
  </w:style>
  <w:style w:type="paragraph" w:customStyle="1" w:styleId="affffffffffc">
    <w:name w:val="Текст в заданном формате"/>
    <w:basedOn w:val="aa"/>
    <w:pPr>
      <w:widowControl w:val="0"/>
    </w:pPr>
    <w:rPr>
      <w:rFonts w:ascii="ISOCPEUR" w:eastAsia="ISOCPEUR" w:hAnsi="ISOCPEUR" w:cs="ISOCPEUR"/>
      <w:sz w:val="20"/>
      <w:szCs w:val="20"/>
    </w:rPr>
  </w:style>
  <w:style w:type="paragraph" w:customStyle="1" w:styleId="1fff7">
    <w:name w:val="Нумерованный список 1"/>
    <w:basedOn w:val="afffffff5"/>
    <w:pPr>
      <w:tabs>
        <w:tab w:val="left" w:pos="357"/>
        <w:tab w:val="left" w:pos="851"/>
        <w:tab w:val="left" w:pos="1080"/>
      </w:tabs>
      <w:spacing w:after="0" w:line="360" w:lineRule="auto"/>
      <w:ind w:firstLine="567"/>
      <w:jc w:val="both"/>
    </w:pPr>
    <w:rPr>
      <w:szCs w:val="20"/>
    </w:rPr>
  </w:style>
  <w:style w:type="paragraph" w:customStyle="1" w:styleId="1fff8">
    <w:name w:val="Маркированный список 1"/>
    <w:basedOn w:val="afffffff5"/>
    <w:pPr>
      <w:tabs>
        <w:tab w:val="left" w:pos="360"/>
      </w:tabs>
      <w:spacing w:after="0" w:line="360" w:lineRule="auto"/>
      <w:ind w:left="360" w:hanging="360"/>
      <w:jc w:val="both"/>
    </w:pPr>
    <w:rPr>
      <w:sz w:val="24"/>
      <w:szCs w:val="20"/>
    </w:rPr>
  </w:style>
  <w:style w:type="paragraph" w:customStyle="1" w:styleId="1fff9">
    <w:name w:val="Нумерованный список1"/>
    <w:basedOn w:val="aa"/>
    <w:pPr>
      <w:tabs>
        <w:tab w:val="left" w:pos="360"/>
      </w:tabs>
      <w:spacing w:line="360" w:lineRule="auto"/>
      <w:ind w:left="360" w:hanging="360"/>
      <w:jc w:val="both"/>
    </w:pPr>
    <w:rPr>
      <w:sz w:val="28"/>
      <w:szCs w:val="20"/>
    </w:rPr>
  </w:style>
  <w:style w:type="paragraph" w:customStyle="1" w:styleId="316">
    <w:name w:val="Нумерованный список 31"/>
    <w:basedOn w:val="aa"/>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a"/>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a"/>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a"/>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a"/>
    <w:pPr>
      <w:numPr>
        <w:numId w:val="31"/>
      </w:numPr>
      <w:overflowPunct w:val="0"/>
      <w:autoSpaceDE w:val="0"/>
      <w:jc w:val="both"/>
      <w:textAlignment w:val="baseline"/>
    </w:pPr>
    <w:rPr>
      <w:rFonts w:ascii="OpenSymbol" w:hAnsi="OpenSymbol" w:cs="OpenSymbol"/>
      <w:sz w:val="18"/>
      <w:szCs w:val="20"/>
    </w:rPr>
  </w:style>
  <w:style w:type="paragraph" w:customStyle="1" w:styleId="1fffa">
    <w:name w:val="1Тема"/>
    <w:basedOn w:val="aa"/>
    <w:pPr>
      <w:spacing w:after="120"/>
    </w:pPr>
    <w:rPr>
      <w:rFonts w:ascii="MS Reference Specialty" w:hAnsi="MS Reference Specialty" w:cs="MS Reference Specialty"/>
      <w:b/>
      <w:bCs/>
    </w:rPr>
  </w:style>
  <w:style w:type="paragraph" w:customStyle="1" w:styleId="-3">
    <w:name w:val="Рис.-табл"/>
    <w:basedOn w:val="aa"/>
    <w:pPr>
      <w:jc w:val="center"/>
    </w:pPr>
    <w:rPr>
      <w:rFonts w:ascii="OpenSymbol" w:hAnsi="OpenSymbol" w:cs="OpenSymbol"/>
      <w:b/>
      <w:szCs w:val="16"/>
    </w:rPr>
  </w:style>
  <w:style w:type="paragraph" w:customStyle="1" w:styleId="2110">
    <w:name w:val="Основной текст 211"/>
    <w:basedOn w:val="aa"/>
    <w:pPr>
      <w:jc w:val="both"/>
    </w:pPr>
    <w:rPr>
      <w:sz w:val="28"/>
    </w:rPr>
  </w:style>
  <w:style w:type="paragraph" w:customStyle="1" w:styleId="affffffffffd">
    <w:name w:val="мой стиль"/>
    <w:basedOn w:val="250"/>
    <w:pPr>
      <w:widowControl/>
      <w:ind w:right="0" w:firstLine="709"/>
    </w:pPr>
    <w:rPr>
      <w:sz w:val="24"/>
      <w:szCs w:val="24"/>
    </w:rPr>
  </w:style>
  <w:style w:type="paragraph" w:customStyle="1" w:styleId="zz-4">
    <w:name w:val="zz-4+"/>
    <w:basedOn w:val="aa"/>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a"/>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a"/>
    <w:next w:val="aa"/>
    <w:pPr>
      <w:jc w:val="both"/>
    </w:pPr>
    <w:rPr>
      <w:rFonts w:ascii="OpenSymbol" w:hAnsi="OpenSymbol" w:cs="OpenSymbol"/>
      <w:szCs w:val="20"/>
    </w:rPr>
  </w:style>
  <w:style w:type="paragraph" w:customStyle="1" w:styleId="affffffffffe">
    <w:name w:val="Текст таблицы"/>
    <w:basedOn w:val="aa"/>
    <w:pPr>
      <w:spacing w:line="360" w:lineRule="auto"/>
      <w:jc w:val="both"/>
    </w:pPr>
    <w:rPr>
      <w:rFonts w:ascii="ISOCPEUR" w:hAnsi="ISOCPEUR" w:cs="ISOCPEUR"/>
      <w:bCs/>
      <w:sz w:val="16"/>
    </w:rPr>
  </w:style>
  <w:style w:type="paragraph" w:customStyle="1" w:styleId="afffffffffff">
    <w:name w:val="Текст таблицы центр"/>
    <w:basedOn w:val="affffffffffe"/>
    <w:pPr>
      <w:jc w:val="center"/>
    </w:pPr>
  </w:style>
  <w:style w:type="paragraph" w:customStyle="1" w:styleId="afffffffffff0">
    <w:name w:val="Заголовок рисунка"/>
    <w:basedOn w:val="affffffffffb"/>
    <w:pPr>
      <w:keepNext w:val="0"/>
      <w:tabs>
        <w:tab w:val="clear" w:pos="1260"/>
      </w:tabs>
      <w:autoSpaceDE/>
      <w:spacing w:before="0" w:after="0" w:line="360" w:lineRule="auto"/>
      <w:ind w:left="0" w:firstLine="0"/>
      <w:jc w:val="center"/>
    </w:pPr>
    <w:rPr>
      <w:rFonts w:cs="Garamond"/>
      <w:sz w:val="28"/>
      <w:szCs w:val="24"/>
    </w:rPr>
  </w:style>
  <w:style w:type="paragraph" w:customStyle="1" w:styleId="1fffb">
    <w:name w:val="Подзаголовок1"/>
    <w:basedOn w:val="250"/>
    <w:pPr>
      <w:widowControl/>
      <w:spacing w:before="120" w:after="120"/>
      <w:ind w:right="0" w:firstLine="851"/>
    </w:pPr>
    <w:rPr>
      <w:b/>
      <w:bCs/>
      <w:szCs w:val="24"/>
    </w:rPr>
  </w:style>
  <w:style w:type="paragraph" w:customStyle="1" w:styleId="1fffc">
    <w:name w:val="Знак Знак Знак Знак Знак Знак Знак Знак Знак Знак Знак Знак Знак1"/>
    <w:basedOn w:val="aa"/>
    <w:pPr>
      <w:spacing w:before="280" w:after="280"/>
    </w:pPr>
    <w:rPr>
      <w:rFonts w:ascii="Helvetica" w:hAnsi="Helvetica" w:cs="Helvetica"/>
      <w:sz w:val="20"/>
      <w:szCs w:val="20"/>
      <w:lang w:val="en-US"/>
    </w:rPr>
  </w:style>
  <w:style w:type="paragraph" w:customStyle="1" w:styleId="afffffffffff1">
    <w:name w:val="Знак Знак Знак Знак Знак Знак Знак Знак Знак Знак Знак Знак Знак Знак Знак Знак"/>
    <w:basedOn w:val="aa"/>
    <w:pPr>
      <w:spacing w:before="280" w:after="280"/>
    </w:pPr>
    <w:rPr>
      <w:rFonts w:ascii="Helvetica" w:hAnsi="Helvetica" w:cs="Helvetica"/>
      <w:sz w:val="20"/>
      <w:szCs w:val="20"/>
      <w:lang w:val="en-US"/>
    </w:rPr>
  </w:style>
  <w:style w:type="paragraph" w:customStyle="1" w:styleId="afffffffffff2">
    <w:name w:val="Основной текст_"/>
    <w:basedOn w:val="aa"/>
    <w:pPr>
      <w:widowControl w:val="0"/>
      <w:shd w:val="clear" w:color="auto" w:fill="FFFFFF"/>
      <w:spacing w:line="470" w:lineRule="exact"/>
      <w:jc w:val="center"/>
    </w:pPr>
    <w:rPr>
      <w:spacing w:val="4"/>
      <w:szCs w:val="20"/>
    </w:rPr>
  </w:style>
  <w:style w:type="paragraph" w:customStyle="1" w:styleId="216">
    <w:name w:val="Основной текст21"/>
    <w:basedOn w:val="aa"/>
    <w:pPr>
      <w:widowControl w:val="0"/>
      <w:shd w:val="clear" w:color="auto" w:fill="FFFFFF"/>
      <w:spacing w:line="470" w:lineRule="exact"/>
      <w:jc w:val="center"/>
    </w:pPr>
    <w:rPr>
      <w:spacing w:val="4"/>
      <w:sz w:val="20"/>
      <w:szCs w:val="20"/>
    </w:rPr>
  </w:style>
  <w:style w:type="paragraph" w:customStyle="1" w:styleId="afffffffffff3">
    <w:name w:val="Знак Знак Знак Знак Знак Знак Знак Знак Знак Знак Знак Знак Знак"/>
    <w:basedOn w:val="aa"/>
    <w:pPr>
      <w:spacing w:before="280" w:after="280"/>
    </w:pPr>
    <w:rPr>
      <w:rFonts w:ascii="Helvetica" w:hAnsi="Helvetica" w:cs="Helvetica"/>
      <w:sz w:val="20"/>
      <w:szCs w:val="20"/>
      <w:lang w:val="en-US"/>
    </w:rPr>
  </w:style>
  <w:style w:type="paragraph" w:customStyle="1" w:styleId="afffffffffff4">
    <w:name w:val="Текст статьи"/>
    <w:basedOn w:val="aa"/>
    <w:pPr>
      <w:spacing w:line="360" w:lineRule="auto"/>
      <w:ind w:firstLine="720"/>
      <w:jc w:val="both"/>
    </w:pPr>
    <w:rPr>
      <w:sz w:val="28"/>
      <w:szCs w:val="28"/>
    </w:rPr>
  </w:style>
  <w:style w:type="paragraph" w:customStyle="1" w:styleId="3f7">
    <w:name w:val="Обычный (веб)3"/>
    <w:basedOn w:val="aa"/>
    <w:pPr>
      <w:spacing w:before="150" w:after="150"/>
      <w:jc w:val="both"/>
    </w:pPr>
  </w:style>
  <w:style w:type="paragraph" w:customStyle="1" w:styleId="1fffd">
    <w:name w:val="Обычный (веб)1"/>
    <w:basedOn w:val="aa"/>
    <w:pPr>
      <w:spacing w:after="280" w:line="312" w:lineRule="atLeast"/>
    </w:pPr>
  </w:style>
  <w:style w:type="paragraph" w:customStyle="1" w:styleId="afffffffffff5">
    <w:name w:val="Обычный текст"/>
    <w:basedOn w:val="aa"/>
    <w:pPr>
      <w:ind w:firstLine="454"/>
      <w:jc w:val="both"/>
    </w:pPr>
    <w:rPr>
      <w:szCs w:val="20"/>
    </w:rPr>
  </w:style>
  <w:style w:type="paragraph" w:customStyle="1" w:styleId="afffffffffff6">
    <w:name w:val="Основной"/>
    <w:basedOn w:val="aa"/>
    <w:pPr>
      <w:spacing w:line="360" w:lineRule="auto"/>
      <w:ind w:firstLine="709"/>
      <w:jc w:val="both"/>
    </w:pPr>
    <w:rPr>
      <w:sz w:val="28"/>
    </w:rPr>
  </w:style>
  <w:style w:type="paragraph" w:customStyle="1" w:styleId="Style8">
    <w:name w:val="Style8"/>
    <w:basedOn w:val="aa"/>
    <w:pPr>
      <w:widowControl w:val="0"/>
      <w:autoSpaceDE w:val="0"/>
      <w:jc w:val="both"/>
    </w:pPr>
  </w:style>
  <w:style w:type="paragraph" w:customStyle="1" w:styleId="MediumGrid1-Accent2">
    <w:name w:val="Medium Grid 1 - Accent 2"/>
    <w:basedOn w:val="aa"/>
    <w:pPr>
      <w:ind w:left="720"/>
    </w:pPr>
    <w:rPr>
      <w:rFonts w:ascii="Mincho" w:eastAsia="Mincho" w:hAnsi="Mincho" w:cs="Mincho"/>
    </w:rPr>
  </w:style>
  <w:style w:type="paragraph" w:customStyle="1" w:styleId="147">
    <w:name w:val="табл_14"/>
    <w:basedOn w:val="aa"/>
    <w:rPr>
      <w:rFonts w:ascii="OpenSymbol" w:hAnsi="OpenSymbol" w:cs="OpenSymbol"/>
      <w:sz w:val="28"/>
      <w:szCs w:val="20"/>
    </w:rPr>
  </w:style>
  <w:style w:type="paragraph" w:customStyle="1" w:styleId="My">
    <w:name w:val="Основной текст.My Текст"/>
    <w:basedOn w:val="aa"/>
    <w:pPr>
      <w:widowControl w:val="0"/>
      <w:spacing w:line="360" w:lineRule="auto"/>
      <w:ind w:firstLine="720"/>
      <w:jc w:val="both"/>
    </w:pPr>
    <w:rPr>
      <w:sz w:val="28"/>
      <w:szCs w:val="20"/>
      <w:lang w:val="uk-UA"/>
    </w:rPr>
  </w:style>
  <w:style w:type="paragraph" w:customStyle="1" w:styleId="afffffffffff7">
    <w:name w:val="Норм без абзаца"/>
    <w:basedOn w:val="aa"/>
    <w:pPr>
      <w:jc w:val="both"/>
    </w:pPr>
    <w:rPr>
      <w:rFonts w:ascii="UkrainianPeterburg" w:hAnsi="UkrainianPeterburg" w:cs="UkrainianPeterburg"/>
      <w:sz w:val="16"/>
      <w:szCs w:val="16"/>
    </w:rPr>
  </w:style>
  <w:style w:type="paragraph" w:customStyle="1" w:styleId="afffffffffff8">
    <w:name w:val="Осн текст"/>
    <w:basedOn w:val="aa"/>
    <w:pPr>
      <w:ind w:firstLine="709"/>
      <w:jc w:val="both"/>
    </w:pPr>
    <w:rPr>
      <w:sz w:val="32"/>
      <w:szCs w:val="32"/>
      <w:lang w:val="uk-UA"/>
    </w:rPr>
  </w:style>
  <w:style w:type="paragraph" w:customStyle="1" w:styleId="H1">
    <w:name w:val="H1"/>
    <w:basedOn w:val="aa"/>
    <w:next w:val="aa"/>
    <w:pPr>
      <w:keepNext/>
      <w:spacing w:before="100" w:after="100"/>
    </w:pPr>
    <w:rPr>
      <w:b/>
      <w:bCs/>
      <w:kern w:val="1"/>
      <w:sz w:val="48"/>
      <w:szCs w:val="48"/>
    </w:rPr>
  </w:style>
  <w:style w:type="paragraph" w:customStyle="1" w:styleId="a10">
    <w:name w:val="a1"/>
    <w:basedOn w:val="aa"/>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d">
    <w:name w:val="toc 5"/>
    <w:basedOn w:val="aa"/>
    <w:next w:val="aa"/>
    <w:pPr>
      <w:ind w:left="960"/>
    </w:pPr>
    <w:rPr>
      <w:rFonts w:ascii="IzhTitl" w:hAnsi="IzhTitl" w:cs="IzhTitl"/>
      <w:sz w:val="18"/>
      <w:szCs w:val="18"/>
    </w:rPr>
  </w:style>
  <w:style w:type="paragraph" w:styleId="66">
    <w:name w:val="toc 6"/>
    <w:basedOn w:val="aa"/>
    <w:next w:val="aa"/>
    <w:pPr>
      <w:ind w:left="1200"/>
    </w:pPr>
    <w:rPr>
      <w:rFonts w:ascii="IzhTitl" w:hAnsi="IzhTitl" w:cs="IzhTitl"/>
      <w:sz w:val="18"/>
      <w:szCs w:val="18"/>
    </w:rPr>
  </w:style>
  <w:style w:type="paragraph" w:styleId="77">
    <w:name w:val="toc 7"/>
    <w:basedOn w:val="aa"/>
    <w:next w:val="aa"/>
    <w:pPr>
      <w:ind w:left="1440"/>
    </w:pPr>
    <w:rPr>
      <w:rFonts w:ascii="IzhTitl" w:hAnsi="IzhTitl" w:cs="IzhTitl"/>
      <w:sz w:val="18"/>
      <w:szCs w:val="18"/>
    </w:rPr>
  </w:style>
  <w:style w:type="paragraph" w:styleId="93">
    <w:name w:val="toc 9"/>
    <w:basedOn w:val="aa"/>
    <w:next w:val="aa"/>
    <w:pPr>
      <w:ind w:left="1920"/>
    </w:pPr>
    <w:rPr>
      <w:rFonts w:ascii="IzhTitl" w:hAnsi="IzhTitl" w:cs="IzhTitl"/>
      <w:sz w:val="18"/>
      <w:szCs w:val="18"/>
    </w:rPr>
  </w:style>
  <w:style w:type="paragraph" w:customStyle="1" w:styleId="rvps19">
    <w:name w:val="rvps19"/>
    <w:basedOn w:val="aa"/>
    <w:pPr>
      <w:ind w:firstLine="603"/>
      <w:jc w:val="both"/>
    </w:pPr>
    <w:rPr>
      <w:lang w:val="en-AU"/>
    </w:rPr>
  </w:style>
  <w:style w:type="paragraph" w:customStyle="1" w:styleId="rvps20">
    <w:name w:val="rvps20"/>
    <w:basedOn w:val="aa"/>
    <w:pPr>
      <w:ind w:firstLine="603"/>
    </w:pPr>
    <w:rPr>
      <w:lang w:val="en-AU"/>
    </w:rPr>
  </w:style>
  <w:style w:type="paragraph" w:customStyle="1" w:styleId="rvps7">
    <w:name w:val="rvps7"/>
    <w:basedOn w:val="aa"/>
    <w:pPr>
      <w:ind w:firstLine="787"/>
      <w:jc w:val="both"/>
    </w:pPr>
    <w:rPr>
      <w:lang w:val="en-AU"/>
    </w:rPr>
  </w:style>
  <w:style w:type="paragraph" w:customStyle="1" w:styleId="rvps16">
    <w:name w:val="rvps16"/>
    <w:basedOn w:val="aa"/>
    <w:pPr>
      <w:ind w:firstLine="787"/>
      <w:jc w:val="both"/>
    </w:pPr>
    <w:rPr>
      <w:lang w:val="en-AU"/>
    </w:rPr>
  </w:style>
  <w:style w:type="paragraph" w:customStyle="1" w:styleId="Iauiue">
    <w:name w:val="Iau.iue"/>
    <w:basedOn w:val="aa"/>
    <w:next w:val="aa"/>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a"/>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a"/>
    <w:pPr>
      <w:ind w:left="566" w:hanging="283"/>
    </w:pPr>
  </w:style>
  <w:style w:type="paragraph" w:customStyle="1" w:styleId="413">
    <w:name w:val="Список 41"/>
    <w:basedOn w:val="aa"/>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a"/>
    <w:pPr>
      <w:widowControl w:val="0"/>
      <w:autoSpaceDE w:val="0"/>
      <w:spacing w:after="120"/>
      <w:ind w:left="566"/>
    </w:pPr>
    <w:rPr>
      <w:sz w:val="20"/>
      <w:szCs w:val="20"/>
    </w:rPr>
  </w:style>
  <w:style w:type="paragraph" w:customStyle="1" w:styleId="2ffe">
    <w:name w:val="Îñíîâíîé òåêñò 2"/>
    <w:basedOn w:val="aa"/>
    <w:pPr>
      <w:widowControl w:val="0"/>
      <w:ind w:firstLine="851"/>
      <w:jc w:val="both"/>
    </w:pPr>
    <w:rPr>
      <w:sz w:val="28"/>
      <w:szCs w:val="20"/>
      <w:lang w:val="en-GB"/>
    </w:rPr>
  </w:style>
  <w:style w:type="paragraph" w:customStyle="1" w:styleId="afffffffffff9">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a">
    <w:name w:val="Îñíîâíîé òåêñò"/>
    <w:basedOn w:val="afffffffffff9"/>
    <w:rPr>
      <w:rFonts w:ascii="CentSchbook Win95BT" w:hAnsi="CentSchbook Win95BT" w:cs="CentSchbook Win95BT"/>
      <w:sz w:val="28"/>
    </w:rPr>
  </w:style>
  <w:style w:type="paragraph" w:customStyle="1" w:styleId="2fff">
    <w:name w:val="2"/>
    <w:basedOn w:val="aa"/>
    <w:next w:val="affffffff2"/>
    <w:pPr>
      <w:spacing w:before="280" w:after="280"/>
    </w:pPr>
    <w:rPr>
      <w:lang w:val="uk-UA"/>
    </w:rPr>
  </w:style>
  <w:style w:type="paragraph" w:customStyle="1" w:styleId="3f8">
    <w:name w:val="заголовок 3"/>
    <w:basedOn w:val="aa"/>
    <w:next w:val="aa"/>
    <w:pPr>
      <w:keepNext/>
      <w:widowControl w:val="0"/>
      <w:autoSpaceDE w:val="0"/>
      <w:jc w:val="center"/>
    </w:pPr>
    <w:rPr>
      <w:b/>
      <w:bCs/>
      <w:sz w:val="20"/>
      <w:szCs w:val="20"/>
    </w:rPr>
  </w:style>
  <w:style w:type="paragraph" w:customStyle="1" w:styleId="1fffe">
    <w:name w:val="заголовок 1"/>
    <w:basedOn w:val="aa"/>
    <w:next w:val="aa"/>
    <w:pPr>
      <w:keepNext/>
      <w:autoSpaceDE w:val="0"/>
      <w:jc w:val="center"/>
    </w:pPr>
    <w:rPr>
      <w:rFonts w:ascii="Arial" w:hAnsi="Arial" w:cs="Arial"/>
      <w:b/>
      <w:bCs/>
      <w:sz w:val="36"/>
      <w:szCs w:val="36"/>
    </w:rPr>
  </w:style>
  <w:style w:type="paragraph" w:customStyle="1" w:styleId="2fff0">
    <w:name w:val="заголовок 2"/>
    <w:basedOn w:val="aa"/>
    <w:next w:val="aa"/>
    <w:pPr>
      <w:keepNext/>
      <w:autoSpaceDE w:val="0"/>
      <w:jc w:val="center"/>
    </w:pPr>
    <w:rPr>
      <w:rFonts w:ascii="Arial" w:hAnsi="Arial" w:cs="Arial"/>
    </w:rPr>
  </w:style>
  <w:style w:type="paragraph" w:customStyle="1" w:styleId="4f1">
    <w:name w:val="заголовок 4"/>
    <w:basedOn w:val="aa"/>
    <w:next w:val="aa"/>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a"/>
    <w:pPr>
      <w:spacing w:line="300" w:lineRule="atLeast"/>
      <w:ind w:firstLine="400"/>
      <w:jc w:val="both"/>
    </w:pPr>
  </w:style>
  <w:style w:type="paragraph" w:customStyle="1" w:styleId="k7">
    <w:name w:val="k7"/>
    <w:basedOn w:val="aa"/>
    <w:pPr>
      <w:spacing w:line="280" w:lineRule="atLeast"/>
      <w:ind w:left="1000"/>
    </w:pPr>
    <w:rPr>
      <w:sz w:val="22"/>
      <w:szCs w:val="22"/>
    </w:rPr>
  </w:style>
  <w:style w:type="paragraph" w:customStyle="1" w:styleId="afffffffffffb">
    <w:name w:val="Текст_статті Знак"/>
    <w:basedOn w:val="aa"/>
    <w:pPr>
      <w:ind w:firstLine="284"/>
      <w:jc w:val="both"/>
    </w:pPr>
    <w:rPr>
      <w:sz w:val="20"/>
      <w:szCs w:val="20"/>
      <w:lang w:val="uk-UA"/>
    </w:rPr>
  </w:style>
  <w:style w:type="paragraph" w:customStyle="1" w:styleId="afffffffffffc">
    <w:name w:val="література"/>
    <w:basedOn w:val="aa"/>
    <w:pPr>
      <w:tabs>
        <w:tab w:val="left" w:pos="360"/>
      </w:tabs>
      <w:jc w:val="both"/>
    </w:pPr>
    <w:rPr>
      <w:sz w:val="18"/>
      <w:szCs w:val="18"/>
      <w:lang w:val="en-US"/>
    </w:rPr>
  </w:style>
  <w:style w:type="paragraph" w:customStyle="1" w:styleId="note">
    <w:name w:val="note"/>
    <w:basedOn w:val="aa"/>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f">
    <w:name w:val="Текст выноски1"/>
    <w:basedOn w:val="aa"/>
    <w:pPr>
      <w:overflowPunct w:val="0"/>
      <w:autoSpaceDE w:val="0"/>
      <w:textAlignment w:val="baseline"/>
    </w:pPr>
    <w:rPr>
      <w:rFonts w:ascii="Helvetica" w:hAnsi="Helvetica" w:cs="Helvetica"/>
      <w:sz w:val="16"/>
      <w:szCs w:val="16"/>
    </w:rPr>
  </w:style>
  <w:style w:type="paragraph" w:customStyle="1" w:styleId="1Title">
    <w:name w:val="Заголовок 1.Title"/>
    <w:basedOn w:val="aa"/>
    <w:next w:val="aa"/>
    <w:pPr>
      <w:keepNext/>
      <w:widowControl w:val="0"/>
      <w:spacing w:line="360" w:lineRule="auto"/>
      <w:jc w:val="center"/>
    </w:pPr>
    <w:rPr>
      <w:b/>
      <w:caps/>
      <w:color w:val="000000"/>
      <w:szCs w:val="20"/>
      <w:lang w:val="uk-UA"/>
    </w:rPr>
  </w:style>
  <w:style w:type="paragraph" w:customStyle="1" w:styleId="2pidzaholovok">
    <w:name w:val="Заголовок 2.pidzaholovok"/>
    <w:basedOn w:val="aa"/>
    <w:next w:val="aa"/>
    <w:pPr>
      <w:keepNext/>
      <w:jc w:val="center"/>
    </w:pPr>
    <w:rPr>
      <w:b/>
      <w:i/>
      <w:szCs w:val="20"/>
    </w:rPr>
  </w:style>
  <w:style w:type="paragraph" w:customStyle="1" w:styleId="1Title1">
    <w:name w:val="Заголовок 1.Title1"/>
    <w:basedOn w:val="aa"/>
    <w:next w:val="aa"/>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a"/>
    <w:next w:val="aa"/>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a"/>
    <w:pPr>
      <w:spacing w:after="120"/>
      <w:jc w:val="center"/>
    </w:pPr>
    <w:rPr>
      <w:b/>
      <w:sz w:val="22"/>
      <w:szCs w:val="20"/>
      <w:lang w:val="uk-UA"/>
    </w:rPr>
  </w:style>
  <w:style w:type="paragraph" w:customStyle="1" w:styleId="body">
    <w:name w:val="Основной текст с отступом.body"/>
    <w:basedOn w:val="aa"/>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a"/>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a"/>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a"/>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a"/>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a"/>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a"/>
    <w:pPr>
      <w:spacing w:after="120"/>
    </w:pPr>
    <w:rPr>
      <w:rFonts w:ascii="Helvetica" w:hAnsi="Helvetica" w:cs="Helvetica"/>
      <w:b/>
      <w:i/>
      <w:sz w:val="20"/>
      <w:szCs w:val="20"/>
      <w:lang w:val="uk-UA"/>
    </w:rPr>
  </w:style>
  <w:style w:type="paragraph" w:customStyle="1" w:styleId="mkSpec">
    <w:name w:val="mkSpec"/>
    <w:basedOn w:val="aa"/>
    <w:pPr>
      <w:spacing w:after="120"/>
    </w:pPr>
    <w:rPr>
      <w:rFonts w:ascii="MS Reference Specialty" w:hAnsi="MS Reference Specialty" w:cs="MS Reference Specialty"/>
      <w:i/>
      <w:smallCaps/>
      <w:sz w:val="20"/>
      <w:szCs w:val="20"/>
      <w:lang w:val="uk-UA"/>
    </w:rPr>
  </w:style>
  <w:style w:type="paragraph" w:customStyle="1" w:styleId="mkEntry">
    <w:name w:val="mkEntry"/>
    <w:basedOn w:val="aa"/>
    <w:pPr>
      <w:spacing w:after="120"/>
    </w:pPr>
    <w:rPr>
      <w:rFonts w:ascii="Helvetica" w:hAnsi="Helvetica" w:cs="Helvetica"/>
      <w:b/>
      <w:caps/>
      <w:sz w:val="20"/>
      <w:szCs w:val="20"/>
      <w:lang w:val="uk-UA"/>
    </w:rPr>
  </w:style>
  <w:style w:type="paragraph" w:customStyle="1" w:styleId="mkText">
    <w:name w:val="mkText"/>
    <w:basedOn w:val="aa"/>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2"/>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a"/>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2"/>
    <w:pPr>
      <w:spacing w:line="360" w:lineRule="auto"/>
      <w:ind w:firstLine="720"/>
      <w:jc w:val="both"/>
    </w:pPr>
    <w:rPr>
      <w:rFonts w:ascii="Garamond" w:hAnsi="Garamond" w:cs="Garamond"/>
      <w:sz w:val="28"/>
      <w:lang w:val="uk-UA"/>
    </w:rPr>
  </w:style>
  <w:style w:type="paragraph" w:customStyle="1" w:styleId="Sokiltitle">
    <w:name w:val="Sokil title"/>
    <w:basedOn w:val="2ff2"/>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a"/>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a"/>
    <w:pPr>
      <w:spacing w:after="120"/>
      <w:ind w:firstLine="567"/>
    </w:pPr>
    <w:rPr>
      <w:szCs w:val="20"/>
      <w:lang w:val="uk-UA"/>
    </w:rPr>
  </w:style>
  <w:style w:type="paragraph" w:customStyle="1" w:styleId="Datakrush">
    <w:name w:val="Data krush"/>
    <w:basedOn w:val="aa"/>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a"/>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a"/>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a"/>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a"/>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a"/>
    <w:next w:val="aa"/>
    <w:pPr>
      <w:keepNext/>
      <w:spacing w:before="170" w:after="170"/>
      <w:jc w:val="center"/>
    </w:pPr>
    <w:rPr>
      <w:rFonts w:ascii="Mangal" w:hAnsi="Mangal" w:cs="Mangal"/>
      <w:b/>
      <w:i/>
      <w:szCs w:val="20"/>
    </w:rPr>
  </w:style>
  <w:style w:type="paragraph" w:customStyle="1" w:styleId="1ffff0">
    <w:name w:val="Заголовок 1.Название"/>
    <w:basedOn w:val="aa"/>
    <w:next w:val="aa"/>
    <w:pPr>
      <w:keepNext/>
      <w:spacing w:after="283"/>
      <w:jc w:val="center"/>
    </w:pPr>
    <w:rPr>
      <w:rFonts w:ascii="Mangal" w:hAnsi="Mangal" w:cs="Mangal"/>
      <w:b/>
      <w:caps/>
      <w:szCs w:val="20"/>
    </w:rPr>
  </w:style>
  <w:style w:type="paragraph" w:customStyle="1" w:styleId="Avtor10">
    <w:name w:val="Основной текст.Avtor1"/>
    <w:basedOn w:val="aa"/>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a"/>
    <w:pPr>
      <w:spacing w:line="360" w:lineRule="auto"/>
      <w:ind w:firstLine="720"/>
      <w:jc w:val="center"/>
    </w:pPr>
    <w:rPr>
      <w:b/>
      <w:sz w:val="28"/>
      <w:szCs w:val="20"/>
      <w:lang w:val="uk-UA"/>
    </w:rPr>
  </w:style>
  <w:style w:type="paragraph" w:customStyle="1" w:styleId="Avtor2">
    <w:name w:val="Основной текст.Avtor2"/>
    <w:basedOn w:val="aa"/>
    <w:pPr>
      <w:jc w:val="center"/>
    </w:pPr>
    <w:rPr>
      <w:b/>
      <w:sz w:val="22"/>
      <w:szCs w:val="20"/>
      <w:lang w:val="uk-UA"/>
    </w:rPr>
  </w:style>
  <w:style w:type="paragraph" w:customStyle="1" w:styleId="body10">
    <w:name w:val="Основной текст с отступом.body1"/>
    <w:basedOn w:val="aa"/>
    <w:pPr>
      <w:ind w:firstLine="709"/>
      <w:jc w:val="both"/>
    </w:pPr>
    <w:rPr>
      <w:sz w:val="20"/>
      <w:szCs w:val="20"/>
      <w:lang w:val="uk-UA"/>
    </w:rPr>
  </w:style>
  <w:style w:type="paragraph" w:customStyle="1" w:styleId="text10">
    <w:name w:val="Цитата.text1"/>
    <w:basedOn w:val="aa"/>
    <w:pPr>
      <w:ind w:left="2824" w:right="-1213"/>
    </w:pPr>
    <w:rPr>
      <w:i/>
      <w:sz w:val="22"/>
      <w:szCs w:val="20"/>
      <w:lang w:val="uk-UA"/>
    </w:rPr>
  </w:style>
  <w:style w:type="paragraph" w:customStyle="1" w:styleId="lit1">
    <w:name w:val="Список.lit1"/>
    <w:basedOn w:val="aa"/>
    <w:pPr>
      <w:tabs>
        <w:tab w:val="left" w:pos="360"/>
      </w:tabs>
      <w:ind w:left="360" w:hanging="360"/>
      <w:jc w:val="both"/>
    </w:pPr>
    <w:rPr>
      <w:sz w:val="22"/>
      <w:szCs w:val="20"/>
      <w:lang w:val="uk-UA"/>
    </w:rPr>
  </w:style>
  <w:style w:type="paragraph" w:customStyle="1" w:styleId="liter1">
    <w:name w:val="Нумерованный список.liter1"/>
    <w:basedOn w:val="aa"/>
    <w:pPr>
      <w:tabs>
        <w:tab w:val="left" w:pos="360"/>
      </w:tabs>
      <w:ind w:left="360" w:hanging="360"/>
      <w:jc w:val="both"/>
    </w:pPr>
    <w:rPr>
      <w:sz w:val="20"/>
      <w:szCs w:val="20"/>
    </w:rPr>
  </w:style>
  <w:style w:type="paragraph" w:customStyle="1" w:styleId="3spysokl-ry1">
    <w:name w:val="Основной текст 3.spysok l-ry1"/>
    <w:basedOn w:val="aa"/>
    <w:pPr>
      <w:jc w:val="center"/>
    </w:pPr>
    <w:rPr>
      <w:b/>
      <w:caps/>
      <w:sz w:val="22"/>
      <w:szCs w:val="20"/>
      <w:lang w:val="en-US"/>
    </w:rPr>
  </w:style>
  <w:style w:type="paragraph" w:customStyle="1" w:styleId="1ffff1">
    <w:name w:val="Основной текст с отступом1"/>
    <w:basedOn w:val="aa"/>
    <w:pPr>
      <w:spacing w:line="360" w:lineRule="auto"/>
      <w:ind w:firstLine="709"/>
      <w:jc w:val="both"/>
    </w:pPr>
  </w:style>
  <w:style w:type="paragraph" w:customStyle="1" w:styleId="SNOSKA">
    <w:name w:val="SNOSKA"/>
    <w:basedOn w:val="21"/>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a"/>
    <w:pPr>
      <w:widowControl w:val="0"/>
      <w:spacing w:line="360" w:lineRule="auto"/>
      <w:ind w:firstLine="680"/>
      <w:jc w:val="both"/>
    </w:pPr>
    <w:rPr>
      <w:sz w:val="28"/>
      <w:szCs w:val="20"/>
      <w:lang w:val="uk-UA"/>
    </w:rPr>
  </w:style>
  <w:style w:type="paragraph" w:customStyle="1" w:styleId="1ffff2">
    <w:name w:val="Текст1"/>
    <w:basedOn w:val="aa"/>
    <w:pPr>
      <w:widowControl w:val="0"/>
      <w:spacing w:line="360" w:lineRule="auto"/>
      <w:ind w:firstLine="720"/>
      <w:jc w:val="both"/>
    </w:pPr>
    <w:rPr>
      <w:rFonts w:ascii="ISOCPEUR" w:hAnsi="ISOCPEUR" w:cs="ISOCPEUR"/>
      <w:sz w:val="28"/>
      <w:szCs w:val="20"/>
      <w:lang w:val="uk-UA"/>
    </w:rPr>
  </w:style>
  <w:style w:type="paragraph" w:customStyle="1" w:styleId="afffffffffffd">
    <w:name w:val="Вірш"/>
    <w:basedOn w:val="aa"/>
    <w:pPr>
      <w:keepLines/>
      <w:widowControl w:val="0"/>
      <w:spacing w:before="28" w:line="360" w:lineRule="auto"/>
      <w:ind w:left="1701" w:hanging="567"/>
      <w:jc w:val="both"/>
    </w:pPr>
    <w:rPr>
      <w:i/>
      <w:sz w:val="22"/>
      <w:szCs w:val="20"/>
      <w:lang w:val="uk-UA"/>
    </w:rPr>
  </w:style>
  <w:style w:type="paragraph" w:customStyle="1" w:styleId="afffffffffffe">
    <w:name w:val="Загальний текст"/>
    <w:basedOn w:val="aa"/>
    <w:pPr>
      <w:widowControl w:val="0"/>
      <w:spacing w:before="28" w:line="262" w:lineRule="atLeast"/>
      <w:ind w:firstLine="283"/>
      <w:jc w:val="both"/>
    </w:pPr>
    <w:rPr>
      <w:sz w:val="22"/>
      <w:szCs w:val="20"/>
      <w:lang w:val="uk-UA"/>
    </w:rPr>
  </w:style>
  <w:style w:type="paragraph" w:customStyle="1" w:styleId="affffffffffff">
    <w:name w:val="Заголовок розділів"/>
    <w:basedOn w:val="aa"/>
    <w:next w:val="affffffffffff0"/>
    <w:pPr>
      <w:widowControl w:val="0"/>
      <w:spacing w:after="480" w:line="360" w:lineRule="auto"/>
      <w:jc w:val="center"/>
    </w:pPr>
    <w:rPr>
      <w:rFonts w:ascii="OpenSymbol" w:hAnsi="OpenSymbol" w:cs="OpenSymbol"/>
      <w:b/>
      <w:sz w:val="32"/>
      <w:szCs w:val="20"/>
      <w:lang w:val="uk-UA"/>
    </w:rPr>
  </w:style>
  <w:style w:type="paragraph" w:customStyle="1" w:styleId="affffffffffff0">
    <w:name w:val="Заголовок підрозділів"/>
    <w:basedOn w:val="affffffffffff"/>
    <w:next w:val="aa"/>
    <w:pPr>
      <w:ind w:firstLine="720"/>
      <w:jc w:val="left"/>
    </w:pPr>
    <w:rPr>
      <w:rFonts w:ascii="Garamond" w:hAnsi="Garamond" w:cs="Garamond"/>
    </w:rPr>
  </w:style>
  <w:style w:type="paragraph" w:customStyle="1" w:styleId="1ffff3">
    <w:name w:val="Цитата1"/>
    <w:basedOn w:val="aa"/>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a"/>
    <w:pPr>
      <w:widowControl w:val="0"/>
      <w:spacing w:line="360" w:lineRule="auto"/>
      <w:ind w:firstLine="720"/>
      <w:jc w:val="both"/>
    </w:pPr>
    <w:rPr>
      <w:sz w:val="28"/>
      <w:szCs w:val="20"/>
      <w:lang w:val="uk-UA"/>
    </w:rPr>
  </w:style>
  <w:style w:type="paragraph" w:customStyle="1" w:styleId="POD-ZAGOL">
    <w:name w:val="POD-ZAGOL"/>
    <w:basedOn w:val="21"/>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1"/>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1">
    <w:name w:val="РОЗДІЛ"/>
    <w:basedOn w:val="aa"/>
    <w:pPr>
      <w:keepLines/>
      <w:numPr>
        <w:numId w:val="11"/>
      </w:numPr>
      <w:spacing w:line="360" w:lineRule="auto"/>
      <w:ind w:left="0" w:firstLine="0"/>
      <w:jc w:val="center"/>
    </w:pPr>
    <w:rPr>
      <w:b/>
      <w:sz w:val="28"/>
      <w:szCs w:val="20"/>
      <w:lang w:val="uk-UA"/>
    </w:rPr>
  </w:style>
  <w:style w:type="paragraph" w:customStyle="1" w:styleId="affffffffffff1">
    <w:name w:val="ТЕКСТ"/>
    <w:basedOn w:val="aa"/>
    <w:pPr>
      <w:spacing w:line="360" w:lineRule="auto"/>
      <w:ind w:firstLine="709"/>
      <w:jc w:val="both"/>
    </w:pPr>
    <w:rPr>
      <w:rFonts w:ascii="FreeSetCTT" w:hAnsi="FreeSetCTT" w:cs="FreeSetCTT"/>
      <w:sz w:val="28"/>
      <w:szCs w:val="20"/>
      <w:lang w:val="uk-UA"/>
    </w:rPr>
  </w:style>
  <w:style w:type="paragraph" w:customStyle="1" w:styleId="CT-SNOSKA">
    <w:name w:val="CT-SNOSKA"/>
    <w:basedOn w:val="aa"/>
    <w:pPr>
      <w:jc w:val="both"/>
    </w:pPr>
    <w:rPr>
      <w:szCs w:val="20"/>
    </w:rPr>
  </w:style>
  <w:style w:type="paragraph" w:customStyle="1" w:styleId="2fff1">
    <w:name w:val="Стиль2"/>
    <w:basedOn w:val="aa"/>
    <w:qFormat/>
    <w:pPr>
      <w:jc w:val="both"/>
    </w:pPr>
    <w:rPr>
      <w:rFonts w:cs="OpenSymbol"/>
    </w:rPr>
  </w:style>
  <w:style w:type="paragraph" w:customStyle="1" w:styleId="left">
    <w:name w:val="left"/>
    <w:basedOn w:val="aa"/>
    <w:pPr>
      <w:spacing w:before="280" w:after="280"/>
    </w:pPr>
    <w:rPr>
      <w:rFonts w:ascii="MS Reference Specialty" w:hAnsi="MS Reference Specialty" w:cs="MS Reference Specialty"/>
    </w:rPr>
  </w:style>
  <w:style w:type="paragraph" w:customStyle="1" w:styleId="310">
    <w:name w:val="Маркированный список 31"/>
    <w:basedOn w:val="aa"/>
    <w:pPr>
      <w:numPr>
        <w:numId w:val="4"/>
      </w:numPr>
    </w:pPr>
    <w:rPr>
      <w:sz w:val="20"/>
      <w:szCs w:val="20"/>
      <w:lang w:val="uk-UA"/>
    </w:rPr>
  </w:style>
  <w:style w:type="paragraph" w:customStyle="1" w:styleId="1ffff4">
    <w:name w:val="Верхний колонтитул1"/>
    <w:basedOn w:val="1fff4"/>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2">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3">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9">
    <w:name w:val="Основной текст3"/>
    <w:basedOn w:val="aa"/>
    <w:pPr>
      <w:widowControl w:val="0"/>
      <w:spacing w:line="360" w:lineRule="atLeast"/>
      <w:jc w:val="both"/>
    </w:pPr>
    <w:rPr>
      <w:szCs w:val="20"/>
    </w:rPr>
  </w:style>
  <w:style w:type="paragraph" w:customStyle="1" w:styleId="WW-3">
    <w:name w:val="WW-Сноска"/>
    <w:basedOn w:val="2ff2"/>
    <w:pPr>
      <w:widowControl w:val="0"/>
      <w:spacing w:line="180" w:lineRule="atLeast"/>
      <w:ind w:firstLine="397"/>
      <w:jc w:val="both"/>
    </w:pPr>
    <w:rPr>
      <w:rFonts w:ascii="Symbol" w:hAnsi="Symbol" w:cs="Symbol"/>
      <w:sz w:val="18"/>
    </w:rPr>
  </w:style>
  <w:style w:type="paragraph" w:customStyle="1" w:styleId="affffffffffff4">
    <w:name w:val="текст сноски"/>
    <w:basedOn w:val="aa"/>
    <w:pPr>
      <w:autoSpaceDE w:val="0"/>
    </w:pPr>
    <w:rPr>
      <w:sz w:val="20"/>
      <w:szCs w:val="20"/>
    </w:rPr>
  </w:style>
  <w:style w:type="paragraph" w:customStyle="1" w:styleId="affffffffffff5">
    <w:name w:val="Àäðåñà"/>
    <w:basedOn w:val="aa"/>
    <w:pPr>
      <w:spacing w:after="60" w:line="360" w:lineRule="auto"/>
      <w:jc w:val="center"/>
    </w:pPr>
    <w:rPr>
      <w:szCs w:val="20"/>
      <w:lang w:val="uk-UA"/>
    </w:rPr>
  </w:style>
  <w:style w:type="paragraph" w:customStyle="1" w:styleId="5e">
    <w:name w:val="Основной текст5"/>
    <w:basedOn w:val="aa"/>
    <w:pPr>
      <w:widowControl w:val="0"/>
      <w:spacing w:line="420" w:lineRule="auto"/>
      <w:ind w:firstLine="851"/>
      <w:jc w:val="both"/>
    </w:pPr>
    <w:rPr>
      <w:sz w:val="26"/>
      <w:szCs w:val="20"/>
    </w:rPr>
  </w:style>
  <w:style w:type="paragraph" w:customStyle="1" w:styleId="affffffffffff6">
    <w:name w:val="СноскаОсн"/>
    <w:basedOn w:val="aa"/>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7">
    <w:name w:val="Цитаты"/>
    <w:basedOn w:val="aa"/>
    <w:pPr>
      <w:autoSpaceDE w:val="0"/>
      <w:spacing w:before="100" w:after="100"/>
      <w:ind w:left="360" w:right="360"/>
    </w:pPr>
  </w:style>
  <w:style w:type="paragraph" w:styleId="affffffffffff8">
    <w:name w:val="E-mail Signature"/>
    <w:basedOn w:val="aa"/>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9">
    <w:name w:val="Signature"/>
    <w:basedOn w:val="aa"/>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a"/>
    <w:pPr>
      <w:shd w:val="clear" w:color="auto" w:fill="FFFFFF"/>
      <w:spacing w:line="360" w:lineRule="auto"/>
      <w:jc w:val="center"/>
    </w:pPr>
    <w:rPr>
      <w:color w:val="FF0000"/>
      <w:sz w:val="16"/>
      <w:szCs w:val="16"/>
    </w:rPr>
  </w:style>
  <w:style w:type="paragraph" w:styleId="1ffff5">
    <w:name w:val="index 1"/>
    <w:basedOn w:val="aa"/>
    <w:next w:val="aa"/>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a"/>
    <w:pPr>
      <w:shd w:val="clear" w:color="auto" w:fill="FFFFFF"/>
      <w:spacing w:line="360" w:lineRule="auto"/>
      <w:ind w:left="300" w:right="80"/>
      <w:jc w:val="both"/>
    </w:pPr>
    <w:rPr>
      <w:color w:val="000000"/>
      <w:sz w:val="28"/>
      <w:szCs w:val="28"/>
    </w:rPr>
  </w:style>
  <w:style w:type="paragraph" w:customStyle="1" w:styleId="vary">
    <w:name w:val="vary"/>
    <w:basedOn w:val="aa"/>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a">
    <w:name w:val="текст ссылки"/>
    <w:basedOn w:val="aa"/>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b">
    <w:name w:val="Конверт"/>
    <w:basedOn w:val="aa"/>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c">
    <w:name w:val="Стиль_стихи"/>
    <w:basedOn w:val="aa"/>
    <w:pPr>
      <w:autoSpaceDE w:val="0"/>
      <w:ind w:left="2268"/>
      <w:jc w:val="both"/>
    </w:pPr>
    <w:rPr>
      <w:i/>
      <w:iCs/>
      <w:sz w:val="28"/>
      <w:szCs w:val="28"/>
      <w:lang w:val="uk-UA"/>
    </w:rPr>
  </w:style>
  <w:style w:type="paragraph" w:customStyle="1" w:styleId="87">
    <w:name w:val="заголовок 8"/>
    <w:basedOn w:val="aa"/>
    <w:next w:val="aa"/>
    <w:pPr>
      <w:keepNext/>
      <w:autoSpaceDE w:val="0"/>
      <w:spacing w:line="360" w:lineRule="auto"/>
      <w:ind w:firstLine="720"/>
      <w:jc w:val="center"/>
    </w:pPr>
    <w:rPr>
      <w:b/>
      <w:bCs/>
      <w:sz w:val="28"/>
      <w:szCs w:val="28"/>
      <w:lang w:val="uk-UA"/>
    </w:rPr>
  </w:style>
  <w:style w:type="paragraph" w:customStyle="1" w:styleId="1ffff6">
    <w:name w:val="Заголовок записки1"/>
    <w:basedOn w:val="aa"/>
    <w:next w:val="aa"/>
    <w:pPr>
      <w:autoSpaceDE w:val="0"/>
      <w:ind w:firstLine="567"/>
      <w:jc w:val="both"/>
    </w:pPr>
    <w:rPr>
      <w:sz w:val="28"/>
      <w:szCs w:val="28"/>
      <w:lang w:val="uk-UA"/>
    </w:rPr>
  </w:style>
  <w:style w:type="paragraph" w:customStyle="1" w:styleId="affffffffffffd">
    <w:name w:val="[ ]"/>
    <w:basedOn w:val="aa"/>
    <w:pPr>
      <w:autoSpaceDE w:val="0"/>
      <w:spacing w:line="288" w:lineRule="auto"/>
    </w:pPr>
    <w:rPr>
      <w:color w:val="000000"/>
      <w:sz w:val="20"/>
      <w:lang w:val="uk-UA"/>
    </w:rPr>
  </w:style>
  <w:style w:type="paragraph" w:customStyle="1" w:styleId="-4">
    <w:name w:val="Нормальний-мій"/>
    <w:basedOn w:val="aa"/>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e">
    <w:name w:val="Звичайний (веб)"/>
    <w:basedOn w:val="aa"/>
    <w:pPr>
      <w:autoSpaceDE w:val="0"/>
      <w:spacing w:before="100" w:after="100"/>
    </w:pPr>
    <w:rPr>
      <w:sz w:val="20"/>
      <w:lang w:val="uk-UA"/>
    </w:rPr>
  </w:style>
  <w:style w:type="paragraph" w:customStyle="1" w:styleId="afffffffffffff">
    <w:name w:val="Текст виноски"/>
    <w:basedOn w:val="aa"/>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a"/>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0">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a"/>
    <w:pPr>
      <w:spacing w:line="280" w:lineRule="atLeast"/>
      <w:ind w:left="800" w:firstLine="400"/>
      <w:jc w:val="both"/>
    </w:pPr>
    <w:rPr>
      <w:color w:val="008000"/>
    </w:rPr>
  </w:style>
  <w:style w:type="paragraph" w:customStyle="1" w:styleId="just">
    <w:name w:val="just"/>
    <w:basedOn w:val="aa"/>
    <w:pPr>
      <w:spacing w:before="280" w:after="280"/>
      <w:jc w:val="both"/>
    </w:pPr>
    <w:rPr>
      <w:lang w:val="uk-UA"/>
    </w:rPr>
  </w:style>
  <w:style w:type="paragraph" w:customStyle="1" w:styleId="Nagwek2">
    <w:name w:val="Nagłówek2"/>
    <w:basedOn w:val="aa"/>
    <w:next w:val="afffffff5"/>
    <w:pPr>
      <w:keepNext/>
      <w:spacing w:before="240" w:after="120"/>
    </w:pPr>
    <w:rPr>
      <w:rFonts w:ascii="OpenSymbol" w:eastAsia="Arial" w:hAnsi="OpenSymbol" w:cs="Helvetica"/>
      <w:sz w:val="28"/>
      <w:szCs w:val="28"/>
    </w:rPr>
  </w:style>
  <w:style w:type="paragraph" w:customStyle="1" w:styleId="Podpis2">
    <w:name w:val="Podpis2"/>
    <w:basedOn w:val="aa"/>
    <w:pPr>
      <w:suppressLineNumbers/>
      <w:spacing w:before="120" w:after="120"/>
    </w:pPr>
    <w:rPr>
      <w:rFonts w:cs="Helvetica"/>
      <w:i/>
      <w:iCs/>
    </w:rPr>
  </w:style>
  <w:style w:type="paragraph" w:customStyle="1" w:styleId="Indeks">
    <w:name w:val="Indeks"/>
    <w:basedOn w:val="aa"/>
    <w:pPr>
      <w:suppressLineNumbers/>
    </w:pPr>
    <w:rPr>
      <w:rFonts w:cs="Helvetica"/>
    </w:rPr>
  </w:style>
  <w:style w:type="paragraph" w:customStyle="1" w:styleId="1ffff7">
    <w:name w:val="Текст примечания1"/>
    <w:basedOn w:val="aa"/>
    <w:rPr>
      <w:sz w:val="20"/>
      <w:szCs w:val="20"/>
    </w:rPr>
  </w:style>
  <w:style w:type="paragraph" w:customStyle="1" w:styleId="222">
    <w:name w:val="Основной текст 22"/>
    <w:basedOn w:val="aa"/>
    <w:pPr>
      <w:spacing w:after="120" w:line="480" w:lineRule="auto"/>
    </w:pPr>
  </w:style>
  <w:style w:type="paragraph" w:customStyle="1" w:styleId="3110">
    <w:name w:val="Основной текст с отступом 311"/>
    <w:basedOn w:val="aa"/>
    <w:pPr>
      <w:widowControl w:val="0"/>
      <w:ind w:firstLine="340"/>
      <w:jc w:val="both"/>
    </w:pPr>
    <w:rPr>
      <w:sz w:val="22"/>
      <w:szCs w:val="20"/>
      <w:lang w:val="uk-UA"/>
    </w:rPr>
  </w:style>
  <w:style w:type="paragraph" w:customStyle="1" w:styleId="Tekstpodstawowywcity21">
    <w:name w:val="Tekst podstawowy wcięty 21"/>
    <w:basedOn w:val="aa"/>
    <w:pPr>
      <w:spacing w:line="360" w:lineRule="auto"/>
      <w:ind w:right="-766" w:firstLine="425"/>
      <w:jc w:val="both"/>
    </w:pPr>
    <w:rPr>
      <w:sz w:val="28"/>
      <w:szCs w:val="20"/>
      <w:lang w:val="uk-UA"/>
    </w:rPr>
  </w:style>
  <w:style w:type="paragraph" w:customStyle="1" w:styleId="Tekstblokowy1">
    <w:name w:val="Tekst blokowy1"/>
    <w:basedOn w:val="aa"/>
    <w:pPr>
      <w:spacing w:line="360" w:lineRule="auto"/>
      <w:ind w:left="57" w:right="454" w:firstLine="426"/>
      <w:jc w:val="both"/>
    </w:pPr>
    <w:rPr>
      <w:sz w:val="28"/>
      <w:szCs w:val="20"/>
      <w:lang w:val="uk-UA"/>
    </w:rPr>
  </w:style>
  <w:style w:type="paragraph" w:customStyle="1" w:styleId="3fa">
    <w:name w:val="Основний текст з відступом 3"/>
    <w:basedOn w:val="aa"/>
    <w:pPr>
      <w:spacing w:line="360" w:lineRule="auto"/>
      <w:ind w:firstLine="680"/>
      <w:jc w:val="both"/>
    </w:pPr>
    <w:rPr>
      <w:i/>
      <w:iCs/>
      <w:sz w:val="28"/>
      <w:szCs w:val="28"/>
      <w:lang w:val="uk-UA"/>
    </w:rPr>
  </w:style>
  <w:style w:type="paragraph" w:customStyle="1" w:styleId="2fff2">
    <w:name w:val="Продовження списку 2"/>
    <w:basedOn w:val="aa"/>
    <w:pPr>
      <w:autoSpaceDE w:val="0"/>
      <w:spacing w:after="120"/>
      <w:ind w:left="566"/>
    </w:pPr>
    <w:rPr>
      <w:sz w:val="22"/>
      <w:szCs w:val="22"/>
    </w:rPr>
  </w:style>
  <w:style w:type="paragraph" w:customStyle="1" w:styleId="219">
    <w:name w:val="Список 21"/>
    <w:basedOn w:val="aa"/>
    <w:pPr>
      <w:autoSpaceDE w:val="0"/>
      <w:ind w:left="566" w:hanging="283"/>
    </w:pPr>
    <w:rPr>
      <w:sz w:val="22"/>
      <w:szCs w:val="22"/>
    </w:rPr>
  </w:style>
  <w:style w:type="paragraph" w:customStyle="1" w:styleId="Tekstpodstawowywcity31">
    <w:name w:val="Tekst podstawowy wcięty 31"/>
    <w:basedOn w:val="aa"/>
    <w:pPr>
      <w:spacing w:line="360" w:lineRule="auto"/>
      <w:ind w:firstLine="720"/>
      <w:jc w:val="center"/>
    </w:pPr>
    <w:rPr>
      <w:b/>
      <w:sz w:val="28"/>
      <w:szCs w:val="20"/>
      <w:lang w:val="uk-UA"/>
    </w:rPr>
  </w:style>
  <w:style w:type="paragraph" w:customStyle="1" w:styleId="2fff3">
    <w:name w:val="Основний текст 2"/>
    <w:basedOn w:val="aa"/>
    <w:pPr>
      <w:spacing w:line="360" w:lineRule="auto"/>
      <w:jc w:val="both"/>
    </w:pPr>
    <w:rPr>
      <w:szCs w:val="20"/>
      <w:lang w:val="uk-UA"/>
    </w:rPr>
  </w:style>
  <w:style w:type="paragraph" w:customStyle="1" w:styleId="223">
    <w:name w:val="Основной текст с отступом 22"/>
    <w:basedOn w:val="aa"/>
    <w:pPr>
      <w:spacing w:line="360" w:lineRule="auto"/>
      <w:ind w:right="357" w:firstLine="902"/>
      <w:jc w:val="both"/>
    </w:pPr>
    <w:rPr>
      <w:sz w:val="28"/>
      <w:szCs w:val="28"/>
      <w:lang w:val="en-US"/>
    </w:rPr>
  </w:style>
  <w:style w:type="paragraph" w:customStyle="1" w:styleId="2111">
    <w:name w:val="Основной текст с отступом 211"/>
    <w:basedOn w:val="aa"/>
    <w:pPr>
      <w:spacing w:after="120" w:line="480" w:lineRule="auto"/>
      <w:ind w:left="283"/>
    </w:pPr>
    <w:rPr>
      <w:lang w:val="uk-UA"/>
    </w:rPr>
  </w:style>
  <w:style w:type="paragraph" w:customStyle="1" w:styleId="2fff4">
    <w:name w:val="Основний текст з відступом 2"/>
    <w:basedOn w:val="aa"/>
    <w:pPr>
      <w:spacing w:after="120" w:line="480" w:lineRule="auto"/>
      <w:ind w:left="283"/>
    </w:pPr>
    <w:rPr>
      <w:lang w:val="uk-UA"/>
    </w:rPr>
  </w:style>
  <w:style w:type="paragraph" w:customStyle="1" w:styleId="Zwykytekst1">
    <w:name w:val="Zwykły tekst1"/>
    <w:basedOn w:val="aa"/>
    <w:rPr>
      <w:rFonts w:ascii="ISOCPEUR" w:hAnsi="ISOCPEUR" w:cs="ISOCPEUR"/>
      <w:sz w:val="20"/>
      <w:szCs w:val="20"/>
      <w:lang w:val="uk-UA"/>
    </w:rPr>
  </w:style>
  <w:style w:type="paragraph" w:customStyle="1" w:styleId="11b">
    <w:name w:val="Текст11"/>
    <w:basedOn w:val="aa"/>
    <w:pPr>
      <w:spacing w:line="220" w:lineRule="exact"/>
      <w:ind w:firstLine="454"/>
      <w:jc w:val="both"/>
    </w:pPr>
    <w:rPr>
      <w:sz w:val="20"/>
      <w:szCs w:val="20"/>
      <w:lang w:val="uk-UA"/>
    </w:rPr>
  </w:style>
  <w:style w:type="paragraph" w:customStyle="1" w:styleId="afffffffffffff1">
    <w:name w:val="дисертация"/>
    <w:basedOn w:val="aa"/>
    <w:pPr>
      <w:spacing w:line="360" w:lineRule="auto"/>
      <w:ind w:firstLine="720"/>
      <w:jc w:val="both"/>
    </w:pPr>
    <w:rPr>
      <w:sz w:val="28"/>
      <w:szCs w:val="20"/>
      <w:lang w:val="uk-UA"/>
    </w:rPr>
  </w:style>
  <w:style w:type="paragraph" w:customStyle="1" w:styleId="afffffffffffff2">
    <w:name w:val="Звичайний відступ"/>
    <w:basedOn w:val="aa"/>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4"/>
    <w:next w:val="1fff4"/>
    <w:pPr>
      <w:keepNext/>
      <w:widowControl w:val="0"/>
      <w:snapToGrid/>
      <w:spacing w:before="0" w:after="0"/>
      <w:jc w:val="both"/>
    </w:pPr>
    <w:rPr>
      <w:rFonts w:ascii="UkrainianPeterburg" w:hAnsi="UkrainianPeterburg" w:cs="UkrainianPeterburg"/>
      <w:sz w:val="28"/>
      <w:lang w:val="uk-UA"/>
    </w:rPr>
  </w:style>
  <w:style w:type="paragraph" w:customStyle="1" w:styleId="2fff5">
    <w:name w:val="Цитата2"/>
    <w:basedOn w:val="aa"/>
    <w:pPr>
      <w:spacing w:line="360" w:lineRule="auto"/>
      <w:ind w:left="-170" w:right="-567" w:firstLine="720"/>
      <w:jc w:val="both"/>
    </w:pPr>
    <w:rPr>
      <w:sz w:val="28"/>
      <w:szCs w:val="20"/>
      <w:lang w:val="uk-UA"/>
    </w:rPr>
  </w:style>
  <w:style w:type="paragraph" w:customStyle="1" w:styleId="231">
    <w:name w:val="Основной текст с отступом 23"/>
    <w:basedOn w:val="aa"/>
    <w:pPr>
      <w:spacing w:after="120" w:line="480" w:lineRule="auto"/>
      <w:ind w:left="283"/>
    </w:pPr>
  </w:style>
  <w:style w:type="paragraph" w:customStyle="1" w:styleId="Nagwek1">
    <w:name w:val="Nagłówek1"/>
    <w:basedOn w:val="aa"/>
    <w:next w:val="afffffff5"/>
    <w:pPr>
      <w:keepNext/>
      <w:spacing w:before="240" w:after="120"/>
    </w:pPr>
    <w:rPr>
      <w:rFonts w:ascii="OpenSymbol" w:eastAsia="Arial" w:hAnsi="OpenSymbol" w:cs="Helvetica"/>
      <w:sz w:val="28"/>
      <w:szCs w:val="28"/>
    </w:rPr>
  </w:style>
  <w:style w:type="paragraph" w:customStyle="1" w:styleId="Podpis1">
    <w:name w:val="Podpis1"/>
    <w:basedOn w:val="aa"/>
    <w:pPr>
      <w:suppressLineNumbers/>
      <w:spacing w:before="120" w:after="120"/>
    </w:pPr>
    <w:rPr>
      <w:rFonts w:cs="Helvetica"/>
      <w:i/>
      <w:iCs/>
    </w:rPr>
  </w:style>
  <w:style w:type="paragraph" w:customStyle="1" w:styleId="1ffff8">
    <w:name w:val="Схема документа1"/>
    <w:basedOn w:val="aa"/>
    <w:pPr>
      <w:shd w:val="clear" w:color="auto" w:fill="000080"/>
    </w:pPr>
    <w:rPr>
      <w:rFonts w:ascii="Helvetica" w:hAnsi="Helvetica" w:cs="Helvetica"/>
      <w:sz w:val="20"/>
      <w:szCs w:val="20"/>
    </w:rPr>
  </w:style>
  <w:style w:type="paragraph" w:customStyle="1" w:styleId="Zawartolisty">
    <w:name w:val="Zawartość listy"/>
    <w:basedOn w:val="aa"/>
    <w:pPr>
      <w:ind w:left="567"/>
    </w:pPr>
  </w:style>
  <w:style w:type="paragraph" w:customStyle="1" w:styleId="Nagweklisty">
    <w:name w:val="Nagłówek listy"/>
    <w:basedOn w:val="aa"/>
    <w:next w:val="Zawartolisty"/>
  </w:style>
  <w:style w:type="paragraph" w:customStyle="1" w:styleId="Zawartotabeli">
    <w:name w:val="Zawartość tabeli"/>
    <w:basedOn w:val="aa"/>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a"/>
    <w:pPr>
      <w:tabs>
        <w:tab w:val="left" w:pos="0"/>
      </w:tabs>
      <w:spacing w:line="360" w:lineRule="auto"/>
      <w:ind w:firstLine="567"/>
      <w:jc w:val="both"/>
    </w:pPr>
    <w:rPr>
      <w:sz w:val="28"/>
      <w:szCs w:val="28"/>
      <w:lang w:val="pl-PL"/>
    </w:rPr>
  </w:style>
  <w:style w:type="paragraph" w:customStyle="1" w:styleId="Zawartoramki">
    <w:name w:val="Zawartość ramki"/>
    <w:basedOn w:val="afffffff5"/>
    <w:rPr>
      <w:sz w:val="24"/>
    </w:rPr>
  </w:style>
  <w:style w:type="paragraph" w:customStyle="1" w:styleId="11d">
    <w:name w:val="Цитата11"/>
    <w:basedOn w:val="aa"/>
    <w:pPr>
      <w:ind w:left="72" w:right="-766"/>
      <w:jc w:val="both"/>
    </w:pPr>
    <w:rPr>
      <w:sz w:val="28"/>
      <w:szCs w:val="20"/>
    </w:rPr>
  </w:style>
  <w:style w:type="paragraph" w:customStyle="1" w:styleId="3fb">
    <w:name w:val="Основний текст 3"/>
    <w:basedOn w:val="aa"/>
    <w:pPr>
      <w:ind w:right="-766"/>
      <w:jc w:val="both"/>
    </w:pPr>
    <w:rPr>
      <w:sz w:val="28"/>
      <w:szCs w:val="20"/>
      <w:lang w:val="en-US"/>
    </w:rPr>
  </w:style>
  <w:style w:type="paragraph" w:customStyle="1" w:styleId="BlockText1">
    <w:name w:val="Block Text1"/>
    <w:basedOn w:val="aa"/>
    <w:pPr>
      <w:spacing w:line="360" w:lineRule="auto"/>
      <w:ind w:firstLine="567"/>
      <w:jc w:val="both"/>
    </w:pPr>
    <w:rPr>
      <w:sz w:val="28"/>
      <w:szCs w:val="28"/>
    </w:rPr>
  </w:style>
  <w:style w:type="paragraph" w:customStyle="1" w:styleId="Nagwek">
    <w:name w:val="Nagłówek"/>
    <w:basedOn w:val="aa"/>
    <w:next w:val="afffffff5"/>
    <w:pPr>
      <w:keepNext/>
      <w:spacing w:before="240" w:after="120"/>
    </w:pPr>
    <w:rPr>
      <w:rFonts w:ascii="OpenSymbol" w:eastAsia="Arial" w:hAnsi="OpenSymbol" w:cs="Helvetica"/>
      <w:sz w:val="28"/>
      <w:szCs w:val="28"/>
    </w:rPr>
  </w:style>
  <w:style w:type="paragraph" w:customStyle="1" w:styleId="Podpis">
    <w:name w:val="Podpis"/>
    <w:basedOn w:val="aa"/>
    <w:pPr>
      <w:suppressLineNumbers/>
      <w:spacing w:before="120" w:after="120"/>
    </w:pPr>
    <w:rPr>
      <w:rFonts w:cs="Helvetica"/>
      <w:i/>
      <w:iCs/>
    </w:rPr>
  </w:style>
  <w:style w:type="paragraph" w:customStyle="1" w:styleId="Nagwek3">
    <w:name w:val="Nagłówek3"/>
    <w:basedOn w:val="aa"/>
    <w:next w:val="afffffff5"/>
    <w:pPr>
      <w:keepNext/>
      <w:spacing w:before="240" w:after="120"/>
    </w:pPr>
    <w:rPr>
      <w:rFonts w:ascii="OpenSymbol" w:eastAsia="Arial" w:hAnsi="OpenSymbol" w:cs="Helvetica"/>
      <w:sz w:val="28"/>
      <w:szCs w:val="28"/>
    </w:rPr>
  </w:style>
  <w:style w:type="paragraph" w:customStyle="1" w:styleId="Podpis3">
    <w:name w:val="Podpis3"/>
    <w:basedOn w:val="aa"/>
    <w:pPr>
      <w:suppressLineNumbers/>
      <w:spacing w:before="120" w:after="120"/>
    </w:pPr>
    <w:rPr>
      <w:rFonts w:cs="Helvetica"/>
      <w:i/>
      <w:iCs/>
    </w:rPr>
  </w:style>
  <w:style w:type="paragraph" w:customStyle="1" w:styleId="1ffff9">
    <w:name w:val="Название объекта1"/>
    <w:basedOn w:val="aa"/>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a"/>
    <w:pPr>
      <w:spacing w:line="360" w:lineRule="auto"/>
      <w:ind w:firstLine="360"/>
      <w:jc w:val="both"/>
    </w:pPr>
    <w:rPr>
      <w:sz w:val="28"/>
      <w:szCs w:val="28"/>
      <w:lang w:val="uk-UA"/>
    </w:rPr>
  </w:style>
  <w:style w:type="paragraph" w:customStyle="1" w:styleId="331">
    <w:name w:val="Основной текст с отступом 33"/>
    <w:basedOn w:val="aa"/>
    <w:pPr>
      <w:ind w:firstLine="397"/>
      <w:jc w:val="both"/>
    </w:pPr>
    <w:rPr>
      <w:sz w:val="28"/>
      <w:szCs w:val="28"/>
      <w:lang w:val="uk-UA"/>
    </w:rPr>
  </w:style>
  <w:style w:type="paragraph" w:customStyle="1" w:styleId="afffffffffffff3">
    <w:name w:val="ЦитатаВірш"/>
    <w:basedOn w:val="aa"/>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a"/>
    <w:next w:val="aa"/>
    <w:pPr>
      <w:keepNext/>
      <w:tabs>
        <w:tab w:val="left" w:pos="5670"/>
      </w:tabs>
      <w:autoSpaceDE w:val="0"/>
      <w:ind w:firstLine="5387"/>
      <w:jc w:val="both"/>
    </w:pPr>
    <w:rPr>
      <w:b/>
      <w:bCs/>
      <w:sz w:val="28"/>
      <w:szCs w:val="28"/>
    </w:rPr>
  </w:style>
  <w:style w:type="paragraph" w:customStyle="1" w:styleId="afffffffffffff4">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a">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a"/>
    <w:pPr>
      <w:spacing w:before="48" w:after="48"/>
      <w:ind w:firstLine="432"/>
      <w:jc w:val="both"/>
    </w:pPr>
  </w:style>
  <w:style w:type="paragraph" w:customStyle="1" w:styleId="fulltext">
    <w:name w:val="fulltext"/>
    <w:basedOn w:val="aa"/>
    <w:pPr>
      <w:spacing w:before="280" w:after="280"/>
    </w:pPr>
    <w:rPr>
      <w:rFonts w:ascii="Mangal" w:hAnsi="Mangal" w:cs="Mangal"/>
    </w:rPr>
  </w:style>
  <w:style w:type="paragraph" w:customStyle="1" w:styleId="2fff6">
    <w:name w:val="Подзаголовок2"/>
    <w:basedOn w:val="aa"/>
    <w:pPr>
      <w:spacing w:after="280"/>
    </w:pPr>
    <w:rPr>
      <w:sz w:val="27"/>
      <w:szCs w:val="27"/>
    </w:rPr>
  </w:style>
  <w:style w:type="paragraph" w:customStyle="1" w:styleId="317">
    <w:name w:val="Список 31"/>
    <w:basedOn w:val="aa"/>
    <w:pPr>
      <w:ind w:left="849" w:hanging="283"/>
    </w:pPr>
  </w:style>
  <w:style w:type="paragraph" w:customStyle="1" w:styleId="afffffffffffff5">
    <w:name w:val="Краткий обратный адрес"/>
    <w:basedOn w:val="aa"/>
  </w:style>
  <w:style w:type="paragraph" w:customStyle="1" w:styleId="Head">
    <w:name w:val="Head"/>
    <w:basedOn w:val="aa"/>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a"/>
    <w:pPr>
      <w:tabs>
        <w:tab w:val="left" w:pos="283"/>
      </w:tabs>
      <w:ind w:left="283" w:hanging="283"/>
      <w:jc w:val="both"/>
    </w:pPr>
    <w:rPr>
      <w:color w:val="000000"/>
      <w:sz w:val="16"/>
      <w:szCs w:val="20"/>
    </w:rPr>
  </w:style>
  <w:style w:type="paragraph" w:customStyle="1" w:styleId="BodyText31">
    <w:name w:val="Body Text 31"/>
    <w:basedOn w:val="aa"/>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6"/>
    <w:pPr>
      <w:pBdr>
        <w:top w:val="single" w:sz="4" w:space="10" w:color="000000"/>
      </w:pBdr>
      <w:ind w:firstLine="283"/>
      <w:jc w:val="both"/>
    </w:pPr>
    <w:rPr>
      <w:rFonts w:ascii="FreeSetCTT" w:hAnsi="FreeSetCTT" w:cs="FreeSetCTT"/>
      <w:sz w:val="18"/>
      <w:szCs w:val="18"/>
    </w:rPr>
  </w:style>
  <w:style w:type="paragraph" w:customStyle="1" w:styleId="afffffffffffff6">
    <w:name w:val="ЗНОСКА"/>
    <w:basedOn w:val="WyNOSKA"/>
    <w:pPr>
      <w:pBdr>
        <w:top w:val="none" w:sz="0" w:space="0" w:color="auto"/>
      </w:pBdr>
      <w:spacing w:line="200" w:lineRule="atLeast"/>
    </w:pPr>
  </w:style>
  <w:style w:type="paragraph" w:customStyle="1" w:styleId="zit">
    <w:name w:val="zit"/>
    <w:basedOn w:val="aa"/>
    <w:pPr>
      <w:shd w:val="clear" w:color="auto" w:fill="FFFFFF"/>
      <w:spacing w:before="284" w:line="320" w:lineRule="atLeast"/>
      <w:ind w:left="900" w:right="284" w:firstLine="284"/>
      <w:jc w:val="both"/>
    </w:pPr>
    <w:rPr>
      <w:color w:val="993300"/>
    </w:rPr>
  </w:style>
  <w:style w:type="paragraph" w:customStyle="1" w:styleId="m1">
    <w:name w:val="m1"/>
    <w:basedOn w:val="aa"/>
    <w:pPr>
      <w:shd w:val="clear" w:color="auto" w:fill="FFFFFF"/>
      <w:spacing w:line="320" w:lineRule="atLeast"/>
      <w:ind w:firstLine="284"/>
      <w:jc w:val="both"/>
    </w:pPr>
    <w:rPr>
      <w:color w:val="000000"/>
    </w:rPr>
  </w:style>
  <w:style w:type="paragraph" w:customStyle="1" w:styleId="small">
    <w:name w:val="small"/>
    <w:basedOn w:val="aa"/>
    <w:rPr>
      <w:rFonts w:ascii="FreeSetCTT" w:hAnsi="FreeSetCTT" w:cs="FreeSetCTT"/>
      <w:color w:val="808080"/>
    </w:rPr>
  </w:style>
  <w:style w:type="paragraph" w:customStyle="1" w:styleId="answer1">
    <w:name w:val="answer1"/>
    <w:basedOn w:val="aa"/>
    <w:pPr>
      <w:spacing w:after="240"/>
    </w:pPr>
  </w:style>
  <w:style w:type="paragraph" w:customStyle="1" w:styleId="pagenum">
    <w:name w:val="pagenum"/>
    <w:basedOn w:val="aa"/>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a"/>
    <w:pPr>
      <w:spacing w:before="180"/>
      <w:ind w:firstLine="432"/>
      <w:jc w:val="both"/>
    </w:pPr>
  </w:style>
  <w:style w:type="paragraph" w:customStyle="1" w:styleId="1111">
    <w:name w:val="Заголовок 111"/>
    <w:basedOn w:val="aa"/>
    <w:rPr>
      <w:b/>
      <w:bCs/>
      <w:color w:val="02125F"/>
      <w:kern w:val="1"/>
      <w:sz w:val="21"/>
      <w:szCs w:val="21"/>
    </w:rPr>
  </w:style>
  <w:style w:type="paragraph" w:customStyle="1" w:styleId="3111">
    <w:name w:val="Заголовок 311"/>
    <w:basedOn w:val="aa"/>
    <w:rPr>
      <w:rFonts w:ascii="Helvetica" w:hAnsi="Helvetica" w:cs="Helvetica"/>
      <w:b/>
      <w:bCs/>
      <w:color w:val="02125F"/>
      <w:sz w:val="18"/>
      <w:szCs w:val="18"/>
    </w:rPr>
  </w:style>
  <w:style w:type="paragraph" w:styleId="z-1">
    <w:name w:val="HTML Top of Form"/>
    <w:basedOn w:val="aa"/>
    <w:next w:val="aa"/>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a"/>
    <w:pPr>
      <w:spacing w:before="280" w:after="280"/>
      <w:jc w:val="both"/>
    </w:pPr>
    <w:rPr>
      <w:rFonts w:ascii="OpenSymbol" w:hAnsi="OpenSymbol" w:cs="OpenSymbol"/>
      <w:b/>
      <w:bCs/>
      <w:i/>
      <w:iCs/>
      <w:color w:val="000000"/>
      <w:sz w:val="18"/>
      <w:szCs w:val="18"/>
    </w:rPr>
  </w:style>
  <w:style w:type="paragraph" w:customStyle="1" w:styleId="11e">
    <w:name w:val="Название11"/>
    <w:basedOn w:val="aa"/>
    <w:pPr>
      <w:suppressLineNumbers/>
      <w:spacing w:before="120" w:after="120"/>
    </w:pPr>
    <w:rPr>
      <w:rFonts w:cs="Helvetica"/>
      <w:i/>
      <w:iCs/>
    </w:rPr>
  </w:style>
  <w:style w:type="paragraph" w:customStyle="1" w:styleId="1ffffb">
    <w:name w:val="Указатель1"/>
    <w:basedOn w:val="aa"/>
    <w:pPr>
      <w:suppressLineNumbers/>
    </w:pPr>
    <w:rPr>
      <w:rFonts w:cs="Helvetica"/>
    </w:rPr>
  </w:style>
  <w:style w:type="paragraph" w:customStyle="1" w:styleId="afffffffffffff7">
    <w:name w:val="Содержимое врезки"/>
    <w:basedOn w:val="afffffff5"/>
    <w:rPr>
      <w:sz w:val="24"/>
    </w:rPr>
  </w:style>
  <w:style w:type="paragraph" w:customStyle="1" w:styleId="H2">
    <w:name w:val="H2"/>
    <w:basedOn w:val="aa"/>
    <w:next w:val="aa"/>
    <w:pPr>
      <w:keepNext/>
      <w:spacing w:before="100" w:after="100"/>
    </w:pPr>
    <w:rPr>
      <w:b/>
      <w:sz w:val="36"/>
      <w:szCs w:val="20"/>
      <w:lang w:val="uk-UA"/>
    </w:rPr>
  </w:style>
  <w:style w:type="paragraph" w:customStyle="1" w:styleId="Blockquote">
    <w:name w:val="Blockquote"/>
    <w:basedOn w:val="aa"/>
    <w:pPr>
      <w:spacing w:before="100" w:after="100"/>
      <w:ind w:left="360" w:right="360"/>
    </w:pPr>
    <w:rPr>
      <w:szCs w:val="20"/>
      <w:lang w:val="uk-UA"/>
    </w:rPr>
  </w:style>
  <w:style w:type="paragraph" w:customStyle="1" w:styleId="DefinitionList">
    <w:name w:val="Definition List"/>
    <w:basedOn w:val="aa"/>
    <w:next w:val="aa"/>
    <w:pPr>
      <w:ind w:left="360"/>
    </w:pPr>
    <w:rPr>
      <w:szCs w:val="20"/>
      <w:lang w:val="uk-UA"/>
    </w:rPr>
  </w:style>
  <w:style w:type="paragraph" w:customStyle="1" w:styleId="H3">
    <w:name w:val="H3"/>
    <w:basedOn w:val="aa"/>
    <w:next w:val="aa"/>
    <w:pPr>
      <w:keepNext/>
      <w:spacing w:before="100" w:after="100"/>
    </w:pPr>
    <w:rPr>
      <w:b/>
      <w:sz w:val="28"/>
      <w:szCs w:val="20"/>
      <w:lang w:val="uk-UA"/>
    </w:rPr>
  </w:style>
  <w:style w:type="paragraph" w:customStyle="1" w:styleId="H5">
    <w:name w:val="H5"/>
    <w:basedOn w:val="aa"/>
    <w:next w:val="aa"/>
    <w:pPr>
      <w:keepNext/>
      <w:spacing w:before="100" w:after="100"/>
    </w:pPr>
    <w:rPr>
      <w:b/>
      <w:sz w:val="20"/>
      <w:szCs w:val="20"/>
      <w:lang w:val="uk-UA"/>
    </w:rPr>
  </w:style>
  <w:style w:type="paragraph" w:customStyle="1" w:styleId="H4">
    <w:name w:val="H4"/>
    <w:basedOn w:val="aa"/>
    <w:next w:val="aa"/>
    <w:pPr>
      <w:keepNext/>
      <w:spacing w:before="100" w:after="100"/>
    </w:pPr>
    <w:rPr>
      <w:b/>
      <w:szCs w:val="20"/>
      <w:lang w:val="uk-UA"/>
    </w:rPr>
  </w:style>
  <w:style w:type="paragraph" w:customStyle="1" w:styleId="PP">
    <w:name w:val="Строка PP"/>
    <w:basedOn w:val="affffffffffff9"/>
    <w:pPr>
      <w:widowControl/>
      <w:overflowPunct/>
      <w:autoSpaceDE/>
      <w:spacing w:before="0" w:after="0" w:line="240" w:lineRule="auto"/>
      <w:ind w:left="4252"/>
      <w:jc w:val="left"/>
      <w:textAlignment w:val="auto"/>
    </w:pPr>
    <w:rPr>
      <w:i w:val="0"/>
      <w:iCs w:val="0"/>
      <w:color w:val="auto"/>
      <w:szCs w:val="20"/>
    </w:rPr>
  </w:style>
  <w:style w:type="paragraph" w:customStyle="1" w:styleId="afffffffffffff8">
    <w:name w:val="Адресат"/>
    <w:basedOn w:val="aa"/>
    <w:rPr>
      <w:sz w:val="28"/>
      <w:szCs w:val="20"/>
      <w:lang w:val="uk-UA"/>
    </w:rPr>
  </w:style>
  <w:style w:type="paragraph" w:styleId="2fff7">
    <w:name w:val="index 2"/>
    <w:basedOn w:val="aa"/>
    <w:next w:val="aa"/>
    <w:pPr>
      <w:widowControl w:val="0"/>
      <w:autoSpaceDE w:val="0"/>
      <w:ind w:left="400" w:hanging="200"/>
    </w:pPr>
    <w:rPr>
      <w:sz w:val="18"/>
      <w:szCs w:val="18"/>
    </w:rPr>
  </w:style>
  <w:style w:type="paragraph" w:styleId="3fc">
    <w:name w:val="index 3"/>
    <w:basedOn w:val="aa"/>
    <w:next w:val="aa"/>
    <w:pPr>
      <w:widowControl w:val="0"/>
      <w:autoSpaceDE w:val="0"/>
      <w:ind w:left="600" w:hanging="200"/>
    </w:pPr>
    <w:rPr>
      <w:sz w:val="18"/>
      <w:szCs w:val="18"/>
    </w:rPr>
  </w:style>
  <w:style w:type="paragraph" w:customStyle="1" w:styleId="414">
    <w:name w:val="Указатель 41"/>
    <w:basedOn w:val="aa"/>
    <w:next w:val="aa"/>
    <w:pPr>
      <w:widowControl w:val="0"/>
      <w:autoSpaceDE w:val="0"/>
      <w:ind w:left="800" w:hanging="200"/>
    </w:pPr>
    <w:rPr>
      <w:sz w:val="18"/>
      <w:szCs w:val="18"/>
    </w:rPr>
  </w:style>
  <w:style w:type="paragraph" w:customStyle="1" w:styleId="512">
    <w:name w:val="Указатель 51"/>
    <w:basedOn w:val="aa"/>
    <w:next w:val="aa"/>
    <w:pPr>
      <w:widowControl w:val="0"/>
      <w:autoSpaceDE w:val="0"/>
      <w:ind w:left="1000" w:hanging="200"/>
    </w:pPr>
    <w:rPr>
      <w:sz w:val="18"/>
      <w:szCs w:val="18"/>
    </w:rPr>
  </w:style>
  <w:style w:type="paragraph" w:customStyle="1" w:styleId="611">
    <w:name w:val="Указатель 61"/>
    <w:basedOn w:val="aa"/>
    <w:next w:val="aa"/>
    <w:pPr>
      <w:widowControl w:val="0"/>
      <w:autoSpaceDE w:val="0"/>
      <w:ind w:left="1200" w:hanging="200"/>
    </w:pPr>
    <w:rPr>
      <w:sz w:val="18"/>
      <w:szCs w:val="18"/>
    </w:rPr>
  </w:style>
  <w:style w:type="paragraph" w:customStyle="1" w:styleId="711">
    <w:name w:val="Указатель 71"/>
    <w:basedOn w:val="aa"/>
    <w:next w:val="aa"/>
    <w:pPr>
      <w:widowControl w:val="0"/>
      <w:autoSpaceDE w:val="0"/>
      <w:ind w:left="1400" w:hanging="200"/>
    </w:pPr>
    <w:rPr>
      <w:sz w:val="18"/>
      <w:szCs w:val="18"/>
    </w:rPr>
  </w:style>
  <w:style w:type="paragraph" w:customStyle="1" w:styleId="810">
    <w:name w:val="Указатель 81"/>
    <w:basedOn w:val="aa"/>
    <w:next w:val="aa"/>
    <w:pPr>
      <w:widowControl w:val="0"/>
      <w:autoSpaceDE w:val="0"/>
      <w:ind w:left="1600" w:hanging="200"/>
    </w:pPr>
    <w:rPr>
      <w:sz w:val="18"/>
      <w:szCs w:val="18"/>
    </w:rPr>
  </w:style>
  <w:style w:type="paragraph" w:customStyle="1" w:styleId="910">
    <w:name w:val="Указатель 91"/>
    <w:basedOn w:val="aa"/>
    <w:next w:val="aa"/>
    <w:pPr>
      <w:widowControl w:val="0"/>
      <w:autoSpaceDE w:val="0"/>
      <w:ind w:left="1800" w:hanging="200"/>
    </w:pPr>
    <w:rPr>
      <w:sz w:val="18"/>
      <w:szCs w:val="18"/>
    </w:rPr>
  </w:style>
  <w:style w:type="paragraph" w:styleId="afffffffffffff9">
    <w:name w:val="index heading"/>
    <w:basedOn w:val="aa"/>
    <w:next w:val="1ffff5"/>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a"/>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c"/>
    <w:pPr>
      <w:ind w:firstLine="210"/>
    </w:pPr>
    <w:rPr>
      <w:sz w:val="24"/>
    </w:rPr>
  </w:style>
  <w:style w:type="paragraph" w:customStyle="1" w:styleId="Iauiueaennaoaoey">
    <w:name w:val="Iau?iue aenna?oaoey"/>
    <w:basedOn w:val="aa"/>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1">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a"/>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a"/>
    <w:pPr>
      <w:spacing w:after="120"/>
    </w:pPr>
  </w:style>
  <w:style w:type="paragraph" w:customStyle="1" w:styleId="Iauiueiioaioo">
    <w:name w:val="Iau?iue ii oaio?o"/>
    <w:basedOn w:val="Iauiueaennaoaoey"/>
    <w:pPr>
      <w:ind w:firstLine="0"/>
      <w:jc w:val="center"/>
    </w:pPr>
  </w:style>
  <w:style w:type="paragraph" w:customStyle="1" w:styleId="3fd">
    <w:name w:val="Схема документа3"/>
    <w:basedOn w:val="aa"/>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a"/>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a"/>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a"/>
    <w:pPr>
      <w:tabs>
        <w:tab w:val="left" w:pos="360"/>
      </w:tabs>
      <w:spacing w:line="360" w:lineRule="auto"/>
      <w:ind w:firstLine="454"/>
      <w:jc w:val="both"/>
    </w:pPr>
    <w:rPr>
      <w:sz w:val="28"/>
      <w:szCs w:val="28"/>
      <w:lang w:val="uk-UA"/>
    </w:rPr>
  </w:style>
  <w:style w:type="paragraph" w:customStyle="1" w:styleId="BookPage0">
    <w:name w:val="BookPage Знак"/>
    <w:basedOn w:val="aa"/>
    <w:pPr>
      <w:widowControl w:val="0"/>
      <w:autoSpaceDE w:val="0"/>
      <w:spacing w:before="210"/>
    </w:pPr>
    <w:rPr>
      <w:rFonts w:ascii="OpenSymbol" w:hAnsi="OpenSymbol" w:cs="OpenSymbol"/>
      <w:b/>
      <w:bCs/>
      <w:color w:val="666699"/>
    </w:rPr>
  </w:style>
  <w:style w:type="paragraph" w:customStyle="1" w:styleId="BookPage1">
    <w:name w:val="BookPage"/>
    <w:basedOn w:val="aa"/>
    <w:pPr>
      <w:widowControl w:val="0"/>
      <w:autoSpaceDE w:val="0"/>
      <w:spacing w:before="210"/>
    </w:pPr>
    <w:rPr>
      <w:rFonts w:ascii="OpenSymbol" w:hAnsi="OpenSymbol" w:cs="OpenSymbol"/>
      <w:b/>
      <w:bCs/>
      <w:color w:val="666699"/>
    </w:rPr>
  </w:style>
  <w:style w:type="paragraph" w:customStyle="1" w:styleId="94">
    <w:name w:val="заголовок 9"/>
    <w:basedOn w:val="aa"/>
    <w:next w:val="aa"/>
    <w:pPr>
      <w:keepNext/>
      <w:autoSpaceDE w:val="0"/>
      <w:spacing w:line="360" w:lineRule="auto"/>
      <w:jc w:val="both"/>
    </w:pPr>
    <w:rPr>
      <w:sz w:val="28"/>
      <w:szCs w:val="28"/>
      <w:lang w:val="uk-UA"/>
    </w:rPr>
  </w:style>
  <w:style w:type="paragraph" w:customStyle="1" w:styleId="afffffffffffffa">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b">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c">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d">
    <w:name w:val="текст примечания"/>
    <w:basedOn w:val="aa"/>
    <w:pPr>
      <w:autoSpaceDE w:val="0"/>
    </w:pPr>
    <w:rPr>
      <w:sz w:val="20"/>
      <w:szCs w:val="20"/>
    </w:rPr>
  </w:style>
  <w:style w:type="paragraph" w:customStyle="1" w:styleId="afffffffffffffe">
    <w:name w:val="глава №"/>
    <w:basedOn w:val="aa"/>
    <w:next w:val="aa"/>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
    <w:name w:val="заголовок"/>
    <w:basedOn w:val="affffffffe"/>
    <w:pPr>
      <w:autoSpaceDE w:val="0"/>
      <w:spacing w:after="57" w:line="244" w:lineRule="atLeast"/>
      <w:ind w:firstLine="0"/>
      <w:jc w:val="center"/>
      <w:textAlignment w:val="center"/>
    </w:pPr>
    <w:rPr>
      <w:b/>
      <w:bCs/>
      <w:caps/>
      <w:color w:val="000000"/>
      <w:sz w:val="20"/>
    </w:rPr>
  </w:style>
  <w:style w:type="paragraph" w:customStyle="1" w:styleId="affffffffffffff0">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c">
    <w:name w:val="????????? 1"/>
    <w:basedOn w:val="affffffffffffff0"/>
    <w:next w:val="affffffffffffff0"/>
    <w:pPr>
      <w:keepNext/>
      <w:spacing w:before="240" w:after="60"/>
    </w:pPr>
    <w:rPr>
      <w:rFonts w:ascii="OpenSymbol" w:hAnsi="OpenSymbol" w:cs="OpenSymbol"/>
      <w:b/>
      <w:bCs/>
      <w:kern w:val="1"/>
      <w:lang w:val="uk-UA"/>
    </w:rPr>
  </w:style>
  <w:style w:type="paragraph" w:customStyle="1" w:styleId="Aenao-1">
    <w:name w:val="Aena?o-1"/>
    <w:basedOn w:val="afffffff5"/>
    <w:pPr>
      <w:autoSpaceDE w:val="0"/>
      <w:spacing w:after="0" w:line="360" w:lineRule="auto"/>
      <w:ind w:firstLine="720"/>
      <w:jc w:val="both"/>
    </w:pPr>
    <w:rPr>
      <w:szCs w:val="28"/>
    </w:rPr>
  </w:style>
  <w:style w:type="paragraph" w:customStyle="1" w:styleId="Noeeu1">
    <w:name w:val="Noeeu1"/>
    <w:basedOn w:val="aa"/>
    <w:pPr>
      <w:overflowPunct w:val="0"/>
      <w:autoSpaceDE w:val="0"/>
      <w:spacing w:line="360" w:lineRule="auto"/>
      <w:ind w:firstLine="567"/>
      <w:jc w:val="both"/>
      <w:textAlignment w:val="baseline"/>
    </w:pPr>
    <w:rPr>
      <w:sz w:val="28"/>
      <w:szCs w:val="28"/>
    </w:rPr>
  </w:style>
  <w:style w:type="paragraph" w:customStyle="1" w:styleId="rvps5">
    <w:name w:val="rvps5"/>
    <w:basedOn w:val="aa"/>
    <w:pPr>
      <w:spacing w:before="280" w:after="280"/>
    </w:pPr>
    <w:rPr>
      <w:rFonts w:eastAsia="Impact"/>
    </w:rPr>
  </w:style>
  <w:style w:type="paragraph" w:customStyle="1" w:styleId="1-liter">
    <w:name w:val="1-liter"/>
    <w:basedOn w:val="aa"/>
    <w:pPr>
      <w:numPr>
        <w:numId w:val="13"/>
      </w:numPr>
      <w:spacing w:line="230" w:lineRule="auto"/>
      <w:jc w:val="both"/>
    </w:pPr>
    <w:rPr>
      <w:rFonts w:eastAsia="Impact"/>
      <w:i/>
      <w:iCs/>
      <w:sz w:val="21"/>
      <w:szCs w:val="21"/>
      <w:lang w:val="uk-UA"/>
    </w:rPr>
  </w:style>
  <w:style w:type="paragraph" w:customStyle="1" w:styleId="affffffffffffff1">
    <w:name w:val="Текст_статті"/>
    <w:basedOn w:val="aa"/>
    <w:pPr>
      <w:ind w:firstLine="284"/>
      <w:jc w:val="both"/>
    </w:pPr>
    <w:rPr>
      <w:sz w:val="20"/>
      <w:szCs w:val="20"/>
      <w:lang w:val="uk-UA"/>
    </w:rPr>
  </w:style>
  <w:style w:type="paragraph" w:customStyle="1" w:styleId="WW-20">
    <w:name w:val="WW-Основной текст с отступом 2"/>
    <w:basedOn w:val="aa"/>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a"/>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d">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a"/>
    <w:next w:val="aa"/>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5"/>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e">
    <w:name w:val="Текст у виносці1"/>
    <w:basedOn w:val="aa"/>
    <w:pPr>
      <w:spacing w:line="343" w:lineRule="auto"/>
      <w:ind w:firstLine="709"/>
      <w:jc w:val="both"/>
    </w:pPr>
    <w:rPr>
      <w:rFonts w:ascii="Helvetica" w:hAnsi="Helvetica" w:cs="Helvetica"/>
      <w:sz w:val="16"/>
      <w:szCs w:val="16"/>
      <w:lang w:val="uk-UA"/>
    </w:rPr>
  </w:style>
  <w:style w:type="paragraph" w:customStyle="1" w:styleId="1-zbirnyk">
    <w:name w:val="1-zbirnyk"/>
    <w:basedOn w:val="aa"/>
    <w:pPr>
      <w:ind w:firstLine="567"/>
      <w:jc w:val="both"/>
    </w:pPr>
    <w:rPr>
      <w:sz w:val="21"/>
      <w:szCs w:val="20"/>
      <w:lang w:val="uk-UA"/>
    </w:rPr>
  </w:style>
  <w:style w:type="paragraph" w:customStyle="1" w:styleId="pfull">
    <w:name w:val="pfull"/>
    <w:basedOn w:val="aa"/>
    <w:pPr>
      <w:spacing w:before="280" w:after="280"/>
    </w:pPr>
  </w:style>
  <w:style w:type="paragraph" w:customStyle="1" w:styleId="bodytext">
    <w:name w:val="bodytext"/>
    <w:basedOn w:val="aa"/>
    <w:pPr>
      <w:spacing w:after="22"/>
      <w:ind w:firstLine="330"/>
    </w:pPr>
    <w:rPr>
      <w:sz w:val="26"/>
      <w:szCs w:val="26"/>
    </w:rPr>
  </w:style>
  <w:style w:type="paragraph" w:customStyle="1" w:styleId="docheader">
    <w:name w:val="docheader"/>
    <w:basedOn w:val="aa"/>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a"/>
    <w:pPr>
      <w:spacing w:before="280" w:after="280"/>
    </w:pPr>
  </w:style>
  <w:style w:type="paragraph" w:customStyle="1" w:styleId="affffffffffffff2">
    <w:name w:val="текст виноски"/>
    <w:basedOn w:val="afffffff7"/>
    <w:pPr>
      <w:spacing w:line="240" w:lineRule="auto"/>
    </w:pPr>
    <w:rPr>
      <w:sz w:val="20"/>
      <w:szCs w:val="20"/>
    </w:rPr>
  </w:style>
  <w:style w:type="paragraph" w:customStyle="1" w:styleId="0500286">
    <w:name w:val="Стиль Черный Первая строка:  05 см Справа:  002 см Перед:  86..."/>
    <w:basedOn w:val="aa"/>
    <w:pPr>
      <w:widowControl w:val="0"/>
      <w:shd w:val="clear" w:color="auto" w:fill="FFFFFF"/>
      <w:ind w:firstLine="340"/>
      <w:jc w:val="both"/>
    </w:pPr>
    <w:rPr>
      <w:color w:val="000000"/>
      <w:spacing w:val="1"/>
      <w:sz w:val="28"/>
      <w:szCs w:val="20"/>
      <w:lang w:val="en-GB"/>
    </w:rPr>
  </w:style>
  <w:style w:type="paragraph" w:customStyle="1" w:styleId="affffffffffffff3">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a"/>
    <w:pPr>
      <w:widowControl w:val="0"/>
      <w:autoSpaceDE w:val="0"/>
      <w:spacing w:line="360" w:lineRule="auto"/>
      <w:ind w:firstLine="360"/>
      <w:jc w:val="both"/>
    </w:pPr>
    <w:rPr>
      <w:rFonts w:cs="Helvetica"/>
      <w:sz w:val="28"/>
      <w:szCs w:val="28"/>
    </w:rPr>
  </w:style>
  <w:style w:type="paragraph" w:customStyle="1" w:styleId="affffffffffffff4">
    <w:name w:val="Дисертація"/>
    <w:basedOn w:val="aa"/>
    <w:pPr>
      <w:spacing w:line="360" w:lineRule="auto"/>
      <w:ind w:firstLine="709"/>
      <w:jc w:val="both"/>
    </w:pPr>
    <w:rPr>
      <w:sz w:val="28"/>
      <w:szCs w:val="28"/>
    </w:rPr>
  </w:style>
  <w:style w:type="paragraph" w:customStyle="1" w:styleId="BodyText23">
    <w:name w:val="Body Text 23"/>
    <w:basedOn w:val="aa"/>
    <w:pPr>
      <w:tabs>
        <w:tab w:val="left" w:pos="3630"/>
      </w:tabs>
      <w:autoSpaceDE w:val="0"/>
      <w:spacing w:line="360" w:lineRule="auto"/>
      <w:jc w:val="both"/>
    </w:pPr>
  </w:style>
  <w:style w:type="paragraph" w:customStyle="1" w:styleId="BodyText22">
    <w:name w:val="Body Text 22"/>
    <w:basedOn w:val="aa"/>
    <w:pPr>
      <w:autoSpaceDE w:val="0"/>
      <w:spacing w:line="360" w:lineRule="auto"/>
      <w:ind w:firstLine="567"/>
      <w:jc w:val="both"/>
    </w:pPr>
    <w:rPr>
      <w:sz w:val="28"/>
      <w:szCs w:val="28"/>
    </w:rPr>
  </w:style>
  <w:style w:type="paragraph" w:customStyle="1" w:styleId="affffffffffffff5">
    <w:name w:val="????? ??????"/>
    <w:basedOn w:val="aa"/>
    <w:pPr>
      <w:widowControl w:val="0"/>
      <w:autoSpaceDE w:val="0"/>
    </w:pPr>
    <w:rPr>
      <w:sz w:val="20"/>
      <w:szCs w:val="20"/>
    </w:rPr>
  </w:style>
  <w:style w:type="paragraph" w:customStyle="1" w:styleId="60">
    <w:name w:val="Нумерованный список 6"/>
    <w:basedOn w:val="aa"/>
    <w:pPr>
      <w:numPr>
        <w:numId w:val="18"/>
      </w:numPr>
      <w:spacing w:line="192" w:lineRule="auto"/>
    </w:pPr>
  </w:style>
  <w:style w:type="paragraph" w:customStyle="1" w:styleId="outdent">
    <w:name w:val="outdent"/>
    <w:basedOn w:val="aa"/>
    <w:pPr>
      <w:spacing w:after="240"/>
      <w:ind w:left="480" w:right="240" w:hanging="240"/>
    </w:pPr>
  </w:style>
  <w:style w:type="paragraph" w:customStyle="1" w:styleId="firstpara">
    <w:name w:val="firstpara"/>
    <w:basedOn w:val="aa"/>
  </w:style>
  <w:style w:type="paragraph" w:customStyle="1" w:styleId="medium-normal1">
    <w:name w:val="medium-normal1"/>
    <w:basedOn w:val="aa"/>
    <w:pPr>
      <w:spacing w:before="280" w:after="280"/>
    </w:pPr>
    <w:rPr>
      <w:lang w:val="uk-UA"/>
    </w:rPr>
  </w:style>
  <w:style w:type="paragraph" w:customStyle="1" w:styleId="rvps6">
    <w:name w:val="rvps6"/>
    <w:basedOn w:val="aa"/>
    <w:pPr>
      <w:spacing w:before="280" w:after="280"/>
    </w:pPr>
  </w:style>
  <w:style w:type="paragraph" w:customStyle="1" w:styleId="Iniiaiieoaeno">
    <w:name w:val="Iniiaiie oaeno"/>
    <w:basedOn w:val="aa"/>
    <w:pPr>
      <w:spacing w:after="120"/>
    </w:pPr>
    <w:rPr>
      <w:sz w:val="20"/>
      <w:szCs w:val="20"/>
    </w:rPr>
  </w:style>
  <w:style w:type="paragraph" w:customStyle="1" w:styleId="censm">
    <w:name w:val="censm"/>
    <w:basedOn w:val="aa"/>
    <w:pPr>
      <w:spacing w:before="280" w:after="280"/>
    </w:pPr>
  </w:style>
  <w:style w:type="paragraph" w:customStyle="1" w:styleId="sm">
    <w:name w:val="sm"/>
    <w:basedOn w:val="aa"/>
    <w:pPr>
      <w:spacing w:before="280" w:after="280"/>
    </w:pPr>
    <w:rPr>
      <w:rFonts w:ascii="OpenSymbol" w:hAnsi="OpenSymbol" w:cs="OpenSymbol"/>
      <w:sz w:val="22"/>
      <w:szCs w:val="22"/>
    </w:rPr>
  </w:style>
  <w:style w:type="paragraph" w:customStyle="1" w:styleId="author0">
    <w:name w:val="author"/>
    <w:basedOn w:val="aa"/>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a"/>
    <w:pPr>
      <w:spacing w:before="120" w:after="120" w:line="360" w:lineRule="atLeast"/>
      <w:ind w:left="115" w:right="115"/>
      <w:jc w:val="both"/>
    </w:pPr>
    <w:rPr>
      <w:rFonts w:ascii="OpenSymbol" w:hAnsi="OpenSymbol" w:cs="OpenSymbol"/>
      <w:color w:val="000000"/>
    </w:rPr>
  </w:style>
  <w:style w:type="paragraph" w:customStyle="1" w:styleId="avtor0">
    <w:name w:val="avtor"/>
    <w:basedOn w:val="aa"/>
    <w:pPr>
      <w:spacing w:before="280" w:after="280"/>
    </w:pPr>
  </w:style>
  <w:style w:type="paragraph" w:customStyle="1" w:styleId="affffffffffffff6">
    <w:name w:val="Звезды"/>
    <w:basedOn w:val="aa"/>
    <w:next w:val="aa"/>
    <w:pPr>
      <w:keepNext/>
      <w:widowControl w:val="0"/>
      <w:spacing w:line="500" w:lineRule="exact"/>
      <w:jc w:val="center"/>
    </w:pPr>
    <w:rPr>
      <w:rFonts w:ascii="ISOCPEUR" w:hAnsi="ISOCPEUR" w:cs="ISOCPEUR"/>
      <w:sz w:val="25"/>
      <w:szCs w:val="20"/>
    </w:rPr>
  </w:style>
  <w:style w:type="paragraph" w:customStyle="1" w:styleId="1fffff">
    <w:name w:val="Основной текст разд1"/>
    <w:basedOn w:val="afffffff5"/>
    <w:pPr>
      <w:widowControl w:val="0"/>
      <w:spacing w:before="120" w:after="0" w:line="360" w:lineRule="auto"/>
      <w:ind w:firstLine="1134"/>
      <w:jc w:val="both"/>
    </w:pPr>
    <w:rPr>
      <w:szCs w:val="20"/>
    </w:rPr>
  </w:style>
  <w:style w:type="paragraph" w:customStyle="1" w:styleId="3f3f3f">
    <w:name w:val="Ч3fи3fп3f"/>
    <w:basedOn w:val="aa"/>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a"/>
    <w:pPr>
      <w:widowControl w:val="0"/>
      <w:spacing w:after="120" w:line="480" w:lineRule="auto"/>
    </w:pPr>
  </w:style>
  <w:style w:type="paragraph" w:customStyle="1" w:styleId="3f3f3f3f3f3f">
    <w:name w:val="М3fо3fй3f у3fк3fр3f"/>
    <w:basedOn w:val="aa"/>
    <w:pPr>
      <w:widowControl w:val="0"/>
      <w:ind w:firstLine="567"/>
      <w:jc w:val="both"/>
    </w:pPr>
    <w:rPr>
      <w:sz w:val="28"/>
      <w:szCs w:val="28"/>
      <w:lang w:val="uk-UA"/>
    </w:rPr>
  </w:style>
  <w:style w:type="paragraph" w:customStyle="1" w:styleId="affffffffffffff7">
    <w:name w:val="Мой укр"/>
    <w:basedOn w:val="aa"/>
    <w:pPr>
      <w:widowControl w:val="0"/>
      <w:ind w:firstLine="567"/>
      <w:jc w:val="both"/>
    </w:pPr>
    <w:rPr>
      <w:sz w:val="28"/>
      <w:szCs w:val="28"/>
      <w:lang w:val="uk-UA"/>
    </w:rPr>
  </w:style>
  <w:style w:type="paragraph" w:customStyle="1" w:styleId="11">
    <w:name w:val="11"/>
    <w:basedOn w:val="aa"/>
    <w:pPr>
      <w:numPr>
        <w:numId w:val="15"/>
      </w:numPr>
      <w:jc w:val="both"/>
    </w:pPr>
    <w:rPr>
      <w:sz w:val="28"/>
      <w:szCs w:val="28"/>
      <w:lang w:val="uk-UA"/>
    </w:rPr>
  </w:style>
  <w:style w:type="paragraph" w:customStyle="1" w:styleId="affffffffffffff8">
    <w:name w:val="Название.Название схем"/>
    <w:basedOn w:val="aa"/>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a"/>
    <w:next w:val="aa"/>
    <w:pPr>
      <w:keepNext/>
      <w:autoSpaceDE w:val="0"/>
      <w:jc w:val="right"/>
    </w:pPr>
    <w:rPr>
      <w:b/>
      <w:bCs/>
      <w:sz w:val="32"/>
      <w:szCs w:val="32"/>
      <w:lang w:val="uk-UA"/>
    </w:rPr>
  </w:style>
  <w:style w:type="paragraph" w:customStyle="1" w:styleId="affffffffffffff9">
    <w:name w:val="а"/>
    <w:basedOn w:val="aa"/>
    <w:pPr>
      <w:autoSpaceDE w:val="0"/>
      <w:ind w:firstLine="720"/>
      <w:jc w:val="both"/>
    </w:pPr>
    <w:rPr>
      <w:sz w:val="28"/>
      <w:szCs w:val="28"/>
      <w:lang w:val="uk-UA"/>
    </w:rPr>
  </w:style>
  <w:style w:type="paragraph" w:customStyle="1" w:styleId="67">
    <w:name w:val="заголовок 6"/>
    <w:basedOn w:val="aa"/>
    <w:next w:val="aa"/>
    <w:pPr>
      <w:keepNext/>
      <w:autoSpaceDE w:val="0"/>
      <w:spacing w:line="288" w:lineRule="auto"/>
      <w:jc w:val="center"/>
    </w:pPr>
    <w:rPr>
      <w:sz w:val="26"/>
      <w:szCs w:val="26"/>
      <w:lang w:val="en-US"/>
    </w:rPr>
  </w:style>
  <w:style w:type="paragraph" w:customStyle="1" w:styleId="affffffffffffffa">
    <w:name w:val="рабочий"/>
    <w:basedOn w:val="aa"/>
    <w:pPr>
      <w:spacing w:line="360" w:lineRule="auto"/>
      <w:ind w:right="-284" w:firstLine="709"/>
      <w:jc w:val="both"/>
    </w:pPr>
    <w:rPr>
      <w:sz w:val="28"/>
      <w:szCs w:val="20"/>
    </w:rPr>
  </w:style>
  <w:style w:type="paragraph" w:customStyle="1" w:styleId="1fffff0">
    <w:name w:val="Продолжение списка1"/>
    <w:basedOn w:val="aa"/>
    <w:pPr>
      <w:spacing w:after="120"/>
      <w:ind w:left="283"/>
    </w:pPr>
  </w:style>
  <w:style w:type="paragraph" w:customStyle="1" w:styleId="cnfheader">
    <w:name w:val="cnfheader"/>
    <w:basedOn w:val="aa"/>
    <w:pPr>
      <w:spacing w:before="280" w:after="280"/>
    </w:pPr>
    <w:rPr>
      <w:rFonts w:ascii="OpenSymbol" w:hAnsi="OpenSymbol" w:cs="OpenSymbol"/>
      <w:b/>
      <w:bCs/>
      <w:caps/>
      <w:sz w:val="20"/>
      <w:szCs w:val="20"/>
    </w:rPr>
  </w:style>
  <w:style w:type="paragraph" w:customStyle="1" w:styleId="titul">
    <w:name w:val="titul"/>
    <w:basedOn w:val="aa"/>
    <w:pPr>
      <w:spacing w:before="280" w:after="280"/>
      <w:jc w:val="center"/>
    </w:pPr>
    <w:rPr>
      <w:b/>
      <w:bCs/>
      <w:color w:val="333333"/>
      <w:sz w:val="14"/>
      <w:szCs w:val="14"/>
    </w:rPr>
  </w:style>
  <w:style w:type="paragraph" w:customStyle="1" w:styleId="sources">
    <w:name w:val="sources"/>
    <w:basedOn w:val="aa"/>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e">
    <w:name w:val="Подзаголовок3"/>
    <w:basedOn w:val="1fff4"/>
    <w:pPr>
      <w:snapToGrid/>
      <w:spacing w:before="0" w:after="0" w:line="360" w:lineRule="auto"/>
    </w:pPr>
    <w:rPr>
      <w:b/>
      <w:sz w:val="28"/>
      <w:u w:val="single"/>
    </w:rPr>
  </w:style>
  <w:style w:type="paragraph" w:customStyle="1" w:styleId="21b">
    <w:name w:val="Заголовок 21"/>
    <w:basedOn w:val="1fff4"/>
    <w:next w:val="1fff4"/>
    <w:pPr>
      <w:keepNext/>
      <w:snapToGrid/>
      <w:spacing w:before="0" w:after="0" w:line="360" w:lineRule="auto"/>
      <w:jc w:val="center"/>
    </w:pPr>
    <w:rPr>
      <w:sz w:val="28"/>
      <w:lang w:val="uk-UA"/>
    </w:rPr>
  </w:style>
  <w:style w:type="paragraph" w:customStyle="1" w:styleId="323">
    <w:name w:val="Заголовок 32"/>
    <w:basedOn w:val="1fff4"/>
    <w:next w:val="1fff4"/>
    <w:pPr>
      <w:keepNext/>
      <w:snapToGrid/>
      <w:spacing w:before="0" w:after="0"/>
    </w:pPr>
    <w:rPr>
      <w:b/>
      <w:sz w:val="28"/>
      <w:lang w:val="pl-PL"/>
    </w:rPr>
  </w:style>
  <w:style w:type="paragraph" w:customStyle="1" w:styleId="3ff">
    <w:name w:val="Название3"/>
    <w:basedOn w:val="1fff4"/>
    <w:pPr>
      <w:snapToGrid/>
      <w:spacing w:before="0" w:after="0" w:line="360" w:lineRule="auto"/>
      <w:jc w:val="center"/>
    </w:pPr>
    <w:rPr>
      <w:sz w:val="28"/>
      <w:lang w:val="uk-UA"/>
    </w:rPr>
  </w:style>
  <w:style w:type="paragraph" w:customStyle="1" w:styleId="affffffffffffffb">
    <w:name w:val="Âåðõíèé êîëîíòèòóë"/>
    <w:basedOn w:val="aa"/>
    <w:pPr>
      <w:widowControl w:val="0"/>
      <w:tabs>
        <w:tab w:val="center" w:pos="4677"/>
        <w:tab w:val="right" w:pos="9355"/>
      </w:tabs>
      <w:autoSpaceDE w:val="0"/>
    </w:pPr>
    <w:rPr>
      <w:sz w:val="20"/>
      <w:szCs w:val="20"/>
    </w:rPr>
  </w:style>
  <w:style w:type="paragraph" w:customStyle="1" w:styleId="415">
    <w:name w:val="Заголовок 41"/>
    <w:basedOn w:val="1fff4"/>
    <w:next w:val="1fff4"/>
    <w:pPr>
      <w:keepNext/>
      <w:widowControl w:val="0"/>
      <w:snapToGrid/>
      <w:spacing w:before="0" w:after="0" w:line="360" w:lineRule="auto"/>
      <w:jc w:val="center"/>
    </w:pPr>
    <w:rPr>
      <w:sz w:val="28"/>
    </w:rPr>
  </w:style>
  <w:style w:type="paragraph" w:customStyle="1" w:styleId="612">
    <w:name w:val="Заголовок 61"/>
    <w:basedOn w:val="1fff4"/>
    <w:next w:val="1fff4"/>
    <w:pPr>
      <w:keepNext/>
      <w:widowControl w:val="0"/>
      <w:snapToGrid/>
      <w:spacing w:before="0" w:after="0" w:line="312" w:lineRule="auto"/>
      <w:jc w:val="center"/>
    </w:pPr>
    <w:rPr>
      <w:caps/>
      <w:color w:val="000000"/>
      <w:sz w:val="28"/>
      <w:lang w:val="uk-UA"/>
    </w:rPr>
  </w:style>
  <w:style w:type="paragraph" w:customStyle="1" w:styleId="1fffff1">
    <w:name w:val="Нижний колонтитул1"/>
    <w:basedOn w:val="1fff4"/>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4"/>
    <w:next w:val="1fff4"/>
    <w:pPr>
      <w:keepNext/>
      <w:widowControl w:val="0"/>
      <w:snapToGrid/>
      <w:spacing w:before="0" w:after="0" w:line="360" w:lineRule="auto"/>
    </w:pPr>
    <w:rPr>
      <w:caps/>
      <w:color w:val="000000"/>
      <w:sz w:val="28"/>
      <w:lang w:val="en-US"/>
    </w:rPr>
  </w:style>
  <w:style w:type="paragraph" w:customStyle="1" w:styleId="1fffff2">
    <w:name w:val="Текст концевой сноски1"/>
    <w:basedOn w:val="1fff4"/>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a"/>
    <w:next w:val="aa"/>
    <w:pPr>
      <w:keepNext/>
      <w:autoSpaceDE w:val="0"/>
      <w:jc w:val="center"/>
    </w:pPr>
    <w:rPr>
      <w:b/>
      <w:bCs/>
      <w:sz w:val="20"/>
      <w:szCs w:val="20"/>
      <w:lang w:val="uk-UA"/>
    </w:rPr>
  </w:style>
  <w:style w:type="paragraph" w:customStyle="1" w:styleId="d22">
    <w:name w:val="сdовной текст2 2"/>
    <w:basedOn w:val="aa"/>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4"/>
    <w:next w:val="1fff4"/>
    <w:pPr>
      <w:keepNext/>
      <w:snapToGrid/>
      <w:spacing w:before="0" w:after="0" w:line="360" w:lineRule="auto"/>
      <w:ind w:left="708"/>
      <w:jc w:val="center"/>
    </w:pPr>
    <w:rPr>
      <w:b/>
      <w:lang w:val="uk-UA"/>
    </w:rPr>
  </w:style>
  <w:style w:type="paragraph" w:customStyle="1" w:styleId="affffffffffffffc">
    <w:name w:val="абзац"/>
    <w:basedOn w:val="aa"/>
    <w:pPr>
      <w:spacing w:line="360" w:lineRule="auto"/>
      <w:jc w:val="both"/>
    </w:pPr>
    <w:rPr>
      <w:b/>
      <w:sz w:val="28"/>
      <w:szCs w:val="20"/>
    </w:rPr>
  </w:style>
  <w:style w:type="paragraph" w:customStyle="1" w:styleId="pt">
    <w:name w:val="pt"/>
    <w:basedOn w:val="aa"/>
    <w:pPr>
      <w:spacing w:before="280" w:after="280"/>
      <w:ind w:left="443" w:right="443" w:firstLine="400"/>
      <w:jc w:val="both"/>
    </w:pPr>
  </w:style>
  <w:style w:type="paragraph" w:customStyle="1" w:styleId="ht">
    <w:name w:val="ht"/>
    <w:basedOn w:val="aa"/>
    <w:pPr>
      <w:spacing w:before="280" w:after="280"/>
      <w:ind w:left="443" w:right="443"/>
      <w:jc w:val="center"/>
    </w:pPr>
    <w:rPr>
      <w:sz w:val="27"/>
      <w:szCs w:val="27"/>
    </w:rPr>
  </w:style>
  <w:style w:type="paragraph" w:customStyle="1" w:styleId="affffffffffffffd">
    <w:name w:val="Книги"/>
    <w:basedOn w:val="aa"/>
    <w:pPr>
      <w:ind w:firstLine="567"/>
      <w:jc w:val="both"/>
    </w:pPr>
    <w:rPr>
      <w:rFonts w:ascii="OpenSymbol" w:hAnsi="OpenSymbol" w:cs="OpenSymbol"/>
      <w:szCs w:val="20"/>
    </w:rPr>
  </w:style>
  <w:style w:type="paragraph" w:customStyle="1" w:styleId="3ff0">
    <w:name w:val="Заголовок 3 книг"/>
    <w:basedOn w:val="31"/>
    <w:pPr>
      <w:widowControl/>
      <w:numPr>
        <w:ilvl w:val="0"/>
        <w:numId w:val="0"/>
      </w:numPr>
      <w:spacing w:before="0" w:after="0"/>
      <w:ind w:firstLine="425"/>
    </w:pPr>
    <w:rPr>
      <w:b w:val="0"/>
      <w:color w:val="auto"/>
      <w:sz w:val="28"/>
    </w:rPr>
  </w:style>
  <w:style w:type="paragraph" w:customStyle="1" w:styleId="1fffff3">
    <w:name w:val="Прощание1"/>
    <w:basedOn w:val="aa"/>
    <w:pPr>
      <w:ind w:left="4252"/>
    </w:pPr>
    <w:rPr>
      <w:lang w:val="pl-PL"/>
    </w:rPr>
  </w:style>
  <w:style w:type="paragraph" w:customStyle="1" w:styleId="rvps17">
    <w:name w:val="rvps17"/>
    <w:basedOn w:val="aa"/>
    <w:pPr>
      <w:spacing w:before="280" w:after="280"/>
    </w:pPr>
  </w:style>
  <w:style w:type="paragraph" w:customStyle="1" w:styleId="rvps14">
    <w:name w:val="rvps14"/>
    <w:basedOn w:val="aa"/>
    <w:pPr>
      <w:spacing w:before="280" w:after="280"/>
    </w:pPr>
  </w:style>
  <w:style w:type="paragraph" w:customStyle="1" w:styleId="affffffffffffffe">
    <w:name w:val="без абзаца"/>
    <w:basedOn w:val="aa"/>
    <w:pPr>
      <w:jc w:val="center"/>
    </w:pPr>
    <w:rPr>
      <w:rFonts w:eastAsia="IzhTitl"/>
      <w:sz w:val="28"/>
      <w:szCs w:val="20"/>
      <w:lang w:val="uk-UA"/>
    </w:rPr>
  </w:style>
  <w:style w:type="paragraph" w:customStyle="1" w:styleId="Programmline2">
    <w:name w:val="Programmline2"/>
    <w:basedOn w:val="aa"/>
    <w:pPr>
      <w:spacing w:before="40" w:after="40" w:line="360" w:lineRule="auto"/>
      <w:ind w:left="488" w:right="-153" w:hanging="488"/>
      <w:jc w:val="center"/>
    </w:pPr>
    <w:rPr>
      <w:bCs/>
      <w:sz w:val="22"/>
      <w:szCs w:val="20"/>
      <w:lang w:val="en-US"/>
    </w:rPr>
  </w:style>
  <w:style w:type="paragraph" w:customStyle="1" w:styleId="reference2">
    <w:name w:val="reference2"/>
    <w:basedOn w:val="aa"/>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a"/>
    <w:pPr>
      <w:spacing w:line="220" w:lineRule="exact"/>
      <w:ind w:firstLine="187"/>
      <w:jc w:val="both"/>
    </w:pPr>
    <w:rPr>
      <w:rFonts w:ascii="Mangal" w:hAnsi="Mangal" w:cs="Mangal"/>
      <w:sz w:val="18"/>
      <w:szCs w:val="20"/>
      <w:lang w:val="en-US"/>
    </w:rPr>
  </w:style>
  <w:style w:type="paragraph" w:customStyle="1" w:styleId="VAFigureCaption0">
    <w:name w:val="VA_Figure_Caption"/>
    <w:basedOn w:val="aa"/>
    <w:next w:val="aa"/>
    <w:pPr>
      <w:spacing w:before="255" w:after="295" w:line="180" w:lineRule="exact"/>
      <w:jc w:val="both"/>
    </w:pPr>
    <w:rPr>
      <w:rFonts w:ascii="Mangal" w:hAnsi="Mangal" w:cs="Mangal"/>
      <w:sz w:val="16"/>
      <w:szCs w:val="20"/>
      <w:lang w:val="en-US"/>
    </w:rPr>
  </w:style>
  <w:style w:type="paragraph" w:customStyle="1" w:styleId="headersmall">
    <w:name w:val="headersmall"/>
    <w:basedOn w:val="aa"/>
    <w:pPr>
      <w:spacing w:before="280" w:after="280"/>
    </w:pPr>
  </w:style>
  <w:style w:type="paragraph" w:customStyle="1" w:styleId="TFReferencesSection">
    <w:name w:val="TF_References_Section"/>
    <w:basedOn w:val="aa"/>
    <w:pPr>
      <w:spacing w:line="150" w:lineRule="exact"/>
      <w:ind w:left="346" w:hanging="346"/>
      <w:jc w:val="both"/>
    </w:pPr>
    <w:rPr>
      <w:rFonts w:ascii="Mangal" w:hAnsi="Mangal" w:cs="Mangal"/>
      <w:sz w:val="15"/>
      <w:szCs w:val="20"/>
      <w:lang w:val="en-US"/>
    </w:rPr>
  </w:style>
  <w:style w:type="paragraph" w:customStyle="1" w:styleId="afffffffffffffff">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4">
    <w:name w:val="Схема 1"/>
    <w:basedOn w:val="aa"/>
    <w:pPr>
      <w:jc w:val="center"/>
    </w:pPr>
    <w:rPr>
      <w:sz w:val="28"/>
      <w:szCs w:val="20"/>
      <w:lang w:val="uk-UA"/>
    </w:rPr>
  </w:style>
  <w:style w:type="paragraph" w:customStyle="1" w:styleId="2fff8">
    <w:name w:val="Схема 2"/>
    <w:basedOn w:val="aa"/>
    <w:pPr>
      <w:jc w:val="center"/>
    </w:pPr>
    <w:rPr>
      <w:szCs w:val="20"/>
      <w:lang w:val="uk-UA"/>
    </w:rPr>
  </w:style>
  <w:style w:type="paragraph" w:customStyle="1" w:styleId="afffffffffffffff0">
    <w:name w:val="Титул"/>
    <w:basedOn w:val="aa"/>
    <w:pPr>
      <w:jc w:val="center"/>
    </w:pPr>
    <w:rPr>
      <w:sz w:val="32"/>
      <w:szCs w:val="20"/>
      <w:lang w:val="uk-UA"/>
    </w:rPr>
  </w:style>
  <w:style w:type="paragraph" w:customStyle="1" w:styleId="afffffffffffffff1">
    <w:name w:val="Формула"/>
    <w:basedOn w:val="aa"/>
    <w:pPr>
      <w:tabs>
        <w:tab w:val="left" w:pos="5954"/>
      </w:tabs>
      <w:spacing w:before="80" w:after="80"/>
      <w:ind w:right="851"/>
      <w:jc w:val="right"/>
    </w:pPr>
    <w:rPr>
      <w:sz w:val="28"/>
      <w:szCs w:val="20"/>
      <w:lang w:val="uk-UA"/>
    </w:rPr>
  </w:style>
  <w:style w:type="paragraph" w:customStyle="1" w:styleId="WW-21">
    <w:name w:val="WW-Основной текст 2"/>
    <w:basedOn w:val="aa"/>
    <w:pPr>
      <w:widowControl w:val="0"/>
      <w:spacing w:line="360" w:lineRule="auto"/>
      <w:jc w:val="both"/>
    </w:pPr>
    <w:rPr>
      <w:sz w:val="28"/>
      <w:szCs w:val="28"/>
      <w:lang w:val="uk-UA"/>
    </w:rPr>
  </w:style>
  <w:style w:type="paragraph" w:customStyle="1" w:styleId="1fffff5">
    <w:name w:val="Тема примечания1"/>
    <w:basedOn w:val="2ff4"/>
    <w:next w:val="2ff4"/>
    <w:rPr>
      <w:b/>
      <w:bCs/>
      <w:lang w:val="uk-UA"/>
    </w:rPr>
  </w:style>
  <w:style w:type="paragraph" w:customStyle="1" w:styleId="afffffffffffffff2">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a"/>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3"/>
    <w:next w:val="aa"/>
    <w:pPr>
      <w:widowControl/>
      <w:tabs>
        <w:tab w:val="center" w:pos="4680"/>
        <w:tab w:val="right" w:pos="9360"/>
      </w:tabs>
      <w:suppressAutoHyphens w:val="0"/>
      <w:ind w:left="0" w:right="283" w:firstLine="851"/>
      <w:jc w:val="both"/>
    </w:pPr>
    <w:rPr>
      <w:lang w:val="en-US"/>
    </w:rPr>
  </w:style>
  <w:style w:type="paragraph" w:customStyle="1" w:styleId="afffffffffffffff3">
    <w:name w:val="Таблица знак"/>
    <w:basedOn w:val="aa"/>
    <w:pPr>
      <w:jc w:val="center"/>
    </w:pPr>
    <w:rPr>
      <w:sz w:val="26"/>
      <w:szCs w:val="26"/>
    </w:rPr>
  </w:style>
  <w:style w:type="paragraph" w:customStyle="1" w:styleId="afffffffffffffff4">
    <w:name w:val="Ссылка"/>
    <w:basedOn w:val="aa"/>
    <w:pPr>
      <w:spacing w:line="360" w:lineRule="auto"/>
      <w:ind w:firstLine="709"/>
      <w:jc w:val="both"/>
    </w:pPr>
  </w:style>
  <w:style w:type="paragraph" w:customStyle="1" w:styleId="afffffffffffffff5">
    <w:name w:val="Рисунок Знак"/>
    <w:basedOn w:val="aa"/>
    <w:pPr>
      <w:spacing w:after="240"/>
      <w:jc w:val="center"/>
    </w:pPr>
  </w:style>
  <w:style w:type="paragraph" w:customStyle="1" w:styleId="afffffffffffffff6">
    <w:name w:val="Рисунок"/>
    <w:basedOn w:val="aa"/>
    <w:pPr>
      <w:spacing w:after="120"/>
      <w:ind w:firstLine="709"/>
      <w:jc w:val="both"/>
    </w:pPr>
  </w:style>
  <w:style w:type="paragraph" w:customStyle="1" w:styleId="afffffffffffffff7">
    <w:name w:val="Таблица центр"/>
    <w:next w:val="afffffffffe"/>
    <w:pPr>
      <w:suppressAutoHyphens/>
      <w:spacing w:after="120"/>
      <w:jc w:val="center"/>
    </w:pPr>
    <w:rPr>
      <w:rFonts w:ascii="Garamond" w:eastAsia="Garamond" w:hAnsi="Garamond" w:cs="Garamond"/>
      <w:sz w:val="28"/>
      <w:lang w:eastAsia="ar-SA"/>
    </w:rPr>
  </w:style>
  <w:style w:type="paragraph" w:customStyle="1" w:styleId="afffffffffffffff8">
    <w:name w:val="Таблица назв"/>
    <w:next w:val="afffffffffffffff7"/>
    <w:pPr>
      <w:suppressAutoHyphens/>
      <w:jc w:val="right"/>
    </w:pPr>
    <w:rPr>
      <w:rFonts w:ascii="Garamond" w:eastAsia="Garamond" w:hAnsi="Garamond" w:cs="Garamond"/>
      <w:sz w:val="28"/>
      <w:szCs w:val="24"/>
      <w:lang w:eastAsia="ar-SA"/>
    </w:rPr>
  </w:style>
  <w:style w:type="paragraph" w:customStyle="1" w:styleId="afffffffffffffff9">
    <w:name w:val="Стиль Таблица"/>
    <w:basedOn w:val="aa"/>
    <w:next w:val="aa"/>
    <w:pPr>
      <w:ind w:left="3240"/>
      <w:jc w:val="right"/>
    </w:pPr>
    <w:rPr>
      <w:sz w:val="28"/>
      <w:szCs w:val="20"/>
    </w:rPr>
  </w:style>
  <w:style w:type="paragraph" w:customStyle="1" w:styleId="afffffffffffffffa">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5"/>
    <w:pPr>
      <w:spacing w:after="0"/>
    </w:pPr>
    <w:rPr>
      <w:sz w:val="26"/>
    </w:rPr>
  </w:style>
  <w:style w:type="paragraph" w:customStyle="1" w:styleId="1310">
    <w:name w:val="Стиль Рисунок Знак + 13 пт1"/>
    <w:basedOn w:val="afffffffffffffff5"/>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a"/>
    <w:pPr>
      <w:spacing w:line="360" w:lineRule="auto"/>
      <w:ind w:firstLine="709"/>
      <w:jc w:val="both"/>
    </w:pPr>
    <w:rPr>
      <w:sz w:val="28"/>
      <w:szCs w:val="28"/>
      <w:lang w:val="uk-UA"/>
    </w:rPr>
  </w:style>
  <w:style w:type="paragraph" w:customStyle="1" w:styleId="2fff9">
    <w:name w:val="оглавление 2"/>
    <w:basedOn w:val="aa"/>
    <w:next w:val="aa"/>
    <w:pPr>
      <w:ind w:left="200"/>
    </w:pPr>
    <w:rPr>
      <w:sz w:val="20"/>
      <w:szCs w:val="20"/>
    </w:rPr>
  </w:style>
  <w:style w:type="paragraph" w:customStyle="1" w:styleId="1fffff6">
    <w:name w:val="оглавление 1"/>
    <w:basedOn w:val="aa"/>
    <w:next w:val="aa"/>
    <w:pPr>
      <w:tabs>
        <w:tab w:val="left" w:pos="2977"/>
        <w:tab w:val="left" w:pos="3119"/>
        <w:tab w:val="right" w:leader="dot" w:pos="9639"/>
      </w:tabs>
      <w:spacing w:line="360" w:lineRule="auto"/>
      <w:ind w:left="426"/>
    </w:pPr>
    <w:rPr>
      <w:sz w:val="28"/>
      <w:szCs w:val="20"/>
    </w:rPr>
  </w:style>
  <w:style w:type="paragraph" w:customStyle="1" w:styleId="3ff1">
    <w:name w:val="оглавление 3"/>
    <w:basedOn w:val="aa"/>
    <w:next w:val="aa"/>
    <w:pPr>
      <w:ind w:left="400"/>
    </w:pPr>
    <w:rPr>
      <w:sz w:val="20"/>
      <w:szCs w:val="20"/>
    </w:rPr>
  </w:style>
  <w:style w:type="paragraph" w:customStyle="1" w:styleId="afffffffffffffffb">
    <w:name w:val="&quot;він"/>
    <w:basedOn w:val="aa"/>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a"/>
    <w:next w:val="aa"/>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a"/>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a"/>
    <w:pPr>
      <w:spacing w:line="384" w:lineRule="auto"/>
      <w:ind w:firstLine="709"/>
      <w:jc w:val="both"/>
    </w:pPr>
    <w:rPr>
      <w:sz w:val="28"/>
      <w:szCs w:val="20"/>
      <w:lang w:val="en-US"/>
    </w:rPr>
  </w:style>
  <w:style w:type="paragraph" w:customStyle="1" w:styleId="D">
    <w:name w:val="D БезОтступа"/>
    <w:basedOn w:val="aa"/>
    <w:pPr>
      <w:spacing w:line="384" w:lineRule="auto"/>
      <w:jc w:val="both"/>
    </w:pPr>
    <w:rPr>
      <w:sz w:val="28"/>
      <w:szCs w:val="20"/>
      <w:lang w:val="en-US"/>
    </w:rPr>
  </w:style>
  <w:style w:type="paragraph" w:customStyle="1" w:styleId="f">
    <w:name w:val="f"/>
    <w:basedOn w:val="aa"/>
    <w:pPr>
      <w:autoSpaceDE w:val="0"/>
      <w:spacing w:before="100" w:after="100"/>
    </w:pPr>
    <w:rPr>
      <w:rFonts w:ascii="MS Reference Specialty" w:hAnsi="MS Reference Specialty" w:cs="MS Reference Specialty"/>
      <w:sz w:val="18"/>
      <w:szCs w:val="18"/>
    </w:rPr>
  </w:style>
  <w:style w:type="paragraph" w:customStyle="1" w:styleId="afffffffffffffffc">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d">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a"/>
    <w:next w:val="aa"/>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a"/>
    <w:pPr>
      <w:autoSpaceDE w:val="0"/>
      <w:spacing w:line="360" w:lineRule="auto"/>
    </w:pPr>
    <w:rPr>
      <w:sz w:val="28"/>
      <w:szCs w:val="28"/>
    </w:rPr>
  </w:style>
  <w:style w:type="paragraph" w:customStyle="1" w:styleId="afffffffffffffffe">
    <w:name w:val="×îðíîâèê"/>
    <w:basedOn w:val="1fff4"/>
    <w:pPr>
      <w:snapToGrid/>
      <w:spacing w:before="0" w:after="0" w:line="420" w:lineRule="atLeast"/>
      <w:ind w:firstLine="720"/>
      <w:jc w:val="both"/>
    </w:pPr>
    <w:rPr>
      <w:sz w:val="28"/>
      <w:lang w:val="uk-UA"/>
    </w:rPr>
  </w:style>
  <w:style w:type="paragraph" w:customStyle="1" w:styleId="1fffff7">
    <w:name w:val="Ñòèëü1"/>
    <w:basedOn w:val="1fff4"/>
    <w:pPr>
      <w:snapToGrid/>
      <w:spacing w:before="0" w:after="0" w:line="420" w:lineRule="exact"/>
      <w:ind w:firstLine="720"/>
      <w:jc w:val="both"/>
    </w:pPr>
    <w:rPr>
      <w:sz w:val="28"/>
      <w:lang w:val="uk-UA"/>
    </w:rPr>
  </w:style>
  <w:style w:type="paragraph" w:customStyle="1" w:styleId="affffffffffffffff">
    <w:name w:val="Чорновик"/>
    <w:basedOn w:val="1fff4"/>
    <w:pPr>
      <w:snapToGrid/>
      <w:spacing w:before="0" w:after="0" w:line="360" w:lineRule="exact"/>
      <w:ind w:firstLine="720"/>
    </w:pPr>
  </w:style>
  <w:style w:type="paragraph" w:customStyle="1" w:styleId="3ff2">
    <w:name w:val="Название объекта3"/>
    <w:basedOn w:val="1fff4"/>
    <w:next w:val="1fff4"/>
    <w:pPr>
      <w:widowControl w:val="0"/>
      <w:snapToGrid/>
      <w:spacing w:before="0" w:after="0"/>
      <w:jc w:val="center"/>
    </w:pPr>
    <w:rPr>
      <w:sz w:val="28"/>
      <w:lang w:val="uk-UA"/>
    </w:rPr>
  </w:style>
  <w:style w:type="paragraph" w:customStyle="1" w:styleId="Cite0">
    <w:name w:val="Cite"/>
    <w:next w:val="aa"/>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0">
    <w:name w:val="Revision"/>
    <w:uiPriority w:val="99"/>
    <w:pPr>
      <w:suppressAutoHyphens/>
    </w:pPr>
    <w:rPr>
      <w:rFonts w:ascii="IzhTitl" w:eastAsia="IzhTitl" w:hAnsi="IzhTitl" w:cs="IzhTitl"/>
      <w:sz w:val="22"/>
      <w:szCs w:val="22"/>
      <w:lang w:eastAsia="ar-SA"/>
    </w:rPr>
  </w:style>
  <w:style w:type="paragraph" w:customStyle="1" w:styleId="f10">
    <w:name w:val="лсно$f1т"/>
    <w:basedOn w:val="aa"/>
    <w:pPr>
      <w:widowControl w:val="0"/>
      <w:jc w:val="both"/>
    </w:pPr>
    <w:rPr>
      <w:sz w:val="28"/>
      <w:szCs w:val="20"/>
    </w:rPr>
  </w:style>
  <w:style w:type="paragraph" w:customStyle="1" w:styleId="affffffffffffffff1">
    <w:name w:val="н"/>
    <w:basedOn w:val="aa"/>
    <w:pPr>
      <w:spacing w:line="360" w:lineRule="auto"/>
      <w:ind w:firstLine="284"/>
      <w:jc w:val="both"/>
    </w:pPr>
    <w:rPr>
      <w:sz w:val="28"/>
      <w:szCs w:val="20"/>
      <w:lang w:val="uk-UA"/>
    </w:rPr>
  </w:style>
  <w:style w:type="paragraph" w:customStyle="1" w:styleId="1fffff8">
    <w:name w:val="çàãîëîâîê 1"/>
    <w:basedOn w:val="aa"/>
    <w:next w:val="aa"/>
    <w:pPr>
      <w:keepNext/>
      <w:spacing w:line="360" w:lineRule="auto"/>
      <w:jc w:val="both"/>
    </w:pPr>
    <w:rPr>
      <w:sz w:val="28"/>
      <w:szCs w:val="20"/>
      <w:lang w:val="uk-UA"/>
    </w:rPr>
  </w:style>
  <w:style w:type="paragraph" w:customStyle="1" w:styleId="affffffffffffffff2">
    <w:name w:val="Ос"/>
    <w:basedOn w:val="afffffffc"/>
    <w:pPr>
      <w:tabs>
        <w:tab w:val="left" w:pos="709"/>
        <w:tab w:val="left" w:pos="3969"/>
      </w:tabs>
      <w:spacing w:after="0"/>
      <w:ind w:left="0" w:firstLine="708"/>
      <w:jc w:val="both"/>
    </w:pPr>
    <w:rPr>
      <w:rFonts w:eastAsia="Impact"/>
      <w:sz w:val="32"/>
      <w:szCs w:val="32"/>
      <w:lang w:val="uk-UA"/>
    </w:rPr>
  </w:style>
  <w:style w:type="paragraph" w:customStyle="1" w:styleId="2fffa">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a"/>
    <w:pPr>
      <w:widowControl w:val="0"/>
      <w:numPr>
        <w:numId w:val="35"/>
      </w:numPr>
      <w:jc w:val="both"/>
    </w:pPr>
    <w:rPr>
      <w:rFonts w:ascii="UkrainianPeterburg" w:hAnsi="UkrainianPeterburg" w:cs="UkrainianPeterburg"/>
      <w:sz w:val="19"/>
      <w:szCs w:val="20"/>
    </w:rPr>
  </w:style>
  <w:style w:type="paragraph" w:customStyle="1" w:styleId="affffffffffffffff3">
    <w:name w:val="Пример"/>
    <w:basedOn w:val="aa"/>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4">
    <w:name w:val="Итоговая информация"/>
    <w:basedOn w:val="aa"/>
    <w:pPr>
      <w:tabs>
        <w:tab w:val="left" w:pos="1134"/>
        <w:tab w:val="right" w:pos="9072"/>
      </w:tabs>
      <w:spacing w:line="360" w:lineRule="auto"/>
      <w:jc w:val="both"/>
    </w:pPr>
    <w:rPr>
      <w:sz w:val="28"/>
      <w:szCs w:val="20"/>
      <w:lang w:val="en-US"/>
    </w:rPr>
  </w:style>
  <w:style w:type="paragraph" w:customStyle="1" w:styleId="affffffffffffffff5">
    <w:name w:val="Подпись к рисунку"/>
    <w:basedOn w:val="aa"/>
    <w:pPr>
      <w:keepLines/>
      <w:spacing w:after="360" w:line="360" w:lineRule="auto"/>
      <w:jc w:val="center"/>
    </w:pPr>
    <w:rPr>
      <w:szCs w:val="20"/>
    </w:rPr>
  </w:style>
  <w:style w:type="paragraph" w:customStyle="1" w:styleId="affffffffffffffff6">
    <w:name w:val="Подпись к таблице"/>
    <w:basedOn w:val="aa"/>
    <w:pPr>
      <w:spacing w:line="360" w:lineRule="auto"/>
      <w:jc w:val="right"/>
    </w:pPr>
    <w:rPr>
      <w:sz w:val="28"/>
      <w:szCs w:val="20"/>
    </w:rPr>
  </w:style>
  <w:style w:type="paragraph" w:customStyle="1" w:styleId="affffffffffffffff7">
    <w:name w:val="Экспликация"/>
    <w:basedOn w:val="aa"/>
    <w:next w:val="aa"/>
    <w:pPr>
      <w:tabs>
        <w:tab w:val="left" w:pos="1276"/>
      </w:tabs>
      <w:spacing w:line="360" w:lineRule="auto"/>
      <w:ind w:left="907"/>
      <w:jc w:val="both"/>
    </w:pPr>
    <w:rPr>
      <w:sz w:val="20"/>
      <w:szCs w:val="20"/>
      <w:lang w:val="en-US"/>
    </w:rPr>
  </w:style>
  <w:style w:type="paragraph" w:customStyle="1" w:styleId="aaieiaie1">
    <w:name w:val="aaieiaie 1"/>
    <w:basedOn w:val="aa"/>
    <w:next w:val="aa"/>
    <w:pPr>
      <w:keepNext/>
      <w:jc w:val="center"/>
    </w:pPr>
    <w:rPr>
      <w:szCs w:val="20"/>
      <w:lang w:val="uk-UA"/>
    </w:rPr>
  </w:style>
  <w:style w:type="paragraph" w:customStyle="1" w:styleId="rvps1">
    <w:name w:val="rvps1"/>
    <w:basedOn w:val="aa"/>
    <w:pPr>
      <w:jc w:val="center"/>
    </w:pPr>
  </w:style>
  <w:style w:type="paragraph" w:customStyle="1" w:styleId="rvps2">
    <w:name w:val="rvps2"/>
    <w:basedOn w:val="aa"/>
    <w:pPr>
      <w:keepNext/>
      <w:jc w:val="right"/>
    </w:pPr>
  </w:style>
  <w:style w:type="paragraph" w:customStyle="1" w:styleId="rvps3">
    <w:name w:val="rvps3"/>
    <w:basedOn w:val="aa"/>
    <w:pPr>
      <w:ind w:left="2880" w:hanging="2880"/>
    </w:pPr>
  </w:style>
  <w:style w:type="paragraph" w:customStyle="1" w:styleId="rvps4">
    <w:name w:val="rvps4"/>
    <w:basedOn w:val="aa"/>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a"/>
    <w:pPr>
      <w:spacing w:before="280" w:after="280"/>
    </w:pPr>
  </w:style>
  <w:style w:type="paragraph" w:customStyle="1" w:styleId="affffffffffffffff8">
    <w:name w:val="Обычн_основн"/>
    <w:basedOn w:val="aa"/>
    <w:pPr>
      <w:spacing w:line="360" w:lineRule="auto"/>
      <w:ind w:firstLine="539"/>
      <w:jc w:val="both"/>
    </w:pPr>
    <w:rPr>
      <w:sz w:val="28"/>
      <w:szCs w:val="20"/>
      <w:lang w:val="uk-UA"/>
    </w:rPr>
  </w:style>
  <w:style w:type="paragraph" w:customStyle="1" w:styleId="auto">
    <w:name w:val="auto"/>
    <w:basedOn w:val="aa"/>
    <w:pPr>
      <w:spacing w:line="312" w:lineRule="atLeast"/>
    </w:pPr>
    <w:rPr>
      <w:rFonts w:ascii="MS Reference Specialty" w:hAnsi="MS Reference Specialty" w:cs="MS Reference Specialty"/>
    </w:rPr>
  </w:style>
  <w:style w:type="paragraph" w:customStyle="1" w:styleId="rvps23">
    <w:name w:val="rvps23"/>
    <w:basedOn w:val="aa"/>
    <w:pPr>
      <w:ind w:firstLine="720"/>
      <w:jc w:val="both"/>
    </w:pPr>
    <w:rPr>
      <w:lang w:val="uk-UA"/>
    </w:rPr>
  </w:style>
  <w:style w:type="paragraph" w:customStyle="1" w:styleId="wwwstas">
    <w:name w:val="wwwstas"/>
    <w:basedOn w:val="aa"/>
    <w:pPr>
      <w:spacing w:before="96" w:after="288"/>
      <w:ind w:left="284" w:right="284"/>
      <w:jc w:val="both"/>
    </w:pPr>
    <w:rPr>
      <w:lang w:val="uk-UA"/>
    </w:rPr>
  </w:style>
  <w:style w:type="paragraph" w:customStyle="1" w:styleId="affffffffffffffff9">
    <w:name w:val="Стаття"/>
    <w:basedOn w:val="aa"/>
    <w:pPr>
      <w:autoSpaceDE w:val="0"/>
      <w:spacing w:before="120" w:after="120"/>
      <w:ind w:firstLine="720"/>
      <w:jc w:val="both"/>
    </w:pPr>
    <w:rPr>
      <w:sz w:val="28"/>
      <w:szCs w:val="28"/>
      <w:lang w:val="uk-UA"/>
    </w:rPr>
  </w:style>
  <w:style w:type="paragraph" w:customStyle="1" w:styleId="broken">
    <w:name w:val="broken"/>
    <w:basedOn w:val="aa"/>
    <w:pPr>
      <w:spacing w:before="280" w:after="280"/>
      <w:jc w:val="both"/>
    </w:pPr>
    <w:rPr>
      <w:rFonts w:ascii="MS Reference Specialty" w:hAnsi="MS Reference Specialty" w:cs="MS Reference Specialty"/>
      <w:color w:val="000000"/>
      <w:sz w:val="20"/>
      <w:szCs w:val="20"/>
      <w:lang w:val="uk-UA"/>
    </w:rPr>
  </w:style>
  <w:style w:type="paragraph" w:customStyle="1" w:styleId="1fffff9">
    <w:name w:val="Журнал 1"/>
    <w:pPr>
      <w:widowControl w:val="0"/>
      <w:suppressAutoHyphens/>
      <w:ind w:firstLine="357"/>
      <w:jc w:val="both"/>
    </w:pPr>
    <w:rPr>
      <w:rFonts w:ascii="Garamond" w:eastAsia="Garamond" w:hAnsi="Garamond" w:cs="Garamond"/>
      <w:lang w:eastAsia="ar-SA"/>
    </w:rPr>
  </w:style>
  <w:style w:type="paragraph" w:customStyle="1" w:styleId="affffffffffffffffa">
    <w:name w:val="Òåêñò êîíöåâîé ñíîñêè"/>
    <w:basedOn w:val="aa"/>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a"/>
    <w:pPr>
      <w:widowControl w:val="0"/>
      <w:ind w:firstLine="397"/>
      <w:jc w:val="both"/>
    </w:pPr>
    <w:rPr>
      <w:rFonts w:ascii="UkrainianPeterburg" w:hAnsi="UkrainianPeterburg" w:cs="UkrainianPeterburg"/>
      <w:szCs w:val="20"/>
    </w:rPr>
  </w:style>
  <w:style w:type="paragraph" w:customStyle="1" w:styleId="2fffb">
    <w:name w:val="Адрес 2"/>
    <w:basedOn w:val="aa"/>
    <w:pPr>
      <w:spacing w:line="200" w:lineRule="atLeast"/>
    </w:pPr>
    <w:rPr>
      <w:sz w:val="16"/>
      <w:szCs w:val="20"/>
    </w:rPr>
  </w:style>
  <w:style w:type="paragraph" w:customStyle="1" w:styleId="affffffffffffffffb">
    <w:name w:val="Підзаголовок"/>
    <w:basedOn w:val="aa"/>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4"/>
    <w:pPr>
      <w:snapToGrid/>
    </w:pPr>
    <w:rPr>
      <w:color w:val="000000"/>
    </w:rPr>
  </w:style>
  <w:style w:type="paragraph" w:customStyle="1" w:styleId="4f3">
    <w:name w:val="Обычный (веб)4"/>
    <w:basedOn w:val="1fff4"/>
    <w:pPr>
      <w:snapToGrid/>
    </w:pPr>
  </w:style>
  <w:style w:type="paragraph" w:customStyle="1" w:styleId="3ff3">
    <w:name w:val="Текст примечания3"/>
    <w:basedOn w:val="1fff4"/>
    <w:pPr>
      <w:snapToGrid/>
      <w:spacing w:before="0" w:after="0"/>
    </w:pPr>
    <w:rPr>
      <w:sz w:val="20"/>
    </w:rPr>
  </w:style>
  <w:style w:type="paragraph" w:customStyle="1" w:styleId="20127">
    <w:name w:val="Стиль Заголовок 2 + Слева:  0 см Выступ:  127 см"/>
    <w:basedOn w:val="21"/>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a"/>
    <w:pPr>
      <w:spacing w:before="280" w:after="280"/>
    </w:pPr>
  </w:style>
  <w:style w:type="paragraph" w:customStyle="1" w:styleId="msonormalbullet2gif">
    <w:name w:val="msonormalbullet2.gif"/>
    <w:basedOn w:val="aa"/>
    <w:pPr>
      <w:spacing w:before="280" w:after="280"/>
    </w:pPr>
    <w:rPr>
      <w:rFonts w:eastAsia="IzhTitl"/>
    </w:rPr>
  </w:style>
  <w:style w:type="paragraph" w:customStyle="1" w:styleId="msonormalbullet3gif">
    <w:name w:val="msonormalbullet3.gif"/>
    <w:basedOn w:val="aa"/>
    <w:pPr>
      <w:spacing w:before="280" w:after="280"/>
    </w:pPr>
    <w:rPr>
      <w:rFonts w:eastAsia="IzhTitl"/>
    </w:rPr>
  </w:style>
  <w:style w:type="paragraph" w:customStyle="1" w:styleId="msobodytextindent2bullet1gif">
    <w:name w:val="msobodytextindent2bullet1.gif"/>
    <w:basedOn w:val="aa"/>
    <w:pPr>
      <w:spacing w:before="280" w:after="280"/>
    </w:pPr>
    <w:rPr>
      <w:rFonts w:eastAsia="IzhTitl"/>
    </w:rPr>
  </w:style>
  <w:style w:type="paragraph" w:customStyle="1" w:styleId="msobodytextindent2bullet2gif">
    <w:name w:val="msobodytextindent2bullet2.gif"/>
    <w:basedOn w:val="aa"/>
    <w:pPr>
      <w:spacing w:before="280" w:after="280"/>
    </w:pPr>
    <w:rPr>
      <w:rFonts w:eastAsia="IzhTitl"/>
    </w:rPr>
  </w:style>
  <w:style w:type="paragraph" w:customStyle="1" w:styleId="msonormalbullet2gifcxspmiddle">
    <w:name w:val="msonormalbullet2gifcxspmiddle"/>
    <w:basedOn w:val="aa"/>
    <w:pPr>
      <w:spacing w:before="280" w:after="280"/>
    </w:pPr>
    <w:rPr>
      <w:rFonts w:eastAsia="IzhTitl"/>
      <w:szCs w:val="20"/>
    </w:rPr>
  </w:style>
  <w:style w:type="paragraph" w:customStyle="1" w:styleId="msonormalbullet2gifcxsplast">
    <w:name w:val="msonormalbullet2gifcxsplast"/>
    <w:basedOn w:val="aa"/>
    <w:pPr>
      <w:spacing w:before="280" w:after="280"/>
    </w:pPr>
    <w:rPr>
      <w:rFonts w:eastAsia="IzhTitl"/>
      <w:szCs w:val="20"/>
    </w:rPr>
  </w:style>
  <w:style w:type="paragraph" w:customStyle="1" w:styleId="msonormalbullet3gifcxsplast">
    <w:name w:val="msonormalbullet3gifcxsplast"/>
    <w:basedOn w:val="aa"/>
    <w:pPr>
      <w:spacing w:before="280" w:after="280"/>
    </w:pPr>
    <w:rPr>
      <w:rFonts w:eastAsia="IzhTitl"/>
    </w:rPr>
  </w:style>
  <w:style w:type="paragraph" w:customStyle="1" w:styleId="msobodytextindent2bullet2gifcxspmiddle">
    <w:name w:val="msobodytextindent2bullet2gifcxspmiddle"/>
    <w:basedOn w:val="aa"/>
    <w:pPr>
      <w:spacing w:before="280" w:after="280"/>
    </w:pPr>
    <w:rPr>
      <w:rFonts w:eastAsia="IzhTitl"/>
    </w:rPr>
  </w:style>
  <w:style w:type="paragraph" w:customStyle="1" w:styleId="msotitlebullet1gif">
    <w:name w:val="msotitlebullet1.gif"/>
    <w:basedOn w:val="aa"/>
    <w:pPr>
      <w:spacing w:before="280" w:after="280"/>
    </w:pPr>
    <w:rPr>
      <w:rFonts w:eastAsia="IzhTitl"/>
    </w:rPr>
  </w:style>
  <w:style w:type="paragraph" w:customStyle="1" w:styleId="msonormalbullet1gif">
    <w:name w:val="msonormalbullet1.gif"/>
    <w:basedOn w:val="aa"/>
    <w:pPr>
      <w:spacing w:before="280" w:after="280"/>
    </w:pPr>
    <w:rPr>
      <w:rFonts w:eastAsia="IzhTitl"/>
    </w:rPr>
  </w:style>
  <w:style w:type="paragraph" w:customStyle="1" w:styleId="msonormalbullet2gifbullet1gif">
    <w:name w:val="msonormalbullet2gifbullet1.gif"/>
    <w:basedOn w:val="aa"/>
    <w:pPr>
      <w:spacing w:before="280" w:after="280"/>
    </w:pPr>
    <w:rPr>
      <w:rFonts w:eastAsia="IzhTitl"/>
    </w:rPr>
  </w:style>
  <w:style w:type="paragraph" w:customStyle="1" w:styleId="msonormalbullet2gifbullet2gif">
    <w:name w:val="msonormalbullet2gifbullet2.gif"/>
    <w:basedOn w:val="aa"/>
    <w:pPr>
      <w:spacing w:before="280" w:after="280"/>
    </w:pPr>
    <w:rPr>
      <w:rFonts w:eastAsia="IzhTitl"/>
    </w:rPr>
  </w:style>
  <w:style w:type="paragraph" w:customStyle="1" w:styleId="msobodytextindent2bullet3gif">
    <w:name w:val="msobodytextindent2bullet3.gif"/>
    <w:basedOn w:val="aa"/>
    <w:pPr>
      <w:spacing w:before="280" w:after="280"/>
    </w:pPr>
    <w:rPr>
      <w:rFonts w:eastAsia="IzhTitl"/>
    </w:rPr>
  </w:style>
  <w:style w:type="paragraph" w:customStyle="1" w:styleId="msotitlebullet3gif">
    <w:name w:val="msotitlebullet3.gif"/>
    <w:basedOn w:val="aa"/>
    <w:pPr>
      <w:spacing w:before="280" w:after="280"/>
    </w:pPr>
    <w:rPr>
      <w:rFonts w:eastAsia="IzhTitl"/>
    </w:rPr>
  </w:style>
  <w:style w:type="paragraph" w:customStyle="1" w:styleId="nofootspace">
    <w:name w:val="nofootspace"/>
    <w:basedOn w:val="aa"/>
    <w:pPr>
      <w:ind w:firstLine="720"/>
      <w:jc w:val="both"/>
    </w:pPr>
    <w:rPr>
      <w:rFonts w:eastAsia="IzhTitl"/>
      <w:color w:val="000000"/>
    </w:rPr>
  </w:style>
  <w:style w:type="paragraph" w:customStyle="1" w:styleId="msonormalbullet2gifbullet3gif">
    <w:name w:val="msonormalbullet2gifbullet3.gif"/>
    <w:basedOn w:val="aa"/>
    <w:pPr>
      <w:spacing w:before="280" w:after="280"/>
    </w:pPr>
    <w:rPr>
      <w:rFonts w:eastAsia="IzhTitl"/>
    </w:rPr>
  </w:style>
  <w:style w:type="paragraph" w:customStyle="1" w:styleId="msonormalbullet2gifbullet2gifbullet2gif">
    <w:name w:val="msonormalbullet2gifbullet2gifbullet2.gif"/>
    <w:basedOn w:val="aa"/>
    <w:pPr>
      <w:spacing w:before="280" w:after="280"/>
    </w:pPr>
    <w:rPr>
      <w:rFonts w:eastAsia="IzhTitl"/>
    </w:rPr>
  </w:style>
  <w:style w:type="paragraph" w:customStyle="1" w:styleId="msobodytextbullet1gif">
    <w:name w:val="msobodytextbullet1.gif"/>
    <w:basedOn w:val="aa"/>
    <w:pPr>
      <w:spacing w:before="280" w:after="280"/>
    </w:pPr>
    <w:rPr>
      <w:rFonts w:eastAsia="IzhTitl"/>
    </w:rPr>
  </w:style>
  <w:style w:type="paragraph" w:customStyle="1" w:styleId="msobodytextbullet3gif">
    <w:name w:val="msobodytextbullet3.gif"/>
    <w:basedOn w:val="aa"/>
    <w:pPr>
      <w:spacing w:before="280" w:after="280"/>
    </w:pPr>
    <w:rPr>
      <w:rFonts w:eastAsia="IzhTitl"/>
    </w:rPr>
  </w:style>
  <w:style w:type="paragraph" w:customStyle="1" w:styleId="msonormalbullet2gifbullet1gifbullet3gif">
    <w:name w:val="msonormalbullet2gifbullet1gifbullet3.gif"/>
    <w:basedOn w:val="aa"/>
    <w:pPr>
      <w:spacing w:before="280" w:after="280"/>
    </w:pPr>
    <w:rPr>
      <w:rFonts w:eastAsia="IzhTitl"/>
    </w:rPr>
  </w:style>
  <w:style w:type="paragraph" w:customStyle="1" w:styleId="msonormalbullet1gifbullet1gif">
    <w:name w:val="msonormalbullet1gifbullet1.gif"/>
    <w:basedOn w:val="aa"/>
    <w:pPr>
      <w:spacing w:before="280" w:after="280"/>
    </w:pPr>
    <w:rPr>
      <w:rFonts w:eastAsia="IzhTitl"/>
    </w:rPr>
  </w:style>
  <w:style w:type="paragraph" w:customStyle="1" w:styleId="msonormalbullet1gifbullet3gif">
    <w:name w:val="msonormalbullet1gifbullet3.gif"/>
    <w:basedOn w:val="aa"/>
    <w:pPr>
      <w:spacing w:before="280" w:after="280"/>
    </w:pPr>
    <w:rPr>
      <w:rFonts w:eastAsia="IzhTitl"/>
    </w:rPr>
  </w:style>
  <w:style w:type="paragraph" w:customStyle="1" w:styleId="msonormalbullet2gifbullet2gifbullet1gif">
    <w:name w:val="msonormalbullet2gifbullet2gifbullet1.gif"/>
    <w:basedOn w:val="aa"/>
    <w:pPr>
      <w:spacing w:before="280" w:after="280"/>
    </w:pPr>
    <w:rPr>
      <w:rFonts w:eastAsia="IzhTitl"/>
    </w:rPr>
  </w:style>
  <w:style w:type="paragraph" w:customStyle="1" w:styleId="msonormalbullet2gifbullet2gifbullet3gif">
    <w:name w:val="msonormalbullet2gifbullet2gifbullet3.gif"/>
    <w:basedOn w:val="aa"/>
    <w:pPr>
      <w:spacing w:before="280" w:after="280"/>
    </w:pPr>
    <w:rPr>
      <w:rFonts w:eastAsia="IzhTitl"/>
    </w:rPr>
  </w:style>
  <w:style w:type="paragraph" w:customStyle="1" w:styleId="msofootnotetextbullet1gif">
    <w:name w:val="msofootnotetextbullet1.gif"/>
    <w:basedOn w:val="aa"/>
    <w:pPr>
      <w:spacing w:before="280" w:after="280"/>
    </w:pPr>
    <w:rPr>
      <w:rFonts w:eastAsia="IzhTitl"/>
    </w:rPr>
  </w:style>
  <w:style w:type="paragraph" w:customStyle="1" w:styleId="msofootnotetextbullet2gif">
    <w:name w:val="msofootnotetextbullet2.gif"/>
    <w:basedOn w:val="aa"/>
    <w:pPr>
      <w:spacing w:before="280" w:after="280"/>
    </w:pPr>
    <w:rPr>
      <w:rFonts w:eastAsia="IzhTitl"/>
    </w:rPr>
  </w:style>
  <w:style w:type="paragraph" w:customStyle="1" w:styleId="1fffffa">
    <w:name w:val="Заголовок оглавления1"/>
    <w:basedOn w:val="1"/>
    <w:next w:val="aa"/>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a"/>
    <w:pPr>
      <w:spacing w:before="280" w:after="280"/>
    </w:pPr>
    <w:rPr>
      <w:rFonts w:eastAsia="IzhTitl"/>
    </w:rPr>
  </w:style>
  <w:style w:type="paragraph" w:customStyle="1" w:styleId="msobodytextcxspmiddle">
    <w:name w:val="msobodytextcxspmiddle"/>
    <w:basedOn w:val="aa"/>
    <w:pPr>
      <w:spacing w:before="280" w:after="280"/>
    </w:pPr>
    <w:rPr>
      <w:rFonts w:eastAsia="IzhTitl"/>
      <w:szCs w:val="20"/>
    </w:rPr>
  </w:style>
  <w:style w:type="paragraph" w:customStyle="1" w:styleId="msobodytextcxsplast">
    <w:name w:val="msobodytextcxsplast"/>
    <w:basedOn w:val="aa"/>
    <w:pPr>
      <w:spacing w:before="280" w:after="280"/>
    </w:pPr>
    <w:rPr>
      <w:rFonts w:eastAsia="IzhTitl"/>
      <w:szCs w:val="20"/>
    </w:rPr>
  </w:style>
  <w:style w:type="paragraph" w:customStyle="1" w:styleId="msonormalcxsplast">
    <w:name w:val="msonormalcxsplast"/>
    <w:basedOn w:val="aa"/>
    <w:pPr>
      <w:spacing w:before="280" w:after="280"/>
    </w:pPr>
    <w:rPr>
      <w:rFonts w:eastAsia="IzhTitl"/>
      <w:szCs w:val="20"/>
    </w:rPr>
  </w:style>
  <w:style w:type="paragraph" w:customStyle="1" w:styleId="msonormalbullet2gifcxspmiddlecxspmiddle">
    <w:name w:val="msonormalbullet2gifcxspmiddlecxspmiddle"/>
    <w:basedOn w:val="aa"/>
    <w:pPr>
      <w:spacing w:before="280" w:after="280"/>
    </w:pPr>
    <w:rPr>
      <w:rFonts w:eastAsia="IzhTitl"/>
      <w:szCs w:val="20"/>
    </w:rPr>
  </w:style>
  <w:style w:type="paragraph" w:customStyle="1" w:styleId="msonormalbullet2gifcxspmiddlecxsplast">
    <w:name w:val="msonormalbullet2gifcxspmiddlecxsplast"/>
    <w:basedOn w:val="aa"/>
    <w:pPr>
      <w:spacing w:before="280" w:after="280"/>
    </w:pPr>
    <w:rPr>
      <w:rFonts w:eastAsia="IzhTitl"/>
      <w:szCs w:val="20"/>
    </w:rPr>
  </w:style>
  <w:style w:type="paragraph" w:customStyle="1" w:styleId="msobodytextindent2bullet2gifcxspmiddlecxspmiddle">
    <w:name w:val="msobodytextindent2bullet2gifcxspmiddlecxspmiddle"/>
    <w:basedOn w:val="aa"/>
    <w:pPr>
      <w:spacing w:before="280" w:after="280"/>
    </w:pPr>
    <w:rPr>
      <w:rFonts w:eastAsia="IzhTitl"/>
      <w:szCs w:val="20"/>
    </w:rPr>
  </w:style>
  <w:style w:type="paragraph" w:customStyle="1" w:styleId="msonormalbullet2gifbullet1gifcxspmiddle">
    <w:name w:val="msonormalbullet2gifbullet1gifcxspmiddle"/>
    <w:basedOn w:val="aa"/>
    <w:pPr>
      <w:spacing w:before="280" w:after="280"/>
    </w:pPr>
    <w:rPr>
      <w:rFonts w:eastAsia="IzhTitl"/>
      <w:szCs w:val="20"/>
    </w:rPr>
  </w:style>
  <w:style w:type="paragraph" w:customStyle="1" w:styleId="msonormalbullet2gifbullet1gifcxsplast">
    <w:name w:val="msonormalbullet2gifbullet1gifcxsplast"/>
    <w:basedOn w:val="aa"/>
    <w:pPr>
      <w:spacing w:before="280" w:after="280"/>
    </w:pPr>
    <w:rPr>
      <w:rFonts w:eastAsia="IzhTitl"/>
      <w:szCs w:val="20"/>
    </w:rPr>
  </w:style>
  <w:style w:type="paragraph" w:customStyle="1" w:styleId="msonormalbullet2gifbullet2gifbullet2gifcxspmiddle">
    <w:name w:val="msonormalbullet2gifbullet2gifbullet2gifcxspmiddle"/>
    <w:basedOn w:val="aa"/>
    <w:pPr>
      <w:spacing w:before="280" w:after="280"/>
    </w:pPr>
    <w:rPr>
      <w:rFonts w:eastAsia="IzhTitl"/>
      <w:szCs w:val="20"/>
    </w:rPr>
  </w:style>
  <w:style w:type="paragraph" w:customStyle="1" w:styleId="msonormalbullet2gifbullet2gifbullet2gifcxsplast">
    <w:name w:val="msonormalbullet2gifbullet2gifbullet2gifcxsplast"/>
    <w:basedOn w:val="aa"/>
    <w:pPr>
      <w:spacing w:before="280" w:after="280"/>
    </w:pPr>
    <w:rPr>
      <w:rFonts w:eastAsia="IzhTitl"/>
      <w:szCs w:val="20"/>
    </w:rPr>
  </w:style>
  <w:style w:type="paragraph" w:customStyle="1" w:styleId="msonormalbullet2gifbullet2gifcxspmiddle">
    <w:name w:val="msonormalbullet2gifbullet2gifcxspmiddle"/>
    <w:basedOn w:val="aa"/>
    <w:pPr>
      <w:spacing w:before="280" w:after="280"/>
    </w:pPr>
    <w:rPr>
      <w:rFonts w:eastAsia="IzhTitl"/>
      <w:szCs w:val="20"/>
    </w:rPr>
  </w:style>
  <w:style w:type="paragraph" w:customStyle="1" w:styleId="msonormalbullet2gifbullet2gifcxsplast">
    <w:name w:val="msonormalbullet2gifbullet2gifcxsplast"/>
    <w:basedOn w:val="aa"/>
    <w:pPr>
      <w:spacing w:before="280" w:after="280"/>
    </w:pPr>
    <w:rPr>
      <w:rFonts w:eastAsia="IzhTitl"/>
      <w:szCs w:val="20"/>
    </w:rPr>
  </w:style>
  <w:style w:type="paragraph" w:customStyle="1" w:styleId="msonormalbullet2gifbullet2gifbullet3gifcxspmiddle">
    <w:name w:val="msonormalbullet2gifbullet2gifbullet3gifcxspmiddle"/>
    <w:basedOn w:val="aa"/>
    <w:pPr>
      <w:spacing w:before="280" w:after="280"/>
    </w:pPr>
    <w:rPr>
      <w:rFonts w:eastAsia="IzhTitl"/>
      <w:szCs w:val="20"/>
    </w:rPr>
  </w:style>
  <w:style w:type="paragraph" w:customStyle="1" w:styleId="msonormalbullet2gifbullet2gifbullet3gifcxsplast">
    <w:name w:val="msonormalbullet2gifbullet2gifbullet3gifcxsplast"/>
    <w:basedOn w:val="aa"/>
    <w:pPr>
      <w:spacing w:before="280" w:after="280"/>
    </w:pPr>
    <w:rPr>
      <w:rFonts w:eastAsia="IzhTitl"/>
      <w:szCs w:val="20"/>
    </w:rPr>
  </w:style>
  <w:style w:type="paragraph" w:customStyle="1" w:styleId="msonormalbullet2gifbullet3gifcxspmiddle">
    <w:name w:val="msonormalbullet2gifbullet3gifcxspmiddle"/>
    <w:basedOn w:val="aa"/>
    <w:pPr>
      <w:spacing w:before="280" w:after="280"/>
    </w:pPr>
    <w:rPr>
      <w:rFonts w:eastAsia="IzhTitl"/>
      <w:szCs w:val="20"/>
    </w:rPr>
  </w:style>
  <w:style w:type="paragraph" w:customStyle="1" w:styleId="msonormalbullet2gifbullet3gifcxsplast">
    <w:name w:val="msonormalbullet2gifbullet3gifcxsplast"/>
    <w:basedOn w:val="aa"/>
    <w:pPr>
      <w:spacing w:before="280" w:after="280"/>
    </w:pPr>
    <w:rPr>
      <w:rFonts w:eastAsia="IzhTitl"/>
      <w:szCs w:val="20"/>
    </w:rPr>
  </w:style>
  <w:style w:type="paragraph" w:customStyle="1" w:styleId="msonormalbullet1gifcxsplast">
    <w:name w:val="msonormalbullet1gifcxsplast"/>
    <w:basedOn w:val="aa"/>
    <w:pPr>
      <w:spacing w:before="280" w:after="280"/>
    </w:pPr>
    <w:rPr>
      <w:rFonts w:eastAsia="IzhTitl"/>
      <w:szCs w:val="20"/>
    </w:rPr>
  </w:style>
  <w:style w:type="paragraph" w:customStyle="1" w:styleId="text-ks">
    <w:name w:val="text-ks"/>
    <w:basedOn w:val="aa"/>
    <w:pPr>
      <w:spacing w:before="48" w:after="48"/>
      <w:ind w:firstLine="360"/>
      <w:jc w:val="both"/>
    </w:pPr>
    <w:rPr>
      <w:rFonts w:eastAsia="IzhTitl"/>
    </w:rPr>
  </w:style>
  <w:style w:type="paragraph" w:customStyle="1" w:styleId="Style2">
    <w:name w:val="Style2"/>
    <w:basedOn w:val="aa"/>
    <w:pPr>
      <w:widowControl w:val="0"/>
      <w:autoSpaceDE w:val="0"/>
      <w:spacing w:line="252" w:lineRule="exact"/>
      <w:ind w:firstLine="334"/>
      <w:jc w:val="both"/>
    </w:pPr>
    <w:rPr>
      <w:rFonts w:eastAsia="IzhTitl"/>
      <w:lang w:val="uk-UA"/>
    </w:rPr>
  </w:style>
  <w:style w:type="paragraph" w:customStyle="1" w:styleId="Style4">
    <w:name w:val="Style4"/>
    <w:basedOn w:val="aa"/>
    <w:pPr>
      <w:widowControl w:val="0"/>
      <w:autoSpaceDE w:val="0"/>
      <w:spacing w:line="248" w:lineRule="exact"/>
      <w:ind w:firstLine="404"/>
      <w:jc w:val="both"/>
    </w:pPr>
    <w:rPr>
      <w:rFonts w:eastAsia="IzhTitl"/>
      <w:lang w:val="uk-UA"/>
    </w:rPr>
  </w:style>
  <w:style w:type="paragraph" w:customStyle="1" w:styleId="Style5">
    <w:name w:val="Style5"/>
    <w:basedOn w:val="aa"/>
    <w:pPr>
      <w:widowControl w:val="0"/>
      <w:autoSpaceDE w:val="0"/>
      <w:spacing w:line="238" w:lineRule="exact"/>
      <w:jc w:val="both"/>
    </w:pPr>
    <w:rPr>
      <w:rFonts w:eastAsia="IzhTitl"/>
      <w:lang w:val="uk-UA"/>
    </w:rPr>
  </w:style>
  <w:style w:type="paragraph" w:customStyle="1" w:styleId="rvps8">
    <w:name w:val="rvps8"/>
    <w:basedOn w:val="aa"/>
    <w:pPr>
      <w:keepNext/>
      <w:jc w:val="both"/>
    </w:pPr>
  </w:style>
  <w:style w:type="paragraph" w:customStyle="1" w:styleId="rvps10">
    <w:name w:val="rvps10"/>
    <w:basedOn w:val="aa"/>
    <w:pPr>
      <w:ind w:left="2880" w:firstLine="720"/>
      <w:jc w:val="both"/>
    </w:pPr>
  </w:style>
  <w:style w:type="paragraph" w:customStyle="1" w:styleId="rvps11">
    <w:name w:val="rvps11"/>
    <w:basedOn w:val="aa"/>
    <w:pPr>
      <w:ind w:left="4320" w:firstLine="720"/>
      <w:jc w:val="both"/>
    </w:pPr>
  </w:style>
  <w:style w:type="paragraph" w:customStyle="1" w:styleId="rvps12">
    <w:name w:val="rvps12"/>
    <w:basedOn w:val="aa"/>
    <w:pPr>
      <w:ind w:left="3600"/>
      <w:jc w:val="both"/>
    </w:pPr>
  </w:style>
  <w:style w:type="paragraph" w:customStyle="1" w:styleId="rvps13">
    <w:name w:val="rvps13"/>
    <w:basedOn w:val="aa"/>
    <w:pPr>
      <w:ind w:left="2130" w:hanging="2130"/>
      <w:jc w:val="both"/>
    </w:pPr>
  </w:style>
  <w:style w:type="paragraph" w:customStyle="1" w:styleId="affffffffffffffffc">
    <w:name w:val="Òåêñò"/>
    <w:basedOn w:val="aa"/>
    <w:pPr>
      <w:spacing w:line="320" w:lineRule="atLeast"/>
      <w:ind w:firstLine="283"/>
      <w:jc w:val="both"/>
    </w:pPr>
    <w:rPr>
      <w:rFonts w:ascii="IzhTitl" w:hAnsi="IzhTitl" w:cs="IzhTitl"/>
      <w:sz w:val="28"/>
      <w:szCs w:val="20"/>
      <w:lang w:val="en-GB"/>
    </w:rPr>
  </w:style>
  <w:style w:type="paragraph" w:customStyle="1" w:styleId="1fffffb">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d">
    <w:name w:val="текст дисера"/>
    <w:basedOn w:val="aa"/>
    <w:pPr>
      <w:widowControl w:val="0"/>
      <w:autoSpaceDE w:val="0"/>
      <w:spacing w:line="360" w:lineRule="auto"/>
      <w:ind w:firstLine="567"/>
      <w:jc w:val="both"/>
    </w:pPr>
    <w:rPr>
      <w:sz w:val="28"/>
      <w:szCs w:val="28"/>
      <w:lang w:val="uk-UA"/>
    </w:rPr>
  </w:style>
  <w:style w:type="paragraph" w:customStyle="1" w:styleId="iNormalText0">
    <w:name w:val="iNormalText"/>
    <w:basedOn w:val="aa"/>
    <w:pPr>
      <w:widowControl w:val="0"/>
      <w:shd w:val="clear" w:color="auto" w:fill="FFFFFF"/>
      <w:autoSpaceDE w:val="0"/>
      <w:ind w:firstLine="567"/>
      <w:jc w:val="both"/>
    </w:pPr>
    <w:rPr>
      <w:color w:val="000000"/>
      <w:sz w:val="28"/>
      <w:szCs w:val="28"/>
      <w:lang w:val="uk-UA"/>
    </w:rPr>
  </w:style>
  <w:style w:type="paragraph" w:customStyle="1" w:styleId="affffffffffffffffe">
    <w:name w:val="Без інтервалів"/>
    <w:basedOn w:val="aa"/>
    <w:rPr>
      <w:lang w:val="uk-UA"/>
    </w:rPr>
  </w:style>
  <w:style w:type="paragraph" w:customStyle="1" w:styleId="afffffffffffffffff">
    <w:name w:val="Абзац списку"/>
    <w:basedOn w:val="aa"/>
    <w:uiPriority w:val="34"/>
    <w:qFormat/>
    <w:pPr>
      <w:ind w:left="720"/>
    </w:pPr>
    <w:rPr>
      <w:lang w:val="uk-UA"/>
    </w:rPr>
  </w:style>
  <w:style w:type="paragraph" w:customStyle="1" w:styleId="afffffffffffffffff0">
    <w:name w:val="Цитація"/>
    <w:basedOn w:val="aa"/>
    <w:next w:val="aa"/>
    <w:pPr>
      <w:spacing w:before="200"/>
      <w:ind w:left="360" w:right="360"/>
    </w:pPr>
    <w:rPr>
      <w:i/>
      <w:iCs/>
      <w:lang w:val="uk-UA"/>
    </w:rPr>
  </w:style>
  <w:style w:type="paragraph" w:customStyle="1" w:styleId="afffffffffffffffff1">
    <w:name w:val="Насичена цитата"/>
    <w:basedOn w:val="aa"/>
    <w:next w:val="aa"/>
    <w:pPr>
      <w:pBdr>
        <w:bottom w:val="single" w:sz="4" w:space="1" w:color="000000"/>
      </w:pBdr>
      <w:spacing w:before="200" w:after="280"/>
      <w:ind w:left="1008" w:right="1152"/>
    </w:pPr>
    <w:rPr>
      <w:b/>
      <w:bCs/>
      <w:i/>
      <w:iCs/>
      <w:lang w:val="uk-UA"/>
    </w:rPr>
  </w:style>
  <w:style w:type="paragraph" w:customStyle="1" w:styleId="afffffffffffffffff2">
    <w:name w:val="Стандартный"/>
    <w:basedOn w:val="aa"/>
    <w:pPr>
      <w:ind w:firstLine="709"/>
    </w:pPr>
    <w:rPr>
      <w:sz w:val="28"/>
      <w:szCs w:val="28"/>
      <w:lang w:val="uk-UA"/>
    </w:rPr>
  </w:style>
  <w:style w:type="paragraph" w:customStyle="1" w:styleId="caaieiaie8">
    <w:name w:val="caaieiaie 8"/>
    <w:basedOn w:val="aa"/>
    <w:next w:val="aa"/>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a"/>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d"/>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3">
    <w:name w:val="Лит"/>
    <w:basedOn w:val="aa"/>
    <w:pPr>
      <w:keepNext/>
      <w:keepLines/>
      <w:autoSpaceDE w:val="0"/>
      <w:spacing w:before="240"/>
      <w:jc w:val="center"/>
    </w:pPr>
    <w:rPr>
      <w:caps/>
      <w:sz w:val="28"/>
      <w:szCs w:val="28"/>
    </w:rPr>
  </w:style>
  <w:style w:type="paragraph" w:customStyle="1" w:styleId="afffffffffffffffff4">
    <w:name w:val="текст сноски Знак"/>
    <w:basedOn w:val="aa"/>
    <w:pPr>
      <w:autoSpaceDE w:val="0"/>
      <w:ind w:firstLine="709"/>
      <w:jc w:val="both"/>
    </w:pPr>
    <w:rPr>
      <w:sz w:val="16"/>
      <w:szCs w:val="20"/>
    </w:rPr>
  </w:style>
  <w:style w:type="paragraph" w:customStyle="1" w:styleId="afffffffffffffffff5">
    <w:name w:val="автор"/>
    <w:basedOn w:val="aa"/>
    <w:pPr>
      <w:jc w:val="center"/>
    </w:pPr>
    <w:rPr>
      <w:sz w:val="28"/>
      <w:szCs w:val="20"/>
    </w:rPr>
  </w:style>
  <w:style w:type="paragraph" w:customStyle="1" w:styleId="5--0">
    <w:name w:val="5-Текст статьи-укр"/>
    <w:basedOn w:val="aa"/>
    <w:pPr>
      <w:widowControl w:val="0"/>
      <w:spacing w:line="216" w:lineRule="auto"/>
      <w:ind w:firstLine="397"/>
      <w:jc w:val="both"/>
    </w:pPr>
    <w:rPr>
      <w:sz w:val="19"/>
      <w:szCs w:val="18"/>
      <w:lang w:val="uk-UA"/>
    </w:rPr>
  </w:style>
  <w:style w:type="paragraph" w:styleId="afffffffffffffffff6">
    <w:name w:val="envelope address"/>
    <w:basedOn w:val="aa"/>
    <w:pPr>
      <w:widowControl w:val="0"/>
      <w:ind w:left="2880"/>
    </w:pPr>
    <w:rPr>
      <w:rFonts w:ascii="OpenSymbol" w:hAnsi="OpenSymbol" w:cs="OpenSymbol"/>
    </w:rPr>
  </w:style>
  <w:style w:type="paragraph" w:customStyle="1" w:styleId="11f1">
    <w:name w:val="Дата11"/>
    <w:basedOn w:val="aa"/>
    <w:next w:val="aa"/>
    <w:pPr>
      <w:widowControl w:val="0"/>
    </w:pPr>
    <w:rPr>
      <w:szCs w:val="20"/>
    </w:rPr>
  </w:style>
  <w:style w:type="paragraph" w:customStyle="1" w:styleId="410">
    <w:name w:val="Маркированный список 41"/>
    <w:basedOn w:val="aa"/>
    <w:pPr>
      <w:widowControl w:val="0"/>
      <w:numPr>
        <w:numId w:val="3"/>
      </w:numPr>
    </w:pPr>
    <w:rPr>
      <w:szCs w:val="20"/>
    </w:rPr>
  </w:style>
  <w:style w:type="paragraph" w:customStyle="1" w:styleId="51">
    <w:name w:val="Маркированный список 51"/>
    <w:basedOn w:val="aa"/>
    <w:pPr>
      <w:widowControl w:val="0"/>
      <w:numPr>
        <w:numId w:val="2"/>
      </w:numPr>
    </w:pPr>
    <w:rPr>
      <w:szCs w:val="20"/>
    </w:rPr>
  </w:style>
  <w:style w:type="paragraph" w:styleId="2fffc">
    <w:name w:val="envelope return"/>
    <w:basedOn w:val="aa"/>
    <w:pPr>
      <w:widowControl w:val="0"/>
    </w:pPr>
    <w:rPr>
      <w:rFonts w:ascii="OpenSymbol" w:hAnsi="OpenSymbol" w:cs="OpenSymbol"/>
      <w:sz w:val="20"/>
      <w:szCs w:val="20"/>
    </w:rPr>
  </w:style>
  <w:style w:type="paragraph" w:customStyle="1" w:styleId="1fffffc">
    <w:name w:val="Приветствие1"/>
    <w:basedOn w:val="aa"/>
    <w:next w:val="aa"/>
    <w:pPr>
      <w:widowControl w:val="0"/>
    </w:pPr>
    <w:rPr>
      <w:szCs w:val="20"/>
    </w:rPr>
  </w:style>
  <w:style w:type="paragraph" w:customStyle="1" w:styleId="416">
    <w:name w:val="Продолжение списка 41"/>
    <w:basedOn w:val="aa"/>
    <w:pPr>
      <w:widowControl w:val="0"/>
      <w:spacing w:after="120"/>
      <w:ind w:left="1132"/>
    </w:pPr>
    <w:rPr>
      <w:szCs w:val="20"/>
    </w:rPr>
  </w:style>
  <w:style w:type="paragraph" w:customStyle="1" w:styleId="514">
    <w:name w:val="Продолжение списка 51"/>
    <w:basedOn w:val="aa"/>
    <w:pPr>
      <w:widowControl w:val="0"/>
      <w:spacing w:after="120"/>
      <w:ind w:left="1415"/>
    </w:pPr>
    <w:rPr>
      <w:szCs w:val="20"/>
    </w:rPr>
  </w:style>
  <w:style w:type="paragraph" w:customStyle="1" w:styleId="515">
    <w:name w:val="Список 51"/>
    <w:basedOn w:val="aa"/>
    <w:pPr>
      <w:widowControl w:val="0"/>
      <w:ind w:left="1415" w:hanging="283"/>
    </w:pPr>
    <w:rPr>
      <w:szCs w:val="20"/>
    </w:rPr>
  </w:style>
  <w:style w:type="paragraph" w:customStyle="1" w:styleId="1fffffd">
    <w:name w:val="Шапка1"/>
    <w:basedOn w:val="aa"/>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7">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a"/>
    <w:pPr>
      <w:ind w:firstLine="709"/>
      <w:jc w:val="both"/>
    </w:pPr>
    <w:rPr>
      <w:color w:val="000000"/>
      <w:sz w:val="18"/>
      <w:szCs w:val="20"/>
    </w:rPr>
  </w:style>
  <w:style w:type="paragraph" w:customStyle="1" w:styleId="2-0">
    <w:name w:val="2а-Город"/>
    <w:basedOn w:val="21"/>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8">
    <w:name w:val="УДК"/>
    <w:next w:val="1-0"/>
    <w:pPr>
      <w:suppressAutoHyphens/>
      <w:spacing w:before="480" w:after="120"/>
    </w:pPr>
    <w:rPr>
      <w:rFonts w:ascii="Garamond" w:eastAsia="Garamond" w:hAnsi="Garamond" w:cs="Garamond"/>
      <w:sz w:val="16"/>
      <w:lang w:eastAsia="ar-SA"/>
    </w:rPr>
  </w:style>
  <w:style w:type="paragraph" w:customStyle="1" w:styleId="center">
    <w:name w:val="center"/>
    <w:basedOn w:val="aa"/>
    <w:pPr>
      <w:spacing w:before="280" w:after="280"/>
      <w:jc w:val="center"/>
    </w:pPr>
  </w:style>
  <w:style w:type="paragraph" w:customStyle="1" w:styleId="Arial15pt125">
    <w:name w:val="Стиль Arial 15 pt Черный по ширине Первая строка:  125 см"/>
    <w:basedOn w:val="aa"/>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a"/>
    <w:pPr>
      <w:spacing w:after="221"/>
    </w:pPr>
    <w:rPr>
      <w:rFonts w:ascii="OpenSymbol" w:hAnsi="OpenSymbol" w:cs="OpenSymbol"/>
    </w:rPr>
  </w:style>
  <w:style w:type="paragraph" w:customStyle="1" w:styleId="afffffffffffffffff9">
    <w:name w:val="керивн"/>
    <w:basedOn w:val="aa"/>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a">
    <w:name w:val="Обложка"/>
    <w:basedOn w:val="afffffffffffffffff9"/>
    <w:pPr>
      <w:spacing w:line="288" w:lineRule="auto"/>
      <w:ind w:left="0" w:firstLine="0"/>
      <w:jc w:val="center"/>
    </w:pPr>
    <w:rPr>
      <w:rFonts w:ascii="OpenSymbol" w:hAnsi="OpenSymbol" w:cs="OpenSymbol"/>
      <w:spacing w:val="0"/>
    </w:rPr>
  </w:style>
  <w:style w:type="paragraph" w:customStyle="1" w:styleId="afffffffffffffffffb">
    <w:name w:val="Рукопись"/>
    <w:basedOn w:val="aa"/>
    <w:pPr>
      <w:tabs>
        <w:tab w:val="left" w:pos="1899"/>
      </w:tabs>
      <w:autoSpaceDE w:val="0"/>
      <w:spacing w:line="288" w:lineRule="auto"/>
      <w:jc w:val="both"/>
      <w:textAlignment w:val="center"/>
    </w:pPr>
    <w:rPr>
      <w:color w:val="000000"/>
      <w:sz w:val="20"/>
      <w:szCs w:val="20"/>
    </w:rPr>
  </w:style>
  <w:style w:type="paragraph" w:customStyle="1" w:styleId="a4">
    <w:name w:val="Література"/>
    <w:basedOn w:val="aa"/>
    <w:pPr>
      <w:widowControl w:val="0"/>
      <w:numPr>
        <w:numId w:val="22"/>
      </w:numPr>
      <w:spacing w:line="360" w:lineRule="auto"/>
    </w:pPr>
    <w:rPr>
      <w:sz w:val="28"/>
      <w:szCs w:val="20"/>
      <w:lang w:val="uk-UA"/>
    </w:rPr>
  </w:style>
  <w:style w:type="paragraph" w:customStyle="1" w:styleId="Foot">
    <w:name w:val="Foot"/>
    <w:basedOn w:val="afffffff7"/>
    <w:pPr>
      <w:spacing w:line="240" w:lineRule="auto"/>
      <w:ind w:firstLine="720"/>
    </w:pPr>
    <w:rPr>
      <w:rFonts w:ascii="ISOCPEUR" w:hAnsi="ISOCPEUR" w:cs="ISOCPEUR"/>
      <w:lang w:val="en-GB"/>
    </w:rPr>
  </w:style>
  <w:style w:type="paragraph" w:customStyle="1" w:styleId="NormalWeb1">
    <w:name w:val="Normal (Web)1"/>
    <w:basedOn w:val="aa"/>
    <w:pPr>
      <w:spacing w:before="280" w:after="280"/>
    </w:pPr>
    <w:rPr>
      <w:lang w:val="uk-UA"/>
    </w:rPr>
  </w:style>
  <w:style w:type="paragraph" w:customStyle="1" w:styleId="Exampl">
    <w:name w:val="Exampl"/>
    <w:basedOn w:val="aa"/>
    <w:pPr>
      <w:ind w:firstLine="851"/>
      <w:jc w:val="both"/>
    </w:pPr>
    <w:rPr>
      <w:rFonts w:ascii="ISOCPEUR" w:hAnsi="ISOCPEUR" w:cs="ISOCPEUR"/>
    </w:rPr>
  </w:style>
  <w:style w:type="paragraph" w:customStyle="1" w:styleId="148">
    <w:name w:val="14Полуторный"/>
    <w:basedOn w:val="aa"/>
    <w:link w:val="1410"/>
    <w:pPr>
      <w:spacing w:line="360" w:lineRule="auto"/>
      <w:ind w:firstLine="709"/>
      <w:jc w:val="both"/>
    </w:pPr>
    <w:rPr>
      <w:sz w:val="28"/>
      <w:szCs w:val="28"/>
      <w:lang w:val="uk-UA"/>
    </w:rPr>
  </w:style>
  <w:style w:type="paragraph" w:customStyle="1" w:styleId="2fffd">
    <w:name w:val="Сноска (2)"/>
    <w:basedOn w:val="aa"/>
    <w:pPr>
      <w:widowControl w:val="0"/>
      <w:shd w:val="clear" w:color="auto" w:fill="FFFFFF"/>
      <w:spacing w:before="60" w:line="0" w:lineRule="atLeast"/>
      <w:jc w:val="right"/>
    </w:pPr>
    <w:rPr>
      <w:i/>
      <w:iCs/>
      <w:sz w:val="17"/>
      <w:szCs w:val="17"/>
    </w:rPr>
  </w:style>
  <w:style w:type="paragraph" w:customStyle="1" w:styleId="318">
    <w:name w:val="Основной текст31"/>
    <w:basedOn w:val="aa"/>
    <w:pPr>
      <w:widowControl w:val="0"/>
      <w:shd w:val="clear" w:color="auto" w:fill="FFFFFF"/>
      <w:spacing w:after="240" w:line="259" w:lineRule="exact"/>
      <w:jc w:val="center"/>
    </w:pPr>
    <w:rPr>
      <w:color w:val="000000"/>
      <w:sz w:val="20"/>
      <w:szCs w:val="20"/>
      <w:lang w:val="uk-UA" w:eastAsia="uk-UA" w:bidi="uk-UA"/>
    </w:rPr>
  </w:style>
  <w:style w:type="paragraph" w:customStyle="1" w:styleId="1fffffe">
    <w:name w:val="Заголовок №1"/>
    <w:basedOn w:val="aa"/>
    <w:pPr>
      <w:widowControl w:val="0"/>
      <w:shd w:val="clear" w:color="auto" w:fill="FFFFFF"/>
      <w:spacing w:before="960" w:after="600" w:line="0" w:lineRule="atLeast"/>
      <w:jc w:val="center"/>
    </w:pPr>
    <w:rPr>
      <w:b/>
      <w:bCs/>
      <w:spacing w:val="-20"/>
      <w:sz w:val="38"/>
      <w:szCs w:val="38"/>
    </w:rPr>
  </w:style>
  <w:style w:type="paragraph" w:customStyle="1" w:styleId="2fffe">
    <w:name w:val="Заголовок №2"/>
    <w:basedOn w:val="aa"/>
    <w:pPr>
      <w:widowControl w:val="0"/>
      <w:shd w:val="clear" w:color="auto" w:fill="FFFFFF"/>
      <w:spacing w:before="600" w:after="4800" w:line="432" w:lineRule="exact"/>
      <w:jc w:val="center"/>
    </w:pPr>
    <w:rPr>
      <w:b/>
      <w:bCs/>
      <w:i/>
      <w:iCs/>
      <w:sz w:val="34"/>
      <w:szCs w:val="34"/>
    </w:rPr>
  </w:style>
  <w:style w:type="paragraph" w:customStyle="1" w:styleId="3ff4">
    <w:name w:val="Основной текст (3)"/>
    <w:basedOn w:val="aa"/>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a"/>
    <w:pPr>
      <w:widowControl w:val="0"/>
      <w:shd w:val="clear" w:color="auto" w:fill="FFFFFF"/>
      <w:spacing w:before="420" w:after="300" w:line="0" w:lineRule="atLeast"/>
    </w:pPr>
    <w:rPr>
      <w:i/>
      <w:iCs/>
      <w:sz w:val="17"/>
      <w:szCs w:val="17"/>
    </w:rPr>
  </w:style>
  <w:style w:type="paragraph" w:customStyle="1" w:styleId="324">
    <w:name w:val="Заголовок №3 (2)"/>
    <w:basedOn w:val="aa"/>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a"/>
    <w:pPr>
      <w:widowControl w:val="0"/>
      <w:shd w:val="clear" w:color="auto" w:fill="FFFFFF"/>
      <w:spacing w:before="60" w:after="540" w:line="0" w:lineRule="atLeast"/>
      <w:jc w:val="right"/>
    </w:pPr>
    <w:rPr>
      <w:i/>
      <w:iCs/>
      <w:sz w:val="20"/>
      <w:szCs w:val="20"/>
      <w:lang w:eastAsia="ru-RU" w:bidi="ru-RU"/>
    </w:rPr>
  </w:style>
  <w:style w:type="paragraph" w:customStyle="1" w:styleId="68">
    <w:name w:val="Основной текст (6)"/>
    <w:basedOn w:val="aa"/>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
    <w:name w:val="Оглавление (2)"/>
    <w:basedOn w:val="aa"/>
    <w:pPr>
      <w:widowControl w:val="0"/>
      <w:shd w:val="clear" w:color="auto" w:fill="FFFFFF"/>
      <w:spacing w:line="0" w:lineRule="atLeast"/>
      <w:jc w:val="both"/>
    </w:pPr>
    <w:rPr>
      <w:i/>
      <w:iCs/>
      <w:sz w:val="17"/>
      <w:szCs w:val="17"/>
    </w:rPr>
  </w:style>
  <w:style w:type="paragraph" w:customStyle="1" w:styleId="3ff5">
    <w:name w:val="Заголовок №3"/>
    <w:basedOn w:val="aa"/>
    <w:pPr>
      <w:widowControl w:val="0"/>
      <w:shd w:val="clear" w:color="auto" w:fill="FFFFFF"/>
      <w:spacing w:after="180" w:line="0" w:lineRule="atLeast"/>
      <w:jc w:val="center"/>
    </w:pPr>
    <w:rPr>
      <w:b/>
      <w:bCs/>
      <w:sz w:val="23"/>
      <w:szCs w:val="23"/>
    </w:rPr>
  </w:style>
  <w:style w:type="paragraph" w:customStyle="1" w:styleId="79">
    <w:name w:val="Основной текст (7)"/>
    <w:basedOn w:val="aa"/>
    <w:pPr>
      <w:widowControl w:val="0"/>
      <w:shd w:val="clear" w:color="auto" w:fill="FFFFFF"/>
      <w:spacing w:line="240" w:lineRule="exact"/>
      <w:ind w:firstLine="400"/>
      <w:jc w:val="both"/>
    </w:pPr>
    <w:rPr>
      <w:b/>
      <w:bCs/>
      <w:sz w:val="20"/>
      <w:szCs w:val="20"/>
    </w:rPr>
  </w:style>
  <w:style w:type="paragraph" w:customStyle="1" w:styleId="69">
    <w:name w:val="Основной текст6"/>
    <w:basedOn w:val="aa"/>
    <w:pPr>
      <w:widowControl w:val="0"/>
      <w:shd w:val="clear" w:color="auto" w:fill="FFFFFF"/>
      <w:spacing w:after="780" w:line="0" w:lineRule="atLeast"/>
    </w:pPr>
    <w:rPr>
      <w:color w:val="000000"/>
      <w:sz w:val="26"/>
      <w:szCs w:val="26"/>
      <w:lang w:val="uk-UA" w:eastAsia="uk-UA" w:bidi="uk-UA"/>
    </w:rPr>
  </w:style>
  <w:style w:type="paragraph" w:customStyle="1" w:styleId="125">
    <w:name w:val="Заголовок №1 (2)"/>
    <w:basedOn w:val="aa"/>
    <w:pPr>
      <w:widowControl w:val="0"/>
      <w:shd w:val="clear" w:color="auto" w:fill="FFFFFF"/>
      <w:spacing w:after="660" w:line="0" w:lineRule="atLeast"/>
      <w:jc w:val="right"/>
    </w:pPr>
    <w:rPr>
      <w:sz w:val="26"/>
      <w:szCs w:val="26"/>
    </w:rPr>
  </w:style>
  <w:style w:type="paragraph" w:customStyle="1" w:styleId="516">
    <w:name w:val="Основной текст51"/>
    <w:basedOn w:val="aa"/>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a"/>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a"/>
    <w:pPr>
      <w:widowControl w:val="0"/>
      <w:shd w:val="clear" w:color="auto" w:fill="FFFFFF"/>
      <w:spacing w:line="451" w:lineRule="exact"/>
    </w:pPr>
    <w:rPr>
      <w:sz w:val="26"/>
      <w:szCs w:val="26"/>
    </w:rPr>
  </w:style>
  <w:style w:type="paragraph" w:customStyle="1" w:styleId="105">
    <w:name w:val="Основной текст (10)"/>
    <w:basedOn w:val="aa"/>
    <w:pPr>
      <w:widowControl w:val="0"/>
      <w:shd w:val="clear" w:color="auto" w:fill="FFFFFF"/>
      <w:spacing w:after="480" w:line="0" w:lineRule="atLeast"/>
    </w:pPr>
    <w:rPr>
      <w:spacing w:val="40"/>
      <w:w w:val="300"/>
      <w:sz w:val="9"/>
      <w:szCs w:val="9"/>
      <w:lang w:val="en-US" w:eastAsia="en-US" w:bidi="en-US"/>
    </w:rPr>
  </w:style>
  <w:style w:type="paragraph" w:customStyle="1" w:styleId="149">
    <w:name w:val="Основной текст14"/>
    <w:basedOn w:val="aa"/>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a"/>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a"/>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c">
    <w:name w:val="Подпись к картинке"/>
    <w:basedOn w:val="aa"/>
    <w:pPr>
      <w:widowControl w:val="0"/>
      <w:shd w:val="clear" w:color="auto" w:fill="FFFFFF"/>
      <w:spacing w:line="0" w:lineRule="atLeast"/>
    </w:pPr>
    <w:rPr>
      <w:spacing w:val="-2"/>
      <w:sz w:val="26"/>
      <w:szCs w:val="26"/>
    </w:rPr>
  </w:style>
  <w:style w:type="paragraph" w:customStyle="1" w:styleId="7a">
    <w:name w:val="Заголовок №7"/>
    <w:basedOn w:val="aa"/>
    <w:pPr>
      <w:widowControl w:val="0"/>
      <w:shd w:val="clear" w:color="auto" w:fill="FFFFFF"/>
      <w:spacing w:before="480" w:after="600" w:line="0" w:lineRule="atLeast"/>
      <w:ind w:firstLine="680"/>
      <w:jc w:val="both"/>
    </w:pPr>
    <w:rPr>
      <w:b/>
      <w:bCs/>
      <w:sz w:val="28"/>
      <w:szCs w:val="28"/>
    </w:rPr>
  </w:style>
  <w:style w:type="paragraph" w:customStyle="1" w:styleId="2ffff0">
    <w:name w:val="????????? 2"/>
    <w:basedOn w:val="afffffff5"/>
    <w:next w:val="afffffff5"/>
    <w:pPr>
      <w:keepNext/>
      <w:autoSpaceDE w:val="0"/>
      <w:spacing w:after="0" w:line="480" w:lineRule="auto"/>
      <w:ind w:firstLine="720"/>
      <w:jc w:val="center"/>
    </w:pPr>
    <w:rPr>
      <w:b/>
      <w:bCs/>
      <w:szCs w:val="28"/>
    </w:rPr>
  </w:style>
  <w:style w:type="paragraph" w:customStyle="1" w:styleId="3ff6">
    <w:name w:val="????????? 3"/>
    <w:basedOn w:val="afffffff5"/>
    <w:next w:val="afffffff5"/>
    <w:pPr>
      <w:keepNext/>
      <w:autoSpaceDE w:val="0"/>
      <w:spacing w:after="0" w:line="480" w:lineRule="auto"/>
      <w:ind w:firstLine="720"/>
      <w:jc w:val="both"/>
    </w:pPr>
    <w:rPr>
      <w:b/>
      <w:bCs/>
      <w:szCs w:val="28"/>
    </w:rPr>
  </w:style>
  <w:style w:type="paragraph" w:customStyle="1" w:styleId="4f6">
    <w:name w:val="????????? 4"/>
    <w:basedOn w:val="afffffff5"/>
    <w:next w:val="afffffff5"/>
    <w:pPr>
      <w:keepNext/>
      <w:autoSpaceDE w:val="0"/>
      <w:spacing w:after="0" w:line="480" w:lineRule="auto"/>
      <w:ind w:firstLine="993"/>
      <w:jc w:val="both"/>
    </w:pPr>
    <w:rPr>
      <w:b/>
      <w:bCs/>
      <w:szCs w:val="28"/>
    </w:rPr>
  </w:style>
  <w:style w:type="paragraph" w:customStyle="1" w:styleId="5f1">
    <w:name w:val="????????? 5"/>
    <w:basedOn w:val="afffffff5"/>
    <w:next w:val="afffffff5"/>
    <w:pPr>
      <w:keepNext/>
      <w:autoSpaceDE w:val="0"/>
      <w:spacing w:after="0"/>
      <w:jc w:val="both"/>
    </w:pPr>
    <w:rPr>
      <w:szCs w:val="28"/>
    </w:rPr>
  </w:style>
  <w:style w:type="paragraph" w:customStyle="1" w:styleId="6a">
    <w:name w:val="????????? 6"/>
    <w:basedOn w:val="afffffff5"/>
    <w:next w:val="afffffff5"/>
    <w:pPr>
      <w:keepNext/>
      <w:autoSpaceDE w:val="0"/>
      <w:spacing w:after="0"/>
      <w:ind w:firstLine="720"/>
      <w:jc w:val="center"/>
    </w:pPr>
    <w:rPr>
      <w:szCs w:val="28"/>
    </w:rPr>
  </w:style>
  <w:style w:type="paragraph" w:customStyle="1" w:styleId="7b">
    <w:name w:val="????????? 7"/>
    <w:basedOn w:val="afffffff5"/>
    <w:next w:val="afffffff5"/>
    <w:pPr>
      <w:keepNext/>
      <w:autoSpaceDE w:val="0"/>
      <w:spacing w:after="0"/>
      <w:jc w:val="center"/>
    </w:pPr>
    <w:rPr>
      <w:b/>
      <w:bCs/>
      <w:caps/>
      <w:szCs w:val="28"/>
    </w:rPr>
  </w:style>
  <w:style w:type="paragraph" w:customStyle="1" w:styleId="88">
    <w:name w:val="????????? 8"/>
    <w:basedOn w:val="afffffff5"/>
    <w:next w:val="afffffff5"/>
    <w:pPr>
      <w:keepNext/>
      <w:autoSpaceDE w:val="0"/>
      <w:spacing w:before="120" w:line="480" w:lineRule="auto"/>
      <w:ind w:firstLine="709"/>
    </w:pPr>
    <w:rPr>
      <w:b/>
      <w:bCs/>
      <w:szCs w:val="28"/>
    </w:rPr>
  </w:style>
  <w:style w:type="paragraph" w:customStyle="1" w:styleId="97">
    <w:name w:val="????????? 9"/>
    <w:basedOn w:val="afffffff5"/>
    <w:next w:val="afffffff5"/>
    <w:pPr>
      <w:keepNext/>
      <w:widowControl w:val="0"/>
      <w:autoSpaceDE w:val="0"/>
      <w:spacing w:after="0" w:line="360" w:lineRule="auto"/>
      <w:ind w:left="2126" w:right="2404"/>
      <w:jc w:val="center"/>
    </w:pPr>
    <w:rPr>
      <w:b/>
      <w:bCs/>
      <w:szCs w:val="28"/>
    </w:rPr>
  </w:style>
  <w:style w:type="paragraph" w:customStyle="1" w:styleId="afffffffffffffffffd">
    <w:name w:val="??????? ??????????"/>
    <w:basedOn w:val="afffffff5"/>
    <w:pPr>
      <w:tabs>
        <w:tab w:val="center" w:pos="4536"/>
        <w:tab w:val="right" w:pos="9072"/>
      </w:tabs>
      <w:autoSpaceDE w:val="0"/>
      <w:spacing w:after="0"/>
    </w:pPr>
    <w:rPr>
      <w:szCs w:val="28"/>
    </w:rPr>
  </w:style>
  <w:style w:type="paragraph" w:customStyle="1" w:styleId="afffffffffffffffffe">
    <w:name w:val="????????????"/>
    <w:basedOn w:val="afffffff5"/>
    <w:pPr>
      <w:autoSpaceDE w:val="0"/>
      <w:spacing w:before="240" w:after="0" w:line="480" w:lineRule="auto"/>
      <w:ind w:firstLine="720"/>
      <w:jc w:val="both"/>
    </w:pPr>
    <w:rPr>
      <w:szCs w:val="28"/>
    </w:rPr>
  </w:style>
  <w:style w:type="paragraph" w:customStyle="1" w:styleId="affffffffffffffffff">
    <w:name w:val="???????? ????? ? ????????"/>
    <w:basedOn w:val="afffffff5"/>
    <w:pPr>
      <w:tabs>
        <w:tab w:val="left" w:pos="567"/>
      </w:tabs>
      <w:autoSpaceDE w:val="0"/>
      <w:spacing w:after="0" w:line="376" w:lineRule="auto"/>
      <w:ind w:firstLine="567"/>
      <w:jc w:val="both"/>
    </w:pPr>
    <w:rPr>
      <w:szCs w:val="28"/>
    </w:rPr>
  </w:style>
  <w:style w:type="paragraph" w:customStyle="1" w:styleId="2ffff1">
    <w:name w:val="???????? ????? ? ???????? 2"/>
    <w:basedOn w:val="afffffff5"/>
    <w:pPr>
      <w:tabs>
        <w:tab w:val="left" w:pos="360"/>
      </w:tabs>
      <w:autoSpaceDE w:val="0"/>
      <w:spacing w:after="0" w:line="376" w:lineRule="auto"/>
      <w:ind w:firstLine="357"/>
      <w:jc w:val="both"/>
    </w:pPr>
    <w:rPr>
      <w:szCs w:val="28"/>
    </w:rPr>
  </w:style>
  <w:style w:type="paragraph" w:customStyle="1" w:styleId="affffffffffffffffff0">
    <w:name w:val="???????? ?????"/>
    <w:basedOn w:val="afffffff5"/>
    <w:pPr>
      <w:autoSpaceDE w:val="0"/>
      <w:spacing w:after="0"/>
    </w:pPr>
    <w:rPr>
      <w:szCs w:val="28"/>
    </w:rPr>
  </w:style>
  <w:style w:type="paragraph" w:customStyle="1" w:styleId="affffffffffffffffff1">
    <w:name w:val="????????"/>
    <w:basedOn w:val="afffffff5"/>
    <w:pPr>
      <w:autoSpaceDE w:val="0"/>
      <w:spacing w:after="0" w:line="480" w:lineRule="auto"/>
      <w:ind w:firstLine="720"/>
      <w:jc w:val="center"/>
    </w:pPr>
    <w:rPr>
      <w:b/>
      <w:bCs/>
      <w:caps/>
      <w:szCs w:val="28"/>
    </w:rPr>
  </w:style>
  <w:style w:type="paragraph" w:customStyle="1" w:styleId="2ffff2">
    <w:name w:val="???????? ????? 2"/>
    <w:basedOn w:val="afffffff5"/>
    <w:pPr>
      <w:widowControl w:val="0"/>
      <w:autoSpaceDE w:val="0"/>
      <w:spacing w:after="0"/>
      <w:jc w:val="center"/>
    </w:pPr>
    <w:rPr>
      <w:b/>
      <w:bCs/>
      <w:caps/>
      <w:sz w:val="32"/>
      <w:szCs w:val="32"/>
    </w:rPr>
  </w:style>
  <w:style w:type="paragraph" w:customStyle="1" w:styleId="affffffffffffffffff2">
    <w:name w:val="?????? ??????????"/>
    <w:basedOn w:val="afffffff5"/>
    <w:pPr>
      <w:tabs>
        <w:tab w:val="center" w:pos="4153"/>
        <w:tab w:val="right" w:pos="8306"/>
      </w:tabs>
      <w:autoSpaceDE w:val="0"/>
      <w:spacing w:after="0"/>
    </w:pPr>
    <w:rPr>
      <w:szCs w:val="28"/>
    </w:rPr>
  </w:style>
  <w:style w:type="paragraph" w:customStyle="1" w:styleId="1ffffff">
    <w:name w:val="??????? ??????????1"/>
    <w:basedOn w:val="affffffffffffff0"/>
    <w:pPr>
      <w:tabs>
        <w:tab w:val="center" w:pos="4536"/>
        <w:tab w:val="right" w:pos="9072"/>
      </w:tabs>
      <w:overflowPunct/>
      <w:textAlignment w:val="auto"/>
    </w:pPr>
    <w:rPr>
      <w:sz w:val="20"/>
      <w:szCs w:val="20"/>
      <w:lang w:val="ru-RU"/>
    </w:rPr>
  </w:style>
  <w:style w:type="paragraph" w:customStyle="1" w:styleId="1ffffff0">
    <w:name w:val="?????? ??????????1"/>
    <w:basedOn w:val="affffffffffffff0"/>
    <w:pPr>
      <w:tabs>
        <w:tab w:val="center" w:pos="4153"/>
        <w:tab w:val="right" w:pos="8306"/>
      </w:tabs>
      <w:overflowPunct/>
      <w:textAlignment w:val="auto"/>
    </w:pPr>
    <w:rPr>
      <w:sz w:val="20"/>
      <w:szCs w:val="20"/>
      <w:lang w:val="ru-RU"/>
    </w:rPr>
  </w:style>
  <w:style w:type="paragraph" w:customStyle="1" w:styleId="1ffffff1">
    <w:name w:val="???????? ????? ? ????????1"/>
    <w:basedOn w:val="affffffffffffff0"/>
    <w:pPr>
      <w:overflowPunct/>
      <w:spacing w:line="360" w:lineRule="auto"/>
      <w:ind w:firstLine="709"/>
      <w:jc w:val="both"/>
      <w:textAlignment w:val="auto"/>
    </w:pPr>
    <w:rPr>
      <w:sz w:val="24"/>
      <w:szCs w:val="24"/>
      <w:lang w:val="ru-RU"/>
    </w:rPr>
  </w:style>
  <w:style w:type="paragraph" w:customStyle="1" w:styleId="224">
    <w:name w:val="Заголовок №2 (2)"/>
    <w:basedOn w:val="aa"/>
    <w:pPr>
      <w:widowControl w:val="0"/>
      <w:shd w:val="clear" w:color="auto" w:fill="FFFFFF"/>
      <w:spacing w:after="1500" w:line="0" w:lineRule="atLeast"/>
      <w:jc w:val="right"/>
    </w:pPr>
    <w:rPr>
      <w:sz w:val="28"/>
      <w:szCs w:val="28"/>
    </w:rPr>
  </w:style>
  <w:style w:type="paragraph" w:customStyle="1" w:styleId="521">
    <w:name w:val="Заголовок №5 (2)"/>
    <w:basedOn w:val="aa"/>
    <w:pPr>
      <w:widowControl w:val="0"/>
      <w:shd w:val="clear" w:color="auto" w:fill="FFFFFF"/>
      <w:spacing w:before="300" w:line="322" w:lineRule="exact"/>
      <w:jc w:val="center"/>
    </w:pPr>
    <w:rPr>
      <w:b/>
      <w:bCs/>
      <w:sz w:val="28"/>
      <w:szCs w:val="28"/>
    </w:rPr>
  </w:style>
  <w:style w:type="paragraph" w:customStyle="1" w:styleId="531">
    <w:name w:val="Заголовок №5 (3)"/>
    <w:basedOn w:val="aa"/>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a"/>
    <w:pPr>
      <w:widowControl w:val="0"/>
      <w:shd w:val="clear" w:color="auto" w:fill="FFFFFF"/>
      <w:spacing w:before="1620" w:after="540" w:line="0" w:lineRule="atLeast"/>
      <w:jc w:val="both"/>
    </w:pPr>
    <w:rPr>
      <w:b/>
      <w:bCs/>
      <w:sz w:val="28"/>
      <w:szCs w:val="28"/>
    </w:rPr>
  </w:style>
  <w:style w:type="paragraph" w:customStyle="1" w:styleId="Zagolowok">
    <w:name w:val="Zagolowok"/>
    <w:basedOn w:val="aa"/>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a"/>
    <w:pPr>
      <w:widowControl w:val="0"/>
      <w:spacing w:line="360" w:lineRule="auto"/>
      <w:ind w:firstLine="567"/>
      <w:jc w:val="both"/>
    </w:pPr>
    <w:rPr>
      <w:sz w:val="28"/>
      <w:szCs w:val="28"/>
    </w:rPr>
  </w:style>
  <w:style w:type="paragraph" w:customStyle="1" w:styleId="1ffffff2">
    <w:name w:val="заголовок дисера 1"/>
    <w:basedOn w:val="affffffffffffffffd"/>
    <w:pPr>
      <w:widowControl/>
      <w:ind w:firstLine="0"/>
      <w:jc w:val="center"/>
    </w:pPr>
    <w:rPr>
      <w:rFonts w:cs="Mangal"/>
      <w:b/>
      <w:bCs/>
      <w:caps/>
    </w:rPr>
  </w:style>
  <w:style w:type="paragraph" w:customStyle="1" w:styleId="2ffff3">
    <w:name w:val="заголовок дисера 2"/>
    <w:basedOn w:val="1ffffff2"/>
    <w:pPr>
      <w:spacing w:before="360"/>
      <w:ind w:firstLine="706"/>
      <w:jc w:val="left"/>
    </w:pPr>
    <w:rPr>
      <w:caps w:val="0"/>
    </w:rPr>
  </w:style>
  <w:style w:type="paragraph" w:customStyle="1" w:styleId="3text">
    <w:name w:val="3text"/>
    <w:basedOn w:val="aa"/>
    <w:pPr>
      <w:spacing w:before="280" w:after="280"/>
    </w:pPr>
  </w:style>
  <w:style w:type="paragraph" w:customStyle="1" w:styleId="affffffffffffffffff3">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4">
    <w:name w:val="нова"/>
    <w:basedOn w:val="aa"/>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a"/>
    <w:pPr>
      <w:pageBreakBefore/>
      <w:overflowPunct w:val="0"/>
      <w:autoSpaceDE w:val="0"/>
      <w:spacing w:line="20" w:lineRule="exact"/>
      <w:ind w:firstLine="284"/>
      <w:jc w:val="both"/>
      <w:textAlignment w:val="baseline"/>
    </w:pPr>
    <w:rPr>
      <w:sz w:val="32"/>
      <w:szCs w:val="20"/>
      <w:lang w:val="en-US"/>
    </w:rPr>
  </w:style>
  <w:style w:type="paragraph" w:customStyle="1" w:styleId="affffffffffffffffff5">
    <w:name w:val="Нова"/>
    <w:basedOn w:val="aa"/>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6">
    <w:name w:val="Виноска"/>
    <w:basedOn w:val="aa"/>
    <w:pPr>
      <w:overflowPunct w:val="0"/>
      <w:autoSpaceDE w:val="0"/>
      <w:spacing w:line="180" w:lineRule="exact"/>
      <w:ind w:firstLine="284"/>
      <w:jc w:val="both"/>
      <w:textAlignment w:val="baseline"/>
    </w:pPr>
    <w:rPr>
      <w:rFonts w:ascii="Mincho" w:hAnsi="Mincho"/>
      <w:sz w:val="18"/>
      <w:szCs w:val="18"/>
    </w:rPr>
  </w:style>
  <w:style w:type="paragraph" w:customStyle="1" w:styleId="1ffffff3">
    <w:name w:val="ВИНОСКА1"/>
    <w:basedOn w:val="affffffffffffffffff6"/>
    <w:pPr>
      <w:spacing w:line="240" w:lineRule="auto"/>
    </w:pPr>
    <w:rPr>
      <w:lang w:val="en-US"/>
    </w:rPr>
  </w:style>
  <w:style w:type="paragraph" w:customStyle="1" w:styleId="00000">
    <w:name w:val="00000"/>
    <w:basedOn w:val="aa"/>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7">
    <w:name w:val="Розд."/>
    <w:basedOn w:val="aa"/>
    <w:pPr>
      <w:widowControl w:val="0"/>
      <w:spacing w:line="360" w:lineRule="auto"/>
      <w:ind w:firstLine="567"/>
      <w:jc w:val="center"/>
    </w:pPr>
    <w:rPr>
      <w:b/>
      <w:sz w:val="28"/>
      <w:szCs w:val="20"/>
      <w:lang w:val="uk-UA"/>
    </w:rPr>
  </w:style>
  <w:style w:type="paragraph" w:customStyle="1" w:styleId="affffffffffffffffff8">
    <w:name w:val="Переменные"/>
    <w:basedOn w:val="afffffff5"/>
    <w:pPr>
      <w:tabs>
        <w:tab w:val="left" w:pos="482"/>
      </w:tabs>
      <w:spacing w:after="0" w:line="336" w:lineRule="auto"/>
      <w:ind w:left="482" w:hanging="482"/>
      <w:jc w:val="both"/>
    </w:pPr>
    <w:rPr>
      <w:sz w:val="18"/>
      <w:szCs w:val="18"/>
      <w:lang w:val="uk-UA"/>
    </w:rPr>
  </w:style>
  <w:style w:type="paragraph" w:customStyle="1" w:styleId="affffffffffffffffff9">
    <w:name w:val="Чертежный"/>
    <w:pPr>
      <w:suppressAutoHyphens/>
      <w:jc w:val="both"/>
    </w:pPr>
    <w:rPr>
      <w:rFonts w:ascii="Mincho" w:eastAsia="Garamond" w:hAnsi="Mincho" w:cs="Garamond"/>
      <w:i/>
      <w:sz w:val="28"/>
      <w:lang w:val="uk-UA" w:eastAsia="ar-SA"/>
    </w:rPr>
  </w:style>
  <w:style w:type="paragraph" w:customStyle="1" w:styleId="affffffffffffffffffa">
    <w:name w:val="Листинг программы"/>
    <w:pPr>
      <w:suppressAutoHyphens/>
    </w:pPr>
    <w:rPr>
      <w:rFonts w:ascii="Garamond" w:eastAsia="Garamond" w:hAnsi="Garamond" w:cs="Garamond"/>
      <w:lang w:eastAsia="ar-SA"/>
    </w:rPr>
  </w:style>
  <w:style w:type="paragraph" w:customStyle="1" w:styleId="fila">
    <w:name w:val="fila"/>
    <w:basedOn w:val="aa"/>
    <w:pPr>
      <w:widowControl w:val="0"/>
      <w:spacing w:line="360" w:lineRule="auto"/>
      <w:ind w:firstLine="708"/>
      <w:jc w:val="both"/>
    </w:pPr>
    <w:rPr>
      <w:sz w:val="28"/>
      <w:szCs w:val="28"/>
      <w:lang w:val="uk-UA"/>
    </w:rPr>
  </w:style>
  <w:style w:type="paragraph" w:customStyle="1" w:styleId="fila1">
    <w:name w:val="fila1"/>
    <w:basedOn w:val="aa"/>
    <w:pPr>
      <w:keepNext/>
      <w:spacing w:before="120" w:after="120" w:line="360" w:lineRule="auto"/>
      <w:ind w:firstLine="709"/>
      <w:jc w:val="both"/>
    </w:pPr>
    <w:rPr>
      <w:b/>
      <w:bCs/>
      <w:sz w:val="28"/>
      <w:lang w:val="uk-UA"/>
    </w:rPr>
  </w:style>
  <w:style w:type="paragraph" w:customStyle="1" w:styleId="SL">
    <w:name w:val="SL"/>
    <w:basedOn w:val="aa"/>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a"/>
    <w:pPr>
      <w:widowControl w:val="0"/>
      <w:tabs>
        <w:tab w:val="left" w:pos="539"/>
      </w:tabs>
      <w:ind w:left="454" w:hanging="227"/>
      <w:jc w:val="both"/>
    </w:pPr>
    <w:rPr>
      <w:color w:val="000000"/>
      <w:sz w:val="30"/>
      <w:szCs w:val="22"/>
      <w:lang w:val="uk-UA"/>
    </w:rPr>
  </w:style>
  <w:style w:type="paragraph" w:customStyle="1" w:styleId="fs">
    <w:name w:val="fs"/>
    <w:basedOn w:val="aa"/>
    <w:pPr>
      <w:widowControl w:val="0"/>
      <w:tabs>
        <w:tab w:val="left" w:pos="360"/>
        <w:tab w:val="left" w:pos="454"/>
      </w:tabs>
      <w:ind w:left="357" w:hanging="357"/>
    </w:pPr>
    <w:rPr>
      <w:color w:val="000000"/>
      <w:sz w:val="30"/>
      <w:szCs w:val="20"/>
      <w:lang w:val="uk-UA"/>
    </w:rPr>
  </w:style>
  <w:style w:type="paragraph" w:customStyle="1" w:styleId="6b">
    <w:name w:val="Стиль6"/>
    <w:basedOn w:val="2fff1"/>
    <w:qFormat/>
    <w:pPr>
      <w:widowControl w:val="0"/>
      <w:ind w:left="357" w:hanging="357"/>
      <w:jc w:val="left"/>
    </w:pPr>
    <w:rPr>
      <w:rFonts w:cs="Garamond"/>
      <w:color w:val="000000"/>
      <w:sz w:val="22"/>
      <w:szCs w:val="20"/>
    </w:rPr>
  </w:style>
  <w:style w:type="paragraph" w:customStyle="1" w:styleId="L">
    <w:name w:val="СтильL"/>
    <w:basedOn w:val="aa"/>
    <w:pPr>
      <w:widowControl w:val="0"/>
      <w:ind w:left="284" w:hanging="284"/>
      <w:jc w:val="both"/>
    </w:pPr>
    <w:rPr>
      <w:color w:val="000000"/>
      <w:sz w:val="20"/>
      <w:szCs w:val="20"/>
    </w:rPr>
  </w:style>
  <w:style w:type="paragraph" w:customStyle="1" w:styleId="fill">
    <w:name w:val="fill"/>
    <w:basedOn w:val="aa"/>
    <w:pPr>
      <w:widowControl w:val="0"/>
      <w:spacing w:line="360" w:lineRule="auto"/>
      <w:jc w:val="both"/>
    </w:pPr>
    <w:rPr>
      <w:sz w:val="28"/>
      <w:szCs w:val="28"/>
    </w:rPr>
  </w:style>
  <w:style w:type="paragraph" w:customStyle="1" w:styleId="2ffff4">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4">
    <w:name w:val="1_Заголовок"/>
    <w:basedOn w:val="2ffff4"/>
    <w:pPr>
      <w:ind w:firstLine="0"/>
      <w:jc w:val="center"/>
    </w:pPr>
    <w:rPr>
      <w:b/>
      <w:bCs/>
      <w:color w:val="auto"/>
    </w:rPr>
  </w:style>
  <w:style w:type="paragraph" w:customStyle="1" w:styleId="3ff7">
    <w:name w:val="Лит 3"/>
    <w:basedOn w:val="aa"/>
    <w:pPr>
      <w:widowControl w:val="0"/>
      <w:tabs>
        <w:tab w:val="left" w:pos="1287"/>
      </w:tabs>
      <w:spacing w:after="120"/>
      <w:ind w:left="851" w:hanging="851"/>
    </w:pPr>
    <w:rPr>
      <w:sz w:val="28"/>
      <w:lang w:val="uk-UA"/>
    </w:rPr>
  </w:style>
  <w:style w:type="paragraph" w:customStyle="1" w:styleId="rvps25">
    <w:name w:val="rvps25"/>
    <w:basedOn w:val="aa"/>
    <w:pPr>
      <w:keepNext/>
      <w:shd w:val="clear" w:color="auto" w:fill="FFFFFF"/>
      <w:jc w:val="center"/>
    </w:pPr>
  </w:style>
  <w:style w:type="paragraph" w:customStyle="1" w:styleId="1007">
    <w:name w:val="Стиль 10 пт По ширине Первая строка:  07 см"/>
    <w:basedOn w:val="aa"/>
    <w:pPr>
      <w:ind w:firstLine="397"/>
      <w:jc w:val="both"/>
    </w:pPr>
    <w:rPr>
      <w:sz w:val="20"/>
      <w:szCs w:val="20"/>
      <w:lang w:val="uk-UA"/>
    </w:rPr>
  </w:style>
  <w:style w:type="paragraph" w:customStyle="1" w:styleId="affffffffffffffffffb">
    <w:name w:val="КУ_литература"/>
    <w:basedOn w:val="afffffffc"/>
    <w:pPr>
      <w:suppressLineNumbers/>
      <w:tabs>
        <w:tab w:val="left" w:pos="284"/>
      </w:tabs>
      <w:spacing w:after="0"/>
      <w:ind w:left="720" w:hanging="360"/>
      <w:jc w:val="both"/>
    </w:pPr>
    <w:rPr>
      <w:spacing w:val="-2"/>
      <w:sz w:val="18"/>
      <w:szCs w:val="18"/>
    </w:rPr>
  </w:style>
  <w:style w:type="paragraph" w:customStyle="1" w:styleId="affffffffffffffffffc">
    <w:name w:val="Сергей"/>
    <w:basedOn w:val="aa"/>
    <w:pPr>
      <w:ind w:firstLine="425"/>
      <w:jc w:val="both"/>
    </w:pPr>
    <w:rPr>
      <w:sz w:val="28"/>
      <w:szCs w:val="28"/>
    </w:rPr>
  </w:style>
  <w:style w:type="paragraph" w:customStyle="1" w:styleId="21c">
    <w:name w:val="Основний текст з відступом 21"/>
    <w:basedOn w:val="aa"/>
    <w:pPr>
      <w:spacing w:after="120" w:line="480" w:lineRule="auto"/>
      <w:ind w:left="283" w:firstLine="425"/>
    </w:pPr>
    <w:rPr>
      <w:sz w:val="28"/>
      <w:szCs w:val="28"/>
    </w:rPr>
  </w:style>
  <w:style w:type="paragraph" w:customStyle="1" w:styleId="bodytextnoindent">
    <w:name w:val="bodytextnoindent"/>
    <w:basedOn w:val="aa"/>
    <w:pPr>
      <w:spacing w:before="200" w:after="40"/>
    </w:pPr>
    <w:rPr>
      <w:sz w:val="26"/>
      <w:szCs w:val="26"/>
    </w:rPr>
  </w:style>
  <w:style w:type="paragraph" w:customStyle="1" w:styleId="106">
    <w:name w:val="Оглавление 10"/>
    <w:basedOn w:val="1ffffb"/>
    <w:pPr>
      <w:tabs>
        <w:tab w:val="right" w:leader="dot" w:pos="7090"/>
      </w:tabs>
      <w:ind w:left="2547"/>
    </w:pPr>
    <w:rPr>
      <w:rFonts w:ascii="FreeSetCTT" w:hAnsi="FreeSetCTT" w:cs="Garamond"/>
    </w:rPr>
  </w:style>
  <w:style w:type="paragraph" w:customStyle="1" w:styleId="Style12">
    <w:name w:val="Style12"/>
    <w:basedOn w:val="aa"/>
    <w:pPr>
      <w:widowControl w:val="0"/>
      <w:autoSpaceDE w:val="0"/>
      <w:spacing w:line="322" w:lineRule="exact"/>
      <w:ind w:firstLine="778"/>
      <w:jc w:val="both"/>
    </w:pPr>
  </w:style>
  <w:style w:type="paragraph" w:customStyle="1" w:styleId="Style14">
    <w:name w:val="Style14"/>
    <w:basedOn w:val="aa"/>
    <w:pPr>
      <w:widowControl w:val="0"/>
      <w:autoSpaceDE w:val="0"/>
      <w:spacing w:line="326" w:lineRule="exact"/>
      <w:ind w:hanging="355"/>
      <w:jc w:val="both"/>
    </w:pPr>
  </w:style>
  <w:style w:type="paragraph" w:customStyle="1" w:styleId="Style16">
    <w:name w:val="Style16"/>
    <w:basedOn w:val="aa"/>
    <w:pPr>
      <w:widowControl w:val="0"/>
      <w:autoSpaceDE w:val="0"/>
      <w:spacing w:line="326" w:lineRule="exact"/>
      <w:ind w:firstLine="365"/>
      <w:jc w:val="both"/>
    </w:pPr>
  </w:style>
  <w:style w:type="paragraph" w:customStyle="1" w:styleId="43">
    <w:name w:val="Заг 4"/>
    <w:basedOn w:val="aa"/>
    <w:pPr>
      <w:numPr>
        <w:numId w:val="28"/>
      </w:numPr>
      <w:spacing w:line="360" w:lineRule="auto"/>
      <w:ind w:left="0" w:firstLine="720"/>
      <w:jc w:val="both"/>
    </w:pPr>
    <w:rPr>
      <w:spacing w:val="40"/>
      <w:sz w:val="28"/>
      <w:szCs w:val="28"/>
    </w:rPr>
  </w:style>
  <w:style w:type="paragraph" w:customStyle="1" w:styleId="5f3">
    <w:name w:val="Заг 5"/>
    <w:basedOn w:val="43"/>
    <w:rPr>
      <w:i/>
      <w:spacing w:val="0"/>
    </w:rPr>
  </w:style>
  <w:style w:type="paragraph" w:customStyle="1" w:styleId="affffffffffffffffffd">
    <w:name w:val="Обычный центр"/>
    <w:basedOn w:val="aa"/>
    <w:pPr>
      <w:ind w:left="1701" w:right="1701"/>
      <w:jc w:val="both"/>
    </w:pPr>
    <w:rPr>
      <w:sz w:val="28"/>
      <w:szCs w:val="20"/>
      <w:lang w:val="uk-UA"/>
    </w:rPr>
  </w:style>
  <w:style w:type="paragraph" w:customStyle="1" w:styleId="-8">
    <w:name w:val="Цитата-ижица"/>
    <w:basedOn w:val="aa"/>
    <w:next w:val="aa"/>
    <w:pPr>
      <w:spacing w:before="120" w:after="120" w:line="360" w:lineRule="auto"/>
      <w:ind w:left="567" w:right="567"/>
      <w:jc w:val="both"/>
    </w:pPr>
    <w:rPr>
      <w:rFonts w:ascii="IzhTitl" w:hAnsi="IzhTitl"/>
      <w:sz w:val="28"/>
      <w:szCs w:val="20"/>
    </w:rPr>
  </w:style>
  <w:style w:type="paragraph" w:customStyle="1" w:styleId="-9">
    <w:name w:val="Цитита-латиница"/>
    <w:basedOn w:val="aa"/>
    <w:next w:val="aa"/>
    <w:pPr>
      <w:spacing w:before="120" w:after="120" w:line="360" w:lineRule="auto"/>
      <w:ind w:left="567" w:right="567"/>
      <w:jc w:val="both"/>
    </w:pPr>
    <w:rPr>
      <w:iCs/>
      <w:sz w:val="28"/>
      <w:szCs w:val="20"/>
      <w:lang w:val="en-US"/>
    </w:rPr>
  </w:style>
  <w:style w:type="paragraph" w:customStyle="1" w:styleId="Hellenikos">
    <w:name w:val="Hellenikos"/>
    <w:basedOn w:val="aa"/>
    <w:next w:val="aa"/>
    <w:pPr>
      <w:spacing w:before="60" w:after="60"/>
      <w:ind w:left="567" w:right="567"/>
      <w:jc w:val="both"/>
    </w:pPr>
    <w:rPr>
      <w:rFonts w:ascii="OpenSymbol" w:hAnsi="OpenSymbol"/>
      <w:sz w:val="28"/>
      <w:lang w:val="en-GB"/>
    </w:rPr>
  </w:style>
  <w:style w:type="paragraph" w:customStyle="1" w:styleId="affffffffffffffffffe">
    <w:name w:val="Эпиграф"/>
    <w:basedOn w:val="aa"/>
    <w:pPr>
      <w:spacing w:line="360" w:lineRule="auto"/>
      <w:ind w:left="3828" w:right="758"/>
      <w:jc w:val="both"/>
    </w:pPr>
    <w:rPr>
      <w:b/>
      <w:sz w:val="28"/>
      <w:szCs w:val="20"/>
      <w:lang w:val="uk-UA"/>
    </w:rPr>
  </w:style>
  <w:style w:type="paragraph" w:customStyle="1" w:styleId="a3">
    <w:name w:val="Список литератури"/>
    <w:basedOn w:val="aa"/>
    <w:next w:val="aa"/>
    <w:pPr>
      <w:numPr>
        <w:numId w:val="14"/>
      </w:numPr>
      <w:spacing w:before="120" w:line="360" w:lineRule="auto"/>
      <w:jc w:val="both"/>
    </w:pPr>
    <w:rPr>
      <w:sz w:val="28"/>
    </w:rPr>
  </w:style>
  <w:style w:type="paragraph" w:customStyle="1" w:styleId="afffffffffffffffffff">
    <w:name w:val="Памятник"/>
    <w:basedOn w:val="aa"/>
    <w:next w:val="aa"/>
    <w:pPr>
      <w:spacing w:line="360" w:lineRule="auto"/>
      <w:jc w:val="both"/>
    </w:pPr>
    <w:rPr>
      <w:sz w:val="28"/>
      <w:szCs w:val="20"/>
      <w:lang w:val="uk-UA"/>
    </w:rPr>
  </w:style>
  <w:style w:type="paragraph" w:customStyle="1" w:styleId="afffffffffffffffffff0">
    <w:name w:val="Колонки"/>
    <w:basedOn w:val="aa"/>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5">
    <w:name w:val="Перечень рисунков1"/>
    <w:basedOn w:val="aa"/>
    <w:next w:val="aa"/>
    <w:pPr>
      <w:spacing w:line="360" w:lineRule="auto"/>
      <w:ind w:left="440" w:hanging="440"/>
      <w:jc w:val="both"/>
    </w:pPr>
    <w:rPr>
      <w:sz w:val="28"/>
      <w:szCs w:val="20"/>
      <w:lang w:val="uk-UA"/>
    </w:rPr>
  </w:style>
  <w:style w:type="paragraph" w:customStyle="1" w:styleId="1ffffff6">
    <w:name w:val="Таблица ссылок1"/>
    <w:basedOn w:val="aa"/>
    <w:next w:val="aa"/>
    <w:pPr>
      <w:spacing w:line="360" w:lineRule="auto"/>
      <w:ind w:left="220" w:hanging="220"/>
      <w:jc w:val="both"/>
    </w:pPr>
    <w:rPr>
      <w:sz w:val="28"/>
      <w:szCs w:val="20"/>
      <w:lang w:val="uk-UA"/>
    </w:rPr>
  </w:style>
  <w:style w:type="paragraph" w:customStyle="1" w:styleId="1ffffff7">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a"/>
    <w:pPr>
      <w:spacing w:line="360" w:lineRule="auto"/>
    </w:pPr>
    <w:rPr>
      <w:rFonts w:ascii="IzhTitl" w:hAnsi="IzhTitl"/>
      <w:sz w:val="28"/>
      <w:szCs w:val="20"/>
    </w:rPr>
  </w:style>
  <w:style w:type="paragraph" w:customStyle="1" w:styleId="HellenikaPM6">
    <w:name w:val="HellenikaPM6"/>
    <w:basedOn w:val="aa"/>
    <w:pPr>
      <w:autoSpaceDE w:val="0"/>
      <w:spacing w:line="360" w:lineRule="auto"/>
      <w:jc w:val="both"/>
    </w:pPr>
    <w:rPr>
      <w:rFonts w:ascii="Impact" w:hAnsi="Impact" w:cs="Impact"/>
      <w:sz w:val="28"/>
      <w:szCs w:val="20"/>
      <w:lang w:val="en-US"/>
    </w:rPr>
  </w:style>
  <w:style w:type="paragraph" w:customStyle="1" w:styleId="afffffffffffffffffff1">
    <w:name w:val="Аркуш"/>
    <w:basedOn w:val="aa"/>
    <w:next w:val="a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5">
    <w:name w:val="Обычный2"/>
    <w:basedOn w:val="afffffff5"/>
    <w:pPr>
      <w:spacing w:after="0" w:line="360" w:lineRule="auto"/>
      <w:ind w:firstLine="709"/>
      <w:jc w:val="both"/>
    </w:pPr>
    <w:rPr>
      <w:color w:val="000000"/>
      <w:szCs w:val="28"/>
      <w:lang w:val="uk-UA"/>
    </w:rPr>
  </w:style>
  <w:style w:type="paragraph" w:customStyle="1" w:styleId="afffffffffffffffffff2">
    <w:name w:val="Основной текст дисертации"/>
    <w:basedOn w:val="aa"/>
    <w:pPr>
      <w:spacing w:line="360" w:lineRule="auto"/>
      <w:ind w:firstLine="709"/>
      <w:jc w:val="both"/>
    </w:pPr>
    <w:rPr>
      <w:sz w:val="28"/>
      <w:szCs w:val="20"/>
    </w:rPr>
  </w:style>
  <w:style w:type="paragraph" w:customStyle="1" w:styleId="a0">
    <w:name w:val="Нумерованный текст дисертации"/>
    <w:basedOn w:val="aa"/>
    <w:pPr>
      <w:numPr>
        <w:numId w:val="9"/>
      </w:numPr>
      <w:spacing w:line="360" w:lineRule="auto"/>
      <w:jc w:val="both"/>
    </w:pPr>
    <w:rPr>
      <w:sz w:val="28"/>
      <w:szCs w:val="20"/>
    </w:rPr>
  </w:style>
  <w:style w:type="paragraph" w:customStyle="1" w:styleId="a2">
    <w:name w:val="Нумерованный список в дисертации"/>
    <w:basedOn w:val="a0"/>
    <w:pPr>
      <w:numPr>
        <w:numId w:val="12"/>
      </w:numPr>
    </w:pPr>
  </w:style>
  <w:style w:type="paragraph" w:customStyle="1" w:styleId="afffffffffffffffffff3">
    <w:name w:val="Сноска в дисертации"/>
    <w:basedOn w:val="afffffff7"/>
    <w:pPr>
      <w:spacing w:line="240" w:lineRule="auto"/>
      <w:ind w:firstLine="284"/>
    </w:pPr>
    <w:rPr>
      <w:sz w:val="18"/>
      <w:szCs w:val="20"/>
    </w:rPr>
  </w:style>
  <w:style w:type="paragraph" w:customStyle="1" w:styleId="1ffffff8">
    <w:name w:val="Дисертация Заголовок1 без номера"/>
    <w:basedOn w:val="1"/>
    <w:next w:val="afffffffffffffffffff2"/>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4">
    <w:name w:val="Диссертация Знак"/>
    <w:basedOn w:val="aa"/>
    <w:pPr>
      <w:spacing w:line="360" w:lineRule="auto"/>
      <w:ind w:firstLine="709"/>
      <w:jc w:val="both"/>
    </w:pPr>
    <w:rPr>
      <w:sz w:val="28"/>
      <w:szCs w:val="20"/>
    </w:rPr>
  </w:style>
  <w:style w:type="paragraph" w:customStyle="1" w:styleId="autor">
    <w:name w:val="autor"/>
    <w:basedOn w:val="aa"/>
    <w:pPr>
      <w:spacing w:after="120"/>
      <w:ind w:firstLine="680"/>
      <w:jc w:val="both"/>
    </w:pPr>
    <w:rPr>
      <w:b/>
      <w:sz w:val="20"/>
      <w:szCs w:val="20"/>
      <w:lang w:val="uk-UA"/>
    </w:rPr>
  </w:style>
  <w:style w:type="paragraph" w:customStyle="1" w:styleId="4f7">
    <w:name w:val="Стиль4"/>
    <w:basedOn w:val="afffffffc"/>
    <w:link w:val="4f8"/>
    <w:qFormat/>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a"/>
    <w:pPr>
      <w:spacing w:before="280" w:after="280"/>
    </w:pPr>
  </w:style>
  <w:style w:type="paragraph" w:customStyle="1" w:styleId="textitalic">
    <w:name w:val="text_italic"/>
    <w:basedOn w:val="aa"/>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5">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6">
    <w:name w:val="ЗаголовокСборник"/>
    <w:basedOn w:val="aa"/>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a"/>
    <w:pPr>
      <w:spacing w:line="22" w:lineRule="atLeast"/>
      <w:ind w:firstLine="567"/>
      <w:jc w:val="both"/>
    </w:pPr>
    <w:rPr>
      <w:rFonts w:ascii="Helvetica" w:hAnsi="Helvetica"/>
      <w:sz w:val="20"/>
      <w:szCs w:val="20"/>
    </w:rPr>
  </w:style>
  <w:style w:type="paragraph" w:customStyle="1" w:styleId="BiblioTitleSbornik">
    <w:name w:val="BiblioTitleSbornik"/>
    <w:basedOn w:val="aa"/>
    <w:pPr>
      <w:spacing w:before="120" w:after="120" w:line="22" w:lineRule="atLeast"/>
      <w:jc w:val="center"/>
    </w:pPr>
    <w:rPr>
      <w:rFonts w:ascii="Helvetica" w:hAnsi="Helvetica"/>
      <w:b/>
      <w:smallCaps/>
      <w:sz w:val="18"/>
      <w:szCs w:val="20"/>
    </w:rPr>
  </w:style>
  <w:style w:type="paragraph" w:customStyle="1" w:styleId="BiblioSbornik">
    <w:name w:val="BiblioSbornik"/>
    <w:basedOn w:val="aa"/>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a"/>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a"/>
    <w:pPr>
      <w:spacing w:line="209" w:lineRule="exact"/>
      <w:jc w:val="both"/>
    </w:pPr>
    <w:rPr>
      <w:rFonts w:ascii="MS Reference Specialty" w:hAnsi="MS Reference Specialty"/>
      <w:sz w:val="20"/>
      <w:szCs w:val="20"/>
      <w:lang w:val="uk-UA"/>
    </w:rPr>
  </w:style>
  <w:style w:type="paragraph" w:customStyle="1" w:styleId="Normal14pt">
    <w:name w:val="Normal + 14 pt"/>
    <w:basedOn w:val="aa"/>
    <w:pPr>
      <w:shd w:val="clear" w:color="auto" w:fill="000080"/>
      <w:spacing w:line="360" w:lineRule="auto"/>
      <w:jc w:val="both"/>
    </w:pPr>
    <w:rPr>
      <w:sz w:val="28"/>
      <w:lang w:val="uk-UA"/>
    </w:rPr>
  </w:style>
  <w:style w:type="paragraph" w:customStyle="1" w:styleId="SOSBLUE">
    <w:name w:val="SOS_BLUE"/>
    <w:basedOn w:val="Normal14pt"/>
    <w:next w:val="aa"/>
    <w:pPr>
      <w:shd w:val="clear" w:color="auto" w:fill="auto"/>
      <w:jc w:val="left"/>
    </w:pPr>
    <w:rPr>
      <w:szCs w:val="28"/>
    </w:rPr>
  </w:style>
  <w:style w:type="paragraph" w:customStyle="1" w:styleId="Heading">
    <w:name w:val="Heading"/>
    <w:basedOn w:val="aa"/>
    <w:next w:val="afffffff5"/>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5"/>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a"/>
    <w:pPr>
      <w:suppressLineNumbers/>
      <w:spacing w:before="120" w:after="120"/>
    </w:pPr>
    <w:rPr>
      <w:i/>
      <w:iCs/>
      <w:sz w:val="20"/>
      <w:szCs w:val="20"/>
      <w:lang w:val="uk-UA"/>
    </w:rPr>
  </w:style>
  <w:style w:type="paragraph" w:customStyle="1" w:styleId="Framecontents">
    <w:name w:val="Frame contents"/>
    <w:basedOn w:val="afffffff5"/>
    <w:rPr>
      <w:sz w:val="24"/>
      <w:lang w:val="uk-UA"/>
    </w:rPr>
  </w:style>
  <w:style w:type="paragraph" w:customStyle="1" w:styleId="Index">
    <w:name w:val="Index"/>
    <w:basedOn w:val="aa"/>
    <w:pPr>
      <w:suppressLineNumbers/>
    </w:pPr>
    <w:rPr>
      <w:lang w:val="uk-UA"/>
    </w:rPr>
  </w:style>
  <w:style w:type="paragraph" w:customStyle="1" w:styleId="WW-30">
    <w:name w:val="WW-Основной текст с отступом 3"/>
    <w:basedOn w:val="aa"/>
    <w:pPr>
      <w:spacing w:after="120"/>
      <w:ind w:left="283"/>
    </w:pPr>
    <w:rPr>
      <w:sz w:val="16"/>
      <w:szCs w:val="16"/>
      <w:lang w:val="uk-UA"/>
    </w:rPr>
  </w:style>
  <w:style w:type="paragraph" w:customStyle="1" w:styleId="WW-4">
    <w:name w:val="WW-Обычный (веб)"/>
    <w:basedOn w:val="aa"/>
    <w:pPr>
      <w:spacing w:before="280" w:after="280"/>
    </w:pPr>
    <w:rPr>
      <w:lang w:val="uk-UA"/>
    </w:rPr>
  </w:style>
  <w:style w:type="paragraph" w:customStyle="1" w:styleId="WW-5">
    <w:name w:val="WW-Схема документа"/>
    <w:basedOn w:val="aa"/>
    <w:pPr>
      <w:shd w:val="clear" w:color="auto" w:fill="000080"/>
    </w:pPr>
    <w:rPr>
      <w:lang w:val="uk-UA"/>
    </w:rPr>
  </w:style>
  <w:style w:type="paragraph" w:customStyle="1" w:styleId="a6">
    <w:name w:val="Маркер"/>
    <w:basedOn w:val="aa"/>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a"/>
    <w:pPr>
      <w:spacing w:before="280" w:after="280"/>
      <w:ind w:firstLine="397"/>
      <w:jc w:val="both"/>
    </w:pPr>
    <w:rPr>
      <w:rFonts w:ascii="Symbol" w:hAnsi="Symbol" w:cs="Symbol"/>
      <w:sz w:val="26"/>
      <w:szCs w:val="26"/>
    </w:rPr>
  </w:style>
  <w:style w:type="paragraph" w:customStyle="1" w:styleId="Kursiv">
    <w:name w:val="Kursiv"/>
    <w:basedOn w:val="2ff9"/>
    <w:next w:val="2ff9"/>
    <w:pPr>
      <w:ind w:firstLine="283"/>
    </w:pPr>
    <w:rPr>
      <w:rFonts w:ascii="IzhTitl" w:hAnsi="IzhTitl" w:cs="Garamond"/>
      <w:i/>
      <w:iCs/>
      <w:color w:val="auto"/>
      <w:sz w:val="18"/>
      <w:szCs w:val="18"/>
    </w:rPr>
  </w:style>
  <w:style w:type="paragraph" w:customStyle="1" w:styleId="1ffffff9">
    <w:name w:val="Текст сноски 1"/>
    <w:basedOn w:val="afffffff7"/>
    <w:pPr>
      <w:widowControl w:val="0"/>
      <w:spacing w:line="240" w:lineRule="auto"/>
      <w:ind w:left="170" w:hanging="170"/>
    </w:pPr>
    <w:rPr>
      <w:sz w:val="20"/>
      <w:szCs w:val="20"/>
      <w:lang w:val="uk-UA"/>
    </w:rPr>
  </w:style>
  <w:style w:type="paragraph" w:customStyle="1" w:styleId="a">
    <w:name w:val="Загол_маркир"/>
    <w:basedOn w:val="21"/>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6">
    <w:name w:val="Обычный_инт_сверху_12"/>
    <w:basedOn w:val="aa"/>
    <w:next w:val="aa"/>
    <w:pPr>
      <w:widowControl w:val="0"/>
      <w:spacing w:before="240" w:line="360" w:lineRule="auto"/>
      <w:ind w:firstLine="720"/>
      <w:jc w:val="both"/>
    </w:pPr>
    <w:rPr>
      <w:sz w:val="28"/>
      <w:szCs w:val="20"/>
      <w:lang w:val="uk-UA"/>
    </w:rPr>
  </w:style>
  <w:style w:type="paragraph" w:customStyle="1" w:styleId="WW-6">
    <w:name w:val="WW-Цитата"/>
    <w:basedOn w:val="aa"/>
    <w:pPr>
      <w:spacing w:line="360" w:lineRule="auto"/>
      <w:ind w:left="-513" w:right="225" w:firstLine="456"/>
      <w:jc w:val="both"/>
    </w:pPr>
    <w:rPr>
      <w:sz w:val="28"/>
      <w:szCs w:val="28"/>
      <w:lang w:val="uk-UA"/>
    </w:rPr>
  </w:style>
  <w:style w:type="paragraph" w:customStyle="1" w:styleId="1ffffffa">
    <w:name w:val="Заголовок_1"/>
    <w:basedOn w:val="1"/>
    <w:next w:val="aa"/>
    <w:pPr>
      <w:numPr>
        <w:numId w:val="0"/>
      </w:numPr>
      <w:spacing w:before="0" w:after="0" w:line="360" w:lineRule="auto"/>
      <w:jc w:val="center"/>
    </w:pPr>
    <w:rPr>
      <w:rFonts w:ascii="Garamond" w:hAnsi="Garamond"/>
      <w:bCs w:val="0"/>
      <w:sz w:val="28"/>
      <w:szCs w:val="28"/>
      <w:lang w:val="uk-UA"/>
    </w:rPr>
  </w:style>
  <w:style w:type="paragraph" w:customStyle="1" w:styleId="2ffff6">
    <w:name w:val="Заголовок_2"/>
    <w:basedOn w:val="21"/>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b">
    <w:name w:val="Абзац 1А"/>
    <w:basedOn w:val="aa"/>
    <w:pPr>
      <w:spacing w:after="60"/>
      <w:jc w:val="both"/>
    </w:pPr>
    <w:rPr>
      <w:sz w:val="22"/>
      <w:lang w:val="en-GB"/>
    </w:rPr>
  </w:style>
  <w:style w:type="paragraph" w:customStyle="1" w:styleId="2ffff7">
    <w:name w:val="Абзац 2А"/>
    <w:basedOn w:val="aa"/>
    <w:pPr>
      <w:tabs>
        <w:tab w:val="left" w:pos="482"/>
      </w:tabs>
      <w:spacing w:after="60"/>
      <w:ind w:left="482"/>
      <w:jc w:val="both"/>
    </w:pPr>
    <w:rPr>
      <w:sz w:val="22"/>
      <w:lang w:val="en-GB"/>
    </w:rPr>
  </w:style>
  <w:style w:type="paragraph" w:customStyle="1" w:styleId="3ff8">
    <w:name w:val="Абзац 3А"/>
    <w:basedOn w:val="aa"/>
    <w:pPr>
      <w:tabs>
        <w:tab w:val="left" w:pos="964"/>
      </w:tabs>
      <w:spacing w:after="60"/>
      <w:ind w:left="964"/>
      <w:jc w:val="both"/>
    </w:pPr>
    <w:rPr>
      <w:sz w:val="22"/>
      <w:lang w:val="en-GB"/>
    </w:rPr>
  </w:style>
  <w:style w:type="paragraph" w:customStyle="1" w:styleId="4f9">
    <w:name w:val="Абзац 4А"/>
    <w:basedOn w:val="aa"/>
    <w:pPr>
      <w:tabs>
        <w:tab w:val="left" w:pos="1446"/>
      </w:tabs>
      <w:spacing w:after="60"/>
      <w:ind w:left="1446"/>
      <w:jc w:val="both"/>
    </w:pPr>
    <w:rPr>
      <w:sz w:val="22"/>
      <w:lang w:val="en-GB"/>
    </w:rPr>
  </w:style>
  <w:style w:type="paragraph" w:customStyle="1" w:styleId="10">
    <w:name w:val="Абисок 1АНум"/>
    <w:basedOn w:val="aa"/>
    <w:pPr>
      <w:numPr>
        <w:numId w:val="26"/>
      </w:numPr>
      <w:tabs>
        <w:tab w:val="left" w:pos="482"/>
        <w:tab w:val="left" w:pos="1800"/>
      </w:tabs>
      <w:spacing w:after="60"/>
      <w:ind w:left="1321" w:hanging="241"/>
      <w:jc w:val="both"/>
    </w:pPr>
    <w:rPr>
      <w:sz w:val="22"/>
      <w:lang w:val="en-GB"/>
    </w:rPr>
  </w:style>
  <w:style w:type="paragraph" w:customStyle="1" w:styleId="2ffff8">
    <w:name w:val="Абисок 2АМар"/>
    <w:basedOn w:val="aa"/>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a"/>
    <w:pPr>
      <w:numPr>
        <w:numId w:val="10"/>
      </w:numPr>
      <w:tabs>
        <w:tab w:val="left" w:pos="720"/>
        <w:tab w:val="left" w:pos="964"/>
      </w:tabs>
      <w:spacing w:after="60"/>
      <w:ind w:left="720" w:hanging="360"/>
      <w:jc w:val="both"/>
    </w:pPr>
    <w:rPr>
      <w:sz w:val="22"/>
      <w:lang w:val="en-GB"/>
    </w:rPr>
  </w:style>
  <w:style w:type="paragraph" w:customStyle="1" w:styleId="42">
    <w:name w:val="Абисок 4АМар"/>
    <w:basedOn w:val="aa"/>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a"/>
    <w:pPr>
      <w:numPr>
        <w:numId w:val="20"/>
      </w:numPr>
      <w:tabs>
        <w:tab w:val="left" w:pos="720"/>
        <w:tab w:val="left" w:pos="1446"/>
      </w:tabs>
      <w:spacing w:after="60"/>
      <w:ind w:left="720" w:hanging="360"/>
      <w:jc w:val="both"/>
    </w:pPr>
    <w:rPr>
      <w:sz w:val="22"/>
      <w:lang w:val="en-GB"/>
    </w:rPr>
  </w:style>
  <w:style w:type="paragraph" w:customStyle="1" w:styleId="1ffffffc">
    <w:name w:val="Заголовок 1А"/>
    <w:basedOn w:val="aa"/>
    <w:pPr>
      <w:keepNext/>
      <w:spacing w:before="280" w:after="280"/>
      <w:jc w:val="both"/>
    </w:pPr>
    <w:rPr>
      <w:rFonts w:ascii="FreeSetCTT" w:hAnsi="FreeSetCTT" w:cs="FreeSetCTT"/>
      <w:b/>
      <w:caps/>
      <w:color w:val="5F5F5F"/>
      <w:sz w:val="32"/>
      <w:lang w:val="en-GB"/>
    </w:rPr>
  </w:style>
  <w:style w:type="paragraph" w:customStyle="1" w:styleId="2ffff9">
    <w:name w:val="Заголовок 2А"/>
    <w:basedOn w:val="aa"/>
    <w:pPr>
      <w:keepNext/>
      <w:spacing w:before="240" w:after="120"/>
      <w:jc w:val="both"/>
    </w:pPr>
    <w:rPr>
      <w:rFonts w:ascii="FreeSetCTT" w:hAnsi="FreeSetCTT" w:cs="FreeSetCTT"/>
      <w:b/>
      <w:color w:val="4D4D4D"/>
      <w:sz w:val="28"/>
      <w:lang w:val="en-GB"/>
    </w:rPr>
  </w:style>
  <w:style w:type="paragraph" w:customStyle="1" w:styleId="3ff9">
    <w:name w:val="Заголовок 3А"/>
    <w:basedOn w:val="aa"/>
    <w:pPr>
      <w:keepNext/>
      <w:spacing w:before="240" w:after="120"/>
      <w:jc w:val="both"/>
    </w:pPr>
    <w:rPr>
      <w:b/>
      <w:color w:val="5F5F5F"/>
      <w:sz w:val="28"/>
      <w:lang w:val="en-GB"/>
    </w:rPr>
  </w:style>
  <w:style w:type="paragraph" w:customStyle="1" w:styleId="4fa">
    <w:name w:val="Заголовок 4А"/>
    <w:basedOn w:val="aa"/>
    <w:pPr>
      <w:keepNext/>
      <w:spacing w:before="240" w:after="120"/>
      <w:jc w:val="both"/>
    </w:pPr>
    <w:rPr>
      <w:rFonts w:ascii="IzhTitl" w:hAnsi="IzhTitl" w:cs="FreeSetCTT"/>
      <w:b/>
      <w:color w:val="333333"/>
      <w:lang w:val="en-GB"/>
    </w:rPr>
  </w:style>
  <w:style w:type="paragraph" w:customStyle="1" w:styleId="5f4">
    <w:name w:val="Заголовок 5А"/>
    <w:basedOn w:val="aa"/>
    <w:pPr>
      <w:keepNext/>
      <w:spacing w:before="240" w:after="120"/>
      <w:jc w:val="both"/>
    </w:pPr>
    <w:rPr>
      <w:rFonts w:ascii="IzhTitl" w:hAnsi="IzhTitl" w:cs="FreeSetCTT"/>
      <w:b/>
      <w:color w:val="333333"/>
      <w:sz w:val="22"/>
      <w:lang w:val="en-GB"/>
    </w:rPr>
  </w:style>
  <w:style w:type="paragraph" w:customStyle="1" w:styleId="6c">
    <w:name w:val="Заголовок 6А"/>
    <w:basedOn w:val="aa"/>
    <w:pPr>
      <w:keepNext/>
      <w:spacing w:before="240" w:after="120"/>
      <w:jc w:val="both"/>
    </w:pPr>
    <w:rPr>
      <w:rFonts w:cs="FreeSetCTT"/>
      <w:b/>
      <w:color w:val="333333"/>
      <w:sz w:val="22"/>
      <w:lang w:val="en-GB"/>
    </w:rPr>
  </w:style>
  <w:style w:type="paragraph" w:customStyle="1" w:styleId="afffffffffffffffffff7">
    <w:name w:val="Основний А"/>
    <w:basedOn w:val="aa"/>
    <w:pPr>
      <w:jc w:val="both"/>
    </w:pPr>
    <w:rPr>
      <w:sz w:val="22"/>
      <w:lang w:val="en-GB"/>
    </w:rPr>
  </w:style>
  <w:style w:type="paragraph" w:customStyle="1" w:styleId="afffffffffffffffffff8">
    <w:name w:val="Заголовок А"/>
    <w:next w:val="1ffffffd"/>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d">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a"/>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a"/>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a"/>
    <w:rPr>
      <w:rFonts w:ascii="Symbol" w:hAnsi="Symbol" w:cs="Symbol"/>
      <w:sz w:val="20"/>
      <w:szCs w:val="20"/>
    </w:rPr>
  </w:style>
  <w:style w:type="paragraph" w:customStyle="1" w:styleId="WW-31">
    <w:name w:val="WW-Основной текст 3"/>
    <w:basedOn w:val="aa"/>
    <w:pPr>
      <w:spacing w:after="120"/>
    </w:pPr>
    <w:rPr>
      <w:sz w:val="16"/>
      <w:szCs w:val="16"/>
    </w:rPr>
  </w:style>
  <w:style w:type="paragraph" w:customStyle="1" w:styleId="afffffffffffffffffff9">
    <w:name w:val="Дисертация"/>
    <w:basedOn w:val="aa"/>
    <w:pPr>
      <w:spacing w:line="360" w:lineRule="auto"/>
      <w:ind w:firstLine="709"/>
      <w:jc w:val="both"/>
    </w:pPr>
    <w:rPr>
      <w:sz w:val="28"/>
      <w:szCs w:val="28"/>
    </w:rPr>
  </w:style>
  <w:style w:type="paragraph" w:customStyle="1" w:styleId="afffffffffffffffffffa">
    <w:name w:val="БИБЛИОГРАФИЯ"/>
    <w:basedOn w:val="aa"/>
    <w:pPr>
      <w:tabs>
        <w:tab w:val="left" w:pos="360"/>
      </w:tabs>
      <w:spacing w:line="360" w:lineRule="auto"/>
      <w:jc w:val="both"/>
    </w:pPr>
    <w:rPr>
      <w:sz w:val="28"/>
      <w:szCs w:val="20"/>
    </w:rPr>
  </w:style>
  <w:style w:type="paragraph" w:customStyle="1" w:styleId="14a">
    <w:name w:val="Стиль Основной текст + 14 пт"/>
    <w:basedOn w:val="afffffff5"/>
    <w:pPr>
      <w:spacing w:after="0" w:line="360" w:lineRule="auto"/>
      <w:ind w:firstLine="454"/>
      <w:jc w:val="both"/>
    </w:pPr>
    <w:rPr>
      <w:szCs w:val="28"/>
    </w:rPr>
  </w:style>
  <w:style w:type="paragraph" w:customStyle="1" w:styleId="WW-210">
    <w:name w:val="WW-Основной текст с отступом 21"/>
    <w:basedOn w:val="aa"/>
    <w:pPr>
      <w:widowControl w:val="0"/>
      <w:ind w:firstLine="5670"/>
      <w:jc w:val="both"/>
    </w:pPr>
    <w:rPr>
      <w:b/>
      <w:bCs/>
      <w:sz w:val="28"/>
      <w:szCs w:val="28"/>
      <w:lang w:val="uk-UA"/>
    </w:rPr>
  </w:style>
  <w:style w:type="paragraph" w:customStyle="1" w:styleId="Head10">
    <w:name w:val="Head 1"/>
    <w:basedOn w:val="afffffff5"/>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a"/>
    <w:pPr>
      <w:spacing w:line="480" w:lineRule="auto"/>
      <w:ind w:firstLine="709"/>
      <w:jc w:val="both"/>
    </w:pPr>
    <w:rPr>
      <w:sz w:val="28"/>
      <w:lang w:val="uk-UA"/>
    </w:rPr>
  </w:style>
  <w:style w:type="paragraph" w:customStyle="1" w:styleId="4fb">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b">
    <w:name w:val="òåêñò ñíîñêè"/>
    <w:basedOn w:val="aa"/>
    <w:rPr>
      <w:sz w:val="20"/>
      <w:szCs w:val="20"/>
      <w:lang w:val="en-GB"/>
    </w:rPr>
  </w:style>
  <w:style w:type="paragraph" w:customStyle="1" w:styleId="390">
    <w:name w:val="Основной текст (39)"/>
    <w:basedOn w:val="aa"/>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a"/>
    <w:pPr>
      <w:widowControl w:val="0"/>
      <w:shd w:val="clear" w:color="auto" w:fill="FFFFFF"/>
      <w:spacing w:before="180" w:after="180" w:line="0" w:lineRule="atLeast"/>
    </w:pPr>
    <w:rPr>
      <w:b/>
      <w:bCs/>
      <w:sz w:val="18"/>
      <w:szCs w:val="18"/>
    </w:rPr>
  </w:style>
  <w:style w:type="paragraph" w:customStyle="1" w:styleId="351">
    <w:name w:val="Основной текст (35)"/>
    <w:basedOn w:val="aa"/>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a"/>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a"/>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a"/>
    <w:pPr>
      <w:widowControl w:val="0"/>
      <w:shd w:val="clear" w:color="auto" w:fill="FFFFFF"/>
      <w:spacing w:line="178" w:lineRule="exact"/>
      <w:jc w:val="right"/>
    </w:pPr>
    <w:rPr>
      <w:b/>
      <w:bCs/>
      <w:sz w:val="16"/>
      <w:szCs w:val="16"/>
      <w:lang w:val="en-US" w:eastAsia="en-US" w:bidi="en-US"/>
    </w:rPr>
  </w:style>
  <w:style w:type="paragraph" w:customStyle="1" w:styleId="1ffffffe">
    <w:name w:val="Колонтитул1"/>
    <w:basedOn w:val="aa"/>
    <w:pPr>
      <w:widowControl w:val="0"/>
      <w:shd w:val="clear" w:color="auto" w:fill="FFFFFF"/>
      <w:spacing w:line="0" w:lineRule="atLeast"/>
      <w:jc w:val="center"/>
    </w:pPr>
    <w:rPr>
      <w:b/>
      <w:bCs/>
      <w:sz w:val="17"/>
      <w:szCs w:val="17"/>
    </w:rPr>
  </w:style>
  <w:style w:type="paragraph" w:customStyle="1" w:styleId="417">
    <w:name w:val="Основной текст (4)1"/>
    <w:basedOn w:val="aa"/>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a"/>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a"/>
    <w:pPr>
      <w:widowControl w:val="0"/>
      <w:shd w:val="clear" w:color="auto" w:fill="FFFFFF"/>
      <w:spacing w:after="240" w:line="0" w:lineRule="atLeast"/>
    </w:pPr>
    <w:rPr>
      <w:b/>
      <w:bCs/>
      <w:spacing w:val="80"/>
      <w:sz w:val="32"/>
      <w:szCs w:val="32"/>
    </w:rPr>
  </w:style>
  <w:style w:type="paragraph" w:customStyle="1" w:styleId="342">
    <w:name w:val="Заголовок №3 (4)"/>
    <w:basedOn w:val="aa"/>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c"/>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4"/>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a"/>
    <w:pPr>
      <w:widowControl w:val="0"/>
      <w:autoSpaceDE w:val="0"/>
      <w:spacing w:after="120"/>
    </w:pPr>
    <w:rPr>
      <w:sz w:val="20"/>
      <w:szCs w:val="20"/>
    </w:rPr>
  </w:style>
  <w:style w:type="paragraph" w:customStyle="1" w:styleId="afffffffffffffffffffc">
    <w:name w:val="Светлана"/>
    <w:basedOn w:val="aa"/>
    <w:pPr>
      <w:overflowPunct w:val="0"/>
      <w:autoSpaceDE w:val="0"/>
      <w:textAlignment w:val="baseline"/>
    </w:pPr>
    <w:rPr>
      <w:rFonts w:ascii="Alpha000" w:hAnsi="Alpha000" w:cs="Alpha000"/>
      <w:kern w:val="1"/>
      <w:sz w:val="28"/>
    </w:rPr>
  </w:style>
  <w:style w:type="paragraph" w:customStyle="1" w:styleId="afffffffffffffffffffd">
    <w:name w:val="Текст_осн"/>
    <w:pPr>
      <w:widowControl w:val="0"/>
      <w:suppressAutoHyphens/>
      <w:spacing w:line="360" w:lineRule="auto"/>
      <w:ind w:firstLine="567"/>
      <w:jc w:val="both"/>
    </w:pPr>
    <w:rPr>
      <w:sz w:val="28"/>
      <w:szCs w:val="28"/>
      <w:lang w:val="uk-UA" w:eastAsia="ar-SA"/>
    </w:rPr>
  </w:style>
  <w:style w:type="paragraph" w:styleId="afffffffffffffffffffe">
    <w:name w:val="Block Text"/>
    <w:basedOn w:val="aa"/>
    <w:rsid w:val="00803975"/>
    <w:pPr>
      <w:suppressAutoHyphens w:val="0"/>
      <w:ind w:left="1417" w:right="287"/>
    </w:pPr>
    <w:rPr>
      <w:rFonts w:ascii="PetersburgCTT" w:eastAsia="PetersburgCTT" w:hAnsi="PetersburgCTT" w:cs="PetersburgCTT"/>
      <w:sz w:val="28"/>
      <w:lang w:eastAsia="ru-RU"/>
    </w:rPr>
  </w:style>
  <w:style w:type="character" w:customStyle="1" w:styleId="1ff2">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w:link w:val="afffffff5"/>
    <w:rsid w:val="00803975"/>
    <w:rPr>
      <w:rFonts w:ascii="Garamond" w:eastAsia="Garamond" w:hAnsi="Garamond" w:cs="Garamond"/>
      <w:sz w:val="28"/>
      <w:szCs w:val="24"/>
      <w:lang w:eastAsia="ar-SA"/>
    </w:rPr>
  </w:style>
  <w:style w:type="paragraph" w:styleId="37">
    <w:name w:val="Body Text Indent 3"/>
    <w:basedOn w:val="aa"/>
    <w:link w:val="36"/>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semiHidden/>
    <w:rsid w:val="00803975"/>
    <w:rPr>
      <w:rFonts w:ascii="Garamond" w:eastAsia="Garamond" w:hAnsi="Garamond" w:cs="Garamond"/>
      <w:sz w:val="16"/>
      <w:szCs w:val="16"/>
      <w:lang w:eastAsia="ar-SA"/>
    </w:rPr>
  </w:style>
  <w:style w:type="table" w:styleId="affffffffffffffffffff">
    <w:name w:val="Table Grid"/>
    <w:basedOn w:val="ac"/>
    <w:rsid w:val="0080397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98">
    <w:name w:val="Стиль9"/>
    <w:basedOn w:val="6b"/>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aliases w:val="Основной текст с отступом 2 Знак1 Знак,Основной текст с отступом 2 Знак Знак Знак, Знак Знак1 Знак Знак, Знак Знак Знак, Знак Знак2 Знак, Знак Знак Знак1, Знак Знак1 Знак, Знак"/>
    <w:basedOn w:val="aa"/>
    <w:link w:val="24"/>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aliases w:val="Основной текст с отступом 2 Знак Знак,Основной текст с отступом 2 Знак1 Знак Знак,Основной текст с отступом 2 Знак Знак Знак Знак, Знак Знак1 Знак Знак Знак, Знак Знак Знак Знак1, Знак Знак2 Знак Знак"/>
    <w:basedOn w:val="ab"/>
    <w:rsid w:val="00B46023"/>
    <w:rPr>
      <w:rFonts w:ascii="Garamond" w:eastAsia="Garamond" w:hAnsi="Garamond" w:cs="Garamond"/>
      <w:sz w:val="24"/>
      <w:szCs w:val="24"/>
      <w:lang w:eastAsia="ar-SA"/>
    </w:rPr>
  </w:style>
  <w:style w:type="paragraph" w:styleId="affffffffffffffffffff0">
    <w:name w:val="caption"/>
    <w:basedOn w:val="aa"/>
    <w:next w:val="aa"/>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b"/>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b"/>
    <w:link w:val="8a"/>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d">
    <w:name w:val="Стиль6 Знак"/>
    <w:basedOn w:val="ab"/>
    <w:rsid w:val="00B46023"/>
    <w:rPr>
      <w:noProof w:val="0"/>
      <w:sz w:val="28"/>
      <w:lang w:val="uk-UA"/>
    </w:rPr>
  </w:style>
  <w:style w:type="paragraph" w:styleId="2ffffa">
    <w:name w:val="Body Text 2"/>
    <w:basedOn w:val="aa"/>
    <w:link w:val="225"/>
    <w:unhideWhenUsed/>
    <w:rsid w:val="00524D1A"/>
    <w:pPr>
      <w:spacing w:after="120" w:line="480" w:lineRule="auto"/>
    </w:pPr>
  </w:style>
  <w:style w:type="character" w:customStyle="1" w:styleId="225">
    <w:name w:val="Основной текст 2 Знак2"/>
    <w:basedOn w:val="ab"/>
    <w:link w:val="2ffffa"/>
    <w:uiPriority w:val="99"/>
    <w:semiHidden/>
    <w:rsid w:val="00524D1A"/>
    <w:rPr>
      <w:rFonts w:ascii="Garamond" w:eastAsia="Garamond" w:hAnsi="Garamond" w:cs="Garamond"/>
      <w:sz w:val="24"/>
      <w:szCs w:val="24"/>
      <w:lang w:eastAsia="ar-SA"/>
    </w:rPr>
  </w:style>
  <w:style w:type="character" w:styleId="affffffffffffffffffff1">
    <w:name w:val="footnote reference"/>
    <w:basedOn w:val="ab"/>
    <w:rsid w:val="00524D1A"/>
    <w:rPr>
      <w:vertAlign w:val="superscript"/>
    </w:rPr>
  </w:style>
  <w:style w:type="character" w:styleId="affffffffffffffffffff2">
    <w:name w:val="annotation reference"/>
    <w:basedOn w:val="ab"/>
    <w:semiHidden/>
    <w:rsid w:val="00524D1A"/>
    <w:rPr>
      <w:sz w:val="16"/>
    </w:rPr>
  </w:style>
  <w:style w:type="paragraph" w:styleId="aff0">
    <w:name w:val="annotation text"/>
    <w:basedOn w:val="aa"/>
    <w:link w:val="aff"/>
    <w:semiHidden/>
    <w:rsid w:val="00524D1A"/>
    <w:pPr>
      <w:widowControl w:val="0"/>
      <w:suppressAutoHyphens w:val="0"/>
    </w:pPr>
    <w:rPr>
      <w:rFonts w:ascii="PetersburgCTT" w:eastAsia="PetersburgCTT" w:hAnsi="PetersburgCTT" w:cs="PetersburgCTT"/>
      <w:sz w:val="20"/>
      <w:szCs w:val="20"/>
      <w:lang w:eastAsia="ru-RU"/>
    </w:rPr>
  </w:style>
  <w:style w:type="character" w:customStyle="1" w:styleId="1fffffff">
    <w:name w:val="Текст примечания Знак1"/>
    <w:basedOn w:val="ab"/>
    <w:uiPriority w:val="99"/>
    <w:semiHidden/>
    <w:rsid w:val="00524D1A"/>
    <w:rPr>
      <w:rFonts w:ascii="Garamond" w:eastAsia="Garamond" w:hAnsi="Garamond" w:cs="Garamond"/>
      <w:lang w:eastAsia="ar-SA"/>
    </w:rPr>
  </w:style>
  <w:style w:type="paragraph" w:styleId="afb">
    <w:name w:val="Document Map"/>
    <w:basedOn w:val="aa"/>
    <w:link w:val="afa"/>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0">
    <w:name w:val="Схема документа Знак1"/>
    <w:basedOn w:val="ab"/>
    <w:uiPriority w:val="99"/>
    <w:semiHidden/>
    <w:rsid w:val="00524D1A"/>
    <w:rPr>
      <w:rFonts w:ascii="Segoe UI" w:eastAsia="Garamond" w:hAnsi="Segoe UI" w:cs="Segoe UI"/>
      <w:sz w:val="16"/>
      <w:szCs w:val="16"/>
      <w:lang w:eastAsia="ar-SA"/>
    </w:rPr>
  </w:style>
  <w:style w:type="character" w:styleId="affffffffffffffffffff3">
    <w:name w:val="endnote reference"/>
    <w:basedOn w:val="ab"/>
    <w:rsid w:val="00524D1A"/>
    <w:rPr>
      <w:vertAlign w:val="superscript"/>
    </w:rPr>
  </w:style>
  <w:style w:type="paragraph" w:styleId="34">
    <w:name w:val="Body Text 3"/>
    <w:basedOn w:val="aa"/>
    <w:link w:val="33"/>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b"/>
    <w:uiPriority w:val="99"/>
    <w:semiHidden/>
    <w:rsid w:val="00524D1A"/>
    <w:rPr>
      <w:rFonts w:ascii="Garamond" w:eastAsia="Garamond" w:hAnsi="Garamond" w:cs="Garamond"/>
      <w:sz w:val="16"/>
      <w:szCs w:val="16"/>
      <w:lang w:eastAsia="ar-SA"/>
    </w:rPr>
  </w:style>
  <w:style w:type="character" w:customStyle="1" w:styleId="text31">
    <w:name w:val="text31"/>
    <w:basedOn w:val="ab"/>
    <w:rsid w:val="00524D1A"/>
    <w:rPr>
      <w:rFonts w:ascii="Arial" w:hAnsi="Arial" w:cs="Arial" w:hint="default"/>
      <w:b/>
      <w:bCs/>
      <w:color w:val="212063"/>
      <w:sz w:val="24"/>
      <w:szCs w:val="24"/>
    </w:rPr>
  </w:style>
  <w:style w:type="paragraph" w:styleId="af9">
    <w:name w:val="Plain Text"/>
    <w:basedOn w:val="aa"/>
    <w:link w:val="af8"/>
    <w:rsid w:val="00A41FCB"/>
    <w:pPr>
      <w:suppressAutoHyphens w:val="0"/>
    </w:pPr>
    <w:rPr>
      <w:rFonts w:ascii="ISOCPEUR" w:eastAsia="PetersburgCTT" w:hAnsi="ISOCPEUR" w:cs="ISOCPEUR"/>
      <w:sz w:val="20"/>
      <w:szCs w:val="20"/>
      <w:lang w:eastAsia="ru-RU"/>
    </w:rPr>
  </w:style>
  <w:style w:type="character" w:customStyle="1" w:styleId="1fffffff1">
    <w:name w:val="Текст Знак1"/>
    <w:basedOn w:val="ab"/>
    <w:uiPriority w:val="99"/>
    <w:semiHidden/>
    <w:rsid w:val="00A41FCB"/>
    <w:rPr>
      <w:rFonts w:ascii="Consolas" w:eastAsia="Garamond" w:hAnsi="Consolas" w:cs="Consolas"/>
      <w:sz w:val="21"/>
      <w:szCs w:val="21"/>
      <w:lang w:eastAsia="ar-SA"/>
    </w:rPr>
  </w:style>
  <w:style w:type="paragraph" w:customStyle="1" w:styleId="3ffa">
    <w:name w:val="Обычный3"/>
    <w:rsid w:val="00E26F4E"/>
    <w:rPr>
      <w:rFonts w:ascii="Times New Roman" w:eastAsia="Times New Roman" w:hAnsi="Times New Roman" w:cs="Times New Roman"/>
    </w:rPr>
  </w:style>
  <w:style w:type="character" w:customStyle="1" w:styleId="b4t">
    <w:name w:val="b4t"/>
    <w:basedOn w:val="ab"/>
    <w:rsid w:val="00854667"/>
  </w:style>
  <w:style w:type="character" w:customStyle="1" w:styleId="b3t1">
    <w:name w:val="b3t1"/>
    <w:basedOn w:val="ab"/>
    <w:rsid w:val="00854667"/>
    <w:rPr>
      <w:rFonts w:ascii="Verdana" w:hAnsi="Verdana" w:hint="default"/>
      <w:b/>
      <w:bCs/>
      <w:color w:val="4556B1"/>
      <w:sz w:val="16"/>
      <w:szCs w:val="16"/>
    </w:rPr>
  </w:style>
  <w:style w:type="character" w:customStyle="1" w:styleId="b3t">
    <w:name w:val="b3t"/>
    <w:basedOn w:val="ab"/>
    <w:rsid w:val="00854667"/>
  </w:style>
  <w:style w:type="paragraph" w:customStyle="1" w:styleId="Web">
    <w:name w:val="Обычный (Web)"/>
    <w:basedOn w:val="aa"/>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a"/>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b"/>
    <w:rsid w:val="00854667"/>
    <w:rPr>
      <w:color w:val="000000"/>
      <w:sz w:val="17"/>
      <w:szCs w:val="17"/>
    </w:rPr>
  </w:style>
  <w:style w:type="character" w:customStyle="1" w:styleId="postdetails1">
    <w:name w:val="postdetails1"/>
    <w:basedOn w:val="ab"/>
    <w:rsid w:val="00854667"/>
    <w:rPr>
      <w:color w:val="000000"/>
      <w:sz w:val="15"/>
      <w:szCs w:val="15"/>
    </w:rPr>
  </w:style>
  <w:style w:type="character" w:customStyle="1" w:styleId="nav1">
    <w:name w:val="nav1"/>
    <w:basedOn w:val="ab"/>
    <w:rsid w:val="00854667"/>
    <w:rPr>
      <w:b/>
      <w:bCs/>
      <w:color w:val="000000"/>
      <w:sz w:val="17"/>
      <w:szCs w:val="17"/>
    </w:rPr>
  </w:style>
  <w:style w:type="character" w:customStyle="1" w:styleId="4fc">
    <w:name w:val="Гиперссылка4"/>
    <w:basedOn w:val="ab"/>
    <w:rsid w:val="00854667"/>
    <w:rPr>
      <w:strike w:val="0"/>
      <w:dstrike w:val="0"/>
      <w:color w:val="0033FF"/>
      <w:u w:val="none"/>
      <w:effect w:val="none"/>
    </w:rPr>
  </w:style>
  <w:style w:type="character" w:customStyle="1" w:styleId="3ffb">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b"/>
    <w:rsid w:val="00902A7A"/>
    <w:rPr>
      <w:b/>
      <w:sz w:val="28"/>
      <w:szCs w:val="24"/>
      <w:lang w:val="uk-UA" w:eastAsia="ru-RU" w:bidi="ar-SA"/>
    </w:rPr>
  </w:style>
  <w:style w:type="character" w:customStyle="1" w:styleId="2ffffb">
    <w:name w:val="Основной текст 2 Знак Знак"/>
    <w:basedOn w:val="ab"/>
    <w:rsid w:val="00902A7A"/>
    <w:rPr>
      <w:sz w:val="28"/>
      <w:szCs w:val="24"/>
      <w:lang w:val="uk-UA" w:eastAsia="ru-RU" w:bidi="ar-SA"/>
    </w:rPr>
  </w:style>
  <w:style w:type="paragraph" w:styleId="affffffffffffffffffff4">
    <w:name w:val="List Bullet"/>
    <w:basedOn w:val="aa"/>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paragraph" w:customStyle="1" w:styleId="Spysok">
    <w:name w:val="Spysok"/>
    <w:basedOn w:val="aa"/>
    <w:next w:val="aa"/>
    <w:rsid w:val="005A490F"/>
    <w:pPr>
      <w:tabs>
        <w:tab w:val="left" w:pos="283"/>
      </w:tabs>
      <w:suppressAutoHyphens w:val="0"/>
      <w:overflowPunct w:val="0"/>
      <w:autoSpaceDE w:val="0"/>
      <w:autoSpaceDN w:val="0"/>
      <w:adjustRightInd w:val="0"/>
      <w:ind w:left="283" w:hanging="283"/>
      <w:jc w:val="both"/>
      <w:textAlignment w:val="baseline"/>
    </w:pPr>
    <w:rPr>
      <w:rFonts w:ascii="Times New Roman" w:eastAsia="Times New Roman" w:hAnsi="Times New Roman" w:cs="Times New Roman"/>
      <w:sz w:val="22"/>
      <w:szCs w:val="20"/>
      <w:lang w:eastAsia="ru-RU"/>
    </w:rPr>
  </w:style>
  <w:style w:type="paragraph" w:customStyle="1" w:styleId="241">
    <w:name w:val="Основной текст 24"/>
    <w:basedOn w:val="aa"/>
    <w:rsid w:val="00D56F9F"/>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ToDoList">
    <w:name w:val="ToDoList"/>
    <w:rsid w:val="00666C2E"/>
    <w:pPr>
      <w:tabs>
        <w:tab w:val="left" w:pos="2160"/>
      </w:tabs>
      <w:autoSpaceDE w:val="0"/>
      <w:autoSpaceDN w:val="0"/>
      <w:adjustRightInd w:val="0"/>
      <w:spacing w:after="120"/>
      <w:ind w:left="2160" w:hanging="360"/>
    </w:pPr>
    <w:rPr>
      <w:rFonts w:ascii="Times" w:eastAsia="Times New Roman" w:hAnsi="Times" w:cs="Times New Roman"/>
    </w:rPr>
  </w:style>
  <w:style w:type="character" w:customStyle="1" w:styleId="p">
    <w:name w:val="p"/>
    <w:basedOn w:val="ab"/>
    <w:rsid w:val="00447CDC"/>
  </w:style>
  <w:style w:type="paragraph" w:customStyle="1" w:styleId="articlecreditbottom">
    <w:name w:val="article_credit_bottom"/>
    <w:basedOn w:val="aa"/>
    <w:rsid w:val="00447CDC"/>
    <w:pPr>
      <w:suppressAutoHyphens w:val="0"/>
      <w:spacing w:before="100" w:beforeAutospacing="1" w:after="100" w:afterAutospacing="1"/>
    </w:pPr>
    <w:rPr>
      <w:rFonts w:ascii="Cambria" w:eastAsia="Cambria" w:hAnsi="Cambria" w:cs="Cambria"/>
      <w:lang w:val="uk-UA" w:eastAsia="ru-RU"/>
    </w:rPr>
  </w:style>
  <w:style w:type="paragraph" w:customStyle="1" w:styleId="articlecredittop">
    <w:name w:val="article_credit_top"/>
    <w:basedOn w:val="aa"/>
    <w:rsid w:val="00447CDC"/>
    <w:pPr>
      <w:suppressAutoHyphens w:val="0"/>
      <w:spacing w:before="100" w:beforeAutospacing="1" w:after="100" w:afterAutospacing="1"/>
    </w:pPr>
    <w:rPr>
      <w:rFonts w:ascii="Cambria" w:eastAsia="Cambria" w:hAnsi="Cambria" w:cs="Cambria"/>
      <w:lang w:val="uk-UA" w:eastAsia="ru-RU"/>
    </w:rPr>
  </w:style>
  <w:style w:type="character" w:customStyle="1" w:styleId="wbsubtitle">
    <w:name w:val="wbsubtitle"/>
    <w:basedOn w:val="ab"/>
    <w:rsid w:val="00447CDC"/>
  </w:style>
  <w:style w:type="character" w:customStyle="1" w:styleId="copyright">
    <w:name w:val="copyright"/>
    <w:basedOn w:val="ab"/>
    <w:rsid w:val="00447CDC"/>
  </w:style>
  <w:style w:type="character" w:customStyle="1" w:styleId="refresult">
    <w:name w:val="ref_result"/>
    <w:basedOn w:val="ab"/>
    <w:rsid w:val="007E3CE5"/>
  </w:style>
  <w:style w:type="character" w:customStyle="1" w:styleId="highlightedsearchterm">
    <w:name w:val="highlightedsearchterm"/>
    <w:basedOn w:val="ab"/>
    <w:rsid w:val="00792201"/>
  </w:style>
  <w:style w:type="character" w:customStyle="1" w:styleId="link-external">
    <w:name w:val="link-external"/>
    <w:basedOn w:val="ab"/>
    <w:rsid w:val="00792201"/>
  </w:style>
  <w:style w:type="character" w:customStyle="1" w:styleId="ref">
    <w:name w:val="ref"/>
    <w:basedOn w:val="ab"/>
    <w:rsid w:val="00792201"/>
  </w:style>
  <w:style w:type="character" w:customStyle="1" w:styleId="txt1">
    <w:name w:val="txt1"/>
    <w:basedOn w:val="ab"/>
    <w:rsid w:val="00792201"/>
  </w:style>
  <w:style w:type="character" w:customStyle="1" w:styleId="rvts21">
    <w:name w:val="rvts21"/>
    <w:basedOn w:val="ab"/>
    <w:rsid w:val="00EB5EA7"/>
    <w:rPr>
      <w:rFonts w:ascii="Times New Roman" w:hAnsi="Times New Roman" w:cs="Times New Roman" w:hint="default"/>
      <w:i/>
      <w:iCs/>
      <w:sz w:val="24"/>
      <w:szCs w:val="24"/>
    </w:rPr>
  </w:style>
  <w:style w:type="paragraph" w:customStyle="1" w:styleId="3ffc">
    <w:name w:val="Стиль3"/>
    <w:basedOn w:val="21"/>
    <w:link w:val="3ffd"/>
    <w:qFormat/>
    <w:rsid w:val="00AD050A"/>
    <w:pPr>
      <w:tabs>
        <w:tab w:val="clear" w:pos="1440"/>
        <w:tab w:val="num" w:pos="2016"/>
      </w:tabs>
      <w:suppressAutoHyphens w:val="0"/>
      <w:spacing w:line="360" w:lineRule="auto"/>
      <w:ind w:left="2016" w:hanging="576"/>
      <w:jc w:val="center"/>
    </w:pPr>
    <w:rPr>
      <w:rFonts w:ascii="Times New Roman" w:eastAsia="Times New Roman" w:hAnsi="Times New Roman" w:cs="Times New Roman"/>
      <w:i w:val="0"/>
      <w:lang w:eastAsia="ru-RU"/>
    </w:rPr>
  </w:style>
  <w:style w:type="paragraph" w:customStyle="1" w:styleId="1fffffff2">
    <w:name w:val="Основной 1 см"/>
    <w:basedOn w:val="aa"/>
    <w:rsid w:val="00AD050A"/>
    <w:pPr>
      <w:suppressAutoHyphens w:val="0"/>
      <w:spacing w:line="288" w:lineRule="auto"/>
      <w:ind w:firstLine="567"/>
      <w:jc w:val="both"/>
    </w:pPr>
    <w:rPr>
      <w:rFonts w:ascii="Times New Roman" w:eastAsia="Times New Roman" w:hAnsi="Times New Roman" w:cs="Times New Roman"/>
      <w:sz w:val="31"/>
      <w:szCs w:val="20"/>
      <w:lang w:eastAsia="ru-RU"/>
    </w:rPr>
  </w:style>
  <w:style w:type="paragraph" w:customStyle="1" w:styleId="affffffffffffffffffff5">
    <w:name w:val="Основной б.о."/>
    <w:basedOn w:val="1fffffff2"/>
    <w:next w:val="1fffffff2"/>
    <w:rsid w:val="00AD050A"/>
    <w:pPr>
      <w:ind w:firstLine="0"/>
    </w:pPr>
  </w:style>
  <w:style w:type="paragraph" w:customStyle="1" w:styleId="BodyText2">
    <w:name w:val="Body Text 2.Основной текст с отступом Знак"/>
    <w:basedOn w:val="aa"/>
    <w:rsid w:val="00AD050A"/>
    <w:p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a9">
    <w:name w:val="Библиография"/>
    <w:basedOn w:val="aa"/>
    <w:rsid w:val="00AD050A"/>
    <w:pPr>
      <w:numPr>
        <w:numId w:val="39"/>
      </w:numPr>
      <w:suppressAutoHyphens w:val="0"/>
      <w:spacing w:line="360" w:lineRule="auto"/>
      <w:jc w:val="both"/>
    </w:pPr>
    <w:rPr>
      <w:rFonts w:ascii="Times New Roman" w:eastAsia="Times New Roman" w:hAnsi="Times New Roman" w:cs="Times New Roman"/>
      <w:sz w:val="28"/>
      <w:szCs w:val="28"/>
      <w:lang w:eastAsia="ru-RU"/>
    </w:rPr>
  </w:style>
  <w:style w:type="paragraph" w:customStyle="1" w:styleId="-c">
    <w:name w:val="- дис"/>
    <w:basedOn w:val="aa"/>
    <w:rsid w:val="00AD050A"/>
    <w:pPr>
      <w:tabs>
        <w:tab w:val="num" w:pos="1134"/>
      </w:tabs>
      <w:suppressAutoHyphens w:val="0"/>
      <w:spacing w:line="360" w:lineRule="auto"/>
      <w:ind w:firstLine="709"/>
      <w:jc w:val="both"/>
    </w:pPr>
    <w:rPr>
      <w:rFonts w:ascii="Times New Roman" w:eastAsia="Times New Roman" w:hAnsi="Times New Roman" w:cs="Times New Roman"/>
      <w:sz w:val="28"/>
      <w:szCs w:val="28"/>
      <w:lang w:eastAsia="ru-RU"/>
    </w:rPr>
  </w:style>
  <w:style w:type="character" w:customStyle="1" w:styleId="2ffffc">
    <w:name w:val="Знак Знак2"/>
    <w:basedOn w:val="ab"/>
    <w:semiHidden/>
    <w:rsid w:val="00AD050A"/>
    <w:rPr>
      <w:rFonts w:ascii="Tahoma" w:hAnsi="Tahoma" w:cs="Tahoma"/>
      <w:sz w:val="16"/>
      <w:szCs w:val="16"/>
      <w:lang w:val="ru-RU" w:eastAsia="ru-RU" w:bidi="ar-SA"/>
    </w:rPr>
  </w:style>
  <w:style w:type="character" w:customStyle="1" w:styleId="1fffffff3">
    <w:name w:val="Знак Знак1"/>
    <w:basedOn w:val="ab"/>
    <w:semiHidden/>
    <w:rsid w:val="00AD050A"/>
    <w:rPr>
      <w:sz w:val="24"/>
      <w:szCs w:val="24"/>
      <w:lang w:val="ru-RU" w:eastAsia="ru-RU" w:bidi="ar-SA"/>
    </w:rPr>
  </w:style>
  <w:style w:type="character" w:customStyle="1" w:styleId="affffffffffffffffffff6">
    <w:name w:val="Знак Знак"/>
    <w:basedOn w:val="ab"/>
    <w:rsid w:val="00AD050A"/>
    <w:rPr>
      <w:rFonts w:ascii="Courier New" w:hAnsi="Courier New" w:cs="Courier New"/>
    </w:rPr>
  </w:style>
  <w:style w:type="character" w:customStyle="1" w:styleId="def">
    <w:name w:val="def"/>
    <w:basedOn w:val="ab"/>
    <w:rsid w:val="00AD050A"/>
  </w:style>
  <w:style w:type="character" w:customStyle="1" w:styleId="sc">
    <w:name w:val="sc"/>
    <w:basedOn w:val="ab"/>
    <w:rsid w:val="00AD050A"/>
  </w:style>
  <w:style w:type="character" w:customStyle="1" w:styleId="ital-inline">
    <w:name w:val="ital-inline"/>
    <w:basedOn w:val="ab"/>
    <w:rsid w:val="00AD050A"/>
  </w:style>
  <w:style w:type="character" w:customStyle="1" w:styleId="definition">
    <w:name w:val="definition"/>
    <w:basedOn w:val="ab"/>
    <w:rsid w:val="00AD050A"/>
  </w:style>
  <w:style w:type="paragraph" w:customStyle="1" w:styleId="251">
    <w:name w:val="Основной текст 25"/>
    <w:basedOn w:val="aa"/>
    <w:rsid w:val="00AD050A"/>
    <w:pPr>
      <w:suppressAutoHyphens w:val="0"/>
      <w:spacing w:line="360" w:lineRule="auto"/>
    </w:pPr>
    <w:rPr>
      <w:rFonts w:ascii="Times New Roman" w:eastAsia="Times New Roman" w:hAnsi="Times New Roman" w:cs="Times New Roman"/>
      <w:szCs w:val="20"/>
      <w:lang w:eastAsia="ru-RU"/>
    </w:rPr>
  </w:style>
  <w:style w:type="paragraph" w:customStyle="1" w:styleId="4fd">
    <w:name w:val="Обычный4"/>
    <w:rsid w:val="00AD050A"/>
    <w:rPr>
      <w:rFonts w:ascii="Times New Roman" w:eastAsia="Times New Roman" w:hAnsi="Times New Roman" w:cs="Times New Roman"/>
    </w:rPr>
  </w:style>
  <w:style w:type="paragraph" w:customStyle="1" w:styleId="affffffffffffffffffff7">
    <w:name w:val="дис"/>
    <w:basedOn w:val="aa"/>
    <w:rsid w:val="00AD050A"/>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5ch">
    <w:name w:val="Стиль Первая строка:  5 ch"/>
    <w:basedOn w:val="aa"/>
    <w:rsid w:val="00AD050A"/>
    <w:pPr>
      <w:suppressAutoHyphens w:val="0"/>
      <w:spacing w:line="360" w:lineRule="auto"/>
      <w:ind w:firstLineChars="400" w:firstLine="1089"/>
      <w:jc w:val="both"/>
    </w:pPr>
    <w:rPr>
      <w:rFonts w:ascii="Times New Roman" w:eastAsia="Times New Roman" w:hAnsi="Times New Roman" w:cs="Times New Roman"/>
      <w:sz w:val="28"/>
      <w:szCs w:val="28"/>
      <w:lang w:val="uk-UA" w:eastAsia="ru-RU"/>
    </w:rPr>
  </w:style>
  <w:style w:type="paragraph" w:customStyle="1" w:styleId="226">
    <w:name w:val="Заголовок 22"/>
    <w:basedOn w:val="aa"/>
    <w:next w:val="aa"/>
    <w:rsid w:val="00834DF4"/>
    <w:pPr>
      <w:suppressAutoHyphens w:val="0"/>
      <w:autoSpaceDE w:val="0"/>
      <w:autoSpaceDN w:val="0"/>
      <w:adjustRightInd w:val="0"/>
      <w:spacing w:before="120" w:after="120"/>
    </w:pPr>
    <w:rPr>
      <w:rFonts w:ascii="Times New Roman" w:eastAsia="Times New Roman" w:hAnsi="Times New Roman" w:cs="Times New Roman"/>
      <w:lang w:eastAsia="ru-RU"/>
    </w:rPr>
  </w:style>
  <w:style w:type="paragraph" w:customStyle="1" w:styleId="1fffffff4">
    <w:name w:val="Заголовок1"/>
    <w:basedOn w:val="aa"/>
    <w:rsid w:val="00834DF4"/>
    <w:pPr>
      <w:keepNext/>
      <w:keepLines/>
      <w:suppressAutoHyphens w:val="0"/>
      <w:overflowPunct w:val="0"/>
      <w:autoSpaceDE w:val="0"/>
      <w:autoSpaceDN w:val="0"/>
      <w:adjustRightInd w:val="0"/>
      <w:spacing w:before="120" w:after="60"/>
      <w:jc w:val="center"/>
      <w:textAlignment w:val="baseline"/>
    </w:pPr>
    <w:rPr>
      <w:rFonts w:ascii="Times New Roman" w:eastAsia="Times New Roman" w:hAnsi="Times New Roman" w:cs="Times New Roman"/>
      <w:b/>
      <w:spacing w:val="8"/>
      <w:szCs w:val="20"/>
      <w:lang w:eastAsia="ru-RU"/>
    </w:rPr>
  </w:style>
  <w:style w:type="character" w:customStyle="1" w:styleId="yshortcuts">
    <w:name w:val="yshortcuts"/>
    <w:basedOn w:val="ab"/>
    <w:rsid w:val="00834DF4"/>
  </w:style>
  <w:style w:type="character" w:customStyle="1" w:styleId="ptbrand">
    <w:name w:val="ptbrand"/>
    <w:basedOn w:val="ab"/>
    <w:rsid w:val="00834DF4"/>
  </w:style>
  <w:style w:type="paragraph" w:customStyle="1" w:styleId="5f5">
    <w:name w:val="Обычный5"/>
    <w:rsid w:val="00834DF4"/>
    <w:pPr>
      <w:spacing w:before="100" w:after="100"/>
    </w:pPr>
    <w:rPr>
      <w:rFonts w:ascii="Times New Roman" w:eastAsia="Times New Roman" w:hAnsi="Times New Roman" w:cs="Times New Roman"/>
      <w:snapToGrid w:val="0"/>
      <w:sz w:val="24"/>
    </w:rPr>
  </w:style>
  <w:style w:type="character" w:customStyle="1" w:styleId="italic">
    <w:name w:val="italic"/>
    <w:basedOn w:val="ab"/>
    <w:rsid w:val="00834DF4"/>
  </w:style>
  <w:style w:type="paragraph" w:customStyle="1" w:styleId="1112">
    <w:name w:val="1.1.1."/>
    <w:rsid w:val="00C50F18"/>
    <w:pPr>
      <w:tabs>
        <w:tab w:val="left" w:pos="283"/>
      </w:tabs>
      <w:jc w:val="both"/>
    </w:pPr>
    <w:rPr>
      <w:rFonts w:ascii="Times New Roman" w:eastAsia="Times New Roman" w:hAnsi="Times New Roman" w:cs="Times New Roman"/>
      <w:b/>
      <w:snapToGrid w:val="0"/>
      <w:color w:val="000000"/>
    </w:rPr>
  </w:style>
  <w:style w:type="character" w:customStyle="1" w:styleId="rvts22">
    <w:name w:val="rvts22"/>
    <w:basedOn w:val="ab"/>
    <w:rsid w:val="00CB5506"/>
    <w:rPr>
      <w:rFonts w:ascii="Times New Roman" w:hAnsi="Times New Roman" w:cs="Times New Roman" w:hint="default"/>
      <w:sz w:val="12"/>
      <w:szCs w:val="12"/>
      <w:vertAlign w:val="subscript"/>
    </w:rPr>
  </w:style>
  <w:style w:type="character" w:customStyle="1" w:styleId="rvts23">
    <w:name w:val="rvts23"/>
    <w:basedOn w:val="ab"/>
    <w:rsid w:val="00CB5506"/>
    <w:rPr>
      <w:rFonts w:ascii="Lucida Sans Unicode" w:hAnsi="Lucida Sans Unicode" w:cs="Lucida Sans Unicode" w:hint="default"/>
      <w:spacing w:val="45"/>
    </w:rPr>
  </w:style>
  <w:style w:type="character" w:customStyle="1" w:styleId="rvts24">
    <w:name w:val="rvts24"/>
    <w:basedOn w:val="ab"/>
    <w:rsid w:val="00CB5506"/>
    <w:rPr>
      <w:rFonts w:ascii="Lucida Sans Unicode" w:hAnsi="Lucida Sans Unicode" w:cs="Lucida Sans Unicode" w:hint="default"/>
      <w:spacing w:val="45"/>
    </w:rPr>
  </w:style>
  <w:style w:type="character" w:customStyle="1" w:styleId="rvts28">
    <w:name w:val="rvts28"/>
    <w:basedOn w:val="ab"/>
    <w:rsid w:val="00CB5506"/>
    <w:rPr>
      <w:rFonts w:ascii="Times New Roman" w:hAnsi="Times New Roman" w:cs="Times New Roman" w:hint="default"/>
      <w:b/>
      <w:bCs/>
      <w:sz w:val="28"/>
      <w:szCs w:val="28"/>
    </w:rPr>
  </w:style>
  <w:style w:type="character" w:customStyle="1" w:styleId="rvts36">
    <w:name w:val="rvts36"/>
    <w:basedOn w:val="ab"/>
    <w:rsid w:val="00CB5506"/>
    <w:rPr>
      <w:rFonts w:ascii="Times New Roman" w:hAnsi="Times New Roman" w:cs="Times New Roman" w:hint="default"/>
      <w:color w:val="000000"/>
      <w:sz w:val="24"/>
      <w:szCs w:val="24"/>
    </w:rPr>
  </w:style>
  <w:style w:type="character" w:customStyle="1" w:styleId="rvts37">
    <w:name w:val="rvts37"/>
    <w:basedOn w:val="ab"/>
    <w:rsid w:val="00CB5506"/>
    <w:rPr>
      <w:rFonts w:ascii="Times New Roman" w:hAnsi="Times New Roman" w:cs="Times New Roman" w:hint="default"/>
      <w:i/>
      <w:iCs/>
      <w:sz w:val="24"/>
      <w:szCs w:val="24"/>
    </w:rPr>
  </w:style>
  <w:style w:type="character" w:customStyle="1" w:styleId="rvts39">
    <w:name w:val="rvts39"/>
    <w:basedOn w:val="ab"/>
    <w:rsid w:val="00CB5506"/>
    <w:rPr>
      <w:rFonts w:ascii="Times New Roman" w:hAnsi="Times New Roman" w:cs="Times New Roman" w:hint="default"/>
    </w:rPr>
  </w:style>
  <w:style w:type="character" w:customStyle="1" w:styleId="rvts40">
    <w:name w:val="rvts40"/>
    <w:basedOn w:val="ab"/>
    <w:rsid w:val="00CB5506"/>
    <w:rPr>
      <w:rFonts w:ascii="Arial Unicode MS" w:eastAsia="Arial Unicode MS" w:hAnsi="Arial Unicode MS" w:cs="Arial Unicode MS" w:hint="eastAsia"/>
      <w:b/>
      <w:bCs/>
      <w:sz w:val="24"/>
      <w:szCs w:val="24"/>
    </w:rPr>
  </w:style>
  <w:style w:type="character" w:customStyle="1" w:styleId="rvts41">
    <w:name w:val="rvts41"/>
    <w:basedOn w:val="ab"/>
    <w:rsid w:val="00CB5506"/>
    <w:rPr>
      <w:rFonts w:ascii="Lucida Sans Unicode" w:hAnsi="Lucida Sans Unicode" w:cs="Lucida Sans Unicode" w:hint="default"/>
      <w:u w:val="single"/>
    </w:rPr>
  </w:style>
  <w:style w:type="character" w:customStyle="1" w:styleId="rvts42">
    <w:name w:val="rvts42"/>
    <w:basedOn w:val="ab"/>
    <w:rsid w:val="00CB5506"/>
    <w:rPr>
      <w:rFonts w:ascii="Lucida Sans Unicode" w:hAnsi="Lucida Sans Unicode" w:cs="Lucida Sans Unicode" w:hint="default"/>
    </w:rPr>
  </w:style>
  <w:style w:type="character" w:customStyle="1" w:styleId="rvts43">
    <w:name w:val="rvts43"/>
    <w:basedOn w:val="ab"/>
    <w:rsid w:val="00CB5506"/>
    <w:rPr>
      <w:rFonts w:ascii="Lucida Sans Unicode" w:hAnsi="Lucida Sans Unicode" w:cs="Lucida Sans Unicode" w:hint="default"/>
      <w:i/>
      <w:iCs/>
    </w:rPr>
  </w:style>
  <w:style w:type="character" w:customStyle="1" w:styleId="rvts44">
    <w:name w:val="rvts44"/>
    <w:basedOn w:val="ab"/>
    <w:rsid w:val="00CB5506"/>
    <w:rPr>
      <w:rFonts w:ascii="Arial Unicode MS" w:eastAsia="Arial Unicode MS" w:hAnsi="Arial Unicode MS" w:cs="Arial Unicode MS" w:hint="eastAsia"/>
      <w:b/>
      <w:bCs/>
      <w:sz w:val="28"/>
      <w:szCs w:val="28"/>
    </w:rPr>
  </w:style>
  <w:style w:type="character" w:customStyle="1" w:styleId="rvts45">
    <w:name w:val="rvts45"/>
    <w:basedOn w:val="ab"/>
    <w:rsid w:val="00CB5506"/>
    <w:rPr>
      <w:rFonts w:ascii="Times New Roman" w:hAnsi="Times New Roman" w:cs="Times New Roman" w:hint="default"/>
      <w:color w:val="000000"/>
      <w:sz w:val="24"/>
      <w:szCs w:val="24"/>
    </w:rPr>
  </w:style>
  <w:style w:type="character" w:customStyle="1" w:styleId="rvts46">
    <w:name w:val="rvts46"/>
    <w:basedOn w:val="ab"/>
    <w:rsid w:val="00CB5506"/>
    <w:rPr>
      <w:rFonts w:ascii="Arial Unicode MS" w:eastAsia="Arial Unicode MS" w:hAnsi="Arial Unicode MS" w:cs="Arial Unicode MS" w:hint="eastAsia"/>
      <w:sz w:val="24"/>
      <w:szCs w:val="24"/>
    </w:rPr>
  </w:style>
  <w:style w:type="character" w:customStyle="1" w:styleId="rvts47">
    <w:name w:val="rvts47"/>
    <w:basedOn w:val="ab"/>
    <w:rsid w:val="00CB5506"/>
    <w:rPr>
      <w:rFonts w:ascii="Lucida Sans Unicode" w:hAnsi="Lucida Sans Unicode" w:cs="Lucida Sans Unicode" w:hint="default"/>
      <w:i/>
      <w:iCs/>
      <w:sz w:val="24"/>
      <w:szCs w:val="24"/>
    </w:rPr>
  </w:style>
  <w:style w:type="character" w:customStyle="1" w:styleId="rvts48">
    <w:name w:val="rvts48"/>
    <w:basedOn w:val="ab"/>
    <w:rsid w:val="00CB5506"/>
    <w:rPr>
      <w:rFonts w:ascii="Lucida Sans Unicode" w:hAnsi="Lucida Sans Unicode" w:cs="Lucida Sans Unicode" w:hint="default"/>
      <w:sz w:val="24"/>
      <w:szCs w:val="24"/>
    </w:rPr>
  </w:style>
  <w:style w:type="character" w:customStyle="1" w:styleId="rvts49">
    <w:name w:val="rvts49"/>
    <w:basedOn w:val="ab"/>
    <w:rsid w:val="00CB5506"/>
    <w:rPr>
      <w:rFonts w:ascii="Arial Unicode MS" w:eastAsia="Arial Unicode MS" w:hAnsi="Arial Unicode MS" w:cs="Arial Unicode MS" w:hint="eastAsia"/>
      <w:b/>
      <w:bCs/>
      <w:sz w:val="24"/>
      <w:szCs w:val="24"/>
    </w:rPr>
  </w:style>
  <w:style w:type="character" w:customStyle="1" w:styleId="rvts50">
    <w:name w:val="rvts50"/>
    <w:basedOn w:val="ab"/>
    <w:rsid w:val="00CB5506"/>
    <w:rPr>
      <w:rFonts w:ascii="Arial Unicode MS" w:eastAsia="Arial Unicode MS" w:hAnsi="Arial Unicode MS" w:cs="Arial Unicode MS" w:hint="eastAsia"/>
    </w:rPr>
  </w:style>
  <w:style w:type="character" w:customStyle="1" w:styleId="rvts51">
    <w:name w:val="rvts51"/>
    <w:basedOn w:val="ab"/>
    <w:rsid w:val="00CB5506"/>
    <w:rPr>
      <w:rFonts w:ascii="Arial Unicode MS" w:eastAsia="Arial Unicode MS" w:hAnsi="Arial Unicode MS" w:cs="Arial Unicode MS" w:hint="eastAsia"/>
    </w:rPr>
  </w:style>
  <w:style w:type="character" w:customStyle="1" w:styleId="rvts52">
    <w:name w:val="rvts52"/>
    <w:basedOn w:val="ab"/>
    <w:rsid w:val="00CB5506"/>
    <w:rPr>
      <w:rFonts w:ascii="Times New Roman" w:hAnsi="Times New Roman" w:cs="Times New Roman" w:hint="default"/>
      <w:color w:val="000000"/>
      <w:sz w:val="24"/>
      <w:szCs w:val="24"/>
    </w:rPr>
  </w:style>
  <w:style w:type="character" w:customStyle="1" w:styleId="rvts53">
    <w:name w:val="rvts53"/>
    <w:basedOn w:val="ab"/>
    <w:rsid w:val="00CB5506"/>
    <w:rPr>
      <w:rFonts w:ascii="Times New Roman" w:hAnsi="Times New Roman" w:cs="Times New Roman" w:hint="default"/>
      <w:spacing w:val="-15"/>
      <w:sz w:val="24"/>
      <w:szCs w:val="24"/>
    </w:rPr>
  </w:style>
  <w:style w:type="character" w:customStyle="1" w:styleId="rvts54">
    <w:name w:val="rvts54"/>
    <w:basedOn w:val="ab"/>
    <w:rsid w:val="00CB5506"/>
    <w:rPr>
      <w:rFonts w:ascii="Lucida Sans Unicode" w:hAnsi="Lucida Sans Unicode" w:cs="Lucida Sans Unicode" w:hint="default"/>
      <w:i/>
      <w:iCs/>
      <w:spacing w:val="-15"/>
    </w:rPr>
  </w:style>
  <w:style w:type="character" w:customStyle="1" w:styleId="rvts55">
    <w:name w:val="rvts55"/>
    <w:basedOn w:val="ab"/>
    <w:rsid w:val="00CB5506"/>
    <w:rPr>
      <w:rFonts w:ascii="Lucida Sans Unicode" w:hAnsi="Lucida Sans Unicode" w:cs="Lucida Sans Unicode" w:hint="default"/>
      <w:i/>
      <w:iCs/>
      <w:spacing w:val="-15"/>
    </w:rPr>
  </w:style>
  <w:style w:type="character" w:customStyle="1" w:styleId="rvts56">
    <w:name w:val="rvts56"/>
    <w:basedOn w:val="ab"/>
    <w:rsid w:val="00CB5506"/>
    <w:rPr>
      <w:rFonts w:ascii="Lucida Sans Unicode" w:hAnsi="Lucida Sans Unicode" w:cs="Lucida Sans Unicode" w:hint="default"/>
      <w:spacing w:val="-15"/>
    </w:rPr>
  </w:style>
  <w:style w:type="character" w:customStyle="1" w:styleId="rvts57">
    <w:name w:val="rvts57"/>
    <w:basedOn w:val="ab"/>
    <w:rsid w:val="00CB5506"/>
    <w:rPr>
      <w:rFonts w:ascii="Lucida Sans Unicode" w:hAnsi="Lucida Sans Unicode" w:cs="Lucida Sans Unicode" w:hint="default"/>
      <w:color w:val="000000"/>
      <w:spacing w:val="45"/>
    </w:rPr>
  </w:style>
  <w:style w:type="character" w:customStyle="1" w:styleId="binding">
    <w:name w:val="binding"/>
    <w:basedOn w:val="ab"/>
    <w:rsid w:val="00CB5506"/>
  </w:style>
  <w:style w:type="character" w:customStyle="1" w:styleId="format">
    <w:name w:val="format"/>
    <w:basedOn w:val="ab"/>
    <w:rsid w:val="00CB5506"/>
  </w:style>
  <w:style w:type="character" w:customStyle="1" w:styleId="rvts20">
    <w:name w:val="rvts20"/>
    <w:basedOn w:val="ab"/>
    <w:rsid w:val="00CB5506"/>
  </w:style>
  <w:style w:type="table" w:customStyle="1" w:styleId="1fffffff5">
    <w:name w:val="Стиль таблицы1"/>
    <w:basedOn w:val="affffffffffffffffffff"/>
    <w:rsid w:val="006D6494"/>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50">
    <w:name w:val="Обычный (веб)15"/>
    <w:basedOn w:val="aa"/>
    <w:rsid w:val="006E76C4"/>
    <w:pPr>
      <w:suppressAutoHyphens w:val="0"/>
      <w:spacing w:before="100" w:beforeAutospacing="1" w:after="100" w:afterAutospacing="1" w:line="288" w:lineRule="auto"/>
      <w:jc w:val="both"/>
    </w:pPr>
    <w:rPr>
      <w:rFonts w:ascii="Times New Roman" w:eastAsia="Times New Roman" w:hAnsi="Times New Roman" w:cs="Times New Roman"/>
      <w:color w:val="000000"/>
      <w:sz w:val="28"/>
      <w:szCs w:val="28"/>
      <w:lang w:eastAsia="ru-RU"/>
    </w:rPr>
  </w:style>
  <w:style w:type="paragraph" w:styleId="2ffffd">
    <w:name w:val="List 2"/>
    <w:basedOn w:val="aa"/>
    <w:unhideWhenUsed/>
    <w:rsid w:val="00773FBC"/>
    <w:pPr>
      <w:ind w:left="566" w:hanging="283"/>
      <w:contextualSpacing/>
    </w:pPr>
  </w:style>
  <w:style w:type="paragraph" w:styleId="5f6">
    <w:name w:val="List Continue 5"/>
    <w:basedOn w:val="aa"/>
    <w:rsid w:val="00773FBC"/>
    <w:pPr>
      <w:suppressAutoHyphens w:val="0"/>
      <w:spacing w:after="120"/>
      <w:ind w:left="1415"/>
      <w:jc w:val="both"/>
    </w:pPr>
    <w:rPr>
      <w:rFonts w:ascii="Times New Roman" w:eastAsia="Times New Roman" w:hAnsi="Times New Roman" w:cs="Times New Roman"/>
      <w:sz w:val="28"/>
      <w:lang w:eastAsia="ru-RU"/>
    </w:rPr>
  </w:style>
  <w:style w:type="paragraph" w:customStyle="1" w:styleId="151">
    <w:name w:val="Основной текст15"/>
    <w:basedOn w:val="aa"/>
    <w:rsid w:val="00773FBC"/>
    <w:pPr>
      <w:suppressAutoHyphens w:val="0"/>
      <w:autoSpaceDE w:val="0"/>
      <w:autoSpaceDN w:val="0"/>
      <w:ind w:firstLine="283"/>
      <w:jc w:val="both"/>
    </w:pPr>
    <w:rPr>
      <w:rFonts w:ascii="Times New Roman" w:eastAsia="Times New Roman" w:hAnsi="Times New Roman" w:cs="Times New Roman"/>
      <w:sz w:val="20"/>
      <w:szCs w:val="20"/>
      <w:lang w:val="uk-UA" w:eastAsia="ru-RU"/>
    </w:rPr>
  </w:style>
  <w:style w:type="paragraph" w:customStyle="1" w:styleId="MAIN">
    <w:name w:val="MAIN"/>
    <w:rsid w:val="00773FBC"/>
    <w:pPr>
      <w:tabs>
        <w:tab w:val="left" w:pos="397"/>
      </w:tabs>
      <w:autoSpaceDE w:val="0"/>
      <w:autoSpaceDN w:val="0"/>
      <w:adjustRightInd w:val="0"/>
      <w:jc w:val="both"/>
    </w:pPr>
    <w:rPr>
      <w:rFonts w:ascii="Pragmatica" w:eastAsia="Times New Roman" w:hAnsi="Pragmatica" w:cs="Pragmatica"/>
      <w:color w:val="000000"/>
      <w:sz w:val="18"/>
      <w:szCs w:val="18"/>
    </w:rPr>
  </w:style>
  <w:style w:type="character" w:customStyle="1" w:styleId="bsuauthukr1">
    <w:name w:val="bsuauthukr1"/>
    <w:basedOn w:val="ab"/>
    <w:rsid w:val="009625A4"/>
    <w:rPr>
      <w:b/>
      <w:bCs/>
    </w:rPr>
  </w:style>
  <w:style w:type="paragraph" w:customStyle="1" w:styleId="IOiiacaaieiaie">
    <w:name w:val="IOiiacaaieiaie"/>
    <w:basedOn w:val="aa"/>
    <w:next w:val="aa"/>
    <w:rsid w:val="009625A4"/>
    <w:pPr>
      <w:suppressAutoHyphens w:val="0"/>
      <w:autoSpaceDE w:val="0"/>
      <w:autoSpaceDN w:val="0"/>
      <w:adjustRightInd w:val="0"/>
      <w:spacing w:before="120" w:after="60"/>
    </w:pPr>
    <w:rPr>
      <w:rFonts w:ascii="TimesNewRoman" w:eastAsia="Times New Roman" w:hAnsi="TimesNewRoman" w:cs="Times New Roman"/>
      <w:lang w:eastAsia="ru-RU"/>
    </w:rPr>
  </w:style>
  <w:style w:type="paragraph" w:customStyle="1" w:styleId="IOnienie">
    <w:name w:val="IOnienie"/>
    <w:basedOn w:val="aa"/>
    <w:next w:val="aa"/>
    <w:rsid w:val="009625A4"/>
    <w:pPr>
      <w:suppressAutoHyphens w:val="0"/>
      <w:autoSpaceDE w:val="0"/>
      <w:autoSpaceDN w:val="0"/>
      <w:adjustRightInd w:val="0"/>
    </w:pPr>
    <w:rPr>
      <w:rFonts w:ascii="TimesNewRoman" w:eastAsia="Times New Roman" w:hAnsi="TimesNewRoman" w:cs="Times New Roman"/>
      <w:lang w:eastAsia="ru-RU"/>
    </w:rPr>
  </w:style>
  <w:style w:type="paragraph" w:customStyle="1" w:styleId="articlebody">
    <w:name w:val="articlebody"/>
    <w:basedOn w:val="aa"/>
    <w:rsid w:val="009625A4"/>
    <w:pPr>
      <w:suppressAutoHyphens w:val="0"/>
      <w:spacing w:before="100" w:beforeAutospacing="1" w:after="100" w:afterAutospacing="1"/>
      <w:jc w:val="both"/>
    </w:pPr>
    <w:rPr>
      <w:rFonts w:ascii="Arial" w:eastAsia="Times New Roman" w:hAnsi="Arial" w:cs="Arial"/>
      <w:color w:val="330000"/>
      <w:sz w:val="20"/>
      <w:szCs w:val="20"/>
      <w:lang w:eastAsia="ru-RU"/>
    </w:rPr>
  </w:style>
  <w:style w:type="paragraph" w:styleId="3ffe">
    <w:name w:val="List 3"/>
    <w:basedOn w:val="aa"/>
    <w:rsid w:val="009625A4"/>
    <w:pPr>
      <w:suppressAutoHyphens w:val="0"/>
      <w:ind w:left="849" w:hanging="283"/>
    </w:pPr>
    <w:rPr>
      <w:rFonts w:ascii="Times New Roman" w:eastAsia="Times New Roman" w:hAnsi="Times New Roman" w:cs="Times New Roman"/>
      <w:lang w:eastAsia="ru-RU"/>
    </w:rPr>
  </w:style>
  <w:style w:type="paragraph" w:styleId="4fe">
    <w:name w:val="List 4"/>
    <w:basedOn w:val="aa"/>
    <w:rsid w:val="009625A4"/>
    <w:pPr>
      <w:suppressAutoHyphens w:val="0"/>
      <w:ind w:left="1132" w:hanging="283"/>
    </w:pPr>
    <w:rPr>
      <w:rFonts w:ascii="Times New Roman" w:eastAsia="Times New Roman" w:hAnsi="Times New Roman" w:cs="Times New Roman"/>
      <w:lang w:eastAsia="ru-RU"/>
    </w:rPr>
  </w:style>
  <w:style w:type="paragraph" w:styleId="20">
    <w:name w:val="List Bullet 2"/>
    <w:basedOn w:val="aa"/>
    <w:rsid w:val="009625A4"/>
    <w:pPr>
      <w:numPr>
        <w:numId w:val="40"/>
      </w:numPr>
      <w:suppressAutoHyphens w:val="0"/>
    </w:pPr>
    <w:rPr>
      <w:rFonts w:ascii="Times New Roman" w:eastAsia="Times New Roman" w:hAnsi="Times New Roman" w:cs="Times New Roman"/>
      <w:lang w:eastAsia="ru-RU"/>
    </w:rPr>
  </w:style>
  <w:style w:type="paragraph" w:styleId="30">
    <w:name w:val="List Bullet 3"/>
    <w:basedOn w:val="aa"/>
    <w:rsid w:val="009625A4"/>
    <w:pPr>
      <w:numPr>
        <w:numId w:val="41"/>
      </w:numPr>
      <w:suppressAutoHyphens w:val="0"/>
    </w:pPr>
    <w:rPr>
      <w:rFonts w:ascii="Times New Roman" w:eastAsia="Times New Roman" w:hAnsi="Times New Roman" w:cs="Times New Roman"/>
      <w:lang w:eastAsia="ru-RU"/>
    </w:rPr>
  </w:style>
  <w:style w:type="paragraph" w:styleId="40">
    <w:name w:val="List Bullet 4"/>
    <w:basedOn w:val="aa"/>
    <w:rsid w:val="009625A4"/>
    <w:pPr>
      <w:numPr>
        <w:numId w:val="42"/>
      </w:numPr>
      <w:suppressAutoHyphens w:val="0"/>
    </w:pPr>
    <w:rPr>
      <w:rFonts w:ascii="Times New Roman" w:eastAsia="Times New Roman" w:hAnsi="Times New Roman" w:cs="Times New Roman"/>
      <w:lang w:eastAsia="ru-RU"/>
    </w:rPr>
  </w:style>
  <w:style w:type="paragraph" w:styleId="2ffffe">
    <w:name w:val="List Continue 2"/>
    <w:basedOn w:val="aa"/>
    <w:rsid w:val="009625A4"/>
    <w:pPr>
      <w:suppressAutoHyphens w:val="0"/>
      <w:spacing w:after="120"/>
      <w:ind w:left="566"/>
    </w:pPr>
    <w:rPr>
      <w:rFonts w:ascii="Times New Roman" w:eastAsia="Times New Roman" w:hAnsi="Times New Roman" w:cs="Times New Roman"/>
      <w:lang w:eastAsia="ru-RU"/>
    </w:rPr>
  </w:style>
  <w:style w:type="paragraph" w:styleId="afff">
    <w:name w:val="Body Text First Indent"/>
    <w:basedOn w:val="afffffff5"/>
    <w:link w:val="affe"/>
    <w:rsid w:val="009625A4"/>
    <w:pPr>
      <w:suppressAutoHyphens w:val="0"/>
      <w:ind w:firstLine="210"/>
    </w:pPr>
    <w:rPr>
      <w:rFonts w:ascii="PetersburgCTT" w:eastAsia="PetersburgCTT" w:hAnsi="PetersburgCTT" w:cs="PetersburgCTT"/>
      <w:sz w:val="24"/>
    </w:rPr>
  </w:style>
  <w:style w:type="character" w:customStyle="1" w:styleId="1fffffff6">
    <w:name w:val="Красная строка Знак1"/>
    <w:basedOn w:val="1ff2"/>
    <w:uiPriority w:val="99"/>
    <w:semiHidden/>
    <w:rsid w:val="009625A4"/>
    <w:rPr>
      <w:rFonts w:ascii="Garamond" w:eastAsia="Garamond" w:hAnsi="Garamond" w:cs="Garamond"/>
      <w:sz w:val="24"/>
      <w:szCs w:val="24"/>
      <w:lang w:eastAsia="ar-SA"/>
    </w:rPr>
  </w:style>
  <w:style w:type="paragraph" w:styleId="2e">
    <w:name w:val="Body Text First Indent 2"/>
    <w:basedOn w:val="afffffffc"/>
    <w:link w:val="2d"/>
    <w:rsid w:val="009625A4"/>
    <w:pPr>
      <w:suppressAutoHyphens w:val="0"/>
      <w:ind w:firstLine="210"/>
    </w:pPr>
    <w:rPr>
      <w:rFonts w:ascii="PetersburgCTT" w:eastAsia="PetersburgCTT" w:hAnsi="PetersburgCTT" w:cs="PetersburgCTT"/>
      <w:sz w:val="24"/>
      <w:lang w:eastAsia="ru-RU"/>
    </w:rPr>
  </w:style>
  <w:style w:type="character" w:customStyle="1" w:styleId="3f2">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w:basedOn w:val="ab"/>
    <w:link w:val="afffffffc"/>
    <w:rsid w:val="009625A4"/>
    <w:rPr>
      <w:rFonts w:ascii="Garamond" w:eastAsia="Garamond" w:hAnsi="Garamond" w:cs="Garamond"/>
      <w:sz w:val="28"/>
      <w:szCs w:val="24"/>
      <w:lang w:eastAsia="ar-SA"/>
    </w:rPr>
  </w:style>
  <w:style w:type="character" w:customStyle="1" w:styleId="21e">
    <w:name w:val="Красная строка 2 Знак1"/>
    <w:basedOn w:val="3f2"/>
    <w:uiPriority w:val="99"/>
    <w:semiHidden/>
    <w:rsid w:val="009625A4"/>
    <w:rPr>
      <w:rFonts w:ascii="Garamond" w:eastAsia="Garamond" w:hAnsi="Garamond" w:cs="Garamond"/>
      <w:sz w:val="24"/>
      <w:szCs w:val="24"/>
      <w:lang w:eastAsia="ar-SA"/>
    </w:rPr>
  </w:style>
  <w:style w:type="paragraph" w:customStyle="1" w:styleId="bsurefer">
    <w:name w:val="bsurefer"/>
    <w:basedOn w:val="aa"/>
    <w:rsid w:val="009625A4"/>
    <w:pPr>
      <w:suppressAutoHyphens w:val="0"/>
      <w:spacing w:after="30"/>
    </w:pPr>
    <w:rPr>
      <w:rFonts w:ascii="Times New Roman" w:eastAsia="Times New Roman" w:hAnsi="Times New Roman" w:cs="Times New Roman"/>
      <w:sz w:val="26"/>
      <w:szCs w:val="26"/>
      <w:lang w:eastAsia="ru-RU"/>
    </w:rPr>
  </w:style>
  <w:style w:type="paragraph" w:customStyle="1" w:styleId="affffffffffffffffffff8">
    <w:name w:val="Знак Знак Знак Знак"/>
    <w:basedOn w:val="aa"/>
    <w:rsid w:val="009625A4"/>
    <w:pPr>
      <w:suppressAutoHyphens w:val="0"/>
    </w:pPr>
    <w:rPr>
      <w:rFonts w:ascii="Verdana" w:eastAsia="Times New Roman" w:hAnsi="Verdana" w:cs="Verdana"/>
      <w:sz w:val="20"/>
      <w:szCs w:val="20"/>
      <w:lang w:val="en-US" w:eastAsia="en-US"/>
    </w:rPr>
  </w:style>
  <w:style w:type="paragraph" w:customStyle="1" w:styleId="affffffffffffffffffff9">
    <w:name w:val="Интервал"/>
    <w:basedOn w:val="aa"/>
    <w:rsid w:val="00B539A0"/>
    <w:pPr>
      <w:tabs>
        <w:tab w:val="left" w:pos="5700"/>
      </w:tabs>
      <w:suppressAutoHyphens w:val="0"/>
      <w:spacing w:line="360" w:lineRule="auto"/>
      <w:ind w:firstLine="709"/>
    </w:pPr>
    <w:rPr>
      <w:rFonts w:ascii="Comic Sans MS" w:eastAsia="Times New Roman" w:hAnsi="Comic Sans MS" w:cs="Times New Roman"/>
      <w:bCs/>
      <w:sz w:val="28"/>
      <w:szCs w:val="28"/>
      <w:lang w:val="en-US" w:eastAsia="ru-RU"/>
    </w:rPr>
  </w:style>
  <w:style w:type="paragraph" w:customStyle="1" w:styleId="affffffffffffffffffffa">
    <w:name w:val="Замузяка"/>
    <w:basedOn w:val="aa"/>
    <w:rsid w:val="00B539A0"/>
    <w:pPr>
      <w:suppressAutoHyphens w:val="0"/>
    </w:pPr>
    <w:rPr>
      <w:rFonts w:ascii="Times New Roman" w:eastAsia="Times New Roman" w:hAnsi="Times New Roman" w:cs="Times New Roman"/>
      <w:b/>
      <w:bCs/>
      <w:lang w:eastAsia="ru-RU"/>
    </w:rPr>
  </w:style>
  <w:style w:type="paragraph" w:customStyle="1" w:styleId="affffffffffffffffffffb">
    <w:name w:val="Обычный + По ширине"/>
    <w:aliases w:val="Первая строка:  1,25 см,Обычный + по ширине,59 см"/>
    <w:basedOn w:val="aa"/>
    <w:link w:val="affffffffffffffffffffc"/>
    <w:rsid w:val="00B539A0"/>
    <w:pPr>
      <w:shd w:val="clear" w:color="auto" w:fill="FFFFFF"/>
      <w:suppressAutoHyphens w:val="0"/>
      <w:ind w:firstLine="709"/>
      <w:jc w:val="both"/>
    </w:pPr>
    <w:rPr>
      <w:rFonts w:ascii="Times New Roman" w:eastAsia="Times New Roman" w:hAnsi="Times New Roman" w:cs="Times New Roman"/>
      <w:color w:val="000000"/>
      <w:lang w:val="uk-UA" w:eastAsia="ru-RU"/>
    </w:rPr>
  </w:style>
  <w:style w:type="character" w:customStyle="1" w:styleId="affffffffffffffffffffc">
    <w:name w:val="Обычный + По ширине Знак"/>
    <w:aliases w:val="Первая строка:  1 Знак,25 см Знак"/>
    <w:basedOn w:val="ab"/>
    <w:link w:val="affffffffffffffffffffb"/>
    <w:rsid w:val="00B539A0"/>
    <w:rPr>
      <w:rFonts w:ascii="Times New Roman" w:eastAsia="Times New Roman" w:hAnsi="Times New Roman" w:cs="Times New Roman"/>
      <w:color w:val="000000"/>
      <w:sz w:val="24"/>
      <w:szCs w:val="24"/>
      <w:shd w:val="clear" w:color="auto" w:fill="FFFFFF"/>
      <w:lang w:val="uk-UA"/>
    </w:rPr>
  </w:style>
  <w:style w:type="paragraph" w:customStyle="1" w:styleId="inline">
    <w:name w:val="inline"/>
    <w:basedOn w:val="aa"/>
    <w:rsid w:val="002F4E5A"/>
    <w:pPr>
      <w:suppressAutoHyphens w:val="0"/>
      <w:spacing w:before="100" w:beforeAutospacing="1" w:after="100" w:afterAutospacing="1"/>
    </w:pPr>
    <w:rPr>
      <w:rFonts w:ascii="Times New Roman" w:eastAsia="Times New Roman" w:hAnsi="Times New Roman" w:cs="Times New Roman"/>
      <w:lang w:val="uk-UA" w:eastAsia="uk-UA"/>
    </w:rPr>
  </w:style>
  <w:style w:type="character" w:customStyle="1" w:styleId="font431">
    <w:name w:val="font431"/>
    <w:basedOn w:val="ab"/>
    <w:rsid w:val="005F2235"/>
    <w:rPr>
      <w:rFonts w:ascii="Times New Roman" w:hAnsi="Times New Roman" w:cs="Times New Roman" w:hint="default"/>
      <w:sz w:val="22"/>
      <w:szCs w:val="22"/>
    </w:rPr>
  </w:style>
  <w:style w:type="character" w:customStyle="1" w:styleId="WW8Num8z1">
    <w:name w:val="WW8Num8z1"/>
    <w:rsid w:val="003C38B0"/>
    <w:rPr>
      <w:rFonts w:ascii="Courier New" w:hAnsi="Courier New" w:cs="Courier New"/>
    </w:rPr>
  </w:style>
  <w:style w:type="character" w:customStyle="1" w:styleId="WW8Num39z1">
    <w:name w:val="WW8Num39z1"/>
    <w:rsid w:val="003C38B0"/>
    <w:rPr>
      <w:rFonts w:ascii="Courier New" w:hAnsi="Courier New" w:cs="Courier New"/>
    </w:rPr>
  </w:style>
  <w:style w:type="character" w:customStyle="1" w:styleId="WW8Num39z3">
    <w:name w:val="WW8Num39z3"/>
    <w:rsid w:val="003C38B0"/>
    <w:rPr>
      <w:rFonts w:ascii="Symbol" w:hAnsi="Symbol"/>
    </w:rPr>
  </w:style>
  <w:style w:type="character" w:customStyle="1" w:styleId="bodytext1">
    <w:name w:val="bodytext1"/>
    <w:basedOn w:val="1c"/>
    <w:rsid w:val="003C38B0"/>
    <w:rPr>
      <w:rFonts w:ascii="Arial" w:hAnsi="Arial" w:cs="Arial"/>
      <w:color w:val="000000"/>
      <w:sz w:val="20"/>
      <w:szCs w:val="20"/>
    </w:rPr>
  </w:style>
  <w:style w:type="character" w:customStyle="1" w:styleId="affffffffffffffffffffd">
    <w:name w:val="Узел"/>
    <w:rsid w:val="003C38B0"/>
    <w:rPr>
      <w:i/>
    </w:rPr>
  </w:style>
  <w:style w:type="character" w:customStyle="1" w:styleId="2fffff">
    <w:name w:val="Дата2"/>
    <w:basedOn w:val="1c"/>
    <w:rsid w:val="003C38B0"/>
  </w:style>
  <w:style w:type="character" w:customStyle="1" w:styleId="searchword">
    <w:name w:val="searchword"/>
    <w:basedOn w:val="1c"/>
    <w:rsid w:val="003C38B0"/>
    <w:rPr>
      <w:b/>
      <w:bCs/>
      <w:shd w:val="clear" w:color="auto" w:fill="FFA500"/>
    </w:rPr>
  </w:style>
  <w:style w:type="character" w:customStyle="1" w:styleId="superscript1">
    <w:name w:val="superscript1"/>
    <w:basedOn w:val="1c"/>
    <w:rsid w:val="003C38B0"/>
    <w:rPr>
      <w:rFonts w:ascii="Arial" w:hAnsi="Arial" w:cs="Arial"/>
      <w:color w:val="990000"/>
      <w:sz w:val="20"/>
      <w:szCs w:val="20"/>
    </w:rPr>
  </w:style>
  <w:style w:type="character" w:customStyle="1" w:styleId="me1">
    <w:name w:val="me1"/>
    <w:basedOn w:val="1c"/>
    <w:rsid w:val="003C38B0"/>
    <w:rPr>
      <w:b/>
      <w:bCs/>
      <w:vanish w:val="0"/>
    </w:rPr>
  </w:style>
  <w:style w:type="character" w:customStyle="1" w:styleId="pronset1">
    <w:name w:val="pronset1"/>
    <w:basedOn w:val="1c"/>
    <w:rsid w:val="003C38B0"/>
    <w:rPr>
      <w:color w:val="116699"/>
    </w:rPr>
  </w:style>
  <w:style w:type="character" w:customStyle="1" w:styleId="showipapr">
    <w:name w:val="show_ipapr"/>
    <w:basedOn w:val="1c"/>
    <w:rsid w:val="003C38B0"/>
  </w:style>
  <w:style w:type="character" w:customStyle="1" w:styleId="prondelim1">
    <w:name w:val="prondelim1"/>
    <w:basedOn w:val="1c"/>
    <w:rsid w:val="003C38B0"/>
    <w:rPr>
      <w:rFonts w:ascii="Arial Unicode MS" w:hAnsi="Arial Unicode MS"/>
      <w:color w:val="880000"/>
    </w:rPr>
  </w:style>
  <w:style w:type="character" w:customStyle="1" w:styleId="pron4">
    <w:name w:val="pron4"/>
    <w:basedOn w:val="1c"/>
    <w:rsid w:val="003C38B0"/>
    <w:rPr>
      <w:rFonts w:ascii="Lucida Sans Unicode" w:hAnsi="Lucida Sans Unicode" w:cs="Lucida Sans Unicode"/>
      <w:vanish w:val="0"/>
      <w:color w:val="880000"/>
      <w:sz w:val="22"/>
      <w:szCs w:val="22"/>
    </w:rPr>
  </w:style>
  <w:style w:type="character" w:customStyle="1" w:styleId="prontoggle">
    <w:name w:val="pron_toggle"/>
    <w:basedOn w:val="1c"/>
    <w:rsid w:val="003C38B0"/>
  </w:style>
  <w:style w:type="character" w:customStyle="1" w:styleId="showspellpr">
    <w:name w:val="show_spellpr"/>
    <w:basedOn w:val="1c"/>
    <w:rsid w:val="003C38B0"/>
  </w:style>
  <w:style w:type="character" w:customStyle="1" w:styleId="pron5">
    <w:name w:val="pron5"/>
    <w:basedOn w:val="1c"/>
    <w:rsid w:val="003C38B0"/>
    <w:rPr>
      <w:rFonts w:ascii="Verdana" w:hAnsi="Verdana"/>
      <w:vanish w:val="0"/>
      <w:color w:val="880000"/>
      <w:sz w:val="22"/>
      <w:szCs w:val="22"/>
    </w:rPr>
  </w:style>
  <w:style w:type="character" w:customStyle="1" w:styleId="pg1">
    <w:name w:val="pg1"/>
    <w:basedOn w:val="1c"/>
    <w:rsid w:val="003C38B0"/>
    <w:rPr>
      <w:i/>
      <w:iCs/>
      <w:vanish w:val="0"/>
      <w:color w:val="558811"/>
    </w:rPr>
  </w:style>
  <w:style w:type="character" w:customStyle="1" w:styleId="dn1">
    <w:name w:val="dn1"/>
    <w:basedOn w:val="1c"/>
    <w:rsid w:val="003C38B0"/>
    <w:rPr>
      <w:b w:val="0"/>
      <w:bCs w:val="0"/>
      <w:vanish w:val="0"/>
      <w:color w:val="000000"/>
    </w:rPr>
  </w:style>
  <w:style w:type="character" w:customStyle="1" w:styleId="src1">
    <w:name w:val="src1"/>
    <w:basedOn w:val="1c"/>
    <w:rsid w:val="003C38B0"/>
    <w:rPr>
      <w:i/>
      <w:iCs/>
      <w:color w:val="666666"/>
      <w:sz w:val="22"/>
      <w:szCs w:val="22"/>
    </w:rPr>
  </w:style>
  <w:style w:type="character" w:customStyle="1" w:styleId="tnihongokanji">
    <w:name w:val="t_nihongo_kanji"/>
    <w:basedOn w:val="1c"/>
    <w:rsid w:val="003C38B0"/>
  </w:style>
  <w:style w:type="character" w:customStyle="1" w:styleId="tnihongonorom">
    <w:name w:val="t_nihongo_norom"/>
    <w:basedOn w:val="1c"/>
    <w:rsid w:val="003C38B0"/>
  </w:style>
  <w:style w:type="character" w:customStyle="1" w:styleId="tnihongocomma">
    <w:name w:val="t_nihongo_comma"/>
    <w:basedOn w:val="1c"/>
    <w:rsid w:val="003C38B0"/>
  </w:style>
  <w:style w:type="character" w:customStyle="1" w:styleId="tnihongoromaji">
    <w:name w:val="t_nihongo_romaji"/>
    <w:basedOn w:val="1c"/>
    <w:rsid w:val="003C38B0"/>
  </w:style>
  <w:style w:type="character" w:customStyle="1" w:styleId="tnihongohelp">
    <w:name w:val="t_nihongo_help"/>
    <w:basedOn w:val="1c"/>
    <w:rsid w:val="003C38B0"/>
  </w:style>
  <w:style w:type="character" w:customStyle="1" w:styleId="tnihongoicon">
    <w:name w:val="t_nihongo_icon"/>
    <w:basedOn w:val="1c"/>
    <w:rsid w:val="003C38B0"/>
  </w:style>
  <w:style w:type="character" w:customStyle="1" w:styleId="resultbodyblack1">
    <w:name w:val="resultbodyblack1"/>
    <w:basedOn w:val="1c"/>
    <w:rsid w:val="003C38B0"/>
    <w:rPr>
      <w:rFonts w:ascii="MS Reference Sans Serif" w:hAnsi="MS Reference Sans Serif"/>
      <w:b/>
      <w:bCs/>
      <w:color w:val="000000"/>
      <w:sz w:val="22"/>
      <w:szCs w:val="22"/>
    </w:rPr>
  </w:style>
  <w:style w:type="character" w:customStyle="1" w:styleId="resultbody1">
    <w:name w:val="resultbody1"/>
    <w:basedOn w:val="1c"/>
    <w:rsid w:val="003C38B0"/>
    <w:rPr>
      <w:rFonts w:ascii="MS Reference Sans Serif" w:hAnsi="MS Reference Sans Serif"/>
      <w:b w:val="0"/>
      <w:bCs w:val="0"/>
      <w:color w:val="333333"/>
      <w:sz w:val="22"/>
      <w:szCs w:val="22"/>
    </w:rPr>
  </w:style>
  <w:style w:type="character" w:customStyle="1" w:styleId="resultpron1">
    <w:name w:val="resultpron1"/>
    <w:basedOn w:val="1c"/>
    <w:rsid w:val="003C38B0"/>
    <w:rPr>
      <w:rFonts w:ascii="MS Reference Sans Serif" w:hAnsi="MS Reference Sans Serif"/>
      <w:b w:val="0"/>
      <w:bCs w:val="0"/>
      <w:color w:val="0066CC"/>
      <w:sz w:val="32"/>
      <w:szCs w:val="32"/>
    </w:rPr>
  </w:style>
  <w:style w:type="character" w:customStyle="1" w:styleId="resultbodysmallitalic1">
    <w:name w:val="resultbodysmallitalic1"/>
    <w:basedOn w:val="1c"/>
    <w:rsid w:val="003C38B0"/>
    <w:rPr>
      <w:rFonts w:ascii="MS Reference Sans Serif" w:hAnsi="MS Reference Sans Serif"/>
      <w:b w:val="0"/>
      <w:bCs w:val="0"/>
      <w:i/>
      <w:iCs/>
      <w:color w:val="333333"/>
      <w:sz w:val="19"/>
      <w:szCs w:val="19"/>
    </w:rPr>
  </w:style>
  <w:style w:type="character" w:customStyle="1" w:styleId="entityxref1">
    <w:name w:val="entityxref1"/>
    <w:basedOn w:val="1c"/>
    <w:rsid w:val="003C38B0"/>
    <w:rPr>
      <w:rFonts w:ascii="MS Reference Sans Serif" w:hAnsi="MS Reference Sans Serif"/>
      <w:b w:val="0"/>
      <w:bCs w:val="0"/>
      <w:color w:val="0066CC"/>
    </w:rPr>
  </w:style>
  <w:style w:type="character" w:customStyle="1" w:styleId="ital-inline1">
    <w:name w:val="ital-inline1"/>
    <w:basedOn w:val="1c"/>
    <w:rsid w:val="003C38B0"/>
    <w:rPr>
      <w:i/>
      <w:iCs/>
      <w:vanish w:val="0"/>
    </w:rPr>
  </w:style>
  <w:style w:type="character" w:customStyle="1" w:styleId="infl-inline1">
    <w:name w:val="infl-inline1"/>
    <w:basedOn w:val="1c"/>
    <w:rsid w:val="003C38B0"/>
    <w:rPr>
      <w:vanish w:val="0"/>
    </w:rPr>
  </w:style>
  <w:style w:type="character" w:customStyle="1" w:styleId="resultbodysmallcaps1">
    <w:name w:val="resultbodysmallcaps1"/>
    <w:basedOn w:val="1c"/>
    <w:rsid w:val="003C38B0"/>
    <w:rPr>
      <w:rFonts w:ascii="MS Reference Sans Serif" w:hAnsi="MS Reference Sans Serif"/>
      <w:b w:val="0"/>
      <w:bCs w:val="0"/>
      <w:smallCaps/>
      <w:color w:val="333333"/>
      <w:sz w:val="22"/>
      <w:szCs w:val="22"/>
    </w:rPr>
  </w:style>
  <w:style w:type="character" w:customStyle="1" w:styleId="foreign1">
    <w:name w:val="foreign1"/>
    <w:basedOn w:val="1c"/>
    <w:rsid w:val="003C38B0"/>
    <w:rPr>
      <w:i/>
      <w:iCs/>
    </w:rPr>
  </w:style>
  <w:style w:type="character" w:customStyle="1" w:styleId="labset1">
    <w:name w:val="labset1"/>
    <w:basedOn w:val="1c"/>
    <w:rsid w:val="003C38B0"/>
    <w:rPr>
      <w:i w:val="0"/>
      <w:iCs w:val="0"/>
      <w:vanish w:val="0"/>
      <w:color w:val="333333"/>
    </w:rPr>
  </w:style>
  <w:style w:type="character" w:customStyle="1" w:styleId="rom-inline1">
    <w:name w:val="rom-inline1"/>
    <w:basedOn w:val="1c"/>
    <w:rsid w:val="003C38B0"/>
    <w:rPr>
      <w:b w:val="0"/>
      <w:bCs w:val="0"/>
      <w:i w:val="0"/>
      <w:iCs w:val="0"/>
      <w:vanish w:val="0"/>
    </w:rPr>
  </w:style>
  <w:style w:type="character" w:customStyle="1" w:styleId="x1">
    <w:name w:val="x1"/>
    <w:basedOn w:val="1c"/>
    <w:rsid w:val="003C38B0"/>
    <w:rPr>
      <w:color w:val="116699"/>
    </w:rPr>
  </w:style>
  <w:style w:type="character" w:customStyle="1" w:styleId="unicode1">
    <w:name w:val="unicode1"/>
    <w:basedOn w:val="1c"/>
    <w:rsid w:val="003C38B0"/>
    <w:rPr>
      <w:rFonts w:ascii="inherit" w:hAnsi="inherit"/>
    </w:rPr>
  </w:style>
  <w:style w:type="character" w:customStyle="1" w:styleId="editsection1">
    <w:name w:val="editsection1"/>
    <w:basedOn w:val="1c"/>
    <w:rsid w:val="003C38B0"/>
  </w:style>
  <w:style w:type="character" w:customStyle="1" w:styleId="byline1">
    <w:name w:val="byline1"/>
    <w:basedOn w:val="1c"/>
    <w:rsid w:val="003C38B0"/>
    <w:rPr>
      <w:color w:val="666666"/>
      <w:sz w:val="24"/>
      <w:szCs w:val="24"/>
    </w:rPr>
  </w:style>
  <w:style w:type="character" w:customStyle="1" w:styleId="src">
    <w:name w:val="src"/>
    <w:basedOn w:val="1c"/>
    <w:rsid w:val="003C38B0"/>
    <w:rPr>
      <w:color w:val="666666"/>
    </w:rPr>
  </w:style>
  <w:style w:type="character" w:customStyle="1" w:styleId="articletext1">
    <w:name w:val="article_text1"/>
    <w:basedOn w:val="1c"/>
    <w:rsid w:val="003C38B0"/>
    <w:rPr>
      <w:rFonts w:ascii="Verdana" w:hAnsi="Verdana"/>
      <w:color w:val="000000"/>
      <w:spacing w:val="0"/>
      <w:sz w:val="24"/>
      <w:szCs w:val="24"/>
    </w:rPr>
  </w:style>
  <w:style w:type="character" w:customStyle="1" w:styleId="headercategoryname1">
    <w:name w:val="header_category_name1"/>
    <w:basedOn w:val="1c"/>
    <w:rsid w:val="003C38B0"/>
    <w:rPr>
      <w:rFonts w:ascii="Impact" w:hAnsi="Impact"/>
      <w:b/>
      <w:bCs/>
      <w:caps/>
      <w:color w:val="000000"/>
      <w:sz w:val="52"/>
      <w:szCs w:val="52"/>
    </w:rPr>
  </w:style>
  <w:style w:type="character" w:customStyle="1" w:styleId="articletitle1">
    <w:name w:val="article_title1"/>
    <w:basedOn w:val="1c"/>
    <w:rsid w:val="003C38B0"/>
    <w:rPr>
      <w:rFonts w:ascii="Arial" w:hAnsi="Arial" w:cs="Arial"/>
      <w:b/>
      <w:bCs/>
      <w:sz w:val="40"/>
      <w:szCs w:val="40"/>
    </w:rPr>
  </w:style>
  <w:style w:type="character" w:customStyle="1" w:styleId="qualifier-brac">
    <w:name w:val="qualifier-brac"/>
    <w:basedOn w:val="1c"/>
    <w:rsid w:val="003C38B0"/>
  </w:style>
  <w:style w:type="character" w:customStyle="1" w:styleId="qualifier-content">
    <w:name w:val="qualifier-content"/>
    <w:basedOn w:val="1c"/>
    <w:rsid w:val="003C38B0"/>
  </w:style>
  <w:style w:type="character" w:customStyle="1" w:styleId="cald-hword1">
    <w:name w:val="cald-hword1"/>
    <w:basedOn w:val="1c"/>
    <w:rsid w:val="003C38B0"/>
    <w:rPr>
      <w:rFonts w:ascii="Verdana" w:hAnsi="Verdana"/>
      <w:b/>
      <w:bCs/>
      <w:color w:val="005C9C"/>
      <w:sz w:val="27"/>
      <w:szCs w:val="27"/>
    </w:rPr>
  </w:style>
  <w:style w:type="character" w:customStyle="1" w:styleId="def-classification1">
    <w:name w:val="def-classification1"/>
    <w:basedOn w:val="1c"/>
    <w:rsid w:val="003C38B0"/>
    <w:rPr>
      <w:rFonts w:ascii="Verdana" w:hAnsi="Verdana"/>
      <w:color w:val="333333"/>
      <w:sz w:val="24"/>
      <w:szCs w:val="24"/>
    </w:rPr>
  </w:style>
  <w:style w:type="character" w:customStyle="1" w:styleId="def-grammar1">
    <w:name w:val="def-grammar1"/>
    <w:basedOn w:val="1c"/>
    <w:rsid w:val="003C38B0"/>
    <w:rPr>
      <w:rFonts w:ascii="Verdana" w:hAnsi="Verdana"/>
      <w:color w:val="333333"/>
      <w:sz w:val="24"/>
      <w:szCs w:val="24"/>
    </w:rPr>
  </w:style>
  <w:style w:type="character" w:customStyle="1" w:styleId="def-label1">
    <w:name w:val="def-label1"/>
    <w:basedOn w:val="1c"/>
    <w:rsid w:val="003C38B0"/>
    <w:rPr>
      <w:rFonts w:ascii="Verdana" w:hAnsi="Verdana"/>
      <w:color w:val="000000"/>
      <w:sz w:val="24"/>
      <w:szCs w:val="24"/>
    </w:rPr>
  </w:style>
  <w:style w:type="character" w:customStyle="1" w:styleId="cald-definition1">
    <w:name w:val="cald-definition1"/>
    <w:basedOn w:val="1c"/>
    <w:rsid w:val="003C38B0"/>
    <w:rPr>
      <w:rFonts w:ascii="Verdana" w:hAnsi="Verdana"/>
      <w:i w:val="0"/>
      <w:iCs w:val="0"/>
      <w:color w:val="000000"/>
      <w:sz w:val="24"/>
      <w:szCs w:val="24"/>
    </w:rPr>
  </w:style>
  <w:style w:type="character" w:customStyle="1" w:styleId="use-with-mention">
    <w:name w:val="use-with-mention"/>
    <w:basedOn w:val="1c"/>
    <w:rsid w:val="003C38B0"/>
  </w:style>
  <w:style w:type="character" w:customStyle="1" w:styleId="ru1">
    <w:name w:val="ru1"/>
    <w:basedOn w:val="1c"/>
    <w:rsid w:val="003C38B0"/>
    <w:rPr>
      <w:rFonts w:ascii="inherit" w:hAnsi="inherit"/>
    </w:rPr>
  </w:style>
  <w:style w:type="character" w:customStyle="1" w:styleId="sense-qualifier-colon">
    <w:name w:val="sense-qualifier-colon"/>
    <w:basedOn w:val="1c"/>
    <w:rsid w:val="003C38B0"/>
  </w:style>
  <w:style w:type="character" w:customStyle="1" w:styleId="sensecontent1">
    <w:name w:val="sense_content1"/>
    <w:basedOn w:val="1c"/>
    <w:rsid w:val="003C38B0"/>
    <w:rPr>
      <w:rFonts w:ascii="Times New Roman" w:hAnsi="Times New Roman" w:cs="Times New Roman"/>
      <w:b w:val="0"/>
      <w:bCs w:val="0"/>
    </w:rPr>
  </w:style>
  <w:style w:type="character" w:customStyle="1" w:styleId="senselabelstart">
    <w:name w:val="sense_label start"/>
    <w:basedOn w:val="1c"/>
    <w:rsid w:val="003C38B0"/>
  </w:style>
  <w:style w:type="character" w:customStyle="1" w:styleId="resultbodyitalic1">
    <w:name w:val="resultbodyitalic1"/>
    <w:basedOn w:val="1c"/>
    <w:rsid w:val="003C38B0"/>
    <w:rPr>
      <w:rFonts w:ascii="MS Reference Sans Serif" w:hAnsi="MS Reference Sans Serif"/>
      <w:b w:val="0"/>
      <w:bCs w:val="0"/>
      <w:i/>
      <w:iCs/>
      <w:color w:val="333333"/>
      <w:sz w:val="22"/>
      <w:szCs w:val="22"/>
    </w:rPr>
  </w:style>
  <w:style w:type="character" w:customStyle="1" w:styleId="sensebreak1">
    <w:name w:val="sense_break1"/>
    <w:basedOn w:val="1c"/>
    <w:rsid w:val="003C38B0"/>
    <w:rPr>
      <w:vanish w:val="0"/>
    </w:rPr>
  </w:style>
  <w:style w:type="character" w:customStyle="1" w:styleId="def-sensenum1">
    <w:name w:val="def-sensenum1"/>
    <w:basedOn w:val="1c"/>
    <w:rsid w:val="003C38B0"/>
    <w:rPr>
      <w:rFonts w:ascii="Verdana" w:hAnsi="Verdana"/>
      <w:b/>
      <w:bCs/>
      <w:color w:val="333333"/>
      <w:sz w:val="24"/>
      <w:szCs w:val="24"/>
    </w:rPr>
  </w:style>
  <w:style w:type="character" w:customStyle="1" w:styleId="indexdef1">
    <w:name w:val="indexdef1"/>
    <w:basedOn w:val="1c"/>
    <w:rsid w:val="003C38B0"/>
    <w:rPr>
      <w:rFonts w:ascii="Arial" w:hAnsi="Arial" w:cs="Arial"/>
      <w:color w:val="000000"/>
      <w:sz w:val="22"/>
      <w:szCs w:val="22"/>
    </w:rPr>
  </w:style>
  <w:style w:type="paragraph" w:customStyle="1" w:styleId="Oaenonoaoue">
    <w:name w:val="Oaeno noaoue"/>
    <w:rsid w:val="003C38B0"/>
    <w:pPr>
      <w:suppressAutoHyphens/>
      <w:ind w:firstLine="425"/>
      <w:jc w:val="both"/>
    </w:pPr>
    <w:rPr>
      <w:rFonts w:ascii="Times New Roman" w:eastAsia="Arial" w:hAnsi="Times New Roman" w:cs="Times New Roman"/>
      <w:sz w:val="26"/>
      <w:lang w:eastAsia="ar-SA"/>
    </w:rPr>
  </w:style>
  <w:style w:type="paragraph" w:customStyle="1" w:styleId="260">
    <w:name w:val="Основной текст 26"/>
    <w:basedOn w:val="aa"/>
    <w:rsid w:val="003C38B0"/>
    <w:pPr>
      <w:spacing w:line="360" w:lineRule="auto"/>
      <w:jc w:val="both"/>
    </w:pPr>
    <w:rPr>
      <w:rFonts w:ascii="Times New Roman" w:eastAsia="Times New Roman" w:hAnsi="Times New Roman" w:cs="Times New Roman"/>
      <w:b/>
      <w:sz w:val="28"/>
      <w:lang w:val="en-US"/>
    </w:rPr>
  </w:style>
  <w:style w:type="paragraph" w:customStyle="1" w:styleId="tabletext">
    <w:name w:val="tabletext"/>
    <w:basedOn w:val="aa"/>
    <w:rsid w:val="003C38B0"/>
    <w:pPr>
      <w:spacing w:before="100" w:after="100"/>
    </w:pPr>
    <w:rPr>
      <w:rFonts w:ascii="Times New Roman" w:eastAsia="Times New Roman" w:hAnsi="Times New Roman" w:cs="Times New Roman"/>
      <w:lang w:val="uk-UA"/>
    </w:rPr>
  </w:style>
  <w:style w:type="paragraph" w:customStyle="1" w:styleId="l1">
    <w:name w:val="l1"/>
    <w:basedOn w:val="aa"/>
    <w:rsid w:val="003C38B0"/>
    <w:pPr>
      <w:spacing w:before="80" w:after="80"/>
      <w:ind w:left="380"/>
    </w:pPr>
    <w:rPr>
      <w:rFonts w:ascii="Times New Roman" w:eastAsia="Times New Roman" w:hAnsi="Times New Roman" w:cs="Times New Roman"/>
      <w:lang w:val="uk-UA"/>
    </w:rPr>
  </w:style>
  <w:style w:type="paragraph" w:customStyle="1" w:styleId="l2">
    <w:name w:val="l2"/>
    <w:basedOn w:val="aa"/>
    <w:rsid w:val="003C38B0"/>
    <w:pPr>
      <w:spacing w:before="80" w:after="80"/>
      <w:ind w:left="760"/>
    </w:pPr>
    <w:rPr>
      <w:rFonts w:ascii="Times New Roman" w:eastAsia="Times New Roman" w:hAnsi="Times New Roman" w:cs="Times New Roman"/>
      <w:lang w:val="uk-UA"/>
    </w:rPr>
  </w:style>
  <w:style w:type="paragraph" w:customStyle="1" w:styleId="affffffffffffffffffffe">
    <w:name w:val="Список определений"/>
    <w:basedOn w:val="aa"/>
    <w:next w:val="aa"/>
    <w:rsid w:val="003C38B0"/>
    <w:pPr>
      <w:ind w:left="360"/>
    </w:pPr>
    <w:rPr>
      <w:rFonts w:ascii="Times New Roman" w:eastAsia="Times New Roman" w:hAnsi="Times New Roman" w:cs="Times New Roman"/>
      <w:szCs w:val="20"/>
      <w:lang w:val="uk-UA"/>
    </w:rPr>
  </w:style>
  <w:style w:type="paragraph" w:customStyle="1" w:styleId="6e">
    <w:name w:val="Обычный6"/>
    <w:basedOn w:val="aa"/>
    <w:rsid w:val="003C38B0"/>
    <w:pPr>
      <w:snapToGrid w:val="0"/>
      <w:spacing w:before="100" w:after="100"/>
      <w:ind w:firstLine="300"/>
      <w:jc w:val="both"/>
    </w:pPr>
    <w:rPr>
      <w:rFonts w:ascii="Times New Roman" w:eastAsia="Times New Roman" w:hAnsi="Times New Roman" w:cs="Times New Roman"/>
      <w:sz w:val="20"/>
      <w:szCs w:val="20"/>
      <w:lang w:val="uk-UA"/>
    </w:rPr>
  </w:style>
  <w:style w:type="paragraph" w:customStyle="1" w:styleId="report">
    <w:name w:val="report"/>
    <w:basedOn w:val="aa"/>
    <w:rsid w:val="003C38B0"/>
    <w:pPr>
      <w:spacing w:before="100"/>
    </w:pPr>
    <w:rPr>
      <w:rFonts w:ascii="Times New Roman" w:eastAsia="Times New Roman" w:hAnsi="Times New Roman" w:cs="Times New Roman"/>
      <w:sz w:val="26"/>
      <w:szCs w:val="26"/>
      <w:lang w:val="uk-UA"/>
    </w:rPr>
  </w:style>
  <w:style w:type="paragraph" w:customStyle="1" w:styleId="links1">
    <w:name w:val="links1"/>
    <w:basedOn w:val="aa"/>
    <w:rsid w:val="003C38B0"/>
    <w:pPr>
      <w:spacing w:before="100"/>
    </w:pPr>
    <w:rPr>
      <w:rFonts w:ascii="Times New Roman" w:eastAsia="Times New Roman" w:hAnsi="Times New Roman" w:cs="Times New Roman"/>
      <w:sz w:val="26"/>
      <w:szCs w:val="26"/>
      <w:lang w:val="uk-UA"/>
    </w:rPr>
  </w:style>
  <w:style w:type="paragraph" w:customStyle="1" w:styleId="tagsclearfix">
    <w:name w:val="tags clearfix"/>
    <w:basedOn w:val="aa"/>
    <w:rsid w:val="003C38B0"/>
    <w:rPr>
      <w:rFonts w:ascii="Times New Roman" w:eastAsia="Times New Roman" w:hAnsi="Times New Roman" w:cs="Times New Roman"/>
      <w:sz w:val="29"/>
      <w:szCs w:val="29"/>
      <w:lang w:val="uk-UA"/>
    </w:rPr>
  </w:style>
  <w:style w:type="paragraph" w:customStyle="1" w:styleId="l3">
    <w:name w:val="l3"/>
    <w:basedOn w:val="aa"/>
    <w:rsid w:val="003C38B0"/>
    <w:pPr>
      <w:spacing w:before="80" w:after="80"/>
      <w:ind w:left="1140"/>
    </w:pPr>
    <w:rPr>
      <w:rFonts w:ascii="Times New Roman" w:eastAsia="Times New Roman" w:hAnsi="Times New Roman" w:cs="Times New Roman"/>
      <w:lang w:val="uk-UA"/>
    </w:rPr>
  </w:style>
  <w:style w:type="paragraph" w:customStyle="1" w:styleId="text00">
    <w:name w:val="text0"/>
    <w:basedOn w:val="aa"/>
    <w:rsid w:val="003C38B0"/>
    <w:pPr>
      <w:spacing w:before="48" w:after="48"/>
      <w:jc w:val="both"/>
    </w:pPr>
    <w:rPr>
      <w:rFonts w:ascii="Times New Roman" w:eastAsia="Times New Roman" w:hAnsi="Times New Roman" w:cs="Times New Roman"/>
      <w:lang w:val="uk-UA"/>
    </w:rPr>
  </w:style>
  <w:style w:type="paragraph" w:customStyle="1" w:styleId="p2">
    <w:name w:val="p2"/>
    <w:basedOn w:val="aa"/>
    <w:rsid w:val="003C38B0"/>
    <w:pPr>
      <w:spacing w:before="100" w:after="100"/>
    </w:pPr>
    <w:rPr>
      <w:rFonts w:ascii="Times New Roman" w:eastAsia="Times New Roman" w:hAnsi="Times New Roman" w:cs="Times New Roman"/>
      <w:lang w:val="uk-UA"/>
    </w:rPr>
  </w:style>
  <w:style w:type="paragraph" w:customStyle="1" w:styleId="wh-normal">
    <w:name w:val="wh-normal"/>
    <w:basedOn w:val="aa"/>
    <w:rsid w:val="003C38B0"/>
    <w:pPr>
      <w:suppressAutoHyphens w:val="0"/>
    </w:pPr>
    <w:rPr>
      <w:rFonts w:ascii="Verdana" w:eastAsia="Times New Roman" w:hAnsi="Verdana" w:cs="Times New Roman"/>
      <w:color w:val="000000"/>
      <w:sz w:val="20"/>
      <w:szCs w:val="20"/>
      <w:lang w:val="uk-UA" w:eastAsia="ru-RU"/>
    </w:rPr>
  </w:style>
  <w:style w:type="paragraph" w:styleId="affffff1">
    <w:name w:val="Message Header"/>
    <w:basedOn w:val="aa"/>
    <w:link w:val="affffff0"/>
    <w:rsid w:val="00DD1F52"/>
    <w:pPr>
      <w:pBdr>
        <w:top w:val="single" w:sz="6" w:space="3" w:color="auto"/>
        <w:left w:val="single" w:sz="6" w:space="3" w:color="auto"/>
        <w:bottom w:val="single" w:sz="6" w:space="3" w:color="auto"/>
        <w:right w:val="single" w:sz="6" w:space="3" w:color="auto"/>
      </w:pBdr>
      <w:shd w:val="pct20" w:color="auto" w:fill="auto"/>
      <w:suppressAutoHyphens w:val="0"/>
      <w:ind w:left="1134" w:hanging="1134"/>
      <w:jc w:val="both"/>
    </w:pPr>
    <w:rPr>
      <w:rFonts w:ascii="OpenSymbol" w:eastAsia="PetersburgCTT" w:hAnsi="OpenSymbol" w:cs="OpenSymbol"/>
      <w:lang w:eastAsia="ru-RU"/>
    </w:rPr>
  </w:style>
  <w:style w:type="character" w:customStyle="1" w:styleId="1fffffff7">
    <w:name w:val="Шапка Знак1"/>
    <w:basedOn w:val="ab"/>
    <w:uiPriority w:val="99"/>
    <w:semiHidden/>
    <w:rsid w:val="00DD1F52"/>
    <w:rPr>
      <w:rFonts w:asciiTheme="majorHAnsi" w:eastAsiaTheme="majorEastAsia" w:hAnsiTheme="majorHAnsi" w:cstheme="majorBidi"/>
      <w:sz w:val="24"/>
      <w:szCs w:val="24"/>
      <w:shd w:val="pct20" w:color="auto" w:fill="auto"/>
      <w:lang w:eastAsia="ar-SA"/>
    </w:rPr>
  </w:style>
  <w:style w:type="paragraph" w:styleId="afffffffffffffffffffff">
    <w:name w:val="Normal Indent"/>
    <w:aliases w:val="Обычный 22"/>
    <w:basedOn w:val="aa"/>
    <w:rsid w:val="00DD1F52"/>
    <w:pPr>
      <w:suppressAutoHyphens w:val="0"/>
      <w:ind w:left="720"/>
      <w:jc w:val="both"/>
    </w:pPr>
    <w:rPr>
      <w:rFonts w:ascii="Times New Roman" w:eastAsia="Times New Roman" w:hAnsi="Times New Roman" w:cs="Times New Roman"/>
      <w:sz w:val="20"/>
      <w:szCs w:val="20"/>
      <w:lang w:eastAsia="ru-RU"/>
    </w:rPr>
  </w:style>
  <w:style w:type="character" w:customStyle="1" w:styleId="trwrd1">
    <w:name w:val="trwrd1"/>
    <w:basedOn w:val="ab"/>
    <w:rsid w:val="00DD1F52"/>
    <w:rPr>
      <w:rFonts w:ascii="Tahoma" w:hAnsi="Tahoma" w:cs="Tahoma"/>
      <w:b/>
      <w:bCs/>
      <w:color w:val="0000CD"/>
    </w:rPr>
  </w:style>
  <w:style w:type="character" w:customStyle="1" w:styleId="tolkm1">
    <w:name w:val="tolkm1"/>
    <w:basedOn w:val="ab"/>
    <w:rsid w:val="00DD1F52"/>
    <w:rPr>
      <w:rFonts w:ascii="Tahoma" w:hAnsi="Tahoma" w:cs="Tahoma"/>
      <w:color w:val="696969"/>
    </w:rPr>
  </w:style>
  <w:style w:type="character" w:customStyle="1" w:styleId="maintext1">
    <w:name w:val="maintext1"/>
    <w:basedOn w:val="ab"/>
    <w:rsid w:val="00DE69DA"/>
    <w:rPr>
      <w:rFonts w:ascii="Verdana" w:hAnsi="Verdana" w:cs="Times New Roman"/>
      <w:b/>
      <w:bCs/>
      <w:color w:val="330099"/>
      <w:sz w:val="24"/>
      <w:szCs w:val="24"/>
    </w:rPr>
  </w:style>
  <w:style w:type="character" w:customStyle="1" w:styleId="content1">
    <w:name w:val="content1"/>
    <w:basedOn w:val="ab"/>
    <w:rsid w:val="00DE69DA"/>
    <w:rPr>
      <w:rFonts w:ascii="Arial" w:hAnsi="Arial" w:cs="Arial"/>
      <w:color w:val="000000"/>
      <w:sz w:val="17"/>
      <w:szCs w:val="17"/>
    </w:rPr>
  </w:style>
  <w:style w:type="character" w:customStyle="1" w:styleId="artcopy5">
    <w:name w:val="artcopy5"/>
    <w:basedOn w:val="ab"/>
    <w:rsid w:val="00DE69DA"/>
    <w:rPr>
      <w:rFonts w:cs="Times New Roman"/>
      <w:color w:val="333333"/>
      <w:sz w:val="24"/>
      <w:szCs w:val="24"/>
      <w:u w:val="none"/>
      <w:effect w:val="none"/>
    </w:rPr>
  </w:style>
  <w:style w:type="character" w:customStyle="1" w:styleId="spn">
    <w:name w:val="spn"/>
    <w:basedOn w:val="ab"/>
    <w:rsid w:val="00DE69DA"/>
    <w:rPr>
      <w:rFonts w:cs="Times New Roman"/>
    </w:rPr>
  </w:style>
  <w:style w:type="character" w:customStyle="1" w:styleId="spdiss21">
    <w:name w:val="sp_diss21"/>
    <w:basedOn w:val="ab"/>
    <w:rsid w:val="00DE69DA"/>
    <w:rPr>
      <w:rFonts w:ascii="Arial" w:hAnsi="Arial" w:cs="Arial"/>
      <w:b/>
      <w:bCs/>
      <w:color w:val="5B5B5B"/>
      <w:sz w:val="12"/>
      <w:szCs w:val="12"/>
    </w:rPr>
  </w:style>
  <w:style w:type="paragraph" w:customStyle="1" w:styleId="11f3">
    <w:name w:val="1.1."/>
    <w:rsid w:val="00CB293E"/>
    <w:pPr>
      <w:jc w:val="center"/>
    </w:pPr>
    <w:rPr>
      <w:rFonts w:ascii="Times New Roman" w:eastAsia="Times New Roman" w:hAnsi="Times New Roman" w:cs="Times New Roman"/>
      <w:b/>
      <w:snapToGrid w:val="0"/>
      <w:color w:val="000000"/>
    </w:rPr>
  </w:style>
  <w:style w:type="character" w:customStyle="1" w:styleId="highlight11">
    <w:name w:val="highlight11"/>
    <w:basedOn w:val="ab"/>
    <w:rsid w:val="00CB293E"/>
    <w:rPr>
      <w:shd w:val="clear" w:color="auto" w:fill="FFFFFF"/>
    </w:rPr>
  </w:style>
  <w:style w:type="character" w:customStyle="1" w:styleId="highlight21">
    <w:name w:val="highlight21"/>
    <w:basedOn w:val="ab"/>
    <w:rsid w:val="00CB293E"/>
    <w:rPr>
      <w:shd w:val="clear" w:color="auto" w:fill="FFFFFF"/>
    </w:rPr>
  </w:style>
  <w:style w:type="character" w:customStyle="1" w:styleId="vstup0">
    <w:name w:val="vstup"/>
    <w:basedOn w:val="ab"/>
    <w:rsid w:val="00CA0A94"/>
  </w:style>
  <w:style w:type="paragraph" w:customStyle="1" w:styleId="a40">
    <w:name w:val="a4"/>
    <w:basedOn w:val="aa"/>
    <w:rsid w:val="00235CA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fffff0">
    <w:name w:val="Абзац списка2"/>
    <w:basedOn w:val="aa"/>
    <w:rsid w:val="00E9409A"/>
    <w:pPr>
      <w:suppressAutoHyphens w:val="0"/>
      <w:spacing w:after="200" w:line="276" w:lineRule="auto"/>
      <w:ind w:left="720"/>
      <w:contextualSpacing/>
    </w:pPr>
    <w:rPr>
      <w:rFonts w:ascii="Calibri" w:eastAsia="Times New Roman" w:hAnsi="Calibri" w:cs="Times New Roman"/>
      <w:sz w:val="22"/>
      <w:szCs w:val="22"/>
      <w:lang w:eastAsia="en-US"/>
    </w:rPr>
  </w:style>
  <w:style w:type="paragraph" w:customStyle="1" w:styleId="3fff">
    <w:name w:val="Текст3"/>
    <w:basedOn w:val="aa"/>
    <w:rsid w:val="00687122"/>
    <w:pPr>
      <w:suppressAutoHyphens w:val="0"/>
    </w:pPr>
    <w:rPr>
      <w:rFonts w:ascii="Courier New" w:eastAsia="Times New Roman" w:hAnsi="Courier New" w:cs="Times New Roman"/>
      <w:sz w:val="20"/>
      <w:szCs w:val="20"/>
      <w:lang w:val="uk-UA" w:eastAsia="ru-RU"/>
    </w:rPr>
  </w:style>
  <w:style w:type="paragraph" w:customStyle="1" w:styleId="fiche0711grandtitre1">
    <w:name w:val="fiche0711_grand_titre1"/>
    <w:basedOn w:val="aa"/>
    <w:rsid w:val="00687122"/>
    <w:pPr>
      <w:suppressAutoHyphens w:val="0"/>
      <w:spacing w:before="125" w:after="125"/>
    </w:pPr>
    <w:rPr>
      <w:rFonts w:ascii="Verdana" w:eastAsia="Times New Roman" w:hAnsi="Verdana" w:cs="Times New Roman"/>
      <w:b/>
      <w:bCs/>
      <w:color w:val="CE2E7E"/>
      <w:sz w:val="21"/>
      <w:szCs w:val="21"/>
      <w:lang w:val="uk-UA" w:eastAsia="uk-UA"/>
    </w:rPr>
  </w:style>
  <w:style w:type="paragraph" w:customStyle="1" w:styleId="Reference">
    <w:name w:val="Reference"/>
    <w:basedOn w:val="aa"/>
    <w:rsid w:val="00215489"/>
    <w:pPr>
      <w:tabs>
        <w:tab w:val="num" w:pos="720"/>
      </w:tabs>
      <w:suppressAutoHyphens w:val="0"/>
      <w:ind w:left="720" w:hanging="360"/>
      <w:jc w:val="both"/>
    </w:pPr>
    <w:rPr>
      <w:rFonts w:ascii="Times New Roman" w:eastAsia="Times New Roman" w:hAnsi="Times New Roman" w:cs="Times New Roman"/>
      <w:sz w:val="18"/>
      <w:szCs w:val="20"/>
      <w:lang w:val="en-US" w:eastAsia="en-US"/>
    </w:rPr>
  </w:style>
  <w:style w:type="character" w:customStyle="1" w:styleId="h">
    <w:name w:val="h"/>
    <w:basedOn w:val="ab"/>
    <w:rsid w:val="00215489"/>
  </w:style>
  <w:style w:type="paragraph" w:customStyle="1" w:styleId="Rusarticle">
    <w:name w:val="Rus_article"/>
    <w:rsid w:val="00215489"/>
    <w:pPr>
      <w:autoSpaceDE w:val="0"/>
      <w:autoSpaceDN w:val="0"/>
      <w:adjustRightInd w:val="0"/>
      <w:ind w:firstLine="397"/>
      <w:jc w:val="both"/>
    </w:pPr>
    <w:rPr>
      <w:rFonts w:ascii="SchoolBook" w:eastAsia="Times New Roman" w:hAnsi="SchoolBook" w:cs="Times New Roman"/>
      <w:color w:val="000000"/>
    </w:rPr>
  </w:style>
  <w:style w:type="character" w:customStyle="1" w:styleId="14pt2">
    <w:name w:val="Стиль 14 pt"/>
    <w:basedOn w:val="ab"/>
    <w:rsid w:val="00BA1AD0"/>
    <w:rPr>
      <w:rFonts w:ascii="Times New Roman" w:hAnsi="Times New Roman" w:cs="Times New Roman" w:hint="default"/>
      <w:spacing w:val="0"/>
      <w:sz w:val="28"/>
      <w:szCs w:val="28"/>
    </w:rPr>
  </w:style>
  <w:style w:type="paragraph" w:customStyle="1" w:styleId="zagolovok">
    <w:name w:val="zagolovok"/>
    <w:rsid w:val="00BA1AD0"/>
    <w:pPr>
      <w:keepNext/>
      <w:tabs>
        <w:tab w:val="left" w:pos="283"/>
      </w:tabs>
      <w:autoSpaceDE w:val="0"/>
      <w:autoSpaceDN w:val="0"/>
      <w:adjustRightInd w:val="0"/>
      <w:spacing w:after="113"/>
      <w:jc w:val="center"/>
    </w:pPr>
    <w:rPr>
      <w:rFonts w:ascii="Times New Roman" w:eastAsia="Times New Roman" w:hAnsi="Times New Roman" w:cs="Times New Roman"/>
      <w:b/>
      <w:bCs/>
      <w:color w:val="000000"/>
    </w:rPr>
  </w:style>
  <w:style w:type="character" w:customStyle="1" w:styleId="4ff">
    <w:name w:val="Знак Знак4"/>
    <w:basedOn w:val="ab"/>
    <w:locked/>
    <w:rsid w:val="00BA1AD0"/>
    <w:rPr>
      <w:rFonts w:eastAsia="MS Mincho"/>
      <w:sz w:val="28"/>
      <w:szCs w:val="24"/>
      <w:lang w:val="uk-UA" w:eastAsia="ru-RU" w:bidi="ar-SA"/>
    </w:rPr>
  </w:style>
  <w:style w:type="character" w:customStyle="1" w:styleId="3fff0">
    <w:name w:val="Знак Знак3"/>
    <w:aliases w:val="Основной текст с отступом 2 Знак Знак1, Знак Знак1 Знак1"/>
    <w:basedOn w:val="ab"/>
    <w:locked/>
    <w:rsid w:val="00BA1AD0"/>
    <w:rPr>
      <w:rFonts w:ascii="Arial" w:hAnsi="Arial" w:cs="Arial"/>
      <w:b/>
      <w:bCs/>
      <w:i/>
      <w:iCs/>
      <w:sz w:val="28"/>
      <w:szCs w:val="28"/>
      <w:lang w:val="ru-RU" w:eastAsia="ru-RU" w:bidi="ar-SA"/>
    </w:rPr>
  </w:style>
  <w:style w:type="character" w:customStyle="1" w:styleId="2fffff1">
    <w:name w:val="Знак Знак2"/>
    <w:basedOn w:val="ab"/>
    <w:locked/>
    <w:rsid w:val="00BA1AD0"/>
    <w:rPr>
      <w:rFonts w:ascii="Arial" w:hAnsi="Arial" w:cs="Arial"/>
      <w:b/>
      <w:bCs/>
      <w:sz w:val="26"/>
      <w:szCs w:val="26"/>
      <w:lang w:val="ru-RU" w:eastAsia="ru-RU" w:bidi="ar-SA"/>
    </w:rPr>
  </w:style>
  <w:style w:type="character" w:customStyle="1" w:styleId="1fffffff8">
    <w:name w:val="Знак Знак1"/>
    <w:basedOn w:val="ab"/>
    <w:locked/>
    <w:rsid w:val="00BA1AD0"/>
    <w:rPr>
      <w:b/>
      <w:bCs/>
      <w:sz w:val="28"/>
      <w:szCs w:val="28"/>
      <w:lang w:val="ru-RU" w:eastAsia="uk-UA" w:bidi="ar-SA"/>
    </w:rPr>
  </w:style>
  <w:style w:type="character" w:customStyle="1" w:styleId="afffffffffffffffffffff0">
    <w:name w:val="Знак Знак"/>
    <w:basedOn w:val="1fffffff8"/>
    <w:locked/>
    <w:rsid w:val="00BA1AD0"/>
    <w:rPr>
      <w:rFonts w:ascii="Calibri" w:eastAsia="Calibri" w:hAnsi="Calibri"/>
      <w:b/>
      <w:bCs/>
      <w:sz w:val="22"/>
      <w:szCs w:val="22"/>
      <w:lang w:val="uk-UA" w:eastAsia="en-US" w:bidi="ar-SA"/>
    </w:rPr>
  </w:style>
  <w:style w:type="paragraph" w:customStyle="1" w:styleId="3fff1">
    <w:name w:val="Заголовок 3 + по ширине Междустр.интервал:  полуторный"/>
    <w:basedOn w:val="41"/>
    <w:rsid w:val="00BA1AD0"/>
    <w:pPr>
      <w:numPr>
        <w:ilvl w:val="0"/>
        <w:numId w:val="0"/>
      </w:numPr>
      <w:suppressAutoHyphens w:val="0"/>
      <w:spacing w:before="240" w:after="60"/>
      <w:jc w:val="both"/>
    </w:pPr>
    <w:rPr>
      <w:rFonts w:ascii="Times New Roman" w:eastAsia="Times New Roman" w:hAnsi="Times New Roman" w:cs="Times New Roman"/>
      <w:b/>
      <w:bCs/>
      <w:sz w:val="28"/>
      <w:lang w:eastAsia="ru-RU"/>
    </w:rPr>
  </w:style>
  <w:style w:type="character" w:customStyle="1" w:styleId="314pt">
    <w:name w:val="Стиль Заголовок 3 + 14 pt Знак"/>
    <w:basedOn w:val="ab"/>
    <w:rsid w:val="00BA1AD0"/>
    <w:rPr>
      <w:rFonts w:ascii="Arial" w:hAnsi="Arial" w:cs="Arial" w:hint="default"/>
      <w:b/>
      <w:bCs/>
      <w:sz w:val="28"/>
      <w:szCs w:val="26"/>
      <w:lang w:val="ru-RU" w:eastAsia="ru-RU" w:bidi="ar-SA"/>
    </w:rPr>
  </w:style>
  <w:style w:type="character" w:customStyle="1" w:styleId="FontStyle26">
    <w:name w:val="Font Style26"/>
    <w:basedOn w:val="ab"/>
    <w:rsid w:val="00E57100"/>
    <w:rPr>
      <w:rFonts w:ascii="Century Schoolbook" w:hAnsi="Century Schoolbook" w:cs="Century Schoolbook"/>
      <w:sz w:val="22"/>
      <w:szCs w:val="22"/>
    </w:rPr>
  </w:style>
  <w:style w:type="paragraph" w:customStyle="1" w:styleId="Style7">
    <w:name w:val="Style7"/>
    <w:basedOn w:val="aa"/>
    <w:rsid w:val="00E57100"/>
    <w:pPr>
      <w:widowControl w:val="0"/>
      <w:suppressAutoHyphens w:val="0"/>
      <w:autoSpaceDE w:val="0"/>
      <w:autoSpaceDN w:val="0"/>
      <w:adjustRightInd w:val="0"/>
      <w:spacing w:line="384" w:lineRule="exact"/>
      <w:ind w:hanging="586"/>
    </w:pPr>
    <w:rPr>
      <w:rFonts w:ascii="Century Schoolbook" w:eastAsia="Times New Roman" w:hAnsi="Century Schoolbook" w:cs="Times New Roman"/>
      <w:lang w:eastAsia="ru-RU"/>
    </w:rPr>
  </w:style>
  <w:style w:type="character" w:customStyle="1" w:styleId="FontStyle25">
    <w:name w:val="Font Style25"/>
    <w:basedOn w:val="ab"/>
    <w:rsid w:val="00E57100"/>
    <w:rPr>
      <w:rFonts w:ascii="Century Schoolbook" w:hAnsi="Century Schoolbook" w:cs="Century Schoolbook"/>
      <w:i/>
      <w:iCs/>
      <w:sz w:val="22"/>
      <w:szCs w:val="22"/>
    </w:rPr>
  </w:style>
  <w:style w:type="character" w:customStyle="1" w:styleId="FontStyle33">
    <w:name w:val="Font Style33"/>
    <w:basedOn w:val="ab"/>
    <w:rsid w:val="00E57100"/>
    <w:rPr>
      <w:rFonts w:ascii="Century Schoolbook" w:hAnsi="Century Schoolbook" w:cs="Century Schoolbook"/>
      <w:sz w:val="20"/>
      <w:szCs w:val="20"/>
    </w:rPr>
  </w:style>
  <w:style w:type="paragraph" w:customStyle="1" w:styleId="Style19">
    <w:name w:val="Style19"/>
    <w:basedOn w:val="aa"/>
    <w:rsid w:val="00E57100"/>
    <w:pPr>
      <w:widowControl w:val="0"/>
      <w:suppressAutoHyphens w:val="0"/>
      <w:autoSpaceDE w:val="0"/>
      <w:autoSpaceDN w:val="0"/>
      <w:adjustRightInd w:val="0"/>
      <w:spacing w:line="276" w:lineRule="exact"/>
      <w:ind w:firstLine="4253"/>
    </w:pPr>
    <w:rPr>
      <w:rFonts w:ascii="Century Schoolbook" w:eastAsia="Times New Roman" w:hAnsi="Century Schoolbook" w:cs="Times New Roman"/>
      <w:lang w:eastAsia="ru-RU"/>
    </w:rPr>
  </w:style>
  <w:style w:type="paragraph" w:customStyle="1" w:styleId="14125">
    <w:name w:val="Стиль 14 пт полужирный Первая строка:  125 см"/>
    <w:basedOn w:val="aa"/>
    <w:autoRedefine/>
    <w:rsid w:val="00E57100"/>
    <w:pPr>
      <w:suppressAutoHyphens w:val="0"/>
      <w:spacing w:line="360" w:lineRule="auto"/>
      <w:ind w:firstLine="709"/>
    </w:pPr>
    <w:rPr>
      <w:rFonts w:ascii="Times New Roman" w:eastAsia="Times New Roman" w:hAnsi="Times New Roman" w:cs="Times New Roman"/>
      <w:b/>
      <w:bCs/>
      <w:sz w:val="28"/>
      <w:szCs w:val="20"/>
      <w:lang w:eastAsia="ru-RU"/>
    </w:rPr>
  </w:style>
  <w:style w:type="paragraph" w:customStyle="1" w:styleId="3fff2">
    <w:name w:val="Стиль Заголовок 3 + не курсив"/>
    <w:basedOn w:val="31"/>
    <w:autoRedefine/>
    <w:rsid w:val="00E57100"/>
    <w:pPr>
      <w:widowControl/>
      <w:numPr>
        <w:ilvl w:val="0"/>
        <w:numId w:val="0"/>
      </w:numPr>
      <w:suppressAutoHyphens w:val="0"/>
      <w:spacing w:before="0" w:after="0" w:line="360" w:lineRule="auto"/>
      <w:ind w:firstLine="709"/>
      <w:jc w:val="both"/>
    </w:pPr>
    <w:rPr>
      <w:rFonts w:ascii="Times New Roman" w:eastAsia="Times New Roman" w:hAnsi="Times New Roman" w:cs="Arial"/>
      <w:b w:val="0"/>
      <w:color w:val="auto"/>
      <w:sz w:val="28"/>
      <w:szCs w:val="26"/>
      <w:lang w:eastAsia="ru-RU"/>
    </w:rPr>
  </w:style>
  <w:style w:type="paragraph" w:customStyle="1" w:styleId="1fffffff9">
    <w:name w:val="Стиль Заголовок 1"/>
    <w:basedOn w:val="1"/>
    <w:autoRedefine/>
    <w:rsid w:val="00E57100"/>
    <w:pPr>
      <w:numPr>
        <w:numId w:val="0"/>
      </w:numPr>
      <w:suppressAutoHyphens w:val="0"/>
      <w:spacing w:before="0" w:after="0" w:line="360" w:lineRule="auto"/>
      <w:jc w:val="center"/>
    </w:pPr>
    <w:rPr>
      <w:rFonts w:ascii="Times New Roman" w:eastAsia="Times New Roman" w:hAnsi="Times New Roman" w:cs="Times New Roman"/>
      <w:b w:val="0"/>
      <w:color w:val="000000"/>
      <w:kern w:val="0"/>
      <w:sz w:val="28"/>
      <w:szCs w:val="28"/>
      <w:lang w:val="uk-UA" w:eastAsia="ru-RU"/>
    </w:rPr>
  </w:style>
  <w:style w:type="paragraph" w:customStyle="1" w:styleId="1fffffffa">
    <w:name w:val="Стиль Заголовок 1 +"/>
    <w:basedOn w:val="1"/>
    <w:autoRedefine/>
    <w:rsid w:val="00E57100"/>
    <w:pPr>
      <w:numPr>
        <w:numId w:val="0"/>
      </w:numPr>
      <w:suppressAutoHyphens w:val="0"/>
      <w:spacing w:before="0" w:after="0" w:line="360" w:lineRule="auto"/>
      <w:jc w:val="center"/>
    </w:pPr>
    <w:rPr>
      <w:rFonts w:ascii="Times New Roman" w:eastAsia="Times New Roman" w:hAnsi="Times New Roman" w:cs="Times New Roman"/>
      <w:bCs w:val="0"/>
      <w:kern w:val="0"/>
      <w:sz w:val="28"/>
      <w:szCs w:val="28"/>
      <w:lang w:val="uk-UA" w:eastAsia="ru-RU"/>
    </w:rPr>
  </w:style>
  <w:style w:type="paragraph" w:customStyle="1" w:styleId="4ff0">
    <w:name w:val="Стиль Заголовок 4 + не курсив"/>
    <w:basedOn w:val="41"/>
    <w:autoRedefine/>
    <w:rsid w:val="00E57100"/>
    <w:pPr>
      <w:numPr>
        <w:ilvl w:val="0"/>
        <w:numId w:val="0"/>
      </w:numPr>
      <w:suppressAutoHyphens w:val="0"/>
      <w:ind w:firstLine="1134"/>
      <w:jc w:val="both"/>
    </w:pPr>
    <w:rPr>
      <w:rFonts w:ascii="Times New Roman" w:eastAsia="Times New Roman" w:hAnsi="Times New Roman" w:cs="Times New Roman"/>
      <w:i/>
      <w:sz w:val="28"/>
      <w:szCs w:val="28"/>
      <w:lang w:eastAsia="ru-RU"/>
    </w:rPr>
  </w:style>
  <w:style w:type="paragraph" w:customStyle="1" w:styleId="afffffffffffffffffffff1">
    <w:name w:val="Нормальный"/>
    <w:rsid w:val="000B7322"/>
    <w:pPr>
      <w:autoSpaceDE w:val="0"/>
      <w:autoSpaceDN w:val="0"/>
      <w:ind w:firstLine="567"/>
      <w:jc w:val="both"/>
    </w:pPr>
    <w:rPr>
      <w:rFonts w:ascii="TimesET" w:eastAsia="Times New Roman" w:hAnsi="TimesET" w:cs="Times New Roman"/>
      <w:noProof/>
      <w:sz w:val="24"/>
    </w:rPr>
  </w:style>
  <w:style w:type="character" w:customStyle="1" w:styleId="art1">
    <w:name w:val="art1"/>
    <w:basedOn w:val="ab"/>
    <w:rsid w:val="008057C8"/>
    <w:rPr>
      <w:rFonts w:cs="Times New Roman"/>
      <w:sz w:val="21"/>
      <w:szCs w:val="21"/>
    </w:rPr>
  </w:style>
  <w:style w:type="character" w:customStyle="1" w:styleId="tlfcsyntagme">
    <w:name w:val="tlf_csyntagme"/>
    <w:basedOn w:val="ab"/>
    <w:rsid w:val="008057C8"/>
    <w:rPr>
      <w:rFonts w:cs="Times New Roman"/>
    </w:rPr>
  </w:style>
  <w:style w:type="paragraph" w:styleId="5f7">
    <w:name w:val="List 5"/>
    <w:basedOn w:val="aa"/>
    <w:rsid w:val="008057C8"/>
    <w:pPr>
      <w:suppressAutoHyphens w:val="0"/>
      <w:ind w:left="1415" w:hanging="283"/>
    </w:pPr>
    <w:rPr>
      <w:rFonts w:ascii="Times New Roman" w:eastAsia="Times New Roman" w:hAnsi="Times New Roman" w:cs="Times New Roman"/>
      <w:sz w:val="20"/>
      <w:szCs w:val="20"/>
      <w:lang w:eastAsia="ru-RU"/>
    </w:rPr>
  </w:style>
  <w:style w:type="character" w:customStyle="1" w:styleId="urldesc1">
    <w:name w:val="urldesc1"/>
    <w:basedOn w:val="ab"/>
    <w:rsid w:val="008057C8"/>
    <w:rPr>
      <w:rFonts w:ascii="Verdana" w:hAnsi="Verdana" w:cs="Times New Roman"/>
      <w:color w:val="006760"/>
      <w:sz w:val="14"/>
      <w:szCs w:val="14"/>
    </w:rPr>
  </w:style>
  <w:style w:type="character" w:customStyle="1" w:styleId="sr21">
    <w:name w:val="sr21"/>
    <w:basedOn w:val="ab"/>
    <w:rsid w:val="008057C8"/>
    <w:rPr>
      <w:rFonts w:ascii="Verdana" w:hAnsi="Verdana" w:cs="Times New Roman"/>
      <w:color w:val="006760"/>
      <w:sz w:val="15"/>
      <w:szCs w:val="15"/>
      <w:shd w:val="clear" w:color="auto" w:fill="FAFAFA"/>
    </w:rPr>
  </w:style>
  <w:style w:type="paragraph" w:customStyle="1" w:styleId="ris">
    <w:name w:val="ris"/>
    <w:basedOn w:val="aa"/>
    <w:rsid w:val="00B17976"/>
    <w:pPr>
      <w:suppressAutoHyphens w:val="0"/>
      <w:spacing w:line="360" w:lineRule="auto"/>
      <w:ind w:firstLine="709"/>
      <w:jc w:val="center"/>
    </w:pPr>
    <w:rPr>
      <w:rFonts w:ascii="Times New Roman" w:eastAsia="Calibri" w:hAnsi="Times New Roman" w:cs="Times New Roman"/>
      <w:sz w:val="28"/>
      <w:szCs w:val="22"/>
      <w:lang w:val="en-US" w:eastAsia="en-US"/>
    </w:rPr>
  </w:style>
  <w:style w:type="paragraph" w:customStyle="1" w:styleId="afffffffffffffffffffff2">
    <w:name w:val="надпись"/>
    <w:basedOn w:val="aa"/>
    <w:rsid w:val="00B17976"/>
    <w:pPr>
      <w:keepNext/>
      <w:suppressAutoHyphens w:val="0"/>
      <w:spacing w:line="360" w:lineRule="auto"/>
      <w:jc w:val="right"/>
    </w:pPr>
    <w:rPr>
      <w:rFonts w:ascii="Times New Roman" w:eastAsia="Times New Roman" w:hAnsi="Times New Roman" w:cs="Times New Roman"/>
      <w:b/>
      <w:color w:val="000000"/>
      <w:sz w:val="28"/>
      <w:lang w:val="uk-UA" w:eastAsia="ru-RU"/>
    </w:rPr>
  </w:style>
  <w:style w:type="character" w:customStyle="1" w:styleId="afffffffffffffffffffff3">
    <w:name w:val="формула"/>
    <w:basedOn w:val="ab"/>
    <w:rsid w:val="00B17976"/>
    <w:rPr>
      <w:rFonts w:ascii="Times New Roman" w:hAnsi="Times New Roman"/>
      <w:i/>
    </w:rPr>
  </w:style>
  <w:style w:type="paragraph" w:customStyle="1" w:styleId="afffffffffffffffffffff4">
    <w:name w:val="чернетка"/>
    <w:basedOn w:val="aa"/>
    <w:rsid w:val="00B17976"/>
    <w:pPr>
      <w:suppressAutoHyphens w:val="0"/>
      <w:spacing w:line="360" w:lineRule="auto"/>
      <w:ind w:firstLine="709"/>
      <w:jc w:val="both"/>
    </w:pPr>
    <w:rPr>
      <w:rFonts w:ascii="Times New Roman" w:eastAsia="Times New Roman" w:hAnsi="Times New Roman" w:cs="Times New Roman"/>
      <w:color w:val="000080"/>
      <w:sz w:val="28"/>
      <w:lang w:val="uk-UA" w:eastAsia="ru-RU"/>
    </w:rPr>
  </w:style>
  <w:style w:type="character" w:customStyle="1" w:styleId="andr">
    <w:name w:val="andr"/>
    <w:basedOn w:val="ab"/>
    <w:rsid w:val="00B17976"/>
    <w:rPr>
      <w:rFonts w:ascii="Comic Sans MS" w:hAnsi="Comic Sans MS" w:cs="Arial"/>
      <w:sz w:val="26"/>
      <w:lang w:val="uk-UA"/>
    </w:rPr>
  </w:style>
  <w:style w:type="character" w:customStyle="1" w:styleId="key">
    <w:name w:val="key"/>
    <w:basedOn w:val="ab"/>
    <w:rsid w:val="00B17976"/>
    <w:rPr>
      <w:rFonts w:ascii="Arial" w:hAnsi="Arial"/>
      <w:color w:val="FF0000"/>
      <w:sz w:val="24"/>
      <w:szCs w:val="28"/>
    </w:rPr>
  </w:style>
  <w:style w:type="paragraph" w:styleId="afffffffffffffffffffff5">
    <w:name w:val="List Continue"/>
    <w:basedOn w:val="aa"/>
    <w:rsid w:val="00B17976"/>
    <w:pPr>
      <w:suppressAutoHyphens w:val="0"/>
      <w:spacing w:after="120"/>
      <w:ind w:left="283"/>
    </w:pPr>
    <w:rPr>
      <w:rFonts w:ascii="Times New Roman" w:eastAsia="Times New Roman" w:hAnsi="Times New Roman" w:cs="Times New Roman"/>
      <w:lang w:eastAsia="ru-RU"/>
    </w:rPr>
  </w:style>
  <w:style w:type="paragraph" w:customStyle="1" w:styleId="PerfectStyle">
    <w:name w:val="PerfectStyle"/>
    <w:basedOn w:val="afffffff5"/>
    <w:rsid w:val="00B17976"/>
    <w:pPr>
      <w:widowControl w:val="0"/>
      <w:suppressAutoHyphens w:val="0"/>
      <w:autoSpaceDE w:val="0"/>
      <w:autoSpaceDN w:val="0"/>
      <w:adjustRightInd w:val="0"/>
      <w:jc w:val="both"/>
    </w:pPr>
    <w:rPr>
      <w:rFonts w:ascii="Bookman Old Style" w:eastAsia="Times New Roman" w:hAnsi="Bookman Old Style" w:cs="Times New Roman"/>
      <w:sz w:val="24"/>
      <w:szCs w:val="20"/>
      <w:lang w:eastAsia="ru-RU"/>
    </w:rPr>
  </w:style>
  <w:style w:type="paragraph" w:styleId="3fff3">
    <w:name w:val="List Continue 3"/>
    <w:basedOn w:val="aa"/>
    <w:rsid w:val="00B17976"/>
    <w:pPr>
      <w:suppressAutoHyphens w:val="0"/>
      <w:spacing w:after="120"/>
      <w:ind w:left="849"/>
    </w:pPr>
    <w:rPr>
      <w:rFonts w:ascii="Times New Roman" w:eastAsia="Times New Roman" w:hAnsi="Times New Roman" w:cs="Times New Roman"/>
      <w:lang w:eastAsia="ru-RU"/>
    </w:rPr>
  </w:style>
  <w:style w:type="paragraph" w:customStyle="1" w:styleId="2fffff2">
    <w:name w:val="Основной текст с отступом2"/>
    <w:basedOn w:val="aa"/>
    <w:rsid w:val="00927736"/>
    <w:pPr>
      <w:suppressAutoHyphens w:val="0"/>
      <w:ind w:firstLine="540"/>
      <w:jc w:val="both"/>
    </w:pPr>
    <w:rPr>
      <w:rFonts w:ascii="Times New Roman" w:eastAsia="Times New Roman" w:hAnsi="Times New Roman" w:cs="Times New Roman"/>
      <w:sz w:val="28"/>
      <w:szCs w:val="28"/>
      <w:lang w:val="uk-UA" w:eastAsia="ru-RU"/>
    </w:rPr>
  </w:style>
  <w:style w:type="character" w:customStyle="1" w:styleId="title1">
    <w:name w:val="title1"/>
    <w:basedOn w:val="ab"/>
    <w:rsid w:val="00E13B3A"/>
    <w:rPr>
      <w:rFonts w:ascii="Arial" w:hAnsi="Arial" w:cs="Arial" w:hint="default"/>
      <w:b/>
      <w:bCs/>
      <w:i/>
      <w:iCs/>
      <w:color w:val="1642FF"/>
      <w:spacing w:val="12"/>
      <w:sz w:val="27"/>
      <w:szCs w:val="27"/>
    </w:rPr>
  </w:style>
  <w:style w:type="paragraph" w:customStyle="1" w:styleId="head0">
    <w:name w:val="head"/>
    <w:basedOn w:val="aa"/>
    <w:rsid w:val="00BB3459"/>
    <w:pPr>
      <w:widowControl w:val="0"/>
      <w:suppressAutoHyphens w:val="0"/>
      <w:overflowPunct w:val="0"/>
      <w:autoSpaceDE w:val="0"/>
      <w:autoSpaceDN w:val="0"/>
      <w:adjustRightInd w:val="0"/>
      <w:spacing w:after="60"/>
      <w:textAlignment w:val="baseline"/>
    </w:pPr>
    <w:rPr>
      <w:rFonts w:ascii="Arial" w:eastAsia="Times New Roman" w:hAnsi="Arial" w:cs="Times New Roman"/>
      <w:b/>
      <w:szCs w:val="20"/>
      <w:lang w:val="en-US" w:eastAsia="uk-UA"/>
    </w:rPr>
  </w:style>
  <w:style w:type="paragraph" w:customStyle="1" w:styleId="2fffff3">
    <w:name w:val="Красная строка2"/>
    <w:basedOn w:val="afffffff5"/>
    <w:rsid w:val="00BB3459"/>
    <w:pPr>
      <w:suppressAutoHyphens w:val="0"/>
      <w:overflowPunct w:val="0"/>
      <w:autoSpaceDE w:val="0"/>
      <w:autoSpaceDN w:val="0"/>
      <w:adjustRightInd w:val="0"/>
      <w:spacing w:after="0"/>
      <w:ind w:firstLine="288"/>
      <w:jc w:val="both"/>
    </w:pPr>
    <w:rPr>
      <w:rFonts w:ascii="Times New Roman" w:eastAsia="Times New Roman" w:hAnsi="Times New Roman" w:cs="Times New Roman"/>
      <w:color w:val="000000"/>
      <w:sz w:val="24"/>
      <w:szCs w:val="20"/>
      <w:lang w:val="en-US" w:eastAsia="uk-UA"/>
    </w:rPr>
  </w:style>
  <w:style w:type="paragraph" w:styleId="afffffffffffffffffffff6">
    <w:name w:val="List Number"/>
    <w:basedOn w:val="aa"/>
    <w:rsid w:val="00BB3459"/>
    <w:pPr>
      <w:widowControl w:val="0"/>
      <w:tabs>
        <w:tab w:val="num" w:pos="840"/>
      </w:tabs>
      <w:suppressAutoHyphens w:val="0"/>
      <w:autoSpaceDE w:val="0"/>
      <w:autoSpaceDN w:val="0"/>
      <w:spacing w:before="100" w:after="100"/>
      <w:ind w:left="840" w:hanging="480"/>
    </w:pPr>
    <w:rPr>
      <w:rFonts w:ascii="Times New Roman" w:eastAsia="Times New Roman" w:hAnsi="Times New Roman" w:cs="Times New Roman"/>
      <w:lang w:eastAsia="uk-UA"/>
    </w:rPr>
  </w:style>
  <w:style w:type="character" w:customStyle="1" w:styleId="8a">
    <w:name w:val="Стиль8 Знак"/>
    <w:basedOn w:val="ab"/>
    <w:link w:val="80"/>
    <w:rsid w:val="00BB3459"/>
    <w:rPr>
      <w:rFonts w:ascii="Times New Roman" w:eastAsia="Times New Roman" w:hAnsi="Times New Roman" w:cs="Times New Roman"/>
      <w:sz w:val="28"/>
      <w:szCs w:val="24"/>
      <w:lang w:val="uk-UA"/>
    </w:rPr>
  </w:style>
  <w:style w:type="character" w:customStyle="1" w:styleId="5b">
    <w:name w:val="Стиль5 Знак"/>
    <w:basedOn w:val="ab"/>
    <w:link w:val="53"/>
    <w:rsid w:val="00BB3459"/>
    <w:rPr>
      <w:rFonts w:ascii="Garamond" w:eastAsia="Garamond" w:hAnsi="Garamond" w:cs="Garamond"/>
      <w:sz w:val="28"/>
      <w:szCs w:val="28"/>
      <w:lang w:eastAsia="ar-SA"/>
    </w:rPr>
  </w:style>
  <w:style w:type="paragraph" w:customStyle="1" w:styleId="Title3">
    <w:name w:val="Title3"/>
    <w:basedOn w:val="afffffff9"/>
    <w:rsid w:val="00AE0C4B"/>
    <w:pPr>
      <w:suppressAutoHyphens w:val="0"/>
      <w:spacing w:after="100" w:afterAutospacing="1"/>
    </w:pPr>
    <w:rPr>
      <w:rFonts w:ascii="Times New Roman" w:eastAsia="Times New Roman" w:hAnsi="Times New Roman" w:cs="Times New Roman"/>
      <w:caps w:val="0"/>
      <w:sz w:val="28"/>
      <w:szCs w:val="28"/>
      <w:lang w:val="uk-UA" w:eastAsia="en-US"/>
    </w:rPr>
  </w:style>
  <w:style w:type="paragraph" w:customStyle="1" w:styleId="2fffff4">
    <w:name w:val="Текст выноски2"/>
    <w:basedOn w:val="aa"/>
    <w:rsid w:val="00914C86"/>
    <w:pPr>
      <w:suppressAutoHyphens w:val="0"/>
    </w:pPr>
    <w:rPr>
      <w:rFonts w:ascii="Tahoma" w:eastAsia="Times New Roman" w:hAnsi="Tahoma" w:cs="Tahoma"/>
      <w:sz w:val="16"/>
      <w:szCs w:val="16"/>
      <w:lang w:eastAsia="ru-RU"/>
    </w:rPr>
  </w:style>
  <w:style w:type="character" w:customStyle="1" w:styleId="vline">
    <w:name w:val="vline"/>
    <w:basedOn w:val="ab"/>
    <w:rsid w:val="005804EE"/>
    <w:rPr>
      <w:rFonts w:ascii="Times New Roman" w:hAnsi="Times New Roman" w:cs="Times New Roman" w:hint="default"/>
      <w:i w:val="0"/>
      <w:iCs w:val="0"/>
      <w:sz w:val="22"/>
      <w:szCs w:val="22"/>
    </w:rPr>
  </w:style>
  <w:style w:type="paragraph" w:customStyle="1" w:styleId="nostyle">
    <w:name w:val="no_style"/>
    <w:rsid w:val="00CC085B"/>
    <w:pPr>
      <w:autoSpaceDE w:val="0"/>
      <w:autoSpaceDN w:val="0"/>
    </w:pPr>
    <w:rPr>
      <w:rFonts w:ascii="Times New Roman" w:eastAsia="Times New Roman" w:hAnsi="Times New Roman" w:cs="Times New Roman"/>
      <w:color w:val="000000"/>
      <w:kern w:val="28"/>
      <w:lang w:eastAsia="uk-UA"/>
    </w:rPr>
  </w:style>
  <w:style w:type="paragraph" w:styleId="2fffff5">
    <w:name w:val="Quote"/>
    <w:basedOn w:val="aa"/>
    <w:next w:val="aa"/>
    <w:link w:val="2fffff6"/>
    <w:uiPriority w:val="29"/>
    <w:qFormat/>
    <w:rsid w:val="00566ED6"/>
    <w:pPr>
      <w:suppressAutoHyphens w:val="0"/>
    </w:pPr>
    <w:rPr>
      <w:rFonts w:ascii="Calibri" w:eastAsia="Times New Roman" w:hAnsi="Calibri" w:cs="Times New Roman"/>
      <w:i/>
      <w:lang w:val="en-US" w:eastAsia="en-US"/>
    </w:rPr>
  </w:style>
  <w:style w:type="character" w:customStyle="1" w:styleId="2fffff6">
    <w:name w:val="Цитата 2 Знак"/>
    <w:basedOn w:val="ab"/>
    <w:link w:val="2fffff5"/>
    <w:uiPriority w:val="29"/>
    <w:rsid w:val="00566ED6"/>
    <w:rPr>
      <w:rFonts w:ascii="Calibri" w:eastAsia="Times New Roman" w:hAnsi="Calibri" w:cs="Times New Roman"/>
      <w:i/>
      <w:sz w:val="24"/>
      <w:szCs w:val="24"/>
      <w:lang w:val="en-US" w:eastAsia="en-US"/>
    </w:rPr>
  </w:style>
  <w:style w:type="paragraph" w:styleId="afffffffffffffffffffff7">
    <w:name w:val="Intense Quote"/>
    <w:basedOn w:val="aa"/>
    <w:next w:val="aa"/>
    <w:link w:val="afffffffffffffffffffff8"/>
    <w:uiPriority w:val="30"/>
    <w:qFormat/>
    <w:rsid w:val="00566ED6"/>
    <w:pPr>
      <w:suppressAutoHyphens w:val="0"/>
      <w:ind w:left="720" w:right="720"/>
    </w:pPr>
    <w:rPr>
      <w:rFonts w:ascii="Calibri" w:eastAsia="Times New Roman" w:hAnsi="Calibri" w:cs="Times New Roman"/>
      <w:b/>
      <w:i/>
      <w:szCs w:val="22"/>
      <w:lang w:val="en-US" w:eastAsia="en-US"/>
    </w:rPr>
  </w:style>
  <w:style w:type="character" w:customStyle="1" w:styleId="afffffffffffffffffffff8">
    <w:name w:val="Выделенная цитата Знак"/>
    <w:basedOn w:val="ab"/>
    <w:link w:val="afffffffffffffffffffff7"/>
    <w:uiPriority w:val="30"/>
    <w:rsid w:val="00566ED6"/>
    <w:rPr>
      <w:rFonts w:ascii="Calibri" w:eastAsia="Times New Roman" w:hAnsi="Calibri" w:cs="Times New Roman"/>
      <w:b/>
      <w:i/>
      <w:sz w:val="24"/>
      <w:szCs w:val="22"/>
      <w:lang w:val="en-US" w:eastAsia="en-US"/>
    </w:rPr>
  </w:style>
  <w:style w:type="character" w:styleId="afffffffffffffffffffff9">
    <w:name w:val="Subtle Emphasis"/>
    <w:uiPriority w:val="19"/>
    <w:qFormat/>
    <w:rsid w:val="00566ED6"/>
    <w:rPr>
      <w:i/>
      <w:color w:val="5A5A5A"/>
    </w:rPr>
  </w:style>
  <w:style w:type="character" w:styleId="afffffffffffffffffffffa">
    <w:name w:val="Intense Emphasis"/>
    <w:basedOn w:val="ab"/>
    <w:uiPriority w:val="21"/>
    <w:qFormat/>
    <w:rsid w:val="00566ED6"/>
    <w:rPr>
      <w:rFonts w:cs="Times New Roman"/>
      <w:b/>
      <w:i/>
      <w:sz w:val="24"/>
      <w:szCs w:val="24"/>
      <w:u w:val="single"/>
    </w:rPr>
  </w:style>
  <w:style w:type="character" w:styleId="afffffffffffffffffffffb">
    <w:name w:val="Subtle Reference"/>
    <w:basedOn w:val="ab"/>
    <w:uiPriority w:val="31"/>
    <w:qFormat/>
    <w:rsid w:val="00566ED6"/>
    <w:rPr>
      <w:rFonts w:cs="Times New Roman"/>
      <w:sz w:val="24"/>
      <w:szCs w:val="24"/>
      <w:u w:val="single"/>
    </w:rPr>
  </w:style>
  <w:style w:type="character" w:styleId="afffffffffffffffffffffc">
    <w:name w:val="Intense Reference"/>
    <w:basedOn w:val="ab"/>
    <w:uiPriority w:val="32"/>
    <w:qFormat/>
    <w:rsid w:val="00566ED6"/>
    <w:rPr>
      <w:rFonts w:cs="Times New Roman"/>
      <w:b/>
      <w:sz w:val="24"/>
      <w:u w:val="single"/>
    </w:rPr>
  </w:style>
  <w:style w:type="character" w:customStyle="1" w:styleId="160">
    <w:name w:val="Знак Знак16"/>
    <w:basedOn w:val="ab"/>
    <w:locked/>
    <w:rsid w:val="00566ED6"/>
    <w:rPr>
      <w:rFonts w:ascii="Cambria" w:eastAsia="Times New Roman" w:hAnsi="Cambria" w:cs="Times New Roman"/>
      <w:b/>
      <w:bCs/>
      <w:kern w:val="28"/>
      <w:sz w:val="32"/>
      <w:szCs w:val="32"/>
    </w:rPr>
  </w:style>
  <w:style w:type="character" w:customStyle="1" w:styleId="1412">
    <w:name w:val="Знак Знак141"/>
    <w:basedOn w:val="ab"/>
    <w:locked/>
    <w:rsid w:val="00566ED6"/>
    <w:rPr>
      <w:rFonts w:ascii="Cambria" w:eastAsia="Times New Roman" w:hAnsi="Cambria" w:cs="Times New Roman"/>
      <w:b/>
      <w:bCs/>
      <w:kern w:val="32"/>
      <w:sz w:val="32"/>
      <w:szCs w:val="32"/>
    </w:rPr>
  </w:style>
  <w:style w:type="character" w:customStyle="1" w:styleId="1311">
    <w:name w:val="Знак Знак131"/>
    <w:basedOn w:val="ab"/>
    <w:semiHidden/>
    <w:locked/>
    <w:rsid w:val="00566ED6"/>
    <w:rPr>
      <w:rFonts w:ascii="Cambria" w:eastAsia="Times New Roman" w:hAnsi="Cambria" w:cs="Times New Roman"/>
      <w:b/>
      <w:bCs/>
      <w:i/>
      <w:iCs/>
      <w:sz w:val="28"/>
      <w:szCs w:val="28"/>
    </w:rPr>
  </w:style>
  <w:style w:type="character" w:customStyle="1" w:styleId="1210">
    <w:name w:val="Знак Знак121"/>
    <w:basedOn w:val="ab"/>
    <w:semiHidden/>
    <w:locked/>
    <w:rsid w:val="00566ED6"/>
    <w:rPr>
      <w:rFonts w:ascii="Cambria" w:eastAsia="Times New Roman" w:hAnsi="Cambria" w:cs="Times New Roman"/>
      <w:b/>
      <w:bCs/>
      <w:sz w:val="26"/>
      <w:szCs w:val="26"/>
    </w:rPr>
  </w:style>
  <w:style w:type="character" w:customStyle="1" w:styleId="1113">
    <w:name w:val="Знак Знак111"/>
    <w:basedOn w:val="ab"/>
    <w:locked/>
    <w:rsid w:val="00566ED6"/>
    <w:rPr>
      <w:rFonts w:cs="Times New Roman"/>
      <w:b/>
      <w:bCs/>
      <w:sz w:val="28"/>
      <w:szCs w:val="28"/>
    </w:rPr>
  </w:style>
  <w:style w:type="character" w:customStyle="1" w:styleId="1010">
    <w:name w:val="Знак Знак101"/>
    <w:basedOn w:val="ab"/>
    <w:semiHidden/>
    <w:locked/>
    <w:rsid w:val="00566ED6"/>
    <w:rPr>
      <w:rFonts w:cs="Times New Roman"/>
      <w:b/>
      <w:bCs/>
      <w:i/>
      <w:iCs/>
      <w:sz w:val="26"/>
      <w:szCs w:val="26"/>
    </w:rPr>
  </w:style>
  <w:style w:type="character" w:customStyle="1" w:styleId="911">
    <w:name w:val="Знак Знак91"/>
    <w:basedOn w:val="ab"/>
    <w:semiHidden/>
    <w:locked/>
    <w:rsid w:val="00566ED6"/>
    <w:rPr>
      <w:rFonts w:cs="Times New Roman"/>
      <w:b/>
      <w:bCs/>
    </w:rPr>
  </w:style>
  <w:style w:type="character" w:customStyle="1" w:styleId="811">
    <w:name w:val="Знак Знак81"/>
    <w:basedOn w:val="ab"/>
    <w:semiHidden/>
    <w:locked/>
    <w:rsid w:val="00566ED6"/>
    <w:rPr>
      <w:rFonts w:cs="Times New Roman"/>
      <w:sz w:val="24"/>
      <w:szCs w:val="24"/>
    </w:rPr>
  </w:style>
  <w:style w:type="character" w:customStyle="1" w:styleId="152">
    <w:name w:val="Знак Знак15"/>
    <w:basedOn w:val="ab"/>
    <w:locked/>
    <w:rsid w:val="00566ED6"/>
    <w:rPr>
      <w:rFonts w:ascii="Cambria" w:eastAsia="Times New Roman" w:hAnsi="Cambria" w:cs="Times New Roman"/>
      <w:sz w:val="24"/>
      <w:szCs w:val="24"/>
    </w:rPr>
  </w:style>
  <w:style w:type="table" w:styleId="2fffff7">
    <w:name w:val="Table Subtle 2"/>
    <w:basedOn w:val="ac"/>
    <w:rsid w:val="00E61E68"/>
    <w:rPr>
      <w:rFonts w:ascii="Times New Roman" w:eastAsia="Times New Roman" w:hAnsi="Times New Roman" w:cs="Times New Roman"/>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fffffffffffffffffffffd">
    <w:name w:val="�榴寵�"/>
    <w:rsid w:val="00370B86"/>
    <w:pPr>
      <w:autoSpaceDE w:val="0"/>
      <w:autoSpaceDN w:val="0"/>
    </w:pPr>
    <w:rPr>
      <w:rFonts w:ascii="Times New Roman" w:eastAsia="細明朝体" w:hAnsi="Times New Roman" w:cs="Times New Roman"/>
      <w:lang w:eastAsia="ja-JP"/>
    </w:rPr>
  </w:style>
  <w:style w:type="character" w:customStyle="1" w:styleId="inhead1">
    <w:name w:val="inhead1"/>
    <w:basedOn w:val="ab"/>
    <w:rsid w:val="00370B86"/>
    <w:rPr>
      <w:rFonts w:ascii="Times New Roman" w:hAnsi="Times New Roman" w:cs="Times New Roman" w:hint="default"/>
      <w:color w:val="000000"/>
      <w:sz w:val="28"/>
      <w:szCs w:val="28"/>
    </w:rPr>
  </w:style>
  <w:style w:type="paragraph" w:customStyle="1" w:styleId="rindent">
    <w:name w:val="rindent"/>
    <w:basedOn w:val="aa"/>
    <w:rsid w:val="00172D21"/>
    <w:pPr>
      <w:suppressAutoHyphens w:val="0"/>
      <w:spacing w:before="100" w:beforeAutospacing="1" w:after="100" w:afterAutospacing="1"/>
      <w:ind w:left="567" w:hanging="567"/>
    </w:pPr>
    <w:rPr>
      <w:rFonts w:ascii="Times New Roman" w:eastAsia="Times New Roman" w:hAnsi="Times New Roman" w:cs="Times New Roman"/>
      <w:lang w:eastAsia="ru-RU"/>
    </w:rPr>
  </w:style>
  <w:style w:type="paragraph" w:customStyle="1" w:styleId="4ff1">
    <w:name w:val="Название4"/>
    <w:basedOn w:val="aa"/>
    <w:rsid w:val="00097AA1"/>
    <w:pPr>
      <w:suppressAutoHyphens w:val="0"/>
      <w:jc w:val="center"/>
    </w:pPr>
    <w:rPr>
      <w:rFonts w:ascii="Times New Roman" w:eastAsia="Times New Roman" w:hAnsi="Times New Roman" w:cs="Times New Roman"/>
      <w:b/>
      <w:szCs w:val="20"/>
      <w:lang w:eastAsia="ru-RU"/>
    </w:rPr>
  </w:style>
  <w:style w:type="paragraph" w:customStyle="1" w:styleId="3fff4">
    <w:name w:val="Основной текст с отступом3"/>
    <w:basedOn w:val="aa"/>
    <w:rsid w:val="00F1657B"/>
    <w:pPr>
      <w:suppressAutoHyphens w:val="0"/>
      <w:spacing w:line="348" w:lineRule="auto"/>
      <w:ind w:firstLine="540"/>
      <w:jc w:val="both"/>
    </w:pPr>
    <w:rPr>
      <w:rFonts w:ascii="Times New Roman" w:eastAsia="Times New Roman" w:hAnsi="Times New Roman" w:cs="Times New Roman"/>
      <w:color w:val="000000"/>
      <w:szCs w:val="22"/>
      <w:lang w:val="uk-UA" w:eastAsia="en-US"/>
    </w:rPr>
  </w:style>
  <w:style w:type="paragraph" w:customStyle="1" w:styleId="1fffffffb">
    <w:name w:val="Знак1"/>
    <w:basedOn w:val="aa"/>
    <w:next w:val="aa"/>
    <w:rsid w:val="00BC241E"/>
    <w:pPr>
      <w:suppressAutoHyphens w:val="0"/>
      <w:spacing w:after="160" w:line="240" w:lineRule="exact"/>
    </w:pPr>
    <w:rPr>
      <w:rFonts w:ascii="Tahoma" w:eastAsia="Times New Roman" w:hAnsi="Tahoma" w:cs="Times New Roman"/>
      <w:szCs w:val="20"/>
      <w:lang w:val="en-GB" w:eastAsia="en-US"/>
    </w:rPr>
  </w:style>
  <w:style w:type="paragraph" w:customStyle="1" w:styleId="CharCharCharCharCharChar">
    <w:name w:val="Char Char Знак Char Char Знак Char Char"/>
    <w:basedOn w:val="aa"/>
    <w:next w:val="aa"/>
    <w:rsid w:val="00BC241E"/>
    <w:pPr>
      <w:suppressAutoHyphens w:val="0"/>
      <w:spacing w:after="160" w:line="240" w:lineRule="exact"/>
    </w:pPr>
    <w:rPr>
      <w:rFonts w:ascii="Tahoma" w:eastAsia="Times New Roman" w:hAnsi="Tahoma" w:cs="Times New Roman"/>
      <w:szCs w:val="20"/>
      <w:lang w:val="en-GB" w:eastAsia="en-US"/>
    </w:rPr>
  </w:style>
  <w:style w:type="paragraph" w:customStyle="1" w:styleId="cap">
    <w:name w:val="cap"/>
    <w:basedOn w:val="aa"/>
    <w:rsid w:val="00BC241E"/>
    <w:pPr>
      <w:suppressAutoHyphens w:val="0"/>
    </w:pPr>
    <w:rPr>
      <w:rFonts w:ascii="Arial" w:eastAsia="Times New Roman" w:hAnsi="Arial" w:cs="Arial"/>
      <w:color w:val="8F97A4"/>
      <w:sz w:val="20"/>
      <w:szCs w:val="20"/>
      <w:lang w:eastAsia="ru-RU"/>
    </w:rPr>
  </w:style>
  <w:style w:type="character" w:customStyle="1" w:styleId="autor1">
    <w:name w:val="autor1"/>
    <w:basedOn w:val="ab"/>
    <w:rsid w:val="00BC241E"/>
    <w:rPr>
      <w:sz w:val="27"/>
    </w:rPr>
  </w:style>
  <w:style w:type="paragraph" w:customStyle="1" w:styleId="IauiueWeb">
    <w:name w:val="Iau?iue (Web)"/>
    <w:basedOn w:val="aa"/>
    <w:rsid w:val="00BC241E"/>
    <w:pPr>
      <w:suppressAutoHyphens w:val="0"/>
      <w:overflowPunct w:val="0"/>
      <w:autoSpaceDE w:val="0"/>
      <w:autoSpaceDN w:val="0"/>
      <w:adjustRightInd w:val="0"/>
      <w:spacing w:before="150"/>
      <w:jc w:val="both"/>
      <w:textAlignment w:val="baseline"/>
    </w:pPr>
    <w:rPr>
      <w:rFonts w:ascii="Times New Roman" w:eastAsia="Times New Roman" w:hAnsi="Times New Roman" w:cs="Times New Roman"/>
      <w:szCs w:val="20"/>
      <w:lang w:eastAsia="ru-RU"/>
    </w:rPr>
  </w:style>
  <w:style w:type="paragraph" w:customStyle="1" w:styleId="afffffffffffffffffffffe">
    <w:name w:val="осн"/>
    <w:basedOn w:val="aa"/>
    <w:rsid w:val="00BC241E"/>
    <w:pPr>
      <w:suppressAutoHyphens w:val="0"/>
      <w:ind w:firstLine="720"/>
      <w:jc w:val="both"/>
    </w:pPr>
    <w:rPr>
      <w:rFonts w:ascii="Times New Roman" w:eastAsia="Times New Roman" w:hAnsi="Times New Roman" w:cs="Times New Roman"/>
      <w:sz w:val="28"/>
      <w:szCs w:val="28"/>
      <w:lang w:val="uk-UA" w:eastAsia="ru-RU"/>
    </w:rPr>
  </w:style>
  <w:style w:type="paragraph" w:customStyle="1" w:styleId="AuthorSbornik">
    <w:name w:val="AuthorSbornik"/>
    <w:basedOn w:val="9"/>
    <w:rsid w:val="00BC241E"/>
    <w:pPr>
      <w:keepNext w:val="0"/>
      <w:widowControl/>
      <w:numPr>
        <w:ilvl w:val="0"/>
        <w:numId w:val="0"/>
      </w:numPr>
      <w:suppressAutoHyphens w:val="0"/>
      <w:autoSpaceDE/>
      <w:spacing w:line="240" w:lineRule="auto"/>
      <w:jc w:val="right"/>
    </w:pPr>
    <w:rPr>
      <w:rFonts w:ascii="CentSchbook Win95BT" w:eastAsia="Times New Roman" w:hAnsi="CentSchbook Win95BT" w:cs="CentSchbook Win95BT"/>
      <w:i/>
      <w:iCs/>
      <w:sz w:val="20"/>
      <w:szCs w:val="20"/>
      <w:lang w:eastAsia="ru-RU"/>
    </w:rPr>
  </w:style>
  <w:style w:type="paragraph" w:customStyle="1" w:styleId="7c">
    <w:name w:val="Обычный7"/>
    <w:rsid w:val="00BC241E"/>
    <w:pPr>
      <w:widowControl w:val="0"/>
    </w:pPr>
    <w:rPr>
      <w:rFonts w:ascii="Arial" w:eastAsia="Times New Roman" w:hAnsi="Arial" w:cs="Times New Roman"/>
      <w:snapToGrid w:val="0"/>
    </w:rPr>
  </w:style>
  <w:style w:type="character" w:customStyle="1" w:styleId="-d">
    <w:name w:val="опред-е"/>
    <w:basedOn w:val="ab"/>
    <w:rsid w:val="00BC241E"/>
  </w:style>
  <w:style w:type="character" w:customStyle="1" w:styleId="affffffffffffffffffffff">
    <w:name w:val="выделение"/>
    <w:basedOn w:val="ab"/>
    <w:rsid w:val="00BC241E"/>
  </w:style>
  <w:style w:type="character" w:customStyle="1" w:styleId="affffffffffffffffffffff0">
    <w:name w:val="пример"/>
    <w:basedOn w:val="ab"/>
    <w:rsid w:val="00BC241E"/>
  </w:style>
  <w:style w:type="paragraph" w:customStyle="1" w:styleId="CharCharCharCharCharChar0">
    <w:name w:val="Char Char Знак Char Char Знак Char Char"/>
    <w:basedOn w:val="aa"/>
    <w:next w:val="aa"/>
    <w:rsid w:val="00BC241E"/>
    <w:pPr>
      <w:suppressAutoHyphens w:val="0"/>
      <w:spacing w:after="160" w:line="240" w:lineRule="exact"/>
    </w:pPr>
    <w:rPr>
      <w:rFonts w:ascii="Tahoma" w:eastAsia="Times New Roman" w:hAnsi="Tahoma" w:cs="Times New Roman"/>
      <w:szCs w:val="20"/>
      <w:lang w:val="en-GB" w:eastAsia="en-US"/>
    </w:rPr>
  </w:style>
  <w:style w:type="paragraph" w:customStyle="1" w:styleId="affffffffffffffffffffff1">
    <w:name w:val="ТекстСборник"/>
    <w:basedOn w:val="aa"/>
    <w:rsid w:val="00BC241E"/>
    <w:pPr>
      <w:ind w:firstLine="567"/>
      <w:jc w:val="both"/>
    </w:pPr>
    <w:rPr>
      <w:rFonts w:ascii="CentSchbook Win95BT" w:eastAsia="Times New Roman" w:hAnsi="CentSchbook Win95BT" w:cs="Times New Roman"/>
      <w:sz w:val="20"/>
      <w:szCs w:val="20"/>
    </w:rPr>
  </w:style>
  <w:style w:type="paragraph" w:customStyle="1" w:styleId="references">
    <w:name w:val="references"/>
    <w:basedOn w:val="aa"/>
    <w:rsid w:val="00BC241E"/>
    <w:pPr>
      <w:tabs>
        <w:tab w:val="left" w:pos="6480"/>
      </w:tabs>
      <w:suppressAutoHyphens w:val="0"/>
      <w:ind w:left="560" w:hanging="560"/>
    </w:pPr>
    <w:rPr>
      <w:rFonts w:ascii="New York" w:eastAsia="Times New Roman" w:hAnsi="New York" w:cs="Times New Roman"/>
      <w:sz w:val="20"/>
      <w:szCs w:val="20"/>
      <w:lang w:val="en-GB" w:eastAsia="en-US"/>
    </w:rPr>
  </w:style>
  <w:style w:type="character" w:customStyle="1" w:styleId="bar">
    <w:name w:val="bar"/>
    <w:basedOn w:val="ab"/>
    <w:rsid w:val="00BC241E"/>
  </w:style>
  <w:style w:type="paragraph" w:customStyle="1" w:styleId="rvps15">
    <w:name w:val="rvps15"/>
    <w:basedOn w:val="aa"/>
    <w:rsid w:val="00197CBB"/>
    <w:pPr>
      <w:suppressAutoHyphens w:val="0"/>
      <w:ind w:firstLine="540"/>
      <w:jc w:val="center"/>
    </w:pPr>
    <w:rPr>
      <w:rFonts w:ascii="Times New Roman" w:eastAsia="Times New Roman" w:hAnsi="Times New Roman" w:cs="Times New Roman"/>
      <w:lang w:eastAsia="ru-RU"/>
    </w:rPr>
  </w:style>
  <w:style w:type="paragraph" w:customStyle="1" w:styleId="CharCharChar">
    <w:name w:val="Char Char Char Знак Знак Знак Знак Знак Знак Знак Знак Знак Знак Знак Знак Знак Знак Знак Знак Знак Знак Знак"/>
    <w:basedOn w:val="aa"/>
    <w:next w:val="aa"/>
    <w:rsid w:val="00C465B6"/>
    <w:pPr>
      <w:suppressAutoHyphens w:val="0"/>
      <w:spacing w:after="160" w:line="240" w:lineRule="exact"/>
    </w:pPr>
    <w:rPr>
      <w:rFonts w:ascii="Tahoma" w:eastAsia="Times New Roman" w:hAnsi="Tahoma" w:cs="Tahoma"/>
      <w:lang w:val="en-GB" w:eastAsia="en-US"/>
    </w:rPr>
  </w:style>
  <w:style w:type="character" w:customStyle="1" w:styleId="title-bold-large1">
    <w:name w:val="title-bold-large1"/>
    <w:basedOn w:val="ab"/>
    <w:rsid w:val="00C465B6"/>
    <w:rPr>
      <w:rFonts w:ascii="Arial" w:hAnsi="Arial" w:cs="Arial" w:hint="default"/>
      <w:b/>
      <w:bCs/>
      <w:i w:val="0"/>
      <w:iCs w:val="0"/>
      <w:color w:val="000000"/>
      <w:sz w:val="24"/>
      <w:szCs w:val="24"/>
    </w:rPr>
  </w:style>
  <w:style w:type="character" w:customStyle="1" w:styleId="illustration1">
    <w:name w:val="illustration1"/>
    <w:basedOn w:val="ab"/>
    <w:rsid w:val="000236C9"/>
    <w:rPr>
      <w:i/>
      <w:iCs/>
      <w:color w:val="226699"/>
    </w:rPr>
  </w:style>
  <w:style w:type="paragraph" w:customStyle="1" w:styleId="standart">
    <w:name w:val="standart"/>
    <w:basedOn w:val="aa"/>
    <w:rsid w:val="000236C9"/>
    <w:pPr>
      <w:suppressAutoHyphens w:val="0"/>
      <w:spacing w:before="100" w:beforeAutospacing="1" w:after="100" w:afterAutospacing="1" w:line="360" w:lineRule="auto"/>
      <w:ind w:firstLine="720"/>
      <w:jc w:val="both"/>
    </w:pPr>
    <w:rPr>
      <w:rFonts w:ascii="Verdana" w:eastAsia="Times New Roman" w:hAnsi="Verdana" w:cs="Times New Roman"/>
      <w:color w:val="333333"/>
      <w:sz w:val="17"/>
      <w:szCs w:val="17"/>
      <w:lang w:eastAsia="ru-RU"/>
    </w:rPr>
  </w:style>
  <w:style w:type="character" w:customStyle="1" w:styleId="standart1">
    <w:name w:val="standart1"/>
    <w:basedOn w:val="ab"/>
    <w:rsid w:val="000236C9"/>
    <w:rPr>
      <w:rFonts w:ascii="Verdana" w:hAnsi="Verdana" w:hint="default"/>
      <w:color w:val="333333"/>
      <w:sz w:val="17"/>
      <w:szCs w:val="17"/>
    </w:rPr>
  </w:style>
  <w:style w:type="paragraph" w:customStyle="1" w:styleId="a8">
    <w:name w:val="список нумерований"/>
    <w:basedOn w:val="aa"/>
    <w:rsid w:val="000236C9"/>
    <w:pPr>
      <w:numPr>
        <w:numId w:val="43"/>
      </w:numPr>
      <w:tabs>
        <w:tab w:val="left" w:pos="964"/>
      </w:tabs>
      <w:suppressAutoHyphens w:val="0"/>
      <w:autoSpaceDE w:val="0"/>
      <w:autoSpaceDN w:val="0"/>
      <w:spacing w:line="360" w:lineRule="auto"/>
      <w:ind w:left="0" w:firstLine="794"/>
      <w:jc w:val="both"/>
    </w:pPr>
    <w:rPr>
      <w:rFonts w:ascii="Times New Roman" w:eastAsia="Times New Roman" w:hAnsi="Times New Roman" w:cs="Times New Roman"/>
      <w:color w:val="00B050"/>
      <w:sz w:val="28"/>
      <w:szCs w:val="20"/>
      <w:lang w:eastAsia="ru-RU"/>
    </w:rPr>
  </w:style>
  <w:style w:type="paragraph" w:customStyle="1" w:styleId="affffffffffffffffffffff2">
    <w:name w:val="Розділ"/>
    <w:basedOn w:val="afffffff9"/>
    <w:qFormat/>
    <w:rsid w:val="000236C9"/>
    <w:pPr>
      <w:suppressAutoHyphens w:val="0"/>
      <w:autoSpaceDE w:val="0"/>
      <w:autoSpaceDN w:val="0"/>
      <w:ind w:firstLine="720"/>
    </w:pPr>
    <w:rPr>
      <w:rFonts w:ascii="Times New Roman" w:eastAsia="Times New Roman" w:hAnsi="Times New Roman" w:cs="Times New Roman"/>
      <w:b/>
      <w:bCs/>
      <w:caps w:val="0"/>
      <w:sz w:val="28"/>
      <w:szCs w:val="28"/>
      <w:lang w:val="uk-UA" w:eastAsia="ru-RU"/>
    </w:rPr>
  </w:style>
  <w:style w:type="paragraph" w:customStyle="1" w:styleId="affffffffffffffffffffff3">
    <w:name w:val="Розділ_питання"/>
    <w:basedOn w:val="afffffff9"/>
    <w:qFormat/>
    <w:rsid w:val="000236C9"/>
    <w:pPr>
      <w:suppressAutoHyphens w:val="0"/>
      <w:autoSpaceDE w:val="0"/>
      <w:autoSpaceDN w:val="0"/>
      <w:ind w:firstLine="720"/>
      <w:jc w:val="both"/>
    </w:pPr>
    <w:rPr>
      <w:rFonts w:ascii="Times New Roman" w:eastAsia="Times New Roman" w:hAnsi="Times New Roman" w:cs="Times New Roman"/>
      <w:b/>
      <w:caps w:val="0"/>
      <w:sz w:val="28"/>
      <w:szCs w:val="28"/>
      <w:lang w:val="uk-UA" w:eastAsia="ru-RU"/>
    </w:rPr>
  </w:style>
  <w:style w:type="character" w:customStyle="1" w:styleId="153">
    <w:name w:val="Знак Знак15"/>
    <w:basedOn w:val="ab"/>
    <w:rsid w:val="00DD1496"/>
    <w:rPr>
      <w:b/>
      <w:bCs/>
      <w:sz w:val="32"/>
      <w:szCs w:val="32"/>
    </w:rPr>
  </w:style>
  <w:style w:type="character" w:customStyle="1" w:styleId="14b">
    <w:name w:val="Знак Знак14"/>
    <w:basedOn w:val="ab"/>
    <w:rsid w:val="00DD1496"/>
    <w:rPr>
      <w:b/>
      <w:bCs/>
      <w:sz w:val="32"/>
      <w:szCs w:val="32"/>
    </w:rPr>
  </w:style>
  <w:style w:type="character" w:customStyle="1" w:styleId="132">
    <w:name w:val="Знак Знак13"/>
    <w:basedOn w:val="ab"/>
    <w:rsid w:val="00DD1496"/>
    <w:rPr>
      <w:rFonts w:ascii="Arial" w:hAnsi="Arial" w:cs="Arial"/>
      <w:sz w:val="24"/>
      <w:szCs w:val="24"/>
      <w:lang w:val="uk-UA"/>
    </w:rPr>
  </w:style>
  <w:style w:type="character" w:customStyle="1" w:styleId="127">
    <w:name w:val="Знак Знак12"/>
    <w:basedOn w:val="ab"/>
    <w:rsid w:val="00DD1496"/>
    <w:rPr>
      <w:sz w:val="32"/>
      <w:szCs w:val="32"/>
      <w:lang w:val="uk-UA"/>
    </w:rPr>
  </w:style>
  <w:style w:type="character" w:customStyle="1" w:styleId="11f4">
    <w:name w:val="Знак Знак11"/>
    <w:basedOn w:val="ab"/>
    <w:rsid w:val="00DD1496"/>
    <w:rPr>
      <w:sz w:val="28"/>
      <w:szCs w:val="28"/>
    </w:rPr>
  </w:style>
  <w:style w:type="character" w:customStyle="1" w:styleId="108">
    <w:name w:val="Знак Знак10"/>
    <w:basedOn w:val="ab"/>
    <w:rsid w:val="00DD1496"/>
    <w:rPr>
      <w:b/>
      <w:bCs/>
      <w:sz w:val="22"/>
      <w:szCs w:val="22"/>
      <w:lang w:val="uk-UA"/>
    </w:rPr>
  </w:style>
  <w:style w:type="character" w:customStyle="1" w:styleId="99">
    <w:name w:val="Знак Знак9"/>
    <w:basedOn w:val="ab"/>
    <w:rsid w:val="00DD1496"/>
    <w:rPr>
      <w:sz w:val="24"/>
      <w:szCs w:val="24"/>
      <w:lang w:val="uk-UA"/>
    </w:rPr>
  </w:style>
  <w:style w:type="character" w:customStyle="1" w:styleId="8b">
    <w:name w:val="Знак Знак8"/>
    <w:basedOn w:val="ab"/>
    <w:rsid w:val="00DD1496"/>
    <w:rPr>
      <w:b/>
      <w:bCs/>
      <w:sz w:val="28"/>
      <w:szCs w:val="28"/>
      <w:lang w:val="uk-UA"/>
    </w:rPr>
  </w:style>
  <w:style w:type="character" w:customStyle="1" w:styleId="7d">
    <w:name w:val="Знак Знак7"/>
    <w:basedOn w:val="ab"/>
    <w:rsid w:val="00DD1496"/>
    <w:rPr>
      <w:sz w:val="28"/>
      <w:szCs w:val="28"/>
      <w:lang w:val="uk-UA"/>
    </w:rPr>
  </w:style>
  <w:style w:type="character" w:customStyle="1" w:styleId="6f">
    <w:name w:val="Знак Знак6"/>
    <w:basedOn w:val="ab"/>
    <w:rsid w:val="00DD1496"/>
    <w:rPr>
      <w:sz w:val="28"/>
      <w:szCs w:val="24"/>
      <w:lang w:val="uk-UA"/>
    </w:rPr>
  </w:style>
  <w:style w:type="character" w:customStyle="1" w:styleId="5f8">
    <w:name w:val="Знак Знак5"/>
    <w:basedOn w:val="ab"/>
    <w:rsid w:val="00DD1496"/>
    <w:rPr>
      <w:sz w:val="24"/>
      <w:szCs w:val="24"/>
    </w:rPr>
  </w:style>
  <w:style w:type="character" w:customStyle="1" w:styleId="4ff2">
    <w:name w:val="Знак Знак4"/>
    <w:basedOn w:val="ab"/>
    <w:rsid w:val="00DD1496"/>
    <w:rPr>
      <w:sz w:val="24"/>
      <w:szCs w:val="24"/>
    </w:rPr>
  </w:style>
  <w:style w:type="character" w:customStyle="1" w:styleId="3fff5">
    <w:name w:val="Знак Знак3"/>
    <w:basedOn w:val="ab"/>
    <w:rsid w:val="00DD1496"/>
    <w:rPr>
      <w:sz w:val="24"/>
      <w:szCs w:val="24"/>
    </w:rPr>
  </w:style>
  <w:style w:type="character" w:customStyle="1" w:styleId="2fffff8">
    <w:name w:val="Знак Знак2"/>
    <w:basedOn w:val="ab"/>
    <w:rsid w:val="00DD1496"/>
    <w:rPr>
      <w:sz w:val="16"/>
      <w:szCs w:val="16"/>
    </w:rPr>
  </w:style>
  <w:style w:type="character" w:customStyle="1" w:styleId="1fffffffc">
    <w:name w:val="Знак Знак1"/>
    <w:basedOn w:val="ab"/>
    <w:rsid w:val="00DD1496"/>
    <w:rPr>
      <w:sz w:val="24"/>
      <w:szCs w:val="24"/>
    </w:rPr>
  </w:style>
  <w:style w:type="character" w:customStyle="1" w:styleId="affffffffffffffffffffff4">
    <w:name w:val="Знак Знак"/>
    <w:basedOn w:val="ab"/>
    <w:rsid w:val="00DD1496"/>
    <w:rPr>
      <w:sz w:val="24"/>
      <w:szCs w:val="24"/>
    </w:rPr>
  </w:style>
  <w:style w:type="paragraph" w:customStyle="1" w:styleId="affffffffffffffffffffff5">
    <w:name w:val="Приклади Знак Знак Знак Знак"/>
    <w:basedOn w:val="aa"/>
    <w:rsid w:val="000B1C3A"/>
    <w:pPr>
      <w:suppressAutoHyphens w:val="0"/>
      <w:spacing w:line="360" w:lineRule="auto"/>
      <w:ind w:left="3420" w:hanging="3060"/>
      <w:jc w:val="both"/>
    </w:pPr>
    <w:rPr>
      <w:rFonts w:ascii="Times New Roman" w:eastAsia="Times New Roman" w:hAnsi="Times New Roman" w:cs="Times New Roman"/>
      <w:i/>
      <w:sz w:val="28"/>
      <w:szCs w:val="28"/>
      <w:lang w:val="en-US" w:eastAsia="ru-RU"/>
    </w:rPr>
  </w:style>
  <w:style w:type="character" w:customStyle="1" w:styleId="affffffffffffffffffffff6">
    <w:name w:val="Приклади Знак Знак Знак Знак Знак"/>
    <w:basedOn w:val="ab"/>
    <w:rsid w:val="000B1C3A"/>
    <w:rPr>
      <w:i/>
      <w:noProof w:val="0"/>
      <w:sz w:val="28"/>
      <w:szCs w:val="28"/>
      <w:lang w:val="en-US" w:eastAsia="ru-RU" w:bidi="ar-SA"/>
    </w:rPr>
  </w:style>
  <w:style w:type="paragraph" w:customStyle="1" w:styleId="Style10">
    <w:name w:val="Style 1"/>
    <w:basedOn w:val="aa"/>
    <w:rsid w:val="000B1C3A"/>
    <w:pPr>
      <w:widowControl w:val="0"/>
      <w:suppressAutoHyphens w:val="0"/>
      <w:autoSpaceDE w:val="0"/>
      <w:autoSpaceDN w:val="0"/>
      <w:adjustRightInd w:val="0"/>
    </w:pPr>
    <w:rPr>
      <w:rFonts w:ascii="Times New Roman" w:eastAsia="Times New Roman" w:hAnsi="Times New Roman" w:cs="Times New Roman"/>
      <w:lang w:val="uk-UA" w:eastAsia="ru-RU"/>
    </w:rPr>
  </w:style>
  <w:style w:type="character" w:customStyle="1" w:styleId="klink">
    <w:name w:val="klink"/>
    <w:basedOn w:val="ab"/>
    <w:rsid w:val="000B1C3A"/>
    <w:rPr>
      <w:rFonts w:ascii="Verdana" w:hAnsi="Verdana" w:hint="default"/>
      <w:color w:val="000000"/>
      <w:sz w:val="18"/>
      <w:szCs w:val="18"/>
      <w:shd w:val="clear" w:color="auto" w:fill="FFFFFF"/>
    </w:rPr>
  </w:style>
  <w:style w:type="paragraph" w:customStyle="1" w:styleId="reading1">
    <w:name w:val="reading1"/>
    <w:basedOn w:val="aa"/>
    <w:rsid w:val="000B1C3A"/>
    <w:pPr>
      <w:suppressAutoHyphens w:val="0"/>
      <w:spacing w:before="120" w:after="120" w:line="300" w:lineRule="auto"/>
      <w:ind w:left="300" w:right="300" w:firstLine="360"/>
    </w:pPr>
    <w:rPr>
      <w:rFonts w:ascii="Times New Roman" w:eastAsia="Times New Roman" w:hAnsi="Times New Roman" w:cs="Times New Roman"/>
      <w:lang w:eastAsia="ru-RU"/>
    </w:rPr>
  </w:style>
  <w:style w:type="paragraph" w:customStyle="1" w:styleId="affffffffffffffffffffff7">
    <w:name w:val="стиль приклади"/>
    <w:basedOn w:val="aa"/>
    <w:rsid w:val="000B1C3A"/>
    <w:pPr>
      <w:widowControl w:val="0"/>
      <w:tabs>
        <w:tab w:val="left" w:pos="2520"/>
      </w:tabs>
      <w:suppressAutoHyphens w:val="0"/>
      <w:autoSpaceDE w:val="0"/>
      <w:autoSpaceDN w:val="0"/>
      <w:adjustRightInd w:val="0"/>
      <w:spacing w:line="360" w:lineRule="auto"/>
      <w:jc w:val="both"/>
    </w:pPr>
    <w:rPr>
      <w:rFonts w:ascii="Times New Roman" w:eastAsia="Times New Roman" w:hAnsi="Times New Roman" w:cs="Times New Roman"/>
      <w:i/>
      <w:iCs/>
      <w:sz w:val="28"/>
      <w:szCs w:val="28"/>
      <w:lang w:val="uk-UA" w:eastAsia="ru-RU"/>
    </w:rPr>
  </w:style>
  <w:style w:type="character" w:customStyle="1" w:styleId="affffffffffffffffffffff8">
    <w:name w:val="стиль приклади Знак"/>
    <w:basedOn w:val="ab"/>
    <w:rsid w:val="000B1C3A"/>
    <w:rPr>
      <w:i/>
      <w:iCs/>
      <w:noProof w:val="0"/>
      <w:sz w:val="28"/>
      <w:szCs w:val="28"/>
      <w:lang w:val="uk-UA" w:eastAsia="ru-RU" w:bidi="ar-SA"/>
    </w:rPr>
  </w:style>
  <w:style w:type="paragraph" w:customStyle="1" w:styleId="reading10">
    <w:name w:val="reading1 Знак"/>
    <w:basedOn w:val="aa"/>
    <w:rsid w:val="000B1C3A"/>
    <w:pPr>
      <w:suppressAutoHyphens w:val="0"/>
      <w:spacing w:before="120" w:after="120" w:line="300" w:lineRule="auto"/>
      <w:ind w:left="300" w:right="300" w:firstLine="360"/>
    </w:pPr>
    <w:rPr>
      <w:rFonts w:ascii="Times New Roman" w:eastAsia="Times New Roman" w:hAnsi="Times New Roman" w:cs="Times New Roman"/>
      <w:lang w:eastAsia="ru-RU"/>
    </w:rPr>
  </w:style>
  <w:style w:type="paragraph" w:customStyle="1" w:styleId="affffffffffffffffffffff9">
    <w:name w:val="Приклади Знак Знак"/>
    <w:basedOn w:val="aa"/>
    <w:rsid w:val="000B1C3A"/>
    <w:pPr>
      <w:suppressAutoHyphens w:val="0"/>
      <w:spacing w:line="360" w:lineRule="auto"/>
      <w:ind w:left="3420" w:hanging="3060"/>
      <w:jc w:val="both"/>
    </w:pPr>
    <w:rPr>
      <w:rFonts w:ascii="Times New Roman" w:eastAsia="Times New Roman" w:hAnsi="Times New Roman" w:cs="Times New Roman"/>
      <w:i/>
      <w:sz w:val="28"/>
      <w:szCs w:val="28"/>
      <w:lang w:val="en-US" w:eastAsia="ru-RU"/>
    </w:rPr>
  </w:style>
  <w:style w:type="character" w:customStyle="1" w:styleId="affffffffffffffffffffffa">
    <w:name w:val="Приклади Знак Знак Знак"/>
    <w:basedOn w:val="ab"/>
    <w:rsid w:val="000B1C3A"/>
    <w:rPr>
      <w:i/>
      <w:noProof w:val="0"/>
      <w:sz w:val="28"/>
      <w:szCs w:val="28"/>
      <w:lang w:val="en-US" w:eastAsia="ru-RU" w:bidi="ar-SA"/>
    </w:rPr>
  </w:style>
  <w:style w:type="paragraph" w:customStyle="1" w:styleId="sx0x1">
    <w:name w:val="sx0x1"/>
    <w:basedOn w:val="aa"/>
    <w:rsid w:val="000B1C3A"/>
    <w:pPr>
      <w:suppressAutoHyphens w:val="0"/>
      <w:spacing w:before="100" w:beforeAutospacing="1" w:after="100" w:afterAutospacing="1"/>
      <w:ind w:left="450" w:right="450"/>
    </w:pPr>
    <w:rPr>
      <w:rFonts w:ascii="Times New Roman" w:eastAsia="Times New Roman" w:hAnsi="Times New Roman" w:cs="Times New Roman"/>
      <w:lang w:eastAsia="ru-RU"/>
    </w:rPr>
  </w:style>
  <w:style w:type="paragraph" w:customStyle="1" w:styleId="affffffffffffffffffffffb">
    <w:name w:val="стиль приклад"/>
    <w:basedOn w:val="affffffffffffffffffffff9"/>
    <w:rsid w:val="000B1C3A"/>
    <w:pPr>
      <w:tabs>
        <w:tab w:val="left" w:pos="2552"/>
      </w:tabs>
      <w:ind w:left="0" w:firstLine="0"/>
    </w:pPr>
    <w:rPr>
      <w:iCs/>
    </w:rPr>
  </w:style>
  <w:style w:type="paragraph" w:customStyle="1" w:styleId="affffffffffffffffffffffc">
    <w:name w:val="Приклад анг"/>
    <w:basedOn w:val="aa"/>
    <w:rsid w:val="000B1C3A"/>
    <w:pPr>
      <w:suppressAutoHyphens w:val="0"/>
      <w:spacing w:line="360" w:lineRule="auto"/>
      <w:ind w:left="2520" w:hanging="2520"/>
      <w:jc w:val="both"/>
    </w:pPr>
    <w:rPr>
      <w:rFonts w:ascii="Times New Roman" w:eastAsia="Times New Roman" w:hAnsi="Times New Roman" w:cs="Times New Roman"/>
      <w:i/>
      <w:sz w:val="28"/>
      <w:szCs w:val="28"/>
      <w:lang w:val="en-US" w:eastAsia="ru-RU"/>
    </w:rPr>
  </w:style>
  <w:style w:type="character" w:customStyle="1" w:styleId="affffffffffffffffffffffd">
    <w:name w:val="Приклад анг Знак"/>
    <w:basedOn w:val="ab"/>
    <w:rsid w:val="000B1C3A"/>
    <w:rPr>
      <w:i/>
      <w:noProof w:val="0"/>
      <w:sz w:val="28"/>
      <w:szCs w:val="28"/>
      <w:lang w:val="en-US" w:eastAsia="ru-RU" w:bidi="ar-SA"/>
    </w:rPr>
  </w:style>
  <w:style w:type="paragraph" w:customStyle="1" w:styleId="affffffffffffffffffffffe">
    <w:name w:val="Приклад укр"/>
    <w:basedOn w:val="aa"/>
    <w:rsid w:val="000B1C3A"/>
    <w:pPr>
      <w:suppressAutoHyphens w:val="0"/>
      <w:spacing w:line="360" w:lineRule="auto"/>
      <w:ind w:left="2520" w:hanging="2520"/>
      <w:jc w:val="both"/>
    </w:pPr>
    <w:rPr>
      <w:rFonts w:ascii="Times New Roman" w:eastAsia="Times New Roman" w:hAnsi="Times New Roman" w:cs="Times New Roman"/>
      <w:i/>
      <w:sz w:val="28"/>
      <w:szCs w:val="28"/>
      <w:lang w:val="uk-UA" w:eastAsia="ru-RU"/>
    </w:rPr>
  </w:style>
  <w:style w:type="paragraph" w:customStyle="1" w:styleId="afffffffffffffffffffffff">
    <w:name w:val="приклад стиль"/>
    <w:basedOn w:val="affffffffffffffffffffffc"/>
    <w:rsid w:val="000B1C3A"/>
    <w:pPr>
      <w:tabs>
        <w:tab w:val="left" w:pos="2520"/>
      </w:tabs>
      <w:ind w:left="0" w:firstLine="0"/>
    </w:pPr>
  </w:style>
  <w:style w:type="paragraph" w:customStyle="1" w:styleId="title-content-page1">
    <w:name w:val="title-content-page1"/>
    <w:basedOn w:val="aa"/>
    <w:rsid w:val="000B1C3A"/>
    <w:pPr>
      <w:suppressAutoHyphens w:val="0"/>
      <w:spacing w:before="160" w:after="40"/>
    </w:pPr>
    <w:rPr>
      <w:rFonts w:ascii="Arial" w:eastAsia="Times New Roman" w:hAnsi="Arial" w:cs="Arial"/>
      <w:b/>
      <w:bCs/>
      <w:color w:val="000000"/>
      <w:sz w:val="38"/>
      <w:szCs w:val="38"/>
      <w:lang w:eastAsia="ru-RU"/>
    </w:rPr>
  </w:style>
  <w:style w:type="paragraph" w:customStyle="1" w:styleId="6f0">
    <w:name w:val="Обычный (веб)6"/>
    <w:basedOn w:val="aa"/>
    <w:rsid w:val="000B1C3A"/>
    <w:pPr>
      <w:suppressAutoHyphens w:val="0"/>
      <w:spacing w:after="144"/>
    </w:pPr>
    <w:rPr>
      <w:rFonts w:ascii="Times New Roman" w:eastAsia="Times New Roman" w:hAnsi="Times New Roman" w:cs="Times New Roman"/>
      <w:lang w:eastAsia="ru-RU"/>
    </w:rPr>
  </w:style>
  <w:style w:type="paragraph" w:customStyle="1" w:styleId="5f9">
    <w:name w:val="Обычный (веб)5"/>
    <w:basedOn w:val="aa"/>
    <w:rsid w:val="00450BE6"/>
    <w:pPr>
      <w:suppressAutoHyphens w:val="0"/>
      <w:spacing w:before="100" w:after="100"/>
    </w:pPr>
    <w:rPr>
      <w:rFonts w:ascii="Times New Roman" w:eastAsia="Times New Roman" w:hAnsi="Times New Roman" w:cs="Times New Roman"/>
      <w:szCs w:val="20"/>
      <w:lang w:eastAsia="ru-RU"/>
    </w:rPr>
  </w:style>
  <w:style w:type="paragraph" w:customStyle="1" w:styleId="HTML10">
    <w:name w:val="Стандартный HTML1"/>
    <w:basedOn w:val="aa"/>
    <w:rsid w:val="00450B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Times New Roman" w:hAnsi="Courier New" w:cs="Times New Roman"/>
      <w:sz w:val="20"/>
      <w:szCs w:val="20"/>
      <w:lang w:eastAsia="ru-RU"/>
    </w:rPr>
  </w:style>
  <w:style w:type="paragraph" w:customStyle="1" w:styleId="afffffffffffffffffffffff0">
    <w:name w:val="Звичайний"/>
    <w:basedOn w:val="aa"/>
    <w:rsid w:val="00450BE6"/>
    <w:pPr>
      <w:widowControl w:val="0"/>
      <w:suppressAutoHyphens w:val="0"/>
      <w:ind w:firstLine="709"/>
      <w:jc w:val="both"/>
    </w:pPr>
    <w:rPr>
      <w:rFonts w:ascii="Times New Roman" w:eastAsia="Times New Roman" w:hAnsi="Times New Roman" w:cs="Times New Roman"/>
      <w:sz w:val="28"/>
      <w:szCs w:val="20"/>
      <w:lang w:val="uk-UA" w:eastAsia="ru-RU"/>
    </w:rPr>
  </w:style>
  <w:style w:type="paragraph" w:customStyle="1" w:styleId="Style20">
    <w:name w:val="Style 2"/>
    <w:basedOn w:val="aa"/>
    <w:rsid w:val="009D054B"/>
    <w:pPr>
      <w:widowControl w:val="0"/>
      <w:suppressAutoHyphens w:val="0"/>
      <w:spacing w:line="360" w:lineRule="auto"/>
      <w:jc w:val="both"/>
    </w:pPr>
    <w:rPr>
      <w:rFonts w:ascii="Times New Roman" w:eastAsia="Times New Roman" w:hAnsi="Times New Roman" w:cs="Times New Roman"/>
      <w:noProof/>
      <w:color w:val="000000"/>
      <w:sz w:val="20"/>
      <w:szCs w:val="20"/>
      <w:lang w:val="en-US" w:eastAsia="en-US"/>
    </w:rPr>
  </w:style>
  <w:style w:type="character" w:customStyle="1" w:styleId="sup">
    <w:name w:val="sup"/>
    <w:basedOn w:val="ab"/>
    <w:rsid w:val="009D054B"/>
  </w:style>
  <w:style w:type="character" w:customStyle="1" w:styleId="head11">
    <w:name w:val="head1"/>
    <w:basedOn w:val="ab"/>
    <w:rsid w:val="009D054B"/>
    <w:rPr>
      <w:rFonts w:ascii="Georgia" w:hAnsi="Georgia" w:cs="Wingdings" w:hint="default"/>
      <w:b w:val="0"/>
      <w:bCs w:val="0"/>
      <w:i w:val="0"/>
      <w:iCs w:val="0"/>
      <w:color w:val="333333"/>
      <w:sz w:val="23"/>
      <w:szCs w:val="23"/>
    </w:rPr>
  </w:style>
  <w:style w:type="paragraph" w:customStyle="1" w:styleId="big">
    <w:name w:val="big"/>
    <w:basedOn w:val="aa"/>
    <w:rsid w:val="009D054B"/>
    <w:pPr>
      <w:suppressAutoHyphens w:val="0"/>
      <w:spacing w:before="100" w:beforeAutospacing="1" w:after="100" w:afterAutospacing="1"/>
    </w:pPr>
    <w:rPr>
      <w:rFonts w:ascii="Verdana" w:eastAsia="Times New Roman" w:hAnsi="Verdana" w:cs="Times New Roman"/>
      <w:color w:val="000000"/>
      <w:sz w:val="16"/>
      <w:szCs w:val="16"/>
      <w:lang w:val="uk-UA" w:eastAsia="uk-UA"/>
    </w:rPr>
  </w:style>
  <w:style w:type="paragraph" w:customStyle="1" w:styleId="text-content-page1">
    <w:name w:val="text-content-page1"/>
    <w:basedOn w:val="aa"/>
    <w:rsid w:val="009D054B"/>
    <w:pPr>
      <w:suppressAutoHyphens w:val="0"/>
      <w:spacing w:before="88" w:after="88"/>
      <w:jc w:val="both"/>
    </w:pPr>
    <w:rPr>
      <w:rFonts w:ascii="Arial" w:eastAsia="Times New Roman" w:hAnsi="Arial" w:cs="Arial"/>
      <w:color w:val="000000"/>
      <w:sz w:val="15"/>
      <w:szCs w:val="15"/>
      <w:lang w:val="uk-UA" w:eastAsia="uk-UA"/>
    </w:rPr>
  </w:style>
  <w:style w:type="paragraph" w:customStyle="1" w:styleId="afffffffffffffffffffffff1">
    <w:name w:val="Текст у виносці"/>
    <w:basedOn w:val="aa"/>
    <w:semiHidden/>
    <w:unhideWhenUsed/>
    <w:rsid w:val="001218E1"/>
    <w:pPr>
      <w:widowControl w:val="0"/>
      <w:suppressAutoHyphens w:val="0"/>
      <w:autoSpaceDE w:val="0"/>
      <w:autoSpaceDN w:val="0"/>
      <w:adjustRightInd w:val="0"/>
    </w:pPr>
    <w:rPr>
      <w:rFonts w:ascii="Tahoma" w:eastAsia="Times New Roman" w:hAnsi="Tahoma" w:cs="Tahoma"/>
      <w:sz w:val="16"/>
      <w:szCs w:val="16"/>
      <w:lang w:eastAsia="ru-RU"/>
    </w:rPr>
  </w:style>
  <w:style w:type="paragraph" w:customStyle="1" w:styleId="style25">
    <w:name w:val="style25"/>
    <w:basedOn w:val="aa"/>
    <w:rsid w:val="009B4D7B"/>
    <w:pPr>
      <w:suppressAutoHyphens w:val="0"/>
      <w:spacing w:before="100" w:after="100"/>
    </w:pPr>
    <w:rPr>
      <w:rFonts w:ascii="Times New Roman" w:eastAsia="Times New Roman" w:hAnsi="Times New Roman" w:cs="Times New Roman"/>
      <w:szCs w:val="20"/>
      <w:lang w:eastAsia="ru-RU"/>
    </w:rPr>
  </w:style>
  <w:style w:type="character" w:customStyle="1" w:styleId="1fffffffd">
    <w:name w:val="Основной текст Знак1 Знак"/>
    <w:aliases w:val="Основной текст Знак Знак Знак,Основной текст Знак1 Знак1 Знак Знак,Основной текст Знак Знак Знак1 Знак Знак,Основной текст Знак1 Знак Знак Знак Знак,Основной текст Знак Знак Знак Знак Знак Знак"/>
    <w:basedOn w:val="ab"/>
    <w:rsid w:val="007159A9"/>
    <w:rPr>
      <w:rFonts w:cs="Times New Roman"/>
      <w:sz w:val="24"/>
      <w:szCs w:val="24"/>
      <w:lang w:val="ru-RU" w:eastAsia="ru-RU" w:bidi="ar-SA"/>
    </w:rPr>
  </w:style>
  <w:style w:type="paragraph" w:customStyle="1" w:styleId="iauiue10">
    <w:name w:val="iau?iue1"/>
    <w:basedOn w:val="aa"/>
    <w:rsid w:val="007159A9"/>
    <w:pPr>
      <w:suppressAutoHyphens w:val="0"/>
      <w:overflowPunct w:val="0"/>
      <w:autoSpaceDE w:val="0"/>
      <w:autoSpaceDN w:val="0"/>
      <w:adjustRightInd w:val="0"/>
      <w:spacing w:line="190" w:lineRule="exact"/>
      <w:ind w:firstLine="170"/>
      <w:jc w:val="both"/>
      <w:textAlignment w:val="baseline"/>
    </w:pPr>
    <w:rPr>
      <w:rFonts w:ascii="Times New Roman" w:eastAsia="Times New Roman" w:hAnsi="Times New Roman" w:cs="Times New Roman"/>
      <w:sz w:val="18"/>
      <w:szCs w:val="20"/>
      <w:lang w:eastAsia="ru-RU"/>
    </w:rPr>
  </w:style>
  <w:style w:type="paragraph" w:customStyle="1" w:styleId="main0">
    <w:name w:val="main"/>
    <w:basedOn w:val="aa"/>
    <w:rsid w:val="007159A9"/>
    <w:pPr>
      <w:suppressAutoHyphens w:val="0"/>
      <w:spacing w:before="100" w:beforeAutospacing="1" w:after="100" w:afterAutospacing="1"/>
      <w:ind w:left="253" w:right="253"/>
    </w:pPr>
    <w:rPr>
      <w:rFonts w:ascii="Verdana" w:eastAsia="Times New Roman" w:hAnsi="Verdana" w:cs="Times New Roman"/>
      <w:color w:val="3F3C36"/>
      <w:sz w:val="20"/>
      <w:szCs w:val="20"/>
      <w:lang w:eastAsia="ru-RU"/>
    </w:rPr>
  </w:style>
  <w:style w:type="character" w:customStyle="1" w:styleId="3fff6">
    <w:name w:val="Дата3"/>
    <w:basedOn w:val="ab"/>
    <w:rsid w:val="007159A9"/>
    <w:rPr>
      <w:rFonts w:cs="Times New Roman"/>
    </w:rPr>
  </w:style>
  <w:style w:type="character" w:customStyle="1" w:styleId="trd121">
    <w:name w:val="trd121"/>
    <w:basedOn w:val="ab"/>
    <w:rsid w:val="007159A9"/>
    <w:rPr>
      <w:rFonts w:ascii="Arial" w:hAnsi="Arial" w:cs="Arial"/>
      <w:b/>
      <w:bCs/>
      <w:color w:val="800000"/>
      <w:sz w:val="12"/>
      <w:szCs w:val="12"/>
      <w:u w:val="none"/>
      <w:effect w:val="none"/>
    </w:rPr>
  </w:style>
  <w:style w:type="character" w:customStyle="1" w:styleId="trb12">
    <w:name w:val="trb12"/>
    <w:basedOn w:val="ab"/>
    <w:rsid w:val="007159A9"/>
    <w:rPr>
      <w:rFonts w:cs="Times New Roman"/>
    </w:rPr>
  </w:style>
  <w:style w:type="character" w:customStyle="1" w:styleId="5fa">
    <w:name w:val="Название5"/>
    <w:basedOn w:val="ab"/>
    <w:rsid w:val="007159A9"/>
    <w:rPr>
      <w:rFonts w:cs="Times New Roman"/>
    </w:rPr>
  </w:style>
  <w:style w:type="character" w:customStyle="1" w:styleId="titlemiddle">
    <w:name w:val="titlemiddle"/>
    <w:basedOn w:val="ab"/>
    <w:rsid w:val="007159A9"/>
    <w:rPr>
      <w:rFonts w:cs="Times New Roman"/>
    </w:rPr>
  </w:style>
  <w:style w:type="paragraph" w:customStyle="1" w:styleId="afffffffffffffffffffffff2">
    <w:name w:val="регалії"/>
    <w:basedOn w:val="afffffffffffb"/>
    <w:rsid w:val="007159A9"/>
    <w:pPr>
      <w:suppressAutoHyphens w:val="0"/>
      <w:jc w:val="right"/>
    </w:pPr>
    <w:rPr>
      <w:rFonts w:ascii="Times New Roman" w:eastAsia="Times New Roman" w:hAnsi="Times New Roman" w:cs="Times New Roman"/>
      <w:lang w:eastAsia="ru-RU"/>
    </w:rPr>
  </w:style>
  <w:style w:type="character" w:customStyle="1" w:styleId="afffffffffffffffffffffff3">
    <w:name w:val="регалії Знак"/>
    <w:basedOn w:val="afff6"/>
    <w:rsid w:val="007159A9"/>
    <w:rPr>
      <w:rFonts w:cs="Times New Roman"/>
      <w:lang w:val="uk-UA" w:eastAsia="ru-RU" w:bidi="ar-SA"/>
    </w:rPr>
  </w:style>
  <w:style w:type="character" w:customStyle="1" w:styleId="estilo21">
    <w:name w:val="estilo21"/>
    <w:basedOn w:val="ab"/>
    <w:rsid w:val="007159A9"/>
    <w:rPr>
      <w:rFonts w:ascii="Arial" w:hAnsi="Arial" w:cs="Arial"/>
      <w:b/>
      <w:bCs/>
      <w:color w:val="CCCCFF"/>
    </w:rPr>
  </w:style>
  <w:style w:type="character" w:customStyle="1" w:styleId="enc-article-text-term1">
    <w:name w:val="enc-article-text-term1"/>
    <w:basedOn w:val="ab"/>
    <w:rsid w:val="007159A9"/>
    <w:rPr>
      <w:rFonts w:cs="Times New Roman"/>
      <w:b/>
      <w:bCs/>
      <w:color w:val="FF0000"/>
    </w:rPr>
  </w:style>
  <w:style w:type="character" w:customStyle="1" w:styleId="titficha1">
    <w:name w:val="tit_ficha1"/>
    <w:basedOn w:val="ab"/>
    <w:rsid w:val="007159A9"/>
    <w:rPr>
      <w:rFonts w:cs="Times New Roman"/>
      <w:color w:val="50735D"/>
      <w:sz w:val="14"/>
      <w:szCs w:val="14"/>
    </w:rPr>
  </w:style>
  <w:style w:type="character" w:customStyle="1" w:styleId="npag1">
    <w:name w:val="npag1"/>
    <w:basedOn w:val="ab"/>
    <w:rsid w:val="007159A9"/>
    <w:rPr>
      <w:rFonts w:ascii="Arial" w:hAnsi="Arial" w:cs="Arial"/>
      <w:sz w:val="11"/>
      <w:szCs w:val="11"/>
    </w:rPr>
  </w:style>
  <w:style w:type="character" w:customStyle="1" w:styleId="titficha21">
    <w:name w:val="tit_ficha21"/>
    <w:basedOn w:val="ab"/>
    <w:rsid w:val="007159A9"/>
    <w:rPr>
      <w:rFonts w:cs="Times New Roman"/>
      <w:color w:val="50735D"/>
    </w:rPr>
  </w:style>
  <w:style w:type="paragraph" w:customStyle="1" w:styleId="22avtor">
    <w:name w:val="22avtor"/>
    <w:rsid w:val="008F115A"/>
    <w:pPr>
      <w:pageBreakBefore/>
      <w:jc w:val="center"/>
    </w:pPr>
    <w:rPr>
      <w:rFonts w:ascii="BrushType" w:eastAsia="Times New Roman" w:hAnsi="BrushType" w:cs="Times New Roman"/>
      <w:b/>
      <w:snapToGrid w:val="0"/>
      <w:spacing w:val="200"/>
      <w:sz w:val="32"/>
    </w:rPr>
  </w:style>
  <w:style w:type="paragraph" w:customStyle="1" w:styleId="261">
    <w:name w:val="Основной текст с отступом 26"/>
    <w:basedOn w:val="aa"/>
    <w:rsid w:val="008F115A"/>
    <w:pPr>
      <w:widowControl w:val="0"/>
      <w:suppressAutoHyphens w:val="0"/>
      <w:spacing w:line="360" w:lineRule="auto"/>
      <w:ind w:firstLine="567"/>
      <w:jc w:val="both"/>
    </w:pPr>
    <w:rPr>
      <w:rFonts w:ascii="Times New Roman" w:eastAsia="Times New Roman" w:hAnsi="Times New Roman" w:cs="Times New Roman"/>
      <w:sz w:val="28"/>
      <w:szCs w:val="20"/>
      <w:lang w:eastAsia="ru-RU"/>
    </w:rPr>
  </w:style>
  <w:style w:type="character" w:customStyle="1" w:styleId="ptbrand4">
    <w:name w:val="ptbrand4"/>
    <w:basedOn w:val="ab"/>
    <w:rsid w:val="008F115A"/>
  </w:style>
  <w:style w:type="character" w:customStyle="1" w:styleId="ipa1">
    <w:name w:val="ipa1"/>
    <w:basedOn w:val="ab"/>
    <w:rsid w:val="008F115A"/>
    <w:rPr>
      <w:rFonts w:ascii="Arial Unicode MS" w:eastAsia="Arial Unicode MS" w:hAnsi="Arial Unicode MS" w:cs="Arial Unicode MS" w:hint="eastAsia"/>
    </w:rPr>
  </w:style>
  <w:style w:type="paragraph" w:customStyle="1" w:styleId="720">
    <w:name w:val="Заголовок 72"/>
    <w:basedOn w:val="aa"/>
    <w:next w:val="aa"/>
    <w:rsid w:val="00B04C43"/>
    <w:pPr>
      <w:keepNext/>
      <w:suppressAutoHyphens w:val="0"/>
      <w:ind w:firstLine="720"/>
      <w:jc w:val="right"/>
      <w:outlineLvl w:val="6"/>
    </w:pPr>
    <w:rPr>
      <w:rFonts w:ascii="Times New Roman" w:eastAsia="Times New Roman" w:hAnsi="Times New Roman" w:cs="Times New Roman"/>
      <w:sz w:val="28"/>
      <w:szCs w:val="20"/>
      <w:lang w:val="uk-UA" w:eastAsia="ru-RU"/>
    </w:rPr>
  </w:style>
  <w:style w:type="character" w:customStyle="1" w:styleId="8c">
    <w:name w:val="Обычный8"/>
    <w:basedOn w:val="ab"/>
    <w:rsid w:val="00B04C43"/>
  </w:style>
  <w:style w:type="character" w:customStyle="1" w:styleId="document1">
    <w:name w:val="document1"/>
    <w:basedOn w:val="ab"/>
    <w:rsid w:val="00B04C43"/>
    <w:rPr>
      <w:rFonts w:ascii="Arial" w:hAnsi="Arial" w:cs="Arial" w:hint="default"/>
      <w:color w:val="A9A9A9"/>
      <w:sz w:val="19"/>
      <w:szCs w:val="19"/>
    </w:rPr>
  </w:style>
  <w:style w:type="character" w:customStyle="1" w:styleId="zag20">
    <w:name w:val="zag2"/>
    <w:basedOn w:val="ab"/>
    <w:rsid w:val="00B04C43"/>
    <w:rPr>
      <w:rFonts w:ascii="Verdana" w:hAnsi="Verdana" w:hint="default"/>
      <w:b/>
      <w:bCs/>
      <w:strike w:val="0"/>
      <w:dstrike w:val="0"/>
      <w:color w:val="464646"/>
      <w:sz w:val="14"/>
      <w:szCs w:val="14"/>
      <w:u w:val="none"/>
      <w:effect w:val="none"/>
    </w:rPr>
  </w:style>
  <w:style w:type="character" w:customStyle="1" w:styleId="FontStyle34">
    <w:name w:val="Font Style34"/>
    <w:basedOn w:val="ab"/>
    <w:rsid w:val="00B04C43"/>
    <w:rPr>
      <w:rFonts w:ascii="Times New Roman" w:hAnsi="Times New Roman" w:cs="Times New Roman"/>
      <w:sz w:val="18"/>
      <w:szCs w:val="18"/>
    </w:rPr>
  </w:style>
  <w:style w:type="character" w:customStyle="1" w:styleId="133">
    <w:name w:val="Знак Знак13"/>
    <w:basedOn w:val="ab"/>
    <w:rsid w:val="00433F0C"/>
    <w:rPr>
      <w:b/>
      <w:bCs/>
      <w:sz w:val="24"/>
      <w:szCs w:val="24"/>
      <w:lang w:val="uk-UA" w:eastAsia="ru-RU" w:bidi="ar-SA"/>
    </w:rPr>
  </w:style>
  <w:style w:type="character" w:customStyle="1" w:styleId="8d">
    <w:name w:val="Знак Знак8"/>
    <w:basedOn w:val="ab"/>
    <w:semiHidden/>
    <w:rsid w:val="00433F0C"/>
    <w:rPr>
      <w:sz w:val="16"/>
      <w:szCs w:val="16"/>
      <w:lang w:val="ru-RU" w:eastAsia="ru-RU" w:bidi="ar-SA"/>
    </w:rPr>
  </w:style>
  <w:style w:type="paragraph" w:customStyle="1" w:styleId="afffffffffffffffffffffff4">
    <w:name w:val="обичний"/>
    <w:basedOn w:val="aa"/>
    <w:rsid w:val="00B77AE2"/>
    <w:pPr>
      <w:pBdr>
        <w:bottom w:val="single" w:sz="4" w:space="31" w:color="auto"/>
      </w:pBdr>
      <w:suppressAutoHyphens w:val="0"/>
      <w:spacing w:line="360" w:lineRule="auto"/>
      <w:ind w:firstLine="851"/>
      <w:jc w:val="both"/>
    </w:pPr>
    <w:rPr>
      <w:rFonts w:ascii="Times New Roman" w:eastAsia="Times New Roman" w:hAnsi="Times New Roman" w:cs="Times New Roman"/>
      <w:sz w:val="28"/>
      <w:szCs w:val="28"/>
      <w:lang w:val="uk-UA" w:eastAsia="ru-RU"/>
    </w:rPr>
  </w:style>
  <w:style w:type="paragraph" w:customStyle="1" w:styleId="14c">
    <w:name w:val="14Полуторный Знак Знак Знак"/>
    <w:basedOn w:val="aa"/>
    <w:link w:val="14d"/>
    <w:rsid w:val="00B77AE2"/>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foreign">
    <w:name w:val="foreign"/>
    <w:basedOn w:val="ab"/>
    <w:rsid w:val="00B77AE2"/>
  </w:style>
  <w:style w:type="character" w:customStyle="1" w:styleId="14d">
    <w:name w:val="14Полуторный Знак Знак Знак Знак"/>
    <w:basedOn w:val="ab"/>
    <w:link w:val="14c"/>
    <w:rsid w:val="00B77AE2"/>
    <w:rPr>
      <w:rFonts w:ascii="Times New Roman" w:eastAsia="Times New Roman" w:hAnsi="Times New Roman" w:cs="Times New Roman"/>
      <w:sz w:val="28"/>
      <w:szCs w:val="28"/>
      <w:lang w:val="uk-UA"/>
    </w:rPr>
  </w:style>
  <w:style w:type="character" w:customStyle="1" w:styleId="1413">
    <w:name w:val="14Полуторный Знак Знак1"/>
    <w:basedOn w:val="ab"/>
    <w:rsid w:val="00B77AE2"/>
    <w:rPr>
      <w:sz w:val="28"/>
      <w:szCs w:val="24"/>
      <w:lang w:val="uk-UA" w:eastAsia="ru-RU" w:bidi="ar-SA"/>
    </w:rPr>
  </w:style>
  <w:style w:type="paragraph" w:customStyle="1" w:styleId="CM20">
    <w:name w:val="CM20"/>
    <w:basedOn w:val="aa"/>
    <w:next w:val="aa"/>
    <w:rsid w:val="00B77AE2"/>
    <w:pPr>
      <w:suppressAutoHyphens w:val="0"/>
      <w:autoSpaceDE w:val="0"/>
      <w:autoSpaceDN w:val="0"/>
      <w:adjustRightInd w:val="0"/>
      <w:spacing w:line="288" w:lineRule="atLeast"/>
    </w:pPr>
    <w:rPr>
      <w:rFonts w:ascii="Times New Roman" w:eastAsia="Times New Roman" w:hAnsi="Times New Roman" w:cs="Times New Roman"/>
      <w:lang w:eastAsia="ru-RU"/>
    </w:rPr>
  </w:style>
  <w:style w:type="character" w:customStyle="1" w:styleId="graysponsoredlink">
    <w:name w:val="graysponsoredlink"/>
    <w:basedOn w:val="ab"/>
    <w:rsid w:val="00B77AE2"/>
  </w:style>
  <w:style w:type="character" w:customStyle="1" w:styleId="1414">
    <w:name w:val="14Полуторный Знак Знак Знак1"/>
    <w:basedOn w:val="ab"/>
    <w:rsid w:val="00B77AE2"/>
    <w:rPr>
      <w:sz w:val="28"/>
      <w:szCs w:val="24"/>
      <w:lang w:val="uk-UA" w:eastAsia="ru-RU" w:bidi="ar-SA"/>
    </w:rPr>
  </w:style>
  <w:style w:type="paragraph" w:customStyle="1" w:styleId="14e">
    <w:name w:val="14Полуторный Знак"/>
    <w:basedOn w:val="aa"/>
    <w:link w:val="1420"/>
    <w:rsid w:val="00B77AE2"/>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paragraph" w:customStyle="1" w:styleId="14f">
    <w:name w:val="14Полуторный Знак Знак"/>
    <w:basedOn w:val="aa"/>
    <w:rsid w:val="00B77AE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CM19">
    <w:name w:val="CM19"/>
    <w:basedOn w:val="Default"/>
    <w:next w:val="Default"/>
    <w:rsid w:val="00B77AE2"/>
    <w:pPr>
      <w:suppressAutoHyphens w:val="0"/>
      <w:autoSpaceDN w:val="0"/>
      <w:adjustRightInd w:val="0"/>
      <w:spacing w:line="331" w:lineRule="atLeast"/>
    </w:pPr>
    <w:rPr>
      <w:rFonts w:ascii="Times New Roman" w:eastAsia="Times New Roman" w:hAnsi="Times New Roman" w:cs="Times New Roman"/>
      <w:color w:val="auto"/>
      <w:lang w:eastAsia="ru-RU"/>
    </w:rPr>
  </w:style>
  <w:style w:type="character" w:customStyle="1" w:styleId="1410">
    <w:name w:val="14Полуторный Знак1"/>
    <w:basedOn w:val="ab"/>
    <w:link w:val="148"/>
    <w:rsid w:val="00B77AE2"/>
    <w:rPr>
      <w:rFonts w:ascii="Garamond" w:eastAsia="Garamond" w:hAnsi="Garamond" w:cs="Garamond"/>
      <w:sz w:val="28"/>
      <w:szCs w:val="28"/>
      <w:lang w:val="uk-UA" w:eastAsia="ar-SA"/>
    </w:rPr>
  </w:style>
  <w:style w:type="character" w:customStyle="1" w:styleId="1420">
    <w:name w:val="14Полуторный Знак Знак2"/>
    <w:basedOn w:val="ab"/>
    <w:link w:val="14e"/>
    <w:rsid w:val="00B77AE2"/>
    <w:rPr>
      <w:rFonts w:ascii="Times New Roman" w:eastAsia="Times New Roman" w:hAnsi="Times New Roman" w:cs="Times New Roman"/>
      <w:sz w:val="28"/>
      <w:szCs w:val="28"/>
      <w:lang w:val="uk-UA"/>
    </w:rPr>
  </w:style>
  <w:style w:type="paragraph" w:customStyle="1" w:styleId="diserwork">
    <w:name w:val="diser.work"/>
    <w:basedOn w:val="aa"/>
    <w:rsid w:val="003A1E74"/>
    <w:pPr>
      <w:tabs>
        <w:tab w:val="left" w:pos="851"/>
      </w:tabs>
      <w:suppressAutoHyphens w:val="0"/>
      <w:spacing w:line="480" w:lineRule="atLeast"/>
      <w:jc w:val="both"/>
    </w:pPr>
    <w:rPr>
      <w:rFonts w:ascii="Times New Roman" w:eastAsia="Times New Roman" w:hAnsi="Times New Roman" w:cs="Times New Roman"/>
      <w:spacing w:val="5"/>
      <w:sz w:val="26"/>
      <w:szCs w:val="26"/>
      <w:lang w:val="en-GB" w:eastAsia="ru-RU"/>
    </w:rPr>
  </w:style>
  <w:style w:type="paragraph" w:customStyle="1" w:styleId="afffffffffffffffffffffff5">
    <w:name w:val="мій стиль"/>
    <w:basedOn w:val="aa"/>
    <w:rsid w:val="003A1E74"/>
    <w:pPr>
      <w:widowControl w:val="0"/>
      <w:suppressAutoHyphens w:val="0"/>
      <w:spacing w:line="360" w:lineRule="auto"/>
      <w:ind w:firstLine="709"/>
      <w:jc w:val="both"/>
    </w:pPr>
    <w:rPr>
      <w:rFonts w:ascii="Times New Roman" w:eastAsia="Times New Roman" w:hAnsi="Times New Roman" w:cs="Times New Roman"/>
      <w:sz w:val="28"/>
      <w:szCs w:val="28"/>
      <w:lang w:eastAsia="ru-RU"/>
    </w:rPr>
  </w:style>
  <w:style w:type="character" w:customStyle="1" w:styleId="foreign2">
    <w:name w:val="foreign2"/>
    <w:basedOn w:val="ab"/>
    <w:rsid w:val="003A1E74"/>
    <w:rPr>
      <w:rFonts w:ascii="Georgia" w:hAnsi="Georgia" w:cs="Georgia"/>
      <w:i/>
      <w:iCs/>
      <w:color w:val="auto"/>
      <w:sz w:val="24"/>
      <w:szCs w:val="24"/>
    </w:rPr>
  </w:style>
  <w:style w:type="character" w:customStyle="1" w:styleId="goohl2">
    <w:name w:val="goohl2"/>
    <w:basedOn w:val="ab"/>
    <w:rsid w:val="003A1E74"/>
  </w:style>
  <w:style w:type="character" w:customStyle="1" w:styleId="goohl0">
    <w:name w:val="goohl0"/>
    <w:basedOn w:val="ab"/>
    <w:rsid w:val="003A1E74"/>
  </w:style>
  <w:style w:type="character" w:customStyle="1" w:styleId="afffffffffffffffffffffff6">
    <w:name w:val="Основной текст Знак Знак"/>
    <w:basedOn w:val="ab"/>
    <w:rsid w:val="003A1E74"/>
    <w:rPr>
      <w:sz w:val="24"/>
      <w:szCs w:val="24"/>
      <w:lang w:val="uk-UA" w:eastAsia="ru-RU"/>
    </w:rPr>
  </w:style>
  <w:style w:type="character" w:customStyle="1" w:styleId="FontStyle51">
    <w:name w:val="Font Style51"/>
    <w:basedOn w:val="ab"/>
    <w:rsid w:val="003A1E74"/>
    <w:rPr>
      <w:rFonts w:ascii="Times New Roman" w:hAnsi="Times New Roman" w:cs="Times New Roman"/>
      <w:sz w:val="26"/>
      <w:szCs w:val="26"/>
    </w:rPr>
  </w:style>
  <w:style w:type="character" w:customStyle="1" w:styleId="FontStyle52">
    <w:name w:val="Font Style52"/>
    <w:basedOn w:val="ab"/>
    <w:rsid w:val="003A1E74"/>
    <w:rPr>
      <w:rFonts w:ascii="Times New Roman" w:hAnsi="Times New Roman" w:cs="Times New Roman"/>
      <w:i/>
      <w:iCs/>
      <w:sz w:val="26"/>
      <w:szCs w:val="26"/>
    </w:rPr>
  </w:style>
  <w:style w:type="paragraph" w:customStyle="1" w:styleId="TNR14">
    <w:name w:val="T N R 14"/>
    <w:basedOn w:val="aa"/>
    <w:link w:val="TNR140"/>
    <w:rsid w:val="00094139"/>
    <w:pPr>
      <w:suppressAutoHyphens w:val="0"/>
      <w:spacing w:line="360" w:lineRule="auto"/>
    </w:pPr>
    <w:rPr>
      <w:rFonts w:ascii="Times New Roman" w:eastAsia="Calibri" w:hAnsi="Times New Roman" w:cs="Times New Roman"/>
      <w:color w:val="000000"/>
      <w:sz w:val="28"/>
      <w:szCs w:val="28"/>
      <w:lang w:val="en-US" w:eastAsia="en-US" w:bidi="en-US"/>
    </w:rPr>
  </w:style>
  <w:style w:type="character" w:customStyle="1" w:styleId="TNR140">
    <w:name w:val="T N R 14 Знак"/>
    <w:basedOn w:val="ab"/>
    <w:link w:val="TNR14"/>
    <w:rsid w:val="00094139"/>
    <w:rPr>
      <w:rFonts w:ascii="Times New Roman" w:eastAsia="Calibri" w:hAnsi="Times New Roman" w:cs="Times New Roman"/>
      <w:color w:val="000000"/>
      <w:sz w:val="28"/>
      <w:szCs w:val="28"/>
      <w:lang w:val="en-US" w:eastAsia="en-US" w:bidi="en-US"/>
    </w:rPr>
  </w:style>
  <w:style w:type="paragraph" w:customStyle="1" w:styleId="TN8">
    <w:name w:val="T N К 8"/>
    <w:basedOn w:val="TNR14"/>
    <w:link w:val="TN80"/>
    <w:rsid w:val="00094139"/>
  </w:style>
  <w:style w:type="character" w:customStyle="1" w:styleId="TN80">
    <w:name w:val="T N К 8 Знак"/>
    <w:basedOn w:val="TNR140"/>
    <w:link w:val="TN8"/>
    <w:rsid w:val="00094139"/>
    <w:rPr>
      <w:rFonts w:ascii="Times New Roman" w:eastAsia="Calibri" w:hAnsi="Times New Roman" w:cs="Times New Roman"/>
      <w:color w:val="000000"/>
      <w:sz w:val="28"/>
      <w:szCs w:val="28"/>
      <w:lang w:val="en-US" w:eastAsia="en-US" w:bidi="en-US"/>
    </w:rPr>
  </w:style>
  <w:style w:type="paragraph" w:customStyle="1" w:styleId="TNR">
    <w:name w:val="T N R"/>
    <w:basedOn w:val="aa"/>
    <w:link w:val="TNR0"/>
    <w:rsid w:val="00094139"/>
    <w:pPr>
      <w:suppressAutoHyphens w:val="0"/>
      <w:spacing w:line="360" w:lineRule="auto"/>
    </w:pPr>
    <w:rPr>
      <w:rFonts w:ascii="Times New Roman" w:eastAsia="Calibri" w:hAnsi="Times New Roman" w:cs="Times New Roman"/>
      <w:color w:val="000000"/>
      <w:sz w:val="28"/>
      <w:szCs w:val="22"/>
      <w:lang w:val="en-US" w:eastAsia="en-US" w:bidi="en-US"/>
    </w:rPr>
  </w:style>
  <w:style w:type="character" w:customStyle="1" w:styleId="TNR0">
    <w:name w:val="T N R Знак"/>
    <w:basedOn w:val="ab"/>
    <w:link w:val="TNR"/>
    <w:rsid w:val="00094139"/>
    <w:rPr>
      <w:rFonts w:ascii="Times New Roman" w:eastAsia="Calibri" w:hAnsi="Times New Roman" w:cs="Times New Roman"/>
      <w:color w:val="000000"/>
      <w:sz w:val="28"/>
      <w:szCs w:val="22"/>
      <w:lang w:val="en-US" w:eastAsia="en-US" w:bidi="en-US"/>
    </w:rPr>
  </w:style>
  <w:style w:type="paragraph" w:customStyle="1" w:styleId="8e">
    <w:name w:val="8"/>
    <w:basedOn w:val="aa"/>
    <w:link w:val="8f"/>
    <w:qFormat/>
    <w:rsid w:val="00094139"/>
    <w:pPr>
      <w:suppressAutoHyphens w:val="0"/>
    </w:pPr>
    <w:rPr>
      <w:rFonts w:ascii="Times New Roman" w:eastAsia="Calibri" w:hAnsi="Times New Roman" w:cs="Times New Roman"/>
      <w:color w:val="000000"/>
      <w:sz w:val="16"/>
      <w:szCs w:val="16"/>
      <w:lang w:val="en-US" w:eastAsia="en-US" w:bidi="en-US"/>
    </w:rPr>
  </w:style>
  <w:style w:type="character" w:customStyle="1" w:styleId="8f">
    <w:name w:val="8 Знак"/>
    <w:basedOn w:val="ab"/>
    <w:link w:val="8e"/>
    <w:rsid w:val="00094139"/>
    <w:rPr>
      <w:rFonts w:ascii="Times New Roman" w:eastAsia="Calibri" w:hAnsi="Times New Roman" w:cs="Times New Roman"/>
      <w:color w:val="000000"/>
      <w:sz w:val="16"/>
      <w:szCs w:val="16"/>
      <w:lang w:val="en-US" w:eastAsia="en-US" w:bidi="en-US"/>
    </w:rPr>
  </w:style>
  <w:style w:type="character" w:customStyle="1" w:styleId="afffffffffffffffffffffff7">
    <w:name w:val="стиль для ссылок"/>
    <w:basedOn w:val="ab"/>
    <w:rsid w:val="00094139"/>
    <w:rPr>
      <w:rFonts w:ascii="Times New Roman" w:hAnsi="Times New Roman"/>
      <w:i/>
      <w:sz w:val="20"/>
    </w:rPr>
  </w:style>
  <w:style w:type="paragraph" w:customStyle="1" w:styleId="afffffffffffffffffffffff8">
    <w:name w:val="для ссылок"/>
    <w:basedOn w:val="aa"/>
    <w:link w:val="afffffffffffffffffffffff9"/>
    <w:rsid w:val="00094139"/>
    <w:pPr>
      <w:suppressAutoHyphens w:val="0"/>
      <w:spacing w:line="360" w:lineRule="auto"/>
      <w:ind w:firstLine="720"/>
      <w:jc w:val="both"/>
    </w:pPr>
    <w:rPr>
      <w:rFonts w:ascii="Times New Roman" w:eastAsia="Times New Roman" w:hAnsi="Times New Roman" w:cs="Times New Roman"/>
      <w:i/>
      <w:sz w:val="16"/>
      <w:szCs w:val="20"/>
      <w:lang w:eastAsia="ru-RU"/>
    </w:rPr>
  </w:style>
  <w:style w:type="character" w:customStyle="1" w:styleId="afffffffffffffffffffffff9">
    <w:name w:val="для ссылок Знак"/>
    <w:basedOn w:val="ab"/>
    <w:link w:val="afffffffffffffffffffffff8"/>
    <w:rsid w:val="00094139"/>
    <w:rPr>
      <w:rFonts w:ascii="Times New Roman" w:eastAsia="Times New Roman" w:hAnsi="Times New Roman" w:cs="Times New Roman"/>
      <w:i/>
      <w:sz w:val="16"/>
    </w:rPr>
  </w:style>
  <w:style w:type="character" w:customStyle="1" w:styleId="fulltextarticle">
    <w:name w:val="fulltextarticle"/>
    <w:basedOn w:val="ab"/>
    <w:rsid w:val="00094139"/>
  </w:style>
  <w:style w:type="character" w:customStyle="1" w:styleId="fulltexttitle">
    <w:name w:val="fulltexttitle"/>
    <w:basedOn w:val="ab"/>
    <w:rsid w:val="00094139"/>
  </w:style>
  <w:style w:type="paragraph" w:customStyle="1" w:styleId="13">
    <w:name w:val="Стиль1заголовок"/>
    <w:basedOn w:val="affffffff7"/>
    <w:link w:val="1fffffffe"/>
    <w:qFormat/>
    <w:rsid w:val="00094139"/>
    <w:pPr>
      <w:keepNext/>
      <w:keepLines/>
      <w:widowControl/>
      <w:numPr>
        <w:numId w:val="44"/>
      </w:numPr>
      <w:suppressAutoHyphens w:val="0"/>
      <w:spacing w:line="240" w:lineRule="auto"/>
      <w:contextualSpacing/>
      <w:jc w:val="left"/>
      <w:outlineLvl w:val="0"/>
    </w:pPr>
    <w:rPr>
      <w:rFonts w:ascii="Times New Roman" w:eastAsia="Times New Roman" w:hAnsi="Times New Roman" w:cs="Times New Roman"/>
      <w:b/>
      <w:bCs/>
      <w:color w:val="000000"/>
      <w:szCs w:val="28"/>
      <w:u w:val="single"/>
      <w:lang w:val="uk-UA" w:eastAsia="en-US" w:bidi="en-US"/>
    </w:rPr>
  </w:style>
  <w:style w:type="character" w:customStyle="1" w:styleId="1fffffffe">
    <w:name w:val="Стиль1заголовок Знак"/>
    <w:basedOn w:val="affa"/>
    <w:link w:val="13"/>
    <w:rsid w:val="00094139"/>
    <w:rPr>
      <w:rFonts w:ascii="Times New Roman" w:eastAsia="Times New Roman" w:hAnsi="Times New Roman" w:cs="Times New Roman"/>
      <w:b/>
      <w:bCs/>
      <w:color w:val="000000"/>
      <w:sz w:val="28"/>
      <w:szCs w:val="28"/>
      <w:u w:val="single"/>
      <w:lang w:val="uk-UA" w:eastAsia="en-US" w:bidi="en-US"/>
    </w:rPr>
  </w:style>
  <w:style w:type="character" w:customStyle="1" w:styleId="3ffd">
    <w:name w:val="Стиль3 Знак"/>
    <w:basedOn w:val="affa"/>
    <w:link w:val="3ffc"/>
    <w:rsid w:val="00094139"/>
    <w:rPr>
      <w:rFonts w:ascii="Times New Roman" w:eastAsia="Times New Roman" w:hAnsi="Times New Roman" w:cs="Times New Roman"/>
      <w:b/>
      <w:bCs/>
      <w:iCs/>
      <w:sz w:val="28"/>
      <w:szCs w:val="28"/>
    </w:rPr>
  </w:style>
  <w:style w:type="character" w:customStyle="1" w:styleId="4f8">
    <w:name w:val="Стиль4 Знак"/>
    <w:basedOn w:val="ab"/>
    <w:link w:val="4f7"/>
    <w:rsid w:val="00094139"/>
    <w:rPr>
      <w:rFonts w:ascii="Garamond" w:eastAsia="Garamond" w:hAnsi="Garamond" w:cs="Garamond"/>
      <w:bCs/>
      <w:sz w:val="28"/>
      <w:szCs w:val="24"/>
      <w:lang w:eastAsia="ar-SA"/>
    </w:rPr>
  </w:style>
  <w:style w:type="character" w:customStyle="1" w:styleId="FontStyle22">
    <w:name w:val="Font Style22"/>
    <w:basedOn w:val="ab"/>
    <w:rsid w:val="00094139"/>
    <w:rPr>
      <w:rFonts w:ascii="Times New Roman" w:hAnsi="Times New Roman" w:cs="Times New Roman"/>
      <w:sz w:val="24"/>
      <w:szCs w:val="24"/>
    </w:rPr>
  </w:style>
  <w:style w:type="character" w:customStyle="1" w:styleId="personname">
    <w:name w:val="person_name"/>
    <w:basedOn w:val="ab"/>
    <w:rsid w:val="00094139"/>
  </w:style>
  <w:style w:type="paragraph" w:customStyle="1" w:styleId="font0">
    <w:name w:val="font0"/>
    <w:basedOn w:val="aa"/>
    <w:rsid w:val="00094139"/>
    <w:pPr>
      <w:suppressAutoHyphens w:val="0"/>
      <w:spacing w:before="100" w:beforeAutospacing="1" w:after="100" w:afterAutospacing="1"/>
    </w:pPr>
    <w:rPr>
      <w:rFonts w:ascii="Calibri" w:eastAsia="Times New Roman" w:hAnsi="Calibri" w:cs="Times New Roman"/>
      <w:color w:val="000000"/>
      <w:sz w:val="22"/>
      <w:szCs w:val="22"/>
      <w:lang w:eastAsia="ru-RU"/>
    </w:rPr>
  </w:style>
  <w:style w:type="paragraph" w:customStyle="1" w:styleId="font13">
    <w:name w:val="font13"/>
    <w:basedOn w:val="aa"/>
    <w:rsid w:val="00094139"/>
    <w:pPr>
      <w:suppressAutoHyphens w:val="0"/>
      <w:spacing w:before="100" w:beforeAutospacing="1" w:after="100" w:afterAutospacing="1"/>
    </w:pPr>
    <w:rPr>
      <w:rFonts w:ascii="Times New Roman" w:eastAsia="Times New Roman" w:hAnsi="Times New Roman" w:cs="Times New Roman"/>
      <w:b/>
      <w:bCs/>
      <w:u w:val="single"/>
      <w:lang w:eastAsia="ru-RU"/>
    </w:rPr>
  </w:style>
  <w:style w:type="paragraph" w:customStyle="1" w:styleId="font14">
    <w:name w:val="font14"/>
    <w:basedOn w:val="aa"/>
    <w:rsid w:val="00094139"/>
    <w:pPr>
      <w:suppressAutoHyphens w:val="0"/>
      <w:spacing w:before="100" w:beforeAutospacing="1" w:after="100" w:afterAutospacing="1"/>
    </w:pPr>
    <w:rPr>
      <w:rFonts w:ascii="Times New Roman" w:eastAsia="Times New Roman" w:hAnsi="Times New Roman" w:cs="Times New Roman"/>
      <w:i/>
      <w:iCs/>
      <w:lang w:eastAsia="ru-RU"/>
    </w:rPr>
  </w:style>
  <w:style w:type="paragraph" w:customStyle="1" w:styleId="font15">
    <w:name w:val="font15"/>
    <w:basedOn w:val="aa"/>
    <w:rsid w:val="00094139"/>
    <w:pPr>
      <w:suppressAutoHyphens w:val="0"/>
      <w:spacing w:before="100" w:beforeAutospacing="1" w:after="100" w:afterAutospacing="1"/>
    </w:pPr>
    <w:rPr>
      <w:rFonts w:ascii="Times New Roman" w:eastAsia="Times New Roman" w:hAnsi="Times New Roman" w:cs="Times New Roman"/>
      <w:u w:val="single"/>
      <w:lang w:eastAsia="ru-RU"/>
    </w:rPr>
  </w:style>
  <w:style w:type="paragraph" w:customStyle="1" w:styleId="font16">
    <w:name w:val="font16"/>
    <w:basedOn w:val="aa"/>
    <w:rsid w:val="00094139"/>
    <w:pPr>
      <w:suppressAutoHyphens w:val="0"/>
      <w:spacing w:before="100" w:beforeAutospacing="1" w:after="100" w:afterAutospacing="1"/>
    </w:pPr>
    <w:rPr>
      <w:rFonts w:ascii="Times New Roman" w:eastAsia="Times New Roman" w:hAnsi="Times New Roman" w:cs="Times New Roman"/>
      <w:b/>
      <w:bCs/>
      <w:i/>
      <w:iCs/>
      <w:color w:val="002060"/>
      <w:lang w:eastAsia="ru-RU"/>
    </w:rPr>
  </w:style>
  <w:style w:type="paragraph" w:customStyle="1" w:styleId="font17">
    <w:name w:val="font17"/>
    <w:basedOn w:val="aa"/>
    <w:rsid w:val="00094139"/>
    <w:pPr>
      <w:suppressAutoHyphens w:val="0"/>
      <w:spacing w:before="100" w:beforeAutospacing="1" w:after="100" w:afterAutospacing="1"/>
    </w:pPr>
    <w:rPr>
      <w:rFonts w:ascii="Times New Roman" w:eastAsia="Times New Roman" w:hAnsi="Times New Roman" w:cs="Times New Roman"/>
      <w:color w:val="FF0000"/>
      <w:lang w:eastAsia="ru-RU"/>
    </w:rPr>
  </w:style>
  <w:style w:type="paragraph" w:customStyle="1" w:styleId="font18">
    <w:name w:val="font18"/>
    <w:basedOn w:val="aa"/>
    <w:rsid w:val="00094139"/>
    <w:pPr>
      <w:suppressAutoHyphens w:val="0"/>
      <w:spacing w:before="100" w:beforeAutospacing="1" w:after="100" w:afterAutospacing="1"/>
    </w:pPr>
    <w:rPr>
      <w:rFonts w:ascii="Times New Roman" w:eastAsia="Times New Roman" w:hAnsi="Times New Roman" w:cs="Times New Roman"/>
      <w:b/>
      <w:bCs/>
      <w:color w:val="002060"/>
      <w:u w:val="single"/>
      <w:lang w:eastAsia="ru-RU"/>
    </w:rPr>
  </w:style>
  <w:style w:type="paragraph" w:customStyle="1" w:styleId="font19">
    <w:name w:val="font19"/>
    <w:basedOn w:val="aa"/>
    <w:rsid w:val="00094139"/>
    <w:pPr>
      <w:suppressAutoHyphens w:val="0"/>
      <w:spacing w:before="100" w:beforeAutospacing="1" w:after="100" w:afterAutospacing="1"/>
    </w:pPr>
    <w:rPr>
      <w:rFonts w:ascii="Times New Roman" w:eastAsia="Times New Roman" w:hAnsi="Times New Roman" w:cs="Times New Roman"/>
      <w:color w:val="002060"/>
      <w:u w:val="single"/>
      <w:lang w:eastAsia="ru-RU"/>
    </w:rPr>
  </w:style>
  <w:style w:type="paragraph" w:customStyle="1" w:styleId="font20">
    <w:name w:val="font20"/>
    <w:basedOn w:val="aa"/>
    <w:rsid w:val="00094139"/>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font21">
    <w:name w:val="font21"/>
    <w:basedOn w:val="aa"/>
    <w:rsid w:val="00094139"/>
    <w:pPr>
      <w:suppressAutoHyphens w:val="0"/>
      <w:spacing w:before="100" w:beforeAutospacing="1" w:after="100" w:afterAutospacing="1"/>
    </w:pPr>
    <w:rPr>
      <w:rFonts w:ascii="Times New Roman" w:eastAsia="Times New Roman" w:hAnsi="Times New Roman" w:cs="Times New Roman"/>
      <w:b/>
      <w:bCs/>
      <w:color w:val="000000"/>
      <w:u w:val="single"/>
      <w:lang w:eastAsia="ru-RU"/>
    </w:rPr>
  </w:style>
  <w:style w:type="paragraph" w:customStyle="1" w:styleId="font22">
    <w:name w:val="font22"/>
    <w:basedOn w:val="aa"/>
    <w:rsid w:val="00094139"/>
    <w:pPr>
      <w:suppressAutoHyphens w:val="0"/>
      <w:spacing w:before="100" w:beforeAutospacing="1" w:after="100" w:afterAutospacing="1"/>
    </w:pPr>
    <w:rPr>
      <w:rFonts w:ascii="Times New Roman" w:eastAsia="Times New Roman" w:hAnsi="Times New Roman" w:cs="Times New Roman"/>
      <w:b/>
      <w:bCs/>
      <w:color w:val="000000"/>
      <w:u w:val="single"/>
      <w:lang w:eastAsia="ru-RU"/>
    </w:rPr>
  </w:style>
  <w:style w:type="paragraph" w:customStyle="1" w:styleId="font23">
    <w:name w:val="font23"/>
    <w:basedOn w:val="aa"/>
    <w:rsid w:val="00094139"/>
    <w:pPr>
      <w:suppressAutoHyphens w:val="0"/>
      <w:spacing w:before="100" w:beforeAutospacing="1" w:after="100" w:afterAutospacing="1"/>
    </w:pPr>
    <w:rPr>
      <w:rFonts w:ascii="Times New Roman" w:eastAsia="Times New Roman" w:hAnsi="Times New Roman" w:cs="Times New Roman"/>
      <w:b/>
      <w:bCs/>
      <w:i/>
      <w:iCs/>
      <w:u w:val="single"/>
      <w:lang w:eastAsia="ru-RU"/>
    </w:rPr>
  </w:style>
  <w:style w:type="paragraph" w:customStyle="1" w:styleId="font24">
    <w:name w:val="font24"/>
    <w:basedOn w:val="aa"/>
    <w:rsid w:val="00094139"/>
    <w:pPr>
      <w:suppressAutoHyphens w:val="0"/>
      <w:spacing w:before="100" w:beforeAutospacing="1" w:after="100" w:afterAutospacing="1"/>
    </w:pPr>
    <w:rPr>
      <w:rFonts w:ascii="Calibri" w:eastAsia="Times New Roman" w:hAnsi="Calibri" w:cs="Times New Roman"/>
      <w:color w:val="000000"/>
      <w:lang w:eastAsia="ru-RU"/>
    </w:rPr>
  </w:style>
  <w:style w:type="paragraph" w:customStyle="1" w:styleId="font25">
    <w:name w:val="font25"/>
    <w:basedOn w:val="aa"/>
    <w:rsid w:val="00094139"/>
    <w:pPr>
      <w:suppressAutoHyphens w:val="0"/>
      <w:spacing w:before="100" w:beforeAutospacing="1" w:after="100" w:afterAutospacing="1"/>
    </w:pPr>
    <w:rPr>
      <w:rFonts w:ascii="Calibri" w:eastAsia="Times New Roman" w:hAnsi="Calibri" w:cs="Times New Roman"/>
      <w:b/>
      <w:bCs/>
      <w:color w:val="000000"/>
      <w:u w:val="single"/>
      <w:lang w:eastAsia="ru-RU"/>
    </w:rPr>
  </w:style>
  <w:style w:type="paragraph" w:customStyle="1" w:styleId="font26">
    <w:name w:val="font26"/>
    <w:basedOn w:val="aa"/>
    <w:rsid w:val="00094139"/>
    <w:pPr>
      <w:suppressAutoHyphens w:val="0"/>
      <w:spacing w:before="100" w:beforeAutospacing="1" w:after="100" w:afterAutospacing="1"/>
    </w:pPr>
    <w:rPr>
      <w:rFonts w:ascii="Calibri" w:eastAsia="Times New Roman" w:hAnsi="Calibri" w:cs="Times New Roman"/>
      <w:b/>
      <w:bCs/>
      <w:color w:val="EE6600"/>
      <w:u w:val="single"/>
      <w:lang w:eastAsia="ru-RU"/>
    </w:rPr>
  </w:style>
  <w:style w:type="paragraph" w:customStyle="1" w:styleId="font27">
    <w:name w:val="font27"/>
    <w:basedOn w:val="aa"/>
    <w:rsid w:val="00094139"/>
    <w:pPr>
      <w:suppressAutoHyphens w:val="0"/>
      <w:spacing w:before="100" w:beforeAutospacing="1" w:after="100" w:afterAutospacing="1"/>
    </w:pPr>
    <w:rPr>
      <w:rFonts w:ascii="Calibri" w:eastAsia="Times New Roman" w:hAnsi="Calibri" w:cs="Times New Roman"/>
      <w:color w:val="000000"/>
      <w:sz w:val="22"/>
      <w:szCs w:val="22"/>
      <w:lang w:eastAsia="ru-RU"/>
    </w:rPr>
  </w:style>
  <w:style w:type="paragraph" w:customStyle="1" w:styleId="font28">
    <w:name w:val="font28"/>
    <w:basedOn w:val="aa"/>
    <w:rsid w:val="00094139"/>
    <w:pPr>
      <w:suppressAutoHyphens w:val="0"/>
      <w:spacing w:before="100" w:beforeAutospacing="1" w:after="100" w:afterAutospacing="1"/>
    </w:pPr>
    <w:rPr>
      <w:rFonts w:ascii="Times New Roman" w:eastAsia="Times New Roman" w:hAnsi="Times New Roman" w:cs="Times New Roman"/>
      <w:color w:val="00B0F0"/>
      <w:lang w:eastAsia="ru-RU"/>
    </w:rPr>
  </w:style>
  <w:style w:type="paragraph" w:customStyle="1" w:styleId="font29">
    <w:name w:val="font29"/>
    <w:basedOn w:val="aa"/>
    <w:rsid w:val="00094139"/>
    <w:pPr>
      <w:suppressAutoHyphens w:val="0"/>
      <w:spacing w:before="100" w:beforeAutospacing="1" w:after="100" w:afterAutospacing="1"/>
    </w:pPr>
    <w:rPr>
      <w:rFonts w:ascii="Times New Roman" w:eastAsia="Times New Roman" w:hAnsi="Times New Roman" w:cs="Times New Roman"/>
      <w:b/>
      <w:bCs/>
      <w:color w:val="00B0F0"/>
      <w:u w:val="single"/>
      <w:lang w:eastAsia="ru-RU"/>
    </w:rPr>
  </w:style>
  <w:style w:type="paragraph" w:customStyle="1" w:styleId="font30">
    <w:name w:val="font30"/>
    <w:basedOn w:val="aa"/>
    <w:rsid w:val="00094139"/>
    <w:pPr>
      <w:suppressAutoHyphens w:val="0"/>
      <w:spacing w:before="100" w:beforeAutospacing="1" w:after="100" w:afterAutospacing="1"/>
    </w:pPr>
    <w:rPr>
      <w:rFonts w:ascii="Calibri" w:eastAsia="Times New Roman" w:hAnsi="Calibri" w:cs="Times New Roman"/>
      <w:b/>
      <w:bCs/>
      <w:color w:val="000000"/>
      <w:sz w:val="22"/>
      <w:szCs w:val="22"/>
      <w:lang w:eastAsia="ru-RU"/>
    </w:rPr>
  </w:style>
  <w:style w:type="paragraph" w:customStyle="1" w:styleId="font31">
    <w:name w:val="font31"/>
    <w:basedOn w:val="aa"/>
    <w:rsid w:val="00094139"/>
    <w:pPr>
      <w:suppressAutoHyphens w:val="0"/>
      <w:spacing w:before="100" w:beforeAutospacing="1" w:after="100" w:afterAutospacing="1"/>
    </w:pPr>
    <w:rPr>
      <w:rFonts w:ascii="Calibri" w:eastAsia="Times New Roman" w:hAnsi="Calibri" w:cs="Times New Roman"/>
      <w:b/>
      <w:bCs/>
      <w:color w:val="000000"/>
      <w:sz w:val="22"/>
      <w:szCs w:val="22"/>
      <w:u w:val="single"/>
      <w:lang w:eastAsia="ru-RU"/>
    </w:rPr>
  </w:style>
  <w:style w:type="paragraph" w:customStyle="1" w:styleId="font32">
    <w:name w:val="font32"/>
    <w:basedOn w:val="aa"/>
    <w:rsid w:val="00094139"/>
    <w:pPr>
      <w:suppressAutoHyphens w:val="0"/>
      <w:spacing w:before="100" w:beforeAutospacing="1" w:after="100" w:afterAutospacing="1"/>
    </w:pPr>
    <w:rPr>
      <w:rFonts w:ascii="Calibri" w:eastAsia="Times New Roman" w:hAnsi="Calibri" w:cs="Times New Roman"/>
      <w:b/>
      <w:bCs/>
      <w:color w:val="000000"/>
      <w:sz w:val="22"/>
      <w:szCs w:val="22"/>
      <w:u w:val="single"/>
      <w:lang w:eastAsia="ru-RU"/>
    </w:rPr>
  </w:style>
  <w:style w:type="paragraph" w:customStyle="1" w:styleId="font33">
    <w:name w:val="font33"/>
    <w:basedOn w:val="aa"/>
    <w:rsid w:val="00094139"/>
    <w:pPr>
      <w:suppressAutoHyphens w:val="0"/>
      <w:spacing w:before="100" w:beforeAutospacing="1" w:after="100" w:afterAutospacing="1"/>
    </w:pPr>
    <w:rPr>
      <w:rFonts w:ascii="Times New Roman" w:eastAsia="Times New Roman" w:hAnsi="Times New Roman" w:cs="Times New Roman"/>
      <w:b/>
      <w:bCs/>
      <w:color w:val="FF0000"/>
      <w:sz w:val="28"/>
      <w:szCs w:val="28"/>
      <w:lang w:eastAsia="ru-RU"/>
    </w:rPr>
  </w:style>
  <w:style w:type="paragraph" w:customStyle="1" w:styleId="font34">
    <w:name w:val="font34"/>
    <w:basedOn w:val="aa"/>
    <w:rsid w:val="00094139"/>
    <w:pPr>
      <w:suppressAutoHyphens w:val="0"/>
      <w:spacing w:before="100" w:beforeAutospacing="1" w:after="100" w:afterAutospacing="1"/>
    </w:pPr>
    <w:rPr>
      <w:rFonts w:ascii="Times New Roman" w:eastAsia="Times New Roman" w:hAnsi="Times New Roman" w:cs="Times New Roman"/>
      <w:b/>
      <w:bCs/>
      <w:i/>
      <w:iCs/>
      <w:color w:val="FF0000"/>
      <w:sz w:val="28"/>
      <w:szCs w:val="28"/>
      <w:u w:val="single"/>
      <w:lang w:eastAsia="ru-RU"/>
    </w:rPr>
  </w:style>
  <w:style w:type="paragraph" w:customStyle="1" w:styleId="xl77">
    <w:name w:val="xl77"/>
    <w:basedOn w:val="aa"/>
    <w:rsid w:val="00094139"/>
    <w:pPr>
      <w:suppressAutoHyphens w:val="0"/>
      <w:spacing w:before="100" w:beforeAutospacing="1" w:after="100" w:afterAutospacing="1"/>
      <w:textAlignment w:val="top"/>
    </w:pPr>
    <w:rPr>
      <w:rFonts w:ascii="Times New Roman" w:eastAsia="Times New Roman" w:hAnsi="Times New Roman" w:cs="Times New Roman"/>
      <w:color w:val="000000"/>
      <w:lang w:eastAsia="ru-RU"/>
    </w:rPr>
  </w:style>
  <w:style w:type="paragraph" w:customStyle="1" w:styleId="xl78">
    <w:name w:val="xl78"/>
    <w:basedOn w:val="aa"/>
    <w:rsid w:val="00094139"/>
    <w:pPr>
      <w:suppressAutoHyphens w:val="0"/>
      <w:spacing w:before="100" w:beforeAutospacing="1" w:after="100" w:afterAutospacing="1"/>
      <w:textAlignment w:val="top"/>
    </w:pPr>
    <w:rPr>
      <w:rFonts w:ascii="Times New Roman" w:eastAsia="Times New Roman" w:hAnsi="Times New Roman" w:cs="Times New Roman"/>
      <w:lang w:eastAsia="ru-RU"/>
    </w:rPr>
  </w:style>
  <w:style w:type="paragraph" w:customStyle="1" w:styleId="xl79">
    <w:name w:val="xl79"/>
    <w:basedOn w:val="aa"/>
    <w:rsid w:val="0009413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80">
    <w:name w:val="xl80"/>
    <w:basedOn w:val="aa"/>
    <w:rsid w:val="00094139"/>
    <w:pPr>
      <w:suppressAutoHyphens w:val="0"/>
      <w:spacing w:before="100" w:beforeAutospacing="1" w:after="100" w:afterAutospacing="1"/>
    </w:pPr>
    <w:rPr>
      <w:rFonts w:ascii="Times New Roman" w:eastAsia="Times New Roman" w:hAnsi="Times New Roman" w:cs="Times New Roman"/>
      <w:color w:val="002060"/>
      <w:lang w:eastAsia="ru-RU"/>
    </w:rPr>
  </w:style>
  <w:style w:type="paragraph" w:customStyle="1" w:styleId="xl81">
    <w:name w:val="xl81"/>
    <w:basedOn w:val="aa"/>
    <w:rsid w:val="0009413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82">
    <w:name w:val="xl82"/>
    <w:basedOn w:val="aa"/>
    <w:rsid w:val="00094139"/>
    <w:pPr>
      <w:suppressAutoHyphens w:val="0"/>
      <w:spacing w:before="100" w:beforeAutospacing="1" w:after="100" w:afterAutospacing="1"/>
      <w:textAlignment w:val="top"/>
    </w:pPr>
    <w:rPr>
      <w:rFonts w:ascii="Times New Roman" w:eastAsia="Times New Roman" w:hAnsi="Times New Roman" w:cs="Times New Roman"/>
      <w:b/>
      <w:bCs/>
      <w:color w:val="000000"/>
      <w:lang w:eastAsia="ru-RU"/>
    </w:rPr>
  </w:style>
  <w:style w:type="paragraph" w:customStyle="1" w:styleId="xl83">
    <w:name w:val="xl83"/>
    <w:basedOn w:val="aa"/>
    <w:rsid w:val="00094139"/>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xl84">
    <w:name w:val="xl84"/>
    <w:basedOn w:val="aa"/>
    <w:rsid w:val="0009413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85">
    <w:name w:val="xl85"/>
    <w:basedOn w:val="aa"/>
    <w:rsid w:val="00094139"/>
    <w:pPr>
      <w:shd w:val="clear" w:color="000000" w:fill="FFFF00"/>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86">
    <w:name w:val="xl86"/>
    <w:basedOn w:val="aa"/>
    <w:rsid w:val="00094139"/>
    <w:pPr>
      <w:shd w:val="clear" w:color="000000" w:fill="92D050"/>
      <w:suppressAutoHyphens w:val="0"/>
      <w:spacing w:before="100" w:beforeAutospacing="1" w:after="100" w:afterAutospacing="1"/>
      <w:textAlignment w:val="top"/>
    </w:pPr>
    <w:rPr>
      <w:rFonts w:ascii="Times New Roman" w:eastAsia="Times New Roman" w:hAnsi="Times New Roman" w:cs="Times New Roman"/>
      <w:b/>
      <w:bCs/>
      <w:lang w:eastAsia="ru-RU"/>
    </w:rPr>
  </w:style>
  <w:style w:type="paragraph" w:customStyle="1" w:styleId="xl87">
    <w:name w:val="xl87"/>
    <w:basedOn w:val="aa"/>
    <w:rsid w:val="00094139"/>
    <w:pPr>
      <w:shd w:val="clear" w:color="000000" w:fill="FF0000"/>
      <w:suppressAutoHyphens w:val="0"/>
      <w:spacing w:before="100" w:beforeAutospacing="1" w:after="100" w:afterAutospacing="1"/>
      <w:textAlignment w:val="top"/>
    </w:pPr>
    <w:rPr>
      <w:rFonts w:ascii="Times New Roman" w:eastAsia="Times New Roman" w:hAnsi="Times New Roman" w:cs="Times New Roman"/>
      <w:b/>
      <w:bCs/>
      <w:color w:val="002060"/>
      <w:lang w:eastAsia="ru-RU"/>
    </w:rPr>
  </w:style>
  <w:style w:type="paragraph" w:customStyle="1" w:styleId="xl88">
    <w:name w:val="xl88"/>
    <w:basedOn w:val="aa"/>
    <w:rsid w:val="00094139"/>
    <w:pPr>
      <w:shd w:val="clear" w:color="000000" w:fill="FF0000"/>
      <w:suppressAutoHyphens w:val="0"/>
      <w:spacing w:before="100" w:beforeAutospacing="1" w:after="100" w:afterAutospacing="1"/>
    </w:pPr>
    <w:rPr>
      <w:rFonts w:ascii="Times New Roman" w:eastAsia="Times New Roman" w:hAnsi="Times New Roman" w:cs="Times New Roman"/>
      <w:color w:val="002060"/>
      <w:lang w:eastAsia="ru-RU"/>
    </w:rPr>
  </w:style>
  <w:style w:type="paragraph" w:customStyle="1" w:styleId="xl89">
    <w:name w:val="xl89"/>
    <w:basedOn w:val="aa"/>
    <w:rsid w:val="00094139"/>
    <w:pPr>
      <w:suppressAutoHyphens w:val="0"/>
      <w:spacing w:before="100" w:beforeAutospacing="1" w:after="100" w:afterAutospacing="1"/>
    </w:pPr>
    <w:rPr>
      <w:rFonts w:ascii="Times New Roman" w:eastAsia="Times New Roman" w:hAnsi="Times New Roman" w:cs="Times New Roman"/>
      <w:color w:val="002060"/>
      <w:lang w:eastAsia="ru-RU"/>
    </w:rPr>
  </w:style>
  <w:style w:type="paragraph" w:customStyle="1" w:styleId="xl90">
    <w:name w:val="xl90"/>
    <w:basedOn w:val="aa"/>
    <w:rsid w:val="0009413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91">
    <w:name w:val="xl91"/>
    <w:basedOn w:val="aa"/>
    <w:rsid w:val="00094139"/>
    <w:pPr>
      <w:suppressAutoHyphens w:val="0"/>
      <w:spacing w:before="100" w:beforeAutospacing="1" w:after="100" w:afterAutospacing="1"/>
      <w:textAlignment w:val="top"/>
    </w:pPr>
    <w:rPr>
      <w:rFonts w:ascii="Times New Roman" w:eastAsia="Times New Roman" w:hAnsi="Times New Roman" w:cs="Times New Roman"/>
      <w:color w:val="002060"/>
      <w:u w:val="single"/>
      <w:lang w:eastAsia="ru-RU"/>
    </w:rPr>
  </w:style>
  <w:style w:type="paragraph" w:customStyle="1" w:styleId="xl92">
    <w:name w:val="xl92"/>
    <w:basedOn w:val="aa"/>
    <w:rsid w:val="00094139"/>
    <w:pPr>
      <w:suppressAutoHyphens w:val="0"/>
      <w:spacing w:before="100" w:beforeAutospacing="1" w:after="100" w:afterAutospacing="1"/>
      <w:textAlignment w:val="top"/>
    </w:pPr>
    <w:rPr>
      <w:rFonts w:ascii="Times New Roman" w:eastAsia="Times New Roman" w:hAnsi="Times New Roman" w:cs="Times New Roman"/>
      <w:lang w:eastAsia="ru-RU"/>
    </w:rPr>
  </w:style>
  <w:style w:type="paragraph" w:customStyle="1" w:styleId="xl93">
    <w:name w:val="xl93"/>
    <w:basedOn w:val="aa"/>
    <w:rsid w:val="00094139"/>
    <w:pPr>
      <w:shd w:val="clear" w:color="000000" w:fill="FFFF00"/>
      <w:suppressAutoHyphens w:val="0"/>
      <w:spacing w:before="100" w:beforeAutospacing="1" w:after="100" w:afterAutospacing="1"/>
    </w:pPr>
    <w:rPr>
      <w:rFonts w:ascii="Times New Roman" w:eastAsia="Times New Roman" w:hAnsi="Times New Roman" w:cs="Times New Roman"/>
      <w:color w:val="FF0000"/>
      <w:lang w:eastAsia="ru-RU"/>
    </w:rPr>
  </w:style>
  <w:style w:type="paragraph" w:customStyle="1" w:styleId="xl94">
    <w:name w:val="xl94"/>
    <w:basedOn w:val="aa"/>
    <w:rsid w:val="00094139"/>
    <w:pPr>
      <w:suppressAutoHyphens w:val="0"/>
      <w:spacing w:before="100" w:beforeAutospacing="1" w:after="100" w:afterAutospacing="1"/>
      <w:textAlignment w:val="top"/>
    </w:pPr>
    <w:rPr>
      <w:rFonts w:ascii="Times New Roman" w:eastAsia="Times New Roman" w:hAnsi="Times New Roman" w:cs="Times New Roman"/>
      <w:b/>
      <w:bCs/>
      <w:color w:val="000000"/>
      <w:u w:val="single"/>
      <w:lang w:eastAsia="ru-RU"/>
    </w:rPr>
  </w:style>
  <w:style w:type="paragraph" w:customStyle="1" w:styleId="xl95">
    <w:name w:val="xl95"/>
    <w:basedOn w:val="aa"/>
    <w:rsid w:val="00094139"/>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xl96">
    <w:name w:val="xl96"/>
    <w:basedOn w:val="aa"/>
    <w:rsid w:val="00094139"/>
    <w:pPr>
      <w:suppressAutoHyphens w:val="0"/>
      <w:spacing w:before="100" w:beforeAutospacing="1" w:after="100" w:afterAutospacing="1"/>
      <w:textAlignment w:val="center"/>
    </w:pPr>
    <w:rPr>
      <w:rFonts w:ascii="Times New Roman" w:eastAsia="Times New Roman" w:hAnsi="Times New Roman" w:cs="Times New Roman"/>
      <w:lang w:eastAsia="ru-RU"/>
    </w:rPr>
  </w:style>
  <w:style w:type="paragraph" w:customStyle="1" w:styleId="xl97">
    <w:name w:val="xl97"/>
    <w:basedOn w:val="aa"/>
    <w:rsid w:val="00094139"/>
    <w:pPr>
      <w:suppressAutoHyphens w:val="0"/>
      <w:spacing w:before="100" w:beforeAutospacing="1" w:after="100" w:afterAutospacing="1"/>
      <w:textAlignment w:val="top"/>
    </w:pPr>
    <w:rPr>
      <w:rFonts w:ascii="Times New Roman" w:eastAsia="Times New Roman" w:hAnsi="Times New Roman" w:cs="Times New Roman"/>
      <w:color w:val="00B0F0"/>
      <w:lang w:eastAsia="ru-RU"/>
    </w:rPr>
  </w:style>
  <w:style w:type="paragraph" w:customStyle="1" w:styleId="xl98">
    <w:name w:val="xl98"/>
    <w:basedOn w:val="aa"/>
    <w:rsid w:val="00094139"/>
    <w:pPr>
      <w:suppressAutoHyphens w:val="0"/>
      <w:spacing w:before="100" w:beforeAutospacing="1" w:after="100" w:afterAutospacing="1"/>
    </w:pPr>
    <w:rPr>
      <w:rFonts w:ascii="Times New Roman" w:eastAsia="Times New Roman" w:hAnsi="Times New Roman" w:cs="Times New Roman"/>
      <w:color w:val="00B0F0"/>
      <w:lang w:eastAsia="ru-RU"/>
    </w:rPr>
  </w:style>
  <w:style w:type="paragraph" w:customStyle="1" w:styleId="xl99">
    <w:name w:val="xl99"/>
    <w:basedOn w:val="aa"/>
    <w:rsid w:val="00094139"/>
    <w:pPr>
      <w:shd w:val="clear" w:color="000000" w:fill="92D050"/>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100">
    <w:name w:val="xl100"/>
    <w:basedOn w:val="aa"/>
    <w:rsid w:val="00094139"/>
    <w:pPr>
      <w:suppressAutoHyphens w:val="0"/>
      <w:spacing w:before="100" w:beforeAutospacing="1" w:after="100" w:afterAutospacing="1"/>
      <w:textAlignment w:val="center"/>
    </w:pPr>
    <w:rPr>
      <w:rFonts w:ascii="Times New Roman" w:eastAsia="Times New Roman" w:hAnsi="Times New Roman" w:cs="Times New Roman"/>
      <w:lang w:eastAsia="ru-RU"/>
    </w:rPr>
  </w:style>
  <w:style w:type="paragraph" w:customStyle="1" w:styleId="xl101">
    <w:name w:val="xl101"/>
    <w:basedOn w:val="aa"/>
    <w:rsid w:val="00094139"/>
    <w:pPr>
      <w:suppressAutoHyphens w:val="0"/>
      <w:spacing w:before="100" w:beforeAutospacing="1" w:after="100" w:afterAutospacing="1"/>
      <w:textAlignment w:val="center"/>
    </w:pPr>
    <w:rPr>
      <w:rFonts w:ascii="Times New Roman" w:eastAsia="Times New Roman" w:hAnsi="Times New Roman" w:cs="Times New Roman"/>
      <w:lang w:eastAsia="ru-RU"/>
    </w:rPr>
  </w:style>
  <w:style w:type="paragraph" w:customStyle="1" w:styleId="xl102">
    <w:name w:val="xl102"/>
    <w:basedOn w:val="aa"/>
    <w:rsid w:val="0009413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103">
    <w:name w:val="xl103"/>
    <w:basedOn w:val="aa"/>
    <w:rsid w:val="0009413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104">
    <w:name w:val="xl104"/>
    <w:basedOn w:val="aa"/>
    <w:rsid w:val="00094139"/>
    <w:pPr>
      <w:suppressAutoHyphens w:val="0"/>
      <w:spacing w:before="100" w:beforeAutospacing="1" w:after="100" w:afterAutospacing="1"/>
    </w:pPr>
    <w:rPr>
      <w:rFonts w:ascii="Times New Roman" w:eastAsia="Times New Roman" w:hAnsi="Times New Roman" w:cs="Times New Roman"/>
      <w:b/>
      <w:bCs/>
      <w:lang w:eastAsia="ru-RU"/>
    </w:rPr>
  </w:style>
  <w:style w:type="paragraph" w:customStyle="1" w:styleId="xl105">
    <w:name w:val="xl105"/>
    <w:basedOn w:val="aa"/>
    <w:rsid w:val="00094139"/>
    <w:pPr>
      <w:shd w:val="clear" w:color="000000" w:fill="92D050"/>
      <w:suppressAutoHyphens w:val="0"/>
      <w:spacing w:before="100" w:beforeAutospacing="1" w:after="100" w:afterAutospacing="1"/>
      <w:textAlignment w:val="top"/>
    </w:pPr>
    <w:rPr>
      <w:rFonts w:ascii="Times New Roman" w:eastAsia="Times New Roman" w:hAnsi="Times New Roman" w:cs="Times New Roman"/>
      <w:color w:val="000000"/>
      <w:lang w:eastAsia="ru-RU"/>
    </w:rPr>
  </w:style>
  <w:style w:type="paragraph" w:customStyle="1" w:styleId="xl106">
    <w:name w:val="xl106"/>
    <w:basedOn w:val="aa"/>
    <w:rsid w:val="00094139"/>
    <w:pPr>
      <w:shd w:val="clear" w:color="000000" w:fill="92D050"/>
      <w:suppressAutoHyphens w:val="0"/>
      <w:spacing w:before="100" w:beforeAutospacing="1" w:after="100" w:afterAutospacing="1"/>
    </w:pPr>
    <w:rPr>
      <w:rFonts w:ascii="Times New Roman" w:eastAsia="Times New Roman" w:hAnsi="Times New Roman" w:cs="Times New Roman"/>
      <w:color w:val="002060"/>
      <w:lang w:eastAsia="ru-RU"/>
    </w:rPr>
  </w:style>
  <w:style w:type="paragraph" w:customStyle="1" w:styleId="xl107">
    <w:name w:val="xl107"/>
    <w:basedOn w:val="aa"/>
    <w:rsid w:val="00094139"/>
    <w:pPr>
      <w:shd w:val="clear" w:color="000000" w:fill="92D050"/>
      <w:suppressAutoHyphens w:val="0"/>
      <w:spacing w:before="100" w:beforeAutospacing="1" w:after="100" w:afterAutospacing="1"/>
      <w:textAlignment w:val="top"/>
    </w:pPr>
    <w:rPr>
      <w:rFonts w:ascii="Times New Roman" w:eastAsia="Times New Roman" w:hAnsi="Times New Roman" w:cs="Times New Roman"/>
      <w:b/>
      <w:bCs/>
      <w:u w:val="single"/>
      <w:lang w:eastAsia="ru-RU"/>
    </w:rPr>
  </w:style>
  <w:style w:type="paragraph" w:customStyle="1" w:styleId="xl108">
    <w:name w:val="xl108"/>
    <w:basedOn w:val="aa"/>
    <w:rsid w:val="00094139"/>
    <w:pPr>
      <w:suppressAutoHyphens w:val="0"/>
      <w:spacing w:before="100" w:beforeAutospacing="1" w:after="100" w:afterAutospacing="1"/>
    </w:pPr>
    <w:rPr>
      <w:rFonts w:ascii="Times New Roman" w:eastAsia="Times New Roman" w:hAnsi="Times New Roman" w:cs="Times New Roman"/>
      <w:color w:val="FF0000"/>
      <w:lang w:eastAsia="ru-RU"/>
    </w:rPr>
  </w:style>
  <w:style w:type="paragraph" w:customStyle="1" w:styleId="xl109">
    <w:name w:val="xl109"/>
    <w:basedOn w:val="aa"/>
    <w:rsid w:val="00094139"/>
    <w:pPr>
      <w:suppressAutoHyphens w:val="0"/>
      <w:spacing w:before="100" w:beforeAutospacing="1" w:after="100" w:afterAutospacing="1"/>
    </w:pPr>
    <w:rPr>
      <w:rFonts w:ascii="Times New Roman" w:eastAsia="Times New Roman" w:hAnsi="Times New Roman" w:cs="Times New Roman"/>
      <w:b/>
      <w:bCs/>
      <w:color w:val="FF0000"/>
      <w:sz w:val="28"/>
      <w:szCs w:val="28"/>
      <w:lang w:eastAsia="ru-RU"/>
    </w:rPr>
  </w:style>
  <w:style w:type="character" w:customStyle="1" w:styleId="std">
    <w:name w:val="std"/>
    <w:basedOn w:val="ab"/>
    <w:rsid w:val="00094139"/>
  </w:style>
  <w:style w:type="character" w:customStyle="1" w:styleId="1ffffffff">
    <w:name w:val="Текст выноски Знак1"/>
    <w:basedOn w:val="ab"/>
    <w:uiPriority w:val="99"/>
    <w:semiHidden/>
    <w:rsid w:val="00094139"/>
    <w:rPr>
      <w:rFonts w:ascii="Tahoma" w:hAnsi="Tahoma" w:cs="Tahoma"/>
      <w:sz w:val="16"/>
      <w:szCs w:val="16"/>
    </w:rPr>
  </w:style>
  <w:style w:type="character" w:customStyle="1" w:styleId="attribute-value">
    <w:name w:val="attribute-value"/>
    <w:basedOn w:val="ab"/>
    <w:rsid w:val="00094139"/>
  </w:style>
  <w:style w:type="paragraph" w:customStyle="1" w:styleId="generaltext">
    <w:name w:val="general_text"/>
    <w:basedOn w:val="aa"/>
    <w:rsid w:val="00D75BB0"/>
    <w:pPr>
      <w:suppressAutoHyphens w:val="0"/>
      <w:spacing w:before="82"/>
      <w:ind w:firstLine="309"/>
      <w:jc w:val="both"/>
    </w:pPr>
    <w:rPr>
      <w:rFonts w:ascii="Times New Roman" w:eastAsia="Times New Roman" w:hAnsi="Times New Roman" w:cs="Times New Roman"/>
      <w:lang w:eastAsia="ru-RU"/>
    </w:rPr>
  </w:style>
  <w:style w:type="character" w:customStyle="1" w:styleId="MTEquationSection">
    <w:name w:val="MTEquationSection"/>
    <w:basedOn w:val="ab"/>
    <w:rsid w:val="00D75BB0"/>
    <w:rPr>
      <w:b/>
      <w:noProof w:val="0"/>
      <w:vanish w:val="0"/>
      <w:color w:val="FF0000"/>
      <w:sz w:val="28"/>
      <w:lang w:val="uk-UA"/>
    </w:rPr>
  </w:style>
  <w:style w:type="paragraph" w:customStyle="1" w:styleId="9a">
    <w:name w:val="Обычный9"/>
    <w:rsid w:val="00460F5E"/>
    <w:pPr>
      <w:spacing w:before="100" w:after="100"/>
    </w:pPr>
    <w:rPr>
      <w:rFonts w:ascii="Times New Roman" w:eastAsia="Times New Roman" w:hAnsi="Times New Roman" w:cs="Times New Roman"/>
      <w:snapToGrid w:val="0"/>
      <w:sz w:val="24"/>
    </w:rPr>
  </w:style>
  <w:style w:type="paragraph" w:customStyle="1" w:styleId="small-fulltext">
    <w:name w:val="small-fulltext"/>
    <w:basedOn w:val="aa"/>
    <w:rsid w:val="00460F5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4ff3">
    <w:name w:val="Основной текст с отступом4"/>
    <w:basedOn w:val="aa"/>
    <w:rsid w:val="004B7F0F"/>
    <w:pPr>
      <w:suppressAutoHyphens w:val="0"/>
      <w:ind w:firstLine="567"/>
    </w:pPr>
    <w:rPr>
      <w:rFonts w:ascii="Times New Roman" w:eastAsia="Times New Roman" w:hAnsi="Times New Roman" w:cs="Times New Roman"/>
      <w:sz w:val="28"/>
      <w:szCs w:val="28"/>
      <w:lang w:val="uk-UA" w:eastAsia="ru-RU"/>
    </w:rPr>
  </w:style>
  <w:style w:type="paragraph" w:customStyle="1" w:styleId="352">
    <w:name w:val="Основной текст с отступом 35"/>
    <w:basedOn w:val="aa"/>
    <w:rsid w:val="006C0CF3"/>
    <w:pPr>
      <w:suppressAutoHyphens w:val="0"/>
      <w:overflowPunct w:val="0"/>
      <w:autoSpaceDE w:val="0"/>
      <w:autoSpaceDN w:val="0"/>
      <w:adjustRightInd w:val="0"/>
      <w:ind w:firstLine="708"/>
      <w:jc w:val="both"/>
    </w:pPr>
    <w:rPr>
      <w:rFonts w:ascii="Times New Roman CYR" w:eastAsia="Times New Roman" w:hAnsi="Times New Roman CYR" w:cs="Times New Roman"/>
      <w:sz w:val="28"/>
      <w:szCs w:val="20"/>
      <w:lang w:val="uk-UA" w:eastAsia="ru-RU"/>
    </w:rPr>
  </w:style>
  <w:style w:type="paragraph" w:customStyle="1" w:styleId="270">
    <w:name w:val="Основной текст 27"/>
    <w:basedOn w:val="aa"/>
    <w:rsid w:val="006C0CF3"/>
    <w:pPr>
      <w:suppressAutoHyphens w:val="0"/>
      <w:overflowPunct w:val="0"/>
      <w:autoSpaceDE w:val="0"/>
      <w:autoSpaceDN w:val="0"/>
      <w:adjustRightInd w:val="0"/>
      <w:ind w:firstLine="567"/>
      <w:jc w:val="both"/>
      <w:textAlignment w:val="baseline"/>
    </w:pPr>
    <w:rPr>
      <w:rFonts w:ascii="Times New Roman CYR" w:eastAsia="Times New Roman" w:hAnsi="Times New Roman CYR" w:cs="Times New Roman"/>
      <w:sz w:val="28"/>
      <w:szCs w:val="20"/>
      <w:lang w:val="uk-UA" w:eastAsia="ru-RU"/>
    </w:rPr>
  </w:style>
  <w:style w:type="paragraph" w:customStyle="1" w:styleId="271">
    <w:name w:val="Основной текст с отступом 27"/>
    <w:basedOn w:val="aa"/>
    <w:rsid w:val="006C0CF3"/>
    <w:pPr>
      <w:suppressAutoHyphens w:val="0"/>
      <w:overflowPunct w:val="0"/>
      <w:autoSpaceDE w:val="0"/>
      <w:autoSpaceDN w:val="0"/>
      <w:adjustRightInd w:val="0"/>
      <w:ind w:firstLine="720"/>
      <w:jc w:val="both"/>
      <w:textAlignment w:val="baseline"/>
    </w:pPr>
    <w:rPr>
      <w:rFonts w:ascii="Times New Roman" w:eastAsia="Times New Roman" w:hAnsi="Times New Roman" w:cs="Times New Roman"/>
      <w:sz w:val="28"/>
      <w:szCs w:val="20"/>
      <w:lang w:val="en-GB" w:eastAsia="ru-RU"/>
    </w:rPr>
  </w:style>
  <w:style w:type="character" w:customStyle="1" w:styleId="2fffff9">
    <w:name w:val="Строгий2"/>
    <w:basedOn w:val="ab"/>
    <w:rsid w:val="00730BA1"/>
    <w:rPr>
      <w:b/>
    </w:rPr>
  </w:style>
  <w:style w:type="paragraph" w:customStyle="1" w:styleId="500">
    <w:name w:val="Стиль500"/>
    <w:basedOn w:val="aa"/>
    <w:rsid w:val="00EC12E5"/>
    <w:pPr>
      <w:tabs>
        <w:tab w:val="left" w:pos="284"/>
      </w:tabs>
      <w:suppressAutoHyphens w:val="0"/>
      <w:ind w:firstLine="284"/>
      <w:jc w:val="both"/>
    </w:pPr>
    <w:rPr>
      <w:rFonts w:ascii="Times New Roman" w:eastAsia="Times New Roman" w:hAnsi="Times New Roman" w:cs="Times New Roman"/>
      <w:sz w:val="22"/>
      <w:szCs w:val="20"/>
      <w:lang w:eastAsia="ru-RU"/>
    </w:rPr>
  </w:style>
  <w:style w:type="paragraph" w:customStyle="1" w:styleId="afffffffffffffffffffffffa">
    <w:name w:val="Название таблицы Знак"/>
    <w:basedOn w:val="affffffffffffffffffff0"/>
    <w:next w:val="aa"/>
    <w:rsid w:val="000B7376"/>
    <w:pPr>
      <w:keepNext/>
      <w:keepLines/>
      <w:spacing w:before="360" w:after="120"/>
      <w:ind w:firstLine="567"/>
    </w:pPr>
    <w:rPr>
      <w:spacing w:val="0"/>
      <w:sz w:val="22"/>
      <w:lang w:val="ru-RU" w:eastAsia="uk-UA"/>
    </w:rPr>
  </w:style>
  <w:style w:type="paragraph" w:customStyle="1" w:styleId="afffffffffffffffffffffffb">
    <w:name w:val="таблица"/>
    <w:basedOn w:val="aa"/>
    <w:rsid w:val="000B7376"/>
    <w:pPr>
      <w:suppressAutoHyphens w:val="0"/>
      <w:jc w:val="center"/>
    </w:pPr>
    <w:rPr>
      <w:rFonts w:ascii="Times New Roman" w:eastAsia="Times New Roman" w:hAnsi="Times New Roman" w:cs="Times New Roman"/>
      <w:sz w:val="20"/>
      <w:szCs w:val="20"/>
      <w:lang w:eastAsia="uk-UA"/>
    </w:rPr>
  </w:style>
  <w:style w:type="paragraph" w:customStyle="1" w:styleId="cuerpo10">
    <w:name w:val="cuerpo10"/>
    <w:basedOn w:val="aa"/>
    <w:rsid w:val="00386690"/>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7e">
    <w:name w:val="Обычный (веб)7"/>
    <w:basedOn w:val="aa"/>
    <w:rsid w:val="00386690"/>
    <w:pPr>
      <w:suppressAutoHyphens w:val="0"/>
      <w:spacing w:after="225"/>
    </w:pPr>
    <w:rPr>
      <w:rFonts w:ascii="Georgia" w:eastAsia="Times New Roman" w:hAnsi="Georgia" w:cs="Times New Roman"/>
      <w:color w:val="333333"/>
      <w:lang w:eastAsia="ru-RU"/>
    </w:rPr>
  </w:style>
  <w:style w:type="paragraph" w:customStyle="1" w:styleId="14f0">
    <w:name w:val="Обычный (веб)14"/>
    <w:basedOn w:val="aa"/>
    <w:rsid w:val="00386690"/>
    <w:pPr>
      <w:suppressAutoHyphens w:val="0"/>
      <w:spacing w:after="225"/>
    </w:pPr>
    <w:rPr>
      <w:rFonts w:ascii="Georgia" w:eastAsia="Times New Roman" w:hAnsi="Georgia" w:cs="Times New Roman"/>
      <w:color w:val="333333"/>
      <w:lang w:eastAsia="ru-RU"/>
    </w:rPr>
  </w:style>
  <w:style w:type="character" w:customStyle="1" w:styleId="main21">
    <w:name w:val="main21"/>
    <w:basedOn w:val="ab"/>
    <w:rsid w:val="00386690"/>
    <w:rPr>
      <w:rFonts w:ascii="Verdana" w:hAnsi="Verdana" w:hint="default"/>
      <w:color w:val="000000"/>
      <w:sz w:val="15"/>
      <w:szCs w:val="15"/>
    </w:rPr>
  </w:style>
  <w:style w:type="character" w:customStyle="1" w:styleId="bookpages">
    <w:name w:val="bookpages"/>
    <w:basedOn w:val="ab"/>
    <w:rsid w:val="00386690"/>
    <w:rPr>
      <w:bdr w:val="single" w:sz="6" w:space="0" w:color="FFFFFF" w:frame="1"/>
      <w:shd w:val="clear" w:color="auto" w:fill="FFFFFF"/>
    </w:rPr>
  </w:style>
  <w:style w:type="character" w:customStyle="1" w:styleId="c11">
    <w:name w:val="c11"/>
    <w:basedOn w:val="ab"/>
    <w:rsid w:val="0014481E"/>
    <w:rPr>
      <w:color w:val="auto"/>
    </w:rPr>
  </w:style>
  <w:style w:type="paragraph" w:customStyle="1" w:styleId="msobodytextindentc16">
    <w:name w:val="msobodytextindent c16"/>
    <w:basedOn w:val="aa"/>
    <w:rsid w:val="0014481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pip">
    <w:name w:val="spip"/>
    <w:basedOn w:val="aa"/>
    <w:rsid w:val="0014481E"/>
    <w:pPr>
      <w:suppressAutoHyphens w:val="0"/>
      <w:spacing w:before="100" w:beforeAutospacing="1" w:after="100" w:afterAutospacing="1"/>
    </w:pPr>
    <w:rPr>
      <w:rFonts w:ascii="Times New Roman" w:eastAsia="Times New Roman" w:hAnsi="Times New Roman" w:cs="Times New Roman"/>
      <w:sz w:val="18"/>
      <w:szCs w:val="18"/>
      <w:lang w:eastAsia="ru-RU"/>
    </w:rPr>
  </w:style>
  <w:style w:type="character" w:customStyle="1" w:styleId="textcolor11">
    <w:name w:val="text_color11"/>
    <w:basedOn w:val="ab"/>
    <w:rsid w:val="0014481E"/>
    <w:rPr>
      <w:b/>
      <w:bCs/>
      <w:color w:val="333399"/>
    </w:rPr>
  </w:style>
  <w:style w:type="paragraph" w:customStyle="1" w:styleId="style11">
    <w:name w:val="style1"/>
    <w:basedOn w:val="aa"/>
    <w:rsid w:val="0014481E"/>
    <w:pPr>
      <w:suppressAutoHyphens w:val="0"/>
      <w:spacing w:before="100" w:beforeAutospacing="1" w:after="100" w:afterAutospacing="1"/>
    </w:pPr>
    <w:rPr>
      <w:rFonts w:ascii="Arial" w:eastAsia="Times New Roman" w:hAnsi="Arial" w:cs="Arial"/>
      <w:color w:val="34248E"/>
      <w:sz w:val="18"/>
      <w:szCs w:val="18"/>
      <w:lang w:eastAsia="ru-RU"/>
    </w:rPr>
  </w:style>
  <w:style w:type="paragraph" w:customStyle="1" w:styleId="3fff7">
    <w:name w:val="Текст выноски3"/>
    <w:basedOn w:val="aa"/>
    <w:rsid w:val="00FD207C"/>
    <w:pPr>
      <w:suppressAutoHyphens w:val="0"/>
      <w:autoSpaceDE w:val="0"/>
      <w:autoSpaceDN w:val="0"/>
    </w:pPr>
    <w:rPr>
      <w:rFonts w:ascii="Tahoma" w:eastAsia="Times New Roman" w:hAnsi="Tahoma" w:cs="Tahoma"/>
      <w:sz w:val="16"/>
      <w:szCs w:val="16"/>
      <w:lang w:val="en-US" w:eastAsia="ru-RU"/>
    </w:rPr>
  </w:style>
  <w:style w:type="paragraph" w:customStyle="1" w:styleId="2fffffa">
    <w:name w:val="Тема примечания2"/>
    <w:basedOn w:val="aff0"/>
    <w:next w:val="aff0"/>
    <w:rsid w:val="00FD207C"/>
    <w:pPr>
      <w:widowControl/>
      <w:autoSpaceDE w:val="0"/>
      <w:autoSpaceDN w:val="0"/>
    </w:pPr>
    <w:rPr>
      <w:rFonts w:ascii="Times New Roman" w:eastAsia="Times New Roman" w:hAnsi="Times New Roman" w:cs="Times New Roman"/>
      <w:b/>
      <w:bCs/>
      <w:lang w:val="uk-UA"/>
    </w:rPr>
  </w:style>
  <w:style w:type="character" w:customStyle="1" w:styleId="Heading1Char">
    <w:name w:val="Heading 1 Char"/>
    <w:basedOn w:val="ab"/>
    <w:rsid w:val="00FD207C"/>
    <w:rPr>
      <w:rFonts w:ascii="Cambria" w:hAnsi="Cambria" w:cs="Times New Roman" w:hint="default"/>
      <w:b/>
      <w:bCs/>
      <w:kern w:val="32"/>
      <w:sz w:val="32"/>
      <w:szCs w:val="32"/>
      <w:lang w:val="uk-UA" w:eastAsia="x-none"/>
    </w:rPr>
  </w:style>
  <w:style w:type="character" w:customStyle="1" w:styleId="Heading2Char">
    <w:name w:val="Heading 2 Char"/>
    <w:basedOn w:val="ab"/>
    <w:rsid w:val="00FD207C"/>
    <w:rPr>
      <w:rFonts w:ascii="Cambria" w:hAnsi="Cambria" w:cs="Times New Roman" w:hint="default"/>
      <w:b/>
      <w:bCs/>
      <w:i/>
      <w:iCs/>
      <w:sz w:val="28"/>
      <w:szCs w:val="28"/>
      <w:lang w:val="uk-UA" w:eastAsia="x-none"/>
    </w:rPr>
  </w:style>
  <w:style w:type="character" w:customStyle="1" w:styleId="Heading3Char">
    <w:name w:val="Heading 3 Char"/>
    <w:basedOn w:val="ab"/>
    <w:rsid w:val="00FD207C"/>
    <w:rPr>
      <w:rFonts w:ascii="Cambria" w:hAnsi="Cambria" w:cs="Times New Roman" w:hint="default"/>
      <w:b/>
      <w:bCs/>
      <w:sz w:val="26"/>
      <w:szCs w:val="26"/>
      <w:lang w:val="uk-UA" w:eastAsia="x-none"/>
    </w:rPr>
  </w:style>
  <w:style w:type="character" w:customStyle="1" w:styleId="Heading4Char">
    <w:name w:val="Heading 4 Char"/>
    <w:basedOn w:val="ab"/>
    <w:rsid w:val="00FD207C"/>
    <w:rPr>
      <w:rFonts w:ascii="Calibri" w:hAnsi="Calibri" w:cs="Times New Roman" w:hint="default"/>
      <w:b/>
      <w:bCs/>
      <w:sz w:val="28"/>
      <w:szCs w:val="28"/>
      <w:lang w:val="uk-UA" w:eastAsia="x-none"/>
    </w:rPr>
  </w:style>
  <w:style w:type="character" w:customStyle="1" w:styleId="Heading5Char">
    <w:name w:val="Heading 5 Char"/>
    <w:basedOn w:val="ab"/>
    <w:rsid w:val="00FD207C"/>
    <w:rPr>
      <w:rFonts w:ascii="Calibri" w:hAnsi="Calibri" w:cs="Times New Roman" w:hint="default"/>
      <w:b/>
      <w:bCs/>
      <w:i/>
      <w:iCs/>
      <w:sz w:val="26"/>
      <w:szCs w:val="26"/>
      <w:lang w:val="uk-UA" w:eastAsia="x-none"/>
    </w:rPr>
  </w:style>
  <w:style w:type="character" w:customStyle="1" w:styleId="BalloonTextChar">
    <w:name w:val="Balloon Text Char"/>
    <w:basedOn w:val="ab"/>
    <w:rsid w:val="00FD207C"/>
    <w:rPr>
      <w:rFonts w:ascii="Tahoma" w:hAnsi="Tahoma" w:cs="Tahoma" w:hint="default"/>
      <w:sz w:val="16"/>
      <w:szCs w:val="16"/>
      <w:lang w:val="uk-UA" w:eastAsia="x-none"/>
    </w:rPr>
  </w:style>
  <w:style w:type="character" w:customStyle="1" w:styleId="BodyText2Char">
    <w:name w:val="Body Text 2 Char"/>
    <w:basedOn w:val="ab"/>
    <w:rsid w:val="00FD207C"/>
    <w:rPr>
      <w:rFonts w:ascii="Times New Roman" w:hAnsi="Times New Roman" w:cs="Times New Roman" w:hint="default"/>
      <w:sz w:val="24"/>
      <w:szCs w:val="24"/>
      <w:lang w:val="uk-UA" w:eastAsia="x-none"/>
    </w:rPr>
  </w:style>
  <w:style w:type="character" w:customStyle="1" w:styleId="BodyTextChar">
    <w:name w:val="Body Text Char"/>
    <w:basedOn w:val="ab"/>
    <w:rsid w:val="00FD207C"/>
    <w:rPr>
      <w:rFonts w:ascii="Times New Roman" w:hAnsi="Times New Roman" w:cs="Times New Roman" w:hint="default"/>
      <w:sz w:val="24"/>
      <w:szCs w:val="24"/>
      <w:lang w:val="uk-UA" w:eastAsia="x-none"/>
    </w:rPr>
  </w:style>
  <w:style w:type="character" w:customStyle="1" w:styleId="BodyTextIndent2Char">
    <w:name w:val="Body Text Indent 2 Char"/>
    <w:basedOn w:val="ab"/>
    <w:rsid w:val="00FD207C"/>
    <w:rPr>
      <w:rFonts w:ascii="Times New Roman" w:hAnsi="Times New Roman" w:cs="Times New Roman" w:hint="default"/>
      <w:sz w:val="24"/>
      <w:szCs w:val="24"/>
      <w:lang w:val="uk-UA" w:eastAsia="x-none"/>
    </w:rPr>
  </w:style>
  <w:style w:type="character" w:customStyle="1" w:styleId="BodyTextIndent3Char">
    <w:name w:val="Body Text Indent 3 Char"/>
    <w:basedOn w:val="ab"/>
    <w:rsid w:val="00FD207C"/>
    <w:rPr>
      <w:rFonts w:ascii="Times New Roman" w:hAnsi="Times New Roman" w:cs="Times New Roman" w:hint="default"/>
      <w:sz w:val="16"/>
      <w:szCs w:val="16"/>
      <w:lang w:val="uk-UA" w:eastAsia="x-none"/>
    </w:rPr>
  </w:style>
  <w:style w:type="character" w:customStyle="1" w:styleId="HeaderChar">
    <w:name w:val="Header Char"/>
    <w:basedOn w:val="ab"/>
    <w:rsid w:val="00FD207C"/>
    <w:rPr>
      <w:rFonts w:ascii="Times New Roman" w:hAnsi="Times New Roman" w:cs="Times New Roman" w:hint="default"/>
      <w:sz w:val="24"/>
      <w:szCs w:val="24"/>
      <w:lang w:val="uk-UA" w:eastAsia="x-none"/>
    </w:rPr>
  </w:style>
  <w:style w:type="character" w:customStyle="1" w:styleId="FooterChar">
    <w:name w:val="Footer Char"/>
    <w:basedOn w:val="ab"/>
    <w:rsid w:val="00FD207C"/>
    <w:rPr>
      <w:rFonts w:ascii="Times New Roman" w:hAnsi="Times New Roman" w:cs="Times New Roman" w:hint="default"/>
      <w:sz w:val="24"/>
      <w:szCs w:val="24"/>
      <w:lang w:val="uk-UA" w:eastAsia="x-none"/>
    </w:rPr>
  </w:style>
  <w:style w:type="character" w:customStyle="1" w:styleId="TitleChar">
    <w:name w:val="Title Char"/>
    <w:basedOn w:val="ab"/>
    <w:rsid w:val="00FD207C"/>
    <w:rPr>
      <w:rFonts w:ascii="Cambria" w:hAnsi="Cambria" w:cs="Times New Roman" w:hint="default"/>
      <w:b/>
      <w:bCs/>
      <w:kern w:val="28"/>
      <w:sz w:val="32"/>
      <w:szCs w:val="32"/>
      <w:lang w:val="uk-UA" w:eastAsia="x-none"/>
    </w:rPr>
  </w:style>
  <w:style w:type="character" w:customStyle="1" w:styleId="BodyTextIndentChar">
    <w:name w:val="Body Text Indent Char"/>
    <w:basedOn w:val="ab"/>
    <w:rsid w:val="00FD207C"/>
    <w:rPr>
      <w:rFonts w:ascii="Times New Roman" w:hAnsi="Times New Roman" w:cs="Times New Roman" w:hint="default"/>
      <w:sz w:val="24"/>
      <w:szCs w:val="24"/>
      <w:lang w:val="uk-UA" w:eastAsia="x-none"/>
    </w:rPr>
  </w:style>
  <w:style w:type="character" w:customStyle="1" w:styleId="CommentTextChar">
    <w:name w:val="Comment Text Char"/>
    <w:basedOn w:val="ab"/>
    <w:rsid w:val="00FD207C"/>
    <w:rPr>
      <w:rFonts w:ascii="Times New Roman" w:hAnsi="Times New Roman" w:cs="Times New Roman" w:hint="default"/>
      <w:sz w:val="20"/>
      <w:szCs w:val="20"/>
      <w:lang w:val="uk-UA" w:eastAsia="x-none"/>
    </w:rPr>
  </w:style>
  <w:style w:type="character" w:customStyle="1" w:styleId="CommentSubjectChar">
    <w:name w:val="Comment Subject Char"/>
    <w:basedOn w:val="CommentTextChar"/>
    <w:rsid w:val="00FD207C"/>
    <w:rPr>
      <w:rFonts w:ascii="Times New Roman" w:hAnsi="Times New Roman" w:cs="Times New Roman" w:hint="default"/>
      <w:b/>
      <w:bCs/>
      <w:sz w:val="20"/>
      <w:szCs w:val="20"/>
      <w:lang w:val="uk-UA" w:eastAsia="x-none"/>
    </w:rPr>
  </w:style>
  <w:style w:type="character" w:customStyle="1" w:styleId="DocumentMapChar">
    <w:name w:val="Document Map Char"/>
    <w:basedOn w:val="ab"/>
    <w:rsid w:val="00FD207C"/>
    <w:rPr>
      <w:rFonts w:ascii="Tahoma" w:hAnsi="Tahoma" w:cs="Tahoma" w:hint="default"/>
      <w:sz w:val="16"/>
      <w:szCs w:val="16"/>
      <w:lang w:val="uk-UA" w:eastAsia="ru-RU"/>
    </w:rPr>
  </w:style>
  <w:style w:type="paragraph" w:customStyle="1" w:styleId="Zagolovok0">
    <w:name w:val="Zagolovok"/>
    <w:basedOn w:val="text0"/>
    <w:next w:val="text0"/>
    <w:rsid w:val="001E1DDF"/>
    <w:pPr>
      <w:tabs>
        <w:tab w:val="right" w:pos="493"/>
      </w:tabs>
      <w:suppressAutoHyphens w:val="0"/>
      <w:autoSpaceDE w:val="0"/>
      <w:autoSpaceDN w:val="0"/>
      <w:adjustRightInd w:val="0"/>
      <w:spacing w:before="0" w:after="0"/>
      <w:jc w:val="center"/>
    </w:pPr>
    <w:rPr>
      <w:rFonts w:ascii="Times New Roman" w:eastAsia="Times New Roman" w:hAnsi="Times New Roman" w:cs="Times New Roman"/>
      <w:b/>
      <w:bCs/>
      <w:caps/>
      <w:sz w:val="20"/>
      <w:szCs w:val="20"/>
      <w:lang w:eastAsia="ru-RU"/>
    </w:rPr>
  </w:style>
  <w:style w:type="paragraph" w:customStyle="1" w:styleId="rys">
    <w:name w:val="rys"/>
    <w:next w:val="text0"/>
    <w:rsid w:val="00BE6F31"/>
    <w:pPr>
      <w:autoSpaceDE w:val="0"/>
      <w:autoSpaceDN w:val="0"/>
      <w:jc w:val="center"/>
    </w:pPr>
    <w:rPr>
      <w:rFonts w:ascii="Times New Roman" w:eastAsia="Times New Roman" w:hAnsi="Times New Roman" w:cs="Times New Roman"/>
      <w:color w:val="000000"/>
      <w:sz w:val="18"/>
      <w:szCs w:val="18"/>
      <w:lang w:eastAsia="uk-UA"/>
    </w:rPr>
  </w:style>
  <w:style w:type="paragraph" w:customStyle="1" w:styleId="TimesNewRoman">
    <w:name w:val="Times New Roman"/>
    <w:basedOn w:val="aa"/>
    <w:rsid w:val="00867B60"/>
    <w:pPr>
      <w:suppressAutoHyphens w:val="0"/>
      <w:spacing w:line="360" w:lineRule="auto"/>
      <w:jc w:val="center"/>
    </w:pPr>
    <w:rPr>
      <w:rFonts w:ascii="Times New Roman" w:eastAsia="SimSun" w:hAnsi="Times New Roman" w:cs="Times New Roman"/>
      <w:sz w:val="28"/>
      <w:szCs w:val="28"/>
      <w:lang w:val="uk-UA" w:eastAsia="zh-CN"/>
    </w:rPr>
  </w:style>
  <w:style w:type="character" w:customStyle="1" w:styleId="CharChar">
    <w:name w:val="Char Char"/>
    <w:basedOn w:val="ab"/>
    <w:rsid w:val="00867B60"/>
    <w:rPr>
      <w:rFonts w:ascii="Arial" w:hAnsi="Arial" w:cs="Arial"/>
      <w:b/>
      <w:bCs/>
      <w:i/>
      <w:iCs/>
      <w:noProof w:val="0"/>
      <w:sz w:val="28"/>
      <w:szCs w:val="28"/>
      <w:lang w:val="ru-RU" w:eastAsia="ru-RU" w:bidi="ar-SA"/>
    </w:rPr>
  </w:style>
  <w:style w:type="paragraph" w:customStyle="1" w:styleId="BodyText10">
    <w:name w:val="Body Text1"/>
    <w:basedOn w:val="Normal1"/>
    <w:rsid w:val="00867B60"/>
    <w:pPr>
      <w:suppressAutoHyphens w:val="0"/>
      <w:spacing w:before="0" w:after="120"/>
      <w:ind w:left="0" w:right="0"/>
      <w:jc w:val="left"/>
    </w:pPr>
    <w:rPr>
      <w:rFonts w:ascii="Times New Roman" w:eastAsia="Times New Roman" w:hAnsi="Times New Roman" w:cs="Times New Roman"/>
      <w:i w:val="0"/>
      <w:sz w:val="24"/>
      <w:lang w:val="en-GB" w:eastAsia="ru-RU"/>
    </w:rPr>
  </w:style>
  <w:style w:type="paragraph" w:customStyle="1" w:styleId="8f0">
    <w:name w:val="çàãîëîâîê 8"/>
    <w:basedOn w:val="aa"/>
    <w:next w:val="aa"/>
    <w:rsid w:val="00867B60"/>
    <w:pPr>
      <w:keepNext/>
      <w:suppressAutoHyphens w:val="0"/>
      <w:spacing w:line="360" w:lineRule="auto"/>
      <w:ind w:firstLine="567"/>
      <w:jc w:val="center"/>
    </w:pPr>
    <w:rPr>
      <w:rFonts w:ascii="Times New Roman" w:eastAsia="Times New Roman" w:hAnsi="Times New Roman" w:cs="Times New Roman"/>
      <w:szCs w:val="20"/>
      <w:lang w:val="uk-UA" w:eastAsia="zh-CN"/>
    </w:rPr>
  </w:style>
  <w:style w:type="paragraph" w:customStyle="1" w:styleId="afffffffffffffffffffffffc">
    <w:name w:val="нумерований список"/>
    <w:basedOn w:val="aa"/>
    <w:semiHidden/>
    <w:rsid w:val="00867B60"/>
    <w:pPr>
      <w:tabs>
        <w:tab w:val="num" w:pos="1069"/>
      </w:tabs>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Phonetic">
    <w:name w:val="Phonetic"/>
    <w:basedOn w:val="aa"/>
    <w:rsid w:val="00867B60"/>
    <w:pPr>
      <w:suppressAutoHyphens w:val="0"/>
      <w:jc w:val="both"/>
    </w:pPr>
    <w:rPr>
      <w:rFonts w:ascii="PhoneticTM" w:eastAsia="Times New Roman" w:hAnsi="PhoneticTM" w:cs="Times New Roman"/>
      <w:szCs w:val="20"/>
      <w:lang w:val="en-US" w:eastAsia="ru-RU"/>
    </w:rPr>
  </w:style>
  <w:style w:type="paragraph" w:customStyle="1" w:styleId="14f1">
    <w:name w:val="Стиль Основной текст + 14 пт По ширине"/>
    <w:basedOn w:val="afffffff5"/>
    <w:rsid w:val="00C6258F"/>
    <w:pPr>
      <w:suppressAutoHyphens w:val="0"/>
      <w:spacing w:after="0" w:line="360" w:lineRule="auto"/>
      <w:ind w:firstLine="709"/>
      <w:jc w:val="both"/>
    </w:pPr>
    <w:rPr>
      <w:rFonts w:ascii="Times New Roman" w:eastAsia="Times New Roman" w:hAnsi="Times New Roman" w:cs="Times New Roman"/>
      <w:szCs w:val="20"/>
      <w:lang w:eastAsia="ru-RU"/>
    </w:rPr>
  </w:style>
  <w:style w:type="paragraph" w:customStyle="1" w:styleId="12">
    <w:name w:val="Список_1"/>
    <w:basedOn w:val="aa"/>
    <w:rsid w:val="00C6258F"/>
    <w:pPr>
      <w:numPr>
        <w:numId w:val="45"/>
      </w:numPr>
      <w:tabs>
        <w:tab w:val="clear" w:pos="1129"/>
        <w:tab w:val="num" w:pos="720"/>
      </w:tabs>
      <w:suppressAutoHyphens w:val="0"/>
      <w:spacing w:line="360" w:lineRule="auto"/>
      <w:ind w:left="720" w:hanging="360"/>
      <w:jc w:val="both"/>
    </w:pPr>
    <w:rPr>
      <w:rFonts w:ascii="Times New Roman" w:eastAsia="Times New Roman" w:hAnsi="Times New Roman" w:cs="Times New Roman"/>
      <w:sz w:val="28"/>
      <w:szCs w:val="28"/>
      <w:lang w:val="uk-UA" w:eastAsia="ru-RU"/>
    </w:rPr>
  </w:style>
  <w:style w:type="character" w:customStyle="1" w:styleId="1ffffffff0">
    <w:name w:val="Список_1 Знак"/>
    <w:basedOn w:val="ab"/>
    <w:rsid w:val="00C6258F"/>
    <w:rPr>
      <w:sz w:val="28"/>
      <w:szCs w:val="28"/>
      <w:lang w:val="uk-UA" w:eastAsia="ru-RU" w:bidi="ar-SA"/>
    </w:rPr>
  </w:style>
  <w:style w:type="paragraph" w:customStyle="1" w:styleId="418">
    <w:name w:val="Заголовок 4_1"/>
    <w:basedOn w:val="14f1"/>
    <w:rsid w:val="00C6258F"/>
    <w:rPr>
      <w:b/>
    </w:rPr>
  </w:style>
  <w:style w:type="character" w:customStyle="1" w:styleId="14f2">
    <w:name w:val="Стиль Основной текст + 14 пт По ширине Знак"/>
    <w:basedOn w:val="ae"/>
    <w:rsid w:val="00C6258F"/>
    <w:rPr>
      <w:sz w:val="28"/>
      <w:szCs w:val="24"/>
      <w:lang w:val="ru-RU" w:eastAsia="ru-RU" w:bidi="ar-SA"/>
    </w:rPr>
  </w:style>
  <w:style w:type="character" w:customStyle="1" w:styleId="419">
    <w:name w:val="Заголовок 4_1 Знак"/>
    <w:basedOn w:val="14f2"/>
    <w:rsid w:val="00C6258F"/>
    <w:rPr>
      <w:b/>
      <w:sz w:val="28"/>
      <w:szCs w:val="24"/>
      <w:lang w:val="ru-RU" w:eastAsia="ru-RU" w:bidi="ar-SA"/>
    </w:rPr>
  </w:style>
  <w:style w:type="paragraph" w:customStyle="1" w:styleId="5fb">
    <w:name w:val="Основной текст с отступом5"/>
    <w:basedOn w:val="aa"/>
    <w:rsid w:val="00EC144A"/>
    <w:pPr>
      <w:suppressAutoHyphens w:val="0"/>
      <w:spacing w:after="120"/>
      <w:ind w:left="283"/>
    </w:pPr>
    <w:rPr>
      <w:rFonts w:ascii="Times New Roman" w:eastAsia="Times New Roman" w:hAnsi="Times New Roman" w:cs="Times New Roman"/>
      <w:lang w:eastAsia="ru-RU"/>
    </w:rPr>
  </w:style>
  <w:style w:type="paragraph" w:customStyle="1" w:styleId="4ff4">
    <w:name w:val="Текст выноски4"/>
    <w:basedOn w:val="aa"/>
    <w:rsid w:val="00EC144A"/>
    <w:pPr>
      <w:suppressAutoHyphens w:val="0"/>
    </w:pPr>
    <w:rPr>
      <w:rFonts w:ascii="Tahoma" w:eastAsia="Times New Roman" w:hAnsi="Tahoma" w:cs="Tahoma"/>
      <w:sz w:val="16"/>
      <w:szCs w:val="16"/>
      <w:lang w:val="uk-UA" w:eastAsia="uk-UA"/>
    </w:rPr>
  </w:style>
  <w:style w:type="paragraph" w:customStyle="1" w:styleId="afffffffffffffffffffffffd">
    <w:name w:val="Автозамена"/>
    <w:rsid w:val="00EC144A"/>
    <w:rPr>
      <w:rFonts w:ascii="Times New Roman" w:eastAsia="Times New Roman" w:hAnsi="Times New Roman" w:cs="Times New Roman"/>
      <w:sz w:val="24"/>
      <w:szCs w:val="24"/>
      <w:lang w:val="uk-UA" w:eastAsia="uk-UA"/>
    </w:rPr>
  </w:style>
  <w:style w:type="paragraph" w:customStyle="1" w:styleId="--0">
    <w:name w:val="- СТОРІНКА -"/>
    <w:rsid w:val="00EC144A"/>
    <w:rPr>
      <w:rFonts w:ascii="Times New Roman" w:eastAsia="Times New Roman" w:hAnsi="Times New Roman" w:cs="Times New Roman"/>
      <w:sz w:val="24"/>
      <w:szCs w:val="24"/>
      <w:lang w:val="uk-UA" w:eastAsia="uk-UA"/>
    </w:rPr>
  </w:style>
  <w:style w:type="paragraph" w:customStyle="1" w:styleId="XY">
    <w:name w:val="Сторінка X з Y"/>
    <w:rsid w:val="00EC144A"/>
    <w:rPr>
      <w:rFonts w:ascii="Times New Roman" w:eastAsia="Times New Roman" w:hAnsi="Times New Roman" w:cs="Times New Roman"/>
      <w:sz w:val="24"/>
      <w:szCs w:val="24"/>
      <w:lang w:val="uk-UA" w:eastAsia="uk-UA"/>
    </w:rPr>
  </w:style>
  <w:style w:type="paragraph" w:customStyle="1" w:styleId="afffffffffffffffffffffffe">
    <w:name w:val="Створено"/>
    <w:rsid w:val="00EC144A"/>
    <w:rPr>
      <w:rFonts w:ascii="Times New Roman" w:eastAsia="Times New Roman" w:hAnsi="Times New Roman" w:cs="Times New Roman"/>
      <w:sz w:val="24"/>
      <w:szCs w:val="24"/>
      <w:lang w:val="uk-UA" w:eastAsia="uk-UA"/>
    </w:rPr>
  </w:style>
  <w:style w:type="paragraph" w:customStyle="1" w:styleId="affffffffffffffffffffffff">
    <w:name w:val="Дата створення"/>
    <w:rsid w:val="00EC144A"/>
    <w:rPr>
      <w:rFonts w:ascii="Times New Roman" w:eastAsia="Times New Roman" w:hAnsi="Times New Roman" w:cs="Times New Roman"/>
      <w:sz w:val="24"/>
      <w:szCs w:val="24"/>
      <w:lang w:val="uk-UA" w:eastAsia="uk-UA"/>
    </w:rPr>
  </w:style>
  <w:style w:type="paragraph" w:customStyle="1" w:styleId="affffffffffffffffffffffff0">
    <w:name w:val="Дата друку"/>
    <w:rsid w:val="00EC144A"/>
    <w:rPr>
      <w:rFonts w:ascii="Times New Roman" w:eastAsia="Times New Roman" w:hAnsi="Times New Roman" w:cs="Times New Roman"/>
      <w:sz w:val="24"/>
      <w:szCs w:val="24"/>
      <w:lang w:val="uk-UA" w:eastAsia="uk-UA"/>
    </w:rPr>
  </w:style>
  <w:style w:type="paragraph" w:customStyle="1" w:styleId="affffffffffffffffffffffff1">
    <w:name w:val="Збережено"/>
    <w:rsid w:val="00EC144A"/>
    <w:rPr>
      <w:rFonts w:ascii="Times New Roman" w:eastAsia="Times New Roman" w:hAnsi="Times New Roman" w:cs="Times New Roman"/>
      <w:sz w:val="24"/>
      <w:szCs w:val="24"/>
      <w:lang w:val="uk-UA" w:eastAsia="uk-UA"/>
    </w:rPr>
  </w:style>
  <w:style w:type="paragraph" w:customStyle="1" w:styleId="affffffffffffffffffffffff2">
    <w:name w:val="Ім'я файлу"/>
    <w:rsid w:val="00EC144A"/>
    <w:rPr>
      <w:rFonts w:ascii="Times New Roman" w:eastAsia="Times New Roman" w:hAnsi="Times New Roman" w:cs="Times New Roman"/>
      <w:sz w:val="24"/>
      <w:szCs w:val="24"/>
      <w:lang w:val="uk-UA" w:eastAsia="uk-UA"/>
    </w:rPr>
  </w:style>
  <w:style w:type="paragraph" w:customStyle="1" w:styleId="affffffffffffffffffffffff3">
    <w:name w:val="Повне ім'я файлу"/>
    <w:rsid w:val="00EC144A"/>
    <w:rPr>
      <w:rFonts w:ascii="Times New Roman" w:eastAsia="Times New Roman" w:hAnsi="Times New Roman" w:cs="Times New Roman"/>
      <w:sz w:val="24"/>
      <w:szCs w:val="24"/>
      <w:lang w:val="uk-UA" w:eastAsia="uk-UA"/>
    </w:rPr>
  </w:style>
  <w:style w:type="paragraph" w:customStyle="1" w:styleId="affffffffffffffffffffffff4">
    <w:name w:val="Автор  сторінка №  дата"/>
    <w:rsid w:val="00EC144A"/>
    <w:rPr>
      <w:rFonts w:ascii="Times New Roman" w:eastAsia="Times New Roman" w:hAnsi="Times New Roman" w:cs="Times New Roman"/>
      <w:sz w:val="24"/>
      <w:szCs w:val="24"/>
      <w:lang w:val="uk-UA" w:eastAsia="uk-UA"/>
    </w:rPr>
  </w:style>
  <w:style w:type="paragraph" w:customStyle="1" w:styleId="affffffffffffffffffffffff5">
    <w:name w:val="Службове  сторінка №  дата"/>
    <w:rsid w:val="00EC144A"/>
    <w:rPr>
      <w:rFonts w:ascii="Times New Roman" w:eastAsia="Times New Roman" w:hAnsi="Times New Roman" w:cs="Times New Roman"/>
      <w:sz w:val="24"/>
      <w:szCs w:val="24"/>
      <w:lang w:val="uk-UA" w:eastAsia="uk-UA"/>
    </w:rPr>
  </w:style>
  <w:style w:type="paragraph" w:customStyle="1" w:styleId="6f1">
    <w:name w:val="Основной текст с отступом6"/>
    <w:basedOn w:val="aa"/>
    <w:rsid w:val="00934446"/>
    <w:pPr>
      <w:suppressAutoHyphens w:val="0"/>
      <w:spacing w:line="360" w:lineRule="auto"/>
      <w:ind w:firstLine="709"/>
      <w:jc w:val="both"/>
    </w:pPr>
    <w:rPr>
      <w:rFonts w:ascii="Times New Roman" w:eastAsia="Times New Roman" w:hAnsi="Times New Roman" w:cs="Times New Roman"/>
      <w:lang w:val="uk-UA" w:eastAsia="ru-RU"/>
    </w:rPr>
  </w:style>
  <w:style w:type="paragraph" w:customStyle="1" w:styleId="PlainText1">
    <w:name w:val="Plain Text1"/>
    <w:basedOn w:val="aa"/>
    <w:rsid w:val="00DB1D95"/>
    <w:pPr>
      <w:overflowPunct w:val="0"/>
      <w:autoSpaceDE w:val="0"/>
      <w:autoSpaceDN w:val="0"/>
      <w:adjustRightInd w:val="0"/>
      <w:textAlignment w:val="baseline"/>
    </w:pPr>
    <w:rPr>
      <w:rFonts w:ascii="Courier New" w:eastAsia="Times New Roman" w:hAnsi="Courier New" w:cs="Times New Roman"/>
      <w:sz w:val="20"/>
      <w:szCs w:val="20"/>
      <w:lang w:eastAsia="ru-RU"/>
    </w:rPr>
  </w:style>
  <w:style w:type="character" w:customStyle="1" w:styleId="Strong1">
    <w:name w:val="Strong1"/>
    <w:basedOn w:val="ab"/>
    <w:rsid w:val="00DB1D95"/>
    <w:rPr>
      <w:b/>
    </w:rPr>
  </w:style>
  <w:style w:type="paragraph" w:customStyle="1" w:styleId="5fc">
    <w:name w:val="Текст выноски5"/>
    <w:basedOn w:val="aa"/>
    <w:rsid w:val="005D0CA4"/>
    <w:pPr>
      <w:suppressAutoHyphens w:val="0"/>
    </w:pPr>
    <w:rPr>
      <w:rFonts w:ascii="Tahoma" w:eastAsia="Times New Roman" w:hAnsi="Tahoma" w:cs="Tahoma"/>
      <w:sz w:val="16"/>
      <w:szCs w:val="16"/>
      <w:lang w:eastAsia="ru-RU"/>
    </w:rPr>
  </w:style>
  <w:style w:type="paragraph" w:customStyle="1" w:styleId="109">
    <w:name w:val="Обычный10"/>
    <w:rsid w:val="004C6816"/>
    <w:rPr>
      <w:rFonts w:ascii="Times New Roman" w:eastAsia="Times New Roman" w:hAnsi="Times New Roman" w:cs="Times New Roman"/>
      <w:sz w:val="28"/>
    </w:rPr>
  </w:style>
  <w:style w:type="paragraph" w:customStyle="1" w:styleId="280">
    <w:name w:val="Основной текст с отступом 28"/>
    <w:basedOn w:val="109"/>
    <w:rsid w:val="004C6816"/>
    <w:pPr>
      <w:spacing w:line="348" w:lineRule="auto"/>
      <w:ind w:firstLine="567"/>
      <w:jc w:val="both"/>
    </w:pPr>
    <w:rPr>
      <w:lang w:val="uk-UA"/>
    </w:rPr>
  </w:style>
  <w:style w:type="paragraph" w:customStyle="1" w:styleId="620">
    <w:name w:val="Заголовок 62"/>
    <w:basedOn w:val="aa"/>
    <w:next w:val="aa"/>
    <w:rsid w:val="004C6816"/>
    <w:pPr>
      <w:keepNext/>
      <w:widowControl w:val="0"/>
      <w:suppressAutoHyphens w:val="0"/>
      <w:jc w:val="center"/>
    </w:pPr>
    <w:rPr>
      <w:rFonts w:ascii="Times New Roman" w:eastAsia="Times New Roman" w:hAnsi="Times New Roman" w:cs="Times New Roman"/>
      <w:snapToGrid w:val="0"/>
      <w:spacing w:val="-6"/>
      <w:sz w:val="28"/>
      <w:szCs w:val="20"/>
      <w:lang w:val="de-DE" w:eastAsia="ru-RU"/>
    </w:rPr>
  </w:style>
  <w:style w:type="paragraph" w:customStyle="1" w:styleId="128">
    <w:name w:val="Обычный12"/>
    <w:rsid w:val="0090321E"/>
    <w:pPr>
      <w:spacing w:before="100" w:after="100"/>
    </w:pPr>
    <w:rPr>
      <w:rFonts w:ascii="Times New Roman" w:eastAsia="Times New Roman" w:hAnsi="Times New Roman" w:cs="Times New Roman"/>
      <w:snapToGrid w:val="0"/>
      <w:sz w:val="24"/>
    </w:rPr>
  </w:style>
  <w:style w:type="paragraph" w:customStyle="1" w:styleId="1ffffffff1">
    <w:name w:val="Список1"/>
    <w:basedOn w:val="aa"/>
    <w:rsid w:val="00CB1A05"/>
    <w:pPr>
      <w:suppressAutoHyphens w:val="0"/>
      <w:ind w:left="283" w:hanging="283"/>
    </w:pPr>
    <w:rPr>
      <w:rFonts w:ascii="Times New Roman" w:eastAsia="Times New Roman" w:hAnsi="Times New Roman" w:cs="Times New Roman"/>
      <w:snapToGrid w:val="0"/>
      <w:sz w:val="20"/>
      <w:szCs w:val="20"/>
      <w:lang w:eastAsia="ru-RU"/>
    </w:rPr>
  </w:style>
  <w:style w:type="paragraph" w:customStyle="1" w:styleId="Dolzhnost">
    <w:name w:val="Dolzhnost"/>
    <w:basedOn w:val="aa"/>
    <w:next w:val="aa"/>
    <w:rsid w:val="00B0245D"/>
    <w:pPr>
      <w:suppressAutoHyphens w:val="0"/>
      <w:autoSpaceDE w:val="0"/>
      <w:autoSpaceDN w:val="0"/>
      <w:adjustRightInd w:val="0"/>
    </w:pPr>
    <w:rPr>
      <w:rFonts w:ascii="BOLJGC+TimesNewRoman,Italic" w:eastAsia="Times New Roman" w:hAnsi="BOLJGC+TimesNewRoman,Italic" w:cs="Times New Roman"/>
      <w:lang w:eastAsia="ru-RU"/>
    </w:rPr>
  </w:style>
  <w:style w:type="paragraph" w:customStyle="1" w:styleId="My0">
    <w:name w:val="My"/>
    <w:rsid w:val="004D3393"/>
    <w:pPr>
      <w:spacing w:line="360" w:lineRule="auto"/>
      <w:ind w:firstLine="567"/>
      <w:jc w:val="both"/>
    </w:pPr>
    <w:rPr>
      <w:rFonts w:ascii="Times New Roman" w:eastAsia="Times New Roman" w:hAnsi="Times New Roman" w:cs="Times New Roman"/>
      <w:sz w:val="28"/>
      <w:szCs w:val="28"/>
      <w:lang w:val="uk-UA"/>
    </w:rPr>
  </w:style>
  <w:style w:type="paragraph" w:customStyle="1" w:styleId="MyStyle">
    <w:name w:val="MyStyle"/>
    <w:basedOn w:val="aa"/>
    <w:rsid w:val="004D3393"/>
    <w:pPr>
      <w:suppressAutoHyphens w:val="0"/>
      <w:spacing w:after="120" w:line="360" w:lineRule="auto"/>
      <w:ind w:firstLine="567"/>
      <w:jc w:val="both"/>
    </w:pPr>
    <w:rPr>
      <w:rFonts w:ascii="Times New Roman" w:eastAsia="Times New Roman" w:hAnsi="Times New Roman" w:cs="Times New Roman"/>
      <w:sz w:val="28"/>
      <w:szCs w:val="28"/>
      <w:lang w:val="uk-UA" w:eastAsia="ru-RU"/>
    </w:rPr>
  </w:style>
  <w:style w:type="character" w:customStyle="1" w:styleId="My1">
    <w:name w:val="My Знак"/>
    <w:basedOn w:val="ab"/>
    <w:rsid w:val="004D3393"/>
    <w:rPr>
      <w:sz w:val="24"/>
      <w:szCs w:val="24"/>
      <w:lang w:val="uk-UA" w:eastAsia="ru-RU"/>
    </w:rPr>
  </w:style>
  <w:style w:type="paragraph" w:customStyle="1" w:styleId="3fff8">
    <w:name w:val="Тема примечания3"/>
    <w:basedOn w:val="aff0"/>
    <w:next w:val="aff0"/>
    <w:rsid w:val="004D3393"/>
    <w:pPr>
      <w:widowControl/>
    </w:pPr>
    <w:rPr>
      <w:rFonts w:ascii="Times New Roman" w:eastAsia="Times New Roman" w:hAnsi="Times New Roman" w:cs="Times New Roman"/>
      <w:b/>
      <w:bCs/>
    </w:rPr>
  </w:style>
  <w:style w:type="paragraph" w:customStyle="1" w:styleId="6f2">
    <w:name w:val="Текст выноски6"/>
    <w:basedOn w:val="aa"/>
    <w:rsid w:val="004D3393"/>
    <w:pPr>
      <w:suppressAutoHyphens w:val="0"/>
    </w:pPr>
    <w:rPr>
      <w:rFonts w:ascii="Tahoma" w:eastAsia="Times New Roman" w:hAnsi="Tahoma" w:cs="Tahoma"/>
      <w:sz w:val="16"/>
      <w:szCs w:val="16"/>
      <w:lang w:eastAsia="ru-RU"/>
    </w:rPr>
  </w:style>
  <w:style w:type="paragraph" w:styleId="5">
    <w:name w:val="List Number 5"/>
    <w:basedOn w:val="aa"/>
    <w:semiHidden/>
    <w:rsid w:val="004D3393"/>
    <w:pPr>
      <w:widowControl w:val="0"/>
      <w:numPr>
        <w:numId w:val="46"/>
      </w:numPr>
      <w:tabs>
        <w:tab w:val="clear" w:pos="1492"/>
        <w:tab w:val="num" w:pos="984"/>
      </w:tabs>
      <w:suppressAutoHyphens w:val="0"/>
      <w:ind w:left="0" w:firstLine="624"/>
      <w:jc w:val="both"/>
    </w:pPr>
    <w:rPr>
      <w:rFonts w:ascii="Times New Roman" w:eastAsia="Times New Roman" w:hAnsi="Times New Roman" w:cs="Times New Roman"/>
      <w:sz w:val="20"/>
      <w:szCs w:val="20"/>
      <w:lang w:eastAsia="ru-RU"/>
    </w:rPr>
  </w:style>
  <w:style w:type="paragraph" w:customStyle="1" w:styleId="7f">
    <w:name w:val="Основной текст с отступом7"/>
    <w:basedOn w:val="aa"/>
    <w:rsid w:val="00586696"/>
    <w:pPr>
      <w:suppressAutoHyphens w:val="0"/>
      <w:ind w:firstLine="709"/>
      <w:jc w:val="both"/>
    </w:pPr>
    <w:rPr>
      <w:rFonts w:ascii="Times New Roman" w:eastAsia="Times New Roman" w:hAnsi="Times New Roman" w:cs="Times New Roman"/>
      <w:sz w:val="28"/>
      <w:szCs w:val="28"/>
      <w:lang w:val="uk-UA" w:eastAsia="ru-RU"/>
    </w:rPr>
  </w:style>
  <w:style w:type="paragraph" w:customStyle="1" w:styleId="1TimesNewRoman">
    <w:name w:val="Стиль Заголовок 1 + Times New Roman без подчеркивания"/>
    <w:basedOn w:val="1"/>
    <w:rsid w:val="00BA7E2A"/>
    <w:pPr>
      <w:numPr>
        <w:numId w:val="0"/>
      </w:numPr>
      <w:suppressAutoHyphens w:val="0"/>
      <w:spacing w:after="120" w:line="360" w:lineRule="auto"/>
      <w:ind w:firstLine="720"/>
      <w:jc w:val="center"/>
    </w:pPr>
    <w:rPr>
      <w:rFonts w:ascii="Times New Roman" w:eastAsia="Times New Roman" w:hAnsi="Times New Roman" w:cs="Times New Roman"/>
      <w:kern w:val="28"/>
      <w:sz w:val="28"/>
      <w:szCs w:val="20"/>
      <w:lang w:val="uk-UA" w:eastAsia="ru-RU"/>
    </w:rPr>
  </w:style>
  <w:style w:type="paragraph" w:customStyle="1" w:styleId="1TimesNewRoman-014">
    <w:name w:val="Стиль Заголовок 1 + Times New Roman Справа:  -014 см"/>
    <w:basedOn w:val="1"/>
    <w:rsid w:val="00BA7E2A"/>
    <w:pPr>
      <w:numPr>
        <w:numId w:val="0"/>
      </w:numPr>
      <w:tabs>
        <w:tab w:val="num" w:pos="0"/>
      </w:tabs>
      <w:suppressAutoHyphens w:val="0"/>
      <w:spacing w:after="120" w:line="360" w:lineRule="auto"/>
      <w:ind w:right="-82"/>
      <w:jc w:val="center"/>
    </w:pPr>
    <w:rPr>
      <w:rFonts w:ascii="Times New Roman" w:eastAsia="Times New Roman" w:hAnsi="Times New Roman" w:cs="Times New Roman"/>
      <w:kern w:val="28"/>
      <w:sz w:val="28"/>
      <w:szCs w:val="20"/>
      <w:u w:val="single"/>
      <w:lang w:val="uk-UA" w:eastAsia="ru-RU"/>
    </w:rPr>
  </w:style>
  <w:style w:type="character" w:customStyle="1" w:styleId="citation">
    <w:name w:val="citation"/>
    <w:basedOn w:val="ab"/>
    <w:rsid w:val="00425582"/>
  </w:style>
  <w:style w:type="character" w:customStyle="1" w:styleId="fieldyear">
    <w:name w:val="field_year"/>
    <w:basedOn w:val="ab"/>
    <w:rsid w:val="00425582"/>
  </w:style>
  <w:style w:type="character" w:customStyle="1" w:styleId="fieldtitle">
    <w:name w:val="field_title"/>
    <w:basedOn w:val="ab"/>
    <w:rsid w:val="00425582"/>
  </w:style>
  <w:style w:type="character" w:customStyle="1" w:styleId="fieldthesistype">
    <w:name w:val="field_thesistype"/>
    <w:basedOn w:val="ab"/>
    <w:rsid w:val="00425582"/>
  </w:style>
  <w:style w:type="character" w:customStyle="1" w:styleId="fielddepartment">
    <w:name w:val="field_department"/>
    <w:basedOn w:val="ab"/>
    <w:rsid w:val="00425582"/>
  </w:style>
  <w:style w:type="character" w:customStyle="1" w:styleId="fieldinstitution">
    <w:name w:val="field_institution"/>
    <w:basedOn w:val="ab"/>
    <w:rsid w:val="00425582"/>
  </w:style>
  <w:style w:type="character" w:customStyle="1" w:styleId="small1">
    <w:name w:val="small1"/>
    <w:basedOn w:val="ab"/>
    <w:rsid w:val="00425582"/>
    <w:rPr>
      <w:rFonts w:ascii="Verdana" w:hAnsi="Verdana" w:hint="default"/>
      <w:sz w:val="20"/>
      <w:szCs w:val="20"/>
    </w:rPr>
  </w:style>
  <w:style w:type="character" w:customStyle="1" w:styleId="smallltblue1">
    <w:name w:val="smallltblue1"/>
    <w:basedOn w:val="ab"/>
    <w:rsid w:val="00425582"/>
    <w:rPr>
      <w:rFonts w:ascii="Verdana" w:hAnsi="Verdana" w:hint="default"/>
      <w:color w:val="0040CC"/>
      <w:sz w:val="20"/>
      <w:szCs w:val="20"/>
    </w:rPr>
  </w:style>
  <w:style w:type="paragraph" w:customStyle="1" w:styleId="14">
    <w:name w:val="номер_1"/>
    <w:basedOn w:val="-10"/>
    <w:rsid w:val="00A60964"/>
    <w:pPr>
      <w:numPr>
        <w:numId w:val="47"/>
      </w:numPr>
      <w:spacing w:before="160" w:line="250" w:lineRule="auto"/>
    </w:pPr>
  </w:style>
  <w:style w:type="paragraph" w:customStyle="1" w:styleId="-10">
    <w:name w:val="номер-1"/>
    <w:basedOn w:val="aa"/>
    <w:rsid w:val="00A60964"/>
    <w:pPr>
      <w:tabs>
        <w:tab w:val="left" w:pos="510"/>
        <w:tab w:val="num" w:pos="708"/>
      </w:tabs>
      <w:suppressAutoHyphens w:val="0"/>
      <w:spacing w:before="140" w:line="247" w:lineRule="auto"/>
      <w:ind w:left="720" w:hanging="360"/>
      <w:jc w:val="both"/>
    </w:pPr>
    <w:rPr>
      <w:rFonts w:ascii="Bookman Old Style" w:eastAsia="Times New Roman" w:hAnsi="Bookman Old Style" w:cs="Times New Roman"/>
      <w:sz w:val="20"/>
      <w:szCs w:val="20"/>
      <w:lang w:val="uk-UA" w:eastAsia="ru-RU"/>
    </w:rPr>
  </w:style>
  <w:style w:type="paragraph" w:customStyle="1" w:styleId="affffffffffffffffffffffff6">
    <w:name w:val="номер"/>
    <w:basedOn w:val="aa"/>
    <w:rsid w:val="00A60964"/>
    <w:pPr>
      <w:tabs>
        <w:tab w:val="left" w:pos="510"/>
        <w:tab w:val="num" w:pos="900"/>
      </w:tabs>
      <w:suppressAutoHyphens w:val="0"/>
      <w:spacing w:before="100" w:line="264" w:lineRule="auto"/>
      <w:ind w:left="880" w:hanging="340"/>
      <w:jc w:val="both"/>
    </w:pPr>
    <w:rPr>
      <w:rFonts w:ascii="Bookman Old Style" w:eastAsia="Times New Roman" w:hAnsi="Bookman Old Style" w:cs="Times New Roman"/>
      <w:sz w:val="20"/>
      <w:szCs w:val="20"/>
      <w:lang w:val="uk-UA" w:eastAsia="ru-RU"/>
    </w:rPr>
  </w:style>
  <w:style w:type="paragraph" w:customStyle="1" w:styleId="mystyle0">
    <w:name w:val="my style"/>
    <w:rsid w:val="005E630D"/>
    <w:pPr>
      <w:widowControl w:val="0"/>
      <w:spacing w:line="360" w:lineRule="auto"/>
      <w:jc w:val="both"/>
    </w:pPr>
    <w:rPr>
      <w:rFonts w:ascii="Times New Roman" w:eastAsia="Times New Roman" w:hAnsi="Times New Roman" w:cs="Times New Roman"/>
      <w:snapToGrid w:val="0"/>
      <w:sz w:val="24"/>
      <w:lang w:val="uk-UA"/>
    </w:rPr>
  </w:style>
  <w:style w:type="paragraph" w:customStyle="1" w:styleId="8f1">
    <w:name w:val="Основной текст с отступом8"/>
    <w:basedOn w:val="aa"/>
    <w:rsid w:val="001F3D5E"/>
    <w:pPr>
      <w:suppressAutoHyphens w:val="0"/>
      <w:spacing w:after="120"/>
      <w:ind w:left="283"/>
    </w:pPr>
    <w:rPr>
      <w:rFonts w:ascii="Times New Roman" w:eastAsia="Times New Roman" w:hAnsi="Times New Roman" w:cs="Times New Roman"/>
      <w:lang w:eastAsia="ru-RU"/>
    </w:rPr>
  </w:style>
  <w:style w:type="character" w:customStyle="1" w:styleId="viewmarctags1">
    <w:name w:val="viewmarctags1"/>
    <w:basedOn w:val="ab"/>
    <w:rsid w:val="001F3D5E"/>
    <w:rPr>
      <w:rFonts w:ascii="Arial" w:hAnsi="Arial" w:cs="Arial"/>
      <w:color w:val="000000"/>
      <w:sz w:val="16"/>
      <w:szCs w:val="16"/>
      <w:shd w:val="clear" w:color="auto" w:fill="FFFFFF"/>
    </w:rPr>
  </w:style>
  <w:style w:type="character" w:customStyle="1" w:styleId="postbody">
    <w:name w:val="postbody"/>
    <w:basedOn w:val="ab"/>
    <w:rsid w:val="001F3D5E"/>
  </w:style>
  <w:style w:type="paragraph" w:customStyle="1" w:styleId="134">
    <w:name w:val="Обычный13"/>
    <w:rsid w:val="00B125DB"/>
    <w:pPr>
      <w:suppressAutoHyphens/>
      <w:spacing w:before="100" w:after="100"/>
    </w:pPr>
    <w:rPr>
      <w:rFonts w:ascii="Times New Roman" w:eastAsia="Times New Roman" w:hAnsi="Times New Roman" w:cs="Times New Roman"/>
      <w:sz w:val="24"/>
      <w:lang w:eastAsia="ar-SA"/>
    </w:rPr>
  </w:style>
  <w:style w:type="character" w:customStyle="1" w:styleId="karticleheadline">
    <w:name w:val="karticleheadline"/>
    <w:basedOn w:val="ab"/>
    <w:rsid w:val="00B125DB"/>
  </w:style>
  <w:style w:type="character" w:customStyle="1" w:styleId="karticletext">
    <w:name w:val="karticletext"/>
    <w:basedOn w:val="ab"/>
    <w:rsid w:val="00B125DB"/>
  </w:style>
  <w:style w:type="character" w:customStyle="1" w:styleId="3fff9">
    <w:name w:val="Строгий3"/>
    <w:rsid w:val="00B125DB"/>
    <w:rPr>
      <w:b/>
    </w:rPr>
  </w:style>
  <w:style w:type="character" w:customStyle="1" w:styleId="karticleheadline1">
    <w:name w:val="karticleheadline1"/>
    <w:basedOn w:val="ab"/>
    <w:rsid w:val="00B125DB"/>
    <w:rPr>
      <w:rFonts w:ascii="Verdana" w:hAnsi="Verdana" w:hint="default"/>
      <w:b/>
      <w:bCs/>
      <w:i w:val="0"/>
      <w:iCs w:val="0"/>
      <w:strike w:val="0"/>
      <w:dstrike w:val="0"/>
      <w:color w:val="000000"/>
      <w:sz w:val="18"/>
      <w:szCs w:val="18"/>
      <w:u w:val="none"/>
      <w:effect w:val="none"/>
    </w:rPr>
  </w:style>
  <w:style w:type="character" w:customStyle="1" w:styleId="karticletext1">
    <w:name w:val="karticletext1"/>
    <w:basedOn w:val="ab"/>
    <w:rsid w:val="00B125DB"/>
    <w:rPr>
      <w:rFonts w:ascii="Verdana" w:hAnsi="Verdana" w:hint="default"/>
      <w:i w:val="0"/>
      <w:iCs w:val="0"/>
      <w:strike w:val="0"/>
      <w:dstrike w:val="0"/>
      <w:color w:val="000000"/>
      <w:sz w:val="17"/>
      <w:szCs w:val="17"/>
      <w:u w:val="none"/>
      <w:effect w:val="none"/>
    </w:rPr>
  </w:style>
  <w:style w:type="paragraph" w:customStyle="1" w:styleId="9b">
    <w:name w:val="Основной текст с отступом9"/>
    <w:basedOn w:val="aa"/>
    <w:rsid w:val="00251E57"/>
    <w:pPr>
      <w:suppressAutoHyphens w:val="0"/>
      <w:spacing w:after="120" w:line="360" w:lineRule="auto"/>
      <w:ind w:left="283" w:firstLine="539"/>
      <w:jc w:val="both"/>
    </w:pPr>
    <w:rPr>
      <w:rFonts w:ascii="Times New Roman" w:eastAsia="Times New Roman" w:hAnsi="Times New Roman" w:cs="Times New Roman"/>
      <w:lang w:val="uk-UA" w:eastAsia="uk-UA"/>
    </w:rPr>
  </w:style>
  <w:style w:type="paragraph" w:customStyle="1" w:styleId="3fffa">
    <w:name w:val="Абзац списка3"/>
    <w:basedOn w:val="aa"/>
    <w:rsid w:val="00D02A6F"/>
    <w:pPr>
      <w:suppressAutoHyphens w:val="0"/>
      <w:spacing w:after="200" w:line="276" w:lineRule="auto"/>
      <w:ind w:left="720"/>
    </w:pPr>
    <w:rPr>
      <w:rFonts w:ascii="Calibri" w:eastAsia="Times New Roman" w:hAnsi="Calibri" w:cs="Times New Roman"/>
      <w:sz w:val="22"/>
      <w:szCs w:val="22"/>
      <w:lang w:eastAsia="ru-RU"/>
    </w:rPr>
  </w:style>
  <w:style w:type="character" w:customStyle="1" w:styleId="affffffffffffffffffffffff7">
    <w:name w:val="Стиль Основной текст с отступом + курсив Знак"/>
    <w:basedOn w:val="af5"/>
    <w:rsid w:val="00A93644"/>
    <w:rPr>
      <w:i/>
      <w:iCs/>
      <w:sz w:val="28"/>
      <w:szCs w:val="24"/>
      <w:lang w:val="ru-RU" w:eastAsia="ru-RU" w:bidi="ar-SA"/>
    </w:rPr>
  </w:style>
  <w:style w:type="paragraph" w:customStyle="1" w:styleId="affffffffffffffffffffffff8">
    <w:name w:val="Стиль Основной текст с отступом + По центру"/>
    <w:basedOn w:val="afffffffc"/>
    <w:autoRedefine/>
    <w:rsid w:val="00A93644"/>
    <w:pPr>
      <w:suppressAutoHyphens w:val="0"/>
      <w:spacing w:after="0" w:line="360" w:lineRule="auto"/>
      <w:ind w:left="0"/>
      <w:jc w:val="center"/>
    </w:pPr>
    <w:rPr>
      <w:rFonts w:ascii="Times New Roman" w:eastAsia="Times New Roman" w:hAnsi="Times New Roman" w:cs="Times New Roman"/>
      <w:szCs w:val="20"/>
      <w:lang w:eastAsia="ru-RU"/>
    </w:rPr>
  </w:style>
  <w:style w:type="paragraph" w:customStyle="1" w:styleId="affffffffffffffffffffffff9">
    <w:name w:val="Стиль Основной текст с отступом + полужирный По центру"/>
    <w:basedOn w:val="afffffffc"/>
    <w:autoRedefine/>
    <w:rsid w:val="00A93644"/>
    <w:pPr>
      <w:suppressAutoHyphens w:val="0"/>
      <w:spacing w:after="0" w:line="360" w:lineRule="auto"/>
      <w:ind w:left="0"/>
      <w:jc w:val="center"/>
    </w:pPr>
    <w:rPr>
      <w:rFonts w:ascii="Times New Roman" w:eastAsia="Times New Roman" w:hAnsi="Times New Roman" w:cs="Times New Roman"/>
      <w:b/>
      <w:bCs/>
      <w:szCs w:val="20"/>
      <w:lang w:eastAsia="ru-RU"/>
    </w:rPr>
  </w:style>
  <w:style w:type="paragraph" w:customStyle="1" w:styleId="affffffffffffffffffffffffa">
    <w:name w:val="наук кер"/>
    <w:autoRedefine/>
    <w:rsid w:val="00A93644"/>
    <w:pPr>
      <w:spacing w:line="360" w:lineRule="auto"/>
      <w:ind w:firstLine="6350"/>
    </w:pPr>
    <w:rPr>
      <w:rFonts w:ascii="Times New Roman" w:eastAsia="Times New Roman" w:hAnsi="Times New Roman" w:cs="Times New Roman"/>
      <w:sz w:val="28"/>
      <w:szCs w:val="24"/>
      <w:lang w:val="uk-UA"/>
    </w:rPr>
  </w:style>
  <w:style w:type="character" w:customStyle="1" w:styleId="129">
    <w:name w:val="осн 12к Знак"/>
    <w:basedOn w:val="ab"/>
    <w:rsid w:val="00A93644"/>
    <w:rPr>
      <w:spacing w:val="4"/>
      <w:sz w:val="28"/>
      <w:szCs w:val="28"/>
      <w:lang w:val="ru-RU" w:eastAsia="ru-RU" w:bidi="ar-SA"/>
    </w:rPr>
  </w:style>
  <w:style w:type="paragraph" w:customStyle="1" w:styleId="a7">
    <w:name w:val="лит"/>
    <w:autoRedefine/>
    <w:rsid w:val="00A93644"/>
    <w:pPr>
      <w:numPr>
        <w:ilvl w:val="1"/>
        <w:numId w:val="48"/>
      </w:numPr>
      <w:tabs>
        <w:tab w:val="clear" w:pos="510"/>
        <w:tab w:val="num" w:pos="567"/>
      </w:tabs>
      <w:spacing w:line="360" w:lineRule="auto"/>
      <w:ind w:left="567" w:hanging="113"/>
    </w:pPr>
    <w:rPr>
      <w:rFonts w:ascii="Times New Roman" w:eastAsia="Times New Roman" w:hAnsi="Times New Roman" w:cs="Times New Roman"/>
      <w:sz w:val="28"/>
      <w:szCs w:val="24"/>
    </w:rPr>
  </w:style>
  <w:style w:type="paragraph" w:customStyle="1" w:styleId="051">
    <w:name w:val="Осн 05к"/>
    <w:basedOn w:val="9b"/>
    <w:autoRedefine/>
    <w:rsid w:val="00E14CEF"/>
    <w:pPr>
      <w:tabs>
        <w:tab w:val="left" w:pos="567"/>
      </w:tabs>
      <w:spacing w:after="0" w:line="319" w:lineRule="auto"/>
      <w:ind w:left="0" w:firstLine="748"/>
    </w:pPr>
    <w:rPr>
      <w:lang w:val="en-GB" w:eastAsia="ru-RU"/>
    </w:rPr>
  </w:style>
  <w:style w:type="character" w:customStyle="1" w:styleId="052">
    <w:name w:val="Осн 05к Знак"/>
    <w:basedOn w:val="af5"/>
    <w:rsid w:val="00E14CEF"/>
    <w:rPr>
      <w:spacing w:val="2"/>
      <w:sz w:val="24"/>
      <w:szCs w:val="24"/>
      <w:lang w:val="en-GB" w:eastAsia="ru-RU"/>
    </w:rPr>
  </w:style>
  <w:style w:type="character" w:customStyle="1" w:styleId="affffffffffffffffffffffffb">
    <w:name w:val="пример без курсива Знак"/>
    <w:basedOn w:val="ab"/>
    <w:rsid w:val="00E14CEF"/>
    <w:rPr>
      <w:sz w:val="24"/>
      <w:szCs w:val="24"/>
      <w:lang w:val="en-US" w:eastAsia="ru-RU"/>
    </w:rPr>
  </w:style>
  <w:style w:type="paragraph" w:customStyle="1" w:styleId="N10">
    <w:name w:val="Прмр N1"/>
    <w:basedOn w:val="9b"/>
    <w:autoRedefine/>
    <w:rsid w:val="00E14CEF"/>
    <w:pPr>
      <w:numPr>
        <w:ilvl w:val="1"/>
      </w:numPr>
      <w:tabs>
        <w:tab w:val="left" w:pos="567"/>
        <w:tab w:val="num" w:pos="1474"/>
      </w:tabs>
      <w:spacing w:after="0" w:line="319" w:lineRule="auto"/>
      <w:ind w:left="283" w:firstLine="720"/>
    </w:pPr>
    <w:rPr>
      <w:spacing w:val="2"/>
      <w:lang w:eastAsia="ru-RU"/>
    </w:rPr>
  </w:style>
  <w:style w:type="character" w:customStyle="1" w:styleId="affffffffffffffffffffffffc">
    <w:name w:val="Стиль Пример с номером + курсив Знак"/>
    <w:basedOn w:val="ab"/>
    <w:rsid w:val="00E14CEF"/>
    <w:rPr>
      <w:spacing w:val="2"/>
      <w:sz w:val="24"/>
      <w:szCs w:val="24"/>
      <w:lang w:val="uk-UA" w:eastAsia="ru-RU"/>
    </w:rPr>
  </w:style>
  <w:style w:type="paragraph" w:customStyle="1" w:styleId="N2">
    <w:name w:val="Прмр N2"/>
    <w:autoRedefine/>
    <w:rsid w:val="00E14CEF"/>
    <w:pPr>
      <w:tabs>
        <w:tab w:val="left" w:pos="567"/>
        <w:tab w:val="num" w:pos="1474"/>
      </w:tabs>
      <w:spacing w:line="264" w:lineRule="auto"/>
      <w:ind w:firstLine="720"/>
      <w:jc w:val="both"/>
    </w:pPr>
    <w:rPr>
      <w:rFonts w:ascii="Times New Roman" w:eastAsia="Times New Roman" w:hAnsi="Times New Roman" w:cs="Times New Roman"/>
      <w:spacing w:val="2"/>
      <w:sz w:val="28"/>
      <w:szCs w:val="28"/>
      <w:lang w:val="uk-UA"/>
    </w:rPr>
  </w:style>
  <w:style w:type="paragraph" w:customStyle="1" w:styleId="N3">
    <w:name w:val="Прм N3"/>
    <w:autoRedefine/>
    <w:rsid w:val="00E14CEF"/>
    <w:pPr>
      <w:tabs>
        <w:tab w:val="left" w:pos="567"/>
        <w:tab w:val="num" w:pos="1588"/>
      </w:tabs>
      <w:spacing w:line="360" w:lineRule="auto"/>
      <w:ind w:firstLine="720"/>
      <w:jc w:val="both"/>
    </w:pPr>
    <w:rPr>
      <w:rFonts w:ascii="Times New Roman" w:eastAsia="Times New Roman" w:hAnsi="Times New Roman" w:cs="Times New Roman"/>
      <w:sz w:val="24"/>
      <w:szCs w:val="24"/>
      <w:lang w:val="en-US"/>
    </w:rPr>
  </w:style>
  <w:style w:type="paragraph" w:customStyle="1" w:styleId="1ffffffff2">
    <w:name w:val="1.Основной текст"/>
    <w:rsid w:val="00E14CEF"/>
    <w:pPr>
      <w:ind w:firstLine="850"/>
      <w:jc w:val="both"/>
    </w:pPr>
    <w:rPr>
      <w:rFonts w:ascii="Times New Roman" w:eastAsia="Times New Roman" w:hAnsi="Times New Roman" w:cs="Times New Roman"/>
      <w:color w:val="000000"/>
      <w:sz w:val="28"/>
      <w:szCs w:val="28"/>
    </w:rPr>
  </w:style>
  <w:style w:type="paragraph" w:customStyle="1" w:styleId="2fffffb">
    <w:name w:val="2.Продолж."/>
    <w:basedOn w:val="1ffffffff2"/>
    <w:rsid w:val="00E14CEF"/>
    <w:pPr>
      <w:ind w:firstLine="0"/>
    </w:pPr>
    <w:rPr>
      <w:color w:val="auto"/>
    </w:rPr>
  </w:style>
  <w:style w:type="character" w:customStyle="1" w:styleId="2fffffc">
    <w:name w:val="Знак Знак2"/>
    <w:basedOn w:val="ab"/>
    <w:rsid w:val="00FA45E7"/>
    <w:rPr>
      <w:sz w:val="28"/>
      <w:szCs w:val="24"/>
      <w:lang w:val="uk-UA" w:eastAsia="ru-RU" w:bidi="ar-SA"/>
    </w:rPr>
  </w:style>
  <w:style w:type="character" w:customStyle="1" w:styleId="1ffffffff3">
    <w:name w:val="Знак Знак1"/>
    <w:basedOn w:val="ab"/>
    <w:rsid w:val="00FA45E7"/>
    <w:rPr>
      <w:b/>
      <w:bCs/>
      <w:sz w:val="24"/>
      <w:szCs w:val="28"/>
      <w:lang w:val="uk-UA" w:eastAsia="ru-RU" w:bidi="ar-SA"/>
    </w:rPr>
  </w:style>
  <w:style w:type="character" w:customStyle="1" w:styleId="affffffffffffffffffffffffd">
    <w:name w:val="Знак Знак"/>
    <w:basedOn w:val="ab"/>
    <w:rsid w:val="00FA45E7"/>
    <w:rPr>
      <w:sz w:val="24"/>
      <w:szCs w:val="24"/>
      <w:lang w:val="uk-UA" w:eastAsia="ru-RU" w:bidi="ar-SA"/>
    </w:rPr>
  </w:style>
  <w:style w:type="character" w:customStyle="1" w:styleId="sp6">
    <w:name w:val="sp6"/>
    <w:basedOn w:val="ab"/>
    <w:rsid w:val="00FA45E7"/>
  </w:style>
  <w:style w:type="character" w:customStyle="1" w:styleId="Web0">
    <w:name w:val="Обычный (Web) Знак Знак"/>
    <w:basedOn w:val="ab"/>
    <w:rsid w:val="00FA45E7"/>
    <w:rPr>
      <w:color w:val="333333"/>
      <w:sz w:val="24"/>
      <w:szCs w:val="24"/>
      <w:lang w:val="ru-RU" w:eastAsia="ru-RU" w:bidi="ar-SA"/>
    </w:rPr>
  </w:style>
  <w:style w:type="character" w:customStyle="1" w:styleId="txt2">
    <w:name w:val="txt2"/>
    <w:basedOn w:val="ab"/>
    <w:rsid w:val="00FA45E7"/>
  </w:style>
  <w:style w:type="character" w:customStyle="1" w:styleId="greybody1">
    <w:name w:val="greybody1"/>
    <w:basedOn w:val="ab"/>
    <w:rsid w:val="00FA45E7"/>
    <w:rPr>
      <w:rFonts w:ascii="Verdana" w:hAnsi="Verdana" w:hint="default"/>
      <w:color w:val="4C4C4C"/>
      <w:sz w:val="20"/>
      <w:szCs w:val="20"/>
    </w:rPr>
  </w:style>
  <w:style w:type="paragraph" w:customStyle="1" w:styleId="Standard">
    <w:name w:val="Standard"/>
    <w:basedOn w:val="Default"/>
    <w:next w:val="Default"/>
    <w:rsid w:val="00FA45E7"/>
    <w:pPr>
      <w:suppressAutoHyphens w:val="0"/>
      <w:autoSpaceDN w:val="0"/>
      <w:adjustRightInd w:val="0"/>
    </w:pPr>
    <w:rPr>
      <w:rFonts w:ascii="Times New Roman" w:eastAsia="Times New Roman" w:hAnsi="Times New Roman" w:cs="Times New Roman"/>
      <w:color w:val="auto"/>
      <w:lang w:eastAsia="ru-RU"/>
    </w:rPr>
  </w:style>
  <w:style w:type="paragraph" w:customStyle="1" w:styleId="body-double-regular">
    <w:name w:val="body-double-regular"/>
    <w:basedOn w:val="aa"/>
    <w:rsid w:val="00FA45E7"/>
    <w:pPr>
      <w:suppressAutoHyphens w:val="0"/>
      <w:spacing w:after="129" w:line="408" w:lineRule="auto"/>
    </w:pPr>
    <w:rPr>
      <w:rFonts w:ascii="Verdana" w:eastAsia="Times New Roman" w:hAnsi="Verdana" w:cs="Times New Roman"/>
      <w:color w:val="000000"/>
      <w:sz w:val="17"/>
      <w:szCs w:val="17"/>
      <w:lang w:eastAsia="ru-RU"/>
    </w:rPr>
  </w:style>
  <w:style w:type="character" w:customStyle="1" w:styleId="home-news-title1">
    <w:name w:val="home-news-title1"/>
    <w:basedOn w:val="ab"/>
    <w:rsid w:val="00FA45E7"/>
    <w:rPr>
      <w:rFonts w:ascii="Georgia" w:hAnsi="Georgia" w:hint="default"/>
      <w:sz w:val="22"/>
      <w:szCs w:val="22"/>
    </w:rPr>
  </w:style>
  <w:style w:type="character" w:customStyle="1" w:styleId="pagetitle1">
    <w:name w:val="pagetitle1"/>
    <w:basedOn w:val="ab"/>
    <w:rsid w:val="00FA45E7"/>
    <w:rPr>
      <w:rFonts w:ascii="Verdana" w:hAnsi="Verdana" w:hint="default"/>
      <w:b/>
      <w:bCs/>
      <w:color w:val="000080"/>
      <w:sz w:val="24"/>
      <w:szCs w:val="24"/>
    </w:rPr>
  </w:style>
  <w:style w:type="character" w:customStyle="1" w:styleId="style31">
    <w:name w:val="style31"/>
    <w:basedOn w:val="ab"/>
    <w:rsid w:val="00FA45E7"/>
    <w:rPr>
      <w:color w:val="000000"/>
    </w:rPr>
  </w:style>
  <w:style w:type="paragraph" w:customStyle="1" w:styleId="plattekst">
    <w:name w:val="plattekst"/>
    <w:basedOn w:val="aa"/>
    <w:rsid w:val="00FA45E7"/>
    <w:pPr>
      <w:suppressAutoHyphens w:val="0"/>
      <w:spacing w:before="100" w:beforeAutospacing="1" w:after="100" w:afterAutospacing="1"/>
      <w:jc w:val="both"/>
    </w:pPr>
    <w:rPr>
      <w:rFonts w:ascii="Tahoma" w:eastAsia="Times New Roman" w:hAnsi="Tahoma" w:cs="Tahoma"/>
      <w:sz w:val="15"/>
      <w:szCs w:val="15"/>
      <w:lang w:eastAsia="ru-RU"/>
    </w:rPr>
  </w:style>
  <w:style w:type="paragraph" w:customStyle="1" w:styleId="SubHead2">
    <w:name w:val="Sub Head 2"/>
    <w:next w:val="Address"/>
    <w:rsid w:val="00FA45E7"/>
    <w:pPr>
      <w:widowControl w:val="0"/>
      <w:ind w:left="851"/>
      <w:outlineLvl w:val="0"/>
    </w:pPr>
    <w:rPr>
      <w:rFonts w:ascii="Arial" w:eastAsia="Times New Roman" w:hAnsi="Arial" w:cs="Times New Roman"/>
      <w:b/>
      <w:color w:val="000080"/>
      <w:lang w:val="en-GB"/>
    </w:rPr>
  </w:style>
  <w:style w:type="paragraph" w:customStyle="1" w:styleId="Address">
    <w:name w:val="Address"/>
    <w:rsid w:val="00FA45E7"/>
    <w:pPr>
      <w:widowControl w:val="0"/>
      <w:ind w:left="1418"/>
      <w:outlineLvl w:val="0"/>
    </w:pPr>
    <w:rPr>
      <w:rFonts w:ascii="Arial" w:eastAsia="Times New Roman" w:hAnsi="Arial" w:cs="Times New Roman"/>
      <w:lang w:val="en-GB"/>
    </w:rPr>
  </w:style>
  <w:style w:type="character" w:customStyle="1" w:styleId="definition1">
    <w:name w:val="definition1"/>
    <w:basedOn w:val="ab"/>
    <w:rsid w:val="00FA45E7"/>
    <w:rPr>
      <w:rFonts w:ascii="Verdana" w:hAnsi="Verdana" w:hint="default"/>
      <w:color w:val="000000"/>
      <w:sz w:val="24"/>
      <w:szCs w:val="24"/>
    </w:rPr>
  </w:style>
  <w:style w:type="paragraph" w:customStyle="1" w:styleId="ety">
    <w:name w:val="ety"/>
    <w:basedOn w:val="aa"/>
    <w:rsid w:val="00FA45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basedOn w:val="aa"/>
    <w:rsid w:val="00FA45E7"/>
    <w:pPr>
      <w:suppressAutoHyphens w:val="0"/>
      <w:spacing w:before="100" w:beforeAutospacing="1" w:after="100" w:afterAutospacing="1"/>
    </w:pPr>
    <w:rPr>
      <w:rFonts w:ascii="Arial" w:eastAsia="Times New Roman" w:hAnsi="Arial" w:cs="Arial"/>
      <w:sz w:val="16"/>
      <w:szCs w:val="16"/>
      <w:lang w:eastAsia="ru-RU"/>
    </w:rPr>
  </w:style>
  <w:style w:type="character" w:customStyle="1" w:styleId="green3highlight1">
    <w:name w:val="green3highlight1"/>
    <w:basedOn w:val="ab"/>
    <w:rsid w:val="00FA45E7"/>
    <w:rPr>
      <w:color w:val="FF9900"/>
    </w:rPr>
  </w:style>
  <w:style w:type="paragraph" w:customStyle="1" w:styleId="14f3">
    <w:name w:val="Обычный + 14 пт"/>
    <w:aliases w:val="полужирный,По ширине,Первая строка:  0,63 см,Справа:"/>
    <w:basedOn w:val="aa"/>
    <w:rsid w:val="00FA45E7"/>
    <w:pPr>
      <w:shd w:val="clear" w:color="auto" w:fill="FFFFFF"/>
      <w:suppressAutoHyphens w:val="0"/>
      <w:spacing w:line="360" w:lineRule="auto"/>
      <w:ind w:right="14" w:firstLine="360"/>
      <w:jc w:val="both"/>
    </w:pPr>
    <w:rPr>
      <w:rFonts w:ascii="Times New Roman" w:eastAsia="Times New Roman" w:hAnsi="Times New Roman" w:cs="Times New Roman"/>
      <w:b/>
      <w:spacing w:val="-5"/>
      <w:sz w:val="28"/>
      <w:szCs w:val="28"/>
      <w:lang w:val="uk-UA" w:eastAsia="ru-RU"/>
    </w:rPr>
  </w:style>
  <w:style w:type="character" w:customStyle="1" w:styleId="textbookinteriorsubhead1">
    <w:name w:val="textbookinteriorsubhead1"/>
    <w:basedOn w:val="ab"/>
    <w:rsid w:val="00FA45E7"/>
    <w:rPr>
      <w:rFonts w:ascii="Tahoma" w:hAnsi="Tahoma" w:cs="Tahoma" w:hint="default"/>
      <w:b/>
      <w:bCs/>
      <w:color w:val="003366"/>
      <w:sz w:val="24"/>
      <w:szCs w:val="24"/>
    </w:rPr>
  </w:style>
  <w:style w:type="character" w:customStyle="1" w:styleId="a50">
    <w:name w:val="a5"/>
    <w:basedOn w:val="ab"/>
    <w:rsid w:val="00FA45E7"/>
  </w:style>
  <w:style w:type="paragraph" w:customStyle="1" w:styleId="cap1">
    <w:name w:val="cap1"/>
    <w:basedOn w:val="aa"/>
    <w:rsid w:val="002953C8"/>
    <w:pPr>
      <w:suppressAutoHyphens w:val="0"/>
    </w:pPr>
    <w:rPr>
      <w:rFonts w:ascii="Arial" w:eastAsia="Times New Roman" w:hAnsi="Arial" w:cs="Arial"/>
      <w:color w:val="797979"/>
      <w:lang w:eastAsia="ru-RU"/>
    </w:rPr>
  </w:style>
  <w:style w:type="paragraph" w:customStyle="1" w:styleId="cap2">
    <w:name w:val="cap2"/>
    <w:basedOn w:val="aa"/>
    <w:rsid w:val="002953C8"/>
    <w:pPr>
      <w:suppressAutoHyphens w:val="0"/>
    </w:pPr>
    <w:rPr>
      <w:rFonts w:ascii="Arial" w:eastAsia="Times New Roman" w:hAnsi="Arial" w:cs="Arial"/>
      <w:color w:val="797979"/>
      <w:lang w:eastAsia="ru-RU"/>
    </w:rPr>
  </w:style>
  <w:style w:type="paragraph" w:customStyle="1" w:styleId="menu">
    <w:name w:val="menu"/>
    <w:basedOn w:val="aa"/>
    <w:rsid w:val="002953C8"/>
    <w:pPr>
      <w:suppressAutoHyphens w:val="0"/>
    </w:pPr>
    <w:rPr>
      <w:rFonts w:ascii="Arial" w:eastAsia="Times New Roman" w:hAnsi="Arial" w:cs="Arial"/>
      <w:color w:val="000099"/>
      <w:lang w:eastAsia="ru-RU"/>
    </w:rPr>
  </w:style>
  <w:style w:type="paragraph" w:customStyle="1" w:styleId="centerhead">
    <w:name w:val="centerhead"/>
    <w:basedOn w:val="aa"/>
    <w:rsid w:val="002953C8"/>
    <w:pPr>
      <w:suppressAutoHyphens w:val="0"/>
    </w:pPr>
    <w:rPr>
      <w:rFonts w:ascii="Arial" w:eastAsia="Times New Roman" w:hAnsi="Arial" w:cs="Arial"/>
      <w:b/>
      <w:bCs/>
      <w:color w:val="7F838B"/>
      <w:lang w:eastAsia="ru-RU"/>
    </w:rPr>
  </w:style>
  <w:style w:type="paragraph" w:customStyle="1" w:styleId="bordercolor">
    <w:name w:val="bordercolor"/>
    <w:basedOn w:val="aa"/>
    <w:rsid w:val="002953C8"/>
    <w:pPr>
      <w:pBdr>
        <w:top w:val="single" w:sz="8" w:space="0" w:color="7F838B"/>
      </w:pBdr>
      <w:suppressAutoHyphens w:val="0"/>
    </w:pPr>
    <w:rPr>
      <w:rFonts w:ascii="Arial" w:eastAsia="Times New Roman" w:hAnsi="Arial" w:cs="Arial"/>
      <w:color w:val="000000"/>
      <w:lang w:eastAsia="ru-RU"/>
    </w:rPr>
  </w:style>
  <w:style w:type="paragraph" w:customStyle="1" w:styleId="searchgif">
    <w:name w:val="searchgif"/>
    <w:basedOn w:val="aa"/>
    <w:rsid w:val="002953C8"/>
    <w:pPr>
      <w:suppressAutoHyphens w:val="0"/>
    </w:pPr>
    <w:rPr>
      <w:rFonts w:ascii="Times New Roman" w:eastAsia="Times New Roman" w:hAnsi="Times New Roman" w:cs="Times New Roman"/>
      <w:color w:val="000000"/>
      <w:sz w:val="30"/>
      <w:szCs w:val="30"/>
      <w:lang w:eastAsia="ru-RU"/>
    </w:rPr>
  </w:style>
  <w:style w:type="paragraph" w:customStyle="1" w:styleId="searchinode">
    <w:name w:val="searchinode"/>
    <w:basedOn w:val="aa"/>
    <w:rsid w:val="002953C8"/>
    <w:pPr>
      <w:suppressAutoHyphens w:val="0"/>
    </w:pPr>
    <w:rPr>
      <w:rFonts w:ascii="Times New Roman" w:eastAsia="Times New Roman" w:hAnsi="Times New Roman" w:cs="Times New Roman"/>
      <w:color w:val="000000"/>
      <w:sz w:val="30"/>
      <w:szCs w:val="30"/>
      <w:lang w:eastAsia="ru-RU"/>
    </w:rPr>
  </w:style>
  <w:style w:type="paragraph" w:customStyle="1" w:styleId="content">
    <w:name w:val="content"/>
    <w:basedOn w:val="aa"/>
    <w:rsid w:val="002953C8"/>
    <w:pPr>
      <w:suppressAutoHyphens w:val="0"/>
    </w:pPr>
    <w:rPr>
      <w:rFonts w:ascii="Times New Roman" w:eastAsia="Times New Roman" w:hAnsi="Times New Roman" w:cs="Times New Roman"/>
      <w:color w:val="707070"/>
      <w:sz w:val="26"/>
      <w:szCs w:val="26"/>
      <w:lang w:eastAsia="ru-RU"/>
    </w:rPr>
  </w:style>
  <w:style w:type="paragraph" w:customStyle="1" w:styleId="content2">
    <w:name w:val="content2"/>
    <w:basedOn w:val="aa"/>
    <w:rsid w:val="002953C8"/>
    <w:pPr>
      <w:pBdr>
        <w:top w:val="single" w:sz="8" w:space="4" w:color="DADADA"/>
        <w:bottom w:val="single" w:sz="8" w:space="4" w:color="DADADA"/>
      </w:pBdr>
      <w:suppressAutoHyphens w:val="0"/>
    </w:pPr>
    <w:rPr>
      <w:rFonts w:ascii="Times New Roman" w:eastAsia="Times New Roman" w:hAnsi="Times New Roman" w:cs="Times New Roman"/>
      <w:color w:val="000000"/>
      <w:sz w:val="28"/>
      <w:szCs w:val="28"/>
      <w:lang w:eastAsia="ru-RU"/>
    </w:rPr>
  </w:style>
  <w:style w:type="paragraph" w:customStyle="1" w:styleId="content3">
    <w:name w:val="content3"/>
    <w:basedOn w:val="aa"/>
    <w:rsid w:val="002953C8"/>
    <w:pPr>
      <w:suppressAutoHyphens w:val="0"/>
    </w:pPr>
    <w:rPr>
      <w:rFonts w:ascii="Times New Roman" w:eastAsia="Times New Roman" w:hAnsi="Times New Roman" w:cs="Times New Roman"/>
      <w:color w:val="000000"/>
      <w:sz w:val="26"/>
      <w:szCs w:val="26"/>
      <w:lang w:eastAsia="ru-RU"/>
    </w:rPr>
  </w:style>
  <w:style w:type="paragraph" w:customStyle="1" w:styleId="content4">
    <w:name w:val="content4"/>
    <w:basedOn w:val="aa"/>
    <w:rsid w:val="002953C8"/>
    <w:pPr>
      <w:pBdr>
        <w:bottom w:val="single" w:sz="8" w:space="4" w:color="DADADA"/>
      </w:pBdr>
      <w:suppressAutoHyphens w:val="0"/>
    </w:pPr>
    <w:rPr>
      <w:rFonts w:ascii="Times New Roman" w:eastAsia="Times New Roman" w:hAnsi="Times New Roman" w:cs="Times New Roman"/>
      <w:color w:val="000000"/>
      <w:sz w:val="26"/>
      <w:szCs w:val="26"/>
      <w:lang w:eastAsia="ru-RU"/>
    </w:rPr>
  </w:style>
  <w:style w:type="paragraph" w:customStyle="1" w:styleId="identificationhead">
    <w:name w:val="identificationhead"/>
    <w:basedOn w:val="aa"/>
    <w:rsid w:val="002953C8"/>
    <w:pPr>
      <w:suppressAutoHyphens w:val="0"/>
    </w:pPr>
    <w:rPr>
      <w:rFonts w:ascii="Arial" w:eastAsia="Times New Roman" w:hAnsi="Arial" w:cs="Arial"/>
      <w:b/>
      <w:bCs/>
      <w:color w:val="000000"/>
      <w:lang w:eastAsia="ru-RU"/>
    </w:rPr>
  </w:style>
  <w:style w:type="paragraph" w:customStyle="1" w:styleId="identificationcontent">
    <w:name w:val="identificationcontent"/>
    <w:basedOn w:val="aa"/>
    <w:rsid w:val="002953C8"/>
    <w:pPr>
      <w:suppressAutoHyphens w:val="0"/>
    </w:pPr>
    <w:rPr>
      <w:rFonts w:ascii="Arial" w:eastAsia="Times New Roman" w:hAnsi="Arial" w:cs="Arial"/>
      <w:sz w:val="22"/>
      <w:szCs w:val="22"/>
      <w:lang w:eastAsia="ru-RU"/>
    </w:rPr>
  </w:style>
  <w:style w:type="paragraph" w:customStyle="1" w:styleId="identificationborder">
    <w:name w:val="identificationborder"/>
    <w:basedOn w:val="aa"/>
    <w:rsid w:val="002953C8"/>
    <w:pPr>
      <w:shd w:val="clear" w:color="auto" w:fill="EEEEEE"/>
      <w:suppressAutoHyphens w:val="0"/>
    </w:pPr>
    <w:rPr>
      <w:rFonts w:ascii="Times New Roman" w:eastAsia="Times New Roman" w:hAnsi="Times New Roman" w:cs="Times New Roman"/>
      <w:lang w:eastAsia="ru-RU"/>
    </w:rPr>
  </w:style>
  <w:style w:type="paragraph" w:customStyle="1" w:styleId="textform1">
    <w:name w:val="textform1"/>
    <w:basedOn w:val="aa"/>
    <w:rsid w:val="002953C8"/>
    <w:pPr>
      <w:suppressAutoHyphens w:val="0"/>
    </w:pPr>
    <w:rPr>
      <w:rFonts w:ascii="Arial" w:eastAsia="Times New Roman" w:hAnsi="Arial" w:cs="Arial"/>
      <w:color w:val="000000"/>
      <w:sz w:val="21"/>
      <w:szCs w:val="21"/>
      <w:lang w:eastAsia="ru-RU"/>
    </w:rPr>
  </w:style>
  <w:style w:type="paragraph" w:customStyle="1" w:styleId="textform">
    <w:name w:val="textform"/>
    <w:basedOn w:val="aa"/>
    <w:rsid w:val="002953C8"/>
    <w:pPr>
      <w:suppressAutoHyphens w:val="0"/>
    </w:pPr>
    <w:rPr>
      <w:rFonts w:ascii="Arial" w:eastAsia="Times New Roman" w:hAnsi="Arial" w:cs="Arial"/>
      <w:color w:val="000000"/>
      <w:sz w:val="21"/>
      <w:szCs w:val="21"/>
      <w:lang w:eastAsia="ru-RU"/>
    </w:rPr>
  </w:style>
  <w:style w:type="paragraph" w:customStyle="1" w:styleId="button">
    <w:name w:val="button"/>
    <w:basedOn w:val="aa"/>
    <w:rsid w:val="002953C8"/>
    <w:pPr>
      <w:shd w:val="clear" w:color="auto" w:fill="FFFFFF"/>
      <w:suppressAutoHyphens w:val="0"/>
    </w:pPr>
    <w:rPr>
      <w:rFonts w:ascii="Arial" w:eastAsia="Times New Roman" w:hAnsi="Arial" w:cs="Arial"/>
      <w:b/>
      <w:bCs/>
      <w:color w:val="808080"/>
      <w:sz w:val="18"/>
      <w:szCs w:val="18"/>
      <w:lang w:eastAsia="ru-RU"/>
    </w:rPr>
  </w:style>
  <w:style w:type="paragraph" w:customStyle="1" w:styleId="rvps18">
    <w:name w:val="rvps18"/>
    <w:basedOn w:val="aa"/>
    <w:rsid w:val="002953C8"/>
    <w:pPr>
      <w:suppressAutoHyphens w:val="0"/>
      <w:ind w:left="673" w:firstLine="1066"/>
      <w:jc w:val="both"/>
    </w:pPr>
    <w:rPr>
      <w:rFonts w:ascii="Times New Roman" w:eastAsia="Times New Roman" w:hAnsi="Times New Roman" w:cs="Times New Roman"/>
      <w:lang w:eastAsia="ru-RU"/>
    </w:rPr>
  </w:style>
  <w:style w:type="paragraph" w:customStyle="1" w:styleId="rvps21">
    <w:name w:val="rvps21"/>
    <w:basedOn w:val="aa"/>
    <w:rsid w:val="002953C8"/>
    <w:pPr>
      <w:suppressAutoHyphens w:val="0"/>
      <w:jc w:val="both"/>
    </w:pPr>
    <w:rPr>
      <w:rFonts w:ascii="Times New Roman" w:eastAsia="Times New Roman" w:hAnsi="Times New Roman" w:cs="Times New Roman"/>
      <w:lang w:eastAsia="ru-RU"/>
    </w:rPr>
  </w:style>
  <w:style w:type="paragraph" w:customStyle="1" w:styleId="rvps22">
    <w:name w:val="rvps22"/>
    <w:basedOn w:val="aa"/>
    <w:rsid w:val="002953C8"/>
    <w:pPr>
      <w:keepNext/>
      <w:suppressAutoHyphens w:val="0"/>
      <w:ind w:firstLine="1066"/>
      <w:jc w:val="both"/>
    </w:pPr>
    <w:rPr>
      <w:rFonts w:ascii="Times New Roman" w:eastAsia="Times New Roman" w:hAnsi="Times New Roman" w:cs="Times New Roman"/>
      <w:lang w:eastAsia="ru-RU"/>
    </w:rPr>
  </w:style>
  <w:style w:type="character" w:customStyle="1" w:styleId="rvts1">
    <w:name w:val="rvts1"/>
    <w:basedOn w:val="ab"/>
    <w:rsid w:val="002953C8"/>
    <w:rPr>
      <w:b/>
      <w:bCs/>
      <w:color w:val="0000FF"/>
    </w:rPr>
  </w:style>
  <w:style w:type="character" w:customStyle="1" w:styleId="rvts2">
    <w:name w:val="rvts2"/>
    <w:basedOn w:val="ab"/>
    <w:rsid w:val="002953C8"/>
    <w:rPr>
      <w:b/>
      <w:bCs/>
      <w:color w:val="000080"/>
    </w:rPr>
  </w:style>
  <w:style w:type="character" w:customStyle="1" w:styleId="rvts3">
    <w:name w:val="rvts3"/>
    <w:basedOn w:val="ab"/>
    <w:rsid w:val="002953C8"/>
    <w:rPr>
      <w:i/>
      <w:iCs/>
      <w:color w:val="800000"/>
    </w:rPr>
  </w:style>
  <w:style w:type="character" w:customStyle="1" w:styleId="rvts4">
    <w:name w:val="rvts4"/>
    <w:basedOn w:val="ab"/>
    <w:rsid w:val="002953C8"/>
    <w:rPr>
      <w:color w:val="008000"/>
      <w:u w:val="single"/>
    </w:rPr>
  </w:style>
  <w:style w:type="character" w:customStyle="1" w:styleId="rvts5">
    <w:name w:val="rvts5"/>
    <w:basedOn w:val="ab"/>
    <w:rsid w:val="002953C8"/>
    <w:rPr>
      <w:color w:val="008000"/>
      <w:u w:val="single"/>
    </w:rPr>
  </w:style>
  <w:style w:type="character" w:customStyle="1" w:styleId="highlight1">
    <w:name w:val="highlight1"/>
    <w:basedOn w:val="ab"/>
    <w:rsid w:val="002953C8"/>
    <w:rPr>
      <w:b/>
      <w:bCs/>
    </w:rPr>
  </w:style>
  <w:style w:type="character" w:customStyle="1" w:styleId="norm121">
    <w:name w:val="norm121"/>
    <w:basedOn w:val="ab"/>
    <w:rsid w:val="002953C8"/>
    <w:rPr>
      <w:rFonts w:ascii="Verdana" w:hAnsi="Verdana"/>
      <w:color w:val="000000"/>
      <w:sz w:val="18"/>
      <w:szCs w:val="18"/>
    </w:rPr>
  </w:style>
  <w:style w:type="paragraph" w:customStyle="1" w:styleId="7f0">
    <w:name w:val="Текст выноски7"/>
    <w:basedOn w:val="aa"/>
    <w:rsid w:val="002953C8"/>
    <w:pPr>
      <w:suppressAutoHyphens w:val="0"/>
    </w:pPr>
    <w:rPr>
      <w:rFonts w:ascii="Tahoma" w:eastAsia="Times New Roman" w:hAnsi="Tahoma" w:cs="Tahoma"/>
      <w:sz w:val="16"/>
      <w:szCs w:val="16"/>
      <w:lang w:eastAsia="en-US"/>
    </w:rPr>
  </w:style>
  <w:style w:type="paragraph" w:styleId="affffffffffffffffffffffffe">
    <w:name w:val="toa heading"/>
    <w:basedOn w:val="aa"/>
    <w:next w:val="aa"/>
    <w:semiHidden/>
    <w:rsid w:val="00BD64F2"/>
    <w:pPr>
      <w:suppressAutoHyphens w:val="0"/>
      <w:spacing w:before="120"/>
    </w:pPr>
    <w:rPr>
      <w:rFonts w:ascii="Arial" w:eastAsia="Times New Roman" w:hAnsi="Arial" w:cs="Arial"/>
      <w:b/>
      <w:bCs/>
      <w:lang w:eastAsia="ru-RU"/>
    </w:rPr>
  </w:style>
  <w:style w:type="paragraph" w:customStyle="1" w:styleId="ukrainicum">
    <w:name w:val="ukrainicum"/>
    <w:autoRedefine/>
    <w:rsid w:val="00E801C0"/>
    <w:pPr>
      <w:spacing w:line="320" w:lineRule="exact"/>
      <w:jc w:val="both"/>
    </w:pPr>
    <w:rPr>
      <w:rFonts w:ascii="Arial" w:eastAsia="Times New Roman" w:hAnsi="Arial" w:cs="Times New Roman"/>
      <w:sz w:val="24"/>
      <w:lang w:val="uk-UA" w:eastAsia="de-DE"/>
    </w:rPr>
  </w:style>
  <w:style w:type="paragraph" w:customStyle="1" w:styleId="10a">
    <w:name w:val="Основной текст с отступом10"/>
    <w:basedOn w:val="aa"/>
    <w:rsid w:val="003B1D18"/>
    <w:pPr>
      <w:suppressAutoHyphens w:val="0"/>
      <w:ind w:firstLine="720"/>
      <w:jc w:val="both"/>
    </w:pPr>
    <w:rPr>
      <w:rFonts w:ascii="Times New Roman" w:eastAsia="Times New Roman" w:hAnsi="Times New Roman" w:cs="Times New Roman"/>
      <w:sz w:val="28"/>
      <w:szCs w:val="28"/>
      <w:lang w:val="uk-UA" w:eastAsia="en-US"/>
    </w:rPr>
  </w:style>
  <w:style w:type="paragraph" w:styleId="2">
    <w:name w:val="List Number 2"/>
    <w:basedOn w:val="aa"/>
    <w:semiHidden/>
    <w:rsid w:val="00DF697A"/>
    <w:pPr>
      <w:numPr>
        <w:numId w:val="49"/>
      </w:numPr>
      <w:suppressAutoHyphens w:val="0"/>
    </w:pPr>
    <w:rPr>
      <w:rFonts w:ascii="Times New Roman" w:eastAsia="Times New Roman" w:hAnsi="Times New Roman" w:cs="Times New Roman"/>
      <w:sz w:val="28"/>
      <w:lang w:val="uk-UA" w:eastAsia="ru-RU"/>
    </w:rPr>
  </w:style>
  <w:style w:type="paragraph" w:styleId="3">
    <w:name w:val="List Number 3"/>
    <w:basedOn w:val="aa"/>
    <w:semiHidden/>
    <w:rsid w:val="00DF697A"/>
    <w:pPr>
      <w:numPr>
        <w:numId w:val="50"/>
      </w:numPr>
      <w:suppressAutoHyphens w:val="0"/>
    </w:pPr>
    <w:rPr>
      <w:rFonts w:ascii="Times New Roman" w:eastAsia="Times New Roman" w:hAnsi="Times New Roman" w:cs="Times New Roman"/>
      <w:sz w:val="28"/>
      <w:lang w:val="uk-UA" w:eastAsia="ru-RU"/>
    </w:rPr>
  </w:style>
  <w:style w:type="paragraph" w:styleId="4">
    <w:name w:val="List Number 4"/>
    <w:basedOn w:val="aa"/>
    <w:semiHidden/>
    <w:rsid w:val="00DF697A"/>
    <w:pPr>
      <w:numPr>
        <w:numId w:val="51"/>
      </w:numPr>
      <w:suppressAutoHyphens w:val="0"/>
    </w:pPr>
    <w:rPr>
      <w:rFonts w:ascii="Times New Roman" w:eastAsia="Times New Roman" w:hAnsi="Times New Roman" w:cs="Times New Roman"/>
      <w:sz w:val="28"/>
      <w:lang w:val="uk-UA" w:eastAsia="ru-RU"/>
    </w:rPr>
  </w:style>
  <w:style w:type="paragraph" w:customStyle="1" w:styleId="Letters">
    <w:name w:val="Letters/Комментарий"/>
    <w:basedOn w:val="aa"/>
    <w:rsid w:val="00DF697A"/>
    <w:pPr>
      <w:widowControl w:val="0"/>
      <w:suppressAutoHyphens w:val="0"/>
      <w:spacing w:before="60" w:after="120"/>
      <w:ind w:left="720" w:right="198"/>
      <w:jc w:val="both"/>
    </w:pPr>
    <w:rPr>
      <w:rFonts w:ascii="Times New Roman" w:eastAsia="Times New Roman" w:hAnsi="Times New Roman" w:cs="Times New Roman"/>
      <w:sz w:val="20"/>
      <w:szCs w:val="20"/>
      <w:lang w:val="en-GB" w:eastAsia="ru-RU"/>
    </w:rPr>
  </w:style>
  <w:style w:type="paragraph" w:customStyle="1" w:styleId="afffffffffffffffffffffffff">
    <w:name w:val="Разделитель"/>
    <w:basedOn w:val="aa"/>
    <w:rsid w:val="00DF697A"/>
    <w:pPr>
      <w:widowControl w:val="0"/>
      <w:suppressAutoHyphens w:val="0"/>
      <w:spacing w:before="240" w:after="240"/>
      <w:jc w:val="center"/>
    </w:pPr>
    <w:rPr>
      <w:rFonts w:ascii="Times New Roman" w:eastAsia="Times New Roman" w:hAnsi="Times New Roman" w:cs="Times New Roman"/>
      <w:szCs w:val="20"/>
      <w:lang w:val="en-GB" w:eastAsia="ru-RU"/>
    </w:rPr>
  </w:style>
  <w:style w:type="paragraph" w:customStyle="1" w:styleId="14f4">
    <w:name w:val="Обычный14"/>
    <w:rsid w:val="00CF0DE8"/>
    <w:rPr>
      <w:rFonts w:ascii="Times New Roman" w:eastAsia="Times New Roman" w:hAnsi="Times New Roman" w:cs="Times New Roman"/>
      <w:sz w:val="24"/>
      <w:lang w:val="en-US"/>
    </w:rPr>
  </w:style>
  <w:style w:type="paragraph" w:customStyle="1" w:styleId="161">
    <w:name w:val="Основной текст16"/>
    <w:basedOn w:val="14f4"/>
    <w:rsid w:val="00CF0DE8"/>
    <w:pPr>
      <w:ind w:right="-1093"/>
      <w:jc w:val="both"/>
    </w:pPr>
    <w:rPr>
      <w:sz w:val="28"/>
      <w:lang w:val="ro-RO"/>
    </w:rPr>
  </w:style>
  <w:style w:type="paragraph" w:customStyle="1" w:styleId="290">
    <w:name w:val="Основной текст с отступом 29"/>
    <w:basedOn w:val="14f4"/>
    <w:rsid w:val="00CF0DE8"/>
    <w:pPr>
      <w:ind w:firstLine="720"/>
      <w:jc w:val="both"/>
    </w:pPr>
    <w:rPr>
      <w:sz w:val="28"/>
      <w:lang w:val="ro-RO"/>
    </w:rPr>
  </w:style>
  <w:style w:type="paragraph" w:customStyle="1" w:styleId="2fffffd">
    <w:name w:val="Верхний колонтитул2"/>
    <w:basedOn w:val="14f4"/>
    <w:rsid w:val="00CF0DE8"/>
    <w:pPr>
      <w:tabs>
        <w:tab w:val="center" w:pos="4153"/>
        <w:tab w:val="right" w:pos="8306"/>
      </w:tabs>
    </w:pPr>
  </w:style>
  <w:style w:type="character" w:customStyle="1" w:styleId="2fffffe">
    <w:name w:val="Номер страницы2"/>
    <w:basedOn w:val="ab"/>
    <w:rsid w:val="00CF0DE8"/>
  </w:style>
  <w:style w:type="paragraph" w:customStyle="1" w:styleId="BodyTextIndent1">
    <w:name w:val="Body Text Indent1"/>
    <w:basedOn w:val="14f4"/>
    <w:rsid w:val="00CF0DE8"/>
    <w:pPr>
      <w:spacing w:after="120"/>
      <w:ind w:left="283"/>
    </w:pPr>
  </w:style>
  <w:style w:type="paragraph" w:customStyle="1" w:styleId="HTML20">
    <w:name w:val="Стандартный HTML2"/>
    <w:basedOn w:val="14f4"/>
    <w:rsid w:val="00CF0D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lang w:val="ru-RU"/>
    </w:rPr>
  </w:style>
  <w:style w:type="character" w:customStyle="1" w:styleId="HTML11">
    <w:name w:val="Пишущая машинка HTML1"/>
    <w:basedOn w:val="ab"/>
    <w:rsid w:val="00CF0DE8"/>
    <w:rPr>
      <w:rFonts w:ascii="Courier New" w:eastAsia="Times New Roman" w:hAnsi="Courier New"/>
      <w:sz w:val="20"/>
    </w:rPr>
  </w:style>
  <w:style w:type="paragraph" w:customStyle="1" w:styleId="headword">
    <w:name w:val="headword"/>
    <w:basedOn w:val="aa"/>
    <w:rsid w:val="001A5206"/>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9c">
    <w:name w:val="Обычный (веб)9"/>
    <w:basedOn w:val="aa"/>
    <w:rsid w:val="001A5206"/>
    <w:pPr>
      <w:suppressAutoHyphens w:val="0"/>
      <w:spacing w:before="100" w:beforeAutospacing="1" w:after="100" w:afterAutospacing="1" w:line="312" w:lineRule="auto"/>
    </w:pPr>
    <w:rPr>
      <w:rFonts w:ascii="Helvetica" w:eastAsia="Times New Roman" w:hAnsi="Helvetica" w:cs="Helvetica"/>
      <w:color w:val="000000"/>
      <w:sz w:val="17"/>
      <w:szCs w:val="17"/>
      <w:lang w:eastAsia="ru-RU"/>
    </w:rPr>
  </w:style>
  <w:style w:type="character" w:customStyle="1" w:styleId="subject">
    <w:name w:val="subject"/>
    <w:basedOn w:val="ab"/>
    <w:rsid w:val="001A5206"/>
  </w:style>
  <w:style w:type="character" w:customStyle="1" w:styleId="sender">
    <w:name w:val="sender"/>
    <w:basedOn w:val="ab"/>
    <w:rsid w:val="001A5206"/>
  </w:style>
  <w:style w:type="character" w:customStyle="1" w:styleId="4ff5">
    <w:name w:val="Дата4"/>
    <w:basedOn w:val="ab"/>
    <w:rsid w:val="001A5206"/>
  </w:style>
  <w:style w:type="character" w:customStyle="1" w:styleId="cald-example1">
    <w:name w:val="cald-example1"/>
    <w:basedOn w:val="ab"/>
    <w:rsid w:val="001A5206"/>
    <w:rPr>
      <w:rFonts w:ascii="Verdana" w:hAnsi="Verdana" w:cs="Verdana"/>
      <w:i/>
      <w:iCs/>
      <w:color w:val="auto"/>
      <w:sz w:val="24"/>
      <w:szCs w:val="24"/>
    </w:rPr>
  </w:style>
  <w:style w:type="character" w:customStyle="1" w:styleId="6f3">
    <w:name w:val="Гиперссылка6"/>
    <w:basedOn w:val="ab"/>
    <w:rsid w:val="001A5206"/>
    <w:rPr>
      <w:color w:val="auto"/>
      <w:u w:val="none"/>
      <w:effect w:val="none"/>
    </w:rPr>
  </w:style>
  <w:style w:type="character" w:customStyle="1" w:styleId="brokenlink">
    <w:name w:val="brokenlink"/>
    <w:basedOn w:val="ab"/>
    <w:rsid w:val="001A5206"/>
  </w:style>
  <w:style w:type="character" w:customStyle="1" w:styleId="fieldvalue1">
    <w:name w:val="fieldvalue1"/>
    <w:basedOn w:val="ab"/>
    <w:rsid w:val="001A5206"/>
    <w:rPr>
      <w:rFonts w:ascii="Arial" w:hAnsi="Arial" w:cs="Arial"/>
      <w:color w:val="000000"/>
      <w:sz w:val="22"/>
      <w:szCs w:val="22"/>
    </w:rPr>
  </w:style>
  <w:style w:type="paragraph" w:customStyle="1" w:styleId="afffffffffffffffffffffffff0">
    <w:name w:val="Укр"/>
    <w:basedOn w:val="aa"/>
    <w:rsid w:val="006241B6"/>
    <w:pPr>
      <w:suppressAutoHyphens w:val="0"/>
      <w:ind w:firstLine="567"/>
      <w:jc w:val="both"/>
    </w:pPr>
    <w:rPr>
      <w:rFonts w:ascii="Times New Roman" w:eastAsia="Times New Roman" w:hAnsi="Times New Roman" w:cs="Times New Roman"/>
      <w:sz w:val="28"/>
      <w:szCs w:val="28"/>
      <w:lang w:eastAsia="ru-RU"/>
    </w:rPr>
  </w:style>
  <w:style w:type="paragraph" w:customStyle="1" w:styleId="NormalUkr">
    <w:name w:val="Normal_Ukr"/>
    <w:basedOn w:val="aa"/>
    <w:rsid w:val="006241B6"/>
    <w:pPr>
      <w:suppressAutoHyphens w:val="0"/>
      <w:ind w:firstLine="567"/>
      <w:jc w:val="both"/>
    </w:pPr>
    <w:rPr>
      <w:rFonts w:ascii="Times New Roman" w:eastAsia="Times New Roman" w:hAnsi="Times New Roman" w:cs="Times New Roman"/>
      <w:sz w:val="28"/>
      <w:szCs w:val="28"/>
      <w:lang w:eastAsia="ru-RU"/>
    </w:rPr>
  </w:style>
  <w:style w:type="paragraph" w:customStyle="1" w:styleId="1ffffffff4">
    <w:name w:val="Укр1"/>
    <w:basedOn w:val="afffffffffffffffffffffffff0"/>
    <w:rsid w:val="006241B6"/>
    <w:rPr>
      <w:sz w:val="20"/>
      <w:szCs w:val="20"/>
    </w:rPr>
  </w:style>
  <w:style w:type="paragraph" w:customStyle="1" w:styleId="NormalUkr12">
    <w:name w:val="Стиль Normal_Ukr + 12 пт полужирный По правому краю Первая строк..."/>
    <w:basedOn w:val="NormalUkr"/>
    <w:rsid w:val="006241B6"/>
    <w:pPr>
      <w:spacing w:after="120"/>
      <w:ind w:firstLine="0"/>
      <w:jc w:val="center"/>
    </w:pPr>
    <w:rPr>
      <w:b/>
      <w:bCs/>
      <w:sz w:val="24"/>
      <w:szCs w:val="24"/>
    </w:rPr>
  </w:style>
  <w:style w:type="paragraph" w:customStyle="1" w:styleId="afffffffffffffffffffffffff1">
    <w:name w:val="Назва рисунка"/>
    <w:basedOn w:val="affffffffffffffffffff0"/>
    <w:autoRedefine/>
    <w:rsid w:val="006241B6"/>
    <w:pPr>
      <w:ind w:firstLine="0"/>
      <w:jc w:val="right"/>
    </w:pPr>
    <w:rPr>
      <w:i/>
      <w:iCs/>
      <w:spacing w:val="0"/>
      <w:szCs w:val="28"/>
    </w:rPr>
  </w:style>
  <w:style w:type="paragraph" w:customStyle="1" w:styleId="8f2">
    <w:name w:val="Текст выноски8"/>
    <w:basedOn w:val="aa"/>
    <w:rsid w:val="006241B6"/>
    <w:pPr>
      <w:suppressAutoHyphens w:val="0"/>
    </w:pPr>
    <w:rPr>
      <w:rFonts w:ascii="Tahoma" w:eastAsia="Times New Roman" w:hAnsi="Tahoma" w:cs="Tahoma"/>
      <w:sz w:val="16"/>
      <w:szCs w:val="16"/>
      <w:lang w:eastAsia="ru-RU"/>
    </w:rPr>
  </w:style>
  <w:style w:type="paragraph" w:customStyle="1" w:styleId="NormalRus">
    <w:name w:val="Normal_Rus"/>
    <w:basedOn w:val="aa"/>
    <w:rsid w:val="006241B6"/>
    <w:pPr>
      <w:suppressAutoHyphens w:val="0"/>
      <w:autoSpaceDE w:val="0"/>
      <w:autoSpaceDN w:val="0"/>
      <w:adjustRightInd w:val="0"/>
      <w:ind w:firstLine="567"/>
      <w:jc w:val="both"/>
    </w:pPr>
    <w:rPr>
      <w:rFonts w:ascii="Times New Roman" w:eastAsia="Times New Roman" w:hAnsi="Times New Roman" w:cs="Times New Roman"/>
      <w:sz w:val="36"/>
      <w:szCs w:val="36"/>
      <w:lang w:eastAsia="ru-RU"/>
    </w:rPr>
  </w:style>
  <w:style w:type="paragraph" w:customStyle="1" w:styleId="Table1">
    <w:name w:val="Table 1"/>
    <w:basedOn w:val="aa"/>
    <w:rsid w:val="006241B6"/>
    <w:pPr>
      <w:suppressAutoHyphens w:val="0"/>
    </w:pPr>
    <w:rPr>
      <w:rFonts w:ascii="Verdana Ref" w:eastAsia="Times New Roman" w:hAnsi="Verdana Ref" w:cs="Times New Roman"/>
      <w:sz w:val="22"/>
      <w:szCs w:val="22"/>
      <w:lang w:val="en-US" w:eastAsia="ru-RU"/>
    </w:rPr>
  </w:style>
  <w:style w:type="paragraph" w:customStyle="1" w:styleId="4ff6">
    <w:name w:val="Тема примечания4"/>
    <w:basedOn w:val="aff0"/>
    <w:next w:val="aff0"/>
    <w:rsid w:val="006241B6"/>
    <w:pPr>
      <w:widowControl/>
    </w:pPr>
    <w:rPr>
      <w:rFonts w:ascii="Times New Roman" w:eastAsia="Times New Roman" w:hAnsi="Times New Roman" w:cs="Times New Roman"/>
      <w:b/>
      <w:bCs/>
    </w:rPr>
  </w:style>
  <w:style w:type="paragraph" w:customStyle="1" w:styleId="1ffffffff5">
    <w:name w:val="Çàãîëîâîê1"/>
    <w:basedOn w:val="aa"/>
    <w:rsid w:val="00580535"/>
    <w:pPr>
      <w:keepNext/>
      <w:keepLines/>
      <w:suppressAutoHyphens w:val="0"/>
      <w:overflowPunct w:val="0"/>
      <w:autoSpaceDE w:val="0"/>
      <w:autoSpaceDN w:val="0"/>
      <w:adjustRightInd w:val="0"/>
      <w:spacing w:before="120" w:after="60"/>
      <w:jc w:val="center"/>
      <w:textAlignment w:val="baseline"/>
    </w:pPr>
    <w:rPr>
      <w:rFonts w:ascii="Times New Roman" w:eastAsia="Times New Roman" w:hAnsi="Times New Roman" w:cs="Times New Roman"/>
      <w:b/>
      <w:spacing w:val="8"/>
      <w:szCs w:val="20"/>
      <w:lang w:eastAsia="ru-RU"/>
    </w:rPr>
  </w:style>
  <w:style w:type="character" w:customStyle="1" w:styleId="italic1">
    <w:name w:val="italic1"/>
    <w:basedOn w:val="ab"/>
    <w:rsid w:val="00191C95"/>
    <w:rPr>
      <w:i/>
      <w:iCs/>
      <w:vanish w:val="0"/>
      <w:webHidden w:val="0"/>
      <w:specVanish w:val="0"/>
    </w:rPr>
  </w:style>
  <w:style w:type="character" w:customStyle="1" w:styleId="Heading3Char1CharChar">
    <w:name w:val="Heading 3 Char1 Char Char"/>
    <w:basedOn w:val="ab"/>
    <w:rsid w:val="00F30791"/>
    <w:rPr>
      <w:rFonts w:eastAsia="MS Mincho"/>
      <w:sz w:val="28"/>
      <w:szCs w:val="24"/>
      <w:lang w:val="uk-UA" w:eastAsia="ja-JP" w:bidi="ar-SA"/>
    </w:rPr>
  </w:style>
  <w:style w:type="paragraph" w:customStyle="1" w:styleId="afffffffffffffffffffffffff2">
    <w:name w:val="Базовый с отступом"/>
    <w:rsid w:val="00381722"/>
    <w:pPr>
      <w:widowControl w:val="0"/>
      <w:autoSpaceDE w:val="0"/>
      <w:autoSpaceDN w:val="0"/>
      <w:adjustRightInd w:val="0"/>
      <w:spacing w:line="376" w:lineRule="atLeast"/>
      <w:ind w:firstLine="567"/>
      <w:jc w:val="both"/>
    </w:pPr>
    <w:rPr>
      <w:rFonts w:ascii="Times New Roman" w:eastAsia="Times New Roman" w:hAnsi="Times New Roman" w:cs="Times New Roman"/>
      <w:color w:val="000000"/>
      <w:sz w:val="28"/>
      <w:szCs w:val="28"/>
    </w:rPr>
  </w:style>
  <w:style w:type="paragraph" w:customStyle="1" w:styleId="1ffffffff6">
    <w:name w:val="обычный1"/>
    <w:basedOn w:val="aa"/>
    <w:rsid w:val="001A6E56"/>
    <w:pPr>
      <w:suppressAutoHyphens w:val="0"/>
      <w:spacing w:line="190" w:lineRule="exact"/>
      <w:ind w:firstLine="170"/>
      <w:jc w:val="both"/>
    </w:pPr>
    <w:rPr>
      <w:rFonts w:ascii="Times New Roman" w:eastAsia="Times New Roman" w:hAnsi="Times New Roman" w:cs="Times New Roman"/>
      <w:sz w:val="18"/>
      <w:szCs w:val="20"/>
      <w:lang w:eastAsia="ru-RU"/>
    </w:rPr>
  </w:style>
  <w:style w:type="paragraph" w:customStyle="1" w:styleId="Style0">
    <w:name w:val="Style0"/>
    <w:rsid w:val="001A6E56"/>
    <w:rPr>
      <w:rFonts w:ascii="Arial" w:eastAsia="Times New Roman" w:hAnsi="Arial" w:cs="Times New Roman"/>
      <w:snapToGrid w:val="0"/>
      <w:sz w:val="24"/>
    </w:rPr>
  </w:style>
  <w:style w:type="paragraph" w:customStyle="1" w:styleId="afffffffffffffffffffffffff3">
    <w:name w:val="литерату"/>
    <w:basedOn w:val="aa"/>
    <w:rsid w:val="001A6E56"/>
    <w:pPr>
      <w:suppressAutoHyphens w:val="0"/>
      <w:spacing w:after="10" w:line="180" w:lineRule="exact"/>
      <w:ind w:left="170" w:hanging="170"/>
      <w:jc w:val="both"/>
    </w:pPr>
    <w:rPr>
      <w:rFonts w:ascii="Times New Roman" w:eastAsia="Times New Roman" w:hAnsi="Times New Roman" w:cs="Times New Roman"/>
      <w:sz w:val="16"/>
      <w:szCs w:val="20"/>
      <w:lang w:eastAsia="ru-RU"/>
    </w:rPr>
  </w:style>
  <w:style w:type="character" w:customStyle="1" w:styleId="wordstyle1">
    <w:name w:val="word_style1"/>
    <w:basedOn w:val="ab"/>
    <w:rsid w:val="001A6E56"/>
    <w:rPr>
      <w:rFonts w:ascii="Arial" w:hAnsi="Arial" w:cs="Arial" w:hint="default"/>
      <w:b/>
      <w:bCs/>
      <w:color w:val="CC3300"/>
      <w:sz w:val="18"/>
      <w:szCs w:val="18"/>
    </w:rPr>
  </w:style>
  <w:style w:type="paragraph" w:customStyle="1" w:styleId="afffffffffffffffffffffffff4">
    <w:name w:val="ЛитСписок"/>
    <w:basedOn w:val="Default"/>
    <w:next w:val="Default"/>
    <w:rsid w:val="001A6E56"/>
    <w:pPr>
      <w:suppressAutoHyphens w:val="0"/>
      <w:autoSpaceDE/>
    </w:pPr>
    <w:rPr>
      <w:rFonts w:ascii="IMFABA+TimesNewRoman" w:eastAsia="Times New Roman" w:hAnsi="IMFABA+TimesNewRoman" w:cs="Times New Roman"/>
      <w:snapToGrid w:val="0"/>
      <w:color w:val="auto"/>
      <w:szCs w:val="20"/>
      <w:lang w:eastAsia="ru-RU"/>
    </w:rPr>
  </w:style>
  <w:style w:type="paragraph" w:customStyle="1" w:styleId="Aioiaue">
    <w:name w:val="Aioiaue"/>
    <w:basedOn w:val="Default"/>
    <w:next w:val="Default"/>
    <w:rsid w:val="00D2606E"/>
    <w:pPr>
      <w:suppressAutoHyphens w:val="0"/>
      <w:autoSpaceDE/>
    </w:pPr>
    <w:rPr>
      <w:rFonts w:ascii="TimesNewRoman" w:eastAsia="Times New Roman" w:hAnsi="TimesNewRoman" w:cs="Times New Roman"/>
      <w:snapToGrid w:val="0"/>
      <w:color w:val="auto"/>
      <w:szCs w:val="20"/>
      <w:lang w:eastAsia="ru-RU"/>
    </w:rPr>
  </w:style>
  <w:style w:type="paragraph" w:customStyle="1" w:styleId="pj">
    <w:name w:val="pj"/>
    <w:basedOn w:val="aa"/>
    <w:rsid w:val="00A212AC"/>
    <w:pPr>
      <w:suppressAutoHyphens w:val="0"/>
      <w:spacing w:before="100" w:beforeAutospacing="1" w:after="100" w:afterAutospacing="1"/>
      <w:jc w:val="both"/>
    </w:pPr>
    <w:rPr>
      <w:rFonts w:ascii="Verdana" w:eastAsia="Times New Roman" w:hAnsi="Verdana" w:cs="Verdana"/>
      <w:sz w:val="20"/>
      <w:szCs w:val="20"/>
      <w:lang w:eastAsia="ru-RU"/>
    </w:rPr>
  </w:style>
  <w:style w:type="character" w:customStyle="1" w:styleId="normal10">
    <w:name w:val="normal1"/>
    <w:basedOn w:val="ab"/>
    <w:rsid w:val="00A212AC"/>
    <w:rPr>
      <w:rFonts w:ascii="Verdana" w:hAnsi="Verdana" w:cs="Verdana"/>
      <w:sz w:val="18"/>
      <w:szCs w:val="18"/>
    </w:rPr>
  </w:style>
  <w:style w:type="character" w:customStyle="1" w:styleId="citecrochet1">
    <w:name w:val="cite_crochet1"/>
    <w:basedOn w:val="ab"/>
    <w:rsid w:val="00A212AC"/>
    <w:rPr>
      <w:vanish/>
    </w:rPr>
  </w:style>
  <w:style w:type="paragraph" w:customStyle="1" w:styleId="r">
    <w:name w:val="r"/>
    <w:basedOn w:val="aa"/>
    <w:rsid w:val="00A212AC"/>
    <w:pPr>
      <w:suppressAutoHyphens w:val="0"/>
      <w:ind w:left="612"/>
      <w:jc w:val="both"/>
    </w:pPr>
    <w:rPr>
      <w:rFonts w:ascii="Times New Roman" w:eastAsia="Times New Roman" w:hAnsi="Times New Roman" w:cs="Times New Roman"/>
      <w:lang w:eastAsia="ru-RU"/>
    </w:rPr>
  </w:style>
  <w:style w:type="character" w:customStyle="1" w:styleId="h30">
    <w:name w:val="h3"/>
    <w:basedOn w:val="ab"/>
    <w:rsid w:val="00A212AC"/>
  </w:style>
  <w:style w:type="paragraph" w:customStyle="1" w:styleId="14pt14pt">
    <w:name w:val="Обычный + 14 ptОбычный + 14 pt"/>
    <w:basedOn w:val="affffffff2"/>
    <w:rsid w:val="00A212AC"/>
    <w:pPr>
      <w:suppressAutoHyphens w:val="0"/>
      <w:spacing w:before="0" w:after="0" w:line="360" w:lineRule="auto"/>
      <w:ind w:firstLine="709"/>
      <w:jc w:val="both"/>
    </w:pPr>
    <w:rPr>
      <w:rFonts w:ascii="Times New Roman" w:eastAsia="Times New Roman" w:hAnsi="Times New Roman" w:cs="Times New Roman"/>
      <w:sz w:val="28"/>
      <w:szCs w:val="28"/>
      <w:lang w:val="uk-UA" w:eastAsia="ru-RU"/>
    </w:rPr>
  </w:style>
  <w:style w:type="paragraph" w:customStyle="1" w:styleId="Pa2">
    <w:name w:val="Pa2"/>
    <w:basedOn w:val="Default"/>
    <w:next w:val="Default"/>
    <w:rsid w:val="00773B27"/>
    <w:pPr>
      <w:suppressAutoHyphens w:val="0"/>
      <w:autoSpaceDE/>
      <w:spacing w:line="180" w:lineRule="auto"/>
    </w:pPr>
    <w:rPr>
      <w:rFonts w:ascii="Frutiger-Italic" w:eastAsia="Times New Roman" w:hAnsi="Frutiger-Italic" w:cs="Times New Roman"/>
      <w:color w:val="auto"/>
      <w:sz w:val="20"/>
      <w:szCs w:val="20"/>
      <w:lang w:eastAsia="ru-RU"/>
    </w:rPr>
  </w:style>
  <w:style w:type="paragraph" w:customStyle="1" w:styleId="8f3">
    <w:name w:val="Обычный (веб)8"/>
    <w:basedOn w:val="aa"/>
    <w:rsid w:val="00773B27"/>
    <w:pPr>
      <w:suppressAutoHyphens w:val="0"/>
      <w:spacing w:before="100" w:after="100"/>
    </w:pPr>
    <w:rPr>
      <w:rFonts w:ascii="Arial Unicode MS" w:eastAsia="Arial Unicode MS" w:hAnsi="Arial Unicode MS" w:cs="Times New Roman"/>
      <w:szCs w:val="20"/>
      <w:lang w:eastAsia="ru-RU"/>
    </w:rPr>
  </w:style>
  <w:style w:type="paragraph" w:customStyle="1" w:styleId="afffffffffffffffffffffffff5">
    <w:name w:val="Табличные данные"/>
    <w:basedOn w:val="aa"/>
    <w:rsid w:val="00773B27"/>
    <w:pPr>
      <w:suppressAutoHyphens w:val="0"/>
      <w:jc w:val="both"/>
    </w:pPr>
    <w:rPr>
      <w:rFonts w:ascii="Times New Roman" w:eastAsia="Times New Roman" w:hAnsi="Times New Roman" w:cs="Times New Roman"/>
      <w:szCs w:val="20"/>
      <w:lang w:val="uk-UA" w:eastAsia="ru-RU"/>
    </w:rPr>
  </w:style>
  <w:style w:type="character" w:customStyle="1" w:styleId="uroktext1">
    <w:name w:val="uroktext1"/>
    <w:basedOn w:val="ab"/>
    <w:rsid w:val="00773B27"/>
    <w:rPr>
      <w:rFonts w:ascii="Arial" w:hAnsi="Arial"/>
      <w:color w:val="000000"/>
      <w:sz w:val="21"/>
    </w:rPr>
  </w:style>
  <w:style w:type="character" w:customStyle="1" w:styleId="1ffffffff7">
    <w:name w:val="Знак Знак1"/>
    <w:basedOn w:val="ab"/>
    <w:locked/>
    <w:rsid w:val="00EA68EC"/>
    <w:rPr>
      <w:rFonts w:ascii="Cambria" w:hAnsi="Cambria"/>
      <w:b/>
      <w:bCs/>
      <w:kern w:val="32"/>
      <w:sz w:val="32"/>
      <w:szCs w:val="32"/>
      <w:lang w:val="ru-RU" w:eastAsia="ru-RU" w:bidi="ar-SA"/>
    </w:rPr>
  </w:style>
  <w:style w:type="character" w:customStyle="1" w:styleId="afffffffffffffffffffffffff6">
    <w:name w:val="Знак Знак"/>
    <w:basedOn w:val="ab"/>
    <w:semiHidden/>
    <w:locked/>
    <w:rsid w:val="00EA68EC"/>
    <w:rPr>
      <w:rFonts w:eastAsia="SimSun"/>
      <w:sz w:val="16"/>
      <w:szCs w:val="16"/>
      <w:lang w:val="ru-RU" w:eastAsia="ru-RU" w:bidi="ar-SA"/>
    </w:rPr>
  </w:style>
  <w:style w:type="paragraph" w:customStyle="1" w:styleId="333">
    <w:name w:val="Основной текст 33"/>
    <w:basedOn w:val="aa"/>
    <w:rsid w:val="00EF6AFF"/>
    <w:pPr>
      <w:widowControl w:val="0"/>
      <w:suppressAutoHyphens w:val="0"/>
      <w:spacing w:line="360" w:lineRule="auto"/>
      <w:ind w:firstLine="709"/>
      <w:jc w:val="both"/>
    </w:pPr>
    <w:rPr>
      <w:rFonts w:ascii="Times New Roman" w:eastAsia="Times New Roman" w:hAnsi="Times New Roman" w:cs="Times New Roman"/>
      <w:szCs w:val="20"/>
      <w:lang w:eastAsia="ru-RU"/>
    </w:rPr>
  </w:style>
  <w:style w:type="character" w:customStyle="1" w:styleId="persona">
    <w:name w:val="persona"/>
    <w:basedOn w:val="ab"/>
    <w:rsid w:val="00EF6AFF"/>
  </w:style>
  <w:style w:type="paragraph" w:customStyle="1" w:styleId="Page0">
    <w:name w:val="Page"/>
    <w:basedOn w:val="aa"/>
    <w:rsid w:val="00EF6AFF"/>
    <w:pPr>
      <w:widowControl w:val="0"/>
      <w:suppressAutoHyphens w:val="0"/>
      <w:autoSpaceDE w:val="0"/>
      <w:autoSpaceDN w:val="0"/>
      <w:adjustRightInd w:val="0"/>
    </w:pPr>
    <w:rPr>
      <w:rFonts w:ascii="Times New Roman" w:eastAsia="Times New Roman" w:hAnsi="Times New Roman" w:cs="Times New Roman"/>
      <w:b/>
      <w:bCs/>
      <w:iCs/>
      <w:color w:val="666699"/>
      <w:sz w:val="19"/>
      <w:szCs w:val="23"/>
      <w:lang w:eastAsia="ru-RU"/>
    </w:rPr>
  </w:style>
  <w:style w:type="character" w:customStyle="1" w:styleId="textcopy1">
    <w:name w:val="textcopy1"/>
    <w:basedOn w:val="ab"/>
    <w:rsid w:val="00F249F9"/>
    <w:rPr>
      <w:rFonts w:ascii="Arial" w:hAnsi="Arial" w:cs="Arial" w:hint="default"/>
      <w:b w:val="0"/>
      <w:bCs w:val="0"/>
      <w:strike w:val="0"/>
      <w:dstrike w:val="0"/>
      <w:color w:val="000000"/>
      <w:sz w:val="20"/>
      <w:szCs w:val="20"/>
      <w:u w:val="none"/>
      <w:effect w:val="none"/>
    </w:rPr>
  </w:style>
  <w:style w:type="character" w:customStyle="1" w:styleId="scaps">
    <w:name w:val="scaps"/>
    <w:basedOn w:val="ab"/>
    <w:rsid w:val="00F249F9"/>
  </w:style>
  <w:style w:type="character" w:customStyle="1" w:styleId="ver101">
    <w:name w:val="ver101"/>
    <w:basedOn w:val="ab"/>
    <w:rsid w:val="00F249F9"/>
    <w:rPr>
      <w:rFonts w:ascii="Verdana" w:hAnsi="Verdana" w:hint="default"/>
      <w:strike w:val="0"/>
      <w:dstrike w:val="0"/>
      <w:sz w:val="15"/>
      <w:szCs w:val="15"/>
      <w:u w:val="none"/>
      <w:effect w:val="none"/>
    </w:rPr>
  </w:style>
  <w:style w:type="character" w:customStyle="1" w:styleId="inside-head">
    <w:name w:val="inside-head"/>
    <w:basedOn w:val="ab"/>
    <w:rsid w:val="00F249F9"/>
  </w:style>
  <w:style w:type="character" w:customStyle="1" w:styleId="c7">
    <w:name w:val="c7"/>
    <w:basedOn w:val="ab"/>
    <w:rsid w:val="00CD4E1F"/>
    <w:rPr>
      <w:sz w:val="20"/>
      <w:szCs w:val="20"/>
    </w:rPr>
  </w:style>
  <w:style w:type="character" w:customStyle="1" w:styleId="c10">
    <w:name w:val="c10"/>
    <w:basedOn w:val="ab"/>
    <w:rsid w:val="00CA107E"/>
    <w:rPr>
      <w:sz w:val="20"/>
      <w:szCs w:val="20"/>
    </w:rPr>
  </w:style>
  <w:style w:type="paragraph" w:customStyle="1" w:styleId="1011">
    <w:name w:val="Обычный + Первая строка:  1.01 см.Междустр.интервал:  одинарный"/>
    <w:basedOn w:val="aa"/>
    <w:rsid w:val="0090002C"/>
    <w:pPr>
      <w:widowControl w:val="0"/>
      <w:suppressAutoHyphens w:val="0"/>
      <w:ind w:firstLine="570"/>
      <w:jc w:val="both"/>
    </w:pPr>
    <w:rPr>
      <w:rFonts w:ascii="Times New Roman" w:eastAsia="Times New Roman" w:hAnsi="Times New Roman" w:cs="Times New Roman"/>
      <w:sz w:val="28"/>
      <w:szCs w:val="20"/>
      <w:lang w:val="uk-UA" w:eastAsia="ru-RU"/>
    </w:rPr>
  </w:style>
  <w:style w:type="paragraph" w:customStyle="1" w:styleId="justify1">
    <w:name w:val="justify1"/>
    <w:basedOn w:val="aa"/>
    <w:rsid w:val="00ED1CAB"/>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SzvegtrzsChar">
    <w:name w:val="Szövegtörzs Char"/>
    <w:basedOn w:val="ab"/>
    <w:rsid w:val="00443246"/>
    <w:rPr>
      <w:noProof w:val="0"/>
      <w:sz w:val="28"/>
      <w:szCs w:val="28"/>
      <w:lang w:val="uk-UA" w:eastAsia="ru-RU" w:bidi="ar-SA"/>
    </w:rPr>
  </w:style>
  <w:style w:type="paragraph" w:customStyle="1" w:styleId="afffffffffffffffffffffffff7">
    <w:name w:val="Инициалы"/>
    <w:basedOn w:val="aa"/>
    <w:next w:val="aa"/>
    <w:rsid w:val="00443246"/>
    <w:pPr>
      <w:keepNext/>
      <w:keepLines/>
      <w:suppressAutoHyphens w:val="0"/>
      <w:autoSpaceDE w:val="0"/>
      <w:autoSpaceDN w:val="0"/>
      <w:spacing w:before="220" w:line="220" w:lineRule="atLeast"/>
      <w:jc w:val="both"/>
    </w:pPr>
    <w:rPr>
      <w:rFonts w:ascii="Arial" w:eastAsia="Times New Roman" w:hAnsi="Arial" w:cs="Arial"/>
      <w:spacing w:val="-5"/>
      <w:sz w:val="20"/>
      <w:szCs w:val="20"/>
      <w:lang w:eastAsia="ru-RU"/>
    </w:rPr>
  </w:style>
  <w:style w:type="paragraph" w:customStyle="1" w:styleId="Megjegyzstrgya">
    <w:name w:val="Megjegyzés tárgya"/>
    <w:basedOn w:val="aff0"/>
    <w:next w:val="aff0"/>
    <w:semiHidden/>
    <w:rsid w:val="00443246"/>
    <w:pPr>
      <w:widowControl/>
      <w:autoSpaceDE w:val="0"/>
      <w:autoSpaceDN w:val="0"/>
    </w:pPr>
    <w:rPr>
      <w:rFonts w:ascii="Times New Roman" w:eastAsia="Times New Roman" w:hAnsi="Times New Roman" w:cs="Times New Roman"/>
      <w:b/>
      <w:bCs/>
    </w:rPr>
  </w:style>
  <w:style w:type="paragraph" w:customStyle="1" w:styleId="Buborkszveg">
    <w:name w:val="Buborékszöveg"/>
    <w:basedOn w:val="aa"/>
    <w:semiHidden/>
    <w:rsid w:val="00443246"/>
    <w:pPr>
      <w:suppressAutoHyphens w:val="0"/>
      <w:autoSpaceDE w:val="0"/>
      <w:autoSpaceDN w:val="0"/>
    </w:pPr>
    <w:rPr>
      <w:rFonts w:ascii="Tahoma" w:eastAsia="Times New Roman" w:hAnsi="Tahoma" w:cs="Tahoma"/>
      <w:sz w:val="16"/>
      <w:szCs w:val="16"/>
      <w:lang w:eastAsia="ru-RU"/>
    </w:rPr>
  </w:style>
  <w:style w:type="paragraph" w:customStyle="1" w:styleId="NormlWeb">
    <w:name w:val="Normál (Web)"/>
    <w:basedOn w:val="aa"/>
    <w:rsid w:val="00443246"/>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NormlWebChar">
    <w:name w:val="Normál (Web) Char"/>
    <w:basedOn w:val="ab"/>
    <w:rsid w:val="00443246"/>
    <w:rPr>
      <w:noProof w:val="0"/>
      <w:sz w:val="24"/>
      <w:szCs w:val="24"/>
      <w:lang w:val="ru-RU" w:eastAsia="ru-RU" w:bidi="ar-SA"/>
    </w:rPr>
  </w:style>
  <w:style w:type="paragraph" w:customStyle="1" w:styleId="BodyTextIndent">
    <w:name w:val="Body Text Indent"/>
    <w:basedOn w:val="aa"/>
    <w:rsid w:val="009E1B56"/>
    <w:pPr>
      <w:suppressAutoHyphens w:val="0"/>
      <w:autoSpaceDE w:val="0"/>
      <w:autoSpaceDN w:val="0"/>
      <w:spacing w:after="120"/>
      <w:ind w:left="283"/>
    </w:pPr>
    <w:rPr>
      <w:rFonts w:ascii="Times New Roman" w:eastAsia="Times New Roman" w:hAnsi="Times New Roman" w:cs="Times New Roman"/>
      <w:sz w:val="20"/>
      <w:szCs w:val="20"/>
      <w:lang w:eastAsia="ru-RU"/>
    </w:rPr>
  </w:style>
  <w:style w:type="paragraph" w:customStyle="1" w:styleId="annotationsubject">
    <w:name w:val="annotation subject"/>
    <w:basedOn w:val="aff0"/>
    <w:next w:val="aff0"/>
    <w:rsid w:val="009E1B56"/>
    <w:pPr>
      <w:widowControl/>
      <w:autoSpaceDE w:val="0"/>
      <w:autoSpaceDN w:val="0"/>
    </w:pPr>
    <w:rPr>
      <w:rFonts w:ascii="Times New Roman" w:eastAsia="Times New Roman" w:hAnsi="Times New Roman" w:cs="Times New Roman"/>
      <w:b/>
      <w:bCs/>
    </w:rPr>
  </w:style>
  <w:style w:type="paragraph" w:customStyle="1" w:styleId="BalloonText">
    <w:name w:val="Balloon Text"/>
    <w:basedOn w:val="aa"/>
    <w:rsid w:val="009E1B56"/>
    <w:pPr>
      <w:suppressAutoHyphens w:val="0"/>
      <w:autoSpaceDE w:val="0"/>
      <w:autoSpaceDN w:val="0"/>
    </w:pPr>
    <w:rPr>
      <w:rFonts w:ascii="Tahoma" w:eastAsia="Times New Roman" w:hAnsi="Tahoma" w:cs="Tahoma"/>
      <w:sz w:val="16"/>
      <w:szCs w:val="16"/>
      <w:lang w:eastAsia="ru-RU"/>
    </w:rPr>
  </w:style>
  <w:style w:type="character" w:customStyle="1" w:styleId="afffffffffffffffffffffffff8">
    <w:name w:val="Обычный (веб) Знак"/>
    <w:basedOn w:val="ab"/>
    <w:rsid w:val="009E1B56"/>
    <w:rPr>
      <w:sz w:val="24"/>
      <w:szCs w:val="24"/>
      <w:lang w:val="ru-RU" w:eastAsia="ru-RU"/>
    </w:rPr>
  </w:style>
  <w:style w:type="paragraph" w:customStyle="1" w:styleId="Center0">
    <w:name w:val="Center"/>
    <w:basedOn w:val="aa"/>
    <w:rsid w:val="0066258B"/>
    <w:pPr>
      <w:widowControl w:val="0"/>
      <w:suppressAutoHyphens w:val="0"/>
      <w:spacing w:line="360" w:lineRule="auto"/>
      <w:jc w:val="center"/>
    </w:pPr>
    <w:rPr>
      <w:rFonts w:ascii="Times New Roman" w:eastAsia="Times New Roman" w:hAnsi="Times New Roman" w:cs="Times New Roman"/>
      <w:sz w:val="28"/>
      <w:szCs w:val="28"/>
      <w:lang w:val="uk-UA" w:eastAsia="ru-RU"/>
    </w:rPr>
  </w:style>
  <w:style w:type="paragraph" w:customStyle="1" w:styleId="Normal0">
    <w:name w:val="Normal"/>
    <w:rsid w:val="0072174E"/>
    <w:rPr>
      <w:rFonts w:ascii="Times New Roman" w:eastAsia="Times New Roman" w:hAnsi="Times New Roman" w:cs="Times New Roman"/>
      <w:snapToGrid w:val="0"/>
    </w:rPr>
  </w:style>
  <w:style w:type="paragraph" w:customStyle="1" w:styleId="heading6">
    <w:name w:val="heading 6"/>
    <w:basedOn w:val="Normal0"/>
    <w:next w:val="Normal0"/>
    <w:rsid w:val="006F2EFD"/>
    <w:pPr>
      <w:keepNext/>
      <w:spacing w:line="360" w:lineRule="auto"/>
      <w:ind w:firstLine="360"/>
      <w:jc w:val="both"/>
      <w:outlineLvl w:val="5"/>
    </w:pPr>
    <w:rPr>
      <w:snapToGrid/>
      <w:sz w:val="28"/>
      <w:lang w:val="uk-UA"/>
    </w:rPr>
  </w:style>
  <w:style w:type="character" w:customStyle="1" w:styleId="DefaultParagraphFont">
    <w:name w:val="Default Paragraph Font"/>
    <w:rsid w:val="006F2EFD"/>
  </w:style>
  <w:style w:type="paragraph" w:customStyle="1" w:styleId="header">
    <w:name w:val="header"/>
    <w:basedOn w:val="Normal0"/>
    <w:rsid w:val="006F2EFD"/>
    <w:pPr>
      <w:tabs>
        <w:tab w:val="center" w:pos="4677"/>
        <w:tab w:val="right" w:pos="9355"/>
      </w:tabs>
    </w:pPr>
    <w:rPr>
      <w:snapToGrid/>
      <w:sz w:val="24"/>
    </w:rPr>
  </w:style>
  <w:style w:type="character" w:customStyle="1" w:styleId="pagenumber">
    <w:name w:val="page number"/>
    <w:basedOn w:val="DefaultParagraphFont"/>
    <w:rsid w:val="006F2EFD"/>
  </w:style>
  <w:style w:type="paragraph" w:customStyle="1" w:styleId="footer">
    <w:name w:val="footer"/>
    <w:basedOn w:val="Normal0"/>
    <w:rsid w:val="006F2EFD"/>
    <w:pPr>
      <w:tabs>
        <w:tab w:val="center" w:pos="4677"/>
        <w:tab w:val="right" w:pos="9355"/>
      </w:tabs>
    </w:pPr>
    <w:rPr>
      <w:snapToGrid/>
      <w:sz w:val="24"/>
    </w:rPr>
  </w:style>
  <w:style w:type="character" w:customStyle="1" w:styleId="text131">
    <w:name w:val="text131"/>
    <w:basedOn w:val="ab"/>
    <w:rsid w:val="00161AF8"/>
    <w:rPr>
      <w:rFonts w:ascii="Verdana" w:hAnsi="Verdana" w:cs="Verdana"/>
      <w:color w:val="FFFFFF"/>
      <w:sz w:val="26"/>
      <w:szCs w:val="26"/>
      <w:u w:val="none"/>
      <w:effect w:val="none"/>
    </w:rPr>
  </w:style>
  <w:style w:type="paragraph" w:customStyle="1" w:styleId="14pt127">
    <w:name w:val="Стиль 14 pt по ширине Первая строка:  127 см Междустр.интервал:..."/>
    <w:basedOn w:val="aa"/>
    <w:rsid w:val="00DA49B1"/>
    <w:pPr>
      <w:widowControl w:val="0"/>
      <w:suppressAutoHyphens w:val="0"/>
      <w:spacing w:line="360" w:lineRule="auto"/>
      <w:ind w:firstLine="567"/>
      <w:jc w:val="both"/>
    </w:pPr>
    <w:rPr>
      <w:rFonts w:ascii="Times New Roman" w:eastAsia="Times New Roman" w:hAnsi="Times New Roman" w:cs="Times New Roman"/>
      <w:sz w:val="28"/>
      <w:szCs w:val="20"/>
      <w:lang w:eastAsia="ru-RU"/>
    </w:rPr>
  </w:style>
  <w:style w:type="character" w:customStyle="1" w:styleId="1ffffffff8">
    <w:name w:val=" Знак Знак1"/>
    <w:basedOn w:val="ab"/>
    <w:rsid w:val="00574D8D"/>
    <w:rPr>
      <w:b/>
      <w:noProof w:val="0"/>
      <w:sz w:val="28"/>
      <w:szCs w:val="28"/>
      <w:lang w:val="uk-UA" w:eastAsia="ru-RU" w:bidi="ar-SA"/>
    </w:rPr>
  </w:style>
  <w:style w:type="paragraph" w:customStyle="1" w:styleId="1421">
    <w:name w:val="Стиль Заголовок 1 + После:  42 пт"/>
    <w:basedOn w:val="1"/>
    <w:autoRedefine/>
    <w:rsid w:val="00574D8D"/>
    <w:pPr>
      <w:pageBreakBefore/>
      <w:numPr>
        <w:numId w:val="0"/>
      </w:numPr>
      <w:suppressAutoHyphens w:val="0"/>
      <w:spacing w:before="0" w:after="600" w:line="360" w:lineRule="auto"/>
      <w:jc w:val="center"/>
    </w:pPr>
    <w:rPr>
      <w:rFonts w:ascii="Times New Roman" w:eastAsia="Times New Roman" w:hAnsi="Times New Roman" w:cs="Times New Roman"/>
      <w:kern w:val="0"/>
      <w:sz w:val="28"/>
      <w:szCs w:val="20"/>
      <w:lang w:val="uk-UA" w:eastAsia="ru-RU"/>
    </w:rPr>
  </w:style>
  <w:style w:type="paragraph" w:customStyle="1" w:styleId="1127">
    <w:name w:val="Стиль Заголовок 1 + По ширине Первая строка:  127 см"/>
    <w:basedOn w:val="1"/>
    <w:rsid w:val="00574D8D"/>
    <w:pPr>
      <w:pageBreakBefore/>
      <w:numPr>
        <w:numId w:val="0"/>
      </w:numPr>
      <w:suppressAutoHyphens w:val="0"/>
      <w:spacing w:before="0" w:after="600" w:line="360" w:lineRule="auto"/>
      <w:ind w:firstLine="720"/>
      <w:jc w:val="center"/>
    </w:pPr>
    <w:rPr>
      <w:rFonts w:ascii="Times New Roman" w:eastAsia="Times New Roman" w:hAnsi="Times New Roman" w:cs="Times New Roman"/>
      <w:kern w:val="0"/>
      <w:sz w:val="28"/>
      <w:szCs w:val="28"/>
      <w:lang w:val="uk-UA" w:eastAsia="ru-RU"/>
    </w:rPr>
  </w:style>
  <w:style w:type="paragraph" w:customStyle="1" w:styleId="201270">
    <w:name w:val="Стиль Заголовок 2 + Слева:  0 см Первая строка:  127 см"/>
    <w:basedOn w:val="21"/>
    <w:rsid w:val="00574D8D"/>
    <w:pPr>
      <w:numPr>
        <w:ilvl w:val="0"/>
        <w:numId w:val="0"/>
      </w:numPr>
      <w:suppressAutoHyphens w:val="0"/>
      <w:spacing w:before="480" w:after="360" w:line="360" w:lineRule="auto"/>
      <w:ind w:firstLine="720"/>
      <w:jc w:val="both"/>
    </w:pPr>
    <w:rPr>
      <w:rFonts w:ascii="Times New Roman" w:eastAsia="Times New Roman" w:hAnsi="Times New Roman" w:cs="Times New Roman"/>
      <w:i w:val="0"/>
      <w:iCs w:val="0"/>
      <w:szCs w:val="20"/>
      <w:lang w:val="uk-UA" w:eastAsia="ru-RU"/>
    </w:rPr>
  </w:style>
  <w:style w:type="character" w:customStyle="1" w:styleId="afffffffffffffffffffffffff9">
    <w:name w:val=" Знак Знак"/>
    <w:basedOn w:val="ab"/>
    <w:rsid w:val="00574D8D"/>
    <w:rPr>
      <w:b/>
      <w:noProof w:val="0"/>
      <w:sz w:val="28"/>
      <w:lang w:val="uk-UA" w:eastAsia="ru-RU" w:bidi="ar-SA"/>
    </w:rPr>
  </w:style>
  <w:style w:type="paragraph" w:customStyle="1" w:styleId="1240">
    <w:name w:val="Стиль Заголовок 1 + Междустр.интервал:  точно 24 пт"/>
    <w:basedOn w:val="1"/>
    <w:rsid w:val="00574D8D"/>
    <w:pPr>
      <w:pageBreakBefore/>
      <w:numPr>
        <w:numId w:val="0"/>
      </w:numPr>
      <w:suppressAutoHyphens w:val="0"/>
      <w:spacing w:before="0" w:after="600" w:line="480" w:lineRule="exact"/>
      <w:jc w:val="center"/>
    </w:pPr>
    <w:rPr>
      <w:rFonts w:ascii="Times New Roman" w:eastAsia="Times New Roman" w:hAnsi="Times New Roman" w:cs="Times New Roman"/>
      <w:kern w:val="0"/>
      <w:sz w:val="28"/>
      <w:szCs w:val="28"/>
      <w:lang w:val="uk-UA" w:eastAsia="ru-RU"/>
    </w:rPr>
  </w:style>
  <w:style w:type="paragraph" w:customStyle="1" w:styleId="201271">
    <w:name w:val="Стиль Стиль Заголовок 2 + Слева:  0 см Первая строка:  127 см + Меж..."/>
    <w:basedOn w:val="201270"/>
    <w:rsid w:val="00574D8D"/>
    <w:pPr>
      <w:spacing w:line="480" w:lineRule="exact"/>
    </w:pPr>
  </w:style>
  <w:style w:type="paragraph" w:customStyle="1" w:styleId="afffffffffffffffffffffffffa">
    <w:name w:val="Тема примітки"/>
    <w:basedOn w:val="aff0"/>
    <w:next w:val="aff0"/>
    <w:semiHidden/>
    <w:rsid w:val="00574D8D"/>
    <w:pPr>
      <w:widowControl/>
    </w:pPr>
    <w:rPr>
      <w:rFonts w:ascii="Times New Roman" w:eastAsia="Times New Roman" w:hAnsi="Times New Roman" w:cs="Times New Roman"/>
      <w:b/>
      <w:bCs/>
    </w:rPr>
  </w:style>
  <w:style w:type="paragraph" w:customStyle="1" w:styleId="2240">
    <w:name w:val="Стиль Заголовок 2 + Междустр.интервал:  точно 24 пт"/>
    <w:basedOn w:val="21"/>
    <w:rsid w:val="00574D8D"/>
    <w:pPr>
      <w:numPr>
        <w:ilvl w:val="0"/>
        <w:numId w:val="0"/>
      </w:numPr>
      <w:suppressAutoHyphens w:val="0"/>
      <w:spacing w:before="360" w:after="360" w:line="480" w:lineRule="exact"/>
      <w:ind w:firstLine="720"/>
      <w:jc w:val="both"/>
    </w:pPr>
    <w:rPr>
      <w:rFonts w:ascii="Times New Roman" w:eastAsia="Times New Roman" w:hAnsi="Times New Roman" w:cs="Times New Roman"/>
      <w:i w:val="0"/>
      <w:iCs w:val="0"/>
      <w:szCs w:val="20"/>
      <w:lang w:val="uk-UA" w:eastAsia="ru-RU"/>
    </w:rPr>
  </w:style>
  <w:style w:type="paragraph" w:customStyle="1" w:styleId="3fffb">
    <w:name w:val="Стиль Заголовок 3 + По ширине"/>
    <w:basedOn w:val="31"/>
    <w:rsid w:val="00574D8D"/>
    <w:pPr>
      <w:widowControl/>
      <w:numPr>
        <w:ilvl w:val="0"/>
        <w:numId w:val="0"/>
      </w:numPr>
      <w:suppressAutoHyphens w:val="0"/>
      <w:spacing w:before="240" w:after="240" w:line="360" w:lineRule="auto"/>
      <w:ind w:firstLine="720"/>
      <w:jc w:val="both"/>
    </w:pPr>
    <w:rPr>
      <w:rFonts w:ascii="Times New Roman" w:eastAsia="Times New Roman" w:hAnsi="Times New Roman" w:cs="Times New Roman"/>
      <w:bCs/>
      <w:i w:val="0"/>
      <w:color w:val="auto"/>
      <w:sz w:val="28"/>
      <w:lang w:eastAsia="ru-RU"/>
    </w:rPr>
  </w:style>
  <w:style w:type="paragraph" w:customStyle="1" w:styleId="Tur1">
    <w:name w:val="Tur_1"/>
    <w:basedOn w:val="1"/>
    <w:rsid w:val="008D250C"/>
    <w:pPr>
      <w:numPr>
        <w:numId w:val="0"/>
      </w:numPr>
      <w:suppressAutoHyphens w:val="0"/>
      <w:autoSpaceDE w:val="0"/>
      <w:autoSpaceDN w:val="0"/>
      <w:spacing w:before="0" w:after="0" w:line="360" w:lineRule="auto"/>
      <w:ind w:firstLine="709"/>
      <w:jc w:val="both"/>
    </w:pPr>
    <w:rPr>
      <w:rFonts w:ascii="Times New Roman" w:eastAsia="Times New Roman" w:hAnsi="Times New Roman" w:cs="Times New Roman"/>
      <w:b w:val="0"/>
      <w:bCs w:val="0"/>
      <w:noProof/>
      <w:color w:val="000000"/>
      <w:kern w:val="0"/>
      <w:sz w:val="28"/>
      <w:szCs w:val="28"/>
      <w:lang w:val="en-US" w:eastAsia="ru-RU"/>
    </w:rPr>
  </w:style>
  <w:style w:type="paragraph" w:customStyle="1" w:styleId="Tur16">
    <w:name w:val="Tur_16"/>
    <w:basedOn w:val="1"/>
    <w:rsid w:val="008D250C"/>
    <w:pPr>
      <w:numPr>
        <w:numId w:val="0"/>
      </w:numPr>
      <w:suppressAutoHyphens w:val="0"/>
      <w:autoSpaceDE w:val="0"/>
      <w:autoSpaceDN w:val="0"/>
      <w:spacing w:line="360" w:lineRule="auto"/>
      <w:ind w:firstLine="709"/>
      <w:outlineLvl w:val="9"/>
    </w:pPr>
    <w:rPr>
      <w:rFonts w:ascii="Arial" w:eastAsia="Times New Roman" w:hAnsi="Arial" w:cs="Arial"/>
      <w:noProof/>
      <w:color w:val="000000"/>
      <w:kern w:val="32"/>
      <w:sz w:val="36"/>
      <w:szCs w:val="36"/>
      <w:lang w:val="en-US" w:eastAsia="ru-RU"/>
    </w:rPr>
  </w:style>
  <w:style w:type="paragraph" w:customStyle="1" w:styleId="Tur16TNR">
    <w:name w:val="Tur_16_TNR"/>
    <w:basedOn w:val="aa"/>
    <w:rsid w:val="008D250C"/>
    <w:pPr>
      <w:keepNext/>
      <w:suppressAutoHyphens w:val="0"/>
      <w:autoSpaceDE w:val="0"/>
      <w:autoSpaceDN w:val="0"/>
      <w:spacing w:before="240" w:after="60" w:line="360" w:lineRule="auto"/>
      <w:ind w:firstLine="709"/>
      <w:jc w:val="both"/>
    </w:pPr>
    <w:rPr>
      <w:rFonts w:ascii="Times New Roman" w:eastAsia="Times New Roman" w:hAnsi="Times New Roman" w:cs="Times New Roman"/>
      <w:noProof/>
      <w:color w:val="000000"/>
      <w:kern w:val="32"/>
      <w:sz w:val="32"/>
      <w:szCs w:val="32"/>
      <w:lang w:val="en-US" w:eastAsia="ru-RU"/>
    </w:rPr>
  </w:style>
  <w:style w:type="paragraph" w:customStyle="1" w:styleId="Tur14TNR">
    <w:name w:val="Tur_14_TNR"/>
    <w:basedOn w:val="aa"/>
    <w:rsid w:val="008D250C"/>
    <w:pPr>
      <w:keepNext/>
      <w:suppressAutoHyphens w:val="0"/>
      <w:autoSpaceDE w:val="0"/>
      <w:autoSpaceDN w:val="0"/>
      <w:spacing w:before="240" w:after="60" w:line="360" w:lineRule="auto"/>
      <w:ind w:firstLine="709"/>
      <w:jc w:val="both"/>
    </w:pPr>
    <w:rPr>
      <w:rFonts w:ascii="Times New Roman" w:eastAsia="Times New Roman" w:hAnsi="Times New Roman" w:cs="Times New Roman"/>
      <w:noProof/>
      <w:color w:val="000000"/>
      <w:kern w:val="32"/>
      <w:sz w:val="28"/>
      <w:szCs w:val="28"/>
      <w:lang w:val="en-US" w:eastAsia="ru-RU"/>
    </w:rPr>
  </w:style>
  <w:style w:type="paragraph" w:customStyle="1" w:styleId="-e">
    <w:name w:val="тези-статті"/>
    <w:rsid w:val="008D250C"/>
    <w:pPr>
      <w:autoSpaceDE w:val="0"/>
      <w:autoSpaceDN w:val="0"/>
      <w:adjustRightInd w:val="0"/>
      <w:spacing w:before="100" w:after="100"/>
    </w:pPr>
    <w:rPr>
      <w:rFonts w:ascii="Times New Roman" w:eastAsia="Times New Roman" w:hAnsi="Times New Roman" w:cs="Times New Roman"/>
      <w:sz w:val="28"/>
      <w:szCs w:val="28"/>
      <w:lang w:val="uk-UA"/>
    </w:rPr>
  </w:style>
  <w:style w:type="paragraph" w:customStyle="1" w:styleId="Header0">
    <w:name w:val="Header"/>
    <w:basedOn w:val="aa"/>
    <w:rsid w:val="008D250C"/>
    <w:pPr>
      <w:widowControl w:val="0"/>
      <w:tabs>
        <w:tab w:val="center" w:pos="4818"/>
        <w:tab w:val="right" w:pos="9637"/>
      </w:tabs>
      <w:suppressAutoHyphens w:val="0"/>
      <w:autoSpaceDE w:val="0"/>
      <w:autoSpaceDN w:val="0"/>
      <w:adjustRightInd w:val="0"/>
    </w:pPr>
    <w:rPr>
      <w:rFonts w:ascii="Courier New" w:eastAsia="Times New Roman" w:hAnsi="Courier New" w:cs="Courier New"/>
      <w:lang w:val="en-US" w:eastAsia="ru-RU"/>
    </w:rPr>
  </w:style>
  <w:style w:type="paragraph" w:customStyle="1" w:styleId="NormalWeb">
    <w:name w:val="Normal (Web)"/>
    <w:basedOn w:val="aa"/>
    <w:rsid w:val="006539F7"/>
    <w:pPr>
      <w:suppressAutoHyphens w:val="0"/>
      <w:spacing w:before="100" w:after="100"/>
    </w:pPr>
    <w:rPr>
      <w:rFonts w:ascii="Times New Roman" w:eastAsia="Times New Roman" w:hAnsi="Times New Roman" w:cs="Times New Roman"/>
      <w:color w:val="808080"/>
      <w:sz w:val="20"/>
      <w:szCs w:val="20"/>
      <w:lang w:eastAsia="ru-RU"/>
    </w:rPr>
  </w:style>
  <w:style w:type="paragraph" w:customStyle="1" w:styleId="BodyTextIndent3">
    <w:name w:val="Body Text Indent 3"/>
    <w:basedOn w:val="aa"/>
    <w:rsid w:val="006539F7"/>
    <w:pPr>
      <w:widowControl w:val="0"/>
      <w:suppressAutoHyphens w:val="0"/>
      <w:ind w:firstLine="284"/>
      <w:jc w:val="both"/>
    </w:pPr>
    <w:rPr>
      <w:rFonts w:ascii="Times New Roman" w:eastAsia="Times New Roman" w:hAnsi="Times New Roman" w:cs="Times New Roman"/>
      <w:sz w:val="20"/>
      <w:szCs w:val="20"/>
      <w:lang w:eastAsia="ru-RU"/>
    </w:rPr>
  </w:style>
  <w:style w:type="paragraph" w:customStyle="1" w:styleId="BodyText20">
    <w:name w:val="Body Text 2"/>
    <w:basedOn w:val="aa"/>
    <w:rsid w:val="006539F7"/>
    <w:pPr>
      <w:suppressAutoHyphens w:val="0"/>
      <w:ind w:firstLine="720"/>
      <w:jc w:val="both"/>
    </w:pPr>
    <w:rPr>
      <w:rFonts w:ascii="Times New Roman" w:eastAsia="Times New Roman" w:hAnsi="Times New Roman" w:cs="Times New Roman"/>
      <w:lang w:val="uk-UA"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2537519">
      <w:bodyDiv w:val="1"/>
      <w:marLeft w:val="0"/>
      <w:marRight w:val="0"/>
      <w:marTop w:val="0"/>
      <w:marBottom w:val="0"/>
      <w:divBdr>
        <w:top w:val="none" w:sz="0" w:space="0" w:color="auto"/>
        <w:left w:val="none" w:sz="0" w:space="0" w:color="auto"/>
        <w:bottom w:val="none" w:sz="0" w:space="0" w:color="auto"/>
        <w:right w:val="none" w:sz="0" w:space="0" w:color="auto"/>
      </w:divBdr>
    </w:div>
    <w:div w:id="505094094">
      <w:bodyDiv w:val="1"/>
      <w:marLeft w:val="0"/>
      <w:marRight w:val="0"/>
      <w:marTop w:val="0"/>
      <w:marBottom w:val="0"/>
      <w:divBdr>
        <w:top w:val="none" w:sz="0" w:space="0" w:color="auto"/>
        <w:left w:val="none" w:sz="0" w:space="0" w:color="auto"/>
        <w:bottom w:val="none" w:sz="0" w:space="0" w:color="auto"/>
        <w:right w:val="none" w:sz="0" w:space="0" w:color="auto"/>
      </w:divBdr>
    </w:div>
    <w:div w:id="565066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http://www.mydisser.com/search.html" TargetMode="External"/><Relationship Id="rId13" Type="http://schemas.openxmlformats.org/officeDocument/2006/relationships/header" Target="header3.xml"/><Relationship Id="rId18"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mydisser.com/search.html" TargetMode="External"/><Relationship Id="rId17" Type="http://schemas.openxmlformats.org/officeDocument/2006/relationships/header" Target="header5.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dictionary.reference.co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1216</TotalTime>
  <Pages>44</Pages>
  <Words>10637</Words>
  <Characters>60635</Characters>
  <Application>Microsoft Office Word</Application>
  <DocSecurity>0</DocSecurity>
  <Lines>505</Lines>
  <Paragraphs>142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71130</CharactersWithSpaces>
  <SharedDoc>false</SharedDoc>
  <HLinks>
    <vt:vector size="12" baseType="variant">
      <vt:variant>
        <vt:i4>2097252</vt:i4>
      </vt:variant>
      <vt:variant>
        <vt:i4>3</vt:i4>
      </vt:variant>
      <vt:variant>
        <vt:i4>0</vt:i4>
      </vt:variant>
      <vt:variant>
        <vt:i4>5</vt:i4>
      </vt:variant>
      <vt:variant>
        <vt:lpwstr>http://www.mydisser.com/search.html</vt:lpwstr>
      </vt:variant>
      <vt:variant>
        <vt:lpwstr/>
      </vt: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Павел</cp:lastModifiedBy>
  <cp:revision>381</cp:revision>
  <cp:lastPrinted>2009-02-06T08:36:00Z</cp:lastPrinted>
  <dcterms:created xsi:type="dcterms:W3CDTF">2015-03-22T11:10:00Z</dcterms:created>
  <dcterms:modified xsi:type="dcterms:W3CDTF">2015-03-30T18:58:00Z</dcterms:modified>
</cp:coreProperties>
</file>