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DB01AC" w:rsidRDefault="00DB01AC" w:rsidP="00DB01AC">
      <w:r w:rsidRPr="009E62F3">
        <w:rPr>
          <w:rFonts w:ascii="Times New Roman" w:eastAsia="Times New Roman" w:hAnsi="Times New Roman" w:cs="Times New Roman"/>
          <w:b/>
          <w:bCs/>
          <w:sz w:val="24"/>
          <w:szCs w:val="24"/>
          <w:lang w:eastAsia="ru-RU"/>
        </w:rPr>
        <w:t>Косенко Андрій Володимирович,</w:t>
      </w:r>
      <w:r w:rsidRPr="009E62F3">
        <w:rPr>
          <w:rFonts w:ascii="Times New Roman" w:eastAsia="Times New Roman" w:hAnsi="Times New Roman" w:cs="Times New Roman"/>
          <w:bCs/>
          <w:sz w:val="24"/>
          <w:szCs w:val="24"/>
          <w:lang w:eastAsia="ru-RU"/>
        </w:rPr>
        <w:t xml:space="preserve"> молодший науковий співробітник Інституту фізики гірничих процесів НАН України. </w:t>
      </w:r>
      <w:r w:rsidRPr="009E62F3">
        <w:rPr>
          <w:rFonts w:ascii="Times New Roman" w:eastAsia="Times New Roman" w:hAnsi="Times New Roman" w:cs="Times New Roman"/>
          <w:bCs/>
          <w:iCs/>
          <w:sz w:val="24"/>
          <w:szCs w:val="24"/>
          <w:lang w:eastAsia="ru-RU"/>
        </w:rPr>
        <w:t>Назва дисертації</w:t>
      </w:r>
      <w:r w:rsidRPr="009E62F3">
        <w:rPr>
          <w:rFonts w:ascii="Times New Roman" w:eastAsia="Times New Roman" w:hAnsi="Times New Roman" w:cs="Times New Roman"/>
          <w:sz w:val="24"/>
          <w:szCs w:val="24"/>
          <w:lang w:eastAsia="ru-RU"/>
        </w:rPr>
        <w:t>: «</w:t>
      </w:r>
      <w:r w:rsidRPr="009E62F3">
        <w:rPr>
          <w:rFonts w:ascii="Times New Roman" w:eastAsia="Times New Roman" w:hAnsi="Times New Roman" w:cs="Times New Roman"/>
          <w:bCs/>
          <w:sz w:val="24"/>
          <w:szCs w:val="24"/>
          <w:lang w:eastAsia="ru-RU"/>
        </w:rPr>
        <w:t>Удосконалення систем підповерхового обвалення при розробці багатих залізних руд</w:t>
      </w:r>
      <w:r w:rsidRPr="009E62F3">
        <w:rPr>
          <w:rFonts w:ascii="Times New Roman" w:eastAsia="Times New Roman" w:hAnsi="Times New Roman" w:cs="Times New Roman"/>
          <w:sz w:val="24"/>
          <w:szCs w:val="24"/>
          <w:lang w:eastAsia="ru-RU"/>
        </w:rPr>
        <w:t xml:space="preserve">». </w:t>
      </w:r>
      <w:r w:rsidRPr="009E62F3">
        <w:rPr>
          <w:rFonts w:ascii="Times New Roman" w:eastAsia="Times New Roman" w:hAnsi="Times New Roman" w:cs="Times New Roman"/>
          <w:bCs/>
          <w:iCs/>
          <w:sz w:val="24"/>
          <w:szCs w:val="24"/>
          <w:lang w:eastAsia="ru-RU"/>
        </w:rPr>
        <w:t>Шифр та назва спеціальності:</w:t>
      </w:r>
      <w:r w:rsidRPr="009E62F3">
        <w:rPr>
          <w:rFonts w:ascii="Times New Roman" w:eastAsia="Times New Roman" w:hAnsi="Times New Roman" w:cs="Times New Roman"/>
          <w:sz w:val="24"/>
          <w:szCs w:val="24"/>
          <w:lang w:eastAsia="ru-RU"/>
        </w:rPr>
        <w:t xml:space="preserve"> 05.15.02 – підземна розробка родовищ корисних копалин. Спецрада: Д 08.080.03 Національного технічного університету «Дніпровська політехніка»</w:t>
      </w:r>
    </w:p>
    <w:sectPr w:rsidR="00B97607" w:rsidRPr="00DB01A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DB01AC" w:rsidRPr="00DB01A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56A1C-862F-458C-AD9A-6BB36BF1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2021-05-22T21:02:00Z</dcterms:created>
  <dcterms:modified xsi:type="dcterms:W3CDTF">2021-05-24T15:13:00Z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