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B3973" w:rsidRDefault="006B3973" w:rsidP="00BE467E">
      <w:pPr>
        <w:jc w:val="center"/>
        <w:rPr>
          <w:rStyle w:val="afc"/>
          <w:color w:val="0070C0"/>
        </w:rPr>
      </w:pPr>
    </w:p>
    <w:p w:rsidR="006B3973" w:rsidRDefault="006B3973" w:rsidP="00BE25B1">
      <w:pPr>
        <w:rPr>
          <w:rFonts w:ascii="Verdana" w:hAnsi="Verdana"/>
          <w:color w:val="000000"/>
          <w:sz w:val="18"/>
          <w:szCs w:val="18"/>
        </w:rPr>
      </w:pPr>
      <w:r>
        <w:rPr>
          <w:rFonts w:ascii="Verdana" w:hAnsi="Verdana"/>
          <w:color w:val="000000"/>
          <w:sz w:val="18"/>
          <w:szCs w:val="18"/>
          <w:shd w:val="clear" w:color="auto" w:fill="FFFFFF"/>
        </w:rPr>
        <w:t>Основания и порядок прекращения прав на землю крестьянских (фермерских) хозяйств</w:t>
      </w:r>
      <w:r>
        <w:rPr>
          <w:rFonts w:ascii="Verdana" w:hAnsi="Verdana"/>
          <w:color w:val="000000"/>
          <w:sz w:val="18"/>
          <w:szCs w:val="18"/>
        </w:rPr>
        <w:br/>
      </w:r>
      <w:r>
        <w:rPr>
          <w:rFonts w:ascii="Verdana" w:hAnsi="Verdana"/>
          <w:color w:val="000000"/>
          <w:sz w:val="18"/>
          <w:szCs w:val="18"/>
        </w:rPr>
        <w:br/>
      </w:r>
    </w:p>
    <w:p w:rsidR="006B3973" w:rsidRDefault="006B3973" w:rsidP="006B3973">
      <w:pPr>
        <w:spacing w:line="270" w:lineRule="atLeast"/>
        <w:rPr>
          <w:rFonts w:ascii="Verdana" w:hAnsi="Verdana"/>
          <w:b/>
          <w:bCs/>
          <w:color w:val="000000"/>
          <w:sz w:val="18"/>
          <w:szCs w:val="18"/>
        </w:rPr>
      </w:pPr>
      <w:r>
        <w:rPr>
          <w:rFonts w:ascii="Verdana" w:hAnsi="Verdana"/>
          <w:b/>
          <w:bCs/>
          <w:color w:val="000000"/>
          <w:sz w:val="18"/>
          <w:szCs w:val="18"/>
        </w:rPr>
        <w:t>Год: </w:t>
      </w:r>
    </w:p>
    <w:p w:rsidR="006B3973" w:rsidRDefault="006B3973" w:rsidP="006B3973">
      <w:pPr>
        <w:spacing w:line="270" w:lineRule="atLeast"/>
        <w:rPr>
          <w:rFonts w:ascii="Verdana" w:hAnsi="Verdana"/>
          <w:color w:val="000000"/>
          <w:sz w:val="18"/>
          <w:szCs w:val="18"/>
        </w:rPr>
      </w:pPr>
      <w:r>
        <w:rPr>
          <w:rFonts w:ascii="Verdana" w:hAnsi="Verdana"/>
          <w:color w:val="000000"/>
          <w:sz w:val="18"/>
          <w:szCs w:val="18"/>
        </w:rPr>
        <w:t>2001</w:t>
      </w:r>
    </w:p>
    <w:p w:rsidR="006B3973" w:rsidRDefault="006B3973" w:rsidP="006B397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B3973" w:rsidRDefault="006B3973" w:rsidP="006B3973">
      <w:pPr>
        <w:spacing w:line="270" w:lineRule="atLeast"/>
        <w:rPr>
          <w:rFonts w:ascii="Verdana" w:hAnsi="Verdana"/>
          <w:color w:val="000000"/>
          <w:sz w:val="18"/>
          <w:szCs w:val="18"/>
        </w:rPr>
      </w:pPr>
      <w:r>
        <w:rPr>
          <w:rFonts w:ascii="Verdana" w:hAnsi="Verdana"/>
          <w:color w:val="000000"/>
          <w:sz w:val="18"/>
          <w:szCs w:val="18"/>
        </w:rPr>
        <w:t>Бабанов, Александр Владимирович</w:t>
      </w:r>
    </w:p>
    <w:p w:rsidR="006B3973" w:rsidRDefault="006B3973" w:rsidP="006B397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B3973" w:rsidRDefault="006B3973" w:rsidP="006B397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B3973" w:rsidRDefault="006B3973" w:rsidP="006B397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B3973" w:rsidRDefault="006B3973" w:rsidP="006B3973">
      <w:pPr>
        <w:spacing w:line="270" w:lineRule="atLeast"/>
        <w:rPr>
          <w:rFonts w:ascii="Verdana" w:hAnsi="Verdana"/>
          <w:color w:val="000000"/>
          <w:sz w:val="18"/>
          <w:szCs w:val="18"/>
        </w:rPr>
      </w:pPr>
      <w:r>
        <w:rPr>
          <w:rFonts w:ascii="Verdana" w:hAnsi="Verdana"/>
          <w:color w:val="000000"/>
          <w:sz w:val="18"/>
          <w:szCs w:val="18"/>
        </w:rPr>
        <w:t>Москва</w:t>
      </w:r>
    </w:p>
    <w:p w:rsidR="006B3973" w:rsidRDefault="006B3973" w:rsidP="006B397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B3973" w:rsidRDefault="006B3973" w:rsidP="006B3973">
      <w:pPr>
        <w:spacing w:line="270" w:lineRule="atLeast"/>
        <w:rPr>
          <w:rFonts w:ascii="Verdana" w:hAnsi="Verdana"/>
          <w:color w:val="000000"/>
          <w:sz w:val="18"/>
          <w:szCs w:val="18"/>
        </w:rPr>
      </w:pPr>
      <w:r>
        <w:rPr>
          <w:rFonts w:ascii="Verdana" w:hAnsi="Verdana"/>
          <w:color w:val="000000"/>
          <w:sz w:val="18"/>
          <w:szCs w:val="18"/>
        </w:rPr>
        <w:t>12.00.06</w:t>
      </w:r>
    </w:p>
    <w:p w:rsidR="006B3973" w:rsidRDefault="006B3973" w:rsidP="006B397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B3973" w:rsidRDefault="006B3973" w:rsidP="006B3973">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6B3973" w:rsidRDefault="006B3973" w:rsidP="006B397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B3973" w:rsidRDefault="006B3973" w:rsidP="006B3973">
      <w:pPr>
        <w:spacing w:line="270" w:lineRule="atLeast"/>
        <w:rPr>
          <w:rFonts w:ascii="Verdana" w:hAnsi="Verdana"/>
          <w:color w:val="000000"/>
          <w:sz w:val="18"/>
          <w:szCs w:val="18"/>
        </w:rPr>
      </w:pPr>
      <w:r>
        <w:rPr>
          <w:rFonts w:ascii="Verdana" w:hAnsi="Verdana"/>
          <w:color w:val="000000"/>
          <w:sz w:val="18"/>
          <w:szCs w:val="18"/>
        </w:rPr>
        <w:t>341</w:t>
      </w:r>
    </w:p>
    <w:p w:rsidR="006B3973" w:rsidRDefault="006B3973" w:rsidP="006B397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Бабанов, Александр Владимирович</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Основы правового регулирования организации и деятельности</w:t>
      </w:r>
      <w:r>
        <w:rPr>
          <w:rStyle w:val="WW8Num3z0"/>
          <w:rFonts w:ascii="Verdana" w:hAnsi="Verdana"/>
          <w:color w:val="000000"/>
          <w:sz w:val="18"/>
          <w:szCs w:val="18"/>
        </w:rPr>
        <w:t> </w:t>
      </w:r>
      <w:r>
        <w:rPr>
          <w:rStyle w:val="WW8Num4z0"/>
          <w:rFonts w:ascii="Verdana" w:hAnsi="Verdana"/>
          <w:color w:val="4682B4"/>
          <w:sz w:val="18"/>
          <w:szCs w:val="18"/>
        </w:rPr>
        <w:t>крестьянских</w:t>
      </w:r>
      <w:r>
        <w:rPr>
          <w:rStyle w:val="WW8Num3z0"/>
          <w:rFonts w:ascii="Verdana" w:hAnsi="Verdana"/>
          <w:color w:val="000000"/>
          <w:sz w:val="18"/>
          <w:szCs w:val="18"/>
        </w:rPr>
        <w:t> </w:t>
      </w:r>
      <w:r>
        <w:rPr>
          <w:rFonts w:ascii="Verdana" w:hAnsi="Verdana"/>
          <w:color w:val="000000"/>
          <w:sz w:val="18"/>
          <w:szCs w:val="18"/>
        </w:rPr>
        <w:t>(фермерских) хозяйств: историко-правовой анализ.</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 законодательства о крестьянском хозяйстве (вторая половинаХ1Х-началоXXвека).</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Общая характеристика законодательства о крестьянском (личном подсобном) хозяйстве (20 - 80-е годы XX века). 1' С</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Общая характеристика современного законодательства о крестьянском (фермерском) хозяйстве.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Права на</w:t>
      </w:r>
      <w:r>
        <w:rPr>
          <w:rStyle w:val="WW8Num3z0"/>
          <w:rFonts w:ascii="Verdana" w:hAnsi="Verdana"/>
          <w:color w:val="000000"/>
          <w:sz w:val="18"/>
          <w:szCs w:val="18"/>
        </w:rPr>
        <w:t> </w:t>
      </w:r>
      <w:r>
        <w:rPr>
          <w:rStyle w:val="WW8Num4z0"/>
          <w:rFonts w:ascii="Verdana" w:hAnsi="Verdana"/>
          <w:color w:val="4682B4"/>
          <w:sz w:val="18"/>
          <w:szCs w:val="18"/>
        </w:rPr>
        <w:t>землю</w:t>
      </w:r>
      <w:r>
        <w:rPr>
          <w:rStyle w:val="WW8Num3z0"/>
          <w:rFonts w:ascii="Verdana" w:hAnsi="Verdana"/>
          <w:color w:val="000000"/>
          <w:sz w:val="18"/>
          <w:szCs w:val="18"/>
        </w:rPr>
        <w:t> </w:t>
      </w:r>
      <w:r>
        <w:rPr>
          <w:rFonts w:ascii="Verdana" w:hAnsi="Verdana"/>
          <w:color w:val="000000"/>
          <w:sz w:val="18"/>
          <w:szCs w:val="18"/>
        </w:rPr>
        <w:t>и земельная правосубъектность крестьянских (</w:t>
      </w:r>
      <w:r>
        <w:rPr>
          <w:rStyle w:val="WW8Num4z0"/>
          <w:rFonts w:ascii="Verdana" w:hAnsi="Verdana"/>
          <w:color w:val="4682B4"/>
          <w:sz w:val="18"/>
          <w:szCs w:val="18"/>
        </w:rPr>
        <w:t>фермерских</w:t>
      </w:r>
      <w:r>
        <w:rPr>
          <w:rFonts w:ascii="Verdana" w:hAnsi="Verdana"/>
          <w:color w:val="000000"/>
          <w:sz w:val="18"/>
          <w:szCs w:val="18"/>
        </w:rPr>
        <w:t>) хозяйств.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 видов прав на землю крестьянских (фермерских)</w:t>
      </w:r>
      <w:r>
        <w:rPr>
          <w:rStyle w:val="WW8Num3z0"/>
          <w:rFonts w:ascii="Verdana" w:hAnsi="Verdana"/>
          <w:color w:val="000000"/>
          <w:sz w:val="18"/>
          <w:szCs w:val="18"/>
        </w:rPr>
        <w:t> </w:t>
      </w:r>
      <w:r>
        <w:rPr>
          <w:rStyle w:val="WW8Num4z0"/>
          <w:rFonts w:ascii="Verdana" w:hAnsi="Verdana"/>
          <w:color w:val="4682B4"/>
          <w:sz w:val="18"/>
          <w:szCs w:val="18"/>
        </w:rPr>
        <w:t>хозяйств</w:t>
      </w:r>
      <w:r>
        <w:rPr>
          <w:rFonts w:ascii="Verdana" w:hAnsi="Verdana"/>
          <w:color w:val="000000"/>
          <w:sz w:val="18"/>
          <w:szCs w:val="18"/>
        </w:rPr>
        <w:t>. !о</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Земельная</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крестьянских (фермерских) хозяйств -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Общая характеристика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прав на землю. Прекращение прав на землю крестьянских (фермерских) хозяйств - в порядке и по основаниям, не связанным с</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земельного правонарушения.</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 законодательства о прекращении прав на землю! " п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V &lt; ' '&gt; 'I</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 на землю крестьянских (фермерских) хозяйств в силу наступления юридических событий, истечения срока. '' f Ъ</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Прекращение прав на землю крестьянских (фермерских) хозяйств на основании</w:t>
      </w:r>
      <w:r>
        <w:rPr>
          <w:rStyle w:val="WW8Num3z0"/>
          <w:rFonts w:ascii="Verdana" w:hAnsi="Verdana"/>
          <w:color w:val="000000"/>
          <w:sz w:val="18"/>
          <w:szCs w:val="18"/>
        </w:rPr>
        <w:t> </w:t>
      </w:r>
      <w:r>
        <w:rPr>
          <w:rStyle w:val="WW8Num4z0"/>
          <w:rFonts w:ascii="Verdana" w:hAnsi="Verdana"/>
          <w:color w:val="4682B4"/>
          <w:sz w:val="18"/>
          <w:szCs w:val="18"/>
        </w:rPr>
        <w:t>правомерных</w:t>
      </w:r>
      <w:r>
        <w:rPr>
          <w:rStyle w:val="WW8Num3z0"/>
          <w:rFonts w:ascii="Verdana" w:hAnsi="Verdana"/>
          <w:color w:val="000000"/>
          <w:sz w:val="18"/>
          <w:szCs w:val="18"/>
        </w:rPr>
        <w:t> </w:t>
      </w:r>
      <w:r>
        <w:rPr>
          <w:rFonts w:ascii="Verdana" w:hAnsi="Verdana"/>
          <w:color w:val="000000"/>
          <w:sz w:val="18"/>
          <w:szCs w:val="18"/>
        </w:rPr>
        <w:t>действий граждан (отказ, отчуждение). ' f- Ь</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Прекращение земельных прав крестьянских (фермерских) хозяйств на основании решений государственных</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органов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Прекращение прав на землю крестьянских (фермерских) хозяйств на основании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 xml:space="preserve">решений. </w:t>
      </w:r>
      <w:r>
        <w:rPr>
          <w:rFonts w:ascii="Arial" w:hAnsi="Arial" w:cs="Arial"/>
          <w:color w:val="000000"/>
          <w:sz w:val="18"/>
          <w:szCs w:val="18"/>
        </w:rPr>
        <w:t>■</w:t>
      </w:r>
      <w:r>
        <w:rPr>
          <w:rFonts w:ascii="Verdana" w:hAnsi="Verdana"/>
          <w:color w:val="000000"/>
          <w:sz w:val="18"/>
          <w:szCs w:val="18"/>
        </w:rPr>
        <w:t>'</w:t>
      </w:r>
      <w:r>
        <w:rPr>
          <w:rFonts w:ascii="Arial" w:hAnsi="Arial" w:cs="Arial"/>
          <w:color w:val="000000"/>
          <w:sz w:val="18"/>
          <w:szCs w:val="18"/>
        </w:rPr>
        <w:t>■</w:t>
      </w:r>
      <w:r>
        <w:rPr>
          <w:rFonts w:ascii="Verdana" w:hAnsi="Verdana"/>
          <w:color w:val="000000"/>
          <w:sz w:val="18"/>
          <w:szCs w:val="18"/>
        </w:rPr>
        <w:t xml:space="preserve">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Прекращение прав на землю крестьянских (фермерских) хозяйств за земельные и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Основания</w:t>
      </w:r>
      <w:r>
        <w:rPr>
          <w:rStyle w:val="WW8Num3z0"/>
          <w:rFonts w:ascii="Verdana" w:hAnsi="Verdana"/>
          <w:color w:val="000000"/>
          <w:sz w:val="18"/>
          <w:szCs w:val="18"/>
        </w:rPr>
        <w:t> </w:t>
      </w:r>
      <w:r>
        <w:rPr>
          <w:rFonts w:ascii="Verdana" w:hAnsi="Verdana"/>
          <w:color w:val="000000"/>
          <w:sz w:val="18"/>
          <w:szCs w:val="18"/>
        </w:rPr>
        <w:t>и порядок прекращения прав на землю крестьян за земельные и экологические правонарушения. / /}</w:t>
      </w:r>
    </w:p>
    <w:p w:rsidR="006B3973" w:rsidRDefault="006B3973" w:rsidP="006B3973">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"Основания и порядок прекращения прав на землю крестьянских (фермерских) хозяйств"</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Актуальность темы диссертационного исследования обусловлена коренными преобразованиями земельных и аграрных отношений в условиях начавшихся десять лет назад, но еще далеких от завершения земельной и аграрной реформ, составляющих органическую часть перехода России к рыночной аграрной экономике. Все возрастающее значение всесторонней социальной эффективности и рационального использования земельных ресурсов страны, как и максимальной активизации человеческого фактора, в этом направлении невозможно без создания правового механизма, обеспечивающего изменение всей системы земельных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форм собственности и форм хозяйствования, трудовых, социальных условий на селе, системы государственного регулирования рыночного сельского хозяйства.</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Важная роль в формировании эффективного, конкурентоспособного сельскохозяйственного производства, базирующегося на частной собственности на землю и другие средства производства, опирающегося на инициативу и предприимчивость сельскохозяйственных товаропроизводителей, принадлежит новым организационно-правовым формам аграрного предпринимательства, в том числе крестьянским (фермерским) хозяйствам.</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Правовую основу для коренного изменения структуры сельского хозяйства заложил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23 ноября 1990 г. (с последующими изменениями и дополнениями)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»1, который положил начало</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российского законодательства о предпринимательстве, продолженной такими рыночными законами первого поколения, как законы о собственности, о предприятиях и предпринимательской деятельности.</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Этот важнейший</w:t>
      </w:r>
      <w:r>
        <w:rPr>
          <w:rStyle w:val="WW8Num3z0"/>
          <w:rFonts w:ascii="Verdana" w:hAnsi="Verdana"/>
          <w:color w:val="000000"/>
          <w:sz w:val="18"/>
          <w:szCs w:val="18"/>
        </w:rPr>
        <w:t> </w:t>
      </w:r>
      <w:r>
        <w:rPr>
          <w:rStyle w:val="WW8Num4z0"/>
          <w:rFonts w:ascii="Verdana" w:hAnsi="Verdana"/>
          <w:color w:val="4682B4"/>
          <w:sz w:val="18"/>
          <w:szCs w:val="18"/>
        </w:rPr>
        <w:t>статутный</w:t>
      </w:r>
      <w:r>
        <w:rPr>
          <w:rStyle w:val="WW8Num3z0"/>
          <w:rFonts w:ascii="Verdana" w:hAnsi="Verdana"/>
          <w:color w:val="000000"/>
          <w:sz w:val="18"/>
          <w:szCs w:val="18"/>
        </w:rPr>
        <w:t> </w:t>
      </w:r>
      <w:r>
        <w:rPr>
          <w:rFonts w:ascii="Verdana" w:hAnsi="Verdana"/>
          <w:color w:val="000000"/>
          <w:sz w:val="18"/>
          <w:szCs w:val="18"/>
        </w:rPr>
        <w:t>законодательный акт аграрного законодательства распространил</w:t>
      </w:r>
      <w:r>
        <w:rPr>
          <w:rStyle w:val="WW8Num3z0"/>
          <w:rFonts w:ascii="Verdana" w:hAnsi="Verdana"/>
          <w:color w:val="000000"/>
          <w:sz w:val="18"/>
          <w:szCs w:val="18"/>
        </w:rPr>
        <w:t> </w:t>
      </w:r>
      <w:r>
        <w:rPr>
          <w:rStyle w:val="WW8Num4z0"/>
          <w:rFonts w:ascii="Verdana" w:hAnsi="Verdana"/>
          <w:color w:val="4682B4"/>
          <w:sz w:val="18"/>
          <w:szCs w:val="18"/>
        </w:rPr>
        <w:t>кодификацию</w:t>
      </w:r>
      <w:r>
        <w:rPr>
          <w:rStyle w:val="WW8Num3z0"/>
          <w:rFonts w:ascii="Verdana" w:hAnsi="Verdana"/>
          <w:color w:val="000000"/>
          <w:sz w:val="18"/>
          <w:szCs w:val="18"/>
        </w:rPr>
        <w:t> </w:t>
      </w:r>
      <w:r>
        <w:rPr>
          <w:rFonts w:ascii="Verdana" w:hAnsi="Verdana"/>
          <w:color w:val="000000"/>
          <w:sz w:val="18"/>
          <w:szCs w:val="18"/>
        </w:rPr>
        <w:t>на все институты, относящиеся к крестьянскому (фермерскому) хозяйству, как</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законодательными актами, заложившими правовую основу для осуществления земельной и аграрной реформ, так и</w:t>
      </w:r>
      <w:r>
        <w:rPr>
          <w:rStyle w:val="WW8Num3z0"/>
          <w:rFonts w:ascii="Verdana" w:hAnsi="Verdana"/>
          <w:color w:val="000000"/>
          <w:sz w:val="18"/>
          <w:szCs w:val="18"/>
        </w:rPr>
        <w:t> </w:t>
      </w:r>
      <w:r>
        <w:rPr>
          <w:rStyle w:val="WW8Num4z0"/>
          <w:rFonts w:ascii="Verdana" w:hAnsi="Verdana"/>
          <w:color w:val="4682B4"/>
          <w:sz w:val="18"/>
          <w:szCs w:val="18"/>
        </w:rPr>
        <w:t>неурегулированные</w:t>
      </w:r>
      <w:r>
        <w:rPr>
          <w:rStyle w:val="WW8Num3z0"/>
          <w:rFonts w:ascii="Verdana" w:hAnsi="Verdana"/>
          <w:color w:val="000000"/>
          <w:sz w:val="18"/>
          <w:szCs w:val="18"/>
        </w:rPr>
        <w:t> </w:t>
      </w:r>
      <w:r>
        <w:rPr>
          <w:rFonts w:ascii="Verdana" w:hAnsi="Verdana"/>
          <w:color w:val="000000"/>
          <w:sz w:val="18"/>
          <w:szCs w:val="18"/>
        </w:rPr>
        <w:t>ими либо закрепленные в них самым общим образом.</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1990. № 26. Ст. 324; 1991.№ 5.</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Большинство из</w:t>
      </w:r>
      <w:r>
        <w:rPr>
          <w:rStyle w:val="WW8Num3z0"/>
          <w:rFonts w:ascii="Verdana" w:hAnsi="Verdana"/>
          <w:color w:val="000000"/>
          <w:sz w:val="18"/>
          <w:szCs w:val="18"/>
        </w:rPr>
        <w:t> </w:t>
      </w:r>
      <w:r>
        <w:rPr>
          <w:rStyle w:val="WW8Num4z0"/>
          <w:rFonts w:ascii="Verdana" w:hAnsi="Verdana"/>
          <w:color w:val="4682B4"/>
          <w:sz w:val="18"/>
          <w:szCs w:val="18"/>
        </w:rPr>
        <w:t>урегулированных</w:t>
      </w:r>
      <w:r>
        <w:rPr>
          <w:rStyle w:val="WW8Num3z0"/>
          <w:rFonts w:ascii="Verdana" w:hAnsi="Verdana"/>
          <w:color w:val="000000"/>
          <w:sz w:val="18"/>
          <w:szCs w:val="18"/>
        </w:rPr>
        <w:t> </w:t>
      </w:r>
      <w:r>
        <w:rPr>
          <w:rFonts w:ascii="Verdana" w:hAnsi="Verdana"/>
          <w:color w:val="000000"/>
          <w:sz w:val="18"/>
          <w:szCs w:val="18"/>
        </w:rPr>
        <w:t>законами аграрных отношений впервые</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V - + подверглись специальной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 Так, в российском законе о крестьянском (фермерском) хозяйстве впервые решены вопросы о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Style w:val="WW8Num3z0"/>
          <w:rFonts w:ascii="Verdana" w:hAnsi="Verdana"/>
          <w:color w:val="000000"/>
          <w:sz w:val="18"/>
          <w:szCs w:val="18"/>
        </w:rPr>
        <w:t> </w:t>
      </w:r>
      <w:r>
        <w:rPr>
          <w:rFonts w:ascii="Verdana" w:hAnsi="Verdana"/>
          <w:color w:val="000000"/>
          <w:sz w:val="18"/>
          <w:szCs w:val="18"/>
        </w:rPr>
        <w:t>граждан, ведущих крестьянское хозяйство, по использованию земли (ст. ст. 10-11), закрепляется порядок создания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деятельности крестьянских (фермерских) хозяйств (ст. ст. 4-9), определяются основные вопросы о</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крестьянских (фермерских) хозяйств при осуществлении производственно-хозяйственной деятельности (ст. ст. 16-27), предусматривается порядок создания и функционирования ассоциаций крестьянских (фермерских) хозяйств (ст. 28-31).</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w:t>
      </w:r>
      <w:r>
        <w:rPr>
          <w:rStyle w:val="WW8Num3z0"/>
          <w:rFonts w:ascii="Verdana" w:hAnsi="Verdana"/>
          <w:color w:val="000000"/>
          <w:sz w:val="18"/>
          <w:szCs w:val="18"/>
        </w:rPr>
        <w:t> </w:t>
      </w:r>
      <w:r>
        <w:rPr>
          <w:rStyle w:val="WW8Num4z0"/>
          <w:rFonts w:ascii="Verdana" w:hAnsi="Verdana"/>
          <w:color w:val="4682B4"/>
          <w:sz w:val="18"/>
          <w:szCs w:val="18"/>
        </w:rPr>
        <w:t>кодифицированного</w:t>
      </w:r>
      <w:r>
        <w:rPr>
          <w:rStyle w:val="WW8Num3z0"/>
          <w:rFonts w:ascii="Verdana" w:hAnsi="Verdana"/>
          <w:color w:val="000000"/>
          <w:sz w:val="18"/>
          <w:szCs w:val="18"/>
        </w:rPr>
        <w:t> </w:t>
      </w:r>
      <w:r>
        <w:rPr>
          <w:rFonts w:ascii="Verdana" w:hAnsi="Verdana"/>
          <w:color w:val="000000"/>
          <w:sz w:val="18"/>
          <w:szCs w:val="18"/>
        </w:rPr>
        <w:t>акта аграрного права закон о крестьянском (фермерском) хозяйстве вводит в действие значительное число первоначальных норм, /</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 - / регулирующих деятельность семейно-трудового объединения лиц, занятых частным предпринимательством в сельском хозяйстве. К числу таких первичных норм, принятых ^ по вопросам правосубъектности крестьянских (фермерских) хозяйств, относятся, в частности, правила, которые определяют роль и место крестьянского (фермерского) хозяйства в системе социально-экономических отношений в стране в современных условиях (ст.ст. 1-2).</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Важнейшими в группе первоначальных правовых норм являются нормы, устанавливающие правовой режим земли крестьянских (фермерских) хозяйств. В этой сфере действуют как общие нормы, сосредоточенные в ЗК РСФСР,</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нормативно-правовых актах субъектов федерации, изданных в разное время и частично утративших силу в связи с принятием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1993 г., так и специальные нормы, регулирующие земельные отношения, возникающие между государством в лице соответствующих органов,</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предоставлять земельные участки в собственность,</w:t>
      </w:r>
      <w:r>
        <w:rPr>
          <w:rStyle w:val="WW8Num3z0"/>
          <w:rFonts w:ascii="Verdana" w:hAnsi="Verdana"/>
          <w:color w:val="000000"/>
          <w:sz w:val="18"/>
          <w:szCs w:val="18"/>
        </w:rPr>
        <w:t> </w:t>
      </w:r>
      <w:r>
        <w:rPr>
          <w:rStyle w:val="WW8Num4z0"/>
          <w:rFonts w:ascii="Verdana" w:hAnsi="Verdana"/>
          <w:color w:val="4682B4"/>
          <w:sz w:val="18"/>
          <w:szCs w:val="18"/>
        </w:rPr>
        <w:t>пожизненное</w:t>
      </w:r>
      <w:r>
        <w:rPr>
          <w:rStyle w:val="WW8Num3z0"/>
          <w:rFonts w:ascii="Verdana" w:hAnsi="Verdana"/>
          <w:color w:val="000000"/>
          <w:sz w:val="18"/>
          <w:szCs w:val="18"/>
        </w:rPr>
        <w:t> </w:t>
      </w:r>
      <w:r>
        <w:rPr>
          <w:rFonts w:ascii="Verdana" w:hAnsi="Verdana"/>
          <w:color w:val="000000"/>
          <w:sz w:val="18"/>
          <w:szCs w:val="18"/>
        </w:rPr>
        <w:t>(наследуемое) владение, аренду, 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xml:space="preserve">, ведущими крестьянское (фермерское) хозяйство. Многие вопросы, касающиеся правового режима земель, решаются правовыми нормами, регулирующими земельные отношения, связанные с </w:t>
      </w:r>
      <w:r>
        <w:rPr>
          <w:rFonts w:ascii="Verdana" w:hAnsi="Verdana"/>
          <w:color w:val="000000"/>
          <w:sz w:val="18"/>
          <w:szCs w:val="18"/>
        </w:rPr>
        <w:lastRenderedPageBreak/>
        <w:t>хозяйственным использованием земли как главного средства производства и объекта частной собственности крестьян.</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Другая значительная часть специальных земельно-правовых норм сосредоточена в Законе РСФСР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который устанавливает особый порядок предоставления земельных участков для создания крестьянских хозяйств,</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права и обязанности граждан по использованию указанных земель, ставит под государственный контроль использование земель крестьянскими (фермерскими) хозяйствами, сохраняя при этом принцип</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аграрного предпринимательства крестьянского хозяйства.</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и закон о крестьянском хозяйстве - лишь часть действующего аграрного законодательства,- регулирующего аграрные отношения с организацией земельной территории крестьянских (фермерских) хозяйств. Все эти вопросы, относимые к сфере законодательства о крестьянском (фермерском) хозяйстве, регулируются большим количеством нормативно-правовых актов -</w:t>
      </w:r>
      <w:r>
        <w:rPr>
          <w:rStyle w:val="WW8Num3z0"/>
          <w:rFonts w:ascii="Verdana" w:hAnsi="Verdana"/>
          <w:color w:val="000000"/>
          <w:sz w:val="18"/>
          <w:szCs w:val="18"/>
        </w:rPr>
        <w:t> </w:t>
      </w:r>
      <w:r>
        <w:rPr>
          <w:rStyle w:val="WW8Num4z0"/>
          <w:rFonts w:ascii="Verdana" w:hAnsi="Verdana"/>
          <w:color w:val="4682B4"/>
          <w:sz w:val="18"/>
          <w:szCs w:val="18"/>
        </w:rPr>
        <w:t>Указами</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постановлениями Правительства Российской Федерации, законами и иными нормативно-правовыми актами субъектов Российской Федерации, которые ввиду их бессистемности, противоречивости, запутанности и нестабильности не могли обеспечить экономически эффективного и экологически безопасного использования земли.</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земельном законодательстве последних восьми лет в связи с признанием</w:t>
      </w:r>
      <w:r>
        <w:rPr>
          <w:rStyle w:val="WW8Num3z0"/>
          <w:rFonts w:ascii="Verdana" w:hAnsi="Verdana"/>
          <w:color w:val="000000"/>
          <w:sz w:val="18"/>
          <w:szCs w:val="18"/>
        </w:rPr>
        <w:t> </w:t>
      </w:r>
      <w:r>
        <w:rPr>
          <w:rStyle w:val="WW8Num4z0"/>
          <w:rFonts w:ascii="Verdana" w:hAnsi="Verdana"/>
          <w:color w:val="4682B4"/>
          <w:sz w:val="18"/>
          <w:szCs w:val="18"/>
        </w:rPr>
        <w:t>недействующими</w:t>
      </w:r>
      <w:r>
        <w:rPr>
          <w:rStyle w:val="WW8Num3z0"/>
          <w:rFonts w:ascii="Verdana" w:hAnsi="Verdana"/>
          <w:color w:val="000000"/>
          <w:sz w:val="18"/>
          <w:szCs w:val="18"/>
        </w:rPr>
        <w:t> </w:t>
      </w:r>
      <w:r>
        <w:rPr>
          <w:rFonts w:ascii="Verdana" w:hAnsi="Verdana"/>
          <w:color w:val="000000"/>
          <w:sz w:val="18"/>
          <w:szCs w:val="18"/>
        </w:rPr>
        <w:t>ст. ст. 39-40, части второй ст. 41, ст. 42 ЗК РСФСР образовался правовой вакуум в регулировании прекращения права собственности на землю,</w:t>
      </w:r>
      <w:r>
        <w:rPr>
          <w:rStyle w:val="WW8Num3z0"/>
          <w:rFonts w:ascii="Verdana" w:hAnsi="Verdana"/>
          <w:color w:val="000000"/>
          <w:sz w:val="18"/>
          <w:szCs w:val="18"/>
        </w:rPr>
        <w:t> </w:t>
      </w:r>
      <w:r>
        <w:rPr>
          <w:rStyle w:val="WW8Num4z0"/>
          <w:rFonts w:ascii="Verdana" w:hAnsi="Verdana"/>
          <w:color w:val="4682B4"/>
          <w:sz w:val="18"/>
          <w:szCs w:val="18"/>
        </w:rPr>
        <w:t>пожизненного</w:t>
      </w:r>
      <w:r>
        <w:rPr>
          <w:rStyle w:val="WW8Num3z0"/>
          <w:rFonts w:ascii="Verdana" w:hAnsi="Verdana"/>
          <w:color w:val="000000"/>
          <w:sz w:val="18"/>
          <w:szCs w:val="18"/>
        </w:rPr>
        <w:t> </w:t>
      </w:r>
      <w:r>
        <w:rPr>
          <w:rFonts w:ascii="Verdana" w:hAnsi="Verdana"/>
          <w:color w:val="000000"/>
          <w:sz w:val="18"/>
          <w:szCs w:val="18"/>
        </w:rPr>
        <w:t>наследуемого владения и пользования земельными участками и их аренды. По этим и другим причинам Правительству РФ и органам</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РФ не удалось преодолеть негативные тенденции, связанные с ростом количества необрабатываемых крестьянскими (фермерскими) хозяйствами (и не только ими) земельных участков, увеличением площади заросших бурьяном, заболоченных и закустаренных земель, катастрофическим ухудшением качественного состояния приватизированных и арендованных земель крестьянских (фермерских) хозяйств.</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усиливается тем, что в условиях проводимой ныне кодификации земельного законодательства и обновления законодательства о крестьянском (фермерском) хозяйстве, ориентированных на усиление социальной защиты прав земельных собственников, землевладельцев, арендаторов, повышение эффективности использования крестьянскими (фермерскими) хозяйствами приватизированных и арендованных земель, возрастает роль и значение правового механизма, обеспечивающего</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 на землю крестьянских (фермерских) хозяйств.</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исследованности темы. Оценивая степень исследованности темы в советской и российской аграрно-правовой науке, необходимо отметить, что содержание публикаций дореформенной России касалось анализа прекращения права землепользования колхозов и совхозов, государственных, общественных, кооперативных предприятий, организаций и учреждений,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предоставленного государством как исключительным собственником земли, наделявшим всех без исключения землепользователей лишь двумя</w:t>
      </w:r>
      <w:r>
        <w:rPr>
          <w:rStyle w:val="WW8Num3z0"/>
          <w:rFonts w:ascii="Verdana" w:hAnsi="Verdana"/>
          <w:color w:val="000000"/>
          <w:sz w:val="18"/>
          <w:szCs w:val="18"/>
        </w:rPr>
        <w:t> </w:t>
      </w:r>
      <w:r>
        <w:rPr>
          <w:rStyle w:val="WW8Num4z0"/>
          <w:rFonts w:ascii="Verdana" w:hAnsi="Verdana"/>
          <w:color w:val="4682B4"/>
          <w:sz w:val="18"/>
          <w:szCs w:val="18"/>
        </w:rPr>
        <w:t>правомочиями</w:t>
      </w:r>
      <w:r>
        <w:rPr>
          <w:rFonts w:ascii="Verdana" w:hAnsi="Verdana"/>
          <w:color w:val="000000"/>
          <w:sz w:val="18"/>
          <w:szCs w:val="18"/>
        </w:rPr>
        <w:t>- владением и пользованием землей. Все эти исследования проводились в дореформенной России и в связи с осуществленными преобразованиями государственного и коллективного сектора сельского хозяйства в рыночную экономику устарели.</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Рыночная трансформация земельных отношений и формирование новых частнопредпринимательских структур в сельском хозяйстве усилили интерес к освещению правового института прекращения прав на землю в более широком спектре. Так, в учебнике «</w:t>
      </w:r>
      <w:r>
        <w:rPr>
          <w:rStyle w:val="WW8Num4z0"/>
          <w:rFonts w:ascii="Verdana" w:hAnsi="Verdana"/>
          <w:color w:val="4682B4"/>
          <w:sz w:val="18"/>
          <w:szCs w:val="18"/>
        </w:rPr>
        <w:t>Аграрное право</w:t>
      </w:r>
      <w:r>
        <w:rPr>
          <w:rFonts w:ascii="Verdana" w:hAnsi="Verdana"/>
          <w:color w:val="000000"/>
          <w:sz w:val="18"/>
          <w:szCs w:val="18"/>
        </w:rPr>
        <w:t>»1, в главе «Правовой режим земель, используемых сельскохозяйственными коммерческими организациями, и охрана окружающей среды в сельском хозяйстве» институт прекращения прав на землю исследуется не только на примере права землепользования, но и прав собственности на землю, пожизненного наследуемого владения, аренды земельного участка. Правда, этому вопросу посвящено лишь два абзаца. Аналогичная тенденция наблюдается в учебнике профессора О. И.</w:t>
      </w:r>
      <w:r>
        <w:rPr>
          <w:rStyle w:val="WW8Num3z0"/>
          <w:rFonts w:ascii="Verdana" w:hAnsi="Verdana"/>
          <w:color w:val="000000"/>
          <w:sz w:val="18"/>
          <w:szCs w:val="18"/>
        </w:rPr>
        <w:t> </w:t>
      </w:r>
      <w:r>
        <w:rPr>
          <w:rStyle w:val="WW8Num4z0"/>
          <w:rFonts w:ascii="Verdana" w:hAnsi="Verdana"/>
          <w:color w:val="4682B4"/>
          <w:sz w:val="18"/>
          <w:szCs w:val="18"/>
        </w:rPr>
        <w:t>Крассова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Земельное право</w:t>
      </w:r>
      <w:r>
        <w:rPr>
          <w:rFonts w:ascii="Verdana" w:hAnsi="Verdana"/>
          <w:color w:val="000000"/>
          <w:sz w:val="18"/>
          <w:szCs w:val="18"/>
        </w:rPr>
        <w:t>»2, который, не ограничиваясь анализом норм</w:t>
      </w:r>
      <w:r>
        <w:rPr>
          <w:rStyle w:val="WW8Num3z0"/>
          <w:rFonts w:ascii="Verdana" w:hAnsi="Verdana"/>
          <w:color w:val="000000"/>
          <w:sz w:val="18"/>
          <w:szCs w:val="18"/>
        </w:rPr>
        <w:t> </w:t>
      </w:r>
      <w:r>
        <w:rPr>
          <w:rStyle w:val="WW8Num4z0"/>
          <w:rFonts w:ascii="Verdana" w:hAnsi="Verdana"/>
          <w:color w:val="4682B4"/>
          <w:sz w:val="18"/>
          <w:szCs w:val="18"/>
        </w:rPr>
        <w:t>недействующей</w:t>
      </w:r>
      <w:r>
        <w:rPr>
          <w:rStyle w:val="WW8Num3z0"/>
          <w:rFonts w:ascii="Verdana" w:hAnsi="Verdana"/>
          <w:color w:val="000000"/>
          <w:sz w:val="18"/>
          <w:szCs w:val="18"/>
        </w:rPr>
        <w:t> </w:t>
      </w:r>
      <w:r>
        <w:rPr>
          <w:rFonts w:ascii="Verdana" w:hAnsi="Verdana"/>
          <w:color w:val="000000"/>
          <w:sz w:val="18"/>
          <w:szCs w:val="18"/>
        </w:rPr>
        <w:t xml:space="preserve">с 1993 г. ст. 39 ЗК РСФСР, ввел в научный оборот действующие в настоящее время положения ст. 236 ГК, части второй ст. 45, части 1 ст. 86 ЗК РСФСР, а также нормы главы 17 ГК РФ, мораторий на применение которой, в том числе и по вопросам прекращения </w:t>
      </w:r>
      <w:r>
        <w:rPr>
          <w:rFonts w:ascii="Verdana" w:hAnsi="Verdana"/>
          <w:color w:val="000000"/>
          <w:sz w:val="18"/>
          <w:szCs w:val="18"/>
        </w:rPr>
        <w:lastRenderedPageBreak/>
        <w:t>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по сделкам с земельными участками несельскохозяйственного назначения, отменен 16 апреля 2001 £и</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же институт прекращения прав на землю вообще и крестьянских (фермерских) хозяйств в частности - оказался невостребованным в монографической и учебной литературе, а также в</w:t>
      </w:r>
      <w:r>
        <w:rPr>
          <w:rStyle w:val="WW8Num3z0"/>
          <w:rFonts w:ascii="Verdana" w:hAnsi="Verdana"/>
          <w:color w:val="000000"/>
          <w:sz w:val="18"/>
          <w:szCs w:val="18"/>
        </w:rPr>
        <w:t> </w:t>
      </w:r>
      <w:r>
        <w:rPr>
          <w:rStyle w:val="WW8Num4z0"/>
          <w:rFonts w:ascii="Verdana" w:hAnsi="Verdana"/>
          <w:color w:val="4682B4"/>
          <w:sz w:val="18"/>
          <w:szCs w:val="18"/>
        </w:rPr>
        <w:t>комментариях</w:t>
      </w:r>
      <w:r>
        <w:rPr>
          <w:rStyle w:val="WW8Num3z0"/>
          <w:rFonts w:ascii="Verdana" w:hAnsi="Verdana"/>
          <w:color w:val="000000"/>
          <w:sz w:val="18"/>
          <w:szCs w:val="18"/>
        </w:rPr>
        <w:t> </w:t>
      </w:r>
      <w:r>
        <w:rPr>
          <w:rFonts w:ascii="Verdana" w:hAnsi="Verdana"/>
          <w:color w:val="000000"/>
          <w:sz w:val="18"/>
          <w:szCs w:val="18"/>
        </w:rPr>
        <w:t>к земельному законодательству. Это побудило автора к комплексному исследованию множества новых, важных в</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Аграрное право. Учебник для вузов. Под редакцией проф. Быстрова Г. Е, проф.</w:t>
      </w:r>
      <w:r>
        <w:rPr>
          <w:rStyle w:val="WW8Num3z0"/>
          <w:rFonts w:ascii="Verdana" w:hAnsi="Verdana"/>
          <w:color w:val="000000"/>
          <w:sz w:val="18"/>
          <w:szCs w:val="18"/>
        </w:rPr>
        <w:t> </w:t>
      </w:r>
      <w:r>
        <w:rPr>
          <w:rStyle w:val="WW8Num4z0"/>
          <w:rFonts w:ascii="Verdana" w:hAnsi="Verdana"/>
          <w:color w:val="4682B4"/>
          <w:sz w:val="18"/>
          <w:szCs w:val="18"/>
        </w:rPr>
        <w:t>Козыря</w:t>
      </w:r>
      <w:r>
        <w:rPr>
          <w:rStyle w:val="WW8Num3z0"/>
          <w:rFonts w:ascii="Verdana" w:hAnsi="Verdana"/>
          <w:color w:val="000000"/>
          <w:sz w:val="18"/>
          <w:szCs w:val="18"/>
        </w:rPr>
        <w:t> </w:t>
      </w:r>
      <w:r>
        <w:rPr>
          <w:rFonts w:ascii="Verdana" w:hAnsi="Verdana"/>
          <w:color w:val="000000"/>
          <w:sz w:val="18"/>
          <w:szCs w:val="18"/>
        </w:rPr>
        <w:t>М.И. М. Юристъ. 2000. С. 249.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 И. Земельное право.Учебник для студентов высших учебных заведений, обучающихся по специальности 021100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М. Юристъ. 2000. С. 111-113. теоретическом и практическом отношениях проблем, связанных с анализом развивающихся земельных отношений в сфере предпринимательской деятельности крестьянских (фермерских) хозяйств, подверженных постоянным изменениям, вызванным формированием нового механизма прекращения права собственности на землю, постоянного (бессрочного) пользования, пожизненного наследуемого владения, аренды земельного участка.</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В настоящей работе прекращение прав на землю крестьянских (фермерских) хозяйств рассматривается в контексте проводимых в России преобразований социально-экономических отношений в народном хозяйстве и в аграрной сфере, связанных с перераспределением земельных ресурсов и образованием в результате реализации земельной и аграрной реформ многоукладной структуры земельной собственности и новых организационно-правовых форм аграрного предпринимательства, приспособленных к рыночным аграрным отношениям. Автор обращает внимание на содержание таких преобразований, связанных с возрождением традиционной, проверенной веками формы крестьянского хозяйствования, результативность которой доказана мировым опытом; анализирует концепции, выдвинутые российской правовой доктриной в обоснование изменения правового положения крестьянских (фермерских) хозяйств, ранее наделенных правами юридического лица и признанных в настоящее время организационно-правовой формой аграрного предпринимательства</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или граждан без образования юридического лица. Кроме того, сферой исследования охвачена органичная, динамичная и развивающаяся целостная система принимаемых</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и исполнительными органами Российской Федерации и ее субъектов нормативно-правовых актов, обеспечивающих осуществление и защиту права собственности, пожизненного наследуемого владения, аренды земельного участка. Предметом исследования выступает также практика разрешения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споров, связанных с применением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прав на землю крестьянских ( фермерских) хозяйств.</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исследования определены задачей обобщения содержания и определения основных направлений правового регулирования организации и деятельности крестьянских (фермерских) хозяйств с учетом исторических традиций и сложившейся</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Российская газета. 2001. 28 апреля. системы регулирования прекращения земельных прав крестьянских ( фермерских) хозяйств, а также перспектив развития кодификации земельного законодательства и законодательства о крестьянском (фермерском) хозяйстве. В частности, диссертационное исследование нацелено на:</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историко-правового анализа законодательства о крестьянском (фермерском) хозяйстве-со второй половины Х1Х века до настоящего времени; анализ видов прав на землю и земельной правосубъектности крестьянского (фермерского) хозяйства;</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изучение законодательства о прекращении прав на землю крестьянских (фермерских) хозяйств по основаниям, не связанным с земельным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 прекращения прав на землю крестьянских (фермерских) хозяйств за земельные и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и теоретическая основа исследования. Методологическую основу диссертации составили фундаментальные труды в области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xml:space="preserve">, гражданского, административного, предпринимательского, аграрного, земельного права, положения которых использованы с учетом общих методов исследования: анализа, синтеза, обобщения. Применены, кроме того, частные методы исследования: исторический, формально-логический, сравнительный анализ, позволившие осветить тему в процессе эволюции законодательства о крестьянском </w:t>
      </w:r>
      <w:r>
        <w:rPr>
          <w:rFonts w:ascii="Verdana" w:hAnsi="Verdana"/>
          <w:color w:val="000000"/>
          <w:sz w:val="18"/>
          <w:szCs w:val="18"/>
        </w:rPr>
        <w:lastRenderedPageBreak/>
        <w:t>(фермерском) хозяйстве; исследовать внутренние взаимосвязи и классификацию прекращения прав на землю крестьянских (фермерских) хозяйств; сопоставить данный правовой институт с иными, более известными и исследованными явлениями (например, с институтом прекращения права собственности по правилам ст. ст. 235-243 главы 15 ГК РФ).</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диссертации по проблемам развития земельно-правовых отношений, прав на землю автор изучил труды русских дореволюционных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А. И. Васильчикова, Ю.С.</w:t>
      </w:r>
      <w:r>
        <w:rPr>
          <w:rStyle w:val="WW8Num3z0"/>
          <w:rFonts w:ascii="Verdana" w:hAnsi="Verdana"/>
          <w:color w:val="000000"/>
          <w:sz w:val="18"/>
          <w:szCs w:val="18"/>
        </w:rPr>
        <w:t> </w:t>
      </w:r>
      <w:r>
        <w:rPr>
          <w:rStyle w:val="WW8Num4z0"/>
          <w:rFonts w:ascii="Verdana" w:hAnsi="Verdana"/>
          <w:color w:val="4682B4"/>
          <w:sz w:val="18"/>
          <w:szCs w:val="18"/>
        </w:rPr>
        <w:t>Гамбарова</w:t>
      </w:r>
      <w:r>
        <w:rPr>
          <w:rFonts w:ascii="Verdana" w:hAnsi="Verdana"/>
          <w:color w:val="000000"/>
          <w:sz w:val="18"/>
          <w:szCs w:val="18"/>
        </w:rPr>
        <w:t>, К. Д. Кавелина, Л. А.</w:t>
      </w:r>
      <w:r>
        <w:rPr>
          <w:rStyle w:val="WW8Num3z0"/>
          <w:rFonts w:ascii="Verdana" w:hAnsi="Verdana"/>
          <w:color w:val="000000"/>
          <w:sz w:val="18"/>
          <w:szCs w:val="18"/>
        </w:rPr>
        <w:t> </w:t>
      </w:r>
      <w:r>
        <w:rPr>
          <w:rStyle w:val="WW8Num4z0"/>
          <w:rFonts w:ascii="Verdana" w:hAnsi="Verdana"/>
          <w:color w:val="4682B4"/>
          <w:sz w:val="18"/>
          <w:szCs w:val="18"/>
        </w:rPr>
        <w:t>Кассо</w:t>
      </w:r>
      <w:r>
        <w:rPr>
          <w:rFonts w:ascii="Verdana" w:hAnsi="Verdana"/>
          <w:color w:val="000000"/>
          <w:sz w:val="18"/>
          <w:szCs w:val="18"/>
        </w:rPr>
        <w:t>, А. А. Леонтьева, Д. И.</w:t>
      </w:r>
      <w:r>
        <w:rPr>
          <w:rStyle w:val="WW8Num3z0"/>
          <w:rFonts w:ascii="Verdana" w:hAnsi="Verdana"/>
          <w:color w:val="000000"/>
          <w:sz w:val="18"/>
          <w:szCs w:val="18"/>
        </w:rPr>
        <w:t> </w:t>
      </w:r>
      <w:r>
        <w:rPr>
          <w:rStyle w:val="WW8Num4z0"/>
          <w:rFonts w:ascii="Verdana" w:hAnsi="Verdana"/>
          <w:color w:val="4682B4"/>
          <w:sz w:val="18"/>
          <w:szCs w:val="18"/>
        </w:rPr>
        <w:t>Мейера</w:t>
      </w:r>
      <w:r>
        <w:rPr>
          <w:rFonts w:ascii="Verdana" w:hAnsi="Verdana"/>
          <w:color w:val="000000"/>
          <w:sz w:val="18"/>
          <w:szCs w:val="18"/>
        </w:rPr>
        <w:t>, И. М. Тютрюмова, О. А.</w:t>
      </w:r>
      <w:r>
        <w:rPr>
          <w:rStyle w:val="WW8Num3z0"/>
          <w:rFonts w:ascii="Verdana" w:hAnsi="Verdana"/>
          <w:color w:val="000000"/>
          <w:sz w:val="18"/>
          <w:szCs w:val="18"/>
        </w:rPr>
        <w:t> </w:t>
      </w:r>
      <w:r>
        <w:rPr>
          <w:rStyle w:val="WW8Num4z0"/>
          <w:rFonts w:ascii="Verdana" w:hAnsi="Verdana"/>
          <w:color w:val="4682B4"/>
          <w:sz w:val="18"/>
          <w:szCs w:val="18"/>
        </w:rPr>
        <w:t>Хауке</w:t>
      </w:r>
      <w:r>
        <w:rPr>
          <w:rFonts w:ascii="Verdana" w:hAnsi="Verdana"/>
          <w:color w:val="000000"/>
          <w:sz w:val="18"/>
          <w:szCs w:val="18"/>
        </w:rPr>
        <w:t>, Г. Ф. Шершеневича, - которые касались исключительно общих проблем права собственности крестьянских обществ на надельные земли, прав отдельных членов на землю общинного или подворного владения, перехода от подворного землевладения к владению участковому и хуторскому.</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 проблемы прекращения права землепользования социалистических организаций и граждан в советский период исследовались в работах Г. 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3. С. Беляевой, С. 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Г. Е. Быстрова, М. Ю.</w:t>
      </w:r>
      <w:r>
        <w:rPr>
          <w:rStyle w:val="WW8Num3z0"/>
          <w:rFonts w:ascii="Verdana" w:hAnsi="Verdana"/>
          <w:color w:val="000000"/>
          <w:sz w:val="18"/>
          <w:szCs w:val="18"/>
        </w:rPr>
        <w:t> </w:t>
      </w:r>
      <w:r>
        <w:rPr>
          <w:rStyle w:val="WW8Num4z0"/>
          <w:rFonts w:ascii="Verdana" w:hAnsi="Verdana"/>
          <w:color w:val="4682B4"/>
          <w:sz w:val="18"/>
          <w:szCs w:val="18"/>
        </w:rPr>
        <w:t>Галятина</w:t>
      </w:r>
      <w:r>
        <w:rPr>
          <w:rFonts w:ascii="Verdana" w:hAnsi="Verdana"/>
          <w:color w:val="000000"/>
          <w:sz w:val="18"/>
          <w:szCs w:val="18"/>
        </w:rPr>
        <w:t>, А. К. Голиченкова, В. К.</w:t>
      </w:r>
      <w:r>
        <w:rPr>
          <w:rStyle w:val="WW8Num3z0"/>
          <w:rFonts w:ascii="Verdana" w:hAnsi="Verdana"/>
          <w:color w:val="000000"/>
          <w:sz w:val="18"/>
          <w:szCs w:val="18"/>
        </w:rPr>
        <w:t> </w:t>
      </w:r>
      <w:r>
        <w:rPr>
          <w:rStyle w:val="WW8Num4z0"/>
          <w:rFonts w:ascii="Verdana" w:hAnsi="Verdana"/>
          <w:color w:val="4682B4"/>
          <w:sz w:val="18"/>
          <w:szCs w:val="18"/>
        </w:rPr>
        <w:t>Григорьева</w:t>
      </w:r>
      <w:r>
        <w:rPr>
          <w:rFonts w:ascii="Verdana" w:hAnsi="Verdana"/>
          <w:color w:val="000000"/>
          <w:sz w:val="18"/>
          <w:szCs w:val="18"/>
        </w:rPr>
        <w:t>, Р. Ф. Гусева, Л. И.</w:t>
      </w:r>
      <w:r>
        <w:rPr>
          <w:rStyle w:val="WW8Num3z0"/>
          <w:rFonts w:ascii="Verdana" w:hAnsi="Verdana"/>
          <w:color w:val="000000"/>
          <w:sz w:val="18"/>
          <w:szCs w:val="18"/>
        </w:rPr>
        <w:t> </w:t>
      </w:r>
      <w:r>
        <w:rPr>
          <w:rStyle w:val="WW8Num4z0"/>
          <w:rFonts w:ascii="Verdana" w:hAnsi="Verdana"/>
          <w:color w:val="4682B4"/>
          <w:sz w:val="18"/>
          <w:szCs w:val="18"/>
        </w:rPr>
        <w:t>Дембо</w:t>
      </w:r>
      <w:r>
        <w:rPr>
          <w:rFonts w:ascii="Verdana" w:hAnsi="Verdana"/>
          <w:color w:val="000000"/>
          <w:sz w:val="18"/>
          <w:szCs w:val="18"/>
        </w:rPr>
        <w:t>, И. И. Евтихиева, Г. В.</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И. А. Иконицкой, А. М.</w:t>
      </w:r>
      <w:r>
        <w:rPr>
          <w:rStyle w:val="WW8Num3z0"/>
          <w:rFonts w:ascii="Verdana" w:hAnsi="Verdana"/>
          <w:color w:val="000000"/>
          <w:sz w:val="18"/>
          <w:szCs w:val="18"/>
        </w:rPr>
        <w:t> </w:t>
      </w:r>
      <w:r>
        <w:rPr>
          <w:rStyle w:val="WW8Num4z0"/>
          <w:rFonts w:ascii="Verdana" w:hAnsi="Verdana"/>
          <w:color w:val="4682B4"/>
          <w:sz w:val="18"/>
          <w:szCs w:val="18"/>
        </w:rPr>
        <w:t>Каландадзе</w:t>
      </w:r>
      <w:r>
        <w:rPr>
          <w:rFonts w:ascii="Verdana" w:hAnsi="Verdana"/>
          <w:color w:val="000000"/>
          <w:sz w:val="18"/>
          <w:szCs w:val="18"/>
        </w:rPr>
        <w:t>, В. А. Кикотя, Б. Д.</w:t>
      </w:r>
      <w:r>
        <w:rPr>
          <w:rStyle w:val="WW8Num3z0"/>
          <w:rFonts w:ascii="Verdana" w:hAnsi="Verdana"/>
          <w:color w:val="000000"/>
          <w:sz w:val="18"/>
          <w:szCs w:val="18"/>
        </w:rPr>
        <w:t> </w:t>
      </w:r>
      <w:r>
        <w:rPr>
          <w:rStyle w:val="WW8Num4z0"/>
          <w:rFonts w:ascii="Verdana" w:hAnsi="Verdana"/>
          <w:color w:val="4682B4"/>
          <w:sz w:val="18"/>
          <w:szCs w:val="18"/>
        </w:rPr>
        <w:t>Клюкина</w:t>
      </w:r>
      <w:r>
        <w:rPr>
          <w:rFonts w:ascii="Verdana" w:hAnsi="Verdana"/>
          <w:color w:val="000000"/>
          <w:sz w:val="18"/>
          <w:szCs w:val="18"/>
        </w:rPr>
        <w:t>, М. И. Козыря, О. 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Е. Н. Колотинской, Н. 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О.И. Крассова, Н. Т.</w:t>
      </w:r>
      <w:r>
        <w:rPr>
          <w:rStyle w:val="WW8Num3z0"/>
          <w:rFonts w:ascii="Verdana" w:hAnsi="Verdana"/>
          <w:color w:val="000000"/>
          <w:sz w:val="18"/>
          <w:szCs w:val="18"/>
        </w:rPr>
        <w:t> </w:t>
      </w:r>
      <w:r>
        <w:rPr>
          <w:rStyle w:val="WW8Num4z0"/>
          <w:rFonts w:ascii="Verdana" w:hAnsi="Verdana"/>
          <w:color w:val="4682B4"/>
          <w:sz w:val="18"/>
          <w:szCs w:val="18"/>
        </w:rPr>
        <w:t>Осипова</w:t>
      </w:r>
      <w:r>
        <w:rPr>
          <w:rFonts w:ascii="Verdana" w:hAnsi="Verdana"/>
          <w:color w:val="000000"/>
          <w:sz w:val="18"/>
          <w:szCs w:val="18"/>
        </w:rPr>
        <w:t>, И. В. Павлова, И. 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А. Г. Первушина, В. 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Г. Н. Полянской, Д. С.</w:t>
      </w:r>
      <w:r>
        <w:rPr>
          <w:rStyle w:val="WW8Num3z0"/>
          <w:rFonts w:ascii="Verdana" w:hAnsi="Verdana"/>
          <w:color w:val="000000"/>
          <w:sz w:val="18"/>
          <w:szCs w:val="18"/>
        </w:rPr>
        <w:t> </w:t>
      </w:r>
      <w:r>
        <w:rPr>
          <w:rStyle w:val="WW8Num4z0"/>
          <w:rFonts w:ascii="Verdana" w:hAnsi="Verdana"/>
          <w:color w:val="4682B4"/>
          <w:sz w:val="18"/>
          <w:szCs w:val="18"/>
        </w:rPr>
        <w:t>Розенблюма</w:t>
      </w:r>
      <w:r>
        <w:rPr>
          <w:rFonts w:ascii="Verdana" w:hAnsi="Verdana"/>
          <w:color w:val="000000"/>
          <w:sz w:val="18"/>
          <w:szCs w:val="18"/>
        </w:rPr>
        <w:t>, А. А. Рускола, А. А.</w:t>
      </w:r>
      <w:r>
        <w:rPr>
          <w:rStyle w:val="WW8Num3z0"/>
          <w:rFonts w:ascii="Verdana" w:hAnsi="Verdana"/>
          <w:color w:val="000000"/>
          <w:sz w:val="18"/>
          <w:szCs w:val="18"/>
        </w:rPr>
        <w:t> </w:t>
      </w:r>
      <w:r>
        <w:rPr>
          <w:rStyle w:val="WW8Num4z0"/>
          <w:rFonts w:ascii="Verdana" w:hAnsi="Verdana"/>
          <w:color w:val="4682B4"/>
          <w:sz w:val="18"/>
          <w:szCs w:val="18"/>
        </w:rPr>
        <w:t>Рябова</w:t>
      </w:r>
      <w:r>
        <w:rPr>
          <w:rFonts w:ascii="Verdana" w:hAnsi="Verdana"/>
          <w:color w:val="000000"/>
          <w:sz w:val="18"/>
          <w:szCs w:val="18"/>
        </w:rPr>
        <w:t>, О.А. Самончик, Н. А.</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А. М.Турубинера, Л. П.</w:t>
      </w:r>
      <w:r>
        <w:rPr>
          <w:rStyle w:val="WW8Num3z0"/>
          <w:rFonts w:ascii="Verdana" w:hAnsi="Verdana"/>
          <w:color w:val="000000"/>
          <w:sz w:val="18"/>
          <w:szCs w:val="18"/>
        </w:rPr>
        <w:t> </w:t>
      </w:r>
      <w:r>
        <w:rPr>
          <w:rStyle w:val="WW8Num4z0"/>
          <w:rFonts w:ascii="Verdana" w:hAnsi="Verdana"/>
          <w:color w:val="4682B4"/>
          <w:sz w:val="18"/>
          <w:szCs w:val="18"/>
        </w:rPr>
        <w:t>Фоминой</w:t>
      </w:r>
      <w:r>
        <w:rPr>
          <w:rFonts w:ascii="Verdana" w:hAnsi="Verdana"/>
          <w:color w:val="000000"/>
          <w:sz w:val="18"/>
          <w:szCs w:val="18"/>
        </w:rPr>
        <w:t>. Специальные вопросы прекращения права землепользования колхозов, совхозов и граждан исследовались в работах В. П.</w:t>
      </w:r>
      <w:r>
        <w:rPr>
          <w:rStyle w:val="WW8Num3z0"/>
          <w:rFonts w:ascii="Verdana" w:hAnsi="Verdana"/>
          <w:color w:val="000000"/>
          <w:sz w:val="18"/>
          <w:szCs w:val="18"/>
        </w:rPr>
        <w:t> </w:t>
      </w:r>
      <w:r>
        <w:rPr>
          <w:rStyle w:val="WW8Num4z0"/>
          <w:rFonts w:ascii="Verdana" w:hAnsi="Verdana"/>
          <w:color w:val="4682B4"/>
          <w:sz w:val="18"/>
          <w:szCs w:val="18"/>
        </w:rPr>
        <w:t>Балезина</w:t>
      </w:r>
      <w:r>
        <w:rPr>
          <w:rFonts w:ascii="Verdana" w:hAnsi="Verdana"/>
          <w:color w:val="000000"/>
          <w:sz w:val="18"/>
          <w:szCs w:val="18"/>
        </w:rPr>
        <w:t>, А. А. Еренова, Ю. 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А. А. Забелышенского, Д. Н.</w:t>
      </w:r>
      <w:r>
        <w:rPr>
          <w:rStyle w:val="WW8Num3z0"/>
          <w:rFonts w:ascii="Verdana" w:hAnsi="Verdana"/>
          <w:color w:val="000000"/>
          <w:sz w:val="18"/>
          <w:szCs w:val="18"/>
        </w:rPr>
        <w:t> </w:t>
      </w:r>
      <w:r>
        <w:rPr>
          <w:rStyle w:val="WW8Num4z0"/>
          <w:rFonts w:ascii="Verdana" w:hAnsi="Verdana"/>
          <w:color w:val="4682B4"/>
          <w:sz w:val="18"/>
          <w:szCs w:val="18"/>
        </w:rPr>
        <w:t>Исупова</w:t>
      </w:r>
      <w:r>
        <w:rPr>
          <w:rFonts w:ascii="Verdana" w:hAnsi="Verdana"/>
          <w:color w:val="000000"/>
          <w:sz w:val="18"/>
          <w:szCs w:val="18"/>
        </w:rPr>
        <w:t>, В. И. Семчика, А. А.</w:t>
      </w:r>
      <w:r>
        <w:rPr>
          <w:rStyle w:val="WW8Num3z0"/>
          <w:rFonts w:ascii="Verdana" w:hAnsi="Verdana"/>
          <w:color w:val="000000"/>
          <w:sz w:val="18"/>
          <w:szCs w:val="18"/>
        </w:rPr>
        <w:t> </w:t>
      </w:r>
      <w:r>
        <w:rPr>
          <w:rStyle w:val="WW8Num4z0"/>
          <w:rFonts w:ascii="Verdana" w:hAnsi="Verdana"/>
          <w:color w:val="4682B4"/>
          <w:sz w:val="18"/>
          <w:szCs w:val="18"/>
        </w:rPr>
        <w:t>Погребного</w:t>
      </w:r>
      <w:r>
        <w:rPr>
          <w:rFonts w:ascii="Verdana" w:hAnsi="Verdana"/>
          <w:color w:val="000000"/>
          <w:sz w:val="18"/>
          <w:szCs w:val="18"/>
        </w:rPr>
        <w:t>, В. В. Устюковой, В. 3. Янчука. Анализ отдельных сторон прекращения прав на землю граждан и юридических лиц содержится в работах ученых, защитивших кандидатские диссертации в</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ИГПАН, МГУ, Институте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Г. А. Волкова, С. И.</w:t>
      </w:r>
      <w:r>
        <w:rPr>
          <w:rStyle w:val="WW8Num3z0"/>
          <w:rFonts w:ascii="Verdana" w:hAnsi="Verdana"/>
          <w:color w:val="000000"/>
          <w:sz w:val="18"/>
          <w:szCs w:val="18"/>
        </w:rPr>
        <w:t> </w:t>
      </w:r>
      <w:r>
        <w:rPr>
          <w:rStyle w:val="WW8Num4z0"/>
          <w:rFonts w:ascii="Verdana" w:hAnsi="Verdana"/>
          <w:color w:val="4682B4"/>
          <w:sz w:val="18"/>
          <w:szCs w:val="18"/>
        </w:rPr>
        <w:t>Герасина</w:t>
      </w:r>
      <w:r>
        <w:rPr>
          <w:rFonts w:ascii="Verdana" w:hAnsi="Verdana"/>
          <w:color w:val="000000"/>
          <w:sz w:val="18"/>
          <w:szCs w:val="18"/>
        </w:rPr>
        <w:t>, Д. Б. Горохова, Н. А.</w:t>
      </w:r>
      <w:r>
        <w:rPr>
          <w:rStyle w:val="WW8Num3z0"/>
          <w:rFonts w:ascii="Verdana" w:hAnsi="Verdana"/>
          <w:color w:val="000000"/>
          <w:sz w:val="18"/>
          <w:szCs w:val="18"/>
        </w:rPr>
        <w:t> </w:t>
      </w:r>
      <w:r>
        <w:rPr>
          <w:rStyle w:val="WW8Num4z0"/>
          <w:rFonts w:ascii="Verdana" w:hAnsi="Verdana"/>
          <w:color w:val="4682B4"/>
          <w:sz w:val="18"/>
          <w:szCs w:val="18"/>
        </w:rPr>
        <w:t>Дедовой</w:t>
      </w:r>
      <w:r>
        <w:rPr>
          <w:rFonts w:ascii="Verdana" w:hAnsi="Verdana"/>
          <w:color w:val="000000"/>
          <w:sz w:val="18"/>
          <w:szCs w:val="18"/>
        </w:rPr>
        <w:t>, В. М. Дикусара, Б. В.</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А. В. Кузнецова, Е. Л.</w:t>
      </w:r>
      <w:r>
        <w:rPr>
          <w:rStyle w:val="WW8Num3z0"/>
          <w:rFonts w:ascii="Verdana" w:hAnsi="Verdana"/>
          <w:color w:val="000000"/>
          <w:sz w:val="18"/>
          <w:szCs w:val="18"/>
        </w:rPr>
        <w:t> </w:t>
      </w:r>
      <w:r>
        <w:rPr>
          <w:rStyle w:val="WW8Num4z0"/>
          <w:rFonts w:ascii="Verdana" w:hAnsi="Verdana"/>
          <w:color w:val="4682B4"/>
          <w:sz w:val="18"/>
          <w:szCs w:val="18"/>
        </w:rPr>
        <w:t>Максимова</w:t>
      </w:r>
      <w:r>
        <w:rPr>
          <w:rFonts w:ascii="Verdana" w:hAnsi="Verdana"/>
          <w:color w:val="000000"/>
          <w:sz w:val="18"/>
          <w:szCs w:val="18"/>
        </w:rPr>
        <w:t>, А. В. Пашкова, Н. М.</w:t>
      </w:r>
      <w:r>
        <w:rPr>
          <w:rStyle w:val="WW8Num3z0"/>
          <w:rFonts w:ascii="Verdana" w:hAnsi="Verdana"/>
          <w:color w:val="000000"/>
          <w:sz w:val="18"/>
          <w:szCs w:val="18"/>
        </w:rPr>
        <w:t> </w:t>
      </w:r>
      <w:r>
        <w:rPr>
          <w:rStyle w:val="WW8Num4z0"/>
          <w:rFonts w:ascii="Verdana" w:hAnsi="Verdana"/>
          <w:color w:val="4682B4"/>
          <w:sz w:val="18"/>
          <w:szCs w:val="18"/>
        </w:rPr>
        <w:t>Петухова</w:t>
      </w:r>
      <w:r>
        <w:rPr>
          <w:rFonts w:ascii="Verdana" w:hAnsi="Verdana"/>
          <w:color w:val="000000"/>
          <w:sz w:val="18"/>
          <w:szCs w:val="18"/>
        </w:rPr>
        <w:t>, М. Г. Пономарева, Е. Ш.</w:t>
      </w:r>
      <w:r>
        <w:rPr>
          <w:rStyle w:val="WW8Num3z0"/>
          <w:rFonts w:ascii="Verdana" w:hAnsi="Verdana"/>
          <w:color w:val="000000"/>
          <w:sz w:val="18"/>
          <w:szCs w:val="18"/>
        </w:rPr>
        <w:t> </w:t>
      </w:r>
      <w:r>
        <w:rPr>
          <w:rStyle w:val="WW8Num4z0"/>
          <w:rFonts w:ascii="Verdana" w:hAnsi="Verdana"/>
          <w:color w:val="4682B4"/>
          <w:sz w:val="18"/>
          <w:szCs w:val="18"/>
        </w:rPr>
        <w:t>Рахметова</w:t>
      </w:r>
      <w:r>
        <w:rPr>
          <w:rFonts w:ascii="Verdana" w:hAnsi="Verdana"/>
          <w:color w:val="000000"/>
          <w:sz w:val="18"/>
          <w:szCs w:val="18"/>
        </w:rPr>
        <w:t>.</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исследуемой сфере были изучены работы экономистов-аграрников: В. Ф.</w:t>
      </w:r>
      <w:r>
        <w:rPr>
          <w:rStyle w:val="WW8Num3z0"/>
          <w:rFonts w:ascii="Verdana" w:hAnsi="Verdana"/>
          <w:color w:val="000000"/>
          <w:sz w:val="18"/>
          <w:szCs w:val="18"/>
        </w:rPr>
        <w:t> </w:t>
      </w:r>
      <w:r>
        <w:rPr>
          <w:rStyle w:val="WW8Num4z0"/>
          <w:rFonts w:ascii="Verdana" w:hAnsi="Verdana"/>
          <w:color w:val="4682B4"/>
          <w:sz w:val="18"/>
          <w:szCs w:val="18"/>
        </w:rPr>
        <w:t>Башмачникова</w:t>
      </w:r>
      <w:r>
        <w:rPr>
          <w:rFonts w:ascii="Verdana" w:hAnsi="Verdana"/>
          <w:color w:val="000000"/>
          <w:sz w:val="18"/>
          <w:szCs w:val="18"/>
        </w:rPr>
        <w:t>, И. Н. Буздалова, А. М.</w:t>
      </w:r>
      <w:r>
        <w:rPr>
          <w:rStyle w:val="WW8Num3z0"/>
          <w:rFonts w:ascii="Verdana" w:hAnsi="Verdana"/>
          <w:color w:val="000000"/>
          <w:sz w:val="18"/>
          <w:szCs w:val="18"/>
        </w:rPr>
        <w:t> </w:t>
      </w:r>
      <w:r>
        <w:rPr>
          <w:rStyle w:val="WW8Num4z0"/>
          <w:rFonts w:ascii="Verdana" w:hAnsi="Verdana"/>
          <w:color w:val="4682B4"/>
          <w:sz w:val="18"/>
          <w:szCs w:val="18"/>
        </w:rPr>
        <w:t>Емельянова</w:t>
      </w:r>
      <w:r>
        <w:rPr>
          <w:rFonts w:ascii="Verdana" w:hAnsi="Verdana"/>
          <w:color w:val="000000"/>
          <w:sz w:val="18"/>
          <w:szCs w:val="18"/>
        </w:rPr>
        <w:t>, Э. Н. Крылатых, А. А.</w:t>
      </w:r>
      <w:r>
        <w:rPr>
          <w:rStyle w:val="WW8Num3z0"/>
          <w:rFonts w:ascii="Verdana" w:hAnsi="Verdana"/>
          <w:color w:val="000000"/>
          <w:sz w:val="18"/>
          <w:szCs w:val="18"/>
        </w:rPr>
        <w:t> </w:t>
      </w:r>
      <w:r>
        <w:rPr>
          <w:rStyle w:val="WW8Num4z0"/>
          <w:rFonts w:ascii="Verdana" w:hAnsi="Verdana"/>
          <w:color w:val="4682B4"/>
          <w:sz w:val="18"/>
          <w:szCs w:val="18"/>
        </w:rPr>
        <w:t>Никонова</w:t>
      </w:r>
      <w:r>
        <w:rPr>
          <w:rFonts w:ascii="Verdana" w:hAnsi="Verdana"/>
          <w:color w:val="000000"/>
          <w:sz w:val="18"/>
          <w:szCs w:val="18"/>
        </w:rPr>
        <w:t>, В.</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Тихонова, И. Г.</w:t>
      </w:r>
      <w:r>
        <w:rPr>
          <w:rStyle w:val="WW8Num3z0"/>
          <w:rFonts w:ascii="Verdana" w:hAnsi="Verdana"/>
          <w:color w:val="000000"/>
          <w:sz w:val="18"/>
          <w:szCs w:val="18"/>
        </w:rPr>
        <w:t> </w:t>
      </w:r>
      <w:r>
        <w:rPr>
          <w:rStyle w:val="WW8Num4z0"/>
          <w:rFonts w:ascii="Verdana" w:hAnsi="Verdana"/>
          <w:color w:val="4682B4"/>
          <w:sz w:val="18"/>
          <w:szCs w:val="18"/>
        </w:rPr>
        <w:t>Ушачева</w:t>
      </w:r>
      <w:r>
        <w:rPr>
          <w:rFonts w:ascii="Verdana" w:hAnsi="Verdana"/>
          <w:color w:val="000000"/>
          <w:sz w:val="18"/>
          <w:szCs w:val="18"/>
        </w:rPr>
        <w:t>, Г. Е. Шмелева,- представителей реформаторского течения отечественной аграрной науки второй половины XX века.</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общетеоретическом плане использованы научные выводы ученых-цивилистов:</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 В.</w:t>
      </w:r>
      <w:r>
        <w:rPr>
          <w:rStyle w:val="WW8Num3z0"/>
          <w:rFonts w:ascii="Verdana" w:hAnsi="Verdana"/>
          <w:color w:val="000000"/>
          <w:sz w:val="18"/>
          <w:szCs w:val="18"/>
        </w:rPr>
        <w:t> </w:t>
      </w:r>
      <w:r>
        <w:rPr>
          <w:rStyle w:val="WW8Num4z0"/>
          <w:rFonts w:ascii="Verdana" w:hAnsi="Verdana"/>
          <w:color w:val="4682B4"/>
          <w:sz w:val="18"/>
          <w:szCs w:val="18"/>
        </w:rPr>
        <w:t>Безбаха</w:t>
      </w:r>
      <w:r>
        <w:rPr>
          <w:rFonts w:ascii="Verdana" w:hAnsi="Verdana"/>
          <w:color w:val="000000"/>
          <w:sz w:val="18"/>
          <w:szCs w:val="18"/>
        </w:rPr>
        <w:t>, С. Н. Братуся, А. В.</w:t>
      </w:r>
      <w:r>
        <w:rPr>
          <w:rStyle w:val="WW8Num3z0"/>
          <w:rFonts w:ascii="Verdana" w:hAnsi="Verdana"/>
          <w:color w:val="000000"/>
          <w:sz w:val="18"/>
          <w:szCs w:val="18"/>
        </w:rPr>
        <w:t> </w:t>
      </w:r>
      <w:r>
        <w:rPr>
          <w:rStyle w:val="WW8Num4z0"/>
          <w:rFonts w:ascii="Verdana" w:hAnsi="Verdana"/>
          <w:color w:val="4682B4"/>
          <w:sz w:val="18"/>
          <w:szCs w:val="18"/>
        </w:rPr>
        <w:t>Венедиктова</w:t>
      </w:r>
      <w:r>
        <w:rPr>
          <w:rFonts w:ascii="Verdana" w:hAnsi="Verdana"/>
          <w:color w:val="000000"/>
          <w:sz w:val="18"/>
          <w:szCs w:val="18"/>
        </w:rPr>
        <w:t>, А. Г. Гойхбарга, О. 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А. Ю. Кабалкина, В. В.</w:t>
      </w:r>
      <w:r>
        <w:rPr>
          <w:rStyle w:val="WW8Num3z0"/>
          <w:rFonts w:ascii="Verdana" w:hAnsi="Verdana"/>
          <w:color w:val="000000"/>
          <w:sz w:val="18"/>
          <w:szCs w:val="18"/>
        </w:rPr>
        <w:t> </w:t>
      </w:r>
      <w:r>
        <w:rPr>
          <w:rStyle w:val="WW8Num4z0"/>
          <w:rFonts w:ascii="Verdana" w:hAnsi="Verdana"/>
          <w:color w:val="4682B4"/>
          <w:sz w:val="18"/>
          <w:szCs w:val="18"/>
        </w:rPr>
        <w:t>Лаптева</w:t>
      </w:r>
      <w:r>
        <w:rPr>
          <w:rFonts w:ascii="Verdana" w:hAnsi="Verdana"/>
          <w:color w:val="000000"/>
          <w:sz w:val="18"/>
          <w:szCs w:val="18"/>
        </w:rPr>
        <w:t>, А. И. Масляева, В. 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 А. А. Собчака, Е. 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Ю. К. Толстого, Р. О.</w:t>
      </w:r>
      <w:r>
        <w:rPr>
          <w:rStyle w:val="WW8Num3z0"/>
          <w:rFonts w:ascii="Verdana" w:hAnsi="Verdana"/>
          <w:color w:val="000000"/>
          <w:sz w:val="18"/>
          <w:szCs w:val="18"/>
        </w:rPr>
        <w:t> </w:t>
      </w:r>
      <w:r>
        <w:rPr>
          <w:rStyle w:val="WW8Num4z0"/>
          <w:rFonts w:ascii="Verdana" w:hAnsi="Verdana"/>
          <w:color w:val="4682B4"/>
          <w:sz w:val="18"/>
          <w:szCs w:val="18"/>
        </w:rPr>
        <w:t>Халфиной</w:t>
      </w:r>
      <w:r>
        <w:rPr>
          <w:rFonts w:ascii="Verdana" w:hAnsi="Verdana"/>
          <w:color w:val="000000"/>
          <w:sz w:val="18"/>
          <w:szCs w:val="18"/>
        </w:rPr>
        <w:t>, Б. Б. Черепахина, В. Ф.</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и др.</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том, что в нем впервые на основе анализа совокупности неразделимых социально-экономических, политических и правовых противоречий, остро вставших перед Россией на пороге тысячелетий в связи с объявленным ею курсом на обновление социально-экономического реформирования на селе, проводится комплексное исследование прекращения прав на землю крестьянских (фермерских) хозяйств в рамках общих земельных правоотношений. Впервые осуществлен системный анализ правового закрепления оснований прекращения прав на землю, выявлена его специфика и выработаны рекомендации по его совершенствованию, направленные на повышение эффективности использования крестьянскими (фермерскими) хозяйствами приватизированных и арендованных земель. Диссертант исследовал практику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 участием не только крестьянских (фермерских) хозяйств, но и . других субъектов земельных- правоотношений, если вопросы, затронутые практикой, носят универсальный характер и могут быть применены и в отношении крестьянских (фермерских) хозяйств.</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выводы, сделанные в результате исследования, состоят в следующем:</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 для повышения эффективности хозяйствования крестьянских (фермерских) хозяйств IJ нужны рыночные механизмы перераспределения земель, обеспечивающие концентрацию земельных участков в руках граждан, занятых частным предпринимательством в сельском хозяйстве, за счет аренды и покупки государственных и муниципальных земель, а также земельных долей участников (членов) сельскохозяйственных коммерческих организаций, пенсионеров, лиц, занятых в </w:t>
      </w:r>
      <w:r>
        <w:rPr>
          <w:rFonts w:ascii="Verdana" w:hAnsi="Verdana"/>
          <w:color w:val="000000"/>
          <w:sz w:val="18"/>
          <w:szCs w:val="18"/>
        </w:rPr>
        <w:lastRenderedPageBreak/>
        <w:t>социальной сфере. Проектируемый Федеральный закон «</w:t>
      </w:r>
      <w:r>
        <w:rPr>
          <w:rStyle w:val="WW8Num4z0"/>
          <w:rFonts w:ascii="Verdana" w:hAnsi="Verdana"/>
          <w:color w:val="4682B4"/>
          <w:sz w:val="18"/>
          <w:szCs w:val="18"/>
        </w:rPr>
        <w:t>О государственном регулировании оборота земель сельскохозяйственного назначения</w:t>
      </w:r>
      <w:r>
        <w:rPr>
          <w:rFonts w:ascii="Verdana" w:hAnsi="Verdana"/>
          <w:color w:val="000000"/>
          <w:sz w:val="18"/>
          <w:szCs w:val="18"/>
        </w:rPr>
        <w:t>» призван защитить от</w:t>
      </w:r>
      <w:r>
        <w:rPr>
          <w:rStyle w:val="WW8Num3z0"/>
          <w:rFonts w:ascii="Verdana" w:hAnsi="Verdana"/>
          <w:color w:val="000000"/>
          <w:sz w:val="18"/>
          <w:szCs w:val="18"/>
        </w:rPr>
        <w:t> </w:t>
      </w:r>
      <w:r>
        <w:rPr>
          <w:rStyle w:val="WW8Num4z0"/>
          <w:rFonts w:ascii="Verdana" w:hAnsi="Verdana"/>
          <w:color w:val="4682B4"/>
          <w:sz w:val="18"/>
          <w:szCs w:val="18"/>
        </w:rPr>
        <w:t>необоснованных</w:t>
      </w:r>
      <w:r>
        <w:rPr>
          <w:rStyle w:val="WW8Num3z0"/>
          <w:rFonts w:ascii="Verdana" w:hAnsi="Verdana"/>
          <w:color w:val="000000"/>
          <w:sz w:val="18"/>
          <w:szCs w:val="18"/>
        </w:rPr>
        <w:t> </w:t>
      </w:r>
      <w:r>
        <w:rPr>
          <w:rFonts w:ascii="Verdana" w:hAnsi="Verdana"/>
          <w:color w:val="000000"/>
          <w:sz w:val="18"/>
          <w:szCs w:val="18"/>
        </w:rPr>
        <w:t>ограничений государственными и муниципальными органами права крестьянских (фермерских) хозяйств по распоряжению сельскохозяйственными землями и</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рыночные механизмы перераспределения земель с тем, чтобы каждый землевладелец использовал</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за ним земли рационально и эффективно;</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целях развития ипотечного кредитования, в том числе и для привлечения J финансовых средств для развития предпринимательства в сельском хозяйстве, представляется необходимым подготовить и издать Федеральный закон «Особенности</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(залога) земельных участков сельскохозяйственного назначения», который должен предоставить юридическим лицам (организациям), крестьянским (фермерским) хозяйствам, индивидуальным предпринимателям, занятым предпринимательской деятельностью по производству и переработке сельскохозяйственной продукции,</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имеющим в собственности, пожизненном наследуемом владении, аренде, пользовании участки земель сельскохозяйственного назначения, право передавать эти участки в залог под среднесрочные и долгосрочные кредиты. Основанием возникновения обязательств по залогу (</w:t>
      </w:r>
      <w:r>
        <w:rPr>
          <w:rStyle w:val="WW8Num4z0"/>
          <w:rFonts w:ascii="Verdana" w:hAnsi="Verdana"/>
          <w:color w:val="4682B4"/>
          <w:sz w:val="18"/>
          <w:szCs w:val="18"/>
        </w:rPr>
        <w:t>ипотеке</w:t>
      </w:r>
      <w:r>
        <w:rPr>
          <w:rFonts w:ascii="Verdana" w:hAnsi="Verdana"/>
          <w:color w:val="000000"/>
          <w:sz w:val="18"/>
          <w:szCs w:val="18"/>
        </w:rPr>
        <w:t>) земли должен быть договор о залоге (ипотеке) земельного участка, обеспечивающий надежный, конкурентоспособный, доступный и дешевый источник кредитов для сельскохозяйственных коммерческих организаций и крестьянских (фермерских) хозяйств и сбалансированный механизм защиты прав</w:t>
      </w:r>
      <w:r>
        <w:rPr>
          <w:rStyle w:val="WW8Num3z0"/>
          <w:rFonts w:ascii="Verdana" w:hAnsi="Verdana"/>
          <w:color w:val="000000"/>
          <w:sz w:val="18"/>
          <w:szCs w:val="18"/>
        </w:rPr>
        <w:t> </w:t>
      </w:r>
      <w:r>
        <w:rPr>
          <w:rStyle w:val="WW8Num4z0"/>
          <w:rFonts w:ascii="Verdana" w:hAnsi="Verdana"/>
          <w:color w:val="4682B4"/>
          <w:sz w:val="18"/>
          <w:szCs w:val="18"/>
        </w:rPr>
        <w:t>залогодателя</w:t>
      </w:r>
      <w:r>
        <w:rPr>
          <w:rStyle w:val="WW8Num3z0"/>
          <w:rFonts w:ascii="Verdana" w:hAnsi="Verdana"/>
          <w:color w:val="000000"/>
          <w:sz w:val="18"/>
          <w:szCs w:val="18"/>
        </w:rPr>
        <w:t> </w:t>
      </w:r>
      <w:r>
        <w:rPr>
          <w:rFonts w:ascii="Verdana" w:hAnsi="Verdana"/>
          <w:color w:val="000000"/>
          <w:sz w:val="18"/>
          <w:szCs w:val="18"/>
        </w:rPr>
        <w:t>и залогодержателя;</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для осуществления мер, направленных на заселение сельской местности, не ^ обеспеченной трудовыми ресурсами, должен быть разработан механизм, усиливающий ^ защищенность фонда перераспределения земель, формируемого за счет</w:t>
      </w:r>
      <w:r>
        <w:rPr>
          <w:rStyle w:val="WW8Num3z0"/>
          <w:rFonts w:ascii="Verdana" w:hAnsi="Verdana"/>
          <w:color w:val="000000"/>
          <w:sz w:val="18"/>
          <w:szCs w:val="18"/>
        </w:rPr>
        <w:t> </w:t>
      </w:r>
      <w:r>
        <w:rPr>
          <w:rStyle w:val="WW8Num4z0"/>
          <w:rFonts w:ascii="Verdana" w:hAnsi="Verdana"/>
          <w:color w:val="4682B4"/>
          <w:sz w:val="18"/>
          <w:szCs w:val="18"/>
        </w:rPr>
        <w:t>изъятых</w:t>
      </w:r>
      <w:r>
        <w:rPr>
          <w:rStyle w:val="WW8Num3z0"/>
          <w:rFonts w:ascii="Verdana" w:hAnsi="Verdana"/>
          <w:color w:val="000000"/>
          <w:sz w:val="18"/>
          <w:szCs w:val="18"/>
        </w:rPr>
        <w:t> </w:t>
      </w:r>
      <w:r>
        <w:rPr>
          <w:rFonts w:ascii="Verdana" w:hAnsi="Verdana"/>
          <w:color w:val="000000"/>
          <w:sz w:val="18"/>
          <w:szCs w:val="18"/>
        </w:rPr>
        <w:t>неэффективно используемых земель сельскохозяйственных коммерческих организаций и крестьянских (фермерских) хозяйств. Новое</w:t>
      </w:r>
      <w:r>
        <w:rPr>
          <w:rStyle w:val="WW8Num3z0"/>
          <w:rFonts w:ascii="Verdana" w:hAnsi="Verdana"/>
          <w:color w:val="000000"/>
          <w:sz w:val="18"/>
          <w:szCs w:val="18"/>
        </w:rPr>
        <w:t> </w:t>
      </w:r>
      <w:r>
        <w:rPr>
          <w:rStyle w:val="WW8Num4z0"/>
          <w:rFonts w:ascii="Verdana" w:hAnsi="Verdana"/>
          <w:color w:val="4682B4"/>
          <w:sz w:val="18"/>
          <w:szCs w:val="18"/>
        </w:rPr>
        <w:t>кодифицированное</w:t>
      </w:r>
      <w:r>
        <w:rPr>
          <w:rStyle w:val="WW8Num3z0"/>
          <w:rFonts w:ascii="Verdana" w:hAnsi="Verdana"/>
          <w:color w:val="000000"/>
          <w:sz w:val="18"/>
          <w:szCs w:val="18"/>
        </w:rPr>
        <w:t> </w:t>
      </w:r>
      <w:r>
        <w:rPr>
          <w:rFonts w:ascii="Verdana" w:hAnsi="Verdana"/>
          <w:color w:val="000000"/>
          <w:sz w:val="18"/>
          <w:szCs w:val="18"/>
        </w:rPr>
        <w:t>земельное законодательство должно содействовать расширению фермерского сектора за счет успешно развивающихся личных подсобных хозяйств. В рамках этого перспективного направления развития фермерского сектора должны быть осуществлены меры, направленные на перераспределение земельных ресурсов и юридическое закрепление прав на землю за сельскими жителями, изъявившими желание создать высокотоварные крестьянские (фермерские) хозяйства;</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должен быть упорядочен механизм налогообложения, упрощена система о] исчисления суммы налога и учета в крестьянских (фермерских) хозяйствах, введен единый консолидированный налог на гектар земли, стимулирующий товаропроизводителей к эффективному использованию сельскохозяйственных земель;</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поскольку государство все больше вмешивается во взаимоотношения сторон, '.} продавца и покупателя,</w:t>
      </w:r>
      <w:r>
        <w:rPr>
          <w:rStyle w:val="WW8Num3z0"/>
          <w:rFonts w:ascii="Verdana" w:hAnsi="Verdana"/>
          <w:color w:val="000000"/>
          <w:sz w:val="18"/>
          <w:szCs w:val="18"/>
        </w:rPr>
        <w:t> </w:t>
      </w:r>
      <w:r>
        <w:rPr>
          <w:rStyle w:val="WW8Num4z0"/>
          <w:rFonts w:ascii="Verdana" w:hAnsi="Verdana"/>
          <w:color w:val="4682B4"/>
          <w:sz w:val="18"/>
          <w:szCs w:val="18"/>
        </w:rPr>
        <w:t>арендодателя</w:t>
      </w:r>
      <w:r>
        <w:rPr>
          <w:rStyle w:val="WW8Num3z0"/>
          <w:rFonts w:ascii="Verdana" w:hAnsi="Verdana"/>
          <w:color w:val="000000"/>
          <w:sz w:val="18"/>
          <w:szCs w:val="18"/>
        </w:rPr>
        <w:t> </w:t>
      </w:r>
      <w:r>
        <w:rPr>
          <w:rFonts w:ascii="Verdana" w:hAnsi="Verdana"/>
          <w:color w:val="000000"/>
          <w:sz w:val="18"/>
          <w:szCs w:val="18"/>
        </w:rPr>
        <w:t>и арендатора, залогодателя и</w:t>
      </w:r>
      <w:r>
        <w:rPr>
          <w:rStyle w:val="WW8Num3z0"/>
          <w:rFonts w:ascii="Verdana" w:hAnsi="Verdana"/>
          <w:color w:val="000000"/>
          <w:sz w:val="18"/>
          <w:szCs w:val="18"/>
        </w:rPr>
        <w:t> </w:t>
      </w:r>
      <w:r>
        <w:rPr>
          <w:rStyle w:val="WW8Num4z0"/>
          <w:rFonts w:ascii="Verdana" w:hAnsi="Verdana"/>
          <w:color w:val="4682B4"/>
          <w:sz w:val="18"/>
          <w:szCs w:val="18"/>
        </w:rPr>
        <w:t>залогодержателя</w:t>
      </w:r>
      <w:r>
        <w:rPr>
          <w:rFonts w:ascii="Verdana" w:hAnsi="Verdana"/>
          <w:color w:val="000000"/>
          <w:sz w:val="18"/>
          <w:szCs w:val="18"/>
        </w:rPr>
        <w:t>, в свободный оборот сельскохозяйственных земель, несмотря на защиту и признание права частной собственности на землю, в соответствии с требованиями ст. 9 и части второй ст. 36 Конституции РФ, п. 3 ст. 129 и п. 3 ст. 209 ГК РФ должен быть установлен специальный юридический режим публично-правового характера оборота земель сельскохозяйственного назначения;</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и1 ;» С</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Vопределениег крестьянского (фермерского) хозяйства как семейного аграрного „ объединений занимающегося предпринимательством без образования юридического лица со всеми правами коммерческих организаций, на основе труда преимущественно своих членов, среди которых хотя бы один имеет в нем основной источник дохода и работает в нем на постоянной основе, и использующего земельный участок на праве собственности, праве пожизненного наследуемого владения или аренды по своему выбору, если иное не предусмотрено законом; классификация оснований прекращения земельных прав крестьянских ( фермерских) хозяйств производится в зависимости от того, прекращаются ли права в силу</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действия-, наступления события либо истечения срока, не являющегося ни событием, ни действием. Прекращение земельных прав в результате совершения действий подразделено в зависимости от того, связано ли это действие с</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 xml:space="preserve">земельного правонарушения либо не связано. Случаи прекращения земельных прав в результате действий, не связанных с совершением земельного правонарушения, дополнительно разграничены в зависимости от формального основания </w:t>
      </w:r>
      <w:r>
        <w:rPr>
          <w:rFonts w:ascii="Verdana" w:hAnsi="Verdana"/>
          <w:color w:val="000000"/>
          <w:sz w:val="18"/>
          <w:szCs w:val="18"/>
        </w:rPr>
        <w:lastRenderedPageBreak/>
        <w:t>прекращения - решения субъекта права (</w:t>
      </w:r>
      <w:r>
        <w:rPr>
          <w:rStyle w:val="WW8Num4z0"/>
          <w:rFonts w:ascii="Verdana" w:hAnsi="Verdana"/>
          <w:color w:val="4682B4"/>
          <w:sz w:val="18"/>
          <w:szCs w:val="18"/>
        </w:rPr>
        <w:t>сделки</w:t>
      </w:r>
      <w:r>
        <w:rPr>
          <w:rFonts w:ascii="Verdana" w:hAnsi="Verdana"/>
          <w:color w:val="000000"/>
          <w:sz w:val="18"/>
          <w:szCs w:val="18"/>
        </w:rPr>
        <w:t>), постановления государственного административного органа или органа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решения суда;</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для того чтобы исключить</w:t>
      </w:r>
      <w:r>
        <w:rPr>
          <w:rStyle w:val="WW8Num3z0"/>
          <w:rFonts w:ascii="Verdana" w:hAnsi="Verdana"/>
          <w:color w:val="000000"/>
          <w:sz w:val="18"/>
          <w:szCs w:val="18"/>
        </w:rPr>
        <w:t> </w:t>
      </w:r>
      <w:r>
        <w:rPr>
          <w:rStyle w:val="WW8Num4z0"/>
          <w:rFonts w:ascii="Verdana" w:hAnsi="Verdana"/>
          <w:color w:val="4682B4"/>
          <w:sz w:val="18"/>
          <w:szCs w:val="18"/>
        </w:rPr>
        <w:t>неправомерное</w:t>
      </w:r>
      <w:r>
        <w:rPr>
          <w:rStyle w:val="WW8Num3z0"/>
          <w:rFonts w:ascii="Verdana" w:hAnsi="Verdana"/>
          <w:color w:val="000000"/>
          <w:sz w:val="18"/>
          <w:szCs w:val="18"/>
        </w:rPr>
        <w:t> </w:t>
      </w:r>
      <w:r>
        <w:rPr>
          <w:rFonts w:ascii="Verdana" w:hAnsi="Verdana"/>
          <w:color w:val="000000"/>
          <w:sz w:val="18"/>
          <w:szCs w:val="18"/>
        </w:rPr>
        <w:t>изъятие земельных участков, необходимо распространить критерии возможности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земельных участков (ст.24 ЗК РСФСР) на все сельскохозяйственные угодья, а не только на обладающие кадастровой оценкой выше среднерайонной Критерии возможного изъятия земельных участков для государственных или муниципальных нужд должны иметь общий характер, содержать ссылку на их социальный, экономический и другие аспекты содержания. Порядок изъятия должен быть</w:t>
      </w:r>
      <w:r>
        <w:rPr>
          <w:rStyle w:val="WW8Num3z0"/>
          <w:rFonts w:ascii="Verdana" w:hAnsi="Verdana"/>
          <w:color w:val="000000"/>
          <w:sz w:val="18"/>
          <w:szCs w:val="18"/>
        </w:rPr>
        <w:t> </w:t>
      </w:r>
      <w:r>
        <w:rPr>
          <w:rStyle w:val="WW8Num4z0"/>
          <w:rFonts w:ascii="Verdana" w:hAnsi="Verdana"/>
          <w:color w:val="4682B4"/>
          <w:sz w:val="18"/>
          <w:szCs w:val="18"/>
        </w:rPr>
        <w:t>судебным</w:t>
      </w:r>
      <w:r>
        <w:rPr>
          <w:rFonts w:ascii="Verdana" w:hAnsi="Verdana"/>
          <w:color w:val="000000"/>
          <w:sz w:val="18"/>
          <w:szCs w:val="18"/>
        </w:rPr>
        <w:t>;</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для обеспечения интересов субъектов земельных прав, в том числе крестьянских хозяйств, необходимо четко расписать в новом ЗК РФ или действующем ЗК РСФСР их</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права на стадии выбора места для размещения объекта и изъятия участка, а также указать круг лиц, имеющих право присутствовать при разбивке участка на местности, к которым в обязательном порядке должны относиться пострадавшие субъекты земельных прав, особенно когда у них изымается не весь участок;</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 законодательно закрепить</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механизм реквизиции вообще и земельного участка - в частности. Необходимо регламентировать критерии, когда подлежит применению реквизиция, а когда временное занятие земельного участка, с предоставлением субъекту права</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Fonts w:ascii="Verdana" w:hAnsi="Verdana"/>
          <w:color w:val="000000"/>
          <w:sz w:val="18"/>
          <w:szCs w:val="18"/>
        </w:rPr>
        <w:t>, что не должно приостанавливать самого процесса реквизиции или временного занятия, если только это не сочтет необходимым сделать орган, рассматривающий</w:t>
      </w:r>
      <w:r>
        <w:rPr>
          <w:rStyle w:val="WW8Num3z0"/>
          <w:rFonts w:ascii="Verdana" w:hAnsi="Verdana"/>
          <w:color w:val="000000"/>
          <w:sz w:val="18"/>
          <w:szCs w:val="18"/>
        </w:rPr>
        <w:t> </w:t>
      </w:r>
      <w:r>
        <w:rPr>
          <w:rStyle w:val="WW8Num4z0"/>
          <w:rFonts w:ascii="Verdana" w:hAnsi="Verdana"/>
          <w:color w:val="4682B4"/>
          <w:sz w:val="18"/>
          <w:szCs w:val="18"/>
        </w:rPr>
        <w:t>жалобу</w:t>
      </w:r>
      <w:r>
        <w:rPr>
          <w:rFonts w:ascii="Verdana" w:hAnsi="Verdana"/>
          <w:color w:val="000000"/>
          <w:sz w:val="18"/>
          <w:szCs w:val="18"/>
        </w:rPr>
        <w:t>; установить дополнительные гарантии для земель сельхозназначения;</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согласие участников совместной собственности, непосредственно не участвующих в</w:t>
      </w:r>
      <w:r>
        <w:rPr>
          <w:rStyle w:val="WW8Num3z0"/>
          <w:rFonts w:ascii="Verdana" w:hAnsi="Verdana"/>
          <w:color w:val="000000"/>
          <w:sz w:val="18"/>
          <w:szCs w:val="18"/>
        </w:rPr>
        <w:t> </w:t>
      </w:r>
      <w:r>
        <w:rPr>
          <w:rStyle w:val="WW8Num4z0"/>
          <w:rFonts w:ascii="Verdana" w:hAnsi="Verdana"/>
          <w:color w:val="4682B4"/>
          <w:sz w:val="18"/>
          <w:szCs w:val="18"/>
        </w:rPr>
        <w:t>сделке</w:t>
      </w:r>
      <w:r>
        <w:rPr>
          <w:rFonts w:ascii="Verdana" w:hAnsi="Verdana"/>
          <w:color w:val="000000"/>
          <w:sz w:val="18"/>
          <w:szCs w:val="18"/>
        </w:rPr>
        <w:t>, при распоряжении земельным участком предполагается (ст.253 ГК РФ). Такая формулировка способствует</w:t>
      </w:r>
      <w:r>
        <w:rPr>
          <w:rStyle w:val="WW8Num3z0"/>
          <w:rFonts w:ascii="Verdana" w:hAnsi="Verdana"/>
          <w:color w:val="000000"/>
          <w:sz w:val="18"/>
          <w:szCs w:val="18"/>
        </w:rPr>
        <w:t> </w:t>
      </w:r>
      <w:r>
        <w:rPr>
          <w:rStyle w:val="WW8Num4z0"/>
          <w:rFonts w:ascii="Verdana" w:hAnsi="Verdana"/>
          <w:color w:val="4682B4"/>
          <w:sz w:val="18"/>
          <w:szCs w:val="18"/>
        </w:rPr>
        <w:t>злоупотреблению</w:t>
      </w:r>
      <w:r>
        <w:rPr>
          <w:rStyle w:val="WW8Num3z0"/>
          <w:rFonts w:ascii="Verdana" w:hAnsi="Verdana"/>
          <w:color w:val="000000"/>
          <w:sz w:val="18"/>
          <w:szCs w:val="18"/>
        </w:rPr>
        <w:t> </w:t>
      </w:r>
      <w:r>
        <w:rPr>
          <w:rFonts w:ascii="Verdana" w:hAnsi="Verdana"/>
          <w:color w:val="000000"/>
          <w:sz w:val="18"/>
          <w:szCs w:val="18"/>
        </w:rPr>
        <w:t>распорядителем имущества своими правами, что необходимо устранить путем закрепления положений о необходимости письменного и заверенного согласия остальных участников общей совместной собственности на</w:t>
      </w:r>
      <w:r>
        <w:rPr>
          <w:rStyle w:val="WW8Num3z0"/>
          <w:rFonts w:ascii="Verdana" w:hAnsi="Verdana"/>
          <w:color w:val="000000"/>
          <w:sz w:val="18"/>
          <w:szCs w:val="18"/>
        </w:rPr>
        <w:t> </w:t>
      </w:r>
      <w:r>
        <w:rPr>
          <w:rStyle w:val="WW8Num4z0"/>
          <w:rFonts w:ascii="Verdana" w:hAnsi="Verdana"/>
          <w:color w:val="4682B4"/>
          <w:sz w:val="18"/>
          <w:szCs w:val="18"/>
        </w:rPr>
        <w:t>сделку</w:t>
      </w:r>
      <w:r>
        <w:rPr>
          <w:rStyle w:val="WW8Num3z0"/>
          <w:rFonts w:ascii="Verdana" w:hAnsi="Verdana"/>
          <w:color w:val="000000"/>
          <w:sz w:val="18"/>
          <w:szCs w:val="18"/>
        </w:rPr>
        <w:t> </w:t>
      </w:r>
      <w:r>
        <w:rPr>
          <w:rFonts w:ascii="Verdana" w:hAnsi="Verdana"/>
          <w:color w:val="000000"/>
          <w:sz w:val="18"/>
          <w:szCs w:val="18"/>
        </w:rPr>
        <w:t>с земельным участком;</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 устранить препятствия в отказе от права, обусловленные необходимостью</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постановлений управленческих органов. Вопрос прекращения земельных прав в связи с отказом от них должен решаться без каких-либо выжидательных постановок на учет в качестве</w:t>
      </w:r>
      <w:r>
        <w:rPr>
          <w:rStyle w:val="WW8Num3z0"/>
          <w:rFonts w:ascii="Verdana" w:hAnsi="Verdana"/>
          <w:color w:val="000000"/>
          <w:sz w:val="18"/>
          <w:szCs w:val="18"/>
        </w:rPr>
        <w:t> </w:t>
      </w:r>
      <w:r>
        <w:rPr>
          <w:rStyle w:val="WW8Num4z0"/>
          <w:rFonts w:ascii="Verdana" w:hAnsi="Verdana"/>
          <w:color w:val="4682B4"/>
          <w:sz w:val="18"/>
          <w:szCs w:val="18"/>
        </w:rPr>
        <w:t>бесхозяйного</w:t>
      </w:r>
      <w:r>
        <w:rPr>
          <w:rStyle w:val="WW8Num3z0"/>
          <w:rFonts w:ascii="Verdana" w:hAnsi="Verdana"/>
          <w:color w:val="000000"/>
          <w:sz w:val="18"/>
          <w:szCs w:val="18"/>
        </w:rPr>
        <w:t> </w:t>
      </w:r>
      <w:r>
        <w:rPr>
          <w:rFonts w:ascii="Verdana" w:hAnsi="Verdana"/>
          <w:color w:val="000000"/>
          <w:sz w:val="18"/>
          <w:szCs w:val="18"/>
        </w:rPr>
        <w:t>имущества. Нужно проработать процедуру такого прекращения прав с</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для землеобладателей, возможные способы отказа, оформление его и возможности обжалования субъектами данной процедуры;</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требуется установить порядок наследования земельных участков для ведения крестьянского хозяйства, согласно которому</w:t>
      </w:r>
      <w:r>
        <w:rPr>
          <w:rStyle w:val="WW8Num3z0"/>
          <w:rFonts w:ascii="Verdana" w:hAnsi="Verdana"/>
          <w:color w:val="000000"/>
          <w:sz w:val="18"/>
          <w:szCs w:val="18"/>
        </w:rPr>
        <w:t> </w:t>
      </w:r>
      <w:r>
        <w:rPr>
          <w:rStyle w:val="WW8Num4z0"/>
          <w:rFonts w:ascii="Verdana" w:hAnsi="Verdana"/>
          <w:color w:val="4682B4"/>
          <w:sz w:val="18"/>
          <w:szCs w:val="18"/>
        </w:rPr>
        <w:t>наследники</w:t>
      </w:r>
      <w:r>
        <w:rPr>
          <w:rStyle w:val="WW8Num3z0"/>
          <w:rFonts w:ascii="Verdana" w:hAnsi="Verdana"/>
          <w:color w:val="000000"/>
          <w:sz w:val="18"/>
          <w:szCs w:val="18"/>
        </w:rPr>
        <w:t> </w:t>
      </w:r>
      <w:r>
        <w:rPr>
          <w:rFonts w:ascii="Verdana" w:hAnsi="Verdana"/>
          <w:color w:val="000000"/>
          <w:sz w:val="18"/>
          <w:szCs w:val="18"/>
        </w:rPr>
        <w:t>умершего без ограничений наследуют долю умершего, но вступить в члены</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только с согласия всех оставшихся членов хозяйства. В случае отказа кого-либо из них или нежелания</w:t>
      </w:r>
      <w:r>
        <w:rPr>
          <w:rStyle w:val="WW8Num3z0"/>
          <w:rFonts w:ascii="Verdana" w:hAnsi="Verdana"/>
          <w:color w:val="000000"/>
          <w:sz w:val="18"/>
          <w:szCs w:val="18"/>
        </w:rPr>
        <w:t> </w:t>
      </w:r>
      <w:r>
        <w:rPr>
          <w:rStyle w:val="WW8Num4z0"/>
          <w:rFonts w:ascii="Verdana" w:hAnsi="Verdana"/>
          <w:color w:val="4682B4"/>
          <w:sz w:val="18"/>
          <w:szCs w:val="18"/>
        </w:rPr>
        <w:t>наследника</w:t>
      </w:r>
      <w:r>
        <w:rPr>
          <w:rStyle w:val="WW8Num3z0"/>
          <w:rFonts w:ascii="Verdana" w:hAnsi="Verdana"/>
          <w:color w:val="000000"/>
          <w:sz w:val="18"/>
          <w:szCs w:val="18"/>
        </w:rPr>
        <w:t> </w:t>
      </w:r>
      <w:r>
        <w:rPr>
          <w:rFonts w:ascii="Verdana" w:hAnsi="Verdana"/>
          <w:color w:val="000000"/>
          <w:sz w:val="18"/>
          <w:szCs w:val="18"/>
        </w:rPr>
        <w:t>вступать в хозяйство наследнику выплачивается стоимость части</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хозяйства. В случае смерти главы хозяйства, он выбирается (при примерном равенстве кандидатов) с применением принципа демократического централизма;</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 закрепить четкий перечень случаев, когда суд, разрешая земельный</w:t>
      </w:r>
      <w:r>
        <w:rPr>
          <w:rStyle w:val="WW8Num3z0"/>
          <w:rFonts w:ascii="Verdana" w:hAnsi="Verdana"/>
          <w:color w:val="000000"/>
          <w:sz w:val="18"/>
          <w:szCs w:val="18"/>
        </w:rPr>
        <w:t> </w:t>
      </w:r>
      <w:r>
        <w:rPr>
          <w:rStyle w:val="WW8Num4z0"/>
          <w:rFonts w:ascii="Verdana" w:hAnsi="Verdana"/>
          <w:color w:val="4682B4"/>
          <w:sz w:val="18"/>
          <w:szCs w:val="18"/>
        </w:rPr>
        <w:t>спор</w:t>
      </w:r>
      <w:r>
        <w:rPr>
          <w:rFonts w:ascii="Verdana" w:hAnsi="Verdana"/>
          <w:color w:val="000000"/>
          <w:sz w:val="18"/>
          <w:szCs w:val="18"/>
        </w:rPr>
        <w:t>, вправе принудительно установить или изменить границы земельных участков, с однозначным</w:t>
      </w:r>
      <w:r>
        <w:rPr>
          <w:rStyle w:val="WW8Num3z0"/>
          <w:rFonts w:ascii="Verdana" w:hAnsi="Verdana"/>
          <w:color w:val="000000"/>
          <w:sz w:val="18"/>
          <w:szCs w:val="18"/>
        </w:rPr>
        <w:t> </w:t>
      </w:r>
      <w:r>
        <w:rPr>
          <w:rStyle w:val="WW8Num4z0"/>
          <w:rFonts w:ascii="Verdana" w:hAnsi="Verdana"/>
          <w:color w:val="4682B4"/>
          <w:sz w:val="18"/>
          <w:szCs w:val="18"/>
        </w:rPr>
        <w:t>запретом</w:t>
      </w:r>
      <w:r>
        <w:rPr>
          <w:rStyle w:val="WW8Num3z0"/>
          <w:rFonts w:ascii="Verdana" w:hAnsi="Verdana"/>
          <w:color w:val="000000"/>
          <w:sz w:val="18"/>
          <w:szCs w:val="18"/>
        </w:rPr>
        <w:t> </w:t>
      </w:r>
      <w:r>
        <w:rPr>
          <w:rFonts w:ascii="Verdana" w:hAnsi="Verdana"/>
          <w:color w:val="000000"/>
          <w:sz w:val="18"/>
          <w:szCs w:val="18"/>
        </w:rPr>
        <w:t>такой возможности для других случаев, несмотря ни на какие убытки, связанные с восстановлением нарушенных границ;</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положение ч.2 ст.37 ЗК РСФСР должно быть зафиксировано следующим образом - при переходе права собственности на строение к нескольким собственникам право на земельный участок переходит в размере согласно сложившемуся порядку пользования земельным участком или пропорционально долям в праве собственности на строение, если порядок пользования земельным участком не сложился. Целесообразно здесь же закрепить критерии определения сложившегося порядка землепользования;</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нужно закрепить единый порядок прекращения земельных прав за '</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правонарушения, приняв за основу трехступенчатую систему наложения специальной земельной ответственности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 штраф с предписанием об устранении нарушения - прекращение права). Лишь при письменном согласии</w:t>
      </w:r>
      <w:r>
        <w:rPr>
          <w:rStyle w:val="WW8Num3z0"/>
          <w:rFonts w:ascii="Verdana" w:hAnsi="Verdana"/>
          <w:color w:val="000000"/>
          <w:sz w:val="18"/>
          <w:szCs w:val="18"/>
        </w:rPr>
        <w:t> </w:t>
      </w:r>
      <w:r>
        <w:rPr>
          <w:rStyle w:val="WW8Num4z0"/>
          <w:rFonts w:ascii="Verdana" w:hAnsi="Verdana"/>
          <w:color w:val="4682B4"/>
          <w:sz w:val="18"/>
          <w:szCs w:val="18"/>
        </w:rPr>
        <w:t>виновного</w:t>
      </w:r>
      <w:r>
        <w:rPr>
          <w:rStyle w:val="WW8Num3z0"/>
          <w:rFonts w:ascii="Verdana" w:hAnsi="Verdana"/>
          <w:color w:val="000000"/>
          <w:sz w:val="18"/>
          <w:szCs w:val="18"/>
        </w:rPr>
        <w:t> </w:t>
      </w:r>
      <w:r>
        <w:rPr>
          <w:rFonts w:ascii="Verdana" w:hAnsi="Verdana"/>
          <w:color w:val="000000"/>
          <w:sz w:val="18"/>
          <w:szCs w:val="18"/>
        </w:rPr>
        <w:t>с изъятием участка права на него должны прекращаться без суда. Независимо от того,</w:t>
      </w:r>
      <w:r>
        <w:rPr>
          <w:rStyle w:val="WW8Num3z0"/>
          <w:rFonts w:ascii="Verdana" w:hAnsi="Verdana"/>
          <w:color w:val="000000"/>
          <w:sz w:val="18"/>
          <w:szCs w:val="18"/>
        </w:rPr>
        <w:t> </w:t>
      </w:r>
      <w:r>
        <w:rPr>
          <w:rStyle w:val="WW8Num4z0"/>
          <w:rFonts w:ascii="Verdana" w:hAnsi="Verdana"/>
          <w:color w:val="4682B4"/>
          <w:sz w:val="18"/>
          <w:szCs w:val="18"/>
        </w:rPr>
        <w:t>обжаловались</w:t>
      </w:r>
      <w:r>
        <w:rPr>
          <w:rStyle w:val="WW8Num3z0"/>
          <w:rFonts w:ascii="Verdana" w:hAnsi="Verdana"/>
          <w:color w:val="000000"/>
          <w:sz w:val="18"/>
          <w:szCs w:val="18"/>
        </w:rPr>
        <w:t> </w:t>
      </w:r>
      <w:r>
        <w:rPr>
          <w:rFonts w:ascii="Verdana" w:hAnsi="Verdana"/>
          <w:color w:val="000000"/>
          <w:sz w:val="18"/>
          <w:szCs w:val="18"/>
        </w:rPr>
        <w:t xml:space="preserve">или нет решения органов </w:t>
      </w:r>
      <w:r>
        <w:rPr>
          <w:rFonts w:ascii="Verdana" w:hAnsi="Verdana"/>
          <w:color w:val="000000"/>
          <w:sz w:val="18"/>
          <w:szCs w:val="18"/>
        </w:rPr>
        <w:lastRenderedPageBreak/>
        <w:t>земельного контроля в отдельном порядке, суд при рассмотрении вопроса об</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земельного участка " . {' 7 &lt;9 прекращает права на него при</w:t>
      </w:r>
      <w:r>
        <w:rPr>
          <w:rStyle w:val="WW8Num3z0"/>
          <w:rFonts w:ascii="Verdana" w:hAnsi="Verdana"/>
          <w:color w:val="000000"/>
          <w:sz w:val="18"/>
          <w:szCs w:val="18"/>
        </w:rPr>
        <w:t> </w:t>
      </w:r>
      <w:r>
        <w:rPr>
          <w:rStyle w:val="WW8Num4z0"/>
          <w:rFonts w:ascii="Verdana" w:hAnsi="Verdana"/>
          <w:color w:val="4682B4"/>
          <w:sz w:val="18"/>
          <w:szCs w:val="18"/>
        </w:rPr>
        <w:t>доказанности</w:t>
      </w:r>
      <w:r>
        <w:rPr>
          <w:rStyle w:val="WW8Num3z0"/>
          <w:rFonts w:ascii="Verdana" w:hAnsi="Verdana"/>
          <w:color w:val="000000"/>
          <w:sz w:val="18"/>
          <w:szCs w:val="18"/>
        </w:rPr>
        <w:t> </w:t>
      </w:r>
      <w:r>
        <w:rPr>
          <w:rFonts w:ascii="Verdana" w:hAnsi="Verdana"/>
          <w:color w:val="000000"/>
          <w:sz w:val="18"/>
          <w:szCs w:val="18"/>
        </w:rPr>
        <w:t>их законности и обоснованности.</w:t>
      </w:r>
    </w:p>
    <w:p w:rsidR="006B3973" w:rsidRDefault="006B3973" w:rsidP="006B397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могут быть использованы при разработке путей развития земельного законодательства вообще и крестьянского - в частности, при научном исследовании вопросов прекращения земельных прав другими</w:t>
      </w:r>
      <w:r>
        <w:rPr>
          <w:rStyle w:val="WW8Num3z0"/>
          <w:rFonts w:ascii="Verdana" w:hAnsi="Verdana"/>
          <w:color w:val="000000"/>
          <w:sz w:val="18"/>
          <w:szCs w:val="18"/>
        </w:rPr>
        <w:t> </w:t>
      </w:r>
      <w:r>
        <w:rPr>
          <w:rStyle w:val="WW8Num4z0"/>
          <w:rFonts w:ascii="Verdana" w:hAnsi="Verdana"/>
          <w:color w:val="4682B4"/>
          <w:sz w:val="18"/>
          <w:szCs w:val="18"/>
        </w:rPr>
        <w:t>юристами</w:t>
      </w:r>
      <w:r>
        <w:rPr>
          <w:rFonts w:ascii="Verdana" w:hAnsi="Verdana"/>
          <w:color w:val="000000"/>
          <w:sz w:val="18"/>
          <w:szCs w:val="18"/>
        </w:rPr>
        <w:t>, при обсуждении проблем в научных и педагогических кругах с целью оптимизации правового регулирования указанной области земельных правоотношений, в практике применения земельного законодательства, в преподавании курса земельного права как учебной дисциплины, что, на мой взгляд, составляет практическую значимость работы.</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работы.</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обсуждалась учеными-юристами на кафедре аграрного и экологического права МГЮА. Основные положения диссертации автор изложил на научно-практических конференциях, в публикациях в научных юридических журналах и сборниках. Положения диссертации апробировались при преподавании земельного права.</w:t>
      </w:r>
    </w:p>
    <w:p w:rsidR="006B3973" w:rsidRDefault="006B3973" w:rsidP="006B397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целями, задачами исследования и его методами диссертация структурирована следующим образом: введение, четыре главы, библиография.</w:t>
      </w:r>
    </w:p>
    <w:p w:rsidR="006B3973" w:rsidRDefault="006B3973" w:rsidP="006B397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Бабанов, Александр Владимирович, 2001 год</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Список использованных нормативных актов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Федеральные нормативные акты России, npoeicrbi1.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М.1994.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1991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Верховного Совета РСФСР (</w:t>
      </w:r>
      <w:r>
        <w:rPr>
          <w:rStyle w:val="WW8Num4z0"/>
          <w:rFonts w:ascii="Verdana" w:hAnsi="Verdana"/>
          <w:color w:val="4682B4"/>
          <w:sz w:val="18"/>
          <w:szCs w:val="18"/>
        </w:rPr>
        <w:t>ВВС</w:t>
      </w:r>
      <w:r>
        <w:rPr>
          <w:rFonts w:ascii="Verdana" w:hAnsi="Verdana"/>
          <w:color w:val="000000"/>
          <w:sz w:val="18"/>
          <w:szCs w:val="18"/>
        </w:rPr>
        <w:t>). 1991. №22. ст.768.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Закон РСФСР от 22.11.1990 г.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ВВС1. РСФСР. 1990. №26. СТ.324.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РФ (ч.1) от 30.11.1994 г. // Собрание законодательства РФ(СЗ). 1994.№32.ст.3301.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 кодекс РФ (ч.2).от 26.01.1996 г. М.1996.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(ФЗ) от 30.11.1994 г. «О введении в действие части первой 9.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СЗ РФ. 1994. №32. ст.3302.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от 1964 г. // ВВС РСФСР. 1964. №24.1. СТ.407.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Гражданский кодекс РСФСР от 1964 г. // ВВС РСФСР. 1964. №24. ст.406.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Уголовный кодекс РФ от 1996 г. М.1996.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Уголовно-процессуальный кодекс РСФСР от 1960 г. // ВВС РСФСР. №40. ст.592.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Кодекс законов о труде РСФСР. М. 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Семейный кодекс РФ от 1995 г. М.1996.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Кодекс РСФСР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1984 г. М.1990.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от 1995 г. // Домашний</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1995.№11-12.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Земельный кодекс РСФСР 1970 г. // ВВС РСФСР. 1970. №28. ст.581.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Основы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 земле от 1990 г.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ВВС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1990. №10. СТ.129.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РСФСР от 23.11.1990 г.«0 земельной реформе» // ВВС РСФСР. 1990. №26.1. СТ.327.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РСФСР от 04.07.1991 г.«Об</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 ВВС РСФСР. 1991.№30.ст.1013.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ФЗ от 08.12.1995 г.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СЗ РФ. 1995. №50.1. СТ.4870.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РСФСР ОТ 19.12.1991 г. «</w:t>
      </w:r>
      <w:r>
        <w:rPr>
          <w:rStyle w:val="WW8Num4z0"/>
          <w:rFonts w:ascii="Verdana" w:hAnsi="Verdana"/>
          <w:color w:val="4682B4"/>
          <w:sz w:val="18"/>
          <w:szCs w:val="18"/>
        </w:rPr>
        <w:t>Об охране окружающей среды</w:t>
      </w:r>
      <w:r>
        <w:rPr>
          <w:rFonts w:ascii="Verdana" w:hAnsi="Verdana"/>
          <w:color w:val="000000"/>
          <w:sz w:val="18"/>
          <w:szCs w:val="18"/>
        </w:rPr>
        <w:t>» // ВВС РСФСР.1992. №10. СТ.457; 1993. №29. ст.1111.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РСФСР от 21.12.1990 г. «</w:t>
      </w:r>
      <w:r>
        <w:rPr>
          <w:rStyle w:val="WW8Num4z0"/>
          <w:rFonts w:ascii="Verdana" w:hAnsi="Verdana"/>
          <w:color w:val="4682B4"/>
          <w:sz w:val="18"/>
          <w:szCs w:val="18"/>
        </w:rPr>
        <w:t>О социальном развитии села</w:t>
      </w:r>
      <w:r>
        <w:rPr>
          <w:rFonts w:ascii="Verdana" w:hAnsi="Verdana"/>
          <w:color w:val="000000"/>
          <w:sz w:val="18"/>
          <w:szCs w:val="18"/>
        </w:rPr>
        <w:t>» // ВВС РСФСР.1990.№30.ст.441.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РФ от 21.02.1992 г. «</w:t>
      </w:r>
      <w:r>
        <w:rPr>
          <w:rStyle w:val="WW8Num4z0"/>
          <w:rFonts w:ascii="Verdana" w:hAnsi="Verdana"/>
          <w:color w:val="4682B4"/>
          <w:sz w:val="18"/>
          <w:szCs w:val="18"/>
        </w:rPr>
        <w:t>О недрах</w:t>
      </w:r>
      <w:r>
        <w:rPr>
          <w:rFonts w:ascii="Verdana" w:hAnsi="Verdana"/>
          <w:color w:val="000000"/>
          <w:sz w:val="18"/>
          <w:szCs w:val="18"/>
        </w:rPr>
        <w:t>» // ВВС РСФСР. 1992. №16. ст.834.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РФ от 23.12.1992 г. «О праве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РФ на получение в частнуюсобственность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//ВВС 1. РСФСР, 1993, №1,ст.26.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РСФСР от 11.10.1991 г. «</w:t>
      </w:r>
      <w:r>
        <w:rPr>
          <w:rStyle w:val="WW8Num4z0"/>
          <w:rFonts w:ascii="Verdana" w:hAnsi="Verdana"/>
          <w:color w:val="4682B4"/>
          <w:sz w:val="18"/>
          <w:szCs w:val="18"/>
        </w:rPr>
        <w:t>О плате за землю</w:t>
      </w:r>
      <w:r>
        <w:rPr>
          <w:rFonts w:ascii="Verdana" w:hAnsi="Verdana"/>
          <w:color w:val="000000"/>
          <w:sz w:val="18"/>
          <w:szCs w:val="18"/>
        </w:rPr>
        <w:t>» // ВВС РСФСР, 1991, №44,1. СТ.1424.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ФЗ РФ от 28.08.1995 г. №154-ФЗ «</w:t>
      </w:r>
      <w:r>
        <w:rPr>
          <w:rStyle w:val="WW8Num4z0"/>
          <w:rFonts w:ascii="Verdana" w:hAnsi="Verdana"/>
          <w:color w:val="4682B4"/>
          <w:sz w:val="18"/>
          <w:szCs w:val="18"/>
        </w:rPr>
        <w:t>Об общих принципах организации местногосамоуправления в Российской Федерации</w:t>
      </w:r>
      <w:r>
        <w:rPr>
          <w:rFonts w:ascii="Verdana" w:hAnsi="Verdana"/>
          <w:color w:val="000000"/>
          <w:sz w:val="18"/>
          <w:szCs w:val="18"/>
        </w:rPr>
        <w:t>» // СЗ РФ. 1995, №35, ст.3506.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 ФЗ от 21.12.1994 г. №69 «</w:t>
      </w:r>
      <w:r>
        <w:rPr>
          <w:rStyle w:val="WW8Num4z0"/>
          <w:rFonts w:ascii="Verdana" w:hAnsi="Verdana"/>
          <w:color w:val="4682B4"/>
          <w:sz w:val="18"/>
          <w:szCs w:val="18"/>
        </w:rPr>
        <w:t>О пожарной безопасности</w:t>
      </w:r>
      <w:r>
        <w:rPr>
          <w:rFonts w:ascii="Verdana" w:hAnsi="Verdana"/>
          <w:color w:val="000000"/>
          <w:sz w:val="18"/>
          <w:szCs w:val="18"/>
        </w:rPr>
        <w:t>» // СЗ РФ, 1994, №35,1. СТ.3649.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ФЗ от 23.11.1995 г. №174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Российская газета(РГ), 30.11.1995.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ФЗ 21.07.1997 г. №122 «О государственной регистрации прав на недвижимоеимущество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 // РГ, 30.07.1997.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ФЗ от 16.07.1998 г. №102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 РГ, 22.07.1998.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ФЗ от 07.05.1998 г. «</w:t>
      </w:r>
      <w:r>
        <w:rPr>
          <w:rStyle w:val="WW8Num4z0"/>
          <w:rFonts w:ascii="Verdana" w:hAnsi="Verdana"/>
          <w:color w:val="4682B4"/>
          <w:sz w:val="18"/>
          <w:szCs w:val="18"/>
        </w:rPr>
        <w:t>Об утверждении Градостроительного кодекса</w:t>
      </w:r>
      <w:r>
        <w:rPr>
          <w:rFonts w:ascii="Verdana" w:hAnsi="Verdana"/>
          <w:color w:val="000000"/>
          <w:sz w:val="18"/>
          <w:szCs w:val="18"/>
        </w:rPr>
        <w:t>» // РГ,1405.1998.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ФЗ от 29.01.1997 г. «</w:t>
      </w:r>
      <w:r>
        <w:rPr>
          <w:rStyle w:val="WW8Num4z0"/>
          <w:rFonts w:ascii="Verdana" w:hAnsi="Verdana"/>
          <w:color w:val="4682B4"/>
          <w:sz w:val="18"/>
          <w:szCs w:val="18"/>
        </w:rPr>
        <w:t>Об утверждении Лесного кодекса</w:t>
      </w:r>
      <w:r>
        <w:rPr>
          <w:rFonts w:ascii="Verdana" w:hAnsi="Verdana"/>
          <w:color w:val="000000"/>
          <w:sz w:val="18"/>
          <w:szCs w:val="18"/>
        </w:rPr>
        <w:t>» // РГ, 04.02.1997.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ФЗ от 30.03.1999 г. «О санитарно-эпидемиологическом благополучии населения»1. РГ, 06.04.1999.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ФЗ от 02.01,2000 г.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РГ, 10.01.2000.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ФЗ от 21.07.1997 г.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РГ, 05.08.1997.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Основы законодательства об охране здоровья граждан от 22.07.1993 г.//</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ВВС РСФСР, 1993 , №33, ст.1318.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ФЗ от 08.01.1997 г. «Об утверждении Уголовно-исполнительного кодекса РФ» //1. РГ, 16.01.1997.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ФЗ от 15.11.1997 г. «Об актах</w:t>
      </w:r>
      <w:r>
        <w:rPr>
          <w:rStyle w:val="WW8Num3z0"/>
          <w:rFonts w:ascii="Verdana" w:hAnsi="Verdana"/>
          <w:color w:val="000000"/>
          <w:sz w:val="18"/>
          <w:szCs w:val="18"/>
        </w:rPr>
        <w:t> </w:t>
      </w:r>
      <w:r>
        <w:rPr>
          <w:rStyle w:val="WW8Num4z0"/>
          <w:rFonts w:ascii="Verdana" w:hAnsi="Verdana"/>
          <w:color w:val="4682B4"/>
          <w:sz w:val="18"/>
          <w:szCs w:val="18"/>
        </w:rPr>
        <w:t>фажданского</w:t>
      </w:r>
      <w:r>
        <w:rPr>
          <w:rStyle w:val="WW8Num3z0"/>
          <w:rFonts w:ascii="Verdana" w:hAnsi="Verdana"/>
          <w:color w:val="000000"/>
          <w:sz w:val="18"/>
          <w:szCs w:val="18"/>
        </w:rPr>
        <w:t> </w:t>
      </w:r>
      <w:r>
        <w:rPr>
          <w:rFonts w:ascii="Verdana" w:hAnsi="Verdana"/>
          <w:color w:val="000000"/>
          <w:sz w:val="18"/>
          <w:szCs w:val="18"/>
        </w:rPr>
        <w:t>состояния» // РГ, 20.11.1997.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ФЗ от 08.01.1998 г.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РГ. 20.01.1998.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РФ от 27.04.1993 г.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 ВВС РСФСР, 1993 , №19, ст.685.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Проект ФЗ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рассмотренный ГД РФ впервом чтении.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Альтернативный проект ЗК РФ, разработанный</w:t>
      </w:r>
      <w:r>
        <w:rPr>
          <w:rStyle w:val="WW8Num3z0"/>
          <w:rFonts w:ascii="Verdana" w:hAnsi="Verdana"/>
          <w:color w:val="000000"/>
          <w:sz w:val="18"/>
          <w:szCs w:val="18"/>
        </w:rPr>
        <w:t> </w:t>
      </w:r>
      <w:r>
        <w:rPr>
          <w:rStyle w:val="WW8Num4z0"/>
          <w:rFonts w:ascii="Verdana" w:hAnsi="Verdana"/>
          <w:color w:val="4682B4"/>
          <w:sz w:val="18"/>
          <w:szCs w:val="18"/>
        </w:rPr>
        <w:t>ИГПАН</w:t>
      </w:r>
      <w:r>
        <w:rPr>
          <w:rStyle w:val="WW8Num3z0"/>
          <w:rFonts w:ascii="Verdana" w:hAnsi="Verdana"/>
          <w:color w:val="000000"/>
          <w:sz w:val="18"/>
          <w:szCs w:val="18"/>
        </w:rPr>
        <w:t> </w:t>
      </w:r>
      <w:r>
        <w:rPr>
          <w:rFonts w:ascii="Verdana" w:hAnsi="Verdana"/>
          <w:color w:val="000000"/>
          <w:sz w:val="18"/>
          <w:szCs w:val="18"/>
        </w:rPr>
        <w:t>РФ.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Проект ЗК РФ, рассмотренный ГД РФ и согласованный с</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РФ.1.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Проект ЗК РФ, разработанный Правительством РФ. М.2001.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Декрет «</w:t>
      </w:r>
      <w:r>
        <w:rPr>
          <w:rStyle w:val="WW8Num4z0"/>
          <w:rFonts w:ascii="Verdana" w:hAnsi="Verdana"/>
          <w:color w:val="4682B4"/>
          <w:sz w:val="18"/>
          <w:szCs w:val="18"/>
        </w:rPr>
        <w:t>О земле</w:t>
      </w:r>
      <w:r>
        <w:rPr>
          <w:rFonts w:ascii="Verdana" w:hAnsi="Verdana"/>
          <w:color w:val="000000"/>
          <w:sz w:val="18"/>
          <w:szCs w:val="18"/>
        </w:rPr>
        <w:t>» 1917 г. // СУ РСФСР, 1917, №1, ст.З.</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трудящегося и эксплуатируемого народа 1918 г. // СУ РСФСР,1918,№15,ст.215.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Декрет о социализации земли, утв.</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РСФСР 09.02.1918 г. // СУ РСФСР 1918,№25, ст,346.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Положение о социалистическом землеустройстве и о мерах перехода ксоциалистическому земледелию // СУ РСФСР, 1919, №4, ст.43.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ЦИК и СНК СССР от 16.03.1927 г. «</w:t>
      </w:r>
      <w:r>
        <w:rPr>
          <w:rStyle w:val="WW8Num4z0"/>
          <w:rFonts w:ascii="Verdana" w:hAnsi="Verdana"/>
          <w:color w:val="4682B4"/>
          <w:sz w:val="18"/>
          <w:szCs w:val="18"/>
        </w:rPr>
        <w:t>О коллективных хозяйствах</w:t>
      </w:r>
      <w:r>
        <w:rPr>
          <w:rFonts w:ascii="Verdana" w:hAnsi="Verdana"/>
          <w:color w:val="000000"/>
          <w:sz w:val="18"/>
          <w:szCs w:val="18"/>
        </w:rPr>
        <w:t>»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СЗ СССР, 1928, №69. СТ.642.1. ЗК РСФСР 1922 г. М.1930.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Общие начала землепользования и землеустройства,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ЦИК</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СССР от 15.12.1928 г. // СЗ СССР, 1928. №15, ст.161.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сельскохозяйственной артели, утв. Постановлением</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СССРи ЦКВКП(б) 17.02.1935 г. // СЗ СССР. 1935, №11. ст.82.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Основы земельного законодательства СССР и союзных республик от 13.12.1968г. // ВВС СССР. 1968, №51, ст.485.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Конституция СССР 1977 г. М.1977.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Сводный закон РСФСР ОТ 28.03.1927 г. «О реквизиции иконфискации</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 СУ РСФСР, 1927, №38, ст.248.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27.12.1991 г. №323. «</w:t>
      </w:r>
      <w:r>
        <w:rPr>
          <w:rStyle w:val="WW8Num4z0"/>
          <w:rFonts w:ascii="Verdana" w:hAnsi="Verdana"/>
          <w:color w:val="4682B4"/>
          <w:sz w:val="18"/>
          <w:szCs w:val="18"/>
        </w:rPr>
        <w:t>О неотложных мерах поосуществлению земельной реформы в РСФСР</w:t>
      </w:r>
      <w:r>
        <w:rPr>
          <w:rFonts w:ascii="Verdana" w:hAnsi="Verdana"/>
          <w:color w:val="000000"/>
          <w:sz w:val="18"/>
          <w:szCs w:val="18"/>
        </w:rPr>
        <w:t>» // ВВС РСФСР, 1992, №1, ст.53.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02.03.1992 г. №213 «О порядке установления нормыбесплатной передачи земельных участков в собственность граждан» // ВВС РСФСР, 1992,№11,ст.561.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Указ Президента РФ от 25.03.1992 г. №301 «О продаже земельных участковгражданам и юридическим лицам при приватизации государственных и муниципальных предприятий» // ВВС РСФСР,1992, №14, ст.761.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Указ Президента РФ от 23.04.1993 г. №480 «</w:t>
      </w:r>
      <w:r>
        <w:rPr>
          <w:rStyle w:val="WW8Num4z0"/>
          <w:rFonts w:ascii="Verdana" w:hAnsi="Verdana"/>
          <w:color w:val="4682B4"/>
          <w:sz w:val="18"/>
          <w:szCs w:val="18"/>
        </w:rPr>
        <w:t>О дополнительных мерах понаделению граждан земельными участками</w:t>
      </w:r>
      <w:r>
        <w:rPr>
          <w:rFonts w:ascii="Verdana" w:hAnsi="Verdana"/>
          <w:color w:val="000000"/>
          <w:sz w:val="18"/>
          <w:szCs w:val="18"/>
        </w:rPr>
        <w:t>» // Собрание актов Президента и</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Правительства (</w:t>
      </w:r>
      <w:r>
        <w:rPr>
          <w:rStyle w:val="WW8Num4z0"/>
          <w:rFonts w:ascii="Verdana" w:hAnsi="Verdana"/>
          <w:color w:val="4682B4"/>
          <w:sz w:val="18"/>
          <w:szCs w:val="18"/>
        </w:rPr>
        <w:t>САПП</w:t>
      </w:r>
      <w:r>
        <w:rPr>
          <w:rFonts w:ascii="Verdana" w:hAnsi="Verdana"/>
          <w:color w:val="000000"/>
          <w:sz w:val="18"/>
          <w:szCs w:val="18"/>
        </w:rPr>
        <w:t>) РФ 1993, №17. ст.1452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Указ Президента РФ от 27.10.1993 г. №1767 «</w:t>
      </w:r>
      <w:r>
        <w:rPr>
          <w:rStyle w:val="WW8Num4z0"/>
          <w:rFonts w:ascii="Verdana" w:hAnsi="Verdana"/>
          <w:color w:val="4682B4"/>
          <w:sz w:val="18"/>
          <w:szCs w:val="18"/>
        </w:rPr>
        <w:t>О регулировании земельныхотношений и развитии аграрной реформы в России</w:t>
      </w:r>
      <w:r>
        <w:rPr>
          <w:rFonts w:ascii="Verdana" w:hAnsi="Verdana"/>
          <w:color w:val="000000"/>
          <w:sz w:val="18"/>
          <w:szCs w:val="18"/>
        </w:rPr>
        <w:t>» // САПП РФ, 1993, №44, ст.4191.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 Указ Президента РФ от 11.12.1993 г. №2130 «О государственном земельномкадастре и регистрации документов о правах на недвижимость» // САПП РФ, 1993, №50, 1. СТ.4868.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Указ Президента РФ от 16.12.1993 г. №2144 «</w:t>
      </w:r>
      <w:r>
        <w:rPr>
          <w:rStyle w:val="WW8Num4z0"/>
          <w:rFonts w:ascii="Verdana" w:hAnsi="Verdana"/>
          <w:color w:val="4682B4"/>
          <w:sz w:val="18"/>
          <w:szCs w:val="18"/>
        </w:rPr>
        <w:t>О федеральных природныхресурсах</w:t>
      </w:r>
      <w:r>
        <w:rPr>
          <w:rFonts w:ascii="Verdana" w:hAnsi="Verdana"/>
          <w:color w:val="000000"/>
          <w:sz w:val="18"/>
          <w:szCs w:val="18"/>
        </w:rPr>
        <w:t>» // САПП РФ, 1993, №51, ст.4932.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Указ Президента от 16.12.1993 г. №2162 «Об усилении государственного контроляза использованием и охраной земель при проведении земельной реформы» // САПП РФ, 1993,№51,ст.4935.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Указ Президента РФ от 28.02.1996 г. №239 «</w:t>
      </w:r>
      <w:r>
        <w:rPr>
          <w:rStyle w:val="WW8Num4z0"/>
          <w:rFonts w:ascii="Verdana" w:hAnsi="Verdana"/>
          <w:color w:val="4682B4"/>
          <w:sz w:val="18"/>
          <w:szCs w:val="18"/>
        </w:rPr>
        <w:t>О дополнительных мерах поразвитию ипотечного кредитования</w:t>
      </w:r>
      <w:r>
        <w:rPr>
          <w:rFonts w:ascii="Verdana" w:hAnsi="Verdana"/>
          <w:color w:val="000000"/>
          <w:sz w:val="18"/>
          <w:szCs w:val="18"/>
        </w:rPr>
        <w:t>» // СЗ РФ, 1996, №10, ст.880.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Указ Президента РФ от 07.03.1996 г.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правграждан на землю» // СЗ РФ, 1996, №11, ст.1026.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Указ Президента РФ от 18.06.1996 г. «Об утверждении Федеральной целевойпрофаммы стабилизации и развития афопромышленного производства в РФ на 19962000 гг.» // СЗ РФ, 1996, №26, ст. 3061.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Указ Президента РФ от 14.02.1996 г. №198 «О праве собственности граждан июридических лиц на земельные участки под объектами недвижимости в сельском хозяйстве» // СЗ РФ, 1996, №8, ст.740.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Указ Президента РФ от 16.05.1997 г.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собственникам объектовнедвижимости в приобретении в собственность земельных участков под этими объектами» // РГ, 10.06.1997.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РСФСР от 25.04.1990 г. «О некоторыхвопросах предоставления 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 // ВВС РСФСР,1990, №18, ст. 587.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Постановление Совета Министров РСФСР от 18.04.1991 г. №30 «</w:t>
      </w:r>
      <w:r>
        <w:rPr>
          <w:rStyle w:val="WW8Num4z0"/>
          <w:rFonts w:ascii="Verdana" w:hAnsi="Verdana"/>
          <w:color w:val="4682B4"/>
          <w:sz w:val="18"/>
          <w:szCs w:val="18"/>
        </w:rPr>
        <w:t>Ореспубликанской профамме проведения земельной реформы на територии РСФСР</w:t>
      </w:r>
      <w:r>
        <w:rPr>
          <w:rFonts w:ascii="Verdana" w:hAnsi="Verdana"/>
          <w:color w:val="000000"/>
          <w:sz w:val="18"/>
          <w:szCs w:val="18"/>
        </w:rPr>
        <w:t>»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РСФСР (СПП), 1991, №10, ст.134.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Постановление Президиума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и Совета Министров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РСФСР от 15.03.1991 г. «</w:t>
      </w:r>
      <w:r>
        <w:rPr>
          <w:rStyle w:val="WW8Num4z0"/>
          <w:rFonts w:ascii="Verdana" w:hAnsi="Verdana"/>
          <w:color w:val="4682B4"/>
          <w:sz w:val="18"/>
          <w:szCs w:val="18"/>
        </w:rPr>
        <w:t>О дополнительных мерах по ускорению проведения земельнойреформы в РСФСР</w:t>
      </w:r>
      <w:r>
        <w:rPr>
          <w:rFonts w:ascii="Verdana" w:hAnsi="Verdana"/>
          <w:color w:val="000000"/>
          <w:sz w:val="18"/>
          <w:szCs w:val="18"/>
        </w:rPr>
        <w:t>» // ВВС РСФСР, 1991, №12, ст.391.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Постановление Совета Министров РСФСР от 11.06.1991 г. №320 «Обутверждении положения о Государственном комитете РСФСР по земельной реформе и его органах на местах»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Постановление Совета Министров РСФСР от 14,06.1991 г. №331 «Одополнительных мерах по развитию крестьянских (фермерских) хозяйств и сельскохозяйственных кооперативов в РСФСР»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 ы</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Постановление Правительства РСФСР от 29.12.1991 г. №86 «</w:t>
      </w:r>
      <w:r>
        <w:rPr>
          <w:rStyle w:val="WW8Num4z0"/>
          <w:rFonts w:ascii="Verdana" w:hAnsi="Verdana"/>
          <w:color w:val="4682B4"/>
          <w:sz w:val="18"/>
          <w:szCs w:val="18"/>
        </w:rPr>
        <w:t>Ореорганизации колхозов и совхозов</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СПП</w:t>
      </w:r>
      <w:r>
        <w:rPr>
          <w:rStyle w:val="WW8Num3z0"/>
          <w:rFonts w:ascii="Verdana" w:hAnsi="Verdana"/>
          <w:color w:val="000000"/>
          <w:sz w:val="18"/>
          <w:szCs w:val="18"/>
        </w:rPr>
        <w:t> </w:t>
      </w:r>
      <w:r>
        <w:rPr>
          <w:rFonts w:ascii="Verdana" w:hAnsi="Verdana"/>
          <w:color w:val="000000"/>
          <w:sz w:val="18"/>
          <w:szCs w:val="18"/>
        </w:rPr>
        <w:t>РСФСР, 1992, №1-2, ст.9.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Постановление Правительства РФ 25.08.1992 г. №622 «Об утверждении 84. Положения о порядке ведения государственного земельного кадастра» // САПП РФ,1992,№9.ст.609.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Постановление Правительства РФ от 04.09.1992 г. №708 «Об утверждении 86. Положения о реорганизации колхозов, совхозов и приватизации государственныхсельскохозяйственных предприятий» // САПП РФ, 1992, №12, ст.931.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Постановление Совмина - Правительства РФ от 30.05.1993 г. №503 «Обутверждении Порядка купли-продажи</w:t>
      </w:r>
      <w:r>
        <w:rPr>
          <w:rStyle w:val="WW8Num3z0"/>
          <w:rFonts w:ascii="Verdana" w:hAnsi="Verdana"/>
          <w:color w:val="000000"/>
          <w:sz w:val="18"/>
          <w:szCs w:val="18"/>
        </w:rPr>
        <w:t> </w:t>
      </w:r>
      <w:r>
        <w:rPr>
          <w:rStyle w:val="WW8Num4z0"/>
          <w:rFonts w:ascii="Verdana" w:hAnsi="Verdana"/>
          <w:color w:val="4682B4"/>
          <w:sz w:val="18"/>
          <w:szCs w:val="18"/>
        </w:rPr>
        <w:t>фажданами</w:t>
      </w:r>
      <w:r>
        <w:rPr>
          <w:rStyle w:val="WW8Num3z0"/>
          <w:rFonts w:ascii="Verdana" w:hAnsi="Verdana"/>
          <w:color w:val="000000"/>
          <w:sz w:val="18"/>
          <w:szCs w:val="18"/>
        </w:rPr>
        <w:t> </w:t>
      </w:r>
      <w:r>
        <w:rPr>
          <w:rFonts w:ascii="Verdana" w:hAnsi="Verdana"/>
          <w:color w:val="000000"/>
          <w:sz w:val="18"/>
          <w:szCs w:val="18"/>
        </w:rPr>
        <w:t>РФ земельных участков» // САПП РФ, 1993,№23,ст.2114.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Постановление Совмина - Правительства РФ от 12.07.1993 г., №659 «Опроведении инвентаризации земель для определения возможности их предоставления</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 САПП РФ, 1993, №29, ст.2686.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Постановление Совмина - Правительства от 02.02.1993 г. №91 «Об утверждении 90. Положения о Комитете РФ по земельным ресурсам и землеустройству» // САПП РФ,1993, №6, СТ.488.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Постакявление Совмина - Правительства РФ от 23.12.1993 г., №1362 «Обутверждении Положения о порядке осуществления государственного контроля за использованием и охраной земель в РФ» // САПП РФ, 1994, №2, ст.78.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Постановление Правительства РФ от 06.07.1994 г. «О профамме афарнойреформы в Российской Федерации на 1994-1995 гг» // СЗ РФ, 1994, №14.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 Постановление Правительства РФ от 03.11.1994 г. №1204 «</w:t>
      </w:r>
      <w:r>
        <w:rPr>
          <w:rStyle w:val="WW8Num4z0"/>
          <w:rFonts w:ascii="Verdana" w:hAnsi="Verdana"/>
          <w:color w:val="4682B4"/>
          <w:sz w:val="18"/>
          <w:szCs w:val="18"/>
        </w:rPr>
        <w:t>О порядкеопределения нормативной цены земли</w:t>
      </w:r>
      <w:r>
        <w:rPr>
          <w:rFonts w:ascii="Verdana" w:hAnsi="Verdana"/>
          <w:color w:val="000000"/>
          <w:sz w:val="18"/>
          <w:szCs w:val="18"/>
        </w:rPr>
        <w:t>» // СЗ РФ, 1994, №29, ст.ЗОЗЗ.</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Постановление Правительства РФ от 01.02.1995 г. №96 «О порядкеосуществления прав собственников земельных долей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паев» // СЗ РФ, 1995, №7, СТ.534.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Постановление Правительства РФ от 18.12.1996 г. №1499 «О Федеральнойцелевой программе развития крестьянских (фермерских) хозяйств и кооперативов на 1996-2000 гг.»// СЗ РФ, 1997, №1.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Постановление Правительства от 11.12.1998 г. №1475 Вопросы Государственногоземельного комитета РФ // СЗ РФ, 1998, №51, ст.6299.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Постановление Правительства РФ от 26.06.1999 г. №694 «О Федеральнойцелевой программе «Развитие земельной реформы в РФ на 1999-2002 гг.»//СЗ РФ, 1999, №27.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Постановление Правительства от 22.09.1999 г. №1056 «Об утверждении 99. Положения о Государственном комитете РФ по земельной политике» // СЗ РФ, 1999,№40, СТ.4853.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Постановление Правительства от 31.10.1998 г. №1274 «Об утверждении формбланков</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о государственной регистрации актов фажданского состояния...» // 1. РГ, 12,18.11.1998.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Постановление Правительства от 17.04.1999 г. №432 «Об утверждении Правилзаполнения бланков записей актов гражданского состояния и бланков свидетельств о государственной регистрации актов гражданского состояния» // РГ, 1-5.05.1999.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Постановление Правительства от 23.04.1999 г. №459 «О реализацииконфискованного и</w:t>
      </w:r>
      <w:r>
        <w:rPr>
          <w:rStyle w:val="WW8Num3z0"/>
          <w:rFonts w:ascii="Verdana" w:hAnsi="Verdana"/>
          <w:color w:val="000000"/>
          <w:sz w:val="18"/>
          <w:szCs w:val="18"/>
        </w:rPr>
        <w:t> </w:t>
      </w:r>
      <w:r>
        <w:rPr>
          <w:rStyle w:val="WW8Num4z0"/>
          <w:rFonts w:ascii="Verdana" w:hAnsi="Verdana"/>
          <w:color w:val="4682B4"/>
          <w:sz w:val="18"/>
          <w:szCs w:val="18"/>
        </w:rPr>
        <w:t>арестованного</w:t>
      </w:r>
      <w:r>
        <w:rPr>
          <w:rStyle w:val="WW8Num3z0"/>
          <w:rFonts w:ascii="Verdana" w:hAnsi="Verdana"/>
          <w:color w:val="000000"/>
          <w:sz w:val="18"/>
          <w:szCs w:val="18"/>
        </w:rPr>
        <w:t> </w:t>
      </w:r>
      <w:r>
        <w:rPr>
          <w:rFonts w:ascii="Verdana" w:hAnsi="Verdana"/>
          <w:color w:val="000000"/>
          <w:sz w:val="18"/>
          <w:szCs w:val="18"/>
        </w:rPr>
        <w:t>имущества»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Постановление Совмина СССР от 29.06.1984 г. №683 «Об утвержденииположения о порядке учета, оценки и реализации конфискованного,</w:t>
      </w:r>
      <w:r>
        <w:rPr>
          <w:rStyle w:val="WW8Num3z0"/>
          <w:rFonts w:ascii="Verdana" w:hAnsi="Verdana"/>
          <w:color w:val="000000"/>
          <w:sz w:val="18"/>
          <w:szCs w:val="18"/>
        </w:rPr>
        <w:t> </w:t>
      </w:r>
      <w:r>
        <w:rPr>
          <w:rStyle w:val="WW8Num4z0"/>
          <w:rFonts w:ascii="Verdana" w:hAnsi="Verdana"/>
          <w:color w:val="4682B4"/>
          <w:sz w:val="18"/>
          <w:szCs w:val="18"/>
        </w:rPr>
        <w:t>бесхозяйного</w:t>
      </w:r>
      <w:r>
        <w:rPr>
          <w:rStyle w:val="WW8Num3z0"/>
          <w:rFonts w:ascii="Verdana" w:hAnsi="Verdana"/>
          <w:color w:val="000000"/>
          <w:sz w:val="18"/>
          <w:szCs w:val="18"/>
        </w:rPr>
        <w:t> </w:t>
      </w:r>
      <w:r>
        <w:rPr>
          <w:rFonts w:ascii="Verdana" w:hAnsi="Verdana"/>
          <w:color w:val="000000"/>
          <w:sz w:val="18"/>
          <w:szCs w:val="18"/>
        </w:rPr>
        <w:t>имущества, имущества, перешедшего по праву наследования к государству, и кладов»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СПП СССР, 1984, №24, СТ.127.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Положение о порядке возбуждения и рассмотрения</w:t>
      </w:r>
      <w:r>
        <w:rPr>
          <w:rStyle w:val="WW8Num3z0"/>
          <w:rFonts w:ascii="Verdana" w:hAnsi="Verdana"/>
          <w:color w:val="000000"/>
          <w:sz w:val="18"/>
          <w:szCs w:val="18"/>
        </w:rPr>
        <w:t> </w:t>
      </w:r>
      <w:r>
        <w:rPr>
          <w:rStyle w:val="WW8Num4z0"/>
          <w:rFonts w:ascii="Verdana" w:hAnsi="Verdana"/>
          <w:color w:val="4682B4"/>
          <w:sz w:val="18"/>
          <w:szCs w:val="18"/>
        </w:rPr>
        <w:t>ходатайств</w:t>
      </w:r>
      <w:r>
        <w:rPr>
          <w:rStyle w:val="WW8Num3z0"/>
          <w:rFonts w:ascii="Verdana" w:hAnsi="Verdana"/>
          <w:color w:val="000000"/>
          <w:sz w:val="18"/>
          <w:szCs w:val="18"/>
        </w:rPr>
        <w:t> </w:t>
      </w:r>
      <w:r>
        <w:rPr>
          <w:rFonts w:ascii="Verdana" w:hAnsi="Verdana"/>
          <w:color w:val="000000"/>
          <w:sz w:val="18"/>
          <w:szCs w:val="18"/>
        </w:rPr>
        <w:t>о предоставленииземельных участков, утв. Постановлением Совмина РСФСР 22.03.1974 г. // СП РСФСР, 1974, №10, СТ.47. 3!Ч</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Постановление Совмина СССР от 22.06.1954 г. «О порядке рассмотрениявопросов об отводе земель для государственных и общественных надобностей» // СП 1. СССР, 1954,№7,ст.105.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Положение об</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земли для государственных и общественных надобностей,утв. Постановлением ВЦИК и СНК РСФСР от 04.03.1929 г. // СУ РСФСР, 1929, №24, 1. СТ.248.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Рекомендации по реорганизации колхозов и совхозов, утв. Министерствомсельского хозяйства 14.01.1992 г. // Экономика и жизнь, №9, февраль 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Приказ</w:t>
      </w:r>
      <w:r>
        <w:rPr>
          <w:rStyle w:val="WW8Num3z0"/>
          <w:rFonts w:ascii="Verdana" w:hAnsi="Verdana"/>
          <w:color w:val="000000"/>
          <w:sz w:val="18"/>
          <w:szCs w:val="18"/>
        </w:rPr>
        <w:t> </w:t>
      </w:r>
      <w:r>
        <w:rPr>
          <w:rStyle w:val="WW8Num4z0"/>
          <w:rFonts w:ascii="Verdana" w:hAnsi="Verdana"/>
          <w:color w:val="4682B4"/>
          <w:sz w:val="18"/>
          <w:szCs w:val="18"/>
        </w:rPr>
        <w:t>Роскомзема</w:t>
      </w:r>
      <w:r>
        <w:rPr>
          <w:rStyle w:val="WW8Num3z0"/>
          <w:rFonts w:ascii="Verdana" w:hAnsi="Verdana"/>
          <w:color w:val="000000"/>
          <w:sz w:val="18"/>
          <w:szCs w:val="18"/>
        </w:rPr>
        <w:t> </w:t>
      </w:r>
      <w:r>
        <w:rPr>
          <w:rFonts w:ascii="Verdana" w:hAnsi="Verdana"/>
          <w:color w:val="000000"/>
          <w:sz w:val="18"/>
          <w:szCs w:val="18"/>
        </w:rPr>
        <w:t>от 02.06.1993 г. №1-16/770 «Об утверждении типовогодоговора купли-продажи земельного участка» // Российские вести, 1993, №117.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Приказ Государственного комитета РФ по вопросам архитектуры и строительстваот 29.10.1993 г. №18-41 «О порядке проведения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градостроительной документации и проектов строительства в РФ» //</w:t>
      </w:r>
      <w:r>
        <w:rPr>
          <w:rStyle w:val="WW8Num3z0"/>
          <w:rFonts w:ascii="Verdana" w:hAnsi="Verdana"/>
          <w:color w:val="000000"/>
          <w:sz w:val="18"/>
          <w:szCs w:val="18"/>
        </w:rPr>
        <w:t>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РФ, 1994, №2.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Приказ Роскомзема от 26.04.1994 г. №32 «</w:t>
      </w:r>
      <w:r>
        <w:rPr>
          <w:rStyle w:val="WW8Num4z0"/>
          <w:rFonts w:ascii="Verdana" w:hAnsi="Verdana"/>
          <w:color w:val="4682B4"/>
          <w:sz w:val="18"/>
          <w:szCs w:val="18"/>
        </w:rPr>
        <w:t>Об организации комплексных проверокиспользования земли</w:t>
      </w:r>
      <w:r>
        <w:rPr>
          <w:rFonts w:ascii="Verdana" w:hAnsi="Verdana"/>
          <w:color w:val="000000"/>
          <w:sz w:val="18"/>
          <w:szCs w:val="18"/>
        </w:rPr>
        <w:t>»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Приказ Минприроды от 28.01.1994 г. №25 «О порядке осуществлениягосударственного контроля за использованием и охраной земель»//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Указания Роскомзема от 27.01.1994 г. №3 «Об усилении государственногоконтроля за соблюдением земельного законодательства при выделении земельных участков для организации крестьянских (фермерских) хозяйств»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Госкомимуществом 10-11.08.92 №5-10/2125, ПМ-9/5132.// БНА МЮ РФ, №11-12,1992.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Определение основных понятий видов нарушений земельного законодательства,утв.</w:t>
      </w:r>
      <w:r>
        <w:rPr>
          <w:rStyle w:val="WW8Num3z0"/>
          <w:rFonts w:ascii="Verdana" w:hAnsi="Verdana"/>
          <w:color w:val="000000"/>
          <w:sz w:val="18"/>
          <w:szCs w:val="18"/>
        </w:rPr>
        <w:t> </w:t>
      </w:r>
      <w:r>
        <w:rPr>
          <w:rStyle w:val="WW8Num4z0"/>
          <w:rFonts w:ascii="Verdana" w:hAnsi="Verdana"/>
          <w:color w:val="4682B4"/>
          <w:sz w:val="18"/>
          <w:szCs w:val="18"/>
        </w:rPr>
        <w:t>Роскомземом</w:t>
      </w:r>
      <w:r>
        <w:rPr>
          <w:rStyle w:val="WW8Num3z0"/>
          <w:rFonts w:ascii="Verdana" w:hAnsi="Verdana"/>
          <w:color w:val="000000"/>
          <w:sz w:val="18"/>
          <w:szCs w:val="18"/>
        </w:rPr>
        <w:t> </w:t>
      </w:r>
      <w:r>
        <w:rPr>
          <w:rFonts w:ascii="Verdana" w:hAnsi="Verdana"/>
          <w:color w:val="000000"/>
          <w:sz w:val="18"/>
          <w:szCs w:val="18"/>
        </w:rPr>
        <w:t>29.03.1994 г. №3-14-1/404.//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Примерный договор аренды земельных долей при множественности лиц настороне</w:t>
      </w:r>
      <w:r>
        <w:rPr>
          <w:rStyle w:val="WW8Num3z0"/>
          <w:rFonts w:ascii="Verdana" w:hAnsi="Verdana"/>
          <w:color w:val="000000"/>
          <w:sz w:val="18"/>
          <w:szCs w:val="18"/>
        </w:rPr>
        <w:t> </w:t>
      </w:r>
      <w:r>
        <w:rPr>
          <w:rStyle w:val="WW8Num4z0"/>
          <w:rFonts w:ascii="Verdana" w:hAnsi="Verdana"/>
          <w:color w:val="4682B4"/>
          <w:sz w:val="18"/>
          <w:szCs w:val="18"/>
        </w:rPr>
        <w:t>арендодателей</w:t>
      </w:r>
      <w:r>
        <w:rPr>
          <w:rFonts w:ascii="Verdana" w:hAnsi="Verdana"/>
          <w:color w:val="000000"/>
          <w:sz w:val="18"/>
          <w:szCs w:val="18"/>
        </w:rPr>
        <w:t>, утв. Роскомземом 16.05.1996 г. // Российские вести, 27.06.1996.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Письмо Роскомзема от 19.10.1994 г. №2-16/1629 «О договоре</w:t>
      </w:r>
      <w:r>
        <w:rPr>
          <w:rStyle w:val="WW8Num3z0"/>
          <w:rFonts w:ascii="Verdana" w:hAnsi="Verdana"/>
          <w:color w:val="000000"/>
          <w:sz w:val="18"/>
          <w:szCs w:val="18"/>
        </w:rPr>
        <w:t> </w:t>
      </w:r>
      <w:r>
        <w:rPr>
          <w:rStyle w:val="WW8Num4z0"/>
          <w:rFonts w:ascii="Verdana" w:hAnsi="Verdana"/>
          <w:color w:val="4682B4"/>
          <w:sz w:val="18"/>
          <w:szCs w:val="18"/>
        </w:rPr>
        <w:t>дарения</w:t>
      </w:r>
      <w:r>
        <w:rPr>
          <w:rStyle w:val="WW8Num3z0"/>
          <w:rFonts w:ascii="Verdana" w:hAnsi="Verdana"/>
          <w:color w:val="000000"/>
          <w:sz w:val="18"/>
          <w:szCs w:val="18"/>
        </w:rPr>
        <w:t> </w:t>
      </w:r>
      <w:r>
        <w:rPr>
          <w:rFonts w:ascii="Verdana" w:hAnsi="Verdana"/>
          <w:color w:val="000000"/>
          <w:sz w:val="18"/>
          <w:szCs w:val="18"/>
        </w:rPr>
        <w:t>земельногоучастка и договоре мены земельными участками»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Примерный договор аренды земельной доли, утв. Роскомземом 16.05.1996 г.//</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119. Российские вести, 27.06.1996.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Приказ Минприроды от 25 05.1994 г., №160 «Об утверждении Инструкции поорганизации и осуществлению государственного контроля за использованием и охраной земель органами Минприроды России» // БНА РФ, 1994, №9.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Методические указания по оформлению межевого дела по купле-продаже,обмену,</w:t>
      </w:r>
      <w:r>
        <w:rPr>
          <w:rStyle w:val="WW8Num3z0"/>
          <w:rFonts w:ascii="Verdana" w:hAnsi="Verdana"/>
          <w:color w:val="000000"/>
          <w:sz w:val="18"/>
          <w:szCs w:val="18"/>
        </w:rPr>
        <w:t> </w:t>
      </w:r>
      <w:r>
        <w:rPr>
          <w:rStyle w:val="WW8Num4z0"/>
          <w:rFonts w:ascii="Verdana" w:hAnsi="Verdana"/>
          <w:color w:val="4682B4"/>
          <w:sz w:val="18"/>
          <w:szCs w:val="18"/>
        </w:rPr>
        <w:t>дарению</w:t>
      </w:r>
      <w:r>
        <w:rPr>
          <w:rFonts w:ascii="Verdana" w:hAnsi="Verdana"/>
          <w:color w:val="000000"/>
          <w:sz w:val="18"/>
          <w:szCs w:val="18"/>
        </w:rPr>
        <w:t>, аренде и наследованию земельного участка, утв. Приказом</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Мособлкомзема</w:t>
      </w:r>
      <w:r>
        <w:rPr>
          <w:rStyle w:val="WW8Num3z0"/>
          <w:rFonts w:ascii="Verdana" w:hAnsi="Verdana"/>
          <w:color w:val="000000"/>
          <w:sz w:val="18"/>
          <w:szCs w:val="18"/>
        </w:rPr>
        <w:t> </w:t>
      </w:r>
      <w:r>
        <w:rPr>
          <w:rFonts w:ascii="Verdana" w:hAnsi="Verdana"/>
          <w:color w:val="000000"/>
          <w:sz w:val="18"/>
          <w:szCs w:val="18"/>
        </w:rPr>
        <w:t>18.03.1998 г. №45.//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Технические требования к плану земельного участка, утв. Роскомземом1106.1993 г.//Справочная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Приказ</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и Федерального долгового центра от 10.02.2000 г. №57/20 «Обутверждении Порядка передачи и реализации конфискованного и арестованного имущества» // РГ, 23.02.2000.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Инструкция Минфина СССР от 19.12.1984 г. №185 «О порядке учета, оценки иреализации конфискованного, бесхозяйного имущества, имущества, перешедшего по праву наследования к государству, и кладов»//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Письмо Управления организации медицинской помощи Минздрава от3004.1997 г. №10-19/148 «Инструкция по определению момента смерти человека, отказу от применения или</w:t>
      </w:r>
      <w:r>
        <w:rPr>
          <w:rStyle w:val="WW8Num3z0"/>
          <w:rFonts w:ascii="Verdana" w:hAnsi="Verdana"/>
          <w:color w:val="000000"/>
          <w:sz w:val="18"/>
          <w:szCs w:val="18"/>
        </w:rPr>
        <w:t> </w:t>
      </w:r>
      <w:r>
        <w:rPr>
          <w:rStyle w:val="WW8Num4z0"/>
          <w:rFonts w:ascii="Verdana" w:hAnsi="Verdana"/>
          <w:color w:val="4682B4"/>
          <w:sz w:val="18"/>
          <w:szCs w:val="18"/>
        </w:rPr>
        <w:t>прекращению</w:t>
      </w:r>
      <w:r>
        <w:rPr>
          <w:rStyle w:val="WW8Num3z0"/>
          <w:rFonts w:ascii="Verdana" w:hAnsi="Verdana"/>
          <w:color w:val="000000"/>
          <w:sz w:val="18"/>
          <w:szCs w:val="18"/>
        </w:rPr>
        <w:t> </w:t>
      </w:r>
      <w:r>
        <w:rPr>
          <w:rFonts w:ascii="Verdana" w:hAnsi="Verdana"/>
          <w:color w:val="000000"/>
          <w:sz w:val="18"/>
          <w:szCs w:val="18"/>
        </w:rPr>
        <w:t>реанимационных мероприятий», утв.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Минздравом 10.04.1997 г.//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Приказ Минздрава от 10.08.1993 г. №189 «</w:t>
      </w:r>
      <w:r>
        <w:rPr>
          <w:rStyle w:val="WW8Num4z0"/>
          <w:rFonts w:ascii="Verdana" w:hAnsi="Verdana"/>
          <w:color w:val="4682B4"/>
          <w:sz w:val="18"/>
          <w:szCs w:val="18"/>
        </w:rPr>
        <w:t>О дальнейшем развитии исовершенствовании трансплантологической помощи населению</w:t>
      </w:r>
      <w:r>
        <w:rPr>
          <w:rFonts w:ascii="Verdana" w:hAnsi="Verdana"/>
          <w:color w:val="000000"/>
          <w:sz w:val="18"/>
          <w:szCs w:val="18"/>
        </w:rPr>
        <w:t>» с приложением 2 «</w:t>
      </w:r>
      <w:r>
        <w:rPr>
          <w:rStyle w:val="WW8Num4z0"/>
          <w:rFonts w:ascii="Verdana" w:hAnsi="Verdana"/>
          <w:color w:val="4682B4"/>
          <w:sz w:val="18"/>
          <w:szCs w:val="18"/>
        </w:rPr>
        <w:t>Инструкция по констатации смерти человека на основании диагноза смерти мозга</w:t>
      </w:r>
      <w:r>
        <w:rPr>
          <w:rFonts w:ascii="Verdana" w:hAnsi="Verdana"/>
          <w:color w:val="000000"/>
          <w:sz w:val="18"/>
          <w:szCs w:val="18"/>
        </w:rPr>
        <w:t>»//</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Приказ Минздрава от 10.12.1996 г. №407 «О введении в практику правилпроизводства судебно-медицинских</w:t>
      </w:r>
      <w:r>
        <w:rPr>
          <w:rStyle w:val="WW8Num3z0"/>
          <w:rFonts w:ascii="Verdana" w:hAnsi="Verdana"/>
          <w:color w:val="000000"/>
          <w:sz w:val="18"/>
          <w:szCs w:val="18"/>
        </w:rPr>
        <w:t> </w:t>
      </w:r>
      <w:r>
        <w:rPr>
          <w:rStyle w:val="WW8Num4z0"/>
          <w:rFonts w:ascii="Verdana" w:hAnsi="Verdana"/>
          <w:color w:val="4682B4"/>
          <w:sz w:val="18"/>
          <w:szCs w:val="18"/>
        </w:rPr>
        <w:t>экспертиз</w:t>
      </w:r>
      <w:r>
        <w:rPr>
          <w:rFonts w:ascii="Verdana" w:hAnsi="Verdana"/>
          <w:color w:val="000000"/>
          <w:sz w:val="18"/>
          <w:szCs w:val="18"/>
        </w:rPr>
        <w:t>»//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Приказ Минздравмедпрома от 29.04.1994 г. №82 «</w:t>
      </w:r>
      <w:r>
        <w:rPr>
          <w:rStyle w:val="WW8Num4z0"/>
          <w:rFonts w:ascii="Verdana" w:hAnsi="Verdana"/>
          <w:color w:val="4682B4"/>
          <w:sz w:val="18"/>
          <w:szCs w:val="18"/>
        </w:rPr>
        <w:t>О порядке проведенияпаталогоанатомических вскрытий</w:t>
      </w:r>
      <w:r>
        <w:rPr>
          <w:rFonts w:ascii="Verdana" w:hAnsi="Verdana"/>
          <w:color w:val="000000"/>
          <w:sz w:val="18"/>
          <w:szCs w:val="18"/>
        </w:rPr>
        <w:t>» // Российские вести, 15.06.1994.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Приказ Минздрава от 07.08.1998 г. №241 «О совершенствовании медицинскойдокументации,</w:t>
      </w:r>
      <w:r>
        <w:rPr>
          <w:rStyle w:val="WW8Num3z0"/>
          <w:rFonts w:ascii="Verdana" w:hAnsi="Verdana"/>
          <w:color w:val="000000"/>
          <w:sz w:val="18"/>
          <w:szCs w:val="18"/>
        </w:rPr>
        <w:t> </w:t>
      </w:r>
      <w:r>
        <w:rPr>
          <w:rStyle w:val="WW8Num4z0"/>
          <w:rFonts w:ascii="Verdana" w:hAnsi="Verdana"/>
          <w:color w:val="4682B4"/>
          <w:sz w:val="18"/>
          <w:szCs w:val="18"/>
        </w:rPr>
        <w:t>удостоверяющей</w:t>
      </w:r>
      <w:r>
        <w:rPr>
          <w:rStyle w:val="WW8Num3z0"/>
          <w:rFonts w:ascii="Verdana" w:hAnsi="Verdana"/>
          <w:color w:val="000000"/>
          <w:sz w:val="18"/>
          <w:szCs w:val="18"/>
        </w:rPr>
        <w:t> </w:t>
      </w:r>
      <w:r>
        <w:rPr>
          <w:rFonts w:ascii="Verdana" w:hAnsi="Verdana"/>
          <w:color w:val="000000"/>
          <w:sz w:val="18"/>
          <w:szCs w:val="18"/>
        </w:rPr>
        <w:t>случаи рождения и смерти в связи с переходом на 133. Международную статистическую классификацию болезней и проблем, связанных создоровьем, X пересмотра» // БНА РФ, 19.10.1998, №28.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Нормативные акты субъектов РФ</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Закон Московской области от 11.08.1999 г. №60/99-03 «</w:t>
      </w:r>
      <w:r>
        <w:rPr>
          <w:rStyle w:val="WW8Num4z0"/>
          <w:rFonts w:ascii="Verdana" w:hAnsi="Verdana"/>
          <w:color w:val="4682B4"/>
          <w:sz w:val="18"/>
          <w:szCs w:val="18"/>
        </w:rPr>
        <w:t>О пожарной безопасностина территории Московской области</w:t>
      </w:r>
      <w:r>
        <w:rPr>
          <w:rFonts w:ascii="Verdana" w:hAnsi="Verdana"/>
          <w:color w:val="000000"/>
          <w:sz w:val="18"/>
          <w:szCs w:val="18"/>
        </w:rPr>
        <w:t>»//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Решение малого Совета Мособлсовета от 28.07.1993 г. №6/54 «</w:t>
      </w:r>
      <w:r>
        <w:rPr>
          <w:rStyle w:val="WW8Num4z0"/>
          <w:rFonts w:ascii="Verdana" w:hAnsi="Verdana"/>
          <w:color w:val="4682B4"/>
          <w:sz w:val="18"/>
          <w:szCs w:val="18"/>
        </w:rPr>
        <w:t>О порядкеорганизации крестьянских (фермерских) хозяйств в Московской области</w:t>
      </w:r>
      <w:r>
        <w:rPr>
          <w:rFonts w:ascii="Verdana" w:hAnsi="Verdana"/>
          <w:color w:val="000000"/>
          <w:sz w:val="18"/>
          <w:szCs w:val="18"/>
        </w:rPr>
        <w:t>»//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Закон Московской области от 27.10.1995 г. «О порядке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наземлю на территории Московской области», утв. Решением</w:t>
      </w:r>
      <w:r>
        <w:rPr>
          <w:rStyle w:val="WW8Num3z0"/>
          <w:rFonts w:ascii="Verdana" w:hAnsi="Verdana"/>
          <w:color w:val="000000"/>
          <w:sz w:val="18"/>
          <w:szCs w:val="18"/>
        </w:rPr>
        <w:t> </w:t>
      </w:r>
      <w:r>
        <w:rPr>
          <w:rStyle w:val="WW8Num4z0"/>
          <w:rFonts w:ascii="Verdana" w:hAnsi="Verdana"/>
          <w:color w:val="4682B4"/>
          <w:sz w:val="18"/>
          <w:szCs w:val="18"/>
        </w:rPr>
        <w:t>Мособлдумы</w:t>
      </w:r>
      <w:r>
        <w:rPr>
          <w:rStyle w:val="WW8Num3z0"/>
          <w:rFonts w:ascii="Verdana" w:hAnsi="Verdana"/>
          <w:color w:val="000000"/>
          <w:sz w:val="18"/>
          <w:szCs w:val="18"/>
        </w:rPr>
        <w:t> </w:t>
      </w:r>
      <w:r>
        <w:rPr>
          <w:rFonts w:ascii="Verdana" w:hAnsi="Verdana"/>
          <w:color w:val="000000"/>
          <w:sz w:val="18"/>
          <w:szCs w:val="18"/>
        </w:rPr>
        <w:t>18.10.1995 г., №11/69.//Экономика и жизнь, №38,1995.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Решение малого Совета Мособлсовета от 09.12.1992 г. №9/27 «О порядкерегистрации, передачи и закрепления земель в собственность и</w:t>
      </w:r>
      <w:r>
        <w:rPr>
          <w:rStyle w:val="WW8Num3z0"/>
          <w:rFonts w:ascii="Verdana" w:hAnsi="Verdana"/>
          <w:color w:val="000000"/>
          <w:sz w:val="18"/>
          <w:szCs w:val="18"/>
        </w:rPr>
        <w:t> </w:t>
      </w:r>
      <w:r>
        <w:rPr>
          <w:rStyle w:val="WW8Num4z0"/>
          <w:rFonts w:ascii="Verdana" w:hAnsi="Verdana"/>
          <w:color w:val="4682B4"/>
          <w:sz w:val="18"/>
          <w:szCs w:val="18"/>
        </w:rPr>
        <w:t>пожизненное</w:t>
      </w:r>
      <w:r>
        <w:rPr>
          <w:rStyle w:val="WW8Num3z0"/>
          <w:rFonts w:ascii="Verdana" w:hAnsi="Verdana"/>
          <w:color w:val="000000"/>
          <w:sz w:val="18"/>
          <w:szCs w:val="18"/>
        </w:rPr>
        <w:t> </w:t>
      </w:r>
      <w:r>
        <w:rPr>
          <w:rFonts w:ascii="Verdana" w:hAnsi="Verdana"/>
          <w:color w:val="000000"/>
          <w:sz w:val="18"/>
          <w:szCs w:val="18"/>
        </w:rPr>
        <w:t>наследуемое владение гражданам в Московской области» // Вестник Мособлсовета, №4, 1992.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Постановление Главы Администрации Московской области от0312.1993 г. №248 «Об упорядочении изъятия земельных участков для государственных и муниципальных нужд и выделения земельных долей (паев) в натуре»//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Постановление Правительства Московской области от 27.02.1999 г. №18/5 «Обутверждении Положения о порядке отвода земельных участков для государственных и общественных нужд в Московской области»//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Решение Мособлсовета от 16.12.1992 г. №4/28 «О предельных размерахземельных участков, предоставляемых гражданам на территории Московской области»//Справочная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Закон Краснодарского края от 19.11,1996 г. «</w:t>
      </w:r>
      <w:r>
        <w:rPr>
          <w:rStyle w:val="WW8Num4z0"/>
          <w:rFonts w:ascii="Verdana" w:hAnsi="Verdana"/>
          <w:color w:val="4682B4"/>
          <w:sz w:val="18"/>
          <w:szCs w:val="18"/>
        </w:rPr>
        <w:t>Об охране земельсельскохозяйственного назначения</w:t>
      </w:r>
      <w:r>
        <w:rPr>
          <w:rFonts w:ascii="Verdana" w:hAnsi="Verdana"/>
          <w:color w:val="000000"/>
          <w:sz w:val="18"/>
          <w:szCs w:val="18"/>
        </w:rPr>
        <w:t>». Краснодар. 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143. Закон Республики Коми от 25.06.1997 г. «</w:t>
      </w:r>
      <w:r>
        <w:rPr>
          <w:rStyle w:val="WW8Num4z0"/>
          <w:rFonts w:ascii="Verdana" w:hAnsi="Verdana"/>
          <w:color w:val="4682B4"/>
          <w:sz w:val="18"/>
          <w:szCs w:val="18"/>
        </w:rPr>
        <w:t>О предоставлении земельных участков всобственность граждан</w:t>
      </w:r>
      <w:r>
        <w:rPr>
          <w:rFonts w:ascii="Verdana" w:hAnsi="Verdana"/>
          <w:color w:val="000000"/>
          <w:sz w:val="18"/>
          <w:szCs w:val="18"/>
        </w:rPr>
        <w:t>». Сыктывкар. 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Постановление Главы Администрации Новгородской области от 04.05.1994 г. «</w:t>
      </w:r>
      <w:r>
        <w:rPr>
          <w:rStyle w:val="WW8Num4z0"/>
          <w:rFonts w:ascii="Verdana" w:hAnsi="Verdana"/>
          <w:color w:val="4682B4"/>
          <w:sz w:val="18"/>
          <w:szCs w:val="18"/>
        </w:rPr>
        <w:t>Обупорядочении предоставления и изъятия земельных участков</w:t>
      </w:r>
      <w:r>
        <w:rPr>
          <w:rFonts w:ascii="Verdana" w:hAnsi="Verdana"/>
          <w:color w:val="000000"/>
          <w:sz w:val="18"/>
          <w:szCs w:val="18"/>
        </w:rPr>
        <w:t>»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Новгород. 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Закон Курганской области от 29.09.1995 г. «О государственной регистрации</w:t>
      </w:r>
      <w:r>
        <w:rPr>
          <w:rStyle w:val="WW8Num3z0"/>
          <w:rFonts w:ascii="Verdana" w:hAnsi="Verdana"/>
          <w:color w:val="000000"/>
          <w:sz w:val="18"/>
          <w:szCs w:val="18"/>
        </w:rPr>
        <w:t> </w:t>
      </w:r>
      <w:r>
        <w:rPr>
          <w:rStyle w:val="WW8Num4z0"/>
          <w:rFonts w:ascii="Verdana" w:hAnsi="Verdana"/>
          <w:color w:val="4682B4"/>
          <w:sz w:val="18"/>
          <w:szCs w:val="18"/>
        </w:rPr>
        <w:t>правна</w:t>
      </w:r>
      <w:r>
        <w:rPr>
          <w:rStyle w:val="WW8Num3z0"/>
          <w:rFonts w:ascii="Verdana" w:hAnsi="Verdana"/>
          <w:color w:val="000000"/>
          <w:sz w:val="18"/>
          <w:szCs w:val="18"/>
        </w:rPr>
        <w:t> </w:t>
      </w:r>
      <w:r>
        <w:rPr>
          <w:rFonts w:ascii="Verdana" w:hAnsi="Verdana"/>
          <w:color w:val="000000"/>
          <w:sz w:val="18"/>
          <w:szCs w:val="18"/>
        </w:rPr>
        <w:t>землю» // Вестник Курганской областной Думы. Курган, ноябрь, 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Закон Курганской области от 24.02.1998 г. «</w:t>
      </w:r>
      <w:r>
        <w:rPr>
          <w:rStyle w:val="WW8Num4z0"/>
          <w:rFonts w:ascii="Verdana" w:hAnsi="Verdana"/>
          <w:color w:val="4682B4"/>
          <w:sz w:val="18"/>
          <w:szCs w:val="18"/>
        </w:rPr>
        <w:t>О земле</w:t>
      </w:r>
      <w:r>
        <w:rPr>
          <w:rFonts w:ascii="Verdana" w:hAnsi="Verdana"/>
          <w:color w:val="000000"/>
          <w:sz w:val="18"/>
          <w:szCs w:val="18"/>
        </w:rPr>
        <w:t>» // Ведомости №2(12)февраль, 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Закон Тюменской области от 19.12.1996 г. «</w:t>
      </w:r>
      <w:r>
        <w:rPr>
          <w:rStyle w:val="WW8Num4z0"/>
          <w:rFonts w:ascii="Verdana" w:hAnsi="Verdana"/>
          <w:color w:val="4682B4"/>
          <w:sz w:val="18"/>
          <w:szCs w:val="18"/>
        </w:rPr>
        <w:t>О регулировании земельныхотношений в Тюменской области</w:t>
      </w:r>
      <w:r>
        <w:rPr>
          <w:rFonts w:ascii="Verdana" w:hAnsi="Verdana"/>
          <w:color w:val="000000"/>
          <w:sz w:val="18"/>
          <w:szCs w:val="18"/>
        </w:rPr>
        <w:t>», Тюмень 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Закон Калининфадской области от 17.06.1999 г. «</w:t>
      </w:r>
      <w:r>
        <w:rPr>
          <w:rStyle w:val="WW8Num4z0"/>
          <w:rFonts w:ascii="Verdana" w:hAnsi="Verdana"/>
          <w:color w:val="4682B4"/>
          <w:sz w:val="18"/>
          <w:szCs w:val="18"/>
        </w:rPr>
        <w:t>О земле</w:t>
      </w:r>
      <w:r>
        <w:rPr>
          <w:rFonts w:ascii="Verdana" w:hAnsi="Verdana"/>
          <w:color w:val="000000"/>
          <w:sz w:val="18"/>
          <w:szCs w:val="18"/>
        </w:rPr>
        <w:t>». Калининфад. 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Закон Саратовской области от 12.11.1997 г. «</w:t>
      </w:r>
      <w:r>
        <w:rPr>
          <w:rStyle w:val="WW8Num4z0"/>
          <w:rFonts w:ascii="Verdana" w:hAnsi="Verdana"/>
          <w:color w:val="4682B4"/>
          <w:sz w:val="18"/>
          <w:szCs w:val="18"/>
        </w:rPr>
        <w:t>О земле</w:t>
      </w:r>
      <w:r>
        <w:rPr>
          <w:rFonts w:ascii="Verdana" w:hAnsi="Verdana"/>
          <w:color w:val="000000"/>
          <w:sz w:val="18"/>
          <w:szCs w:val="18"/>
        </w:rPr>
        <w:t>». Саратов. 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Временное положение о регулировании земельных отношений в Тверскойобласти от 25.07.1996 г. // Тверские ведомости, №67/678,16-22 августа 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Нормативные акты стран бывшего СССР</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Закон Республики Беларусь от 18.02.1991 г. «О крестьянском (фермерском)хозяйстве» // ВВС Белорусской ССР, 1991, №12, ст.125.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Кодекс Республики Беларусь о земле от 04.01.1999 г. // Ведомости</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Национального собрания Республики Беларусь, 1999, №15, ст.316.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ЗК Украины // ВВС Украины, 1991, №10, ст.98.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Закон Украины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от 20.12.1991 г. // ВВС</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Украины, 1992, №14, ст.186.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ЗК Азербайджанской Республики // ВВС Азербайджанской Республики, 1992, №2,1. СТ.22.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ЗК Республики Армения от 29.01.1991 г. // ВВС Республики Армения, 1991, №2,1. СТ.18.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Закон Республики Армения от 27.12.1995 г. «О</w:t>
      </w:r>
      <w:r>
        <w:rPr>
          <w:rStyle w:val="WW8Num3z0"/>
          <w:rFonts w:ascii="Verdana" w:hAnsi="Verdana"/>
          <w:color w:val="000000"/>
          <w:sz w:val="18"/>
          <w:szCs w:val="18"/>
        </w:rPr>
        <w:t> </w:t>
      </w:r>
      <w:r>
        <w:rPr>
          <w:rStyle w:val="WW8Num4z0"/>
          <w:rFonts w:ascii="Verdana" w:hAnsi="Verdana"/>
          <w:color w:val="4682B4"/>
          <w:sz w:val="18"/>
          <w:szCs w:val="18"/>
        </w:rPr>
        <w:t>недвижимом</w:t>
      </w:r>
      <w:r>
        <w:rPr>
          <w:rStyle w:val="WW8Num3z0"/>
          <w:rFonts w:ascii="Verdana" w:hAnsi="Verdana"/>
          <w:color w:val="000000"/>
          <w:sz w:val="18"/>
          <w:szCs w:val="18"/>
        </w:rPr>
        <w:t> </w:t>
      </w:r>
      <w:r>
        <w:rPr>
          <w:rFonts w:ascii="Verdana" w:hAnsi="Verdana"/>
          <w:color w:val="000000"/>
          <w:sz w:val="18"/>
          <w:szCs w:val="18"/>
        </w:rPr>
        <w:t>имуществе»1. Ереван. 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Закон Республики Армения от 22.01.1991 г. «</w:t>
      </w:r>
      <w:r>
        <w:rPr>
          <w:rStyle w:val="WW8Num4z0"/>
          <w:rFonts w:ascii="Verdana" w:hAnsi="Verdana"/>
          <w:color w:val="4682B4"/>
          <w:sz w:val="18"/>
          <w:szCs w:val="18"/>
        </w:rPr>
        <w:t>О крестьянских и коллективныхкрестьянских хозяйствах</w:t>
      </w:r>
      <w:r>
        <w:rPr>
          <w:rFonts w:ascii="Verdana" w:hAnsi="Verdana"/>
          <w:color w:val="000000"/>
          <w:sz w:val="18"/>
          <w:szCs w:val="18"/>
        </w:rPr>
        <w:t>» // ВВС Республики Армения, 1991, №2, ст.12.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Указ Президента Республики Казахстан от 22.12.1995 г. №2717, имеющий силузакона, «</w:t>
      </w:r>
      <w:r>
        <w:rPr>
          <w:rStyle w:val="WW8Num4z0"/>
          <w:rFonts w:ascii="Verdana" w:hAnsi="Verdana"/>
          <w:color w:val="4682B4"/>
          <w:sz w:val="18"/>
          <w:szCs w:val="18"/>
        </w:rPr>
        <w:t>О земле</w:t>
      </w:r>
      <w:r>
        <w:rPr>
          <w:rFonts w:ascii="Verdana" w:hAnsi="Verdana"/>
          <w:color w:val="000000"/>
          <w:sz w:val="18"/>
          <w:szCs w:val="18"/>
        </w:rPr>
        <w:t>» // ВВС Республики Казахстан от 30.12.1995, №24, ст.159.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Закон Республики Казахстан от 31.03.1998 г. №214-1 «</w:t>
      </w:r>
      <w:r>
        <w:rPr>
          <w:rStyle w:val="WW8Num4z0"/>
          <w:rFonts w:ascii="Verdana" w:hAnsi="Verdana"/>
          <w:color w:val="4682B4"/>
          <w:sz w:val="18"/>
          <w:szCs w:val="18"/>
        </w:rPr>
        <w:t>О крестьянском(фермерском) хозяйстве</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Республики Казахстан, 1998, №23,ст.26.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ЗК Республики Кыргызстан от 19.04.1991 г. // ВВС Республики Кыргызстан, 1991,№8, CT.254.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Закон Республики Кыргызстан от 02.02.1991 г. «О крестьянском (фермерском)хозяйстве» // ВВС Республики Кыргызстан, 1991, №3, ст.114.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Закон Республики Молдова от 03.01.1992 г. «О крестьянском (фермерском)хозяйстве» // Монитор Парламента Республики Молдова, 1992, №1, ч.1, ст.2.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ЗК Республики Таджикистан от 13.12.1996 г. // Ахбори</w:t>
      </w:r>
      <w:r>
        <w:rPr>
          <w:rStyle w:val="WW8Num3z0"/>
          <w:rFonts w:ascii="Verdana" w:hAnsi="Verdana"/>
          <w:color w:val="000000"/>
          <w:sz w:val="18"/>
          <w:szCs w:val="18"/>
        </w:rPr>
        <w:t> </w:t>
      </w:r>
      <w:r>
        <w:rPr>
          <w:rStyle w:val="WW8Num4z0"/>
          <w:rFonts w:ascii="Verdana" w:hAnsi="Verdana"/>
          <w:color w:val="4682B4"/>
          <w:sz w:val="18"/>
          <w:szCs w:val="18"/>
        </w:rPr>
        <w:t>Маджлиси</w:t>
      </w:r>
      <w:r>
        <w:rPr>
          <w:rStyle w:val="WW8Num3z0"/>
          <w:rFonts w:ascii="Verdana" w:hAnsi="Verdana"/>
          <w:color w:val="000000"/>
          <w:sz w:val="18"/>
          <w:szCs w:val="18"/>
        </w:rPr>
        <w:t> </w:t>
      </w:r>
      <w:r>
        <w:rPr>
          <w:rFonts w:ascii="Verdana" w:hAnsi="Verdana"/>
          <w:color w:val="000000"/>
          <w:sz w:val="18"/>
          <w:szCs w:val="18"/>
        </w:rPr>
        <w:t>Оли Республики</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Таджикистан, 1996, №23, ст.351.31$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Закон Республики Таджикистан от 05.03.1992 г. «О дехканском (фермерском)хозяйстве» // ВВС Республики Таджикистан, 1992, №8, ст. 112.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Закон Туркменистана от 28.03.1994 г. «</w:t>
      </w:r>
      <w:r>
        <w:rPr>
          <w:rStyle w:val="WW8Num4z0"/>
          <w:rFonts w:ascii="Verdana" w:hAnsi="Verdana"/>
          <w:color w:val="4682B4"/>
          <w:sz w:val="18"/>
          <w:szCs w:val="18"/>
        </w:rPr>
        <w:t>О дайханском хозяйстве</w:t>
      </w:r>
      <w:r>
        <w:rPr>
          <w:rFonts w:ascii="Verdana" w:hAnsi="Verdana"/>
          <w:color w:val="000000"/>
          <w:sz w:val="18"/>
          <w:szCs w:val="18"/>
        </w:rPr>
        <w:t>» // Ведомости</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Меджлиса Туркменистана, 1994, №1-2, ст.2.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Закон Туркменистана от 15.06.1995 г. «</w:t>
      </w:r>
      <w:r>
        <w:rPr>
          <w:rStyle w:val="WW8Num4z0"/>
          <w:rFonts w:ascii="Verdana" w:hAnsi="Verdana"/>
          <w:color w:val="4682B4"/>
          <w:sz w:val="18"/>
          <w:szCs w:val="18"/>
        </w:rPr>
        <w:t>О крестьянских объединениях</w:t>
      </w:r>
      <w:r>
        <w:rPr>
          <w:rFonts w:ascii="Verdana" w:hAnsi="Verdana"/>
          <w:color w:val="000000"/>
          <w:sz w:val="18"/>
          <w:szCs w:val="18"/>
        </w:rPr>
        <w:t>»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Ведомости Меджлиса Туркменистана, 1995, №2, ст,11.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Закон Республики Узбекистан от 30.04.1998 г. «</w:t>
      </w:r>
      <w:r>
        <w:rPr>
          <w:rStyle w:val="WW8Num4z0"/>
          <w:rFonts w:ascii="Verdana" w:hAnsi="Verdana"/>
          <w:color w:val="4682B4"/>
          <w:sz w:val="18"/>
          <w:szCs w:val="18"/>
        </w:rPr>
        <w:t>Об утверждении Земельногокодекса Республики Узбекистан</w:t>
      </w:r>
      <w:r>
        <w:rPr>
          <w:rFonts w:ascii="Verdana" w:hAnsi="Verdana"/>
          <w:color w:val="000000"/>
          <w:sz w:val="18"/>
          <w:szCs w:val="18"/>
        </w:rPr>
        <w:t>» // Ведомости Олий</w:t>
      </w:r>
      <w:r>
        <w:rPr>
          <w:rStyle w:val="WW8Num3z0"/>
          <w:rFonts w:ascii="Verdana" w:hAnsi="Verdana"/>
          <w:color w:val="000000"/>
          <w:sz w:val="18"/>
          <w:szCs w:val="18"/>
        </w:rPr>
        <w:t> </w:t>
      </w:r>
      <w:r>
        <w:rPr>
          <w:rStyle w:val="WW8Num4z0"/>
          <w:rFonts w:ascii="Verdana" w:hAnsi="Verdana"/>
          <w:color w:val="4682B4"/>
          <w:sz w:val="18"/>
          <w:szCs w:val="18"/>
        </w:rPr>
        <w:t>Мажлиса</w:t>
      </w:r>
      <w:r>
        <w:rPr>
          <w:rStyle w:val="WW8Num3z0"/>
          <w:rFonts w:ascii="Verdana" w:hAnsi="Verdana"/>
          <w:color w:val="000000"/>
          <w:sz w:val="18"/>
          <w:szCs w:val="18"/>
        </w:rPr>
        <w:t> </w:t>
      </w:r>
      <w:r>
        <w:rPr>
          <w:rFonts w:ascii="Verdana" w:hAnsi="Verdana"/>
          <w:color w:val="000000"/>
          <w:sz w:val="18"/>
          <w:szCs w:val="18"/>
        </w:rPr>
        <w:t>Республики Узбекистан, 1998, №5-6, СТ.82.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Закон Республики Узбекистан от 30.04.1998 г. «</w:t>
      </w:r>
      <w:r>
        <w:rPr>
          <w:rStyle w:val="WW8Num4z0"/>
          <w:rFonts w:ascii="Verdana" w:hAnsi="Verdana"/>
          <w:color w:val="4682B4"/>
          <w:sz w:val="18"/>
          <w:szCs w:val="18"/>
        </w:rPr>
        <w:t>О фермерском хозяйстве</w:t>
      </w:r>
      <w:r>
        <w:rPr>
          <w:rFonts w:ascii="Verdana" w:hAnsi="Verdana"/>
          <w:color w:val="000000"/>
          <w:sz w:val="18"/>
          <w:szCs w:val="18"/>
        </w:rPr>
        <w:t>»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Ведомости Олий Мажлиса Республики Узбекистан, 1998, №5-6, ст.86.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Закон Республики Узбекистан от 30.04.1998 г. «</w:t>
      </w:r>
      <w:r>
        <w:rPr>
          <w:rStyle w:val="WW8Num4z0"/>
          <w:rFonts w:ascii="Verdana" w:hAnsi="Verdana"/>
          <w:color w:val="4682B4"/>
          <w:sz w:val="18"/>
          <w:szCs w:val="18"/>
        </w:rPr>
        <w:t>О дехканском хозяйстве</w:t>
      </w:r>
      <w:r>
        <w:rPr>
          <w:rFonts w:ascii="Verdana" w:hAnsi="Verdana"/>
          <w:color w:val="000000"/>
          <w:sz w:val="18"/>
          <w:szCs w:val="18"/>
        </w:rPr>
        <w:t>»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Ведомости Олий Мажлиса Республики Узбекистан, 1998, №5-6, ст.88.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Закон Литовской Республики от 23.12.1993 г. «</w:t>
      </w:r>
      <w:r>
        <w:rPr>
          <w:rStyle w:val="WW8Num4z0"/>
          <w:rFonts w:ascii="Verdana" w:hAnsi="Verdana"/>
          <w:color w:val="4682B4"/>
          <w:sz w:val="18"/>
          <w:szCs w:val="18"/>
        </w:rPr>
        <w:t>Об аренде земли</w:t>
      </w:r>
      <w:r>
        <w:rPr>
          <w:rFonts w:ascii="Verdana" w:hAnsi="Verdana"/>
          <w:color w:val="000000"/>
          <w:sz w:val="18"/>
          <w:szCs w:val="18"/>
        </w:rPr>
        <w:t>» // ВВС Литовской</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Республики, 1994, №4, ст.57.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Практика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Верховного Суда РФ,</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182.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Постановление Конституционного Суда РФ от 06.06.2000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положений абз.З п.2 ст.77 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1. РГ,15.06.2000.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Постановление Конституционного Суда РФ от 04.03.1999 г. по делу о толкованиист.ст. 125,126,127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 РГ,13.05.1999.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Постановление Конституционного Суда РФ от 17.12.1996 г. по делу о проверкеконституционности пп.2 и 3 Ч.1 CT.11 Закона РФ «О федеральных органах налоговой полиции»//РГ,26.12.1996.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Постановление Конституционного Суда от 11,03.1998 г. по делу о проверкеконституционности CT.266</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кодекса, ч.2 ст.85 и ст.222 Кодекса РСФСР об</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W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 РГ, 26.03.1998.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Определение Конституционного Суда РФ от 03.02.2000 г. по делу по</w:t>
      </w:r>
      <w:r>
        <w:rPr>
          <w:rStyle w:val="WW8Num3z0"/>
          <w:rFonts w:ascii="Verdana" w:hAnsi="Verdana"/>
          <w:color w:val="000000"/>
          <w:sz w:val="18"/>
          <w:szCs w:val="18"/>
        </w:rPr>
        <w:t> </w:t>
      </w:r>
      <w:r>
        <w:rPr>
          <w:rStyle w:val="WW8Num4z0"/>
          <w:rFonts w:ascii="Verdana" w:hAnsi="Verdana"/>
          <w:color w:val="4682B4"/>
          <w:sz w:val="18"/>
          <w:szCs w:val="18"/>
        </w:rPr>
        <w:t>жалобе</w:t>
      </w:r>
      <w:r>
        <w:rPr>
          <w:rStyle w:val="WW8Num3z0"/>
          <w:rFonts w:ascii="Verdana" w:hAnsi="Verdana"/>
          <w:color w:val="000000"/>
          <w:sz w:val="18"/>
          <w:szCs w:val="18"/>
        </w:rPr>
        <w:t> </w:t>
      </w:r>
      <w:r>
        <w:rPr>
          <w:rFonts w:ascii="Verdana" w:hAnsi="Verdana"/>
          <w:color w:val="000000"/>
          <w:sz w:val="18"/>
          <w:szCs w:val="18"/>
        </w:rPr>
        <w:t>нанарушение конституционных прав ч.1 ст.16 Закона Краснодарского края «</w:t>
      </w:r>
      <w:r>
        <w:rPr>
          <w:rStyle w:val="WW8Num4z0"/>
          <w:rFonts w:ascii="Verdana" w:hAnsi="Verdana"/>
          <w:color w:val="4682B4"/>
          <w:sz w:val="18"/>
          <w:szCs w:val="18"/>
        </w:rPr>
        <w:t>Об особом порядке землепользования в Краснодарском крае</w:t>
      </w:r>
      <w:r>
        <w:rPr>
          <w:rFonts w:ascii="Verdana" w:hAnsi="Verdana"/>
          <w:color w:val="000000"/>
          <w:sz w:val="18"/>
          <w:szCs w:val="18"/>
        </w:rPr>
        <w:t>» // РГ, 16.05.2000.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Определение Конституционного Суда от 01.07.1998 г. по делу по жалобе нанарушение конституционных прав ст.ст.159,199</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РСФСР // СЗ, 1998, №35, ст.4464.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Определение Конституционного Суда РФ от 03.12.1998 г. по делу по жалобе нанарушение конституционных прав ч.2 ст.146-7 КоАП РСФСР // РГ, 29.04.1999.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22.04.1992 г. №6 «О некоторыхвопросах, возникших у судов при применении законодательства о земельной реформе» //ВВСРФ, 1992, №7. 32 f</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Постановление Пленума Верховного Суда и Пленума Высшего</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Арбитражного Суда от 18.08.1992 г. №12/12 «О некоторых вопросахподведомственности дел судам и</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судам» // ВВС РФ, 1992, №11.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Постановление Пленума Верховного Суда СССР от 29.09.1953 г. №7 «О судебнойпрактике по применению</w:t>
      </w:r>
      <w:r>
        <w:rPr>
          <w:rStyle w:val="WW8Num3z0"/>
          <w:rFonts w:ascii="Verdana" w:hAnsi="Verdana"/>
          <w:color w:val="000000"/>
          <w:sz w:val="18"/>
          <w:szCs w:val="18"/>
        </w:rPr>
        <w:t> </w:t>
      </w:r>
      <w:r>
        <w:rPr>
          <w:rStyle w:val="WW8Num4z0"/>
          <w:rFonts w:ascii="Verdana" w:hAnsi="Verdana"/>
          <w:color w:val="4682B4"/>
          <w:sz w:val="18"/>
          <w:szCs w:val="18"/>
        </w:rPr>
        <w:t>конфискации</w:t>
      </w:r>
      <w:r>
        <w:rPr>
          <w:rStyle w:val="WW8Num3z0"/>
          <w:rFonts w:ascii="Verdana" w:hAnsi="Verdana"/>
          <w:color w:val="000000"/>
          <w:sz w:val="18"/>
          <w:szCs w:val="18"/>
        </w:rPr>
        <w:t> </w:t>
      </w:r>
      <w:r>
        <w:rPr>
          <w:rFonts w:ascii="Verdana" w:hAnsi="Verdana"/>
          <w:color w:val="000000"/>
          <w:sz w:val="18"/>
          <w:szCs w:val="18"/>
        </w:rPr>
        <w:t>имущества» //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Письмо</w:t>
      </w:r>
      <w:r>
        <w:rPr>
          <w:rStyle w:val="WW8Num3z0"/>
          <w:rFonts w:ascii="Verdana" w:hAnsi="Verdana"/>
          <w:color w:val="000000"/>
          <w:sz w:val="18"/>
          <w:szCs w:val="18"/>
        </w:rPr>
        <w:t> </w:t>
      </w:r>
      <w:r>
        <w:rPr>
          <w:rStyle w:val="WW8Num4z0"/>
          <w:rFonts w:ascii="Verdana" w:hAnsi="Verdana"/>
          <w:color w:val="4682B4"/>
          <w:sz w:val="18"/>
          <w:szCs w:val="18"/>
        </w:rPr>
        <w:t>Госарбитража</w:t>
      </w:r>
      <w:r>
        <w:rPr>
          <w:rStyle w:val="WW8Num3z0"/>
          <w:rFonts w:ascii="Verdana" w:hAnsi="Verdana"/>
          <w:color w:val="000000"/>
          <w:sz w:val="18"/>
          <w:szCs w:val="18"/>
        </w:rPr>
        <w:t> </w:t>
      </w:r>
      <w:r>
        <w:rPr>
          <w:rFonts w:ascii="Verdana" w:hAnsi="Verdana"/>
          <w:color w:val="000000"/>
          <w:sz w:val="18"/>
          <w:szCs w:val="18"/>
        </w:rPr>
        <w:t>РСФСР от 29.03.1991 г. №4-56 «О порядке разрешенияземельных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 БНА РСФСР, 1991, №6.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Письмо Высшего Арбитражного Суда РФ от 23.02.1993 г. № С-13/ОП-77 «Оботдельных рекомендациях, принятых на совещаниях по судебно-арбитражной практике» // Законодательство и экономика, 1993, №5-6 (51-52)/93. 32 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Монографическая и учебная литература, диссертации</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Афарное право, под ред. Г.Е.Быстрова, М.И.Козыря. М. 1996, М.1998,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Афарная политика и афарные отношения в России в XX веке.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Афарная реформа в России, под ред. А.В. Петрикова.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Аграрная реформа в Российской Федерации. Правовые проблемы и решения.1. М.1998.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Аграрные реформы, под ред.</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Б.П., Максимова М.А. М.1965.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АККОР. В. Ф. Башмачников. О работе АККОР после XI съезда фермеров.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Материалы к докладу Президента АККОР на Х11 съезде фермеров. М. 2001.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Общая теория советского земельного права. М. 1983.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 СССР. М. 1958.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Алексеев С. Собственность - право - социализм: Полемические заметки. М.1989. /Алексеев С. Проблемы теории права. Свердловск. 1972.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Алексеев С. Общая теория социалистического права. Свердловск. 1964.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Архив исторических и практических сведений, относящихся к России. СПб. 1859.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Баландин</w:t>
      </w:r>
      <w:r>
        <w:rPr>
          <w:rStyle w:val="WW8Num3z0"/>
          <w:rFonts w:ascii="Verdana" w:hAnsi="Verdana"/>
          <w:color w:val="000000"/>
          <w:sz w:val="18"/>
          <w:szCs w:val="18"/>
        </w:rPr>
        <w:t> </w:t>
      </w:r>
      <w:r>
        <w:rPr>
          <w:rFonts w:ascii="Verdana" w:hAnsi="Verdana"/>
          <w:color w:val="000000"/>
          <w:sz w:val="18"/>
          <w:szCs w:val="18"/>
        </w:rPr>
        <w:t>Ю.С. Крестьянское хозяйство. М.1992.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Бакетт М. Фермерское производство: организация, управление, анализ. М. 1989.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В.М. Теория юридической ответственности. Н.Новгород. 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Барашян</w:t>
      </w:r>
      <w:r>
        <w:rPr>
          <w:rStyle w:val="WW8Num3z0"/>
          <w:rFonts w:ascii="Verdana" w:hAnsi="Verdana"/>
          <w:color w:val="000000"/>
          <w:sz w:val="18"/>
          <w:szCs w:val="18"/>
        </w:rPr>
        <w:t> </w:t>
      </w:r>
      <w:r>
        <w:rPr>
          <w:rFonts w:ascii="Verdana" w:hAnsi="Verdana"/>
          <w:color w:val="000000"/>
          <w:sz w:val="18"/>
          <w:szCs w:val="18"/>
        </w:rPr>
        <w:t>М.М. Правовое регулирование залога сельскохозяйственных земель 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Германии. Дисс. на соиск. уч. степ, к.ю.н. М.1997.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Административная ответственность. Пермь.1966.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Административная ответственность граждан в СССР. Свердловск.1989.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М.1993.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217.</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Административная ответственность. М.1999.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Нормативная основа административной ответственности// Правоваянаука и реформа юридического образования. Сб. научных трудов. Новое законодательство РФ: Проблемы становления и применения. Воронеж.1998.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Белиловский</w:t>
      </w:r>
      <w:r>
        <w:rPr>
          <w:rStyle w:val="WW8Num3z0"/>
          <w:rFonts w:ascii="Verdana" w:hAnsi="Verdana"/>
          <w:color w:val="000000"/>
          <w:sz w:val="18"/>
          <w:szCs w:val="18"/>
        </w:rPr>
        <w:t> </w:t>
      </w:r>
      <w:r>
        <w:rPr>
          <w:rFonts w:ascii="Verdana" w:hAnsi="Verdana"/>
          <w:color w:val="000000"/>
          <w:sz w:val="18"/>
          <w:szCs w:val="18"/>
        </w:rPr>
        <w:t>Д.И. Иски о признании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фажданском процессе.</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Дисс...к.ю.н. Куйбышев. 1970.и</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Гражданский кодекс РФ. Часть первая. Научно-практическийкомментарий. М.1996.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Беляева З.С,</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Самончик О.А. Сельскохозяйственная кооперация иправо. М. 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Н.В. и др. Земельная реформа: на опыте Нижегородской области. М.1994.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Бошко</w:t>
      </w:r>
      <w:r>
        <w:rPr>
          <w:rStyle w:val="WW8Num3z0"/>
          <w:rFonts w:ascii="Verdana" w:hAnsi="Verdana"/>
          <w:color w:val="000000"/>
          <w:sz w:val="18"/>
          <w:szCs w:val="18"/>
        </w:rPr>
        <w:t> </w:t>
      </w:r>
      <w:r>
        <w:rPr>
          <w:rFonts w:ascii="Verdana" w:hAnsi="Verdana"/>
          <w:color w:val="000000"/>
          <w:sz w:val="18"/>
          <w:szCs w:val="18"/>
        </w:rPr>
        <w:t>В.И. К афарному вопросу в России. Гражданская правоспособностькрестьян в области земледелия. Киев. 1917.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Брайнин</w:t>
      </w:r>
      <w:r>
        <w:rPr>
          <w:rStyle w:val="WW8Num3z0"/>
          <w:rFonts w:ascii="Verdana" w:hAnsi="Verdana"/>
          <w:color w:val="000000"/>
          <w:sz w:val="18"/>
          <w:szCs w:val="18"/>
        </w:rPr>
        <w:t> </w:t>
      </w:r>
      <w:r>
        <w:rPr>
          <w:rFonts w:ascii="Verdana" w:hAnsi="Verdana"/>
          <w:color w:val="000000"/>
          <w:sz w:val="18"/>
          <w:szCs w:val="18"/>
        </w:rPr>
        <w:t>Я.М. Уголовная ответственность и ее основание в советском уголовномправе. М.1963.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Н. Юридические лица в советском гражданском праве. М. 1950.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Братусь Н. Субъекты гражданского права. М. 1950.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Братусь 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М.1976.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Брауде</w:t>
      </w:r>
      <w:r>
        <w:rPr>
          <w:rStyle w:val="WW8Num3z0"/>
          <w:rFonts w:ascii="Verdana" w:hAnsi="Verdana"/>
          <w:color w:val="000000"/>
          <w:sz w:val="18"/>
          <w:szCs w:val="18"/>
        </w:rPr>
        <w:t> </w:t>
      </w:r>
      <w:r>
        <w:rPr>
          <w:rFonts w:ascii="Verdana" w:hAnsi="Verdana"/>
          <w:color w:val="000000"/>
          <w:sz w:val="18"/>
          <w:szCs w:val="18"/>
        </w:rPr>
        <w:t>Л.И. Возмещение ущерба при изъятии земли для государственных илиобщественных надобностей. М. 1960.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М.1998.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Дать крестьянину землю и волю // Проблемы совершенствованиясельскохозяйственного законодательства СССР в условиях рынка. Материалы международной научно-практической конференции. М. 1991.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Проблемы правового регулирования аграрных отношений насовременном этапе. М.1990.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 земельной собственности в аграрном законодательствезарубежных стран / Правовые вопросы предпринимательской деятельности 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Республике Башкортостан. Уфа.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Правовое регулирование залога сельскохозяйственных земель. Вкн.: Земельный вопрос. М. 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Развитие сельскохозяйственного законодательства в условияхреализации продовольственной программы СССР. В кн.: Продовольственная профамма</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СССР и сельскохозяйственное право. М. 1985.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и аграрная реформы в зарубежных странах. Минск. 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Феномен правовой культуры в профаммах российских политическихпартий и российской правовой науке XX века по земельному вопросу. В кн.: Право и культура: теория и праетика. Материалы научно-практической конференции в 1. Киеве. Киев. 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Частно-правовое и публично-правовое регулирование земельной иаграрной реформы в РФ. В кн.: Правовые проблемы земельной и афарной реформы в 1.странах Центральной и Восточной Европы, России, Беларуси, Украины и других стран</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государствах Балтии. Минск. 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Васильчиков</w:t>
      </w:r>
      <w:r>
        <w:rPr>
          <w:rStyle w:val="WW8Num3z0"/>
          <w:rFonts w:ascii="Verdana" w:hAnsi="Verdana"/>
          <w:color w:val="000000"/>
          <w:sz w:val="18"/>
          <w:szCs w:val="18"/>
        </w:rPr>
        <w:t> </w:t>
      </w:r>
      <w:r>
        <w:rPr>
          <w:rFonts w:ascii="Verdana" w:hAnsi="Verdana"/>
          <w:color w:val="000000"/>
          <w:sz w:val="18"/>
          <w:szCs w:val="18"/>
        </w:rPr>
        <w:t>А.И. Землевладение и земледелие в России и других европейскихгосударствах М. 1878.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Ведышева</w:t>
      </w:r>
      <w:r>
        <w:rPr>
          <w:rStyle w:val="WW8Num3z0"/>
          <w:rFonts w:ascii="Verdana" w:hAnsi="Verdana"/>
          <w:color w:val="000000"/>
          <w:sz w:val="18"/>
          <w:szCs w:val="18"/>
        </w:rPr>
        <w:t> </w:t>
      </w:r>
      <w:r>
        <w:rPr>
          <w:rFonts w:ascii="Verdana" w:hAnsi="Verdana"/>
          <w:color w:val="000000"/>
          <w:sz w:val="18"/>
          <w:szCs w:val="18"/>
        </w:rPr>
        <w:t>Н.О. Право граждан на земельную долю в праве общей собственностиучастников (членов) сельскохозяйственных коммерческих организаций. Дисс...к.ю.н. 1. М.1998.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Крестьянское хозяйство как субъект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.1. ДИСС...К.Ю.Н. М. 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Волков Н.,</w:t>
      </w:r>
      <w:r>
        <w:rPr>
          <w:rStyle w:val="WW8Num3z0"/>
          <w:rFonts w:ascii="Verdana" w:hAnsi="Verdana"/>
          <w:color w:val="000000"/>
          <w:sz w:val="18"/>
          <w:szCs w:val="18"/>
        </w:rPr>
        <w:t> </w:t>
      </w:r>
      <w:r>
        <w:rPr>
          <w:rStyle w:val="WW8Num4z0"/>
          <w:rFonts w:ascii="Verdana" w:hAnsi="Verdana"/>
          <w:color w:val="4682B4"/>
          <w:sz w:val="18"/>
          <w:szCs w:val="18"/>
        </w:rPr>
        <w:t>Хлыстун</w:t>
      </w:r>
      <w:r>
        <w:rPr>
          <w:rStyle w:val="WW8Num3z0"/>
          <w:rFonts w:ascii="Verdana" w:hAnsi="Verdana"/>
          <w:color w:val="000000"/>
          <w:sz w:val="18"/>
          <w:szCs w:val="18"/>
        </w:rPr>
        <w:t> </w:t>
      </w:r>
      <w:r>
        <w:rPr>
          <w:rFonts w:ascii="Verdana" w:hAnsi="Verdana"/>
          <w:color w:val="000000"/>
          <w:sz w:val="18"/>
          <w:szCs w:val="18"/>
        </w:rPr>
        <w:t>В.И., Улюкаев В.Х. Основы землевладения иземлепользования. М. 1992.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Правовое регулирование земельных отношений в крестьянскомхозяйстве. ДИСС...К.Ю.Н. М. 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Герасин СИ . Правовые основы оборота земель, используемых всельскохозяйственном производстве. Дисс...к.ю.н.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Герценштейн</w:t>
      </w:r>
      <w:r>
        <w:rPr>
          <w:rStyle w:val="WW8Num3z0"/>
          <w:rFonts w:ascii="Verdana" w:hAnsi="Verdana"/>
          <w:color w:val="000000"/>
          <w:sz w:val="18"/>
          <w:szCs w:val="18"/>
        </w:rPr>
        <w:t> </w:t>
      </w:r>
      <w:r>
        <w:rPr>
          <w:rFonts w:ascii="Verdana" w:hAnsi="Verdana"/>
          <w:color w:val="000000"/>
          <w:sz w:val="18"/>
          <w:szCs w:val="18"/>
        </w:rPr>
        <w:t>М.Я. Национализация земли. Крестьянский банк. Выкупнаяоперация. СПб. 1905.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250.</w:t>
      </w:r>
      <w:r>
        <w:rPr>
          <w:rStyle w:val="WW8Num3z0"/>
          <w:rFonts w:ascii="Verdana" w:hAnsi="Verdana"/>
          <w:color w:val="000000"/>
          <w:sz w:val="18"/>
          <w:szCs w:val="18"/>
        </w:rPr>
        <w:t> </w:t>
      </w:r>
      <w:r>
        <w:rPr>
          <w:rStyle w:val="WW8Num4z0"/>
          <w:rFonts w:ascii="Verdana" w:hAnsi="Verdana"/>
          <w:color w:val="4682B4"/>
          <w:sz w:val="18"/>
          <w:szCs w:val="18"/>
        </w:rPr>
        <w:t>Глаголев</w:t>
      </w:r>
      <w:r>
        <w:rPr>
          <w:rStyle w:val="WW8Num3z0"/>
          <w:rFonts w:ascii="Verdana" w:hAnsi="Verdana"/>
          <w:color w:val="000000"/>
          <w:sz w:val="18"/>
          <w:szCs w:val="18"/>
        </w:rPr>
        <w:t> </w:t>
      </w:r>
      <w:r>
        <w:rPr>
          <w:rFonts w:ascii="Verdana" w:hAnsi="Verdana"/>
          <w:color w:val="000000"/>
          <w:sz w:val="18"/>
          <w:szCs w:val="18"/>
        </w:rPr>
        <w:t>А.И., Фигуровская Н.И. А.В.Чаянов и его теория семейного крестьянскогохозяйства//А.В.Чаянов. Крестьянское хозяйство. Избранные труды. М. 1989.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Головин К. Сельская община в литературе и действительности. СПб. 1887.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Гонтаренко</w:t>
      </w:r>
      <w:r>
        <w:rPr>
          <w:rStyle w:val="WW8Num3z0"/>
          <w:rFonts w:ascii="Verdana" w:hAnsi="Verdana"/>
          <w:color w:val="000000"/>
          <w:sz w:val="18"/>
          <w:szCs w:val="18"/>
        </w:rPr>
        <w:t> </w:t>
      </w:r>
      <w:r>
        <w:rPr>
          <w:rFonts w:ascii="Verdana" w:hAnsi="Verdana"/>
          <w:color w:val="000000"/>
          <w:sz w:val="18"/>
          <w:szCs w:val="18"/>
        </w:rPr>
        <w:t>О.Н. Анализ развития крестьянских (фермерских) хозяйств. Санкт1. Петербург, 1992. f^</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Правовое регулирование сделок с земельными участками. 1. ДИСС...К.Ю.Н. М,1998.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Государственная Дума. 1906-1917 гг. Стенофафические отчеты. М.1995.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Гражданское право, под ред. А.Г.Калпина. М. 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Гражданское право,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Гражданское право, под ред. Е.А.Суханова, М.1994.1. Pf 325"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Гражданский кодекс РФ. Часть первая. Научно-практическийкомментарий. М.1996.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Гражданский процесс, под ред. М.С.Шакарян. М. 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Комментарий. М.1991.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В.К. Вопросы теории земельного права. М. 1963.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М.В. Организационно-правовое обеспечение земельной реформы в1. РФ. М. 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Гронаускас Е.М. Вопросы правового регулирования крестьянских хозяйств. М.1.</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4.1,1989.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Дедова</w:t>
      </w:r>
      <w:r>
        <w:rPr>
          <w:rStyle w:val="WW8Num3z0"/>
          <w:rFonts w:ascii="Verdana" w:hAnsi="Verdana"/>
          <w:color w:val="000000"/>
          <w:sz w:val="18"/>
          <w:szCs w:val="18"/>
        </w:rPr>
        <w:t> </w:t>
      </w:r>
      <w:r>
        <w:rPr>
          <w:rFonts w:ascii="Verdana" w:hAnsi="Verdana"/>
          <w:color w:val="000000"/>
          <w:sz w:val="18"/>
          <w:szCs w:val="18"/>
        </w:rPr>
        <w:t>Н.А. Предоставление земель; изъятие земель: Правовое регулирование вусловиях экономической реформы. Дисс.к.ю.н. М.1995.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Крестьянский двор и земельное общество. Л. 1926.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Семейные разделы в крестьянском хозяйстве. Л. 1925.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Колхозное право. Саратов, 1978.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Мусихин А.Н. Крестьянское и личное подсобное хозяйство:</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Правовые вопросы. Саратов, 1990.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Правовое регулирование разрешения земельных споров в РФ.1. Дисс.к.ю.н. М.1997.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Н.Д. Проблемы общего учения о праве собственности. Л,1978.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К.Ф. Договоры, М.1964.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М.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земельное право. М. 1981.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М. 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Ефименко</w:t>
      </w:r>
      <w:r>
        <w:rPr>
          <w:rStyle w:val="WW8Num3z0"/>
          <w:rFonts w:ascii="Verdana" w:hAnsi="Verdana"/>
          <w:color w:val="000000"/>
          <w:sz w:val="18"/>
          <w:szCs w:val="18"/>
        </w:rPr>
        <w:t> </w:t>
      </w:r>
      <w:r>
        <w:rPr>
          <w:rFonts w:ascii="Verdana" w:hAnsi="Verdana"/>
          <w:color w:val="000000"/>
          <w:sz w:val="18"/>
          <w:szCs w:val="18"/>
        </w:rPr>
        <w:t>П.С. Сборник народных юридических обычаев Архангельской губернии.1. СПб. 1873.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сельскохозяйственного землепользования. М. 1969.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Особенности регулирования земельных отношений какимущественных отношений // Сборник статей: Новый ГК РФ и отраслевое законодательство. М. 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Масевич М.Г.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правовое регулирование.1. М. 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Забелышенский</w:t>
      </w:r>
      <w:r>
        <w:rPr>
          <w:rStyle w:val="WW8Num3z0"/>
          <w:rFonts w:ascii="Verdana" w:hAnsi="Verdana"/>
          <w:color w:val="000000"/>
          <w:sz w:val="18"/>
          <w:szCs w:val="18"/>
        </w:rPr>
        <w:t> </w:t>
      </w:r>
      <w:r>
        <w:rPr>
          <w:rFonts w:ascii="Verdana" w:hAnsi="Verdana"/>
          <w:color w:val="000000"/>
          <w:sz w:val="18"/>
          <w:szCs w:val="18"/>
        </w:rPr>
        <w:t>А.А. Управление земельным фондом в СССР. Свердловск. 1974.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Закон 14 июня 1910 г. Сост. И.М.Тютрюмов. СПб. 1911.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Запрудный М.И. Законы и жизнь. Исследования крестьянских судов. СПб. 1874.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Зверева</w:t>
      </w:r>
      <w:r>
        <w:rPr>
          <w:rStyle w:val="WW8Num3z0"/>
          <w:rFonts w:ascii="Verdana" w:hAnsi="Verdana"/>
          <w:color w:val="000000"/>
          <w:sz w:val="18"/>
          <w:szCs w:val="18"/>
        </w:rPr>
        <w:t> </w:t>
      </w:r>
      <w:r>
        <w:rPr>
          <w:rFonts w:ascii="Verdana" w:hAnsi="Verdana"/>
          <w:color w:val="000000"/>
          <w:sz w:val="18"/>
          <w:szCs w:val="18"/>
        </w:rPr>
        <w:t>Е.А. Ответственность предпринимателя за нарушение договорныхобязательств. Дисс.к.ю.н, М.1997.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Земельно-афарная реформа в России. Законодательство. М.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Земельные отношения в России. М. 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Земельное право России, под ред. В.В.Петрова. М.1995.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Земельное право РФ, под ред. Н.Н.Осокина. М. 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Земельное право, под ред. А. Боголюбова. М.1998.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Земельное право, под ред,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И.В. Павлова. М.1971.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Земельное право, под ред. Н.Д. Казанцева. М.1958.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Земельное право России. Практикум. Законодательство, под ред. Н.Н.Осокина.1. М.1993.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Земельные отношения и землеустройство в России. Сост. Н.В.Комов и др. М.1995.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Земельный вопрос, под ред.</w:t>
      </w:r>
      <w:r>
        <w:rPr>
          <w:rStyle w:val="WW8Num3z0"/>
          <w:rFonts w:ascii="Verdana" w:hAnsi="Verdana"/>
          <w:color w:val="000000"/>
          <w:sz w:val="18"/>
          <w:szCs w:val="18"/>
        </w:rPr>
        <w:t> </w:t>
      </w:r>
      <w:r>
        <w:rPr>
          <w:rStyle w:val="WW8Num4z0"/>
          <w:rFonts w:ascii="Verdana" w:hAnsi="Verdana"/>
          <w:color w:val="4682B4"/>
          <w:sz w:val="18"/>
          <w:szCs w:val="18"/>
        </w:rPr>
        <w:t>Строева</w:t>
      </w:r>
      <w:r>
        <w:rPr>
          <w:rStyle w:val="WW8Num3z0"/>
          <w:rFonts w:ascii="Verdana" w:hAnsi="Verdana"/>
          <w:color w:val="000000"/>
          <w:sz w:val="18"/>
          <w:szCs w:val="18"/>
        </w:rPr>
        <w:t> </w:t>
      </w:r>
      <w:r>
        <w:rPr>
          <w:rFonts w:ascii="Verdana" w:hAnsi="Verdana"/>
          <w:color w:val="000000"/>
          <w:sz w:val="18"/>
          <w:szCs w:val="18"/>
        </w:rPr>
        <w:t>Е.С. М.1999.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Земля России. 1995 г. Проблемы, цифры,</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М. Комитет РФ поземельным ресурсам и землеустройству. 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294. Земля и право. Пособие для российских землевладельцев, под ред.1. СА.Боголюбова. М. 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4z0"/>
          <w:rFonts w:ascii="Verdana" w:hAnsi="Verdana"/>
          <w:color w:val="4682B4"/>
          <w:sz w:val="18"/>
          <w:szCs w:val="18"/>
        </w:rPr>
        <w:t>Изгоев</w:t>
      </w:r>
      <w:r>
        <w:rPr>
          <w:rStyle w:val="WW8Num3z0"/>
          <w:rFonts w:ascii="Verdana" w:hAnsi="Verdana"/>
          <w:color w:val="000000"/>
          <w:sz w:val="18"/>
          <w:szCs w:val="18"/>
        </w:rPr>
        <w:t> </w:t>
      </w:r>
      <w:r>
        <w:rPr>
          <w:rFonts w:ascii="Verdana" w:hAnsi="Verdana"/>
          <w:color w:val="000000"/>
          <w:sz w:val="18"/>
          <w:szCs w:val="18"/>
        </w:rPr>
        <w:t>А.С. Общинное право. СПб. 1906.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РФ. Учебник. М.1999.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Основы земельного права Российской Федерации: Учебноепособие. М. 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Правовое регулирование рыночного оборотасельскохозяйственных земель. //Право собственности на землю в сельском хозяйстве</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Российской Федерации. М.1996.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Новое законодательство о земле. М. 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Право собственности на землю в Российской Федерации. М. 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Земельные права граждан и их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М.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Разрешение земельных споров. М. 1973.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История колхозного права. Сб.</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материалов СССР и</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РСФСР. 1917-1958 гг. М.1959.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Кавелин СП. Исторический очерк поземельного устройства государственныхкрестьян. М.1912.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Земельное право. М.1971.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w:t>
      </w:r>
      <w:r>
        <w:rPr>
          <w:rStyle w:val="WW8Num3z0"/>
          <w:rFonts w:ascii="Verdana" w:hAnsi="Verdana"/>
          <w:color w:val="000000"/>
          <w:sz w:val="18"/>
          <w:szCs w:val="18"/>
        </w:rPr>
        <w:t> </w:t>
      </w:r>
      <w:r>
        <w:rPr>
          <w:rStyle w:val="WW8Num4z0"/>
          <w:rFonts w:ascii="Verdana" w:hAnsi="Verdana"/>
          <w:color w:val="4682B4"/>
          <w:sz w:val="18"/>
          <w:szCs w:val="18"/>
        </w:rPr>
        <w:t>Калинина</w:t>
      </w:r>
      <w:r>
        <w:rPr>
          <w:rStyle w:val="WW8Num3z0"/>
          <w:rFonts w:ascii="Verdana" w:hAnsi="Verdana"/>
          <w:color w:val="000000"/>
          <w:sz w:val="18"/>
          <w:szCs w:val="18"/>
        </w:rPr>
        <w:t> </w:t>
      </w:r>
      <w:r>
        <w:rPr>
          <w:rFonts w:ascii="Verdana" w:hAnsi="Verdana"/>
          <w:color w:val="000000"/>
          <w:sz w:val="18"/>
          <w:szCs w:val="18"/>
        </w:rPr>
        <w:t>Л.И. Защита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аграрных предприятий ипредпринимателей в арбитражном суде. Дисс.к.ю.н. Уфа. 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w:t>
      </w:r>
      <w:r>
        <w:rPr>
          <w:rStyle w:val="WW8Num3z0"/>
          <w:rFonts w:ascii="Verdana" w:hAnsi="Verdana"/>
          <w:color w:val="000000"/>
          <w:sz w:val="18"/>
          <w:szCs w:val="18"/>
        </w:rPr>
        <w:t> </w:t>
      </w:r>
      <w:r>
        <w:rPr>
          <w:rStyle w:val="WW8Num4z0"/>
          <w:rFonts w:ascii="Verdana" w:hAnsi="Verdana"/>
          <w:color w:val="4682B4"/>
          <w:sz w:val="18"/>
          <w:szCs w:val="18"/>
        </w:rPr>
        <w:t>Камыш</w:t>
      </w:r>
      <w:r>
        <w:rPr>
          <w:rStyle w:val="WW8Num3z0"/>
          <w:rFonts w:ascii="Verdana" w:hAnsi="Verdana"/>
          <w:color w:val="000000"/>
          <w:sz w:val="18"/>
          <w:szCs w:val="18"/>
        </w:rPr>
        <w:t> </w:t>
      </w:r>
      <w:r>
        <w:rPr>
          <w:rFonts w:ascii="Verdana" w:hAnsi="Verdana"/>
          <w:color w:val="000000"/>
          <w:sz w:val="18"/>
          <w:szCs w:val="18"/>
        </w:rPr>
        <w:t>В.К. Право собственности России второй половины 19 - начала 20 века.1. М.1994.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Л.И. Русское поземельное право. СПб. 1906.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Кацубо СП. Правовое регулирование деятельности крестьянских (фермерских)хозяйств в Республике Беларусь. Дисс.к.ю.н. Минск .1999.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Киселев СВ. Государственное регулирование сельского хозяйства в условияхпереходной экономики. М. ИЭ</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4z0"/>
          <w:rFonts w:ascii="Verdana" w:hAnsi="Verdana"/>
          <w:color w:val="4682B4"/>
          <w:sz w:val="18"/>
          <w:szCs w:val="18"/>
        </w:rPr>
        <w:t>Коверник</w:t>
      </w:r>
      <w:r>
        <w:rPr>
          <w:rStyle w:val="WW8Num3z0"/>
          <w:rFonts w:ascii="Verdana" w:hAnsi="Verdana"/>
          <w:color w:val="000000"/>
          <w:sz w:val="18"/>
          <w:szCs w:val="18"/>
        </w:rPr>
        <w:t> </w:t>
      </w:r>
      <w:r>
        <w:rPr>
          <w:rFonts w:ascii="Verdana" w:hAnsi="Verdana"/>
          <w:color w:val="000000"/>
          <w:sz w:val="18"/>
          <w:szCs w:val="18"/>
        </w:rPr>
        <w:t>Г.А. Земля как недвижимость. СПб. 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Правовые основы аграрной реформы в РФ. М.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Актуальные проблемы правового регулирования сельскогохозяйства.М. 1976.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Б.В. Правовое регулирование аренды сельскохозяйственных земель 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Англии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ДИСС...К.Ю.Н.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w:t>
      </w:r>
      <w:r>
        <w:rPr>
          <w:rStyle w:val="WW8Num3z0"/>
          <w:rFonts w:ascii="Verdana" w:hAnsi="Verdana"/>
          <w:color w:val="000000"/>
          <w:sz w:val="18"/>
          <w:szCs w:val="18"/>
        </w:rPr>
        <w:t> </w:t>
      </w:r>
      <w:r>
        <w:rPr>
          <w:rStyle w:val="WW8Num4z0"/>
          <w:rFonts w:ascii="Verdana" w:hAnsi="Verdana"/>
          <w:color w:val="4682B4"/>
          <w:sz w:val="18"/>
          <w:szCs w:val="18"/>
        </w:rPr>
        <w:t>Колесниченко</w:t>
      </w:r>
      <w:r>
        <w:rPr>
          <w:rStyle w:val="WW8Num3z0"/>
          <w:rFonts w:ascii="Verdana" w:hAnsi="Verdana"/>
          <w:color w:val="000000"/>
          <w:sz w:val="18"/>
          <w:szCs w:val="18"/>
        </w:rPr>
        <w:t> </w:t>
      </w:r>
      <w:r>
        <w:rPr>
          <w:rFonts w:ascii="Verdana" w:hAnsi="Verdana"/>
          <w:color w:val="000000"/>
          <w:sz w:val="18"/>
          <w:szCs w:val="18"/>
        </w:rPr>
        <w:t>Ю.Ю. Административная ответственность юридических лиц.1. Дисс.к.ю.н.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3z0"/>
          <w:rFonts w:ascii="Verdana" w:hAnsi="Verdana"/>
          <w:color w:val="000000"/>
          <w:sz w:val="18"/>
          <w:szCs w:val="18"/>
        </w:rPr>
        <w:t> </w:t>
      </w:r>
      <w:r>
        <w:rPr>
          <w:rStyle w:val="WW8Num4z0"/>
          <w:rFonts w:ascii="Verdana" w:hAnsi="Verdana"/>
          <w:color w:val="4682B4"/>
          <w:sz w:val="18"/>
          <w:szCs w:val="18"/>
        </w:rPr>
        <w:t>Коломиец</w:t>
      </w:r>
      <w:r>
        <w:rPr>
          <w:rStyle w:val="WW8Num3z0"/>
          <w:rFonts w:ascii="Verdana" w:hAnsi="Verdana"/>
          <w:color w:val="000000"/>
          <w:sz w:val="18"/>
          <w:szCs w:val="18"/>
        </w:rPr>
        <w:t> </w:t>
      </w:r>
      <w:r>
        <w:rPr>
          <w:rFonts w:ascii="Verdana" w:hAnsi="Verdana"/>
          <w:color w:val="000000"/>
          <w:sz w:val="18"/>
          <w:szCs w:val="18"/>
        </w:rPr>
        <w:t>Н.И. Социально-экономические тенденции становления фермерства. М.1993.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 Колхозное право / А.И.Никитин, А.А.Рускол, А.П.Павлов и др. М. 1940.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 Комов Н. Управление земельными ресурсами России: Российская модельземлепользования и землевладения. М. 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законодательству о крестьянском (фермерском) хозяйстве. М.:1.</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 Комментарий к части первой ГК РФ для предпринимателей. М. 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Комментарий к Основам земельного законодательства Союза ССР и союзныхреспублик,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Н.А. Сыродоева. М.1974. , % 32&lt;8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Лекции по общей теории права. СПб. 1909.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w:t>
      </w:r>
      <w:r>
        <w:rPr>
          <w:rStyle w:val="WW8Num3z0"/>
          <w:rFonts w:ascii="Verdana" w:hAnsi="Verdana"/>
          <w:color w:val="000000"/>
          <w:sz w:val="18"/>
          <w:szCs w:val="18"/>
        </w:rPr>
        <w:t> </w:t>
      </w:r>
      <w:r>
        <w:rPr>
          <w:rStyle w:val="WW8Num4z0"/>
          <w:rFonts w:ascii="Verdana" w:hAnsi="Verdana"/>
          <w:color w:val="4682B4"/>
          <w:sz w:val="18"/>
          <w:szCs w:val="18"/>
        </w:rPr>
        <w:t>Корнеев</w:t>
      </w:r>
      <w:r>
        <w:rPr>
          <w:rStyle w:val="WW8Num3z0"/>
          <w:rFonts w:ascii="Verdana" w:hAnsi="Verdana"/>
          <w:color w:val="000000"/>
          <w:sz w:val="18"/>
          <w:szCs w:val="18"/>
        </w:rPr>
        <w:t> </w:t>
      </w:r>
      <w:r>
        <w:rPr>
          <w:rFonts w:ascii="Verdana" w:hAnsi="Verdana"/>
          <w:color w:val="000000"/>
          <w:sz w:val="18"/>
          <w:szCs w:val="18"/>
        </w:rPr>
        <w:t>А.Л., Сидоров В.Я., Хохлов В.А. Хозяйственный договор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 Справочное пособие. М.1989.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Юридические факты в советском гражданском праве. М.1958.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Ответственность, меры защиты и</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в советскомгражданском праве. Сб. ученых трудов. Свердловск. 1973.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Охрана законных интересов землепользователей при изъятииземель для государственных или общественных надобностей («</w:t>
      </w:r>
      <w:r>
        <w:rPr>
          <w:rStyle w:val="WW8Num4z0"/>
          <w:rFonts w:ascii="Verdana" w:hAnsi="Verdana"/>
          <w:color w:val="4682B4"/>
          <w:sz w:val="18"/>
          <w:szCs w:val="18"/>
        </w:rPr>
        <w:t>Право землепользования в СССР и его виды</w:t>
      </w:r>
      <w:r>
        <w:rPr>
          <w:rFonts w:ascii="Verdana" w:hAnsi="Verdana"/>
          <w:color w:val="000000"/>
          <w:sz w:val="18"/>
          <w:szCs w:val="18"/>
        </w:rPr>
        <w:t>»). М.1964.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 землепользования. М. 1973.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Правовой режим земель специального назначения. М.1961.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Иконицкая И.А. Процессуальные вопросы советского земельногоправа. М.1975.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 Крестьянские хозяйства и сельские подворья России (1991-1998 гг.). М.1999.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 Крестьянская реформа в России 1861 г. М. 1954.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337.</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А.В. Правовое регулирование купли-продажи земельных участковсельскохозяйственного назначения в Германии. Дисс.к.ю.н. М.1997.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в советском праве. М.1962.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и ответственность по советскому праву. М.1981.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Леонова</w:t>
      </w:r>
      <w:r>
        <w:rPr>
          <w:rStyle w:val="WW8Num3z0"/>
          <w:rFonts w:ascii="Verdana" w:hAnsi="Verdana"/>
          <w:color w:val="000000"/>
          <w:sz w:val="18"/>
          <w:szCs w:val="18"/>
        </w:rPr>
        <w:t> </w:t>
      </w:r>
      <w:r>
        <w:rPr>
          <w:rFonts w:ascii="Verdana" w:hAnsi="Verdana"/>
          <w:color w:val="000000"/>
          <w:sz w:val="18"/>
          <w:szCs w:val="18"/>
        </w:rPr>
        <w:t>Г.Б. Право личного пользования в системе</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Дисс...к.ю.н.1. М.1993.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А.А. Крестьянское право. Систематическое изложение особенностейзаконодательства о крестьянах. СПб, 1914.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А.А., Хауке О.А. Земельный кодекс РСФСР. М. 1922.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Теория права. М. 1991.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w:t>
      </w:r>
      <w:r>
        <w:rPr>
          <w:rStyle w:val="WW8Num3z0"/>
          <w:rFonts w:ascii="Verdana" w:hAnsi="Verdana"/>
          <w:color w:val="000000"/>
          <w:sz w:val="18"/>
          <w:szCs w:val="18"/>
        </w:rPr>
        <w:t> </w:t>
      </w:r>
      <w:r>
        <w:rPr>
          <w:rStyle w:val="WW8Num4z0"/>
          <w:rFonts w:ascii="Verdana" w:hAnsi="Verdana"/>
          <w:color w:val="4682B4"/>
          <w:sz w:val="18"/>
          <w:szCs w:val="18"/>
        </w:rPr>
        <w:t>Лобас</w:t>
      </w:r>
      <w:r>
        <w:rPr>
          <w:rStyle w:val="WW8Num3z0"/>
          <w:rFonts w:ascii="Verdana" w:hAnsi="Verdana"/>
          <w:color w:val="000000"/>
          <w:sz w:val="18"/>
          <w:szCs w:val="18"/>
        </w:rPr>
        <w:t> </w:t>
      </w:r>
      <w:r>
        <w:rPr>
          <w:rFonts w:ascii="Verdana" w:hAnsi="Verdana"/>
          <w:color w:val="000000"/>
          <w:sz w:val="18"/>
          <w:szCs w:val="18"/>
        </w:rPr>
        <w:t>Н.Г. Организация фермерских хозяйств, кооперативов, арендныхподразделений, акционерных обществ и ферм в сельском хозяйстве в условиях перехода к рыночной экономике. Киев. 1991.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 ЛосицкийА.Е. Распадение общины. СПб. 1912.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Е.Л. Основания возникновения прав на землю крестьянских(фермерских) хозяйств. Дисс...к.ю.н. М.1997. и» 32?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Имущественная ответственность в хозяйственныхотношениях. М.1968.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Правонарушение: понятие, причины, ответственность. М.1985.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О справедливости, праве и ответственности. В кн.: Теория права:новые идеи. М.1992.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О мерах ответственности. В кн.: Теория права: новые идеи. М.1992.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w:t>
      </w:r>
      <w:r>
        <w:rPr>
          <w:rStyle w:val="WW8Num3z0"/>
          <w:rFonts w:ascii="Verdana" w:hAnsi="Verdana"/>
          <w:color w:val="000000"/>
          <w:sz w:val="18"/>
          <w:szCs w:val="18"/>
        </w:rPr>
        <w:t> </w:t>
      </w:r>
      <w:r>
        <w:rPr>
          <w:rStyle w:val="WW8Num4z0"/>
          <w:rFonts w:ascii="Verdana" w:hAnsi="Verdana"/>
          <w:color w:val="4682B4"/>
          <w:sz w:val="18"/>
          <w:szCs w:val="18"/>
        </w:rPr>
        <w:t>Мейендорф</w:t>
      </w:r>
      <w:r>
        <w:rPr>
          <w:rStyle w:val="WW8Num3z0"/>
          <w:rFonts w:ascii="Verdana" w:hAnsi="Verdana"/>
          <w:color w:val="000000"/>
          <w:sz w:val="18"/>
          <w:szCs w:val="18"/>
        </w:rPr>
        <w:t> </w:t>
      </w:r>
      <w:r>
        <w:rPr>
          <w:rFonts w:ascii="Verdana" w:hAnsi="Verdana"/>
          <w:color w:val="000000"/>
          <w:sz w:val="18"/>
          <w:szCs w:val="18"/>
        </w:rPr>
        <w:t>А.Ф. Крестьянский двор в системе русского крестьянскогозаконодательства и общинного права и затруднительность его упорядочения. СПб, 1909.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СПб. 1902.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РФ в период перехода к рыночнойэкономике. М.:</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w:t>
      </w:r>
      <w:r>
        <w:rPr>
          <w:rStyle w:val="WW8Num3z0"/>
          <w:rFonts w:ascii="Verdana" w:hAnsi="Verdana"/>
          <w:color w:val="000000"/>
          <w:sz w:val="18"/>
          <w:szCs w:val="18"/>
        </w:rPr>
        <w:t> </w:t>
      </w:r>
      <w:r>
        <w:rPr>
          <w:rStyle w:val="WW8Num4z0"/>
          <w:rFonts w:ascii="Verdana" w:hAnsi="Verdana"/>
          <w:color w:val="4682B4"/>
          <w:sz w:val="18"/>
          <w:szCs w:val="18"/>
        </w:rPr>
        <w:t>Муратшин</w:t>
      </w:r>
      <w:r>
        <w:rPr>
          <w:rStyle w:val="WW8Num3z0"/>
          <w:rFonts w:ascii="Verdana" w:hAnsi="Verdana"/>
          <w:color w:val="000000"/>
          <w:sz w:val="18"/>
          <w:szCs w:val="18"/>
        </w:rPr>
        <w:t> </w:t>
      </w:r>
      <w:r>
        <w:rPr>
          <w:rFonts w:ascii="Verdana" w:hAnsi="Verdana"/>
          <w:color w:val="000000"/>
          <w:sz w:val="18"/>
          <w:szCs w:val="18"/>
        </w:rPr>
        <w:t>Ф.Р. Теоретические основы развития афарного законодательствасубъекта РФ. Уфа.2000.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w:t>
      </w:r>
      <w:r>
        <w:rPr>
          <w:rStyle w:val="WW8Num3z0"/>
          <w:rFonts w:ascii="Verdana" w:hAnsi="Verdana"/>
          <w:color w:val="000000"/>
          <w:sz w:val="18"/>
          <w:szCs w:val="18"/>
        </w:rPr>
        <w:t> </w:t>
      </w:r>
      <w:r>
        <w:rPr>
          <w:rStyle w:val="WW8Num4z0"/>
          <w:rFonts w:ascii="Verdana" w:hAnsi="Verdana"/>
          <w:color w:val="4682B4"/>
          <w:sz w:val="18"/>
          <w:szCs w:val="18"/>
        </w:rPr>
        <w:t>Мухин</w:t>
      </w:r>
      <w:r>
        <w:rPr>
          <w:rStyle w:val="WW8Num3z0"/>
          <w:rFonts w:ascii="Verdana" w:hAnsi="Verdana"/>
          <w:color w:val="000000"/>
          <w:sz w:val="18"/>
          <w:szCs w:val="18"/>
        </w:rPr>
        <w:t> </w:t>
      </w:r>
      <w:r>
        <w:rPr>
          <w:rFonts w:ascii="Verdana" w:hAnsi="Verdana"/>
          <w:color w:val="000000"/>
          <w:sz w:val="18"/>
          <w:szCs w:val="18"/>
        </w:rPr>
        <w:t>В.Ф. Обычный порядок наследования у крестьян. СПб. 1888.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w:t>
      </w:r>
      <w:r>
        <w:rPr>
          <w:rStyle w:val="WW8Num3z0"/>
          <w:rFonts w:ascii="Verdana" w:hAnsi="Verdana"/>
          <w:color w:val="000000"/>
          <w:sz w:val="18"/>
          <w:szCs w:val="18"/>
        </w:rPr>
        <w:t> </w:t>
      </w:r>
      <w:r>
        <w:rPr>
          <w:rStyle w:val="WW8Num4z0"/>
          <w:rFonts w:ascii="Verdana" w:hAnsi="Verdana"/>
          <w:color w:val="4682B4"/>
          <w:sz w:val="18"/>
          <w:szCs w:val="18"/>
        </w:rPr>
        <w:t>Назимкина</w:t>
      </w:r>
      <w:r>
        <w:rPr>
          <w:rStyle w:val="WW8Num3z0"/>
          <w:rFonts w:ascii="Verdana" w:hAnsi="Verdana"/>
          <w:color w:val="000000"/>
          <w:sz w:val="18"/>
          <w:szCs w:val="18"/>
        </w:rPr>
        <w:t> </w:t>
      </w:r>
      <w:r>
        <w:rPr>
          <w:rFonts w:ascii="Verdana" w:hAnsi="Verdana"/>
          <w:color w:val="000000"/>
          <w:sz w:val="18"/>
          <w:szCs w:val="18"/>
        </w:rPr>
        <w:t>О.В. Возникновение прав на землю. Дисс.к.ю.н.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w:t>
      </w:r>
      <w:r>
        <w:rPr>
          <w:rStyle w:val="WW8Num3z0"/>
          <w:rFonts w:ascii="Verdana" w:hAnsi="Verdana"/>
          <w:color w:val="000000"/>
          <w:sz w:val="18"/>
          <w:szCs w:val="18"/>
        </w:rPr>
        <w:t> </w:t>
      </w:r>
      <w:r>
        <w:rPr>
          <w:rStyle w:val="WW8Num4z0"/>
          <w:rFonts w:ascii="Verdana" w:hAnsi="Verdana"/>
          <w:color w:val="4682B4"/>
          <w:sz w:val="18"/>
          <w:szCs w:val="18"/>
        </w:rPr>
        <w:t>Немчинов</w:t>
      </w:r>
      <w:r>
        <w:rPr>
          <w:rStyle w:val="WW8Num3z0"/>
          <w:rFonts w:ascii="Verdana" w:hAnsi="Verdana"/>
          <w:color w:val="000000"/>
          <w:sz w:val="18"/>
          <w:szCs w:val="18"/>
        </w:rPr>
        <w:t> </w:t>
      </w:r>
      <w:r>
        <w:rPr>
          <w:rFonts w:ascii="Verdana" w:hAnsi="Verdana"/>
          <w:color w:val="000000"/>
          <w:sz w:val="18"/>
          <w:szCs w:val="18"/>
        </w:rPr>
        <w:t>B.C. Сельскохозяйственная статистика с основами теории. М.1945.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w:t>
      </w:r>
      <w:r>
        <w:rPr>
          <w:rStyle w:val="WW8Num3z0"/>
          <w:rFonts w:ascii="Verdana" w:hAnsi="Verdana"/>
          <w:color w:val="000000"/>
          <w:sz w:val="18"/>
          <w:szCs w:val="18"/>
        </w:rPr>
        <w:t> </w:t>
      </w:r>
      <w:r>
        <w:rPr>
          <w:rStyle w:val="WW8Num4z0"/>
          <w:rFonts w:ascii="Verdana" w:hAnsi="Verdana"/>
          <w:color w:val="4682B4"/>
          <w:sz w:val="18"/>
          <w:szCs w:val="18"/>
        </w:rPr>
        <w:t>Никитюк</w:t>
      </w:r>
      <w:r>
        <w:rPr>
          <w:rStyle w:val="WW8Num3z0"/>
          <w:rFonts w:ascii="Verdana" w:hAnsi="Verdana"/>
          <w:color w:val="000000"/>
          <w:sz w:val="18"/>
          <w:szCs w:val="18"/>
        </w:rPr>
        <w:t> </w:t>
      </w:r>
      <w:r>
        <w:rPr>
          <w:rFonts w:ascii="Verdana" w:hAnsi="Verdana"/>
          <w:color w:val="000000"/>
          <w:sz w:val="18"/>
          <w:szCs w:val="18"/>
        </w:rPr>
        <w:t>П.С. Основания возникновения и прекращения права личнойсобственности на жилой дом в СССР. Ужгород. 1963.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 Нормативные акты о земле. М. 1978.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 Общая теория советского земельного права, под ред. Г.А. Аксененка. М. 1983.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 Общая теория права и государства, под ред. В.В. Позарева. М. 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362. Общее положение о крестьянах. СПб. 1908.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 Общедоступный сборник основных крестьянских законов. Сост. И.М.Тютрюмов.1. СПб.1904.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 Организация и развитие крестьянских хозяйств М. 1990.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Н.Т. Теоретические проблемы советского земельного права. Л. 1972.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 Основные начала землепользования и землеустройства. Сборник статей,докладов и материалов. М. 1927.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367. Охрана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Закону1. России. М. 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Государственное регулирование сельского хозяйства во Франции.1. М.1988. ззе?</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ГК РФ и земельное законодательство // Сб. статей: Новый ГК</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 России и отраслевое законодательство. М. 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w:t>
      </w:r>
      <w:r>
        <w:rPr>
          <w:rStyle w:val="WW8Num3z0"/>
          <w:rFonts w:ascii="Verdana" w:hAnsi="Verdana"/>
          <w:color w:val="000000"/>
          <w:sz w:val="18"/>
          <w:szCs w:val="18"/>
        </w:rPr>
        <w:t> </w:t>
      </w:r>
      <w:r>
        <w:rPr>
          <w:rStyle w:val="WW8Num4z0"/>
          <w:rFonts w:ascii="Verdana" w:hAnsi="Verdana"/>
          <w:color w:val="4682B4"/>
          <w:sz w:val="18"/>
          <w:szCs w:val="18"/>
        </w:rPr>
        <w:t>Пахман</w:t>
      </w:r>
      <w:r>
        <w:rPr>
          <w:rStyle w:val="WW8Num3z0"/>
          <w:rFonts w:ascii="Verdana" w:hAnsi="Verdana"/>
          <w:color w:val="000000"/>
          <w:sz w:val="18"/>
          <w:szCs w:val="18"/>
        </w:rPr>
        <w:t> </w:t>
      </w:r>
      <w:r>
        <w:rPr>
          <w:rFonts w:ascii="Verdana" w:hAnsi="Verdana"/>
          <w:color w:val="000000"/>
          <w:sz w:val="18"/>
          <w:szCs w:val="18"/>
        </w:rPr>
        <w:t>СВ. Обычное право в России. СПб. 1877.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А.В. Арбитражная судебная защита прав предпринимателей в сфереземельных отношений. Дисс...к.ю.н. Самара.1996.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 Пекаева В.А. Общинное землевладение и крестьянский вопрос. СПб.1881.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Хозяйственный договор в деятельности предприятий сельскогохозяйства. М. 1976.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Рахметов Е.Ш., Семенова Ю.В. Правовой механизм организации идеятельности крестьянских (фермерских) хозяйств. М.1993.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376.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М.1995.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w:t>
      </w:r>
      <w:r>
        <w:rPr>
          <w:rStyle w:val="WW8Num3z0"/>
          <w:rFonts w:ascii="Verdana" w:hAnsi="Verdana"/>
          <w:color w:val="000000"/>
          <w:sz w:val="18"/>
          <w:szCs w:val="18"/>
        </w:rPr>
        <w:t> </w:t>
      </w:r>
      <w:r>
        <w:rPr>
          <w:rStyle w:val="WW8Num4z0"/>
          <w:rFonts w:ascii="Verdana" w:hAnsi="Verdana"/>
          <w:color w:val="4682B4"/>
          <w:sz w:val="18"/>
          <w:szCs w:val="18"/>
        </w:rPr>
        <w:t>Петухов</w:t>
      </w:r>
      <w:r>
        <w:rPr>
          <w:rStyle w:val="WW8Num3z0"/>
          <w:rFonts w:ascii="Verdana" w:hAnsi="Verdana"/>
          <w:color w:val="000000"/>
          <w:sz w:val="18"/>
          <w:szCs w:val="18"/>
        </w:rPr>
        <w:t> </w:t>
      </w:r>
      <w:r>
        <w:rPr>
          <w:rFonts w:ascii="Verdana" w:hAnsi="Verdana"/>
          <w:color w:val="000000"/>
          <w:sz w:val="18"/>
          <w:szCs w:val="18"/>
        </w:rPr>
        <w:t>Н.М. Гражданско-правовые последствия изъятия земельных участков длягосударственных или общественных нужд из земель городов. Алма-Ата. 1973.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w:t>
      </w:r>
      <w:r>
        <w:rPr>
          <w:rStyle w:val="WW8Num3z0"/>
          <w:rFonts w:ascii="Verdana" w:hAnsi="Verdana"/>
          <w:color w:val="000000"/>
          <w:sz w:val="18"/>
          <w:szCs w:val="18"/>
        </w:rPr>
        <w:t> </w:t>
      </w:r>
      <w:r>
        <w:rPr>
          <w:rStyle w:val="WW8Num4z0"/>
          <w:rFonts w:ascii="Verdana" w:hAnsi="Verdana"/>
          <w:color w:val="4682B4"/>
          <w:sz w:val="18"/>
          <w:szCs w:val="18"/>
        </w:rPr>
        <w:t>Пешехонов</w:t>
      </w:r>
      <w:r>
        <w:rPr>
          <w:rStyle w:val="WW8Num3z0"/>
          <w:rFonts w:ascii="Verdana" w:hAnsi="Verdana"/>
          <w:color w:val="000000"/>
          <w:sz w:val="18"/>
          <w:szCs w:val="18"/>
        </w:rPr>
        <w:t> </w:t>
      </w:r>
      <w:r>
        <w:rPr>
          <w:rFonts w:ascii="Verdana" w:hAnsi="Verdana"/>
          <w:color w:val="000000"/>
          <w:sz w:val="18"/>
          <w:szCs w:val="18"/>
        </w:rPr>
        <w:t>А.В. Право на землю (национализация и социализация). Петрофзд.1917.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фажданского права. М.1884.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w:t>
      </w:r>
      <w:r>
        <w:rPr>
          <w:rStyle w:val="WW8Num3z0"/>
          <w:rFonts w:ascii="Verdana" w:hAnsi="Verdana"/>
          <w:color w:val="000000"/>
          <w:sz w:val="18"/>
          <w:szCs w:val="18"/>
        </w:rPr>
        <w:t> </w:t>
      </w:r>
      <w:r>
        <w:rPr>
          <w:rStyle w:val="WW8Num4z0"/>
          <w:rFonts w:ascii="Verdana" w:hAnsi="Verdana"/>
          <w:color w:val="4682B4"/>
          <w:sz w:val="18"/>
          <w:szCs w:val="18"/>
        </w:rPr>
        <w:t>Погребной</w:t>
      </w:r>
      <w:r>
        <w:rPr>
          <w:rStyle w:val="WW8Num3z0"/>
          <w:rFonts w:ascii="Verdana" w:hAnsi="Verdana"/>
          <w:color w:val="000000"/>
          <w:sz w:val="18"/>
          <w:szCs w:val="18"/>
        </w:rPr>
        <w:t> </w:t>
      </w:r>
      <w:r>
        <w:rPr>
          <w:rFonts w:ascii="Verdana" w:hAnsi="Verdana"/>
          <w:color w:val="000000"/>
          <w:sz w:val="18"/>
          <w:szCs w:val="18"/>
        </w:rPr>
        <w:t>А.А. Правовое регулирование деятельности крестьянских(фермерских) хозяйств в условиях рынка. Дисс.д.ю.н. М. 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Рускол А.А. Советское земельное право. М.1951.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М.Г. Правовое регулирование залога сельскохозяйственных земель в1. США.ДИСС...К.Ю.Н.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Н.В. Учебник судебной медицины. М.1946.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 Популярная медицинская энциклопедия. М.1964.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 Право землепользования в СССР и его виды,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,1. Н.И.Краснова. М. 1964.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 Правовой механизм организации и ведения крестьянского (фермерского)хозяйства в условиях земельной реформы в СССР / И.Ф.Панкратов, Н.Т.Разгельдеев,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 А.Ю.Володькин и др. Саратов, 1991, вып.1.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 Правовой механизм организации и ведения крестьянского (фермерского)хозяйства в условиях проведения земельной реформы в РСФСР / И.Ф.Панкратов... и др. 1. Саратов, 1991, вып.2. 33-f</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 Правовой режим земель в СССР,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Н.И. Краснова,1. И.А. Иконицкой. М.1984.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 Правовое обеспечение рационального использования земли в СССР. М. 1969.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 Правовые основы перехода к рыночным отношениям. М. 1991.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 Правовые проблемы земельной и аграрной реформы в странах Центральной и</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 Восточной Европы, России, Беларуси, Украины и других стран СНГ, государствах</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 Балтии. Тезисы докладов Международного конгресса. Минск. 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 Право собственности на землю в сельском хозяйстве Российской Федерации. М.1996.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 Продовольственная программа СССР и сельскохозяйственное право. М.1985.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w:t>
      </w:r>
      <w:r>
        <w:rPr>
          <w:rStyle w:val="WW8Num3z0"/>
          <w:rFonts w:ascii="Verdana" w:hAnsi="Verdana"/>
          <w:color w:val="000000"/>
          <w:sz w:val="18"/>
          <w:szCs w:val="18"/>
        </w:rPr>
        <w:t> </w:t>
      </w:r>
      <w:r>
        <w:rPr>
          <w:rStyle w:val="WW8Num4z0"/>
          <w:rFonts w:ascii="Verdana" w:hAnsi="Verdana"/>
          <w:color w:val="4682B4"/>
          <w:sz w:val="18"/>
          <w:szCs w:val="18"/>
        </w:rPr>
        <w:t>Прауст</w:t>
      </w:r>
      <w:r>
        <w:rPr>
          <w:rStyle w:val="WW8Num3z0"/>
          <w:rFonts w:ascii="Verdana" w:hAnsi="Verdana"/>
          <w:color w:val="000000"/>
          <w:sz w:val="18"/>
          <w:szCs w:val="18"/>
        </w:rPr>
        <w:t> </w:t>
      </w:r>
      <w:r>
        <w:rPr>
          <w:rFonts w:ascii="Verdana" w:hAnsi="Verdana"/>
          <w:color w:val="000000"/>
          <w:sz w:val="18"/>
          <w:szCs w:val="18"/>
        </w:rPr>
        <w:t>Р.Э. Развитие различных форм хозяйствования в аграрном секторе.1. М.1998.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w:t>
      </w:r>
      <w:r>
        <w:rPr>
          <w:rStyle w:val="WW8Num3z0"/>
          <w:rFonts w:ascii="Verdana" w:hAnsi="Verdana"/>
          <w:color w:val="000000"/>
          <w:sz w:val="18"/>
          <w:szCs w:val="18"/>
        </w:rPr>
        <w:t> </w:t>
      </w:r>
      <w:r>
        <w:rPr>
          <w:rStyle w:val="WW8Num4z0"/>
          <w:rFonts w:ascii="Verdana" w:hAnsi="Verdana"/>
          <w:color w:val="4682B4"/>
          <w:sz w:val="18"/>
          <w:szCs w:val="18"/>
        </w:rPr>
        <w:t>Прения</w:t>
      </w:r>
      <w:r>
        <w:rPr>
          <w:rStyle w:val="WW8Num3z0"/>
          <w:rFonts w:ascii="Verdana" w:hAnsi="Verdana"/>
          <w:color w:val="000000"/>
          <w:sz w:val="18"/>
          <w:szCs w:val="18"/>
        </w:rPr>
        <w:t> </w:t>
      </w:r>
      <w:r>
        <w:rPr>
          <w:rFonts w:ascii="Verdana" w:hAnsi="Verdana"/>
          <w:color w:val="000000"/>
          <w:sz w:val="18"/>
          <w:szCs w:val="18"/>
        </w:rPr>
        <w:t>по Указу 09.11.1906 г. в Государственной Думе. СПб. 1911.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 Проблемы совершенствования сельскохозяйственного законодательства СССР вусловиях рынка (Материалы международной научно-практической конференции). М. 1991.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400.</w:t>
      </w:r>
      <w:r>
        <w:rPr>
          <w:rStyle w:val="WW8Num3z0"/>
          <w:rFonts w:ascii="Verdana" w:hAnsi="Verdana"/>
          <w:color w:val="000000"/>
          <w:sz w:val="18"/>
          <w:szCs w:val="18"/>
        </w:rPr>
        <w:t> </w:t>
      </w:r>
      <w:r>
        <w:rPr>
          <w:rStyle w:val="WW8Num4z0"/>
          <w:rFonts w:ascii="Verdana" w:hAnsi="Verdana"/>
          <w:color w:val="4682B4"/>
          <w:sz w:val="18"/>
          <w:szCs w:val="18"/>
        </w:rPr>
        <w:t>Распутин</w:t>
      </w:r>
      <w:r>
        <w:rPr>
          <w:rStyle w:val="WW8Num3z0"/>
          <w:rFonts w:ascii="Verdana" w:hAnsi="Verdana"/>
          <w:color w:val="000000"/>
          <w:sz w:val="18"/>
          <w:szCs w:val="18"/>
        </w:rPr>
        <w:t> </w:t>
      </w:r>
      <w:r>
        <w:rPr>
          <w:rFonts w:ascii="Verdana" w:hAnsi="Verdana"/>
          <w:color w:val="000000"/>
          <w:sz w:val="18"/>
          <w:szCs w:val="18"/>
        </w:rPr>
        <w:t>А.А. Социально-экономические основы формирования и развитиякрестьянских хозяйств. Новосибирск. 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w:t>
      </w:r>
      <w:r>
        <w:rPr>
          <w:rStyle w:val="WW8Num3z0"/>
          <w:rFonts w:ascii="Verdana" w:hAnsi="Verdana"/>
          <w:color w:val="000000"/>
          <w:sz w:val="18"/>
          <w:szCs w:val="18"/>
        </w:rPr>
        <w:t> </w:t>
      </w:r>
      <w:r>
        <w:rPr>
          <w:rStyle w:val="WW8Num4z0"/>
          <w:rFonts w:ascii="Verdana" w:hAnsi="Verdana"/>
          <w:color w:val="4682B4"/>
          <w:sz w:val="18"/>
          <w:szCs w:val="18"/>
        </w:rPr>
        <w:t>Рахметов</w:t>
      </w:r>
      <w:r>
        <w:rPr>
          <w:rStyle w:val="WW8Num3z0"/>
          <w:rFonts w:ascii="Verdana" w:hAnsi="Verdana"/>
          <w:color w:val="000000"/>
          <w:sz w:val="18"/>
          <w:szCs w:val="18"/>
        </w:rPr>
        <w:t> </w:t>
      </w:r>
      <w:r>
        <w:rPr>
          <w:rFonts w:ascii="Verdana" w:hAnsi="Verdana"/>
          <w:color w:val="000000"/>
          <w:sz w:val="18"/>
          <w:szCs w:val="18"/>
        </w:rPr>
        <w:t>Е.Ш. Правовое положение крестьянских хозяйств. Дисс...к.ю.н. М.1993.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w:t>
      </w:r>
      <w:r>
        <w:rPr>
          <w:rStyle w:val="WW8Num3z0"/>
          <w:rFonts w:ascii="Verdana" w:hAnsi="Verdana"/>
          <w:color w:val="000000"/>
          <w:sz w:val="18"/>
          <w:szCs w:val="18"/>
        </w:rPr>
        <w:t> </w:t>
      </w:r>
      <w:r>
        <w:rPr>
          <w:rStyle w:val="WW8Num4z0"/>
          <w:rFonts w:ascii="Verdana" w:hAnsi="Verdana"/>
          <w:color w:val="4682B4"/>
          <w:sz w:val="18"/>
          <w:szCs w:val="18"/>
        </w:rPr>
        <w:t>Ребане</w:t>
      </w:r>
      <w:r>
        <w:rPr>
          <w:rStyle w:val="WW8Num3z0"/>
          <w:rFonts w:ascii="Verdana" w:hAnsi="Verdana"/>
          <w:color w:val="000000"/>
          <w:sz w:val="18"/>
          <w:szCs w:val="18"/>
        </w:rPr>
        <w:t> </w:t>
      </w:r>
      <w:r>
        <w:rPr>
          <w:rFonts w:ascii="Verdana" w:hAnsi="Verdana"/>
          <w:color w:val="000000"/>
          <w:sz w:val="18"/>
          <w:szCs w:val="18"/>
        </w:rPr>
        <w:t>И. Убеждение и принуждение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борьбы с посягательствами насоветский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Fonts w:ascii="Verdana" w:hAnsi="Verdana"/>
          <w:color w:val="000000"/>
          <w:sz w:val="18"/>
          <w:szCs w:val="18"/>
        </w:rPr>
        <w:t>. Труды по правоведению. Тарту. 1966.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w:t>
      </w:r>
      <w:r>
        <w:rPr>
          <w:rStyle w:val="WW8Num3z0"/>
          <w:rFonts w:ascii="Verdana" w:hAnsi="Verdana"/>
          <w:color w:val="000000"/>
          <w:sz w:val="18"/>
          <w:szCs w:val="18"/>
        </w:rPr>
        <w:t> </w:t>
      </w:r>
      <w:r>
        <w:rPr>
          <w:rStyle w:val="WW8Num4z0"/>
          <w:rFonts w:ascii="Verdana" w:hAnsi="Verdana"/>
          <w:color w:val="4682B4"/>
          <w:sz w:val="18"/>
          <w:szCs w:val="18"/>
        </w:rPr>
        <w:t>Регельсбергер</w:t>
      </w:r>
      <w:r>
        <w:rPr>
          <w:rStyle w:val="WW8Num3z0"/>
          <w:rFonts w:ascii="Verdana" w:hAnsi="Verdana"/>
          <w:color w:val="000000"/>
          <w:sz w:val="18"/>
          <w:szCs w:val="18"/>
        </w:rPr>
        <w:t> </w:t>
      </w:r>
      <w:r>
        <w:rPr>
          <w:rFonts w:ascii="Verdana" w:hAnsi="Verdana"/>
          <w:color w:val="000000"/>
          <w:sz w:val="18"/>
          <w:szCs w:val="18"/>
        </w:rPr>
        <w:t>Ф. Общее учение о праве. М.1897.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w:t>
      </w:r>
      <w:r>
        <w:rPr>
          <w:rStyle w:val="WW8Num3z0"/>
          <w:rFonts w:ascii="Verdana" w:hAnsi="Verdana"/>
          <w:color w:val="000000"/>
          <w:sz w:val="18"/>
          <w:szCs w:val="18"/>
        </w:rPr>
        <w:t> </w:t>
      </w:r>
      <w:r>
        <w:rPr>
          <w:rStyle w:val="WW8Num4z0"/>
          <w:rFonts w:ascii="Verdana" w:hAnsi="Verdana"/>
          <w:color w:val="4682B4"/>
          <w:sz w:val="18"/>
          <w:szCs w:val="18"/>
        </w:rPr>
        <w:t>Ржаницын</w:t>
      </w:r>
      <w:r>
        <w:rPr>
          <w:rStyle w:val="WW8Num3z0"/>
          <w:rFonts w:ascii="Verdana" w:hAnsi="Verdana"/>
          <w:color w:val="000000"/>
          <w:sz w:val="18"/>
          <w:szCs w:val="18"/>
        </w:rPr>
        <w:t> </w:t>
      </w:r>
      <w:r>
        <w:rPr>
          <w:rFonts w:ascii="Verdana" w:hAnsi="Verdana"/>
          <w:color w:val="000000"/>
          <w:sz w:val="18"/>
          <w:szCs w:val="18"/>
        </w:rPr>
        <w:t>А.А. История поземельных отношений в России. М.-СПб. 1923.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 Рифиниус В.Ф. Ответственность по трудовому праву</w:t>
      </w:r>
      <w:r>
        <w:rPr>
          <w:rStyle w:val="WW8Num3z0"/>
          <w:rFonts w:ascii="Verdana" w:hAnsi="Verdana"/>
          <w:color w:val="000000"/>
          <w:sz w:val="18"/>
          <w:szCs w:val="18"/>
        </w:rPr>
        <w:t> </w:t>
      </w:r>
      <w:r>
        <w:rPr>
          <w:rStyle w:val="WW8Num4z0"/>
          <w:rFonts w:ascii="Verdana" w:hAnsi="Verdana"/>
          <w:color w:val="4682B4"/>
          <w:sz w:val="18"/>
          <w:szCs w:val="18"/>
        </w:rPr>
        <w:t>ГДР</w:t>
      </w:r>
      <w:r>
        <w:rPr>
          <w:rFonts w:ascii="Verdana" w:hAnsi="Verdana"/>
          <w:color w:val="000000"/>
          <w:sz w:val="18"/>
          <w:szCs w:val="18"/>
        </w:rPr>
        <w:t>. Дисс.к.ю.н. М.1983.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w:t>
      </w:r>
      <w:r>
        <w:rPr>
          <w:rStyle w:val="WW8Num3z0"/>
          <w:rFonts w:ascii="Verdana" w:hAnsi="Verdana"/>
          <w:color w:val="000000"/>
          <w:sz w:val="18"/>
          <w:szCs w:val="18"/>
        </w:rPr>
        <w:t> </w:t>
      </w:r>
      <w:r>
        <w:rPr>
          <w:rStyle w:val="WW8Num4z0"/>
          <w:rFonts w:ascii="Verdana" w:hAnsi="Verdana"/>
          <w:color w:val="4682B4"/>
          <w:sz w:val="18"/>
          <w:szCs w:val="18"/>
        </w:rPr>
        <w:t>Розенблюм</w:t>
      </w:r>
      <w:r>
        <w:rPr>
          <w:rStyle w:val="WW8Num3z0"/>
          <w:rFonts w:ascii="Verdana" w:hAnsi="Verdana"/>
          <w:color w:val="000000"/>
          <w:sz w:val="18"/>
          <w:szCs w:val="18"/>
        </w:rPr>
        <w:t> </w:t>
      </w:r>
      <w:r>
        <w:rPr>
          <w:rFonts w:ascii="Verdana" w:hAnsi="Verdana"/>
          <w:color w:val="000000"/>
          <w:sz w:val="18"/>
          <w:szCs w:val="18"/>
        </w:rPr>
        <w:t>Д.С. Земельное право РСФСР. М.-Л. 1928.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 Российское законодательство Х-ХХ вв. М.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 Русское гражданское право. Чтения</w:t>
      </w:r>
      <w:r>
        <w:rPr>
          <w:rStyle w:val="WW8Num3z0"/>
          <w:rFonts w:ascii="Verdana" w:hAnsi="Verdana"/>
          <w:color w:val="000000"/>
          <w:sz w:val="18"/>
          <w:szCs w:val="18"/>
        </w:rPr>
        <w:t> </w:t>
      </w:r>
      <w:r>
        <w:rPr>
          <w:rStyle w:val="WW8Num4z0"/>
          <w:rFonts w:ascii="Verdana" w:hAnsi="Verdana"/>
          <w:color w:val="4682B4"/>
          <w:sz w:val="18"/>
          <w:szCs w:val="18"/>
        </w:rPr>
        <w:t>Мейера</w:t>
      </w:r>
      <w:r>
        <w:rPr>
          <w:rStyle w:val="WW8Num3z0"/>
          <w:rFonts w:ascii="Verdana" w:hAnsi="Verdana"/>
          <w:color w:val="000000"/>
          <w:sz w:val="18"/>
          <w:szCs w:val="18"/>
        </w:rPr>
        <w:t> </w:t>
      </w:r>
      <w:r>
        <w:rPr>
          <w:rFonts w:ascii="Verdana" w:hAnsi="Verdana"/>
          <w:color w:val="000000"/>
          <w:sz w:val="18"/>
          <w:szCs w:val="18"/>
        </w:rPr>
        <w:t>Д.И. Петроград. 1915.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409. Рыночная трансформация сельского хозяйства: десятилетний опыт иперспективы.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А.А. Предоставление и изъятие земель по советскому праву. Казань. 1972.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Понятие правонарушения по советскому законодательству.1. М.1963.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М.Х. Ответственность по советскомузаконодательству. М.1971.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413. Сахаров П,Д. Землеустроительный процесс в СССР. М.1968.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Style w:val="WW8Num3z0"/>
          <w:rFonts w:ascii="Verdana" w:hAnsi="Verdana"/>
          <w:color w:val="000000"/>
          <w:sz w:val="18"/>
          <w:szCs w:val="18"/>
        </w:rPr>
        <w:t> </w:t>
      </w:r>
      <w:r>
        <w:rPr>
          <w:rFonts w:ascii="Verdana" w:hAnsi="Verdana"/>
          <w:color w:val="000000"/>
          <w:sz w:val="18"/>
          <w:szCs w:val="18"/>
        </w:rPr>
        <w:t>М.С. Законодательство об административной ответственности ипроблемы его</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Fonts w:ascii="Verdana" w:hAnsi="Verdana"/>
          <w:color w:val="000000"/>
          <w:sz w:val="18"/>
          <w:szCs w:val="18"/>
        </w:rPr>
        <w:t>. М.1968.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 Сборник законодательства по афарной реформе в РСФСР. М.1991.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 Сборник постановлений</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Верховных Судов СССР и РСФСР (РФ) пофажданским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М. 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417. Сборник постановлений пленумов</w:t>
      </w:r>
      <w:r>
        <w:rPr>
          <w:rStyle w:val="WW8Num3z0"/>
          <w:rFonts w:ascii="Verdana" w:hAnsi="Verdana"/>
          <w:color w:val="000000"/>
          <w:sz w:val="18"/>
          <w:szCs w:val="18"/>
        </w:rPr>
        <w:t> </w:t>
      </w:r>
      <w:r>
        <w:rPr>
          <w:rStyle w:val="WW8Num4z0"/>
          <w:rFonts w:ascii="Verdana" w:hAnsi="Verdana"/>
          <w:color w:val="4682B4"/>
          <w:sz w:val="18"/>
          <w:szCs w:val="18"/>
        </w:rPr>
        <w:t>Верховных</w:t>
      </w:r>
      <w:r>
        <w:rPr>
          <w:rStyle w:val="WW8Num3z0"/>
          <w:rFonts w:ascii="Verdana" w:hAnsi="Verdana"/>
          <w:color w:val="000000"/>
          <w:sz w:val="18"/>
          <w:szCs w:val="18"/>
        </w:rPr>
        <w:t> </w:t>
      </w:r>
      <w:r>
        <w:rPr>
          <w:rFonts w:ascii="Verdana" w:hAnsi="Verdana"/>
          <w:color w:val="000000"/>
          <w:sz w:val="18"/>
          <w:szCs w:val="18"/>
        </w:rPr>
        <w:t>Судов СССР и РСФСР (РФ) поуголовным делам. М.1996.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 Сборник документов X юбилейного съезда фермеров России (15-16 февраля 1999г.)М.1999.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419. Сельскохозяйственное,</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законодательство и правовая охранаприроды, под ред. И.Ф.Панкратова, Р.Д.Боголепова. М. 1989.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 Сельскохозяйственная кооперация и право /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М.И.Козырь,</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421. О.А.Самончик и др. М.: ИГИП РАН, 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 Сидельников СМ. Столыпинская аграрная реформа. М.1973.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423. Советское гражданское право, под ред. О.А.</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Fonts w:ascii="Verdana" w:hAnsi="Verdana"/>
          <w:color w:val="000000"/>
          <w:sz w:val="18"/>
          <w:szCs w:val="18"/>
        </w:rPr>
        <w:t>. М.1973.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424. Советское земельное право, под ред. В.П.Балезина, Н.И.Краснова. М.1986.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425. Советское земельное право, под ред. Н.И. Краснова. М.1981.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426. Советское земельное право. М. 1977.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 Советское земельное право, под ред. А.А.</w:t>
      </w:r>
      <w:r>
        <w:rPr>
          <w:rStyle w:val="WW8Num3z0"/>
          <w:rFonts w:ascii="Verdana" w:hAnsi="Verdana"/>
          <w:color w:val="000000"/>
          <w:sz w:val="18"/>
          <w:szCs w:val="18"/>
        </w:rPr>
        <w:t> </w:t>
      </w:r>
      <w:r>
        <w:rPr>
          <w:rStyle w:val="WW8Num4z0"/>
          <w:rFonts w:ascii="Verdana" w:hAnsi="Verdana"/>
          <w:color w:val="4682B4"/>
          <w:sz w:val="18"/>
          <w:szCs w:val="18"/>
        </w:rPr>
        <w:t>Рускола</w:t>
      </w:r>
      <w:r>
        <w:rPr>
          <w:rFonts w:ascii="Verdana" w:hAnsi="Verdana"/>
          <w:color w:val="000000"/>
          <w:sz w:val="18"/>
          <w:szCs w:val="18"/>
        </w:rPr>
        <w:t>. М.1965.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w:t>
      </w:r>
      <w:r>
        <w:rPr>
          <w:rStyle w:val="WW8Num3z0"/>
          <w:rFonts w:ascii="Verdana" w:hAnsi="Verdana"/>
          <w:color w:val="000000"/>
          <w:sz w:val="18"/>
          <w:szCs w:val="18"/>
        </w:rPr>
        <w:t> </w:t>
      </w:r>
      <w:r>
        <w:rPr>
          <w:rStyle w:val="WW8Num4z0"/>
          <w:rFonts w:ascii="Verdana" w:hAnsi="Verdana"/>
          <w:color w:val="4682B4"/>
          <w:sz w:val="18"/>
          <w:szCs w:val="18"/>
        </w:rPr>
        <w:t>Софроненко</w:t>
      </w:r>
      <w:r>
        <w:rPr>
          <w:rStyle w:val="WW8Num3z0"/>
          <w:rFonts w:ascii="Verdana" w:hAnsi="Verdana"/>
          <w:color w:val="000000"/>
          <w:sz w:val="18"/>
          <w:szCs w:val="18"/>
        </w:rPr>
        <w:t> </w:t>
      </w:r>
      <w:r>
        <w:rPr>
          <w:rFonts w:ascii="Verdana" w:hAnsi="Verdana"/>
          <w:color w:val="000000"/>
          <w:sz w:val="18"/>
          <w:szCs w:val="18"/>
        </w:rPr>
        <w:t>К.А. Афарное законодательство в России второй половины 19начала 20 века. М.1981.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w:t>
      </w:r>
      <w:r>
        <w:rPr>
          <w:rStyle w:val="WW8Num3z0"/>
          <w:rFonts w:ascii="Verdana" w:hAnsi="Verdana"/>
          <w:color w:val="000000"/>
          <w:sz w:val="18"/>
          <w:szCs w:val="18"/>
        </w:rPr>
        <w:t> </w:t>
      </w:r>
      <w:r>
        <w:rPr>
          <w:rStyle w:val="WW8Num4z0"/>
          <w:rFonts w:ascii="Verdana" w:hAnsi="Verdana"/>
          <w:color w:val="4682B4"/>
          <w:sz w:val="18"/>
          <w:szCs w:val="18"/>
        </w:rPr>
        <w:t>Сперанский</w:t>
      </w:r>
      <w:r>
        <w:rPr>
          <w:rStyle w:val="WW8Num3z0"/>
          <w:rFonts w:ascii="Verdana" w:hAnsi="Verdana"/>
          <w:color w:val="000000"/>
          <w:sz w:val="18"/>
          <w:szCs w:val="18"/>
        </w:rPr>
        <w:t> </w:t>
      </w:r>
      <w:r>
        <w:rPr>
          <w:rFonts w:ascii="Verdana" w:hAnsi="Verdana"/>
          <w:color w:val="000000"/>
          <w:sz w:val="18"/>
          <w:szCs w:val="18"/>
        </w:rPr>
        <w:t>М.М. Исторические обозрения изменений в праве поземельнойсобственности и в состоянии крестьян. СПб. 1858.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430. Стенографические отчеты первой Государственной Думы. СПб. 1906.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Лекции о праве собственности. М.1991.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Ответственность по трудовому праву. Дисс.д.ю.н. М.1991.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433.</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Правовое регулирование изъятия и отвода земель длягосударственных или общественных надобностей. Л. 1963. и^</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 СыродоевН.А. Отвод земель для государственных или общественныхорганизаций. М.1967.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Правовые проблемы повышения эффективности использованияземли в условиях экономической реформы. М.1990.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 Теория государства и права. М.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 Теория государства и права, под ред.</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Н.И., Малько А.В. Саратов, 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 Теория государства и права, под ред.</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С. М. 1985.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правоотношений. Л. 1959.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440.</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в Советском Союзе. М.1958.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Вопросы колхозного права. М. 1961.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w:t>
      </w:r>
      <w:r>
        <w:rPr>
          <w:rStyle w:val="WW8Num3z0"/>
          <w:rFonts w:ascii="Verdana" w:hAnsi="Verdana"/>
          <w:color w:val="000000"/>
          <w:sz w:val="18"/>
          <w:szCs w:val="18"/>
        </w:rPr>
        <w:t> </w:t>
      </w:r>
      <w:r>
        <w:rPr>
          <w:rStyle w:val="WW8Num4z0"/>
          <w:rFonts w:ascii="Verdana" w:hAnsi="Verdana"/>
          <w:color w:val="4682B4"/>
          <w:sz w:val="18"/>
          <w:szCs w:val="18"/>
        </w:rPr>
        <w:t>Тхагапсов</w:t>
      </w:r>
      <w:r>
        <w:rPr>
          <w:rStyle w:val="WW8Num3z0"/>
          <w:rFonts w:ascii="Verdana" w:hAnsi="Verdana"/>
          <w:color w:val="000000"/>
          <w:sz w:val="18"/>
          <w:szCs w:val="18"/>
        </w:rPr>
        <w:t> </w:t>
      </w:r>
      <w:r>
        <w:rPr>
          <w:rFonts w:ascii="Verdana" w:hAnsi="Verdana"/>
          <w:color w:val="000000"/>
          <w:sz w:val="18"/>
          <w:szCs w:val="18"/>
        </w:rPr>
        <w:t>Р.А. К истории становления русского залогового права: Проект</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 Вотчинного</w:t>
      </w:r>
      <w:r>
        <w:rPr>
          <w:rStyle w:val="WW8Num3z0"/>
          <w:rFonts w:ascii="Verdana" w:hAnsi="Verdana"/>
          <w:color w:val="000000"/>
          <w:sz w:val="18"/>
          <w:szCs w:val="18"/>
        </w:rPr>
        <w:t> </w:t>
      </w:r>
      <w:r>
        <w:rPr>
          <w:rStyle w:val="WW8Num4z0"/>
          <w:rFonts w:ascii="Verdana" w:hAnsi="Verdana"/>
          <w:color w:val="4682B4"/>
          <w:sz w:val="18"/>
          <w:szCs w:val="18"/>
        </w:rPr>
        <w:t>Устава</w:t>
      </w:r>
      <w:r>
        <w:rPr>
          <w:rFonts w:ascii="Verdana" w:hAnsi="Verdana"/>
          <w:color w:val="000000"/>
          <w:sz w:val="18"/>
          <w:szCs w:val="18"/>
        </w:rPr>
        <w:t>. Дисс.к.ю.н. Ставрополь.2000.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Земельная правосубъектность крестьянского (фермерского)хозяйства. В кн.: Право собственности на землю в сельском хозяйстве РФ. М.1996.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Крестьянское хозяйство. М. 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Правовое положение крестьянского (фермерского) и личногоподсобного хозяйства в условиях аграрной реформы.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447.</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Российская правовая доктрина о</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крестьянского(фермерского) хозяйства. В кн.: Правовые проблемы земельной и афарной реформы в странах Центральной и Восточной Европы, России, Беларуси, Украины и других стран</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 СНГ, государствах Балтии. Минск. 1999.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449.</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Правовое обеспечение фермерства. М. 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450.</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Правовое регулирование отношений по развитию крестьянских(фермерских) хозяйств в Республике Башкортостан. Дисс.д.ю.н. Уфа.1994.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451. Фермерские хозяйства России: пути становления и развития / П.А.Андреев,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452. В.И.Афанасьев, В.И.Кудряшов, А.П.</w:t>
      </w:r>
      <w:r>
        <w:rPr>
          <w:rStyle w:val="WW8Num3z0"/>
          <w:rFonts w:ascii="Verdana" w:hAnsi="Verdana"/>
          <w:color w:val="000000"/>
          <w:sz w:val="18"/>
          <w:szCs w:val="18"/>
        </w:rPr>
        <w:t> </w:t>
      </w:r>
      <w:r>
        <w:rPr>
          <w:rStyle w:val="WW8Num4z0"/>
          <w:rFonts w:ascii="Verdana" w:hAnsi="Verdana"/>
          <w:color w:val="4682B4"/>
          <w:sz w:val="18"/>
          <w:szCs w:val="18"/>
        </w:rPr>
        <w:t>Устюжанин</w:t>
      </w:r>
      <w:r>
        <w:rPr>
          <w:rFonts w:ascii="Verdana" w:hAnsi="Verdana"/>
          <w:color w:val="000000"/>
          <w:sz w:val="18"/>
          <w:szCs w:val="18"/>
        </w:rPr>
        <w:t>. М.1992.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453.</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Государственное регулирование и право собственности на землю всельском хозяйстве. В кн.: Право собственности на землю в сельском хозяйстве РФ. 1. М.1996.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454.</w:t>
      </w:r>
      <w:r>
        <w:rPr>
          <w:rStyle w:val="WW8Num3z0"/>
          <w:rFonts w:ascii="Verdana" w:hAnsi="Verdana"/>
          <w:color w:val="000000"/>
          <w:sz w:val="18"/>
          <w:szCs w:val="18"/>
        </w:rPr>
        <w:t> </w:t>
      </w:r>
      <w:r>
        <w:rPr>
          <w:rStyle w:val="WW8Num4z0"/>
          <w:rFonts w:ascii="Verdana" w:hAnsi="Verdana"/>
          <w:color w:val="4682B4"/>
          <w:sz w:val="18"/>
          <w:szCs w:val="18"/>
        </w:rPr>
        <w:t>Хаеров</w:t>
      </w:r>
      <w:r>
        <w:rPr>
          <w:rStyle w:val="WW8Num3z0"/>
          <w:rFonts w:ascii="Verdana" w:hAnsi="Verdana"/>
          <w:color w:val="000000"/>
          <w:sz w:val="18"/>
          <w:szCs w:val="18"/>
        </w:rPr>
        <w:t> </w:t>
      </w:r>
      <w:r>
        <w:rPr>
          <w:rFonts w:ascii="Verdana" w:hAnsi="Verdana"/>
          <w:color w:val="000000"/>
          <w:sz w:val="18"/>
          <w:szCs w:val="18"/>
        </w:rPr>
        <w:t>М.И. Организационно-экономические основы деятельности крестьянскиххозяйств. М.1993.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455. Харузин М. Сведения о казацких ообщинах на Дону. М.1885.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456.</w:t>
      </w:r>
      <w:r>
        <w:rPr>
          <w:rStyle w:val="WW8Num3z0"/>
          <w:rFonts w:ascii="Verdana" w:hAnsi="Verdana"/>
          <w:color w:val="000000"/>
          <w:sz w:val="18"/>
          <w:szCs w:val="18"/>
        </w:rPr>
        <w:t> </w:t>
      </w:r>
      <w:r>
        <w:rPr>
          <w:rStyle w:val="WW8Num4z0"/>
          <w:rFonts w:ascii="Verdana" w:hAnsi="Verdana"/>
          <w:color w:val="4682B4"/>
          <w:sz w:val="18"/>
          <w:szCs w:val="18"/>
        </w:rPr>
        <w:t>Хауке</w:t>
      </w:r>
      <w:r>
        <w:rPr>
          <w:rStyle w:val="WW8Num3z0"/>
          <w:rFonts w:ascii="Verdana" w:hAnsi="Verdana"/>
          <w:color w:val="000000"/>
          <w:sz w:val="18"/>
          <w:szCs w:val="18"/>
        </w:rPr>
        <w:t> </w:t>
      </w:r>
      <w:r>
        <w:rPr>
          <w:rFonts w:ascii="Verdana" w:hAnsi="Verdana"/>
          <w:color w:val="000000"/>
          <w:sz w:val="18"/>
          <w:szCs w:val="18"/>
        </w:rPr>
        <w:t>О.А. Крестьянское земельное право. М.1914.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457.</w:t>
      </w:r>
      <w:r>
        <w:rPr>
          <w:rStyle w:val="WW8Num3z0"/>
          <w:rFonts w:ascii="Verdana" w:hAnsi="Verdana"/>
          <w:color w:val="000000"/>
          <w:sz w:val="18"/>
          <w:szCs w:val="18"/>
        </w:rPr>
        <w:t> </w:t>
      </w:r>
      <w:r>
        <w:rPr>
          <w:rStyle w:val="WW8Num4z0"/>
          <w:rFonts w:ascii="Verdana" w:hAnsi="Verdana"/>
          <w:color w:val="4682B4"/>
          <w:sz w:val="18"/>
          <w:szCs w:val="18"/>
        </w:rPr>
        <w:t>Хлыстун</w:t>
      </w:r>
      <w:r>
        <w:rPr>
          <w:rStyle w:val="WW8Num3z0"/>
          <w:rFonts w:ascii="Verdana" w:hAnsi="Verdana"/>
          <w:color w:val="000000"/>
          <w:sz w:val="18"/>
          <w:szCs w:val="18"/>
        </w:rPr>
        <w:t> </w:t>
      </w:r>
      <w:r>
        <w:rPr>
          <w:rFonts w:ascii="Verdana" w:hAnsi="Verdana"/>
          <w:color w:val="000000"/>
          <w:sz w:val="18"/>
          <w:szCs w:val="18"/>
        </w:rPr>
        <w:t>В.Н. и др. Землеустройство крестьянских хозяйств. М.1995.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458.</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А.В. Основные идеи и формы организации сельскохозяйственнойкооперации. М. 1927.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459.</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А.В. Крестьянское хозяйство: Избранные труды / А.А.Никонов,</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460. Л.И.Абалкин, Б.И.Пошкус и др. М.1989.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461. Чаянов А., Макаров Н. Природа крестьянских хозяйств и земельный режим.1. М.1918.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462.</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 собственности в сельском хозяйстве РФ. М.1993.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463.</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Теоретические проблемы права собственности в сельскомхозяйстве РФ. М.1993.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464.</w:t>
      </w:r>
      <w:r>
        <w:rPr>
          <w:rStyle w:val="WW8Num3z0"/>
          <w:rFonts w:ascii="Verdana" w:hAnsi="Verdana"/>
          <w:color w:val="000000"/>
          <w:sz w:val="18"/>
          <w:szCs w:val="18"/>
        </w:rPr>
        <w:t> </w:t>
      </w:r>
      <w:r>
        <w:rPr>
          <w:rStyle w:val="WW8Num4z0"/>
          <w:rFonts w:ascii="Verdana" w:hAnsi="Verdana"/>
          <w:color w:val="4682B4"/>
          <w:sz w:val="18"/>
          <w:szCs w:val="18"/>
        </w:rPr>
        <w:t>Чубаров</w:t>
      </w:r>
      <w:r>
        <w:rPr>
          <w:rStyle w:val="WW8Num3z0"/>
          <w:rFonts w:ascii="Verdana" w:hAnsi="Verdana"/>
          <w:color w:val="000000"/>
          <w:sz w:val="18"/>
          <w:szCs w:val="18"/>
        </w:rPr>
        <w:t> </w:t>
      </w:r>
      <w:r>
        <w:rPr>
          <w:rFonts w:ascii="Verdana" w:hAnsi="Verdana"/>
          <w:color w:val="000000"/>
          <w:sz w:val="18"/>
          <w:szCs w:val="18"/>
        </w:rPr>
        <w:t>В.В. Правопрекращающие юридические факты в советском жилищномправе. ДИСС...К.Ю.Н. Свердловск. 1985.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465.</w:t>
      </w:r>
      <w:r>
        <w:rPr>
          <w:rStyle w:val="WW8Num3z0"/>
          <w:rFonts w:ascii="Verdana" w:hAnsi="Verdana"/>
          <w:color w:val="000000"/>
          <w:sz w:val="18"/>
          <w:szCs w:val="18"/>
        </w:rPr>
        <w:t> </w:t>
      </w:r>
      <w:r>
        <w:rPr>
          <w:rStyle w:val="WW8Num4z0"/>
          <w:rFonts w:ascii="Verdana" w:hAnsi="Verdana"/>
          <w:color w:val="4682B4"/>
          <w:sz w:val="18"/>
          <w:szCs w:val="18"/>
        </w:rPr>
        <w:t>Чумакова</w:t>
      </w:r>
      <w:r>
        <w:rPr>
          <w:rStyle w:val="WW8Num3z0"/>
          <w:rFonts w:ascii="Verdana" w:hAnsi="Verdana"/>
          <w:color w:val="000000"/>
          <w:sz w:val="18"/>
          <w:szCs w:val="18"/>
        </w:rPr>
        <w:t> </w:t>
      </w:r>
      <w:r>
        <w:rPr>
          <w:rFonts w:ascii="Verdana" w:hAnsi="Verdana"/>
          <w:color w:val="000000"/>
          <w:sz w:val="18"/>
          <w:szCs w:val="18"/>
        </w:rPr>
        <w:t>Л.П. Основные теоретические проблемы крестьянских (фермерских)хозяйств. Дисс... к.ю.н. Томск. 1993.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466.</w:t>
      </w:r>
      <w:r>
        <w:rPr>
          <w:rStyle w:val="WW8Num3z0"/>
          <w:rFonts w:ascii="Verdana" w:hAnsi="Verdana"/>
          <w:color w:val="000000"/>
          <w:sz w:val="18"/>
          <w:szCs w:val="18"/>
        </w:rPr>
        <w:t> </w:t>
      </w:r>
      <w:r>
        <w:rPr>
          <w:rStyle w:val="WW8Num4z0"/>
          <w:rFonts w:ascii="Verdana" w:hAnsi="Verdana"/>
          <w:color w:val="4682B4"/>
          <w:sz w:val="18"/>
          <w:szCs w:val="18"/>
        </w:rPr>
        <w:t>Чуркин</w:t>
      </w:r>
      <w:r>
        <w:rPr>
          <w:rStyle w:val="WW8Num3z0"/>
          <w:rFonts w:ascii="Verdana" w:hAnsi="Verdana"/>
          <w:color w:val="000000"/>
          <w:sz w:val="18"/>
          <w:szCs w:val="18"/>
        </w:rPr>
        <w:t> </w:t>
      </w:r>
      <w:r>
        <w:rPr>
          <w:rFonts w:ascii="Verdana" w:hAnsi="Verdana"/>
          <w:color w:val="000000"/>
          <w:sz w:val="18"/>
          <w:szCs w:val="18"/>
        </w:rPr>
        <w:t>В.Э. Правовое регулирование аренды земель сельскохозяйственногоназначения в РФ. Дисс...к.ю.н. М.2000.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467.</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М.1915.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468.</w:t>
      </w:r>
      <w:r>
        <w:rPr>
          <w:rStyle w:val="WW8Num3z0"/>
          <w:rFonts w:ascii="Verdana" w:hAnsi="Verdana"/>
          <w:color w:val="000000"/>
          <w:sz w:val="18"/>
          <w:szCs w:val="18"/>
        </w:rPr>
        <w:t> </w:t>
      </w:r>
      <w:r>
        <w:rPr>
          <w:rStyle w:val="WW8Num4z0"/>
          <w:rFonts w:ascii="Verdana" w:hAnsi="Verdana"/>
          <w:color w:val="4682B4"/>
          <w:sz w:val="18"/>
          <w:szCs w:val="18"/>
        </w:rPr>
        <w:t>Шульга</w:t>
      </w:r>
      <w:r>
        <w:rPr>
          <w:rStyle w:val="WW8Num3z0"/>
          <w:rFonts w:ascii="Verdana" w:hAnsi="Verdana"/>
          <w:color w:val="000000"/>
          <w:sz w:val="18"/>
          <w:szCs w:val="18"/>
        </w:rPr>
        <w:t> </w:t>
      </w:r>
      <w:r>
        <w:rPr>
          <w:rFonts w:ascii="Verdana" w:hAnsi="Verdana"/>
          <w:color w:val="000000"/>
          <w:sz w:val="18"/>
          <w:szCs w:val="18"/>
        </w:rPr>
        <w:t>М.В. Возникновение и прекращение права пользования землями сельскихнаселенных пунктов. Дисс...к.ю.н. М.1981. 335"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469. Публикации в юридических и экономических журналах</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470.</w:t>
      </w:r>
      <w:r>
        <w:rPr>
          <w:rStyle w:val="WW8Num3z0"/>
          <w:rFonts w:ascii="Verdana" w:hAnsi="Verdana"/>
          <w:color w:val="000000"/>
          <w:sz w:val="18"/>
          <w:szCs w:val="18"/>
        </w:rPr>
        <w:t> </w:t>
      </w:r>
      <w:r>
        <w:rPr>
          <w:rStyle w:val="WW8Num4z0"/>
          <w:rFonts w:ascii="Verdana" w:hAnsi="Verdana"/>
          <w:color w:val="4682B4"/>
          <w:sz w:val="18"/>
          <w:szCs w:val="18"/>
        </w:rPr>
        <w:t>Аврех</w:t>
      </w:r>
      <w:r>
        <w:rPr>
          <w:rStyle w:val="WW8Num3z0"/>
          <w:rFonts w:ascii="Verdana" w:hAnsi="Verdana"/>
          <w:color w:val="000000"/>
          <w:sz w:val="18"/>
          <w:szCs w:val="18"/>
        </w:rPr>
        <w:t> </w:t>
      </w:r>
      <w:r>
        <w:rPr>
          <w:rFonts w:ascii="Verdana" w:hAnsi="Verdana"/>
          <w:color w:val="000000"/>
          <w:sz w:val="18"/>
          <w:szCs w:val="18"/>
        </w:rPr>
        <w:t>А. П.А.Столыпин и судьбы реформ в России // Коммунист, 1991, №1.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471. Аграрная реформа и задачи юридической науки // Советское государство и правоy i (СГиП).1991,№7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472. Актуальные проблемы земельного и экологического права (материалы научнопрактической конференции) // Государство и право (ГиП), 1995, №12.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473. Алексеев С. Еще раз о частной собственности // Известия, 23.10.1990.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474. Алексеев С. Собственность: мифы и откровения // Российская газета (РГ).2409.1992.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475. Андреев Ю. Рассмотрение земельных споров // Хозяйство и право (ХиП), 1997,№№8,9.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476.</w:t>
      </w:r>
      <w:r>
        <w:rPr>
          <w:rStyle w:val="WW8Num3z0"/>
          <w:rFonts w:ascii="Verdana" w:hAnsi="Verdana"/>
          <w:color w:val="000000"/>
          <w:sz w:val="18"/>
          <w:szCs w:val="18"/>
        </w:rPr>
        <w:t> </w:t>
      </w:r>
      <w:r>
        <w:rPr>
          <w:rStyle w:val="WW8Num4z0"/>
          <w:rFonts w:ascii="Verdana" w:hAnsi="Verdana"/>
          <w:color w:val="4682B4"/>
          <w:sz w:val="18"/>
          <w:szCs w:val="18"/>
        </w:rPr>
        <w:t>Белозерцев</w:t>
      </w:r>
      <w:r>
        <w:rPr>
          <w:rStyle w:val="WW8Num3z0"/>
          <w:rFonts w:ascii="Verdana" w:hAnsi="Verdana"/>
          <w:color w:val="000000"/>
          <w:sz w:val="18"/>
          <w:szCs w:val="18"/>
        </w:rPr>
        <w:t> </w:t>
      </w:r>
      <w:r>
        <w:rPr>
          <w:rFonts w:ascii="Verdana" w:hAnsi="Verdana"/>
          <w:color w:val="000000"/>
          <w:sz w:val="18"/>
          <w:szCs w:val="18"/>
        </w:rPr>
        <w:t>А.А. Фермерское хозяйство: организация и управление // Вестниксельскохозяйственной науки, 1991, №2.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477. Белоусов Р. Две крестьянские реформы: 1861 и 1907 годы // Экономист, 1992,№12.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478.</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Правовые проблемы «</w:t>
      </w:r>
      <w:r>
        <w:rPr>
          <w:rStyle w:val="WW8Num4z0"/>
          <w:rFonts w:ascii="Verdana" w:hAnsi="Verdana"/>
          <w:color w:val="4682B4"/>
          <w:sz w:val="18"/>
          <w:szCs w:val="18"/>
        </w:rPr>
        <w:t>разгосударствления</w:t>
      </w:r>
      <w:r>
        <w:rPr>
          <w:rFonts w:ascii="Verdana" w:hAnsi="Verdana"/>
          <w:color w:val="000000"/>
          <w:sz w:val="18"/>
          <w:szCs w:val="18"/>
        </w:rPr>
        <w:t>» колхозов // СГиП, 1991,№5.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479.</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Нормативно-правовые основы приватизации имущества совхозов //1. ХиП, 1993, №2.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480.</w:t>
      </w:r>
      <w:r>
        <w:rPr>
          <w:rStyle w:val="WW8Num3z0"/>
          <w:rFonts w:ascii="Verdana" w:hAnsi="Verdana"/>
          <w:color w:val="000000"/>
          <w:sz w:val="18"/>
          <w:szCs w:val="18"/>
        </w:rPr>
        <w:t> </w:t>
      </w:r>
      <w:r>
        <w:rPr>
          <w:rStyle w:val="WW8Num4z0"/>
          <w:rFonts w:ascii="Verdana" w:hAnsi="Verdana"/>
          <w:color w:val="4682B4"/>
          <w:sz w:val="18"/>
          <w:szCs w:val="18"/>
        </w:rPr>
        <w:t>Беридзе</w:t>
      </w:r>
      <w:r>
        <w:rPr>
          <w:rStyle w:val="WW8Num3z0"/>
          <w:rFonts w:ascii="Verdana" w:hAnsi="Verdana"/>
          <w:color w:val="000000"/>
          <w:sz w:val="18"/>
          <w:szCs w:val="18"/>
        </w:rPr>
        <w:t> </w:t>
      </w:r>
      <w:r>
        <w:rPr>
          <w:rFonts w:ascii="Verdana" w:hAnsi="Verdana"/>
          <w:color w:val="000000"/>
          <w:sz w:val="18"/>
          <w:szCs w:val="18"/>
        </w:rPr>
        <w:t>Т.А. О субъектах собственности и хозяйствования // Экономическиенауки, 1991, №6.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481. Боголюбов А.,</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Жариков Ю.Г. Постатейный комментарий к</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482.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РСФСР // Законодательство и экономика, 1992, №№8-9.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483.</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Государственная регистрация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исделок с ним (комментарий к закону) // Право и экономика, 1997, №10.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484.</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на землю в России и создание новыхпредпринимательских структур в сельском хозяйстве // ГиП, 1997, №6.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485.</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Правовое регулирование земельных реформ в зарубежных странах// ГиП, 1996, №9.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486.</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Правовой механизм формирования рынка сельскохозяйственныхземель//ГиП, 1996, №3.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487.</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Сельскохозяйственная кооперация: теория, мировой опыт,проблемы возрождения в России. // ГиП, 1998, №8.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488.</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Такой Земельный кодекс нам не нужен. // Независимая крестьянскаягазета. Российский фермер, 1996,2-8,9-16 июля.</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489.</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Нужен ли нам Земельный кодекс? И если нужен, то какой?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490. Независимая крестьянская газета. Российский фермер, 1997,14-18 марта.</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491.</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Землю на волю // Московские новости, 1997,7-14 декабря.</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492.</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Новое в договорных отношениях предприятий АПК // Экономикасельскохозяйственных и перерабатывающих предприятий, 1993, №2.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493.</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Приватизация и реорганизация предприятий АПК// ГиП, 1993, №4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494.</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О субъектах социалистических правоотношений // СГиП, 1955,№6.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 правовойаспект.//ГиП, 1998, №8.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федерального закона о земле // ГиП,1994, №7.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497.</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 Суханов Е. Право и собственность // Экономическая газета,2306.1990.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498. Демьяненко С. Крестьянское хозяйство: организационные вопросы // Экономика</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499. Советской Украины, 1991, №9.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500.</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Разрешение земельных споров по законодательству Российской</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501. Федерации // ГиП, 1996. №10.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502.</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Земельные споры и их разрешение по законодательству Российской</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503. Федерации // Право и экономика, 1995, №17-18.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504. Евдокимова Т.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в суде // ХиП, 1992, №11.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505.</w:t>
      </w:r>
      <w:r>
        <w:rPr>
          <w:rStyle w:val="WW8Num3z0"/>
          <w:rFonts w:ascii="Verdana" w:hAnsi="Verdana"/>
          <w:color w:val="000000"/>
          <w:sz w:val="18"/>
          <w:szCs w:val="18"/>
        </w:rPr>
        <w:t> </w:t>
      </w:r>
      <w:r>
        <w:rPr>
          <w:rStyle w:val="WW8Num4z0"/>
          <w:rFonts w:ascii="Verdana" w:hAnsi="Verdana"/>
          <w:color w:val="4682B4"/>
          <w:sz w:val="18"/>
          <w:szCs w:val="18"/>
        </w:rPr>
        <w:t>Евсеев</w:t>
      </w:r>
      <w:r>
        <w:rPr>
          <w:rStyle w:val="WW8Num3z0"/>
          <w:rFonts w:ascii="Verdana" w:hAnsi="Verdana"/>
          <w:color w:val="000000"/>
          <w:sz w:val="18"/>
          <w:szCs w:val="18"/>
        </w:rPr>
        <w:t> </w:t>
      </w:r>
      <w:r>
        <w:rPr>
          <w:rFonts w:ascii="Verdana" w:hAnsi="Verdana"/>
          <w:color w:val="000000"/>
          <w:sz w:val="18"/>
          <w:szCs w:val="18"/>
        </w:rPr>
        <w:t>Н.Н. Организация и функционирование крестьянских (фермерских)хозяйств в РСФСР // Экономика сельскохозяйственных и перерабатывающих предприятий, 1991, №10.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506.</w:t>
      </w:r>
      <w:r>
        <w:rPr>
          <w:rStyle w:val="WW8Num3z0"/>
          <w:rFonts w:ascii="Verdana" w:hAnsi="Verdana"/>
          <w:color w:val="000000"/>
          <w:sz w:val="18"/>
          <w:szCs w:val="18"/>
        </w:rPr>
        <w:t> </w:t>
      </w:r>
      <w:r>
        <w:rPr>
          <w:rStyle w:val="WW8Num4z0"/>
          <w:rFonts w:ascii="Verdana" w:hAnsi="Verdana"/>
          <w:color w:val="4682B4"/>
          <w:sz w:val="18"/>
          <w:szCs w:val="18"/>
        </w:rPr>
        <w:t>Ефименко</w:t>
      </w:r>
      <w:r>
        <w:rPr>
          <w:rStyle w:val="WW8Num3z0"/>
          <w:rFonts w:ascii="Verdana" w:hAnsi="Verdana"/>
          <w:color w:val="000000"/>
          <w:sz w:val="18"/>
          <w:szCs w:val="18"/>
        </w:rPr>
        <w:t> </w:t>
      </w:r>
      <w:r>
        <w:rPr>
          <w:rFonts w:ascii="Verdana" w:hAnsi="Verdana"/>
          <w:color w:val="000000"/>
          <w:sz w:val="18"/>
          <w:szCs w:val="18"/>
        </w:rPr>
        <w:t>П.С. Семья архангельского крестьянина. //</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журнал, 1873,июль-август.</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действия земельного и гражданскогозаконодательства при регулировании земельных отношений// ГиП, 1996, №2. и337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Тенденции развития законодательства о земле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509. Законодательство и экономика. 1994, №7.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Масевич М.Г. Правовое регулирование отношений по поводунедвижимости (аналитический обзор федеральных нормативных актов) // Право и экономика, 1996, №7.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511.</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Правовое регулирование земельных отношений (земельный рынок)// Право и экономика, 1997, №19-20.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512.</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собственности на землю по законодательству стран СНГ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513. Законодательство и экономика, 1996, №11/12.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514.</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Правовое регулирование земельных отношений (земельные споры)// Право и экономика, 1997, №17-18.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Клюкин Б.Д., Панкратов И.Ф. Комментарий к Закону «</w:t>
      </w:r>
      <w:r>
        <w:rPr>
          <w:rStyle w:val="WW8Num4z0"/>
          <w:rFonts w:ascii="Verdana" w:hAnsi="Verdana"/>
          <w:color w:val="4682B4"/>
          <w:sz w:val="18"/>
          <w:szCs w:val="18"/>
        </w:rPr>
        <w:t>Окрестьянском (фермерском) хозяйстве</w:t>
      </w:r>
      <w:r>
        <w:rPr>
          <w:rFonts w:ascii="Verdana" w:hAnsi="Verdana"/>
          <w:color w:val="000000"/>
          <w:sz w:val="18"/>
          <w:szCs w:val="18"/>
        </w:rPr>
        <w:t>» // Законодательство и экономика, 1993, №7-8.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516. Земельные споры в судах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1992, №9-10.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Новый закон о земле: проблемы и решения // СГиП, 1990, №5.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Тенденции развития земельного законодательства в РФ // СГиП,1992, №6.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 частной собственности на землю // СГиП, 1991, №6.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Регулирование земельных отношений в условиях рынка (к проекту</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521. Федерального закона «</w:t>
      </w:r>
      <w:r>
        <w:rPr>
          <w:rStyle w:val="WW8Num4z0"/>
          <w:rFonts w:ascii="Verdana" w:hAnsi="Verdana"/>
          <w:color w:val="4682B4"/>
          <w:sz w:val="18"/>
          <w:szCs w:val="18"/>
        </w:rPr>
        <w:t>О земле</w:t>
      </w:r>
      <w:r>
        <w:rPr>
          <w:rFonts w:ascii="Verdana" w:hAnsi="Verdana"/>
          <w:color w:val="000000"/>
          <w:sz w:val="18"/>
          <w:szCs w:val="18"/>
        </w:rPr>
        <w:t>») // Вестник Моск. Универс. Сер.11 «</w:t>
      </w:r>
      <w:r>
        <w:rPr>
          <w:rStyle w:val="WW8Num4z0"/>
          <w:rFonts w:ascii="Verdana" w:hAnsi="Verdana"/>
          <w:color w:val="4682B4"/>
          <w:sz w:val="18"/>
          <w:szCs w:val="18"/>
        </w:rPr>
        <w:t>Право</w:t>
      </w:r>
      <w:r>
        <w:rPr>
          <w:rFonts w:ascii="Verdana" w:hAnsi="Verdana"/>
          <w:color w:val="000000"/>
          <w:sz w:val="18"/>
          <w:szCs w:val="18"/>
        </w:rPr>
        <w:t>»,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Правовое регулирование земельных отношений в условиях рынка// Вестник Моск. Универс. Сер.11 «</w:t>
      </w:r>
      <w:r>
        <w:rPr>
          <w:rStyle w:val="WW8Num4z0"/>
          <w:rFonts w:ascii="Verdana" w:hAnsi="Verdana"/>
          <w:color w:val="4682B4"/>
          <w:sz w:val="18"/>
          <w:szCs w:val="18"/>
        </w:rPr>
        <w:t>Право</w:t>
      </w:r>
      <w:r>
        <w:rPr>
          <w:rFonts w:ascii="Verdana" w:hAnsi="Verdana"/>
          <w:color w:val="000000"/>
          <w:sz w:val="18"/>
          <w:szCs w:val="18"/>
        </w:rPr>
        <w:t>», 1993, №5.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Башмаков Г.С. Концепция земельногозаконодательства рыночной экономики // Вестник Моск. Универс. Сер.11 «</w:t>
      </w:r>
      <w:r>
        <w:rPr>
          <w:rStyle w:val="WW8Num4z0"/>
          <w:rFonts w:ascii="Verdana" w:hAnsi="Verdana"/>
          <w:color w:val="4682B4"/>
          <w:sz w:val="18"/>
          <w:szCs w:val="18"/>
        </w:rPr>
        <w:t>Право</w:t>
      </w:r>
      <w:r>
        <w:rPr>
          <w:rFonts w:ascii="Verdana" w:hAnsi="Verdana"/>
          <w:color w:val="000000"/>
          <w:sz w:val="18"/>
          <w:szCs w:val="18"/>
        </w:rPr>
        <w:t>»,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524.</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 Вина и ответственность по советскому праву .//СГиП, 1972. №9.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525. Казарезов В. Становление крестьянского хозяйства // Вопросы экономики, 1991.№6.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Новый Гражданский кодекс Российской Федерации и его влияние наафарную реформу // Экономика сельскохозяйственных и перерабатывающих предприятий, 1995, №4.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Защита прав человека в условиях перехода к рынку // ГиП, 1993, №6.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528.</w:t>
      </w:r>
      <w:r>
        <w:rPr>
          <w:rStyle w:val="WW8Num3z0"/>
          <w:rFonts w:ascii="Verdana" w:hAnsi="Verdana"/>
          <w:color w:val="000000"/>
          <w:sz w:val="18"/>
          <w:szCs w:val="18"/>
        </w:rPr>
        <w:t> </w:t>
      </w:r>
      <w:r>
        <w:rPr>
          <w:rStyle w:val="WW8Num4z0"/>
          <w:rFonts w:ascii="Verdana" w:hAnsi="Verdana"/>
          <w:color w:val="4682B4"/>
          <w:sz w:val="18"/>
          <w:szCs w:val="18"/>
        </w:rPr>
        <w:t>Каландадзе</w:t>
      </w:r>
      <w:r>
        <w:rPr>
          <w:rStyle w:val="WW8Num3z0"/>
          <w:rFonts w:ascii="Verdana" w:hAnsi="Verdana"/>
          <w:color w:val="000000"/>
          <w:sz w:val="18"/>
          <w:szCs w:val="18"/>
        </w:rPr>
        <w:t> </w:t>
      </w:r>
      <w:r>
        <w:rPr>
          <w:rFonts w:ascii="Verdana" w:hAnsi="Verdana"/>
          <w:color w:val="000000"/>
          <w:sz w:val="18"/>
          <w:szCs w:val="18"/>
        </w:rPr>
        <w:t>А.М. Земельно- правовой режим Царской России накануне</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529. Великой Опябрьской социалистической революции // Ученые записки</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Сер.«Юридические науки», 1951, вып.З, №129.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530.</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Изъятие и предоставление земель по новому российскомузаконодательству // Вестник Моск. Универс. Cep.11 «</w:t>
      </w:r>
      <w:r>
        <w:rPr>
          <w:rStyle w:val="WW8Num4z0"/>
          <w:rFonts w:ascii="Verdana" w:hAnsi="Verdana"/>
          <w:color w:val="4682B4"/>
          <w:sz w:val="18"/>
          <w:szCs w:val="18"/>
        </w:rPr>
        <w:t>Право</w:t>
      </w:r>
      <w:r>
        <w:rPr>
          <w:rFonts w:ascii="Verdana" w:hAnsi="Verdana"/>
          <w:color w:val="000000"/>
          <w:sz w:val="18"/>
          <w:szCs w:val="18"/>
        </w:rPr>
        <w:t>», 1992, №1.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531. Комментарий к Земельному кодексу РСФСР, под ред. Б.Д.Клюкина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532. Законодательство и экономика, 1992 г., №8-9,1993, №7-8.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533. Костюк В О порядке разрешения споров с участием крестьянских (фермерских)хозяйств//ХиП, 1993, №9.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534.</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Социалистическое содержание правоспособности граждан //1.</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1960, №1.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535.</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Земельная реформа и земельное право в современной России //1. ГиП, 1993,№12.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536. Краснов Н.И, О соотношении земельного и гражданского права при переходе крыночной экономике // ГиП, 1994, №7.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537. Круглый стол журнала «</w:t>
      </w:r>
      <w:r>
        <w:rPr>
          <w:rStyle w:val="WW8Num4z0"/>
          <w:rFonts w:ascii="Verdana" w:hAnsi="Verdana"/>
          <w:color w:val="4682B4"/>
          <w:sz w:val="18"/>
          <w:szCs w:val="18"/>
        </w:rPr>
        <w:t>Государство и право</w:t>
      </w:r>
      <w:r>
        <w:rPr>
          <w:rFonts w:ascii="Verdana" w:hAnsi="Verdana"/>
          <w:color w:val="000000"/>
          <w:sz w:val="18"/>
          <w:szCs w:val="18"/>
        </w:rPr>
        <w:t>» // ГиП, 1993, №8-9.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538. Кузнецова В., Радченко Е. Как прекратить деятельность крестьянского хозяйства //1. ХиП, 1994,№9.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539.</w:t>
      </w:r>
      <w:r>
        <w:rPr>
          <w:rStyle w:val="WW8Num3z0"/>
          <w:rFonts w:ascii="Verdana" w:hAnsi="Verdana"/>
          <w:color w:val="000000"/>
          <w:sz w:val="18"/>
          <w:szCs w:val="18"/>
        </w:rPr>
        <w:t> </w:t>
      </w:r>
      <w:r>
        <w:rPr>
          <w:rStyle w:val="WW8Num4z0"/>
          <w:rFonts w:ascii="Verdana" w:hAnsi="Verdana"/>
          <w:color w:val="4682B4"/>
          <w:sz w:val="18"/>
          <w:szCs w:val="18"/>
        </w:rPr>
        <w:t>Курляндский</w:t>
      </w:r>
      <w:r>
        <w:rPr>
          <w:rStyle w:val="WW8Num3z0"/>
          <w:rFonts w:ascii="Verdana" w:hAnsi="Verdana"/>
          <w:color w:val="000000"/>
          <w:sz w:val="18"/>
          <w:szCs w:val="18"/>
        </w:rPr>
        <w:t> </w:t>
      </w:r>
      <w:r>
        <w:rPr>
          <w:rFonts w:ascii="Verdana" w:hAnsi="Verdana"/>
          <w:color w:val="000000"/>
          <w:sz w:val="18"/>
          <w:szCs w:val="18"/>
        </w:rPr>
        <w:t>В.И. О сущности и признаках уголовной ответственности// СГиП,1963. №11.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540. Курцев И. Организационно-экономические основания развития крестьянскиххозяйств / АПК: экономика, управление, 1992, №4.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541.</w:t>
      </w:r>
      <w:r>
        <w:rPr>
          <w:rStyle w:val="WW8Num3z0"/>
          <w:rFonts w:ascii="Verdana" w:hAnsi="Verdana"/>
          <w:color w:val="000000"/>
          <w:sz w:val="18"/>
          <w:szCs w:val="18"/>
        </w:rPr>
        <w:t> </w:t>
      </w:r>
      <w:r>
        <w:rPr>
          <w:rStyle w:val="WW8Num4z0"/>
          <w:rFonts w:ascii="Verdana" w:hAnsi="Verdana"/>
          <w:color w:val="4682B4"/>
          <w:sz w:val="18"/>
          <w:szCs w:val="18"/>
        </w:rPr>
        <w:t>Левшина</w:t>
      </w:r>
      <w:r>
        <w:rPr>
          <w:rStyle w:val="WW8Num3z0"/>
          <w:rFonts w:ascii="Verdana" w:hAnsi="Verdana"/>
          <w:color w:val="000000"/>
          <w:sz w:val="18"/>
          <w:szCs w:val="18"/>
        </w:rPr>
        <w:t> </w:t>
      </w:r>
      <w:r>
        <w:rPr>
          <w:rFonts w:ascii="Verdana" w:hAnsi="Verdana"/>
          <w:color w:val="000000"/>
          <w:sz w:val="18"/>
          <w:szCs w:val="18"/>
        </w:rPr>
        <w:t>Т.Л. Права на земельный участок при продаже находящейся на немнедвижимости // Право и экономика, 1997, №10.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542.</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Позитивная ответственность по советскому праву//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1977,№1.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543.</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Понятие ответственности в теории права// Вестник МГУ. Сер. 11«</w:t>
      </w:r>
      <w:r>
        <w:rPr>
          <w:rStyle w:val="WW8Num4z0"/>
          <w:rFonts w:ascii="Verdana" w:hAnsi="Verdana"/>
          <w:color w:val="4682B4"/>
          <w:sz w:val="18"/>
          <w:szCs w:val="18"/>
        </w:rPr>
        <w:t>Право</w:t>
      </w:r>
      <w:r>
        <w:rPr>
          <w:rFonts w:ascii="Verdana" w:hAnsi="Verdana"/>
          <w:color w:val="000000"/>
          <w:sz w:val="18"/>
          <w:szCs w:val="18"/>
        </w:rPr>
        <w:t>». 1994. №1.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544.</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Закон,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злоупотребление</w:t>
      </w:r>
      <w:r>
        <w:rPr>
          <w:rStyle w:val="WW8Num3z0"/>
          <w:rFonts w:ascii="Verdana" w:hAnsi="Verdana"/>
          <w:color w:val="000000"/>
          <w:sz w:val="18"/>
          <w:szCs w:val="18"/>
        </w:rPr>
        <w:t> </w:t>
      </w:r>
      <w:r>
        <w:rPr>
          <w:rFonts w:ascii="Verdana" w:hAnsi="Verdana"/>
          <w:color w:val="000000"/>
          <w:sz w:val="18"/>
          <w:szCs w:val="18"/>
        </w:rPr>
        <w:t>правом// СГиП, 1991.№11.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545.</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Современные проблемы юридической ответственности//ГиП, 1994.№6.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546.</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Н.К. Способы осуществления права собственноститрудового хозяйства // Правоведение, 1992, №4.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547.</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О праве частной собственности // СГиП, 1992. №1.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548. Научно-практическая конференция «Проблемы земельного и экологическогоправа»//ГиП, 1995, №12.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549. Обсуждение проекта Земельного кодекса РФ // ГиП. 1995, №8.</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550.</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Земельные споры в судах // Советская юстиция, 1992, №9-10.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551.</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Разрешение земельных споров по законодательству РСФСР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552. Вестник Моск. Универс. Cep.11 «</w:t>
      </w:r>
      <w:r>
        <w:rPr>
          <w:rStyle w:val="WW8Num4z0"/>
          <w:rFonts w:ascii="Verdana" w:hAnsi="Verdana"/>
          <w:color w:val="4682B4"/>
          <w:sz w:val="18"/>
          <w:szCs w:val="18"/>
        </w:rPr>
        <w:t>Право</w:t>
      </w:r>
      <w:r>
        <w:rPr>
          <w:rFonts w:ascii="Verdana" w:hAnsi="Verdana"/>
          <w:color w:val="000000"/>
          <w:sz w:val="18"/>
          <w:szCs w:val="18"/>
        </w:rPr>
        <w:t>», 1992, №1.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553. Отклики на проект Земельного кодекса Российской Федерации // ГиП, 1995, №11.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554.</w:t>
      </w:r>
      <w:r>
        <w:rPr>
          <w:rStyle w:val="WW8Num3z0"/>
          <w:rFonts w:ascii="Verdana" w:hAnsi="Verdana"/>
          <w:color w:val="000000"/>
          <w:sz w:val="18"/>
          <w:szCs w:val="18"/>
        </w:rPr>
        <w:t> </w:t>
      </w:r>
      <w:r>
        <w:rPr>
          <w:rStyle w:val="WW8Num4z0"/>
          <w:rFonts w:ascii="Verdana" w:hAnsi="Verdana"/>
          <w:color w:val="4682B4"/>
          <w:sz w:val="18"/>
          <w:szCs w:val="18"/>
        </w:rPr>
        <w:t>Охапкин</w:t>
      </w:r>
      <w:r>
        <w:rPr>
          <w:rStyle w:val="WW8Num3z0"/>
          <w:rFonts w:ascii="Verdana" w:hAnsi="Verdana"/>
          <w:color w:val="000000"/>
          <w:sz w:val="18"/>
          <w:szCs w:val="18"/>
        </w:rPr>
        <w:t> </w:t>
      </w:r>
      <w:r>
        <w:rPr>
          <w:rFonts w:ascii="Verdana" w:hAnsi="Verdana"/>
          <w:color w:val="000000"/>
          <w:sz w:val="18"/>
          <w:szCs w:val="18"/>
        </w:rPr>
        <w:t>А.И., Кудряшов В.И. Пути становления и развития крестьянских хозяйств// АПК: экономика, управление. М. 1991, №10.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555.</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афарной реформы и некоторыхаспектах правового статуса сельскохозяйственных предприятий и организаций // ГиП, 1997, №1.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556.</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некоторых проблемах развития земельного законодательствана современном этапе // ГиП, 1997, №3.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557.</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Ответственность за нарушение земельного законодательства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558. Законодательство и экономика, 1997, №5-6.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559.</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Правовая основа земельной и аграрной реформ в России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560. Законодательство и экономика, 1997, №15/16.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561.</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Новый Гражданский кодекс и земельное законодательство//</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562. Законодательство и экономика, 1996, №5-6.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563.</w:t>
      </w:r>
      <w:r>
        <w:rPr>
          <w:rStyle w:val="WW8Num3z0"/>
          <w:rFonts w:ascii="Verdana" w:hAnsi="Verdana"/>
          <w:color w:val="000000"/>
          <w:sz w:val="18"/>
          <w:szCs w:val="18"/>
        </w:rPr>
        <w:t> </w:t>
      </w:r>
      <w:r>
        <w:rPr>
          <w:rStyle w:val="WW8Num4z0"/>
          <w:rFonts w:ascii="Verdana" w:hAnsi="Verdana"/>
          <w:color w:val="4682B4"/>
          <w:sz w:val="18"/>
          <w:szCs w:val="18"/>
        </w:rPr>
        <w:t>Пашова</w:t>
      </w:r>
      <w:r>
        <w:rPr>
          <w:rStyle w:val="WW8Num3z0"/>
          <w:rFonts w:ascii="Verdana" w:hAnsi="Verdana"/>
          <w:color w:val="000000"/>
          <w:sz w:val="18"/>
          <w:szCs w:val="18"/>
        </w:rPr>
        <w:t> </w:t>
      </w:r>
      <w:r>
        <w:rPr>
          <w:rFonts w:ascii="Verdana" w:hAnsi="Verdana"/>
          <w:color w:val="000000"/>
          <w:sz w:val="18"/>
          <w:szCs w:val="18"/>
        </w:rPr>
        <w:t>М.С. Законодательство РСФСР о крестьянском (фермерском) хозяйстве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564. Экономика сельскохозяйственных и перерабатывающих предприятий, 1991, №7.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Существует ли оптимальная модель земельной собственности для</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566. России // Вестник Моск. Универс. Сер.11 «</w:t>
      </w:r>
      <w:r>
        <w:rPr>
          <w:rStyle w:val="WW8Num4z0"/>
          <w:rFonts w:ascii="Verdana" w:hAnsi="Verdana"/>
          <w:color w:val="4682B4"/>
          <w:sz w:val="18"/>
          <w:szCs w:val="18"/>
        </w:rPr>
        <w:t>Право</w:t>
      </w:r>
      <w:r>
        <w:rPr>
          <w:rFonts w:ascii="Verdana" w:hAnsi="Verdana"/>
          <w:color w:val="000000"/>
          <w:sz w:val="18"/>
          <w:szCs w:val="18"/>
        </w:rPr>
        <w:t>», Спец.вып.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Новый земельный строй России: формы собственности на землю иее приватизация // Вестник Моск. Универс. Сер.11 «</w:t>
      </w:r>
      <w:r>
        <w:rPr>
          <w:rStyle w:val="WW8Num4z0"/>
          <w:rFonts w:ascii="Verdana" w:hAnsi="Verdana"/>
          <w:color w:val="4682B4"/>
          <w:sz w:val="18"/>
          <w:szCs w:val="18"/>
        </w:rPr>
        <w:t>Право</w:t>
      </w:r>
      <w:r>
        <w:rPr>
          <w:rFonts w:ascii="Verdana" w:hAnsi="Verdana"/>
          <w:color w:val="000000"/>
          <w:sz w:val="18"/>
          <w:szCs w:val="18"/>
        </w:rPr>
        <w:t>», 1992, №1.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568.</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А.А. О понятии уголовной ответственности// СГиП, 1967. №12.</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569. Письмо в Совет Федерации России о новом кооперативном порядке.//</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570. Независимая крестьянская газета «</w:t>
      </w:r>
      <w:r>
        <w:rPr>
          <w:rStyle w:val="WW8Num4z0"/>
          <w:rFonts w:ascii="Verdana" w:hAnsi="Verdana"/>
          <w:color w:val="4682B4"/>
          <w:sz w:val="18"/>
          <w:szCs w:val="18"/>
        </w:rPr>
        <w:t>Российский фермер</w:t>
      </w:r>
      <w:r>
        <w:rPr>
          <w:rFonts w:ascii="Verdana" w:hAnsi="Verdana"/>
          <w:color w:val="000000"/>
          <w:sz w:val="18"/>
          <w:szCs w:val="18"/>
        </w:rPr>
        <w:t>». 14-20 февраля 1995.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571.</w:t>
      </w:r>
      <w:r>
        <w:rPr>
          <w:rStyle w:val="WW8Num3z0"/>
          <w:rFonts w:ascii="Verdana" w:hAnsi="Verdana"/>
          <w:color w:val="000000"/>
          <w:sz w:val="18"/>
          <w:szCs w:val="18"/>
        </w:rPr>
        <w:t> </w:t>
      </w:r>
      <w:r>
        <w:rPr>
          <w:rStyle w:val="WW8Num4z0"/>
          <w:rFonts w:ascii="Verdana" w:hAnsi="Verdana"/>
          <w:color w:val="4682B4"/>
          <w:sz w:val="18"/>
          <w:szCs w:val="18"/>
        </w:rPr>
        <w:t>Погребной</w:t>
      </w:r>
      <w:r>
        <w:rPr>
          <w:rStyle w:val="WW8Num3z0"/>
          <w:rFonts w:ascii="Verdana" w:hAnsi="Verdana"/>
          <w:color w:val="000000"/>
          <w:sz w:val="18"/>
          <w:szCs w:val="18"/>
        </w:rPr>
        <w:t> </w:t>
      </w:r>
      <w:r>
        <w:rPr>
          <w:rFonts w:ascii="Verdana" w:hAnsi="Verdana"/>
          <w:color w:val="000000"/>
          <w:sz w:val="18"/>
          <w:szCs w:val="18"/>
        </w:rPr>
        <w:t>А.А. Правовые основания формирования и деятельностикрестьянских (фермерских) хозяйств на Украине // Экономика сельскохозяйственных и перерабатывающих предприятий, 1992, №7.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572. Постатейный комментарий к Земельному кодексу РФ, под ред. Б^^.Клюкина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573. Законодательство и экономика, 1992, №8-9.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574. Правовые проблемы реформирования сельскохозяйственных предприятий(Материалы «</w:t>
      </w:r>
      <w:r>
        <w:rPr>
          <w:rStyle w:val="WW8Num4z0"/>
          <w:rFonts w:ascii="Verdana" w:hAnsi="Verdana"/>
          <w:color w:val="4682B4"/>
          <w:sz w:val="18"/>
          <w:szCs w:val="18"/>
        </w:rPr>
        <w:t>круглого стола</w:t>
      </w:r>
      <w:r>
        <w:rPr>
          <w:rFonts w:ascii="Verdana" w:hAnsi="Verdana"/>
          <w:color w:val="000000"/>
          <w:sz w:val="18"/>
          <w:szCs w:val="18"/>
        </w:rPr>
        <w:t>») // ГиП, 1996, №3.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575. Проблемы развития законодательства о земле в Российской Федерации // ГиП,1993, №8-9.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576. Проблемы развития экологического, афарного, земельного законодательства всубъектах Российской Федерации // ГиП, 1997, №7.</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577. Проблемы совершенствования правового положения крестьянских (фермерских)хозяйств в Российской Федерации // ГиП, 1994, №3.</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578.</w:t>
      </w:r>
      <w:r>
        <w:rPr>
          <w:rStyle w:val="WW8Num3z0"/>
          <w:rFonts w:ascii="Verdana" w:hAnsi="Verdana"/>
          <w:color w:val="000000"/>
          <w:sz w:val="18"/>
          <w:szCs w:val="18"/>
        </w:rPr>
        <w:t> </w:t>
      </w:r>
      <w:r>
        <w:rPr>
          <w:rStyle w:val="WW8Num4z0"/>
          <w:rFonts w:ascii="Verdana" w:hAnsi="Verdana"/>
          <w:color w:val="4682B4"/>
          <w:sz w:val="18"/>
          <w:szCs w:val="18"/>
        </w:rPr>
        <w:t>Семчик</w:t>
      </w:r>
      <w:r>
        <w:rPr>
          <w:rStyle w:val="WW8Num3z0"/>
          <w:rFonts w:ascii="Verdana" w:hAnsi="Verdana"/>
          <w:color w:val="000000"/>
          <w:sz w:val="18"/>
          <w:szCs w:val="18"/>
        </w:rPr>
        <w:t> </w:t>
      </w:r>
      <w:r>
        <w:rPr>
          <w:rFonts w:ascii="Verdana" w:hAnsi="Verdana"/>
          <w:color w:val="000000"/>
          <w:sz w:val="18"/>
          <w:szCs w:val="18"/>
        </w:rPr>
        <w:t>В.И., Пофебной А.А. Организационно-правовые вопросы созданиякрестьянских хозяйств // СГиП, 1991, №11.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579. Совершенствование экологического и земельного права в современных условиях(материалы научно-практической конференции) // ГиП, 1996, №5.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580.</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Style w:val="WW8Num3z0"/>
          <w:rFonts w:ascii="Verdana" w:hAnsi="Verdana"/>
          <w:color w:val="000000"/>
          <w:sz w:val="18"/>
          <w:szCs w:val="18"/>
        </w:rPr>
        <w:t> </w:t>
      </w:r>
      <w:r>
        <w:rPr>
          <w:rFonts w:ascii="Verdana" w:hAnsi="Verdana"/>
          <w:color w:val="000000"/>
          <w:sz w:val="18"/>
          <w:szCs w:val="18"/>
        </w:rPr>
        <w:t>М.С. Соотношение административного принуждения иадминистративной ответственности//СГиП, 1968, №10.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581.</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Земельной реформе - надежную</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базу // Вестник</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582. Моск. Универс. Cep.11 «</w:t>
      </w:r>
      <w:r>
        <w:rPr>
          <w:rStyle w:val="WW8Num4z0"/>
          <w:rFonts w:ascii="Verdana" w:hAnsi="Verdana"/>
          <w:color w:val="4682B4"/>
          <w:sz w:val="18"/>
          <w:szCs w:val="18"/>
        </w:rPr>
        <w:t>Право</w:t>
      </w:r>
      <w:r>
        <w:rPr>
          <w:rFonts w:ascii="Verdana" w:hAnsi="Verdana"/>
          <w:color w:val="000000"/>
          <w:sz w:val="18"/>
          <w:szCs w:val="18"/>
        </w:rPr>
        <w:t>», Спец.вып. 1994.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583.</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Регистрация прав на землю и другое недвижимое имущество //1. ГиП, 1998, №6.</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584.</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Собственность и право собственности в условиях перестройки //1. Правоведение, 1990, №4.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585.</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Закон РСФСР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586. Земельные и</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правоотношения в крестьянском хозяйстве. // ХиП, 1991,№11.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587.</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Правосубъектность крестьянского хозяйства // СГиП, 1992, №1.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588.</w:t>
      </w:r>
      <w:r>
        <w:rPr>
          <w:rStyle w:val="WW8Num3z0"/>
          <w:rFonts w:ascii="Verdana" w:hAnsi="Verdana"/>
          <w:color w:val="000000"/>
          <w:sz w:val="18"/>
          <w:szCs w:val="18"/>
        </w:rPr>
        <w:t> </w:t>
      </w:r>
      <w:r>
        <w:rPr>
          <w:rStyle w:val="WW8Num4z0"/>
          <w:rFonts w:ascii="Verdana" w:hAnsi="Verdana"/>
          <w:color w:val="4682B4"/>
          <w:sz w:val="18"/>
          <w:szCs w:val="18"/>
        </w:rPr>
        <w:t>Флейшиц</w:t>
      </w:r>
      <w:r>
        <w:rPr>
          <w:rStyle w:val="WW8Num3z0"/>
          <w:rFonts w:ascii="Verdana" w:hAnsi="Verdana"/>
          <w:color w:val="000000"/>
          <w:sz w:val="18"/>
          <w:szCs w:val="18"/>
        </w:rPr>
        <w:t> </w:t>
      </w:r>
      <w:r>
        <w:rPr>
          <w:rFonts w:ascii="Verdana" w:hAnsi="Verdana"/>
          <w:color w:val="000000"/>
          <w:sz w:val="18"/>
          <w:szCs w:val="18"/>
        </w:rPr>
        <w:t>Е.А. Общие начала ответственности по Основам гражданскогозаконодательства СССР и союзных республик.//СГиП, 1962, №3. 34f</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589.</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A.E. Закон РСФСР «</w:t>
      </w:r>
      <w:r>
        <w:rPr>
          <w:rStyle w:val="WW8Num4z0"/>
          <w:rFonts w:ascii="Verdana" w:hAnsi="Verdana"/>
          <w:color w:val="4682B4"/>
          <w:sz w:val="18"/>
          <w:szCs w:val="18"/>
        </w:rPr>
        <w:t>О фестьянском (фермерском) хозяйстве</w:t>
      </w:r>
      <w:r>
        <w:rPr>
          <w:rFonts w:ascii="Verdana" w:hAnsi="Verdana"/>
          <w:color w:val="000000"/>
          <w:sz w:val="18"/>
          <w:szCs w:val="18"/>
        </w:rPr>
        <w:t>»//1. ХиП.1991,№10.</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590.</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 собственности на имущество крестьянского хозяйства //1. ГиП, 1993. №1.</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591.</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О некоторых проблемах регулирования земельных отношений //</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592. Право и экономика, 1994, №13-14.</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593.</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Земельный рынок России и права собственников земельнойнедвижимости // Журнал российского права, 1997, №5.</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594. ЧубуковТ.В.,</w:t>
      </w:r>
      <w:r>
        <w:rPr>
          <w:rStyle w:val="WW8Num3z0"/>
          <w:rFonts w:ascii="Verdana" w:hAnsi="Verdana"/>
          <w:color w:val="000000"/>
          <w:sz w:val="18"/>
          <w:szCs w:val="18"/>
        </w:rPr>
        <w:t> </w:t>
      </w:r>
      <w:r>
        <w:rPr>
          <w:rStyle w:val="WW8Num4z0"/>
          <w:rFonts w:ascii="Verdana" w:hAnsi="Verdana"/>
          <w:color w:val="4682B4"/>
          <w:sz w:val="18"/>
          <w:szCs w:val="18"/>
        </w:rPr>
        <w:t>Погребной</w:t>
      </w:r>
      <w:r>
        <w:rPr>
          <w:rStyle w:val="WW8Num3z0"/>
          <w:rFonts w:ascii="Verdana" w:hAnsi="Verdana"/>
          <w:color w:val="000000"/>
          <w:sz w:val="18"/>
          <w:szCs w:val="18"/>
        </w:rPr>
        <w:t> </w:t>
      </w:r>
      <w:r>
        <w:rPr>
          <w:rFonts w:ascii="Verdana" w:hAnsi="Verdana"/>
          <w:color w:val="000000"/>
          <w:sz w:val="18"/>
          <w:szCs w:val="18"/>
        </w:rPr>
        <w:t>А.А. Крестьянин-фермер, хозяин и собственник(правовые аспекты) // ГиП, 1992, №8-9.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595.</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Земельная недвижимость в системе российского права // ГиП, 1995,№9.</w:t>
      </w:r>
    </w:p>
    <w:p w:rsidR="006B3973" w:rsidRDefault="006B3973" w:rsidP="006B397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596.</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Г.И. Собственность на землю. Исторический аспект // Вопросыэкономики, 1991, №3. » ^</w:t>
      </w:r>
    </w:p>
    <w:p w:rsidR="006B3973" w:rsidRDefault="006B3973" w:rsidP="006B3973">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B3973" w:rsidRDefault="006B3973" w:rsidP="00BE25B1">
      <w:pPr>
        <w:rPr>
          <w:rFonts w:ascii="Verdana" w:hAnsi="Verdana"/>
          <w:color w:val="000000"/>
          <w:sz w:val="18"/>
          <w:szCs w:val="18"/>
        </w:rPr>
      </w:pPr>
    </w:p>
    <w:p w:rsidR="0068362D" w:rsidRPr="00031E5A" w:rsidRDefault="0068362D" w:rsidP="00BE25B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6E7E-9C5F-4278-BE2B-C6388968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8083</TotalTime>
  <Pages>24</Pages>
  <Words>13203</Words>
  <Characters>75260</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88287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1973</cp:revision>
  <cp:lastPrinted>2009-02-06T08:36:00Z</cp:lastPrinted>
  <dcterms:created xsi:type="dcterms:W3CDTF">2015-03-22T11:10:00Z</dcterms:created>
  <dcterms:modified xsi:type="dcterms:W3CDTF">2015-09-18T12:14:00Z</dcterms:modified>
</cp:coreProperties>
</file>