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419E"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Шишова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Мария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Федоровна</w:t>
      </w:r>
      <w:r w:rsidRPr="00C9185B">
        <w:rPr>
          <w:rFonts w:ascii="Helvetica" w:hAnsi="Helvetica" w:cs="Helvetica"/>
          <w:b/>
          <w:bCs/>
          <w:color w:val="222222"/>
          <w:sz w:val="21"/>
          <w:szCs w:val="21"/>
        </w:rPr>
        <w:t>.</w:t>
      </w:r>
    </w:p>
    <w:p w14:paraId="5DFB2536"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Мембранный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механизм</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действия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клетки</w:t>
      </w:r>
      <w:r w:rsidRPr="00C9185B">
        <w:rPr>
          <w:rFonts w:ascii="Helvetica" w:hAnsi="Helvetica" w:cs="Helvetica"/>
          <w:b/>
          <w:bCs/>
          <w:color w:val="222222"/>
          <w:sz w:val="21"/>
          <w:szCs w:val="21"/>
        </w:rPr>
        <w:t xml:space="preserve"> : </w:t>
      </w:r>
      <w:r w:rsidRPr="00C9185B">
        <w:rPr>
          <w:rFonts w:ascii="Helvetica" w:hAnsi="Helvetica" w:cs="Helvetica" w:hint="eastAsia"/>
          <w:b/>
          <w:bCs/>
          <w:color w:val="222222"/>
          <w:sz w:val="21"/>
          <w:szCs w:val="21"/>
        </w:rPr>
        <w:t>диссертация</w:t>
      </w:r>
      <w:r w:rsidRPr="00C9185B">
        <w:rPr>
          <w:rFonts w:ascii="Helvetica" w:hAnsi="Helvetica" w:cs="Helvetica"/>
          <w:b/>
          <w:bCs/>
          <w:color w:val="222222"/>
          <w:sz w:val="21"/>
          <w:szCs w:val="21"/>
        </w:rPr>
        <w:t xml:space="preserve"> ... </w:t>
      </w:r>
      <w:r w:rsidRPr="00C9185B">
        <w:rPr>
          <w:rFonts w:ascii="Helvetica" w:hAnsi="Helvetica" w:cs="Helvetica" w:hint="eastAsia"/>
          <w:b/>
          <w:bCs/>
          <w:color w:val="222222"/>
          <w:sz w:val="21"/>
          <w:szCs w:val="21"/>
        </w:rPr>
        <w:t>доктора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биологических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наук</w:t>
      </w:r>
      <w:r w:rsidRPr="00C9185B">
        <w:rPr>
          <w:rFonts w:ascii="Helvetica" w:hAnsi="Helvetica" w:cs="Helvetica"/>
          <w:b/>
          <w:bCs/>
          <w:color w:val="222222"/>
          <w:sz w:val="21"/>
          <w:szCs w:val="21"/>
        </w:rPr>
        <w:t xml:space="preserve"> : 03.00.12. - </w:t>
      </w:r>
      <w:r w:rsidRPr="00C9185B">
        <w:rPr>
          <w:rFonts w:ascii="Helvetica" w:hAnsi="Helvetica" w:cs="Helvetica" w:hint="eastAsia"/>
          <w:b/>
          <w:bCs/>
          <w:color w:val="222222"/>
          <w:sz w:val="21"/>
          <w:szCs w:val="21"/>
        </w:rPr>
        <w:t>Москва</w:t>
      </w:r>
      <w:r w:rsidRPr="00C9185B">
        <w:rPr>
          <w:rFonts w:ascii="Helvetica" w:hAnsi="Helvetica" w:cs="Helvetica"/>
          <w:b/>
          <w:bCs/>
          <w:color w:val="222222"/>
          <w:sz w:val="21"/>
          <w:szCs w:val="21"/>
        </w:rPr>
        <w:t xml:space="preserve">, 1999. - 290 </w:t>
      </w:r>
      <w:r w:rsidRPr="00C9185B">
        <w:rPr>
          <w:rFonts w:ascii="Helvetica" w:hAnsi="Helvetica" w:cs="Helvetica" w:hint="eastAsia"/>
          <w:b/>
          <w:bCs/>
          <w:color w:val="222222"/>
          <w:sz w:val="21"/>
          <w:szCs w:val="21"/>
        </w:rPr>
        <w:t>с</w:t>
      </w:r>
      <w:r w:rsidRPr="00C9185B">
        <w:rPr>
          <w:rFonts w:ascii="Helvetica" w:hAnsi="Helvetica" w:cs="Helvetica"/>
          <w:b/>
          <w:bCs/>
          <w:color w:val="222222"/>
          <w:sz w:val="21"/>
          <w:szCs w:val="21"/>
        </w:rPr>
        <w:t xml:space="preserve">. : </w:t>
      </w:r>
      <w:r w:rsidRPr="00C9185B">
        <w:rPr>
          <w:rFonts w:ascii="Helvetica" w:hAnsi="Helvetica" w:cs="Helvetica" w:hint="eastAsia"/>
          <w:b/>
          <w:bCs/>
          <w:color w:val="222222"/>
          <w:sz w:val="21"/>
          <w:szCs w:val="21"/>
        </w:rPr>
        <w:t>ил</w:t>
      </w:r>
      <w:r w:rsidRPr="00C9185B">
        <w:rPr>
          <w:rFonts w:ascii="Helvetica" w:hAnsi="Helvetica" w:cs="Helvetica"/>
          <w:b/>
          <w:bCs/>
          <w:color w:val="222222"/>
          <w:sz w:val="21"/>
          <w:szCs w:val="21"/>
        </w:rPr>
        <w:t>.</w:t>
      </w:r>
    </w:p>
    <w:p w14:paraId="06CF6828"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больше</w:t>
      </w:r>
    </w:p>
    <w:p w14:paraId="5DDB6A58"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Цитаты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текста</w:t>
      </w:r>
      <w:r w:rsidRPr="00C9185B">
        <w:rPr>
          <w:rFonts w:ascii="Helvetica" w:hAnsi="Helvetica" w:cs="Helvetica"/>
          <w:b/>
          <w:bCs/>
          <w:color w:val="222222"/>
          <w:sz w:val="21"/>
          <w:szCs w:val="21"/>
        </w:rPr>
        <w:t>:</w:t>
      </w:r>
    </w:p>
    <w:p w14:paraId="458BAB6D"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стр</w:t>
      </w:r>
      <w:r w:rsidRPr="00C9185B">
        <w:rPr>
          <w:rFonts w:ascii="Helvetica" w:hAnsi="Helvetica" w:cs="Helvetica"/>
          <w:b/>
          <w:bCs/>
          <w:color w:val="222222"/>
          <w:sz w:val="21"/>
          <w:szCs w:val="21"/>
        </w:rPr>
        <w:t>. 1</w:t>
      </w:r>
    </w:p>
    <w:p w14:paraId="1A3C5F4C"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ИНСТИТУТ</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ФИЗИОЛОГИИ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РАСТЕНИЙ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имени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w:t>
      </w:r>
      <w:r w:rsidRPr="00C9185B">
        <w:rPr>
          <w:rFonts w:ascii="Helvetica" w:hAnsi="Helvetica" w:cs="Helvetica"/>
          <w:b/>
          <w:bCs/>
          <w:color w:val="222222"/>
          <w:sz w:val="21"/>
          <w:szCs w:val="21"/>
        </w:rPr>
        <w:t>.</w:t>
      </w:r>
      <w:r w:rsidRPr="00C9185B">
        <w:rPr>
          <w:rFonts w:ascii="Helvetica" w:hAnsi="Helvetica" w:cs="Helvetica" w:hint="eastAsia"/>
          <w:b/>
          <w:bCs/>
          <w:color w:val="222222"/>
          <w:sz w:val="21"/>
          <w:szCs w:val="21"/>
        </w:rPr>
        <w:t>А</w:t>
      </w:r>
      <w:r w:rsidRPr="00C9185B">
        <w:rPr>
          <w:rFonts w:ascii="Helvetica" w:hAnsi="Helvetica" w:cs="Helvetica"/>
          <w:b/>
          <w:bCs/>
          <w:color w:val="222222"/>
          <w:sz w:val="21"/>
          <w:szCs w:val="21"/>
        </w:rPr>
        <w:t>.</w:t>
      </w:r>
      <w:r w:rsidRPr="00C9185B">
        <w:rPr>
          <w:rFonts w:ascii="Helvetica" w:hAnsi="Helvetica" w:cs="Helvetica" w:hint="eastAsia"/>
          <w:b/>
          <w:bCs/>
          <w:color w:val="222222"/>
          <w:sz w:val="21"/>
          <w:szCs w:val="21"/>
        </w:rPr>
        <w:t>ТИМИРЯЗЕВА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РАН</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правах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рукописи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ШИШОВА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Мария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Федоровна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механизм</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действия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клетки</w:t>
      </w:r>
      <w:r w:rsidRPr="00C9185B">
        <w:rPr>
          <w:rFonts w:ascii="Helvetica" w:hAnsi="Helvetica" w:cs="Helvetica"/>
          <w:b/>
          <w:bCs/>
          <w:color w:val="222222"/>
          <w:sz w:val="21"/>
          <w:szCs w:val="21"/>
        </w:rPr>
        <w:t xml:space="preserve"> 03.00.12 - </w:t>
      </w:r>
      <w:r w:rsidRPr="00C9185B">
        <w:rPr>
          <w:rFonts w:ascii="Helvetica" w:hAnsi="Helvetica" w:cs="Helvetica" w:hint="eastAsia"/>
          <w:b/>
          <w:bCs/>
          <w:color w:val="222222"/>
          <w:sz w:val="21"/>
          <w:szCs w:val="21"/>
        </w:rPr>
        <w:t>физиология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растений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Диссертация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соискание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ученой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степени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доктора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биологических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наук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Научный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консультант</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доктор</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биологических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наук</w:t>
      </w:r>
      <w:r w:rsidRPr="00C9185B">
        <w:rPr>
          <w:rFonts w:ascii="Helvetica" w:hAnsi="Helvetica" w:cs="Helvetica"/>
          <w:b/>
          <w:bCs/>
          <w:color w:val="222222"/>
          <w:sz w:val="21"/>
          <w:szCs w:val="21"/>
        </w:rPr>
        <w:t>,</w:t>
      </w:r>
    </w:p>
    <w:p w14:paraId="1920B344"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стр</w:t>
      </w:r>
      <w:r w:rsidRPr="00C9185B">
        <w:rPr>
          <w:rFonts w:ascii="Helvetica" w:hAnsi="Helvetica" w:cs="Helvetica"/>
          <w:b/>
          <w:bCs/>
          <w:color w:val="222222"/>
          <w:sz w:val="21"/>
          <w:szCs w:val="21"/>
        </w:rPr>
        <w:t>. 2</w:t>
      </w:r>
    </w:p>
    <w:p w14:paraId="1689E437"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сигнала</w:t>
      </w:r>
      <w:r w:rsidRPr="00C9185B">
        <w:rPr>
          <w:rFonts w:ascii="Helvetica" w:hAnsi="Helvetica" w:cs="Helvetica"/>
          <w:b/>
          <w:bCs/>
          <w:color w:val="222222"/>
          <w:sz w:val="21"/>
          <w:szCs w:val="21"/>
        </w:rPr>
        <w:t xml:space="preserve">. 1.4. </w:t>
      </w:r>
      <w:r w:rsidRPr="00C9185B">
        <w:rPr>
          <w:rFonts w:ascii="Helvetica" w:hAnsi="Helvetica" w:cs="Helvetica" w:hint="eastAsia"/>
          <w:b/>
          <w:bCs/>
          <w:color w:val="222222"/>
          <w:sz w:val="21"/>
          <w:szCs w:val="21"/>
        </w:rPr>
        <w:t>Влияние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1.5. </w:t>
      </w:r>
      <w:r w:rsidRPr="00C9185B">
        <w:rPr>
          <w:rFonts w:ascii="Helvetica" w:hAnsi="Helvetica" w:cs="Helvetica" w:hint="eastAsia"/>
          <w:b/>
          <w:bCs/>
          <w:color w:val="222222"/>
          <w:sz w:val="21"/>
          <w:szCs w:val="21"/>
        </w:rPr>
        <w:t>Действие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пассивный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транспорт</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через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плазмалемму</w:t>
      </w:r>
      <w:r w:rsidRPr="00C9185B">
        <w:rPr>
          <w:rFonts w:ascii="Helvetica" w:hAnsi="Helvetica" w:cs="Helvetica"/>
          <w:b/>
          <w:bCs/>
          <w:color w:val="222222"/>
          <w:sz w:val="21"/>
          <w:szCs w:val="21"/>
        </w:rPr>
        <w:t xml:space="preserve"> 1.5.1. </w:t>
      </w:r>
      <w:r w:rsidRPr="00C9185B">
        <w:rPr>
          <w:rFonts w:ascii="Helvetica" w:hAnsi="Helvetica" w:cs="Helvetica" w:hint="eastAsia"/>
          <w:b/>
          <w:bCs/>
          <w:color w:val="222222"/>
          <w:sz w:val="21"/>
          <w:szCs w:val="21"/>
        </w:rPr>
        <w:t>Системы</w:t>
      </w:r>
    </w:p>
    <w:p w14:paraId="4304C169"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стр</w:t>
      </w:r>
      <w:r w:rsidRPr="00C9185B">
        <w:rPr>
          <w:rFonts w:ascii="Helvetica" w:hAnsi="Helvetica" w:cs="Helvetica"/>
          <w:b/>
          <w:bCs/>
          <w:color w:val="222222"/>
          <w:sz w:val="21"/>
          <w:szCs w:val="21"/>
        </w:rPr>
        <w:t>. 63</w:t>
      </w:r>
    </w:p>
    <w:p w14:paraId="287CB229"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концентрации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 . 1.4. </w:t>
      </w:r>
      <w:r w:rsidRPr="00C9185B">
        <w:rPr>
          <w:rFonts w:ascii="Helvetica" w:hAnsi="Helvetica" w:cs="Helvetica" w:hint="eastAsia"/>
          <w:b/>
          <w:bCs/>
          <w:color w:val="222222"/>
          <w:sz w:val="21"/>
          <w:szCs w:val="21"/>
        </w:rPr>
        <w:t>Влияние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Рассмотренные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рецепцию</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первичную</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клетке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выше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механизмы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вовлеченные</w:t>
      </w:r>
    </w:p>
    <w:p w14:paraId="52CBA0A4" w14:textId="77777777" w:rsidR="00C9185B" w:rsidRPr="00C9185B" w:rsidRDefault="00C9185B" w:rsidP="00C9185B">
      <w:pPr>
        <w:rPr>
          <w:rFonts w:ascii="Helvetica" w:hAnsi="Helvetica" w:cs="Helvetica"/>
          <w:b/>
          <w:bCs/>
          <w:color w:val="222222"/>
          <w:sz w:val="21"/>
          <w:szCs w:val="21"/>
        </w:rPr>
      </w:pPr>
    </w:p>
    <w:p w14:paraId="68DE93EF"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Оглавление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диссертации</w:t>
      </w:r>
    </w:p>
    <w:p w14:paraId="3DDE284B"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доктор</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биологических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наук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Шишова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Мария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Федоровна</w:t>
      </w:r>
    </w:p>
    <w:p w14:paraId="0EBC9160"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СПИСОК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СОКРАЩЕНИЙ</w:t>
      </w:r>
      <w:r w:rsidRPr="00C9185B">
        <w:rPr>
          <w:rFonts w:ascii="Helvetica" w:hAnsi="Helvetica" w:cs="Helvetica"/>
          <w:b/>
          <w:bCs/>
          <w:color w:val="222222"/>
          <w:sz w:val="21"/>
          <w:szCs w:val="21"/>
        </w:rPr>
        <w:t>.</w:t>
      </w:r>
    </w:p>
    <w:p w14:paraId="7321D854" w14:textId="77777777" w:rsidR="00C9185B" w:rsidRPr="00C9185B" w:rsidRDefault="00C9185B" w:rsidP="00C9185B">
      <w:pPr>
        <w:rPr>
          <w:rFonts w:ascii="Helvetica" w:hAnsi="Helvetica" w:cs="Helvetica"/>
          <w:b/>
          <w:bCs/>
          <w:color w:val="222222"/>
          <w:sz w:val="21"/>
          <w:szCs w:val="21"/>
        </w:rPr>
      </w:pPr>
    </w:p>
    <w:p w14:paraId="74750127"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ВВЕДЕНИЕ</w:t>
      </w:r>
      <w:r w:rsidRPr="00C9185B">
        <w:rPr>
          <w:rFonts w:ascii="Helvetica" w:hAnsi="Helvetica" w:cs="Helvetica"/>
          <w:b/>
          <w:bCs/>
          <w:color w:val="222222"/>
          <w:sz w:val="21"/>
          <w:szCs w:val="21"/>
        </w:rPr>
        <w:t>.</w:t>
      </w:r>
    </w:p>
    <w:p w14:paraId="47BA3213" w14:textId="77777777" w:rsidR="00C9185B" w:rsidRPr="00C9185B" w:rsidRDefault="00C9185B" w:rsidP="00C9185B">
      <w:pPr>
        <w:rPr>
          <w:rFonts w:ascii="Helvetica" w:hAnsi="Helvetica" w:cs="Helvetica"/>
          <w:b/>
          <w:bCs/>
          <w:color w:val="222222"/>
          <w:sz w:val="21"/>
          <w:szCs w:val="21"/>
        </w:rPr>
      </w:pPr>
    </w:p>
    <w:p w14:paraId="4D1FD4F3"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lastRenderedPageBreak/>
        <w:t xml:space="preserve">1. </w:t>
      </w:r>
      <w:r w:rsidRPr="00C9185B">
        <w:rPr>
          <w:rFonts w:ascii="Helvetica" w:hAnsi="Helvetica" w:cs="Helvetica" w:hint="eastAsia"/>
          <w:b/>
          <w:bCs/>
          <w:color w:val="222222"/>
          <w:sz w:val="21"/>
          <w:szCs w:val="21"/>
        </w:rPr>
        <w:t>ОБЗОР</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ЛИТЕРАТУРЫ</w:t>
      </w:r>
      <w:r w:rsidRPr="00C9185B">
        <w:rPr>
          <w:rFonts w:ascii="Helvetica" w:hAnsi="Helvetica" w:cs="Helvetica"/>
          <w:b/>
          <w:bCs/>
          <w:color w:val="222222"/>
          <w:sz w:val="21"/>
          <w:szCs w:val="21"/>
        </w:rPr>
        <w:t>.</w:t>
      </w:r>
    </w:p>
    <w:p w14:paraId="59394425" w14:textId="77777777" w:rsidR="00C9185B" w:rsidRPr="00C9185B" w:rsidRDefault="00C9185B" w:rsidP="00C9185B">
      <w:pPr>
        <w:rPr>
          <w:rFonts w:ascii="Helvetica" w:hAnsi="Helvetica" w:cs="Helvetica"/>
          <w:b/>
          <w:bCs/>
          <w:color w:val="222222"/>
          <w:sz w:val="21"/>
          <w:szCs w:val="21"/>
        </w:rPr>
      </w:pPr>
    </w:p>
    <w:p w14:paraId="04F81F6E"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1.1. </w:t>
      </w:r>
      <w:r w:rsidRPr="00C9185B">
        <w:rPr>
          <w:rFonts w:ascii="Helvetica" w:hAnsi="Helvetica" w:cs="Helvetica" w:hint="eastAsia"/>
          <w:b/>
          <w:bCs/>
          <w:color w:val="222222"/>
          <w:sz w:val="21"/>
          <w:szCs w:val="21"/>
        </w:rPr>
        <w:t>Рецепция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ауксинового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сигнала</w:t>
      </w:r>
      <w:r w:rsidRPr="00C9185B">
        <w:rPr>
          <w:rFonts w:ascii="Helvetica" w:hAnsi="Helvetica" w:cs="Helvetica"/>
          <w:b/>
          <w:bCs/>
          <w:color w:val="222222"/>
          <w:sz w:val="21"/>
          <w:szCs w:val="21"/>
        </w:rPr>
        <w:t>.</w:t>
      </w:r>
    </w:p>
    <w:p w14:paraId="3DDA6639" w14:textId="77777777" w:rsidR="00C9185B" w:rsidRPr="00C9185B" w:rsidRDefault="00C9185B" w:rsidP="00C9185B">
      <w:pPr>
        <w:rPr>
          <w:rFonts w:ascii="Helvetica" w:hAnsi="Helvetica" w:cs="Helvetica"/>
          <w:b/>
          <w:bCs/>
          <w:color w:val="222222"/>
          <w:sz w:val="21"/>
          <w:szCs w:val="21"/>
        </w:rPr>
      </w:pPr>
    </w:p>
    <w:p w14:paraId="7E907970"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1.1.1. </w:t>
      </w:r>
      <w:r w:rsidRPr="00C9185B">
        <w:rPr>
          <w:rFonts w:ascii="Helvetica" w:hAnsi="Helvetica" w:cs="Helvetica" w:hint="eastAsia"/>
          <w:b/>
          <w:bCs/>
          <w:color w:val="222222"/>
          <w:sz w:val="21"/>
          <w:szCs w:val="21"/>
        </w:rPr>
        <w:t>Ауксинсвязывающие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белки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w:t>
      </w:r>
    </w:p>
    <w:p w14:paraId="078FAAA3" w14:textId="77777777" w:rsidR="00C9185B" w:rsidRPr="00C9185B" w:rsidRDefault="00C9185B" w:rsidP="00C9185B">
      <w:pPr>
        <w:rPr>
          <w:rFonts w:ascii="Helvetica" w:hAnsi="Helvetica" w:cs="Helvetica"/>
          <w:b/>
          <w:bCs/>
          <w:color w:val="222222"/>
          <w:sz w:val="21"/>
          <w:szCs w:val="21"/>
        </w:rPr>
      </w:pPr>
    </w:p>
    <w:p w14:paraId="2D91E6E3"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1.1.2. </w:t>
      </w:r>
      <w:r w:rsidRPr="00C9185B">
        <w:rPr>
          <w:rFonts w:ascii="Helvetica" w:hAnsi="Helvetica" w:cs="Helvetica" w:hint="eastAsia"/>
          <w:b/>
          <w:bCs/>
          <w:color w:val="222222"/>
          <w:sz w:val="21"/>
          <w:szCs w:val="21"/>
        </w:rPr>
        <w:t>Строение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ауксинсвязывающего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белка</w:t>
      </w:r>
      <w:r w:rsidRPr="00C9185B">
        <w:rPr>
          <w:rFonts w:ascii="Helvetica" w:hAnsi="Helvetica" w:cs="Helvetica"/>
          <w:b/>
          <w:bCs/>
          <w:color w:val="222222"/>
          <w:sz w:val="21"/>
          <w:szCs w:val="21"/>
        </w:rPr>
        <w:t xml:space="preserve"> 1.</w:t>
      </w:r>
    </w:p>
    <w:p w14:paraId="51536ABB" w14:textId="77777777" w:rsidR="00C9185B" w:rsidRPr="00C9185B" w:rsidRDefault="00C9185B" w:rsidP="00C9185B">
      <w:pPr>
        <w:rPr>
          <w:rFonts w:ascii="Helvetica" w:hAnsi="Helvetica" w:cs="Helvetica"/>
          <w:b/>
          <w:bCs/>
          <w:color w:val="222222"/>
          <w:sz w:val="21"/>
          <w:szCs w:val="21"/>
        </w:rPr>
      </w:pPr>
    </w:p>
    <w:p w14:paraId="083260BA"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1.1.3. </w:t>
      </w:r>
      <w:r w:rsidRPr="00C9185B">
        <w:rPr>
          <w:rFonts w:ascii="Helvetica" w:hAnsi="Helvetica" w:cs="Helvetica" w:hint="eastAsia"/>
          <w:b/>
          <w:bCs/>
          <w:color w:val="222222"/>
          <w:sz w:val="21"/>
          <w:szCs w:val="21"/>
        </w:rPr>
        <w:t>Участие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АСБ</w:t>
      </w:r>
      <w:r w:rsidRPr="00C9185B">
        <w:rPr>
          <w:rFonts w:ascii="Helvetica" w:hAnsi="Helvetica" w:cs="Helvetica"/>
          <w:b/>
          <w:bCs/>
          <w:color w:val="222222"/>
          <w:sz w:val="21"/>
          <w:szCs w:val="21"/>
        </w:rPr>
        <w:t xml:space="preserve">1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ауксинзависимых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реакциях</w:t>
      </w:r>
      <w:r w:rsidRPr="00C9185B">
        <w:rPr>
          <w:rFonts w:ascii="Helvetica" w:hAnsi="Helvetica" w:cs="Helvetica"/>
          <w:b/>
          <w:bCs/>
          <w:color w:val="222222"/>
          <w:sz w:val="21"/>
          <w:szCs w:val="21"/>
        </w:rPr>
        <w:t>.</w:t>
      </w:r>
    </w:p>
    <w:p w14:paraId="0FB57C6A" w14:textId="77777777" w:rsidR="00C9185B" w:rsidRPr="00C9185B" w:rsidRDefault="00C9185B" w:rsidP="00C9185B">
      <w:pPr>
        <w:rPr>
          <w:rFonts w:ascii="Helvetica" w:hAnsi="Helvetica" w:cs="Helvetica"/>
          <w:b/>
          <w:bCs/>
          <w:color w:val="222222"/>
          <w:sz w:val="21"/>
          <w:szCs w:val="21"/>
        </w:rPr>
      </w:pPr>
    </w:p>
    <w:p w14:paraId="4072B4DE"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1.1.4. </w:t>
      </w:r>
      <w:r w:rsidRPr="00C9185B">
        <w:rPr>
          <w:rFonts w:ascii="Helvetica" w:hAnsi="Helvetica" w:cs="Helvetica" w:hint="eastAsia"/>
          <w:b/>
          <w:bCs/>
          <w:color w:val="222222"/>
          <w:sz w:val="21"/>
          <w:szCs w:val="21"/>
        </w:rPr>
        <w:t>Предполагаемый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механизм</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локализации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АСБ</w:t>
      </w:r>
      <w:r w:rsidRPr="00C9185B">
        <w:rPr>
          <w:rFonts w:ascii="Helvetica" w:hAnsi="Helvetica" w:cs="Helvetica"/>
          <w:b/>
          <w:bCs/>
          <w:color w:val="222222"/>
          <w:sz w:val="21"/>
          <w:szCs w:val="21"/>
        </w:rPr>
        <w:t xml:space="preserve">1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w:t>
      </w:r>
    </w:p>
    <w:p w14:paraId="0B9171A2" w14:textId="77777777" w:rsidR="00C9185B" w:rsidRPr="00C9185B" w:rsidRDefault="00C9185B" w:rsidP="00C9185B">
      <w:pPr>
        <w:rPr>
          <w:rFonts w:ascii="Helvetica" w:hAnsi="Helvetica" w:cs="Helvetica"/>
          <w:b/>
          <w:bCs/>
          <w:color w:val="222222"/>
          <w:sz w:val="21"/>
          <w:szCs w:val="21"/>
        </w:rPr>
      </w:pPr>
    </w:p>
    <w:p w14:paraId="65C1042E"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1.1.5. </w:t>
      </w:r>
      <w:r w:rsidRPr="00C9185B">
        <w:rPr>
          <w:rFonts w:ascii="Helvetica" w:hAnsi="Helvetica" w:cs="Helvetica" w:hint="eastAsia"/>
          <w:b/>
          <w:bCs/>
          <w:color w:val="222222"/>
          <w:sz w:val="21"/>
          <w:szCs w:val="21"/>
        </w:rPr>
        <w:t>Модели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рецепторного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комплекса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w:t>
      </w:r>
    </w:p>
    <w:p w14:paraId="38CA389F" w14:textId="77777777" w:rsidR="00C9185B" w:rsidRPr="00C9185B" w:rsidRDefault="00C9185B" w:rsidP="00C9185B">
      <w:pPr>
        <w:rPr>
          <w:rFonts w:ascii="Helvetica" w:hAnsi="Helvetica" w:cs="Helvetica"/>
          <w:b/>
          <w:bCs/>
          <w:color w:val="222222"/>
          <w:sz w:val="21"/>
          <w:szCs w:val="21"/>
        </w:rPr>
      </w:pPr>
    </w:p>
    <w:p w14:paraId="40EAF26B"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1.2. </w:t>
      </w:r>
      <w:r w:rsidRPr="00C9185B">
        <w:rPr>
          <w:rFonts w:ascii="Helvetica" w:hAnsi="Helvetica" w:cs="Helvetica" w:hint="eastAsia"/>
          <w:b/>
          <w:bCs/>
          <w:color w:val="222222"/>
          <w:sz w:val="21"/>
          <w:szCs w:val="21"/>
        </w:rPr>
        <w:t>Системы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вторичных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посредников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принимающих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участие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передаче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ауксинового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сигнала</w:t>
      </w:r>
      <w:r w:rsidRPr="00C9185B">
        <w:rPr>
          <w:rFonts w:ascii="Helvetica" w:hAnsi="Helvetica" w:cs="Helvetica"/>
          <w:b/>
          <w:bCs/>
          <w:color w:val="222222"/>
          <w:sz w:val="21"/>
          <w:szCs w:val="21"/>
        </w:rPr>
        <w:t>.</w:t>
      </w:r>
    </w:p>
    <w:p w14:paraId="1062D7BA" w14:textId="77777777" w:rsidR="00C9185B" w:rsidRPr="00C9185B" w:rsidRDefault="00C9185B" w:rsidP="00C9185B">
      <w:pPr>
        <w:rPr>
          <w:rFonts w:ascii="Helvetica" w:hAnsi="Helvetica" w:cs="Helvetica"/>
          <w:b/>
          <w:bCs/>
          <w:color w:val="222222"/>
          <w:sz w:val="21"/>
          <w:szCs w:val="21"/>
        </w:rPr>
      </w:pPr>
    </w:p>
    <w:p w14:paraId="3AFAC0C7"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Действие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w:t>
      </w:r>
      <w:r w:rsidRPr="00C9185B">
        <w:rPr>
          <w:rFonts w:ascii="Helvetica" w:hAnsi="Helvetica" w:cs="Helvetica"/>
          <w:b/>
          <w:bCs/>
          <w:color w:val="222222"/>
          <w:sz w:val="21"/>
          <w:szCs w:val="21"/>
        </w:rPr>
        <w:t>+-</w:t>
      </w:r>
      <w:r w:rsidRPr="00C9185B">
        <w:rPr>
          <w:rFonts w:ascii="Helvetica" w:hAnsi="Helvetica" w:cs="Helvetica" w:hint="eastAsia"/>
          <w:b/>
          <w:bCs/>
          <w:color w:val="222222"/>
          <w:sz w:val="21"/>
          <w:szCs w:val="21"/>
        </w:rPr>
        <w:t>АТФазу</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w:t>
      </w:r>
    </w:p>
    <w:p w14:paraId="40C273B3" w14:textId="77777777" w:rsidR="00C9185B" w:rsidRPr="00C9185B" w:rsidRDefault="00C9185B" w:rsidP="00C9185B">
      <w:pPr>
        <w:rPr>
          <w:rFonts w:ascii="Helvetica" w:hAnsi="Helvetica" w:cs="Helvetica"/>
          <w:b/>
          <w:bCs/>
          <w:color w:val="222222"/>
          <w:sz w:val="21"/>
          <w:szCs w:val="21"/>
        </w:rPr>
      </w:pPr>
    </w:p>
    <w:p w14:paraId="7EDD78F5"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1.3. </w:t>
      </w:r>
      <w:r w:rsidRPr="00C9185B">
        <w:rPr>
          <w:rFonts w:ascii="Helvetica" w:hAnsi="Helvetica" w:cs="Helvetica" w:hint="eastAsia"/>
          <w:b/>
          <w:bCs/>
          <w:color w:val="222222"/>
          <w:sz w:val="21"/>
          <w:szCs w:val="21"/>
        </w:rPr>
        <w:t>Роль</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кальция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трансдукции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ауксинового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сигнала</w:t>
      </w:r>
      <w:r w:rsidRPr="00C9185B">
        <w:rPr>
          <w:rFonts w:ascii="Helvetica" w:hAnsi="Helvetica" w:cs="Helvetica"/>
          <w:b/>
          <w:bCs/>
          <w:color w:val="222222"/>
          <w:sz w:val="21"/>
          <w:szCs w:val="21"/>
        </w:rPr>
        <w:t>.</w:t>
      </w:r>
    </w:p>
    <w:p w14:paraId="11765488" w14:textId="77777777" w:rsidR="00C9185B" w:rsidRPr="00C9185B" w:rsidRDefault="00C9185B" w:rsidP="00C9185B">
      <w:pPr>
        <w:rPr>
          <w:rFonts w:ascii="Helvetica" w:hAnsi="Helvetica" w:cs="Helvetica"/>
          <w:b/>
          <w:bCs/>
          <w:color w:val="222222"/>
          <w:sz w:val="21"/>
          <w:szCs w:val="21"/>
        </w:rPr>
      </w:pPr>
    </w:p>
    <w:p w14:paraId="03958CE6"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1.4. </w:t>
      </w:r>
      <w:r w:rsidRPr="00C9185B">
        <w:rPr>
          <w:rFonts w:ascii="Helvetica" w:hAnsi="Helvetica" w:cs="Helvetica" w:hint="eastAsia"/>
          <w:b/>
          <w:bCs/>
          <w:color w:val="222222"/>
          <w:sz w:val="21"/>
          <w:szCs w:val="21"/>
        </w:rPr>
        <w:t>Влияние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w:t>
      </w:r>
    </w:p>
    <w:p w14:paraId="1B4AFC78" w14:textId="77777777" w:rsidR="00C9185B" w:rsidRPr="00C9185B" w:rsidRDefault="00C9185B" w:rsidP="00C9185B">
      <w:pPr>
        <w:rPr>
          <w:rFonts w:ascii="Helvetica" w:hAnsi="Helvetica" w:cs="Helvetica"/>
          <w:b/>
          <w:bCs/>
          <w:color w:val="222222"/>
          <w:sz w:val="21"/>
          <w:szCs w:val="21"/>
        </w:rPr>
      </w:pPr>
    </w:p>
    <w:p w14:paraId="26C441D1"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1.5. </w:t>
      </w:r>
      <w:r w:rsidRPr="00C9185B">
        <w:rPr>
          <w:rFonts w:ascii="Helvetica" w:hAnsi="Helvetica" w:cs="Helvetica" w:hint="eastAsia"/>
          <w:b/>
          <w:bCs/>
          <w:color w:val="222222"/>
          <w:sz w:val="21"/>
          <w:szCs w:val="21"/>
        </w:rPr>
        <w:t>Действие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пассивный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транспорт</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через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плазмалемму</w:t>
      </w:r>
      <w:r w:rsidRPr="00C9185B">
        <w:rPr>
          <w:rFonts w:ascii="Helvetica" w:hAnsi="Helvetica" w:cs="Helvetica"/>
          <w:b/>
          <w:bCs/>
          <w:color w:val="222222"/>
          <w:sz w:val="21"/>
          <w:szCs w:val="21"/>
        </w:rPr>
        <w:t>.</w:t>
      </w:r>
    </w:p>
    <w:p w14:paraId="521DA792" w14:textId="77777777" w:rsidR="00C9185B" w:rsidRPr="00C9185B" w:rsidRDefault="00C9185B" w:rsidP="00C9185B">
      <w:pPr>
        <w:rPr>
          <w:rFonts w:ascii="Helvetica" w:hAnsi="Helvetica" w:cs="Helvetica"/>
          <w:b/>
          <w:bCs/>
          <w:color w:val="222222"/>
          <w:sz w:val="21"/>
          <w:szCs w:val="21"/>
        </w:rPr>
      </w:pPr>
    </w:p>
    <w:p w14:paraId="56B2722A"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lastRenderedPageBreak/>
        <w:t xml:space="preserve">1.5.1. </w:t>
      </w:r>
      <w:r w:rsidRPr="00C9185B">
        <w:rPr>
          <w:rFonts w:ascii="Helvetica" w:hAnsi="Helvetica" w:cs="Helvetica" w:hint="eastAsia"/>
          <w:b/>
          <w:bCs/>
          <w:color w:val="222222"/>
          <w:sz w:val="21"/>
          <w:szCs w:val="21"/>
        </w:rPr>
        <w:t>Системы</w:t>
      </w:r>
      <w:r w:rsidRPr="00C9185B">
        <w:rPr>
          <w:rFonts w:ascii="Helvetica" w:hAnsi="Helvetica" w:cs="Helvetica"/>
          <w:b/>
          <w:bCs/>
          <w:color w:val="222222"/>
          <w:sz w:val="21"/>
          <w:szCs w:val="21"/>
        </w:rPr>
        <w:t xml:space="preserve"> 1</w:t>
      </w:r>
      <w:r w:rsidRPr="00C9185B">
        <w:rPr>
          <w:rFonts w:ascii="Helvetica" w:hAnsi="Helvetica" w:cs="Helvetica" w:hint="eastAsia"/>
          <w:b/>
          <w:bCs/>
          <w:color w:val="222222"/>
          <w:sz w:val="21"/>
          <w:szCs w:val="21"/>
        </w:rPr>
        <w:t>С</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транспорта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регуляция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ауксином</w:t>
      </w:r>
      <w:r w:rsidRPr="00C9185B">
        <w:rPr>
          <w:rFonts w:ascii="Helvetica" w:hAnsi="Helvetica" w:cs="Helvetica"/>
          <w:b/>
          <w:bCs/>
          <w:color w:val="222222"/>
          <w:sz w:val="21"/>
          <w:szCs w:val="21"/>
        </w:rPr>
        <w:t>.</w:t>
      </w:r>
    </w:p>
    <w:p w14:paraId="16D2A534" w14:textId="77777777" w:rsidR="00C9185B" w:rsidRPr="00C9185B" w:rsidRDefault="00C9185B" w:rsidP="00C9185B">
      <w:pPr>
        <w:rPr>
          <w:rFonts w:ascii="Helvetica" w:hAnsi="Helvetica" w:cs="Helvetica"/>
          <w:b/>
          <w:bCs/>
          <w:color w:val="222222"/>
          <w:sz w:val="21"/>
          <w:szCs w:val="21"/>
        </w:rPr>
      </w:pPr>
    </w:p>
    <w:p w14:paraId="2A187D9B"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1.5.2. </w:t>
      </w:r>
      <w:r w:rsidRPr="00C9185B">
        <w:rPr>
          <w:rFonts w:ascii="Helvetica" w:hAnsi="Helvetica" w:cs="Helvetica" w:hint="eastAsia"/>
          <w:b/>
          <w:bCs/>
          <w:color w:val="222222"/>
          <w:sz w:val="21"/>
          <w:szCs w:val="21"/>
        </w:rPr>
        <w:t>Анионные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каналы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регуляция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ауксином</w:t>
      </w:r>
      <w:r w:rsidRPr="00C9185B">
        <w:rPr>
          <w:rFonts w:ascii="Helvetica" w:hAnsi="Helvetica" w:cs="Helvetica"/>
          <w:b/>
          <w:bCs/>
          <w:color w:val="222222"/>
          <w:sz w:val="21"/>
          <w:szCs w:val="21"/>
        </w:rPr>
        <w:t>.</w:t>
      </w:r>
    </w:p>
    <w:p w14:paraId="08976241" w14:textId="77777777" w:rsidR="00C9185B" w:rsidRPr="00C9185B" w:rsidRDefault="00C9185B" w:rsidP="00C9185B">
      <w:pPr>
        <w:rPr>
          <w:rFonts w:ascii="Helvetica" w:hAnsi="Helvetica" w:cs="Helvetica"/>
          <w:b/>
          <w:bCs/>
          <w:color w:val="222222"/>
          <w:sz w:val="21"/>
          <w:szCs w:val="21"/>
        </w:rPr>
      </w:pPr>
    </w:p>
    <w:p w14:paraId="32A0FAE8"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МАТЕРИАЛЫ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МЕТОДЫ</w:t>
      </w:r>
      <w:r w:rsidRPr="00C9185B">
        <w:rPr>
          <w:rFonts w:ascii="Helvetica" w:hAnsi="Helvetica" w:cs="Helvetica"/>
          <w:b/>
          <w:bCs/>
          <w:color w:val="222222"/>
          <w:sz w:val="21"/>
          <w:szCs w:val="21"/>
        </w:rPr>
        <w:t>.</w:t>
      </w:r>
    </w:p>
    <w:p w14:paraId="64C65EF6" w14:textId="77777777" w:rsidR="00C9185B" w:rsidRPr="00C9185B" w:rsidRDefault="00C9185B" w:rsidP="00C9185B">
      <w:pPr>
        <w:rPr>
          <w:rFonts w:ascii="Helvetica" w:hAnsi="Helvetica" w:cs="Helvetica"/>
          <w:b/>
          <w:bCs/>
          <w:color w:val="222222"/>
          <w:sz w:val="21"/>
          <w:szCs w:val="21"/>
        </w:rPr>
      </w:pPr>
    </w:p>
    <w:p w14:paraId="2935E48D"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2.1. </w:t>
      </w:r>
      <w:r w:rsidRPr="00C9185B">
        <w:rPr>
          <w:rFonts w:ascii="Helvetica" w:hAnsi="Helvetica" w:cs="Helvetica" w:hint="eastAsia"/>
          <w:b/>
          <w:bCs/>
          <w:color w:val="222222"/>
          <w:sz w:val="21"/>
          <w:szCs w:val="21"/>
        </w:rPr>
        <w:t>Материалы</w:t>
      </w:r>
      <w:r w:rsidRPr="00C9185B">
        <w:rPr>
          <w:rFonts w:ascii="Helvetica" w:hAnsi="Helvetica" w:cs="Helvetica"/>
          <w:b/>
          <w:bCs/>
          <w:color w:val="222222"/>
          <w:sz w:val="21"/>
          <w:szCs w:val="21"/>
        </w:rPr>
        <w:t>.</w:t>
      </w:r>
    </w:p>
    <w:p w14:paraId="138DBF41" w14:textId="77777777" w:rsidR="00C9185B" w:rsidRPr="00C9185B" w:rsidRDefault="00C9185B" w:rsidP="00C9185B">
      <w:pPr>
        <w:rPr>
          <w:rFonts w:ascii="Helvetica" w:hAnsi="Helvetica" w:cs="Helvetica"/>
          <w:b/>
          <w:bCs/>
          <w:color w:val="222222"/>
          <w:sz w:val="21"/>
          <w:szCs w:val="21"/>
        </w:rPr>
      </w:pPr>
    </w:p>
    <w:p w14:paraId="3FEEE5C6"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2.1.1. </w:t>
      </w:r>
      <w:r w:rsidRPr="00C9185B">
        <w:rPr>
          <w:rFonts w:ascii="Helvetica" w:hAnsi="Helvetica" w:cs="Helvetica" w:hint="eastAsia"/>
          <w:b/>
          <w:bCs/>
          <w:color w:val="222222"/>
          <w:sz w:val="21"/>
          <w:szCs w:val="21"/>
        </w:rPr>
        <w:t>Выращивание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проростков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4AF1A982" w14:textId="77777777" w:rsidR="00C9185B" w:rsidRPr="00C9185B" w:rsidRDefault="00C9185B" w:rsidP="00C9185B">
      <w:pPr>
        <w:rPr>
          <w:rFonts w:ascii="Helvetica" w:hAnsi="Helvetica" w:cs="Helvetica"/>
          <w:b/>
          <w:bCs/>
          <w:color w:val="222222"/>
          <w:sz w:val="21"/>
          <w:szCs w:val="21"/>
        </w:rPr>
      </w:pPr>
    </w:p>
    <w:p w14:paraId="3400AC21"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2.1.2. </w:t>
      </w:r>
      <w:r w:rsidRPr="00C9185B">
        <w:rPr>
          <w:rFonts w:ascii="Helvetica" w:hAnsi="Helvetica" w:cs="Helvetica" w:hint="eastAsia"/>
          <w:b/>
          <w:bCs/>
          <w:color w:val="222222"/>
          <w:sz w:val="21"/>
          <w:szCs w:val="21"/>
        </w:rPr>
        <w:t>Выращивание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проростков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r w:rsidRPr="00C9185B">
        <w:rPr>
          <w:rFonts w:ascii="Helvetica" w:hAnsi="Helvetica" w:cs="Helvetica"/>
          <w:b/>
          <w:bCs/>
          <w:color w:val="222222"/>
          <w:sz w:val="21"/>
          <w:szCs w:val="21"/>
        </w:rPr>
        <w:t>.</w:t>
      </w:r>
    </w:p>
    <w:p w14:paraId="18D847E8" w14:textId="77777777" w:rsidR="00C9185B" w:rsidRPr="00C9185B" w:rsidRDefault="00C9185B" w:rsidP="00C9185B">
      <w:pPr>
        <w:rPr>
          <w:rFonts w:ascii="Helvetica" w:hAnsi="Helvetica" w:cs="Helvetica"/>
          <w:b/>
          <w:bCs/>
          <w:color w:val="222222"/>
          <w:sz w:val="21"/>
          <w:szCs w:val="21"/>
        </w:rPr>
      </w:pPr>
    </w:p>
    <w:p w14:paraId="3C4B418F"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2.1.3. </w:t>
      </w:r>
      <w:r w:rsidRPr="00C9185B">
        <w:rPr>
          <w:rFonts w:ascii="Helvetica" w:hAnsi="Helvetica" w:cs="Helvetica" w:hint="eastAsia"/>
          <w:b/>
          <w:bCs/>
          <w:color w:val="222222"/>
          <w:sz w:val="21"/>
          <w:szCs w:val="21"/>
        </w:rPr>
        <w:t>Выращивание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растений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арабидопсиса</w:t>
      </w:r>
      <w:r w:rsidRPr="00C9185B">
        <w:rPr>
          <w:rFonts w:ascii="Helvetica" w:hAnsi="Helvetica" w:cs="Helvetica"/>
          <w:b/>
          <w:bCs/>
          <w:color w:val="222222"/>
          <w:sz w:val="21"/>
          <w:szCs w:val="21"/>
        </w:rPr>
        <w:t>.</w:t>
      </w:r>
    </w:p>
    <w:p w14:paraId="2E1EE038" w14:textId="77777777" w:rsidR="00C9185B" w:rsidRPr="00C9185B" w:rsidRDefault="00C9185B" w:rsidP="00C9185B">
      <w:pPr>
        <w:rPr>
          <w:rFonts w:ascii="Helvetica" w:hAnsi="Helvetica" w:cs="Helvetica"/>
          <w:b/>
          <w:bCs/>
          <w:color w:val="222222"/>
          <w:sz w:val="21"/>
          <w:szCs w:val="21"/>
        </w:rPr>
      </w:pPr>
    </w:p>
    <w:p w14:paraId="718C92F1"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 </w:t>
      </w:r>
      <w:r w:rsidRPr="00C9185B">
        <w:rPr>
          <w:rFonts w:ascii="Helvetica" w:hAnsi="Helvetica" w:cs="Helvetica" w:hint="eastAsia"/>
          <w:b/>
          <w:bCs/>
          <w:color w:val="222222"/>
          <w:sz w:val="21"/>
          <w:szCs w:val="21"/>
        </w:rPr>
        <w:t>Методы</w:t>
      </w:r>
      <w:r w:rsidRPr="00C9185B">
        <w:rPr>
          <w:rFonts w:ascii="Helvetica" w:hAnsi="Helvetica" w:cs="Helvetica"/>
          <w:b/>
          <w:bCs/>
          <w:color w:val="222222"/>
          <w:sz w:val="21"/>
          <w:szCs w:val="21"/>
        </w:rPr>
        <w:t>.</w:t>
      </w:r>
    </w:p>
    <w:p w14:paraId="38EE1625" w14:textId="77777777" w:rsidR="00C9185B" w:rsidRPr="00C9185B" w:rsidRDefault="00C9185B" w:rsidP="00C9185B">
      <w:pPr>
        <w:rPr>
          <w:rFonts w:ascii="Helvetica" w:hAnsi="Helvetica" w:cs="Helvetica"/>
          <w:b/>
          <w:bCs/>
          <w:color w:val="222222"/>
          <w:sz w:val="21"/>
          <w:szCs w:val="21"/>
        </w:rPr>
      </w:pPr>
    </w:p>
    <w:p w14:paraId="20D4672E"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2.2.1. </w:t>
      </w:r>
      <w:r w:rsidRPr="00C9185B">
        <w:rPr>
          <w:rFonts w:ascii="Helvetica" w:hAnsi="Helvetica" w:cs="Helvetica" w:hint="eastAsia"/>
          <w:b/>
          <w:bCs/>
          <w:color w:val="222222"/>
          <w:sz w:val="21"/>
          <w:szCs w:val="21"/>
        </w:rPr>
        <w:t>Измерение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разности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биоэлектрических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между</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концами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отрезка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различных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органов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проростка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0F870C1B" w14:textId="77777777" w:rsidR="00C9185B" w:rsidRPr="00C9185B" w:rsidRDefault="00C9185B" w:rsidP="00C9185B">
      <w:pPr>
        <w:rPr>
          <w:rFonts w:ascii="Helvetica" w:hAnsi="Helvetica" w:cs="Helvetica"/>
          <w:b/>
          <w:bCs/>
          <w:color w:val="222222"/>
          <w:sz w:val="21"/>
          <w:szCs w:val="21"/>
        </w:rPr>
      </w:pPr>
    </w:p>
    <w:p w14:paraId="4AE82AB8"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2.2.2.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концентрации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1</w:t>
      </w:r>
      <w:r w:rsidRPr="00C9185B">
        <w:rPr>
          <w:rFonts w:ascii="Helvetica" w:hAnsi="Helvetica" w:cs="Helvetica" w:hint="eastAsia"/>
          <w:b/>
          <w:bCs/>
          <w:color w:val="222222"/>
          <w:sz w:val="21"/>
          <w:szCs w:val="21"/>
        </w:rPr>
        <w:t>С</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СГ</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инкубационной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среде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помощью</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ионселективных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электродов</w:t>
      </w:r>
      <w:r w:rsidRPr="00C9185B">
        <w:rPr>
          <w:rFonts w:ascii="Helvetica" w:hAnsi="Helvetica" w:cs="Helvetica"/>
          <w:b/>
          <w:bCs/>
          <w:color w:val="222222"/>
          <w:sz w:val="21"/>
          <w:szCs w:val="21"/>
        </w:rPr>
        <w:t>.</w:t>
      </w:r>
    </w:p>
    <w:p w14:paraId="47BBB68D" w14:textId="77777777" w:rsidR="00C9185B" w:rsidRPr="00C9185B" w:rsidRDefault="00C9185B" w:rsidP="00C9185B">
      <w:pPr>
        <w:rPr>
          <w:rFonts w:ascii="Helvetica" w:hAnsi="Helvetica" w:cs="Helvetica"/>
          <w:b/>
          <w:bCs/>
          <w:color w:val="222222"/>
          <w:sz w:val="21"/>
          <w:szCs w:val="21"/>
        </w:rPr>
      </w:pPr>
    </w:p>
    <w:p w14:paraId="075713AC"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2.2.3.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рост</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активирующей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способности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различных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органах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проростка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329A55CC" w14:textId="77777777" w:rsidR="00C9185B" w:rsidRPr="00C9185B" w:rsidRDefault="00C9185B" w:rsidP="00C9185B">
      <w:pPr>
        <w:rPr>
          <w:rFonts w:ascii="Helvetica" w:hAnsi="Helvetica" w:cs="Helvetica"/>
          <w:b/>
          <w:bCs/>
          <w:color w:val="222222"/>
          <w:sz w:val="21"/>
          <w:szCs w:val="21"/>
        </w:rPr>
      </w:pPr>
    </w:p>
    <w:p w14:paraId="65DA424E"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2.2.4.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эндогенного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содержания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свободной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ИУК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различных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органах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проростка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012EAA51" w14:textId="77777777" w:rsidR="00C9185B" w:rsidRPr="00C9185B" w:rsidRDefault="00C9185B" w:rsidP="00C9185B">
      <w:pPr>
        <w:rPr>
          <w:rFonts w:ascii="Helvetica" w:hAnsi="Helvetica" w:cs="Helvetica"/>
          <w:b/>
          <w:bCs/>
          <w:color w:val="222222"/>
          <w:sz w:val="21"/>
          <w:szCs w:val="21"/>
        </w:rPr>
      </w:pPr>
    </w:p>
    <w:p w14:paraId="7648A231"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2.2.5.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интенсивности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полярного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транспорта</w:t>
      </w:r>
    </w:p>
    <w:p w14:paraId="5B83178E" w14:textId="77777777" w:rsidR="00C9185B" w:rsidRPr="00C9185B" w:rsidRDefault="00C9185B" w:rsidP="00C9185B">
      <w:pPr>
        <w:rPr>
          <w:rFonts w:ascii="Helvetica" w:hAnsi="Helvetica" w:cs="Helvetica"/>
          <w:b/>
          <w:bCs/>
          <w:color w:val="222222"/>
          <w:sz w:val="21"/>
          <w:szCs w:val="21"/>
        </w:rPr>
      </w:pPr>
    </w:p>
    <w:p w14:paraId="4F2B7B3A"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14</w:t>
      </w:r>
      <w:r w:rsidRPr="00C9185B">
        <w:rPr>
          <w:rFonts w:ascii="Helvetica" w:hAnsi="Helvetica" w:cs="Helvetica" w:hint="eastAsia"/>
          <w:b/>
          <w:bCs/>
          <w:color w:val="222222"/>
          <w:sz w:val="21"/>
          <w:szCs w:val="21"/>
        </w:rPr>
        <w:t>С</w:t>
      </w:r>
      <w:r w:rsidRPr="00C9185B">
        <w:rPr>
          <w:rFonts w:ascii="Helvetica" w:hAnsi="Helvetica" w:cs="Helvetica"/>
          <w:b/>
          <w:bCs/>
          <w:color w:val="222222"/>
          <w:sz w:val="21"/>
          <w:szCs w:val="21"/>
        </w:rPr>
        <w:t>-</w:t>
      </w:r>
      <w:r w:rsidRPr="00C9185B">
        <w:rPr>
          <w:rFonts w:ascii="Helvetica" w:hAnsi="Helvetica" w:cs="Helvetica" w:hint="eastAsia"/>
          <w:b/>
          <w:bCs/>
          <w:color w:val="222222"/>
          <w:sz w:val="21"/>
          <w:szCs w:val="21"/>
        </w:rPr>
        <w:t>ИУК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различных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органах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проростка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52233557" w14:textId="77777777" w:rsidR="00C9185B" w:rsidRPr="00C9185B" w:rsidRDefault="00C9185B" w:rsidP="00C9185B">
      <w:pPr>
        <w:rPr>
          <w:rFonts w:ascii="Helvetica" w:hAnsi="Helvetica" w:cs="Helvetica"/>
          <w:b/>
          <w:bCs/>
          <w:color w:val="222222"/>
          <w:sz w:val="21"/>
          <w:szCs w:val="21"/>
        </w:rPr>
      </w:pPr>
    </w:p>
    <w:p w14:paraId="2BC21935"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2.2.6. </w:t>
      </w:r>
      <w:r w:rsidRPr="00C9185B">
        <w:rPr>
          <w:rFonts w:ascii="Helvetica" w:hAnsi="Helvetica" w:cs="Helvetica" w:hint="eastAsia"/>
          <w:b/>
          <w:bCs/>
          <w:color w:val="222222"/>
          <w:sz w:val="21"/>
          <w:szCs w:val="21"/>
        </w:rPr>
        <w:t>Выделение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протопластов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листьев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арабидопсиса</w:t>
      </w:r>
      <w:r w:rsidRPr="00C9185B">
        <w:rPr>
          <w:rFonts w:ascii="Helvetica" w:hAnsi="Helvetica" w:cs="Helvetica"/>
          <w:b/>
          <w:bCs/>
          <w:color w:val="222222"/>
          <w:sz w:val="21"/>
          <w:szCs w:val="21"/>
        </w:rPr>
        <w:t>.</w:t>
      </w:r>
    </w:p>
    <w:p w14:paraId="504DCE7C" w14:textId="77777777" w:rsidR="00C9185B" w:rsidRPr="00C9185B" w:rsidRDefault="00C9185B" w:rsidP="00C9185B">
      <w:pPr>
        <w:rPr>
          <w:rFonts w:ascii="Helvetica" w:hAnsi="Helvetica" w:cs="Helvetica"/>
          <w:b/>
          <w:bCs/>
          <w:color w:val="222222"/>
          <w:sz w:val="21"/>
          <w:szCs w:val="21"/>
        </w:rPr>
      </w:pPr>
    </w:p>
    <w:p w14:paraId="53F748C8"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2.2.7.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величины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мембранного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протопластов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листьев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r w:rsidRPr="00C9185B">
        <w:rPr>
          <w:rFonts w:ascii="Helvetica" w:hAnsi="Helvetica" w:cs="Helvetica"/>
          <w:b/>
          <w:bCs/>
          <w:color w:val="222222"/>
          <w:sz w:val="21"/>
          <w:szCs w:val="21"/>
        </w:rPr>
        <w:t>.</w:t>
      </w:r>
    </w:p>
    <w:p w14:paraId="50B00369" w14:textId="77777777" w:rsidR="00C9185B" w:rsidRPr="00C9185B" w:rsidRDefault="00C9185B" w:rsidP="00C9185B">
      <w:pPr>
        <w:rPr>
          <w:rFonts w:ascii="Helvetica" w:hAnsi="Helvetica" w:cs="Helvetica"/>
          <w:b/>
          <w:bCs/>
          <w:color w:val="222222"/>
          <w:sz w:val="21"/>
          <w:szCs w:val="21"/>
        </w:rPr>
      </w:pPr>
    </w:p>
    <w:p w14:paraId="0B7FBC6C"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2.2.8.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рН</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цитоплазмы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листьев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арабидопсиса</w:t>
      </w:r>
      <w:r w:rsidRPr="00C9185B">
        <w:rPr>
          <w:rFonts w:ascii="Helvetica" w:hAnsi="Helvetica" w:cs="Helvetica"/>
          <w:b/>
          <w:bCs/>
          <w:color w:val="222222"/>
          <w:sz w:val="21"/>
          <w:szCs w:val="21"/>
        </w:rPr>
        <w:t>.</w:t>
      </w:r>
    </w:p>
    <w:p w14:paraId="3E6C3694" w14:textId="77777777" w:rsidR="00C9185B" w:rsidRPr="00C9185B" w:rsidRDefault="00C9185B" w:rsidP="00C9185B">
      <w:pPr>
        <w:rPr>
          <w:rFonts w:ascii="Helvetica" w:hAnsi="Helvetica" w:cs="Helvetica"/>
          <w:b/>
          <w:bCs/>
          <w:color w:val="222222"/>
          <w:sz w:val="21"/>
          <w:szCs w:val="21"/>
        </w:rPr>
      </w:pPr>
    </w:p>
    <w:p w14:paraId="5876A035"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2.2.9.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концентрации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цитоплазме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протопластов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листьев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r w:rsidRPr="00C9185B">
        <w:rPr>
          <w:rFonts w:ascii="Helvetica" w:hAnsi="Helvetica" w:cs="Helvetica"/>
          <w:b/>
          <w:bCs/>
          <w:color w:val="222222"/>
          <w:sz w:val="21"/>
          <w:szCs w:val="21"/>
        </w:rPr>
        <w:t>.</w:t>
      </w:r>
    </w:p>
    <w:p w14:paraId="59ED064A" w14:textId="77777777" w:rsidR="00C9185B" w:rsidRPr="00C9185B" w:rsidRDefault="00C9185B" w:rsidP="00C9185B">
      <w:pPr>
        <w:rPr>
          <w:rFonts w:ascii="Helvetica" w:hAnsi="Helvetica" w:cs="Helvetica"/>
          <w:b/>
          <w:bCs/>
          <w:color w:val="222222"/>
          <w:sz w:val="21"/>
          <w:szCs w:val="21"/>
        </w:rPr>
      </w:pPr>
    </w:p>
    <w:p w14:paraId="75173A71"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2.2.10. </w:t>
      </w:r>
      <w:r w:rsidRPr="00C9185B">
        <w:rPr>
          <w:rFonts w:ascii="Helvetica" w:hAnsi="Helvetica" w:cs="Helvetica" w:hint="eastAsia"/>
          <w:b/>
          <w:bCs/>
          <w:color w:val="222222"/>
          <w:sz w:val="21"/>
          <w:szCs w:val="21"/>
        </w:rPr>
        <w:t>Получение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везикулярной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фракции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колеоптилей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172A0108" w14:textId="77777777" w:rsidR="00C9185B" w:rsidRPr="00C9185B" w:rsidRDefault="00C9185B" w:rsidP="00C9185B">
      <w:pPr>
        <w:rPr>
          <w:rFonts w:ascii="Helvetica" w:hAnsi="Helvetica" w:cs="Helvetica"/>
          <w:b/>
          <w:bCs/>
          <w:color w:val="222222"/>
          <w:sz w:val="21"/>
          <w:szCs w:val="21"/>
        </w:rPr>
      </w:pPr>
    </w:p>
    <w:p w14:paraId="41764CAC"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hint="eastAsia"/>
          <w:b/>
          <w:bCs/>
          <w:color w:val="222222"/>
          <w:sz w:val="21"/>
          <w:szCs w:val="21"/>
        </w:rPr>
        <w:t>Оценка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ориентации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везикул</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проницаемости</w:t>
      </w:r>
      <w:r w:rsidRPr="00C9185B">
        <w:rPr>
          <w:rFonts w:ascii="Helvetica" w:hAnsi="Helvetica" w:cs="Helvetica"/>
          <w:b/>
          <w:bCs/>
          <w:color w:val="222222"/>
          <w:sz w:val="21"/>
          <w:szCs w:val="21"/>
        </w:rPr>
        <w:t>.</w:t>
      </w:r>
    </w:p>
    <w:p w14:paraId="7268483C" w14:textId="77777777" w:rsidR="00C9185B" w:rsidRPr="00C9185B" w:rsidRDefault="00C9185B" w:rsidP="00C9185B">
      <w:pPr>
        <w:rPr>
          <w:rFonts w:ascii="Helvetica" w:hAnsi="Helvetica" w:cs="Helvetica"/>
          <w:b/>
          <w:bCs/>
          <w:color w:val="222222"/>
          <w:sz w:val="21"/>
          <w:szCs w:val="21"/>
        </w:rPr>
      </w:pPr>
    </w:p>
    <w:p w14:paraId="25A81943"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2.2.11.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генерации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электрохимического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градиента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везикул</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колеоптилей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3CDDF5BC" w14:textId="77777777" w:rsidR="00C9185B" w:rsidRPr="00C9185B" w:rsidRDefault="00C9185B" w:rsidP="00C9185B">
      <w:pPr>
        <w:rPr>
          <w:rFonts w:ascii="Helvetica" w:hAnsi="Helvetica" w:cs="Helvetica"/>
          <w:b/>
          <w:bCs/>
          <w:color w:val="222222"/>
          <w:sz w:val="21"/>
          <w:szCs w:val="21"/>
        </w:rPr>
      </w:pPr>
    </w:p>
    <w:p w14:paraId="2A28F155"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2.2.11.1.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величины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мембранного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мембранах</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везикул</w:t>
      </w:r>
      <w:r w:rsidRPr="00C9185B">
        <w:rPr>
          <w:rFonts w:ascii="Helvetica" w:hAnsi="Helvetica" w:cs="Helvetica"/>
          <w:b/>
          <w:bCs/>
          <w:color w:val="222222"/>
          <w:sz w:val="21"/>
          <w:szCs w:val="21"/>
        </w:rPr>
        <w:t>.</w:t>
      </w:r>
    </w:p>
    <w:p w14:paraId="7FBF2104" w14:textId="77777777" w:rsidR="00C9185B" w:rsidRPr="00C9185B" w:rsidRDefault="00C9185B" w:rsidP="00C9185B">
      <w:pPr>
        <w:rPr>
          <w:rFonts w:ascii="Helvetica" w:hAnsi="Helvetica" w:cs="Helvetica"/>
          <w:b/>
          <w:bCs/>
          <w:color w:val="222222"/>
          <w:sz w:val="21"/>
          <w:szCs w:val="21"/>
        </w:rPr>
      </w:pPr>
    </w:p>
    <w:p w14:paraId="6262A02B"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2.2.11.2. </w:t>
      </w:r>
      <w:r w:rsidRPr="00C9185B">
        <w:rPr>
          <w:rFonts w:ascii="Helvetica" w:hAnsi="Helvetica" w:cs="Helvetica" w:hint="eastAsia"/>
          <w:b/>
          <w:bCs/>
          <w:color w:val="222222"/>
          <w:sz w:val="21"/>
          <w:szCs w:val="21"/>
        </w:rPr>
        <w:t>Определение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величины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рН</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внутри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везикул</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колеоптилей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7CA78C6D" w14:textId="77777777" w:rsidR="00C9185B" w:rsidRPr="00C9185B" w:rsidRDefault="00C9185B" w:rsidP="00C9185B">
      <w:pPr>
        <w:rPr>
          <w:rFonts w:ascii="Helvetica" w:hAnsi="Helvetica" w:cs="Helvetica"/>
          <w:b/>
          <w:bCs/>
          <w:color w:val="222222"/>
          <w:sz w:val="21"/>
          <w:szCs w:val="21"/>
        </w:rPr>
      </w:pPr>
    </w:p>
    <w:p w14:paraId="42C326A3"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 </w:t>
      </w:r>
      <w:r w:rsidRPr="00C9185B">
        <w:rPr>
          <w:rFonts w:ascii="Helvetica" w:hAnsi="Helvetica" w:cs="Helvetica" w:hint="eastAsia"/>
          <w:b/>
          <w:bCs/>
          <w:color w:val="222222"/>
          <w:sz w:val="21"/>
          <w:szCs w:val="21"/>
        </w:rPr>
        <w:t>РЕЗУЛЬТАТЫ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ОБСУЖДЕНИЕ</w:t>
      </w:r>
      <w:r w:rsidRPr="00C9185B">
        <w:rPr>
          <w:rFonts w:ascii="Helvetica" w:hAnsi="Helvetica" w:cs="Helvetica"/>
          <w:b/>
          <w:bCs/>
          <w:color w:val="222222"/>
          <w:sz w:val="21"/>
          <w:szCs w:val="21"/>
        </w:rPr>
        <w:t>.</w:t>
      </w:r>
    </w:p>
    <w:p w14:paraId="53AE0A90" w14:textId="77777777" w:rsidR="00C9185B" w:rsidRPr="00C9185B" w:rsidRDefault="00C9185B" w:rsidP="00C9185B">
      <w:pPr>
        <w:rPr>
          <w:rFonts w:ascii="Helvetica" w:hAnsi="Helvetica" w:cs="Helvetica"/>
          <w:b/>
          <w:bCs/>
          <w:color w:val="222222"/>
          <w:sz w:val="21"/>
          <w:szCs w:val="21"/>
        </w:rPr>
      </w:pPr>
    </w:p>
    <w:p w14:paraId="56D81DDD"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3.1. </w:t>
      </w:r>
      <w:r w:rsidRPr="00C9185B">
        <w:rPr>
          <w:rFonts w:ascii="Helvetica" w:hAnsi="Helvetica" w:cs="Helvetica" w:hint="eastAsia"/>
          <w:b/>
          <w:bCs/>
          <w:color w:val="222222"/>
          <w:sz w:val="21"/>
          <w:szCs w:val="21"/>
        </w:rPr>
        <w:t>Изменение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биоэлетрического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отрезка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колеоптиля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как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отражение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механизма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действия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растительные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клетки</w:t>
      </w:r>
      <w:r w:rsidRPr="00C9185B">
        <w:rPr>
          <w:rFonts w:ascii="Helvetica" w:hAnsi="Helvetica" w:cs="Helvetica"/>
          <w:b/>
          <w:bCs/>
          <w:color w:val="222222"/>
          <w:sz w:val="21"/>
          <w:szCs w:val="21"/>
        </w:rPr>
        <w:t>.</w:t>
      </w:r>
    </w:p>
    <w:p w14:paraId="3BFE822C" w14:textId="77777777" w:rsidR="00C9185B" w:rsidRPr="00C9185B" w:rsidRDefault="00C9185B" w:rsidP="00C9185B">
      <w:pPr>
        <w:rPr>
          <w:rFonts w:ascii="Helvetica" w:hAnsi="Helvetica" w:cs="Helvetica"/>
          <w:b/>
          <w:bCs/>
          <w:color w:val="222222"/>
          <w:sz w:val="21"/>
          <w:szCs w:val="21"/>
        </w:rPr>
      </w:pPr>
    </w:p>
    <w:p w14:paraId="2DD4B87D"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3.2. </w:t>
      </w:r>
      <w:r w:rsidRPr="00C9185B">
        <w:rPr>
          <w:rFonts w:ascii="Helvetica" w:hAnsi="Helvetica" w:cs="Helvetica" w:hint="eastAsia"/>
          <w:b/>
          <w:bCs/>
          <w:color w:val="222222"/>
          <w:sz w:val="21"/>
          <w:szCs w:val="21"/>
        </w:rPr>
        <w:t>ИУК</w:t>
      </w:r>
      <w:r w:rsidRPr="00C9185B">
        <w:rPr>
          <w:rFonts w:ascii="Helvetica" w:hAnsi="Helvetica" w:cs="Helvetica"/>
          <w:b/>
          <w:bCs/>
          <w:color w:val="222222"/>
          <w:sz w:val="21"/>
          <w:szCs w:val="21"/>
        </w:rPr>
        <w:t>-</w:t>
      </w:r>
      <w:r w:rsidRPr="00C9185B">
        <w:rPr>
          <w:rFonts w:ascii="Helvetica" w:hAnsi="Helvetica" w:cs="Helvetica" w:hint="eastAsia"/>
          <w:b/>
          <w:bCs/>
          <w:color w:val="222222"/>
          <w:sz w:val="21"/>
          <w:szCs w:val="21"/>
        </w:rPr>
        <w:t>индуцированная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первичная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негативация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биоэлектрического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потенциала</w:t>
      </w:r>
      <w:r w:rsidRPr="00C9185B">
        <w:rPr>
          <w:rFonts w:ascii="Helvetica" w:hAnsi="Helvetica" w:cs="Helvetica"/>
          <w:b/>
          <w:bCs/>
          <w:color w:val="222222"/>
          <w:sz w:val="21"/>
          <w:szCs w:val="21"/>
        </w:rPr>
        <w:t>.</w:t>
      </w:r>
    </w:p>
    <w:p w14:paraId="54B65978" w14:textId="77777777" w:rsidR="00C9185B" w:rsidRPr="00C9185B" w:rsidRDefault="00C9185B" w:rsidP="00C9185B">
      <w:pPr>
        <w:rPr>
          <w:rFonts w:ascii="Helvetica" w:hAnsi="Helvetica" w:cs="Helvetica"/>
          <w:b/>
          <w:bCs/>
          <w:color w:val="222222"/>
          <w:sz w:val="21"/>
          <w:szCs w:val="21"/>
        </w:rPr>
      </w:pPr>
    </w:p>
    <w:p w14:paraId="72932410"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3.3. </w:t>
      </w:r>
      <w:r w:rsidRPr="00C9185B">
        <w:rPr>
          <w:rFonts w:ascii="Helvetica" w:hAnsi="Helvetica" w:cs="Helvetica" w:hint="eastAsia"/>
          <w:b/>
          <w:bCs/>
          <w:color w:val="222222"/>
          <w:sz w:val="21"/>
          <w:szCs w:val="21"/>
        </w:rPr>
        <w:t>Ауксинзависимая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динамика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содержания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цитоплазме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протопластов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листьев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p>
    <w:p w14:paraId="11DB60FE" w14:textId="77777777" w:rsidR="00C9185B" w:rsidRPr="00C9185B" w:rsidRDefault="00C9185B" w:rsidP="00C9185B">
      <w:pPr>
        <w:rPr>
          <w:rFonts w:ascii="Helvetica" w:hAnsi="Helvetica" w:cs="Helvetica"/>
          <w:b/>
          <w:bCs/>
          <w:color w:val="222222"/>
          <w:sz w:val="21"/>
          <w:szCs w:val="21"/>
        </w:rPr>
      </w:pPr>
    </w:p>
    <w:p w14:paraId="2824A866"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3.3.1. </w:t>
      </w:r>
      <w:r w:rsidRPr="00C9185B">
        <w:rPr>
          <w:rFonts w:ascii="Helvetica" w:hAnsi="Helvetica" w:cs="Helvetica" w:hint="eastAsia"/>
          <w:b/>
          <w:bCs/>
          <w:color w:val="222222"/>
          <w:sz w:val="21"/>
          <w:szCs w:val="21"/>
        </w:rPr>
        <w:t>Ауксининдуцированное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закисление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цитоплазмы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протопластов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листьев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пшеницы</w:t>
      </w:r>
      <w:r w:rsidRPr="00C9185B">
        <w:rPr>
          <w:rFonts w:ascii="Helvetica" w:hAnsi="Helvetica" w:cs="Helvetica"/>
          <w:b/>
          <w:bCs/>
          <w:color w:val="222222"/>
          <w:sz w:val="21"/>
          <w:szCs w:val="21"/>
        </w:rPr>
        <w:t>.</w:t>
      </w:r>
    </w:p>
    <w:p w14:paraId="215D0668" w14:textId="77777777" w:rsidR="00C9185B" w:rsidRPr="00C9185B" w:rsidRDefault="00C9185B" w:rsidP="00C9185B">
      <w:pPr>
        <w:rPr>
          <w:rFonts w:ascii="Helvetica" w:hAnsi="Helvetica" w:cs="Helvetica"/>
          <w:b/>
          <w:bCs/>
          <w:color w:val="222222"/>
          <w:sz w:val="21"/>
          <w:szCs w:val="21"/>
        </w:rPr>
      </w:pPr>
    </w:p>
    <w:p w14:paraId="08CB83D9"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3.3.2. </w:t>
      </w:r>
      <w:r w:rsidRPr="00C9185B">
        <w:rPr>
          <w:rFonts w:ascii="Helvetica" w:hAnsi="Helvetica" w:cs="Helvetica" w:hint="eastAsia"/>
          <w:b/>
          <w:bCs/>
          <w:color w:val="222222"/>
          <w:sz w:val="21"/>
          <w:szCs w:val="21"/>
        </w:rPr>
        <w:t>Ауксинзависимая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динамика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концентрации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цитоплазме</w:t>
      </w:r>
      <w:r w:rsidRPr="00C9185B">
        <w:rPr>
          <w:rFonts w:ascii="Helvetica" w:hAnsi="Helvetica" w:cs="Helvetica"/>
          <w:b/>
          <w:bCs/>
          <w:color w:val="222222"/>
          <w:sz w:val="21"/>
          <w:szCs w:val="21"/>
        </w:rPr>
        <w:t>.</w:t>
      </w:r>
    </w:p>
    <w:p w14:paraId="028DDAED" w14:textId="77777777" w:rsidR="00C9185B" w:rsidRPr="00C9185B" w:rsidRDefault="00C9185B" w:rsidP="00C9185B">
      <w:pPr>
        <w:rPr>
          <w:rFonts w:ascii="Helvetica" w:hAnsi="Helvetica" w:cs="Helvetica"/>
          <w:b/>
          <w:bCs/>
          <w:color w:val="222222"/>
          <w:sz w:val="21"/>
          <w:szCs w:val="21"/>
        </w:rPr>
      </w:pPr>
    </w:p>
    <w:p w14:paraId="17146754"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3.4. </w:t>
      </w:r>
      <w:r w:rsidRPr="00C9185B">
        <w:rPr>
          <w:rFonts w:ascii="Helvetica" w:hAnsi="Helvetica" w:cs="Helvetica" w:hint="eastAsia"/>
          <w:b/>
          <w:bCs/>
          <w:color w:val="222222"/>
          <w:sz w:val="21"/>
          <w:szCs w:val="21"/>
        </w:rPr>
        <w:t>Изучение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прямого</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действия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транспортную</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функцию</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w:t>
      </w:r>
      <w:r w:rsidRPr="00C9185B">
        <w:rPr>
          <w:rFonts w:ascii="Helvetica" w:hAnsi="Helvetica" w:cs="Helvetica"/>
          <w:b/>
          <w:bCs/>
          <w:color w:val="222222"/>
          <w:sz w:val="21"/>
          <w:szCs w:val="21"/>
        </w:rPr>
        <w:t>+-</w:t>
      </w:r>
      <w:r w:rsidRPr="00C9185B">
        <w:rPr>
          <w:rFonts w:ascii="Helvetica" w:hAnsi="Helvetica" w:cs="Helvetica" w:hint="eastAsia"/>
          <w:b/>
          <w:bCs/>
          <w:color w:val="222222"/>
          <w:sz w:val="21"/>
          <w:szCs w:val="21"/>
        </w:rPr>
        <w:t>АТФазы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w:t>
      </w:r>
    </w:p>
    <w:p w14:paraId="04CCC1F6" w14:textId="77777777" w:rsidR="00C9185B" w:rsidRPr="00C9185B" w:rsidRDefault="00C9185B" w:rsidP="00C9185B">
      <w:pPr>
        <w:rPr>
          <w:rFonts w:ascii="Helvetica" w:hAnsi="Helvetica" w:cs="Helvetica"/>
          <w:b/>
          <w:bCs/>
          <w:color w:val="222222"/>
          <w:sz w:val="21"/>
          <w:szCs w:val="21"/>
        </w:rPr>
      </w:pPr>
    </w:p>
    <w:p w14:paraId="3E39A693" w14:textId="77777777" w:rsidR="00C9185B" w:rsidRPr="00C9185B" w:rsidRDefault="00C9185B" w:rsidP="00C9185B">
      <w:pPr>
        <w:rPr>
          <w:rFonts w:ascii="Helvetica" w:hAnsi="Helvetica" w:cs="Helvetica"/>
          <w:b/>
          <w:bCs/>
          <w:color w:val="222222"/>
          <w:sz w:val="21"/>
          <w:szCs w:val="21"/>
        </w:rPr>
      </w:pPr>
      <w:r w:rsidRPr="00C9185B">
        <w:rPr>
          <w:rFonts w:ascii="Helvetica" w:hAnsi="Helvetica" w:cs="Helvetica"/>
          <w:b/>
          <w:bCs/>
          <w:color w:val="222222"/>
          <w:sz w:val="21"/>
          <w:szCs w:val="21"/>
        </w:rPr>
        <w:t xml:space="preserve">3.5. </w:t>
      </w:r>
      <w:r w:rsidRPr="00C9185B">
        <w:rPr>
          <w:rFonts w:ascii="Helvetica" w:hAnsi="Helvetica" w:cs="Helvetica" w:hint="eastAsia"/>
          <w:b/>
          <w:bCs/>
          <w:color w:val="222222"/>
          <w:sz w:val="21"/>
          <w:szCs w:val="21"/>
        </w:rPr>
        <w:t>Изучение</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действия</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на</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пассивный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транспорт</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ионов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через</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плазмалемму</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колеоптилей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p w14:paraId="44B835AF" w14:textId="77777777" w:rsidR="00C9185B" w:rsidRPr="00C9185B" w:rsidRDefault="00C9185B" w:rsidP="00C9185B">
      <w:pPr>
        <w:rPr>
          <w:rFonts w:ascii="Helvetica" w:hAnsi="Helvetica" w:cs="Helvetica"/>
          <w:b/>
          <w:bCs/>
          <w:color w:val="222222"/>
          <w:sz w:val="21"/>
          <w:szCs w:val="21"/>
        </w:rPr>
      </w:pPr>
    </w:p>
    <w:p w14:paraId="109CC004" w14:textId="69F06412" w:rsidR="00484EB4" w:rsidRPr="00C9185B" w:rsidRDefault="00C9185B" w:rsidP="00C9185B">
      <w:r w:rsidRPr="00C9185B">
        <w:rPr>
          <w:rFonts w:ascii="Helvetica" w:hAnsi="Helvetica" w:cs="Helvetica"/>
          <w:b/>
          <w:bCs/>
          <w:color w:val="222222"/>
          <w:sz w:val="21"/>
          <w:szCs w:val="21"/>
        </w:rPr>
        <w:t xml:space="preserve">3.6. </w:t>
      </w:r>
      <w:r w:rsidRPr="00C9185B">
        <w:rPr>
          <w:rFonts w:ascii="Helvetica" w:hAnsi="Helvetica" w:cs="Helvetica" w:hint="eastAsia"/>
          <w:b/>
          <w:bCs/>
          <w:color w:val="222222"/>
          <w:sz w:val="21"/>
          <w:szCs w:val="21"/>
        </w:rPr>
        <w:t>Механизм</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регуляции</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ауксином</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Са</w:t>
      </w:r>
      <w:r w:rsidRPr="00C9185B">
        <w:rPr>
          <w:rFonts w:ascii="Helvetica" w:hAnsi="Helvetica" w:cs="Helvetica"/>
          <w:b/>
          <w:bCs/>
          <w:color w:val="222222"/>
          <w:sz w:val="21"/>
          <w:szCs w:val="21"/>
        </w:rPr>
        <w:t xml:space="preserve">2+ </w:t>
      </w:r>
      <w:r w:rsidRPr="00C9185B">
        <w:rPr>
          <w:rFonts w:ascii="Helvetica" w:hAnsi="Helvetica" w:cs="Helvetica" w:hint="eastAsia"/>
          <w:b/>
          <w:bCs/>
          <w:color w:val="222222"/>
          <w:sz w:val="21"/>
          <w:szCs w:val="21"/>
        </w:rPr>
        <w:t>каналов</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плазмалеммы</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клеток</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колеоптилей</w:t>
      </w:r>
      <w:r w:rsidRPr="00C9185B">
        <w:rPr>
          <w:rFonts w:ascii="Helvetica" w:hAnsi="Helvetica" w:cs="Helvetica"/>
          <w:b/>
          <w:bCs/>
          <w:color w:val="222222"/>
          <w:sz w:val="21"/>
          <w:szCs w:val="21"/>
        </w:rPr>
        <w:t xml:space="preserve"> </w:t>
      </w:r>
      <w:r w:rsidRPr="00C9185B">
        <w:rPr>
          <w:rFonts w:ascii="Helvetica" w:hAnsi="Helvetica" w:cs="Helvetica" w:hint="eastAsia"/>
          <w:b/>
          <w:bCs/>
          <w:color w:val="222222"/>
          <w:sz w:val="21"/>
          <w:szCs w:val="21"/>
        </w:rPr>
        <w:t>кукурузы</w:t>
      </w:r>
      <w:r w:rsidRPr="00C9185B">
        <w:rPr>
          <w:rFonts w:ascii="Helvetica" w:hAnsi="Helvetica" w:cs="Helvetica"/>
          <w:b/>
          <w:bCs/>
          <w:color w:val="222222"/>
          <w:sz w:val="21"/>
          <w:szCs w:val="21"/>
        </w:rPr>
        <w:t>.</w:t>
      </w:r>
    </w:p>
    <w:sectPr w:rsidR="00484EB4" w:rsidRPr="00C918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1DD6" w14:textId="77777777" w:rsidR="000C36C3" w:rsidRDefault="000C36C3">
      <w:pPr>
        <w:spacing w:after="0" w:line="240" w:lineRule="auto"/>
      </w:pPr>
      <w:r>
        <w:separator/>
      </w:r>
    </w:p>
  </w:endnote>
  <w:endnote w:type="continuationSeparator" w:id="0">
    <w:p w14:paraId="47030B9C" w14:textId="77777777" w:rsidR="000C36C3" w:rsidRDefault="000C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6047" w14:textId="77777777" w:rsidR="000C36C3" w:rsidRDefault="000C36C3"/>
    <w:p w14:paraId="65A63099" w14:textId="77777777" w:rsidR="000C36C3" w:rsidRDefault="000C36C3"/>
    <w:p w14:paraId="33A34F40" w14:textId="77777777" w:rsidR="000C36C3" w:rsidRDefault="000C36C3"/>
    <w:p w14:paraId="1B2412C8" w14:textId="77777777" w:rsidR="000C36C3" w:rsidRDefault="000C36C3"/>
    <w:p w14:paraId="51F155E7" w14:textId="77777777" w:rsidR="000C36C3" w:rsidRDefault="000C36C3"/>
    <w:p w14:paraId="32795131" w14:textId="77777777" w:rsidR="000C36C3" w:rsidRDefault="000C36C3"/>
    <w:p w14:paraId="732C8935" w14:textId="77777777" w:rsidR="000C36C3" w:rsidRDefault="000C36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02F63" wp14:editId="2996BA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492E7" w14:textId="77777777" w:rsidR="000C36C3" w:rsidRDefault="000C3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02F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492E7" w14:textId="77777777" w:rsidR="000C36C3" w:rsidRDefault="000C3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98B03E" w14:textId="77777777" w:rsidR="000C36C3" w:rsidRDefault="000C36C3"/>
    <w:p w14:paraId="12ADE2EA" w14:textId="77777777" w:rsidR="000C36C3" w:rsidRDefault="000C36C3"/>
    <w:p w14:paraId="33E6DAD0" w14:textId="77777777" w:rsidR="000C36C3" w:rsidRDefault="000C36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889859" wp14:editId="114954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C549" w14:textId="77777777" w:rsidR="000C36C3" w:rsidRDefault="000C36C3"/>
                          <w:p w14:paraId="40DB6BB1" w14:textId="77777777" w:rsidR="000C36C3" w:rsidRDefault="000C3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98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6C549" w14:textId="77777777" w:rsidR="000C36C3" w:rsidRDefault="000C36C3"/>
                    <w:p w14:paraId="40DB6BB1" w14:textId="77777777" w:rsidR="000C36C3" w:rsidRDefault="000C3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5330E" w14:textId="77777777" w:rsidR="000C36C3" w:rsidRDefault="000C36C3"/>
    <w:p w14:paraId="57648397" w14:textId="77777777" w:rsidR="000C36C3" w:rsidRDefault="000C36C3">
      <w:pPr>
        <w:rPr>
          <w:sz w:val="2"/>
          <w:szCs w:val="2"/>
        </w:rPr>
      </w:pPr>
    </w:p>
    <w:p w14:paraId="46191A16" w14:textId="77777777" w:rsidR="000C36C3" w:rsidRDefault="000C36C3"/>
    <w:p w14:paraId="4C0A9CDA" w14:textId="77777777" w:rsidR="000C36C3" w:rsidRDefault="000C36C3">
      <w:pPr>
        <w:spacing w:after="0" w:line="240" w:lineRule="auto"/>
      </w:pPr>
    </w:p>
  </w:footnote>
  <w:footnote w:type="continuationSeparator" w:id="0">
    <w:p w14:paraId="08503666" w14:textId="77777777" w:rsidR="000C36C3" w:rsidRDefault="000C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6C3"/>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214238</TotalTime>
  <Pages>5</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2405</cp:revision>
  <cp:lastPrinted>2009-02-06T05:36:00Z</cp:lastPrinted>
  <dcterms:created xsi:type="dcterms:W3CDTF">2024-01-07T13:43:00Z</dcterms:created>
  <dcterms:modified xsi:type="dcterms:W3CDTF">2025-11-23T17:54:00Z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