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33B8"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МІНІСТЕРСТВО ОСВІТИ І НАУКИ УКРАЇНИ</w:t>
      </w:r>
    </w:p>
    <w:p w14:paraId="751913AD"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НАЦІОНАЛЬНИЙ УНІВЕРСИТЕТ «ОДЕСЬКА ЮРИДИЧНА АКАДЕМІЯ»</w:t>
      </w:r>
    </w:p>
    <w:p w14:paraId="5E14BB06"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p>
    <w:p w14:paraId="5C57B3AA" w14:textId="77777777" w:rsidR="00374799" w:rsidRPr="00374799" w:rsidRDefault="00374799" w:rsidP="00374799">
      <w:pPr>
        <w:widowControl/>
        <w:tabs>
          <w:tab w:val="clear" w:pos="709"/>
        </w:tabs>
        <w:suppressAutoHyphens w:val="0"/>
        <w:spacing w:line="276" w:lineRule="auto"/>
        <w:ind w:firstLine="0"/>
        <w:jc w:val="righ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На правах рукопису</w:t>
      </w:r>
    </w:p>
    <w:p w14:paraId="2B945C79" w14:textId="77777777" w:rsidR="00374799" w:rsidRPr="00374799" w:rsidRDefault="00374799" w:rsidP="00374799">
      <w:pPr>
        <w:widowControl/>
        <w:tabs>
          <w:tab w:val="clear" w:pos="709"/>
        </w:tabs>
        <w:suppressAutoHyphens w:val="0"/>
        <w:spacing w:line="276" w:lineRule="auto"/>
        <w:ind w:firstLine="0"/>
        <w:jc w:val="right"/>
        <w:rPr>
          <w:rFonts w:ascii="Times New Roman" w:eastAsia="Times New Roman" w:hAnsi="Times New Roman" w:cs="Times New Roman"/>
          <w:kern w:val="0"/>
          <w:sz w:val="28"/>
          <w:szCs w:val="28"/>
          <w:lang w:val="uk-UA" w:eastAsia="ru-RU"/>
        </w:rPr>
      </w:pPr>
    </w:p>
    <w:p w14:paraId="75AC4E05"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Драпайло Юліан Зіновійович</w:t>
      </w:r>
    </w:p>
    <w:p w14:paraId="6E39FB44" w14:textId="77777777" w:rsidR="00374799" w:rsidRPr="00374799" w:rsidRDefault="00374799" w:rsidP="00374799">
      <w:pPr>
        <w:widowControl/>
        <w:tabs>
          <w:tab w:val="clear" w:pos="709"/>
        </w:tabs>
        <w:suppressAutoHyphens w:val="0"/>
        <w:spacing w:line="276" w:lineRule="auto"/>
        <w:ind w:firstLine="0"/>
        <w:jc w:val="righ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 xml:space="preserve">УДК </w:t>
      </w:r>
      <w:r w:rsidRPr="00374799">
        <w:rPr>
          <w:rFonts w:ascii="Times New Roman" w:eastAsia="Times New Roman" w:hAnsi="Times New Roman" w:cs="Times New Roman"/>
          <w:kern w:val="0"/>
          <w:sz w:val="28"/>
          <w:szCs w:val="28"/>
          <w:lang w:eastAsia="ru-RU"/>
        </w:rPr>
        <w:t>346.7:656.615(477)</w:t>
      </w:r>
    </w:p>
    <w:p w14:paraId="41695DCF"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kern w:val="0"/>
          <w:sz w:val="28"/>
          <w:szCs w:val="28"/>
          <w:lang w:eastAsia="ru-RU"/>
        </w:rPr>
      </w:pPr>
    </w:p>
    <w:p w14:paraId="02409CA7"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ПРАВОВЕ РЕГУЛЮВАННЯ</w:t>
      </w:r>
      <w:r w:rsidRPr="00374799">
        <w:rPr>
          <w:rFonts w:ascii="Times New Roman" w:eastAsia="Times New Roman" w:hAnsi="Times New Roman" w:cs="Times New Roman"/>
          <w:b/>
          <w:kern w:val="0"/>
          <w:sz w:val="28"/>
          <w:szCs w:val="28"/>
          <w:lang w:eastAsia="ru-RU"/>
        </w:rPr>
        <w:t xml:space="preserve"> </w:t>
      </w:r>
      <w:r w:rsidRPr="00374799">
        <w:rPr>
          <w:rFonts w:ascii="Times New Roman" w:eastAsia="Times New Roman" w:hAnsi="Times New Roman" w:cs="Times New Roman"/>
          <w:b/>
          <w:kern w:val="0"/>
          <w:sz w:val="28"/>
          <w:szCs w:val="28"/>
          <w:lang w:val="uk-UA" w:eastAsia="ru-RU"/>
        </w:rPr>
        <w:t>ГОСПОДАРСЬКИХ ВІДНОСИН У МОРСЬКИХ ПОРТАХ</w:t>
      </w:r>
    </w:p>
    <w:p w14:paraId="03C66CF7"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ru-RU"/>
        </w:rPr>
      </w:pPr>
    </w:p>
    <w:p w14:paraId="6E4EFF58"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Спеціальність: 12.00.04 – господарське право, </w:t>
      </w:r>
    </w:p>
    <w:p w14:paraId="67A6CBF7"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господарсько-процесуальне право</w:t>
      </w:r>
    </w:p>
    <w:p w14:paraId="04EBC123"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p>
    <w:p w14:paraId="635D1F99"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p>
    <w:p w14:paraId="06922027"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b/>
          <w:spacing w:val="40"/>
          <w:kern w:val="0"/>
          <w:sz w:val="28"/>
          <w:szCs w:val="28"/>
          <w:lang w:eastAsia="ru-RU"/>
        </w:rPr>
      </w:pPr>
      <w:r w:rsidRPr="00374799">
        <w:rPr>
          <w:rFonts w:ascii="Times New Roman" w:eastAsia="Times New Roman" w:hAnsi="Times New Roman" w:cs="Times New Roman"/>
          <w:b/>
          <w:spacing w:val="40"/>
          <w:kern w:val="0"/>
          <w:sz w:val="28"/>
          <w:szCs w:val="28"/>
          <w:lang w:val="uk-UA" w:eastAsia="ru-RU"/>
        </w:rPr>
        <w:t>Дисертація</w:t>
      </w:r>
    </w:p>
    <w:p w14:paraId="2EE83D67"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на здобуття наукового ступеню</w:t>
      </w:r>
    </w:p>
    <w:p w14:paraId="1E886BF7"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кандидата юридичних наук</w:t>
      </w:r>
    </w:p>
    <w:p w14:paraId="72A2AA82" w14:textId="77777777" w:rsidR="00374799" w:rsidRPr="00374799" w:rsidRDefault="00374799" w:rsidP="00374799">
      <w:pPr>
        <w:widowControl/>
        <w:tabs>
          <w:tab w:val="clear" w:pos="709"/>
        </w:tabs>
        <w:suppressAutoHyphens w:val="0"/>
        <w:spacing w:line="276" w:lineRule="auto"/>
        <w:ind w:firstLine="0"/>
        <w:jc w:val="center"/>
        <w:rPr>
          <w:rFonts w:ascii="Times New Roman" w:eastAsia="Times New Roman" w:hAnsi="Times New Roman" w:cs="Times New Roman"/>
          <w:b/>
          <w:kern w:val="24"/>
          <w:sz w:val="28"/>
          <w:szCs w:val="28"/>
          <w:lang w:val="uk-UA" w:eastAsia="ru-RU"/>
        </w:rPr>
      </w:pPr>
    </w:p>
    <w:p w14:paraId="65743DE0" w14:textId="77777777" w:rsidR="00374799" w:rsidRPr="00374799" w:rsidRDefault="00374799" w:rsidP="00374799">
      <w:pPr>
        <w:widowControl/>
        <w:tabs>
          <w:tab w:val="clear" w:pos="709"/>
        </w:tabs>
        <w:suppressAutoHyphens w:val="0"/>
        <w:spacing w:line="360" w:lineRule="auto"/>
        <w:ind w:left="5103" w:firstLine="0"/>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Науковий керівник</w:t>
      </w:r>
    </w:p>
    <w:p w14:paraId="3776B5EF" w14:textId="77777777" w:rsidR="00374799" w:rsidRPr="00374799" w:rsidRDefault="00374799" w:rsidP="00374799">
      <w:pPr>
        <w:widowControl/>
        <w:tabs>
          <w:tab w:val="clear" w:pos="709"/>
        </w:tabs>
        <w:suppressAutoHyphens w:val="0"/>
        <w:spacing w:line="360" w:lineRule="auto"/>
        <w:ind w:left="5103" w:firstLine="0"/>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Подцерковний Олег Петрович</w:t>
      </w:r>
    </w:p>
    <w:p w14:paraId="602E5974" w14:textId="77777777" w:rsidR="00374799" w:rsidRPr="00374799" w:rsidRDefault="00374799" w:rsidP="00374799">
      <w:pPr>
        <w:widowControl/>
        <w:tabs>
          <w:tab w:val="clear" w:pos="709"/>
        </w:tabs>
        <w:suppressAutoHyphens w:val="0"/>
        <w:spacing w:line="360" w:lineRule="auto"/>
        <w:ind w:left="5103" w:firstLine="0"/>
        <w:contextualSpacing/>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доктор юридичних наук, професор</w:t>
      </w:r>
    </w:p>
    <w:p w14:paraId="6D2AA9DA" w14:textId="77777777" w:rsidR="00374799" w:rsidRPr="00374799" w:rsidRDefault="00374799" w:rsidP="00374799">
      <w:pPr>
        <w:widowControl/>
        <w:tabs>
          <w:tab w:val="clear" w:pos="709"/>
        </w:tabs>
        <w:suppressAutoHyphens w:val="0"/>
        <w:spacing w:line="360" w:lineRule="auto"/>
        <w:ind w:left="5670" w:firstLine="0"/>
        <w:contextualSpacing/>
        <w:rPr>
          <w:rFonts w:ascii="Times New Roman" w:eastAsia="Times New Roman" w:hAnsi="Times New Roman" w:cs="Times New Roman"/>
          <w:kern w:val="0"/>
          <w:sz w:val="28"/>
          <w:szCs w:val="28"/>
          <w:lang w:eastAsia="ru-RU"/>
        </w:rPr>
      </w:pPr>
    </w:p>
    <w:p w14:paraId="18C313EC"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b/>
          <w:kern w:val="0"/>
          <w:sz w:val="28"/>
          <w:szCs w:val="28"/>
          <w:lang w:val="uk-UA" w:eastAsia="ru-RU"/>
        </w:rPr>
      </w:pPr>
    </w:p>
    <w:p w14:paraId="0EE004CD" w14:textId="77777777" w:rsidR="00374799" w:rsidRPr="00374799" w:rsidRDefault="00374799" w:rsidP="00374799">
      <w:pPr>
        <w:widowControl/>
        <w:tabs>
          <w:tab w:val="clear" w:pos="709"/>
        </w:tabs>
        <w:suppressAutoHyphens w:val="0"/>
        <w:spacing w:line="360" w:lineRule="auto"/>
        <w:ind w:firstLine="0"/>
        <w:contextualSpacing/>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Одеса-2013</w:t>
      </w:r>
    </w:p>
    <w:p w14:paraId="4324EB90" w14:textId="77777777" w:rsidR="00374799" w:rsidRPr="00374799" w:rsidRDefault="00374799" w:rsidP="00374799">
      <w:pPr>
        <w:widowControl/>
        <w:tabs>
          <w:tab w:val="clear" w:pos="709"/>
        </w:tabs>
        <w:suppressAutoHyphens w:val="0"/>
        <w:spacing w:line="276" w:lineRule="auto"/>
        <w:ind w:firstLine="709"/>
        <w:jc w:val="center"/>
        <w:rPr>
          <w:rFonts w:ascii="Times New Roman" w:eastAsia="Times New Roman" w:hAnsi="Times New Roman" w:cs="Times New Roman"/>
          <w:b/>
          <w:kern w:val="24"/>
          <w:sz w:val="28"/>
          <w:szCs w:val="28"/>
          <w:lang w:val="uk-UA" w:eastAsia="ru-RU"/>
        </w:rPr>
      </w:pPr>
    </w:p>
    <w:p w14:paraId="7A6DCAE7" w14:textId="77777777" w:rsidR="00374799" w:rsidRPr="00374799" w:rsidRDefault="00374799" w:rsidP="00374799">
      <w:pPr>
        <w:widowControl/>
        <w:tabs>
          <w:tab w:val="clear" w:pos="709"/>
        </w:tabs>
        <w:suppressAutoHyphens w:val="0"/>
        <w:spacing w:line="276" w:lineRule="auto"/>
        <w:ind w:firstLine="709"/>
        <w:jc w:val="center"/>
        <w:rPr>
          <w:rFonts w:ascii="Times New Roman" w:eastAsia="Times New Roman" w:hAnsi="Times New Roman" w:cs="Times New Roman"/>
          <w:b/>
          <w:kern w:val="24"/>
          <w:sz w:val="28"/>
          <w:szCs w:val="28"/>
          <w:lang w:val="en-US" w:eastAsia="ru-RU"/>
        </w:rPr>
      </w:pPr>
      <w:r w:rsidRPr="00374799">
        <w:rPr>
          <w:rFonts w:ascii="Times New Roman" w:eastAsia="Times New Roman" w:hAnsi="Times New Roman" w:cs="Times New Roman"/>
          <w:b/>
          <w:kern w:val="24"/>
          <w:sz w:val="28"/>
          <w:szCs w:val="28"/>
          <w:lang w:val="uk-UA" w:eastAsia="ru-RU"/>
        </w:rPr>
        <w:lastRenderedPageBreak/>
        <w:t>ЗМІСТ</w:t>
      </w:r>
    </w:p>
    <w:tbl>
      <w:tblPr>
        <w:tblW w:w="0" w:type="auto"/>
        <w:tblBorders>
          <w:insideH w:val="single" w:sz="4" w:space="0" w:color="auto"/>
        </w:tblBorders>
        <w:tblLook w:val="00A0" w:firstRow="1" w:lastRow="0" w:firstColumn="1" w:lastColumn="0" w:noHBand="0" w:noVBand="0"/>
      </w:tblPr>
      <w:tblGrid>
        <w:gridCol w:w="8414"/>
        <w:gridCol w:w="1081"/>
      </w:tblGrid>
      <w:tr w:rsidR="00374799" w:rsidRPr="00374799" w14:paraId="23C3986C" w14:textId="77777777" w:rsidTr="00EA0006">
        <w:tc>
          <w:tcPr>
            <w:tcW w:w="9039" w:type="dxa"/>
          </w:tcPr>
          <w:p w14:paraId="610DE6B8"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eastAsia="ru-RU"/>
              </w:rPr>
            </w:pPr>
            <w:r w:rsidRPr="00374799">
              <w:rPr>
                <w:rFonts w:ascii="Times New Roman" w:eastAsia="Times New Roman" w:hAnsi="Times New Roman" w:cs="Times New Roman"/>
                <w:b/>
                <w:kern w:val="24"/>
                <w:sz w:val="28"/>
                <w:szCs w:val="28"/>
                <w:lang w:val="uk-UA" w:eastAsia="ru-RU"/>
              </w:rPr>
              <w:t>ПЕРЕЛІК УМОВНИХ СКОРОЧЕНЬ</w:t>
            </w:r>
          </w:p>
          <w:p w14:paraId="6D5902C6"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ВСТУП</w:t>
            </w:r>
          </w:p>
          <w:p w14:paraId="0ACC4F48"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 xml:space="preserve">РОЗДІЛ </w:t>
            </w:r>
            <w:r w:rsidRPr="00374799">
              <w:rPr>
                <w:rFonts w:ascii="Times New Roman" w:eastAsia="Times New Roman" w:hAnsi="Times New Roman" w:cs="Times New Roman"/>
                <w:b/>
                <w:kern w:val="24"/>
                <w:sz w:val="28"/>
                <w:szCs w:val="28"/>
                <w:lang w:val="en-US" w:eastAsia="ru-RU"/>
              </w:rPr>
              <w:t>I</w:t>
            </w:r>
            <w:r w:rsidRPr="00374799">
              <w:rPr>
                <w:rFonts w:ascii="Times New Roman" w:eastAsia="Times New Roman" w:hAnsi="Times New Roman" w:cs="Times New Roman"/>
                <w:b/>
                <w:kern w:val="24"/>
                <w:sz w:val="28"/>
                <w:szCs w:val="28"/>
                <w:lang w:eastAsia="ru-RU"/>
              </w:rPr>
              <w:t xml:space="preserve">. </w:t>
            </w:r>
            <w:r w:rsidRPr="00374799">
              <w:rPr>
                <w:rFonts w:ascii="Times New Roman" w:eastAsia="Times New Roman" w:hAnsi="Times New Roman" w:cs="Times New Roman"/>
                <w:b/>
                <w:kern w:val="24"/>
                <w:sz w:val="28"/>
                <w:szCs w:val="28"/>
                <w:lang w:val="uk-UA" w:eastAsia="ru-RU"/>
              </w:rPr>
              <w:t>ТЕОРЕТИЧНІ ЗАСАДИ ПРАВОВОГО РЕГУЛЮВАННЯ ГОСПОДАРСЬКИХ ВІДНОСИН У МОРСЬКИХ ПОРТАХ</w:t>
            </w:r>
          </w:p>
          <w:p w14:paraId="5B0A3F9E"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1.1. Портова галузь у системі галузей економіки як предмет правового впливу</w:t>
            </w:r>
          </w:p>
          <w:p w14:paraId="33376EA9"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1.2. Правові засади державного регулювання господарської діяльності у сфері портової галузі</w:t>
            </w:r>
          </w:p>
          <w:p w14:paraId="709D1033"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1.3. Портове право як підгалузь господарського права</w:t>
            </w:r>
          </w:p>
          <w:p w14:paraId="54836751"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1.4. Іноземний досвід правового регулювання господарських відносин у морських портах</w:t>
            </w:r>
          </w:p>
          <w:p w14:paraId="501F72C1"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Висновки до розділу 1</w:t>
            </w:r>
          </w:p>
          <w:p w14:paraId="61823845"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eastAsia="ru-RU"/>
              </w:rPr>
            </w:pPr>
            <w:r w:rsidRPr="00374799">
              <w:rPr>
                <w:rFonts w:ascii="Times New Roman" w:eastAsia="Times New Roman" w:hAnsi="Times New Roman" w:cs="Times New Roman"/>
                <w:b/>
                <w:kern w:val="24"/>
                <w:sz w:val="28"/>
                <w:szCs w:val="28"/>
                <w:lang w:val="uk-UA" w:eastAsia="ru-RU"/>
              </w:rPr>
              <w:t xml:space="preserve">РОЗДІЛ </w:t>
            </w:r>
            <w:r w:rsidRPr="00374799">
              <w:rPr>
                <w:rFonts w:ascii="Times New Roman" w:eastAsia="Times New Roman" w:hAnsi="Times New Roman" w:cs="Times New Roman"/>
                <w:b/>
                <w:kern w:val="24"/>
                <w:sz w:val="28"/>
                <w:szCs w:val="28"/>
                <w:lang w:eastAsia="ru-RU"/>
              </w:rPr>
              <w:t xml:space="preserve">2. </w:t>
            </w:r>
            <w:r w:rsidRPr="00374799">
              <w:rPr>
                <w:rFonts w:ascii="Times New Roman" w:eastAsia="Times New Roman" w:hAnsi="Times New Roman" w:cs="Times New Roman"/>
                <w:b/>
                <w:kern w:val="24"/>
                <w:sz w:val="28"/>
                <w:szCs w:val="28"/>
                <w:lang w:val="uk-UA" w:eastAsia="ru-RU"/>
              </w:rPr>
              <w:t>ЕЛЕМЕНТИ ГОСПОДАРСЬКИХ ПРАВОВІДНОСИН У МОРСЬКИХ ПОРТАХ</w:t>
            </w:r>
          </w:p>
          <w:p w14:paraId="5BB586F5"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2.1. Суб’єкти господарських правовідносин у</w:t>
            </w:r>
            <w:r w:rsidRPr="00374799">
              <w:rPr>
                <w:rFonts w:ascii="Times New Roman" w:eastAsia="Times New Roman" w:hAnsi="Times New Roman" w:cs="Times New Roman"/>
                <w:b/>
                <w:color w:val="0000FF"/>
                <w:kern w:val="24"/>
                <w:sz w:val="28"/>
                <w:szCs w:val="28"/>
                <w:lang w:val="uk-UA" w:eastAsia="ru-RU"/>
              </w:rPr>
              <w:t xml:space="preserve"> </w:t>
            </w:r>
            <w:r w:rsidRPr="00374799">
              <w:rPr>
                <w:rFonts w:ascii="Times New Roman" w:eastAsia="Times New Roman" w:hAnsi="Times New Roman" w:cs="Times New Roman"/>
                <w:b/>
                <w:kern w:val="24"/>
                <w:sz w:val="28"/>
                <w:szCs w:val="28"/>
                <w:lang w:val="uk-UA" w:eastAsia="ru-RU"/>
              </w:rPr>
              <w:t>морських портах</w:t>
            </w:r>
          </w:p>
          <w:p w14:paraId="5E074150"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2.2. Матеріальні об’єкти господарських правовідносин у морських портах</w:t>
            </w:r>
          </w:p>
          <w:p w14:paraId="576191DF"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2.3. Господарські операції як об’єкти господарських правовідносин у морських портах</w:t>
            </w:r>
          </w:p>
          <w:p w14:paraId="552602DC"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Висновки до розділу 2</w:t>
            </w:r>
          </w:p>
          <w:p w14:paraId="2E488C83"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РОЗДІЛ</w:t>
            </w:r>
            <w:r w:rsidRPr="00374799">
              <w:rPr>
                <w:rFonts w:ascii="Times New Roman" w:eastAsia="Times New Roman" w:hAnsi="Times New Roman" w:cs="Times New Roman"/>
                <w:b/>
                <w:kern w:val="24"/>
                <w:sz w:val="28"/>
                <w:szCs w:val="28"/>
                <w:lang w:eastAsia="ru-RU"/>
              </w:rPr>
              <w:t xml:space="preserve"> 3. </w:t>
            </w:r>
            <w:r w:rsidRPr="00374799">
              <w:rPr>
                <w:rFonts w:ascii="Times New Roman" w:eastAsia="Times New Roman" w:hAnsi="Times New Roman" w:cs="Times New Roman"/>
                <w:b/>
                <w:kern w:val="24"/>
                <w:sz w:val="28"/>
                <w:szCs w:val="28"/>
                <w:lang w:val="uk-UA" w:eastAsia="ru-RU"/>
              </w:rPr>
              <w:t xml:space="preserve">ГОСПОДАРСЬКІ ПРАВОВІДНОСИНИ ЩОДО ЗДІЙСНЕННЯ ОКРЕМИХ ВИДІВ ДІЯЛЬНОСТІ У МОРСЬКИХ ПОРТАХ </w:t>
            </w:r>
          </w:p>
          <w:p w14:paraId="30434838"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b/>
                <w:kern w:val="24"/>
                <w:sz w:val="28"/>
                <w:szCs w:val="28"/>
                <w:lang w:val="uk-UA" w:eastAsia="ru-RU"/>
              </w:rPr>
              <w:t>3.1.</w:t>
            </w:r>
            <w:r w:rsidRPr="00374799">
              <w:rPr>
                <w:rFonts w:ascii="Times New Roman" w:eastAsia="Times New Roman" w:hAnsi="Times New Roman" w:cs="Times New Roman"/>
                <w:kern w:val="24"/>
                <w:sz w:val="28"/>
                <w:szCs w:val="28"/>
                <w:lang w:val="uk-UA" w:eastAsia="ru-RU"/>
              </w:rPr>
              <w:t xml:space="preserve"> </w:t>
            </w:r>
            <w:r w:rsidRPr="00374799">
              <w:rPr>
                <w:rFonts w:ascii="Times New Roman" w:eastAsia="Times New Roman" w:hAnsi="Times New Roman" w:cs="Times New Roman"/>
                <w:b/>
                <w:kern w:val="24"/>
                <w:sz w:val="28"/>
                <w:szCs w:val="28"/>
                <w:lang w:val="uk-UA" w:eastAsia="ru-RU"/>
              </w:rPr>
              <w:t>Правове регулювання стивідорної діяльності у морських портах</w:t>
            </w:r>
          </w:p>
          <w:p w14:paraId="203662E3"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lastRenderedPageBreak/>
              <w:t>3.2. Правове регулювання агентської діяльності у морських портах</w:t>
            </w:r>
          </w:p>
          <w:p w14:paraId="617C706F"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eastAsia="ru-RU"/>
              </w:rPr>
            </w:pPr>
            <w:r w:rsidRPr="00374799">
              <w:rPr>
                <w:rFonts w:ascii="Times New Roman" w:eastAsia="Times New Roman" w:hAnsi="Times New Roman" w:cs="Times New Roman"/>
                <w:b/>
                <w:kern w:val="24"/>
                <w:sz w:val="28"/>
                <w:szCs w:val="28"/>
                <w:lang w:val="uk-UA" w:eastAsia="ru-RU"/>
              </w:rPr>
              <w:t>Висновки до розділу 3</w:t>
            </w:r>
          </w:p>
          <w:p w14:paraId="7DF24795" w14:textId="77777777" w:rsidR="00374799" w:rsidRPr="00374799" w:rsidRDefault="00374799" w:rsidP="00374799">
            <w:pPr>
              <w:widowControl/>
              <w:tabs>
                <w:tab w:val="clear" w:pos="709"/>
              </w:tabs>
              <w:suppressAutoHyphens w:val="0"/>
              <w:spacing w:after="0" w:line="360" w:lineRule="auto"/>
              <w:ind w:firstLine="0"/>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ВИСНОВКИ</w:t>
            </w:r>
          </w:p>
          <w:p w14:paraId="52B12998" w14:textId="77777777" w:rsidR="00374799" w:rsidRPr="00374799" w:rsidRDefault="00374799" w:rsidP="00374799">
            <w:pPr>
              <w:widowControl/>
              <w:tabs>
                <w:tab w:val="clear" w:pos="709"/>
              </w:tabs>
              <w:suppressAutoHyphens w:val="0"/>
              <w:spacing w:after="0" w:line="360" w:lineRule="auto"/>
              <w:ind w:firstLine="0"/>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СПИСОК ВИКОРИСТАНИХ ДЖЕРЕЛ</w:t>
            </w:r>
          </w:p>
          <w:p w14:paraId="71959FD5" w14:textId="77777777" w:rsidR="00374799" w:rsidRPr="00374799" w:rsidRDefault="00374799" w:rsidP="00374799">
            <w:pPr>
              <w:widowControl/>
              <w:tabs>
                <w:tab w:val="clear" w:pos="709"/>
              </w:tabs>
              <w:suppressAutoHyphens w:val="0"/>
              <w:spacing w:after="0" w:line="240" w:lineRule="auto"/>
              <w:ind w:firstLine="0"/>
              <w:jc w:val="center"/>
              <w:rPr>
                <w:rFonts w:ascii="Times New Roman" w:eastAsia="Times New Roman" w:hAnsi="Times New Roman" w:cs="Times New Roman"/>
                <w:b/>
                <w:kern w:val="24"/>
                <w:sz w:val="24"/>
                <w:szCs w:val="24"/>
                <w:lang w:val="uk-UA" w:eastAsia="ru-RU"/>
              </w:rPr>
            </w:pPr>
          </w:p>
          <w:p w14:paraId="142192A3"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b/>
                <w:kern w:val="24"/>
                <w:sz w:val="28"/>
                <w:szCs w:val="28"/>
                <w:lang w:eastAsia="ru-RU"/>
              </w:rPr>
            </w:pPr>
          </w:p>
        </w:tc>
        <w:tc>
          <w:tcPr>
            <w:tcW w:w="1099" w:type="dxa"/>
          </w:tcPr>
          <w:p w14:paraId="67032C30"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eastAsia="ru-RU"/>
              </w:rPr>
            </w:pPr>
            <w:r w:rsidRPr="00374799">
              <w:rPr>
                <w:rFonts w:ascii="Times New Roman" w:eastAsia="Times New Roman" w:hAnsi="Times New Roman" w:cs="Times New Roman"/>
                <w:b/>
                <w:kern w:val="24"/>
                <w:sz w:val="28"/>
                <w:szCs w:val="28"/>
                <w:lang w:eastAsia="ru-RU"/>
              </w:rPr>
              <w:lastRenderedPageBreak/>
              <w:t>4</w:t>
            </w:r>
          </w:p>
          <w:p w14:paraId="7FC31762"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eastAsia="ru-RU"/>
              </w:rPr>
            </w:pPr>
            <w:r w:rsidRPr="00374799">
              <w:rPr>
                <w:rFonts w:ascii="Times New Roman" w:eastAsia="Times New Roman" w:hAnsi="Times New Roman" w:cs="Times New Roman"/>
                <w:b/>
                <w:kern w:val="24"/>
                <w:sz w:val="28"/>
                <w:szCs w:val="28"/>
                <w:lang w:eastAsia="ru-RU"/>
              </w:rPr>
              <w:t>5</w:t>
            </w:r>
          </w:p>
          <w:p w14:paraId="7A6504A8"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eastAsia="ru-RU"/>
              </w:rPr>
            </w:pPr>
          </w:p>
          <w:p w14:paraId="10709D31"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en-US" w:eastAsia="ru-RU"/>
              </w:rPr>
            </w:pPr>
          </w:p>
          <w:p w14:paraId="4B4B1387"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1</w:t>
            </w:r>
            <w:r w:rsidRPr="00374799">
              <w:rPr>
                <w:rFonts w:ascii="Times New Roman" w:eastAsia="Times New Roman" w:hAnsi="Times New Roman" w:cs="Times New Roman"/>
                <w:b/>
                <w:kern w:val="24"/>
                <w:sz w:val="28"/>
                <w:szCs w:val="28"/>
                <w:lang w:val="uk-UA" w:eastAsia="ru-RU"/>
              </w:rPr>
              <w:t>3</w:t>
            </w:r>
          </w:p>
          <w:p w14:paraId="1A38FAC3"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p>
          <w:p w14:paraId="16F8C0B7"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1</w:t>
            </w:r>
            <w:r w:rsidRPr="00374799">
              <w:rPr>
                <w:rFonts w:ascii="Times New Roman" w:eastAsia="Times New Roman" w:hAnsi="Times New Roman" w:cs="Times New Roman"/>
                <w:b/>
                <w:kern w:val="24"/>
                <w:sz w:val="28"/>
                <w:szCs w:val="28"/>
                <w:lang w:val="uk-UA" w:eastAsia="ru-RU"/>
              </w:rPr>
              <w:t>3</w:t>
            </w:r>
          </w:p>
          <w:p w14:paraId="6005F6F5"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eastAsia="ru-RU"/>
              </w:rPr>
            </w:pPr>
          </w:p>
          <w:p w14:paraId="5FE003F9"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2</w:t>
            </w:r>
            <w:r w:rsidRPr="00374799">
              <w:rPr>
                <w:rFonts w:ascii="Times New Roman" w:eastAsia="Times New Roman" w:hAnsi="Times New Roman" w:cs="Times New Roman"/>
                <w:b/>
                <w:kern w:val="24"/>
                <w:sz w:val="28"/>
                <w:szCs w:val="28"/>
                <w:lang w:val="uk-UA" w:eastAsia="ru-RU"/>
              </w:rPr>
              <w:t>3</w:t>
            </w:r>
          </w:p>
          <w:p w14:paraId="300541AC"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46</w:t>
            </w:r>
          </w:p>
          <w:p w14:paraId="54B531A2"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eastAsia="ru-RU"/>
              </w:rPr>
            </w:pPr>
          </w:p>
          <w:p w14:paraId="463DFF00"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6</w:t>
            </w:r>
            <w:r w:rsidRPr="00374799">
              <w:rPr>
                <w:rFonts w:ascii="Times New Roman" w:eastAsia="Times New Roman" w:hAnsi="Times New Roman" w:cs="Times New Roman"/>
                <w:b/>
                <w:kern w:val="24"/>
                <w:sz w:val="28"/>
                <w:szCs w:val="28"/>
                <w:lang w:val="uk-UA" w:eastAsia="ru-RU"/>
              </w:rPr>
              <w:t>4</w:t>
            </w:r>
          </w:p>
          <w:p w14:paraId="536C7319"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en-US" w:eastAsia="ru-RU"/>
              </w:rPr>
              <w:t>8</w:t>
            </w:r>
            <w:r w:rsidRPr="00374799">
              <w:rPr>
                <w:rFonts w:ascii="Times New Roman" w:eastAsia="Times New Roman" w:hAnsi="Times New Roman" w:cs="Times New Roman"/>
                <w:b/>
                <w:kern w:val="24"/>
                <w:sz w:val="28"/>
                <w:szCs w:val="28"/>
                <w:lang w:val="uk-UA" w:eastAsia="ru-RU"/>
              </w:rPr>
              <w:t>4</w:t>
            </w:r>
          </w:p>
          <w:p w14:paraId="02886698"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en-US" w:eastAsia="ru-RU"/>
              </w:rPr>
            </w:pPr>
          </w:p>
          <w:p w14:paraId="45D486E5"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87</w:t>
            </w:r>
          </w:p>
          <w:p w14:paraId="0547E972"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87</w:t>
            </w:r>
          </w:p>
          <w:p w14:paraId="32D37443"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p>
          <w:p w14:paraId="751FEA81"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en-US" w:eastAsia="ru-RU"/>
              </w:rPr>
              <w:t>1</w:t>
            </w:r>
            <w:r w:rsidRPr="00374799">
              <w:rPr>
                <w:rFonts w:ascii="Times New Roman" w:eastAsia="Times New Roman" w:hAnsi="Times New Roman" w:cs="Times New Roman"/>
                <w:b/>
                <w:kern w:val="24"/>
                <w:sz w:val="28"/>
                <w:szCs w:val="28"/>
                <w:lang w:val="uk-UA" w:eastAsia="ru-RU"/>
              </w:rPr>
              <w:t>18</w:t>
            </w:r>
          </w:p>
          <w:p w14:paraId="64745198"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p>
          <w:p w14:paraId="5D6B2270"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1</w:t>
            </w:r>
            <w:r w:rsidRPr="00374799">
              <w:rPr>
                <w:rFonts w:ascii="Times New Roman" w:eastAsia="Times New Roman" w:hAnsi="Times New Roman" w:cs="Times New Roman"/>
                <w:b/>
                <w:kern w:val="24"/>
                <w:sz w:val="28"/>
                <w:szCs w:val="28"/>
                <w:lang w:val="uk-UA" w:eastAsia="ru-RU"/>
              </w:rPr>
              <w:t>41</w:t>
            </w:r>
          </w:p>
          <w:p w14:paraId="721503F1"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en-US" w:eastAsia="ru-RU"/>
              </w:rPr>
              <w:t>1</w:t>
            </w:r>
            <w:r w:rsidRPr="00374799">
              <w:rPr>
                <w:rFonts w:ascii="Times New Roman" w:eastAsia="Times New Roman" w:hAnsi="Times New Roman" w:cs="Times New Roman"/>
                <w:b/>
                <w:kern w:val="24"/>
                <w:sz w:val="28"/>
                <w:szCs w:val="28"/>
                <w:lang w:val="uk-UA" w:eastAsia="ru-RU"/>
              </w:rPr>
              <w:t>68</w:t>
            </w:r>
          </w:p>
          <w:p w14:paraId="2B452BEA"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en-US" w:eastAsia="ru-RU"/>
              </w:rPr>
            </w:pPr>
          </w:p>
          <w:p w14:paraId="17B27120"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en-US" w:eastAsia="ru-RU"/>
              </w:rPr>
            </w:pPr>
          </w:p>
          <w:p w14:paraId="33AA862F"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171</w:t>
            </w:r>
          </w:p>
          <w:p w14:paraId="2FEA7D56"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en-US" w:eastAsia="ru-RU"/>
              </w:rPr>
            </w:pPr>
          </w:p>
          <w:p w14:paraId="51D711ED"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171</w:t>
            </w:r>
          </w:p>
          <w:p w14:paraId="42D78817"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183</w:t>
            </w:r>
          </w:p>
          <w:p w14:paraId="618CAFC6"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lastRenderedPageBreak/>
              <w:t>197</w:t>
            </w:r>
          </w:p>
          <w:p w14:paraId="6D401B77"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2</w:t>
            </w:r>
            <w:r w:rsidRPr="00374799">
              <w:rPr>
                <w:rFonts w:ascii="Times New Roman" w:eastAsia="Times New Roman" w:hAnsi="Times New Roman" w:cs="Times New Roman"/>
                <w:b/>
                <w:kern w:val="24"/>
                <w:sz w:val="28"/>
                <w:szCs w:val="28"/>
                <w:lang w:val="uk-UA" w:eastAsia="ru-RU"/>
              </w:rPr>
              <w:t>00</w:t>
            </w:r>
          </w:p>
          <w:p w14:paraId="4F6A8A95" w14:textId="77777777" w:rsidR="00374799" w:rsidRPr="00374799" w:rsidRDefault="00374799" w:rsidP="00374799">
            <w:pPr>
              <w:widowControl/>
              <w:tabs>
                <w:tab w:val="clear" w:pos="709"/>
              </w:tabs>
              <w:suppressAutoHyphens w:val="0"/>
              <w:spacing w:after="0" w:line="360" w:lineRule="auto"/>
              <w:ind w:firstLine="14"/>
              <w:jc w:val="right"/>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t>2</w:t>
            </w:r>
            <w:r w:rsidRPr="00374799">
              <w:rPr>
                <w:rFonts w:ascii="Times New Roman" w:eastAsia="Times New Roman" w:hAnsi="Times New Roman" w:cs="Times New Roman"/>
                <w:b/>
                <w:kern w:val="24"/>
                <w:sz w:val="28"/>
                <w:szCs w:val="28"/>
                <w:lang w:val="uk-UA" w:eastAsia="ru-RU"/>
              </w:rPr>
              <w:t>05</w:t>
            </w:r>
          </w:p>
          <w:p w14:paraId="455354C3" w14:textId="77777777" w:rsidR="00374799" w:rsidRPr="00374799" w:rsidRDefault="00374799" w:rsidP="00374799">
            <w:pPr>
              <w:widowControl/>
              <w:tabs>
                <w:tab w:val="clear" w:pos="709"/>
              </w:tabs>
              <w:suppressAutoHyphens w:val="0"/>
              <w:spacing w:after="0" w:line="240" w:lineRule="auto"/>
              <w:ind w:firstLine="709"/>
              <w:jc w:val="right"/>
              <w:rPr>
                <w:rFonts w:ascii="Times New Roman" w:eastAsia="Times New Roman" w:hAnsi="Times New Roman" w:cs="Times New Roman"/>
                <w:b/>
                <w:kern w:val="24"/>
                <w:sz w:val="28"/>
                <w:szCs w:val="28"/>
                <w:lang w:val="uk-UA" w:eastAsia="ru-RU"/>
              </w:rPr>
            </w:pPr>
          </w:p>
          <w:p w14:paraId="28E7A67E" w14:textId="77777777" w:rsidR="00374799" w:rsidRPr="00374799" w:rsidRDefault="00374799" w:rsidP="00374799">
            <w:pPr>
              <w:widowControl/>
              <w:tabs>
                <w:tab w:val="clear" w:pos="709"/>
              </w:tabs>
              <w:suppressAutoHyphens w:val="0"/>
              <w:spacing w:after="0" w:line="240" w:lineRule="auto"/>
              <w:ind w:firstLine="709"/>
              <w:jc w:val="right"/>
              <w:rPr>
                <w:rFonts w:ascii="Times New Roman" w:eastAsia="Times New Roman" w:hAnsi="Times New Roman" w:cs="Times New Roman"/>
                <w:b/>
                <w:kern w:val="24"/>
                <w:sz w:val="28"/>
                <w:szCs w:val="28"/>
                <w:lang w:val="uk-UA" w:eastAsia="ru-RU"/>
              </w:rPr>
            </w:pPr>
          </w:p>
          <w:p w14:paraId="59EAE798" w14:textId="77777777" w:rsidR="00374799" w:rsidRPr="00374799" w:rsidRDefault="00374799" w:rsidP="00374799">
            <w:pPr>
              <w:widowControl/>
              <w:tabs>
                <w:tab w:val="clear" w:pos="709"/>
              </w:tabs>
              <w:suppressAutoHyphens w:val="0"/>
              <w:spacing w:after="0" w:line="240" w:lineRule="auto"/>
              <w:ind w:firstLine="709"/>
              <w:jc w:val="right"/>
              <w:rPr>
                <w:rFonts w:ascii="Times New Roman" w:eastAsia="Times New Roman" w:hAnsi="Times New Roman" w:cs="Times New Roman"/>
                <w:b/>
                <w:kern w:val="24"/>
                <w:sz w:val="28"/>
                <w:szCs w:val="28"/>
                <w:lang w:eastAsia="ru-RU"/>
              </w:rPr>
            </w:pPr>
          </w:p>
        </w:tc>
      </w:tr>
    </w:tbl>
    <w:p w14:paraId="21BB37C9" w14:textId="77777777" w:rsidR="00374799" w:rsidRPr="00374799" w:rsidRDefault="00374799" w:rsidP="00374799">
      <w:pPr>
        <w:widowControl/>
        <w:tabs>
          <w:tab w:val="clear" w:pos="709"/>
        </w:tabs>
        <w:suppressAutoHyphens w:val="0"/>
        <w:spacing w:line="276" w:lineRule="auto"/>
        <w:ind w:firstLine="709"/>
        <w:jc w:val="center"/>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eastAsia="ru-RU"/>
        </w:rPr>
        <w:lastRenderedPageBreak/>
        <w:br w:type="page"/>
      </w:r>
      <w:r w:rsidRPr="00374799">
        <w:rPr>
          <w:rFonts w:ascii="Times New Roman" w:eastAsia="Times New Roman" w:hAnsi="Times New Roman" w:cs="Times New Roman"/>
          <w:b/>
          <w:kern w:val="24"/>
          <w:sz w:val="28"/>
          <w:szCs w:val="28"/>
          <w:lang w:val="uk-UA" w:eastAsia="ru-RU"/>
        </w:rPr>
        <w:lastRenderedPageBreak/>
        <w:t>ПЕРЕЛІК УМОВНИХ СКОРОЧЕНЬ</w:t>
      </w:r>
    </w:p>
    <w:p w14:paraId="2657D79D" w14:textId="77777777" w:rsidR="00374799" w:rsidRPr="00374799" w:rsidRDefault="00374799" w:rsidP="00374799">
      <w:pPr>
        <w:widowControl/>
        <w:tabs>
          <w:tab w:val="clear" w:pos="709"/>
        </w:tabs>
        <w:suppressAutoHyphens w:val="0"/>
        <w:spacing w:line="276" w:lineRule="auto"/>
        <w:ind w:firstLine="709"/>
        <w:jc w:val="center"/>
        <w:rPr>
          <w:rFonts w:ascii="Times New Roman" w:eastAsia="Times New Roman" w:hAnsi="Times New Roman" w:cs="Times New Roman"/>
          <w:b/>
          <w:kern w:val="24"/>
          <w:sz w:val="28"/>
          <w:szCs w:val="28"/>
          <w:lang w:val="uk-UA" w:eastAsia="ru-RU"/>
        </w:rPr>
      </w:pPr>
    </w:p>
    <w:tbl>
      <w:tblPr>
        <w:tblW w:w="0" w:type="auto"/>
        <w:tblLook w:val="00A0" w:firstRow="1" w:lastRow="0" w:firstColumn="1" w:lastColumn="0" w:noHBand="0" w:noVBand="0"/>
      </w:tblPr>
      <w:tblGrid>
        <w:gridCol w:w="4748"/>
        <w:gridCol w:w="4747"/>
      </w:tblGrid>
      <w:tr w:rsidR="00374799" w:rsidRPr="00374799" w14:paraId="70CDBFF2" w14:textId="77777777" w:rsidTr="00EA0006">
        <w:tc>
          <w:tcPr>
            <w:tcW w:w="4785" w:type="dxa"/>
          </w:tcPr>
          <w:p w14:paraId="12F7615A"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АМКУ</w:t>
            </w:r>
          </w:p>
          <w:p w14:paraId="375E7FD4"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ВРУ</w:t>
            </w:r>
          </w:p>
        </w:tc>
        <w:tc>
          <w:tcPr>
            <w:tcW w:w="4786" w:type="dxa"/>
          </w:tcPr>
          <w:p w14:paraId="3F5AC274"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Антимонопольний комітет України</w:t>
            </w:r>
          </w:p>
          <w:p w14:paraId="17E2BF33"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Верховна Рада України</w:t>
            </w:r>
          </w:p>
        </w:tc>
      </w:tr>
      <w:tr w:rsidR="00374799" w:rsidRPr="00374799" w14:paraId="4BCA5800" w14:textId="77777777" w:rsidTr="00EA0006">
        <w:tc>
          <w:tcPr>
            <w:tcW w:w="4785" w:type="dxa"/>
          </w:tcPr>
          <w:p w14:paraId="20499E80"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ВГСУ</w:t>
            </w:r>
          </w:p>
        </w:tc>
        <w:tc>
          <w:tcPr>
            <w:tcW w:w="4786" w:type="dxa"/>
          </w:tcPr>
          <w:p w14:paraId="43526A71"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Вищий господарський суд України</w:t>
            </w:r>
          </w:p>
        </w:tc>
      </w:tr>
      <w:tr w:rsidR="00374799" w:rsidRPr="00374799" w14:paraId="5F8276B5" w14:textId="77777777" w:rsidTr="00EA0006">
        <w:tc>
          <w:tcPr>
            <w:tcW w:w="4785" w:type="dxa"/>
          </w:tcPr>
          <w:p w14:paraId="2C9EE7DF"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ВМЕЗ</w:t>
            </w:r>
          </w:p>
          <w:p w14:paraId="673210C1"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ВК</w:t>
            </w:r>
          </w:p>
        </w:tc>
        <w:tc>
          <w:tcPr>
            <w:tcW w:w="4786" w:type="dxa"/>
          </w:tcPr>
          <w:p w14:paraId="06B9A58B"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Виключна (морська) економічна зона</w:t>
            </w:r>
          </w:p>
          <w:p w14:paraId="1B10686A"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Водний кодекс України</w:t>
            </w:r>
          </w:p>
        </w:tc>
      </w:tr>
      <w:tr w:rsidR="00374799" w:rsidRPr="00374799" w14:paraId="14395470" w14:textId="77777777" w:rsidTr="00EA0006">
        <w:trPr>
          <w:trHeight w:val="420"/>
        </w:trPr>
        <w:tc>
          <w:tcPr>
            <w:tcW w:w="4785" w:type="dxa"/>
          </w:tcPr>
          <w:p w14:paraId="2B10F38B" w14:textId="77777777" w:rsidR="00374799" w:rsidRPr="00374799" w:rsidRDefault="00374799" w:rsidP="00374799">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ГК</w:t>
            </w:r>
          </w:p>
        </w:tc>
        <w:tc>
          <w:tcPr>
            <w:tcW w:w="4786" w:type="dxa"/>
          </w:tcPr>
          <w:p w14:paraId="445BE3A7" w14:textId="77777777" w:rsidR="00374799" w:rsidRPr="00374799" w:rsidRDefault="00374799" w:rsidP="00374799">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Господарський кодекс України</w:t>
            </w:r>
          </w:p>
        </w:tc>
      </w:tr>
      <w:tr w:rsidR="00374799" w:rsidRPr="00374799" w14:paraId="3896A8D4" w14:textId="77777777" w:rsidTr="00EA0006">
        <w:tc>
          <w:tcPr>
            <w:tcW w:w="4785" w:type="dxa"/>
          </w:tcPr>
          <w:p w14:paraId="76690D33"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ГПК</w:t>
            </w:r>
          </w:p>
        </w:tc>
        <w:tc>
          <w:tcPr>
            <w:tcW w:w="4786" w:type="dxa"/>
          </w:tcPr>
          <w:p w14:paraId="372C466E"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Господарський процесуальний кодекс</w:t>
            </w:r>
          </w:p>
        </w:tc>
      </w:tr>
      <w:tr w:rsidR="00374799" w:rsidRPr="00374799" w14:paraId="14BD6D9C" w14:textId="77777777" w:rsidTr="00EA0006">
        <w:tc>
          <w:tcPr>
            <w:tcW w:w="4785" w:type="dxa"/>
          </w:tcPr>
          <w:p w14:paraId="06D78FB5"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ЗЗМП</w:t>
            </w:r>
          </w:p>
        </w:tc>
        <w:tc>
          <w:tcPr>
            <w:tcW w:w="4786" w:type="dxa"/>
          </w:tcPr>
          <w:p w14:paraId="16B0B932"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Звід звичаїв морського порту</w:t>
            </w:r>
          </w:p>
        </w:tc>
      </w:tr>
      <w:tr w:rsidR="00374799" w:rsidRPr="00374799" w14:paraId="5AD806B5" w14:textId="77777777" w:rsidTr="00EA0006">
        <w:tc>
          <w:tcPr>
            <w:tcW w:w="4785" w:type="dxa"/>
          </w:tcPr>
          <w:p w14:paraId="4222C739"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eastAsia="ru-RU"/>
              </w:rPr>
              <w:t>ЗК</w:t>
            </w:r>
          </w:p>
          <w:p w14:paraId="4B41AF79"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ЄС</w:t>
            </w:r>
          </w:p>
          <w:p w14:paraId="31F57FA9"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ЄДР</w:t>
            </w:r>
          </w:p>
        </w:tc>
        <w:tc>
          <w:tcPr>
            <w:tcW w:w="4786" w:type="dxa"/>
          </w:tcPr>
          <w:p w14:paraId="322F53E8"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Земельний кодекс України</w:t>
            </w:r>
          </w:p>
          <w:p w14:paraId="5CB2B921"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Європейський Союз</w:t>
            </w:r>
          </w:p>
          <w:p w14:paraId="4F751CA0"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Єдиний державний реєстр юридичних осіб та фізичних осіб-підприємців</w:t>
            </w:r>
          </w:p>
        </w:tc>
      </w:tr>
      <w:tr w:rsidR="00374799" w:rsidRPr="00374799" w14:paraId="3255CD9B" w14:textId="77777777" w:rsidTr="00EA0006">
        <w:tc>
          <w:tcPr>
            <w:tcW w:w="4785" w:type="dxa"/>
          </w:tcPr>
          <w:p w14:paraId="2C862CC4"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ЗУ</w:t>
            </w:r>
          </w:p>
          <w:p w14:paraId="32701AF8"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ЗУ «ПМПУ»</w:t>
            </w:r>
          </w:p>
          <w:p w14:paraId="11C765AD"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p>
          <w:p w14:paraId="29945F90"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eastAsia="ru-RU"/>
              </w:rPr>
            </w:pPr>
            <w:r w:rsidRPr="00374799">
              <w:rPr>
                <w:rFonts w:ascii="Times New Roman" w:eastAsia="Times New Roman" w:hAnsi="Times New Roman" w:cs="Times New Roman"/>
                <w:kern w:val="24"/>
                <w:sz w:val="28"/>
                <w:szCs w:val="28"/>
                <w:lang w:val="uk-UA" w:eastAsia="ru-RU"/>
              </w:rPr>
              <w:t>ІМТП</w:t>
            </w:r>
          </w:p>
          <w:p w14:paraId="3C22D641"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p>
          <w:p w14:paraId="1F824545"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eastAsia="ru-RU"/>
              </w:rPr>
            </w:pPr>
            <w:r w:rsidRPr="00374799">
              <w:rPr>
                <w:rFonts w:ascii="Times New Roman" w:eastAsia="Times New Roman" w:hAnsi="Times New Roman" w:cs="Times New Roman"/>
                <w:kern w:val="24"/>
                <w:sz w:val="28"/>
                <w:szCs w:val="28"/>
                <w:lang w:eastAsia="ru-RU"/>
              </w:rPr>
              <w:t>КТМ</w:t>
            </w:r>
          </w:p>
        </w:tc>
        <w:tc>
          <w:tcPr>
            <w:tcW w:w="4786" w:type="dxa"/>
          </w:tcPr>
          <w:p w14:paraId="63A830BF"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Закон України</w:t>
            </w:r>
          </w:p>
          <w:p w14:paraId="4662F092"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Закон України «Про морські порти України»</w:t>
            </w:r>
          </w:p>
          <w:p w14:paraId="5CB3DB11"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eastAsia="ru-RU"/>
              </w:rPr>
            </w:pPr>
            <w:r w:rsidRPr="00374799">
              <w:rPr>
                <w:rFonts w:ascii="Times New Roman" w:eastAsia="Times New Roman" w:hAnsi="Times New Roman" w:cs="Times New Roman"/>
                <w:kern w:val="24"/>
                <w:sz w:val="28"/>
                <w:szCs w:val="28"/>
                <w:lang w:val="uk-UA" w:eastAsia="ru-RU"/>
              </w:rPr>
              <w:t>Іллічівський морський торговельний порт</w:t>
            </w:r>
          </w:p>
          <w:p w14:paraId="7AE806B2"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eastAsia="ru-RU"/>
              </w:rPr>
              <w:t>Кодекс торговельного мореплавства</w:t>
            </w:r>
            <w:r w:rsidRPr="00374799">
              <w:rPr>
                <w:rFonts w:ascii="Times New Roman" w:eastAsia="Times New Roman" w:hAnsi="Times New Roman" w:cs="Times New Roman"/>
                <w:kern w:val="24"/>
                <w:sz w:val="28"/>
                <w:szCs w:val="28"/>
                <w:lang w:val="uk-UA" w:eastAsia="ru-RU"/>
              </w:rPr>
              <w:t xml:space="preserve"> України</w:t>
            </w:r>
          </w:p>
        </w:tc>
      </w:tr>
      <w:tr w:rsidR="00374799" w:rsidRPr="00374799" w14:paraId="469B51D4" w14:textId="77777777" w:rsidTr="00EA0006">
        <w:tc>
          <w:tcPr>
            <w:tcW w:w="4785" w:type="dxa"/>
          </w:tcPr>
          <w:p w14:paraId="20BD7F5D"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КМУ</w:t>
            </w:r>
          </w:p>
        </w:tc>
        <w:tc>
          <w:tcPr>
            <w:tcW w:w="4786" w:type="dxa"/>
          </w:tcPr>
          <w:p w14:paraId="20CBD446"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Кабінет Міністрів України</w:t>
            </w:r>
          </w:p>
        </w:tc>
      </w:tr>
      <w:tr w:rsidR="00374799" w:rsidRPr="00374799" w14:paraId="6CD37266" w14:textId="77777777" w:rsidTr="00EA0006">
        <w:tc>
          <w:tcPr>
            <w:tcW w:w="4785" w:type="dxa"/>
          </w:tcPr>
          <w:p w14:paraId="4F9F0808"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КСУ</w:t>
            </w:r>
          </w:p>
        </w:tc>
        <w:tc>
          <w:tcPr>
            <w:tcW w:w="4786" w:type="dxa"/>
          </w:tcPr>
          <w:p w14:paraId="230408D4"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Конституційний суд України</w:t>
            </w:r>
          </w:p>
        </w:tc>
      </w:tr>
      <w:tr w:rsidR="00374799" w:rsidRPr="00374799" w14:paraId="1DCC4E65" w14:textId="77777777" w:rsidTr="00EA0006">
        <w:tc>
          <w:tcPr>
            <w:tcW w:w="4785" w:type="dxa"/>
          </w:tcPr>
          <w:p w14:paraId="06D8948A"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КУ</w:t>
            </w:r>
          </w:p>
        </w:tc>
        <w:tc>
          <w:tcPr>
            <w:tcW w:w="4786" w:type="dxa"/>
          </w:tcPr>
          <w:p w14:paraId="3DC731BF"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Конституція України</w:t>
            </w:r>
          </w:p>
        </w:tc>
      </w:tr>
      <w:tr w:rsidR="00374799" w:rsidRPr="00374799" w14:paraId="035410D7" w14:textId="77777777" w:rsidTr="00EA0006">
        <w:tc>
          <w:tcPr>
            <w:tcW w:w="4785" w:type="dxa"/>
          </w:tcPr>
          <w:p w14:paraId="41E842A5"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Мінінфраструктури</w:t>
            </w:r>
          </w:p>
        </w:tc>
        <w:tc>
          <w:tcPr>
            <w:tcW w:w="4786" w:type="dxa"/>
          </w:tcPr>
          <w:p w14:paraId="06519880"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Міністерство інфраструктури України</w:t>
            </w:r>
          </w:p>
        </w:tc>
      </w:tr>
      <w:tr w:rsidR="00374799" w:rsidRPr="00374799" w14:paraId="29CCEBC0" w14:textId="77777777" w:rsidTr="00EA0006">
        <w:tc>
          <w:tcPr>
            <w:tcW w:w="4785" w:type="dxa"/>
          </w:tcPr>
          <w:p w14:paraId="4B16AD45"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НКРТ</w:t>
            </w:r>
          </w:p>
        </w:tc>
        <w:tc>
          <w:tcPr>
            <w:tcW w:w="4786" w:type="dxa"/>
          </w:tcPr>
          <w:p w14:paraId="40020D81"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Національна комісія, що здійснює державне регулювання у сфері транспорту</w:t>
            </w:r>
          </w:p>
        </w:tc>
      </w:tr>
      <w:tr w:rsidR="00374799" w:rsidRPr="00374799" w14:paraId="1894E416" w14:textId="77777777" w:rsidTr="00EA0006">
        <w:tc>
          <w:tcPr>
            <w:tcW w:w="4785" w:type="dxa"/>
          </w:tcPr>
          <w:p w14:paraId="357CEF14"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ОМТП</w:t>
            </w:r>
          </w:p>
          <w:p w14:paraId="14ECB34D"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p>
          <w:p w14:paraId="57A74D10"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ПАТ</w:t>
            </w:r>
          </w:p>
          <w:p w14:paraId="48445294"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р.</w:t>
            </w:r>
          </w:p>
        </w:tc>
        <w:tc>
          <w:tcPr>
            <w:tcW w:w="4786" w:type="dxa"/>
          </w:tcPr>
          <w:p w14:paraId="0020C399"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Одеський морський торговельний порт</w:t>
            </w:r>
          </w:p>
          <w:p w14:paraId="03FC712B"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Публічне акціонерне товариство</w:t>
            </w:r>
          </w:p>
          <w:p w14:paraId="068E3506"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рік</w:t>
            </w:r>
          </w:p>
        </w:tc>
      </w:tr>
      <w:tr w:rsidR="00374799" w:rsidRPr="00374799" w14:paraId="2F15870D" w14:textId="77777777" w:rsidTr="00EA0006">
        <w:tc>
          <w:tcPr>
            <w:tcW w:w="4785" w:type="dxa"/>
          </w:tcPr>
          <w:p w14:paraId="22FED66F"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РФ</w:t>
            </w:r>
          </w:p>
          <w:p w14:paraId="25752D25"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РК</w:t>
            </w:r>
          </w:p>
          <w:p w14:paraId="1B51BD62"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СЕЗ</w:t>
            </w:r>
          </w:p>
        </w:tc>
        <w:tc>
          <w:tcPr>
            <w:tcW w:w="4786" w:type="dxa"/>
          </w:tcPr>
          <w:p w14:paraId="29DB2362"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Російська Федерація</w:t>
            </w:r>
          </w:p>
          <w:p w14:paraId="56E924B7"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Республіка Казахстан</w:t>
            </w:r>
          </w:p>
          <w:p w14:paraId="49327093"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спеціальна економічна зона</w:t>
            </w:r>
          </w:p>
        </w:tc>
      </w:tr>
      <w:tr w:rsidR="00374799" w:rsidRPr="00374799" w14:paraId="78A0E63B" w14:textId="77777777" w:rsidTr="00EA0006">
        <w:tc>
          <w:tcPr>
            <w:tcW w:w="4785" w:type="dxa"/>
          </w:tcPr>
          <w:p w14:paraId="67EADAC8"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СРСР</w:t>
            </w:r>
          </w:p>
        </w:tc>
        <w:tc>
          <w:tcPr>
            <w:tcW w:w="4786" w:type="dxa"/>
          </w:tcPr>
          <w:p w14:paraId="37D81B6D" w14:textId="77777777" w:rsidR="00374799" w:rsidRPr="00374799" w:rsidRDefault="00374799" w:rsidP="00374799">
            <w:pPr>
              <w:widowControl/>
              <w:tabs>
                <w:tab w:val="clear" w:pos="709"/>
              </w:tabs>
              <w:suppressAutoHyphens w:val="0"/>
              <w:spacing w:after="0" w:line="240" w:lineRule="auto"/>
              <w:ind w:firstLine="0"/>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Союз Радянських Соціалістичних Республік</w:t>
            </w:r>
          </w:p>
        </w:tc>
      </w:tr>
      <w:tr w:rsidR="00374799" w:rsidRPr="00374799" w14:paraId="4523622A" w14:textId="77777777" w:rsidTr="00EA0006">
        <w:tc>
          <w:tcPr>
            <w:tcW w:w="4785" w:type="dxa"/>
          </w:tcPr>
          <w:p w14:paraId="4FAD6A22" w14:textId="77777777" w:rsidR="00374799" w:rsidRPr="00374799" w:rsidRDefault="00374799" w:rsidP="00374799">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ЦК</w:t>
            </w:r>
          </w:p>
        </w:tc>
        <w:tc>
          <w:tcPr>
            <w:tcW w:w="4786" w:type="dxa"/>
          </w:tcPr>
          <w:p w14:paraId="4ACD6834" w14:textId="77777777" w:rsidR="00374799" w:rsidRPr="00374799" w:rsidRDefault="00374799" w:rsidP="00374799">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Цивільний кодекс України</w:t>
            </w:r>
          </w:p>
        </w:tc>
      </w:tr>
      <w:tr w:rsidR="00374799" w:rsidRPr="00374799" w14:paraId="6DE946A9" w14:textId="77777777" w:rsidTr="00EA0006">
        <w:tc>
          <w:tcPr>
            <w:tcW w:w="4785" w:type="dxa"/>
          </w:tcPr>
          <w:p w14:paraId="7979C5D6" w14:textId="77777777" w:rsidR="00374799" w:rsidRPr="00374799" w:rsidRDefault="00374799" w:rsidP="00374799">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24"/>
                <w:sz w:val="28"/>
                <w:szCs w:val="28"/>
                <w:lang w:val="uk-UA" w:eastAsia="ru-RU"/>
              </w:rPr>
            </w:pPr>
          </w:p>
        </w:tc>
        <w:tc>
          <w:tcPr>
            <w:tcW w:w="4786" w:type="dxa"/>
          </w:tcPr>
          <w:p w14:paraId="4FA7A81D" w14:textId="77777777" w:rsidR="00374799" w:rsidRPr="00374799" w:rsidRDefault="00374799" w:rsidP="00374799">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24"/>
                <w:sz w:val="28"/>
                <w:szCs w:val="28"/>
                <w:lang w:val="uk-UA" w:eastAsia="ru-RU"/>
              </w:rPr>
            </w:pPr>
          </w:p>
        </w:tc>
      </w:tr>
      <w:tr w:rsidR="00374799" w:rsidRPr="00374799" w14:paraId="6B5F8078" w14:textId="77777777" w:rsidTr="00EA0006">
        <w:tc>
          <w:tcPr>
            <w:tcW w:w="4785" w:type="dxa"/>
          </w:tcPr>
          <w:p w14:paraId="2948B157"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kern w:val="24"/>
                <w:sz w:val="28"/>
                <w:szCs w:val="28"/>
                <w:lang w:val="uk-UA" w:eastAsia="ru-RU"/>
              </w:rPr>
            </w:pPr>
          </w:p>
        </w:tc>
        <w:tc>
          <w:tcPr>
            <w:tcW w:w="4786" w:type="dxa"/>
          </w:tcPr>
          <w:p w14:paraId="64C81877"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kern w:val="24"/>
                <w:sz w:val="28"/>
                <w:szCs w:val="28"/>
                <w:lang w:val="uk-UA" w:eastAsia="ru-RU"/>
              </w:rPr>
            </w:pPr>
          </w:p>
        </w:tc>
      </w:tr>
      <w:tr w:rsidR="00374799" w:rsidRPr="00374799" w14:paraId="21776390" w14:textId="77777777" w:rsidTr="00EA0006">
        <w:tc>
          <w:tcPr>
            <w:tcW w:w="4785" w:type="dxa"/>
          </w:tcPr>
          <w:p w14:paraId="49D0635F"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kern w:val="24"/>
                <w:sz w:val="28"/>
                <w:szCs w:val="28"/>
                <w:lang w:val="uk-UA" w:eastAsia="ru-RU"/>
              </w:rPr>
            </w:pPr>
          </w:p>
        </w:tc>
        <w:tc>
          <w:tcPr>
            <w:tcW w:w="4786" w:type="dxa"/>
          </w:tcPr>
          <w:p w14:paraId="5A80FD04"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kern w:val="24"/>
                <w:sz w:val="28"/>
                <w:szCs w:val="28"/>
                <w:lang w:val="uk-UA" w:eastAsia="ru-RU"/>
              </w:rPr>
            </w:pPr>
          </w:p>
        </w:tc>
      </w:tr>
      <w:tr w:rsidR="00374799" w:rsidRPr="00374799" w14:paraId="135804E3" w14:textId="77777777" w:rsidTr="00EA0006">
        <w:tc>
          <w:tcPr>
            <w:tcW w:w="4785" w:type="dxa"/>
          </w:tcPr>
          <w:p w14:paraId="7C334E5F"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kern w:val="24"/>
                <w:sz w:val="28"/>
                <w:szCs w:val="28"/>
                <w:lang w:val="uk-UA" w:eastAsia="ru-RU"/>
              </w:rPr>
            </w:pPr>
          </w:p>
        </w:tc>
        <w:tc>
          <w:tcPr>
            <w:tcW w:w="4786" w:type="dxa"/>
          </w:tcPr>
          <w:p w14:paraId="57528227" w14:textId="77777777" w:rsidR="00374799" w:rsidRPr="00374799" w:rsidRDefault="00374799" w:rsidP="00374799">
            <w:pPr>
              <w:widowControl/>
              <w:tabs>
                <w:tab w:val="clear" w:pos="709"/>
              </w:tabs>
              <w:suppressAutoHyphens w:val="0"/>
              <w:spacing w:after="0" w:line="240" w:lineRule="auto"/>
              <w:ind w:firstLine="709"/>
              <w:jc w:val="left"/>
              <w:rPr>
                <w:rFonts w:ascii="Times New Roman" w:eastAsia="Times New Roman" w:hAnsi="Times New Roman" w:cs="Times New Roman"/>
                <w:kern w:val="24"/>
                <w:sz w:val="28"/>
                <w:szCs w:val="28"/>
                <w:lang w:val="uk-UA" w:eastAsia="ru-RU"/>
              </w:rPr>
            </w:pPr>
          </w:p>
        </w:tc>
      </w:tr>
    </w:tbl>
    <w:p w14:paraId="32C02F77" w14:textId="77777777" w:rsidR="00374799" w:rsidRPr="00374799" w:rsidRDefault="00374799" w:rsidP="00374799">
      <w:pPr>
        <w:widowControl/>
        <w:tabs>
          <w:tab w:val="clear" w:pos="709"/>
        </w:tabs>
        <w:suppressAutoHyphens w:val="0"/>
        <w:spacing w:line="240" w:lineRule="auto"/>
        <w:ind w:firstLine="709"/>
        <w:jc w:val="center"/>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b/>
          <w:kern w:val="24"/>
          <w:sz w:val="28"/>
          <w:szCs w:val="28"/>
          <w:lang w:val="uk-UA" w:eastAsia="ru-RU"/>
        </w:rPr>
        <w:t>ВСТУП</w:t>
      </w:r>
    </w:p>
    <w:p w14:paraId="11E9A826" w14:textId="77777777" w:rsidR="00374799" w:rsidRPr="00374799" w:rsidRDefault="00374799" w:rsidP="00374799">
      <w:pPr>
        <w:widowControl/>
        <w:tabs>
          <w:tab w:val="clear" w:pos="709"/>
        </w:tabs>
        <w:suppressAutoHyphens w:val="0"/>
        <w:spacing w:line="240" w:lineRule="auto"/>
        <w:ind w:firstLine="709"/>
        <w:jc w:val="center"/>
        <w:rPr>
          <w:rFonts w:ascii="Times New Roman" w:eastAsia="Times New Roman" w:hAnsi="Times New Roman" w:cs="Times New Roman"/>
          <w:b/>
          <w:kern w:val="24"/>
          <w:sz w:val="28"/>
          <w:szCs w:val="28"/>
          <w:lang w:val="uk-UA" w:eastAsia="ru-RU"/>
        </w:rPr>
      </w:pPr>
    </w:p>
    <w:p w14:paraId="4BE46AF5"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Актуальність теми.</w:t>
      </w:r>
      <w:r w:rsidRPr="00374799">
        <w:rPr>
          <w:rFonts w:ascii="Times New Roman" w:eastAsia="Times New Roman" w:hAnsi="Times New Roman" w:cs="Times New Roman"/>
          <w:kern w:val="0"/>
          <w:sz w:val="28"/>
          <w:szCs w:val="28"/>
          <w:lang w:val="uk-UA" w:eastAsia="ru-RU"/>
        </w:rPr>
        <w:t xml:space="preserve"> Увага держави до морегосподарського комплексу зумовлюється тим, що близько 90% мирової торгівлі здійснюються за участі морського транспорту, а морські порти відіграють значну роль в національній економіці морських країн, зокрема й України. Саме розвиток морських портів здатен пожвавити підприємницьку активність у країні та залучити іноземні інвестиції у напряму використання виключного транзитного та експортно-імпортного потенціалу економіки України. У цьому контексті актуальним питанням стає визначення ролі правових засобів у стимулюванні розвитку портів, з’ясування належності, адекватності та достатності передбачених законом засобів правового захисту суб’єктів господарювання у таких відносинах.</w:t>
      </w:r>
    </w:p>
    <w:p w14:paraId="14E818D7"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Законодавчі новели, пов’язані із набранням чинності ЗУ «Про морські порти України», потребують глибокого наукового опрацювання, співвіднесення їх з іноземним досвідом правового регулювання, надання пропозицій щодо розвитку та тлумачення окремих норм Закону.</w:t>
      </w:r>
    </w:p>
    <w:p w14:paraId="270DAFC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Окремі аспекти правового регулювання господарських відносин у морських портах досліджувались такими вченими-правниками як О.П. Подцерковний, А.К. Журдо, Г.Г. Іванов, С.Б. Мельник, Д.В. Лічак та іншими, а також економістами, серед яких можна виокремити, зокрема, роботи Б.В. Буркинського, М.М. Дергаусова, С.М. Заволоки, О.М. Кібік, В.М. Ковалевича, С.В. Крижанівського, І.Е. Левицького. Проте цілісні дослідження правового регулювання господарських відносин у морських портах відсутні.</w:t>
      </w:r>
    </w:p>
    <w:p w14:paraId="531DE7B8"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Саме тому ці дослідження потребують доповнення комплексним господарсько-правовим аналізом правовідносин у морських портах із позиції </w:t>
      </w:r>
      <w:r w:rsidRPr="00374799">
        <w:rPr>
          <w:rFonts w:ascii="Times New Roman" w:eastAsia="Times New Roman" w:hAnsi="Times New Roman" w:cs="Times New Roman"/>
          <w:kern w:val="0"/>
          <w:sz w:val="28"/>
          <w:szCs w:val="28"/>
          <w:lang w:val="uk-UA" w:eastAsia="ru-RU"/>
        </w:rPr>
        <w:lastRenderedPageBreak/>
        <w:t>поєднання правових та економічних засад портової справи з метою обґрунтування шляхів подальшого вдосконалення вітчизняної правової політики у сфері морегосподарського комплексу як важливої наукової проблеми, що потребує вирішення.</w:t>
      </w:r>
    </w:p>
    <w:p w14:paraId="3D4F6A0A"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374799">
        <w:rPr>
          <w:rFonts w:ascii="Times New Roman" w:eastAsia="Times New Roman" w:hAnsi="Times New Roman" w:cs="Times New Roman"/>
          <w:kern w:val="0"/>
          <w:sz w:val="28"/>
          <w:szCs w:val="28"/>
          <w:lang w:val="uk-UA" w:eastAsia="ru-RU"/>
        </w:rPr>
        <w:t>Спрямованість дисертаційної роботи визначається темою науково-дослідної роботи кафедри господарського права і процесу Національного університету «Одеська юридична академія»: «Організаційно-правове забезпечення державної підтримки розвитку морегосподарського комплексу України» (номер державної реєстрації 0112U000692).</w:t>
      </w:r>
    </w:p>
    <w:p w14:paraId="2AA3E690"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 xml:space="preserve">Мета і задачі дослідження. </w:t>
      </w:r>
      <w:r w:rsidRPr="00374799">
        <w:rPr>
          <w:rFonts w:ascii="Times New Roman" w:eastAsia="Times New Roman" w:hAnsi="Times New Roman" w:cs="Times New Roman"/>
          <w:kern w:val="0"/>
          <w:sz w:val="28"/>
          <w:szCs w:val="28"/>
          <w:lang w:val="uk-UA" w:eastAsia="ru-RU"/>
        </w:rPr>
        <w:t xml:space="preserve">Метою дослідження є розробка цілісної концепції правового регулювання господарських відносин у морських портах. Реалізація поставленої мети зумовила постановку таких </w:t>
      </w:r>
      <w:r w:rsidRPr="00374799">
        <w:rPr>
          <w:rFonts w:ascii="Times New Roman" w:eastAsia="Times New Roman" w:hAnsi="Times New Roman" w:cs="Times New Roman"/>
          <w:b/>
          <w:kern w:val="0"/>
          <w:sz w:val="28"/>
          <w:szCs w:val="28"/>
          <w:lang w:val="uk-UA" w:eastAsia="ru-RU"/>
        </w:rPr>
        <w:t>задач</w:t>
      </w:r>
      <w:r w:rsidRPr="00374799">
        <w:rPr>
          <w:rFonts w:ascii="Times New Roman" w:eastAsia="Times New Roman" w:hAnsi="Times New Roman" w:cs="Times New Roman"/>
          <w:kern w:val="0"/>
          <w:sz w:val="28"/>
          <w:szCs w:val="28"/>
          <w:lang w:val="uk-UA" w:eastAsia="ru-RU"/>
        </w:rPr>
        <w:t xml:space="preserve"> як:</w:t>
      </w:r>
    </w:p>
    <w:p w14:paraId="6CD0EF7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визначення місця портової галузі як об’єкта правового впливу у системі галузей економіки України;</w:t>
      </w:r>
    </w:p>
    <w:p w14:paraId="26806BB3"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виявлення правових засад державного регулювання господарської діяльності у сфері портової галузі;</w:t>
      </w:r>
    </w:p>
    <w:p w14:paraId="27B06B0D"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з’ясування системи господарських правовідносин у морських портах та здійснення їх класифікації;</w:t>
      </w:r>
    </w:p>
    <w:p w14:paraId="36078DF7"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встановлення позитивних досягнень іноземних держав у правовому регулюванні господарських відносин у морських портах з метою його запозичення щодо вдосконалення національного законодавства;</w:t>
      </w:r>
    </w:p>
    <w:p w14:paraId="5ADE181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визначення правового статусу суб’єктів господарських правовідносин у морських портах та здійснення їх класифікації;</w:t>
      </w:r>
    </w:p>
    <w:p w14:paraId="154E2E2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здійснення правової характеристики майнових та немайнових об’єктів господарських правовідносин у морських портах;</w:t>
      </w:r>
    </w:p>
    <w:p w14:paraId="734C555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визначення правових засад стивідорної та агентської діяльності у морських портах;</w:t>
      </w:r>
    </w:p>
    <w:p w14:paraId="52720082"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надання пропозицій щодо вдосконалення національного законодавства у сфері портової галузі.</w:t>
      </w:r>
    </w:p>
    <w:p w14:paraId="7A8A4D45"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i/>
          <w:kern w:val="0"/>
          <w:sz w:val="28"/>
          <w:szCs w:val="28"/>
          <w:lang w:val="uk-UA" w:eastAsia="ru-RU"/>
        </w:rPr>
        <w:t>Об’єктом дисертаційного дослідження</w:t>
      </w:r>
      <w:r w:rsidRPr="00374799">
        <w:rPr>
          <w:rFonts w:ascii="Times New Roman" w:eastAsia="Times New Roman" w:hAnsi="Times New Roman" w:cs="Times New Roman"/>
          <w:kern w:val="0"/>
          <w:sz w:val="28"/>
          <w:szCs w:val="28"/>
          <w:lang w:val="uk-UA" w:eastAsia="ru-RU"/>
        </w:rPr>
        <w:t xml:space="preserve"> є господарські відносини у морських портах.</w:t>
      </w:r>
    </w:p>
    <w:p w14:paraId="26C34C4D"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i/>
          <w:kern w:val="0"/>
          <w:sz w:val="28"/>
          <w:szCs w:val="28"/>
          <w:lang w:val="uk-UA" w:eastAsia="ru-RU"/>
        </w:rPr>
        <w:t>Предметом дисертаційного дослідження</w:t>
      </w:r>
      <w:r w:rsidRPr="00374799">
        <w:rPr>
          <w:rFonts w:ascii="Times New Roman" w:eastAsia="Times New Roman" w:hAnsi="Times New Roman" w:cs="Times New Roman"/>
          <w:kern w:val="0"/>
          <w:sz w:val="28"/>
          <w:szCs w:val="28"/>
          <w:lang w:val="uk-UA" w:eastAsia="ru-RU"/>
        </w:rPr>
        <w:t xml:space="preserve"> є правове регулювання господарських відносин у морських портах.</w:t>
      </w:r>
    </w:p>
    <w:p w14:paraId="2D52DFBE"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i/>
          <w:kern w:val="0"/>
          <w:sz w:val="28"/>
          <w:szCs w:val="28"/>
          <w:lang w:val="uk-UA" w:eastAsia="ru-RU"/>
        </w:rPr>
        <w:t>Методи дослідження.</w:t>
      </w:r>
      <w:r w:rsidRPr="00374799">
        <w:rPr>
          <w:rFonts w:ascii="Times New Roman" w:eastAsia="Times New Roman" w:hAnsi="Times New Roman" w:cs="Times New Roman"/>
          <w:kern w:val="0"/>
          <w:sz w:val="28"/>
          <w:szCs w:val="28"/>
          <w:lang w:val="uk-UA" w:eastAsia="ru-RU"/>
        </w:rPr>
        <w:t xml:space="preserve"> У дослідженні використані як загальнонаукові, так і спеціальні методи пізнання. В основу методології дослідження покладено діалектичний метод пізнання, який дозволив дослідити правові положення, що регулюють господарські відносини у морських портах, у їх взаємозв’язку. Порівняльно-правовий метод використано при дослідженні іноземного досвіду правового регулювання портового господарства (підрозділ 1.4). Метод індукції використовувався при дослідженні правового регулювання стивідорної діяльності шляхом вивчення договірного досвіду окремого суб’єкта господарювання, що здійснює стивідорну діяльність (підрозділ 3.1). Метод дедукції використовувався при дослідженні видів господарських правовідносин у морських портах (підрозділ 1.3). Метод аналізу використовувався при дослідженні місця портової галузі серед галузей економіки (підрозділ 1.1), при визначенні змісту господарської діяльності у морських портах (підрозділ 2.3). Метод синтезу – для створення правових дефініцій морського порту, території морського порту, акваторії морського порту, морського терміналу (підрозділ 2.2).</w:t>
      </w:r>
    </w:p>
    <w:p w14:paraId="5F5E5796"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i/>
          <w:kern w:val="0"/>
          <w:sz w:val="28"/>
          <w:szCs w:val="28"/>
          <w:lang w:val="uk-UA" w:eastAsia="ru-RU"/>
        </w:rPr>
        <w:t>Теоретичною основою дисертаційного дослідження</w:t>
      </w:r>
      <w:r w:rsidRPr="00374799">
        <w:rPr>
          <w:rFonts w:ascii="Times New Roman" w:eastAsia="Times New Roman" w:hAnsi="Times New Roman" w:cs="Times New Roman"/>
          <w:kern w:val="0"/>
          <w:sz w:val="28"/>
          <w:szCs w:val="28"/>
          <w:lang w:val="uk-UA" w:eastAsia="ru-RU"/>
        </w:rPr>
        <w:t xml:space="preserve"> стали положення й теоретичні висновки, які містяться в наукових працях українських і зарубіжних науковців, серед яких: Т.</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Є. Абова, І.</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О. Анохіна, Ю.</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С. Бездушна,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А.</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Беляневич,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 Вінник,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П. Віхров,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В. Грушевська, Є.</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В. Додін,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Р. Зельдіна, Г.</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Л.</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Знаменський, Р.</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А.</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Джабраілов, Г.</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Г.</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Іванов,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Квасніцька, І.</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Кравець, В.</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В.</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Лаптєв, Л.</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Р.</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Левчук,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А.</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Ломакіна, В.</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К.</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Мамутов, С.</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Б.</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Мельник, В.</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С.</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Мілаш, Ю.</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Оборотов, Л.</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І.</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 xml:space="preserve">Пашковська, </w:t>
      </w:r>
      <w:r w:rsidRPr="00374799">
        <w:rPr>
          <w:rFonts w:ascii="Times New Roman" w:eastAsia="Times New Roman" w:hAnsi="Times New Roman" w:cs="Times New Roman"/>
          <w:kern w:val="0"/>
          <w:sz w:val="28"/>
          <w:szCs w:val="28"/>
          <w:lang w:val="uk-UA" w:eastAsia="ru-RU"/>
        </w:rPr>
        <w:lastRenderedPageBreak/>
        <w:t>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П.</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Подцерковний, І.</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А.</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Танчук, Р.</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Халфіна, В.</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С.</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Щербина,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М.</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Шемякін, О.</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Х.</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 xml:space="preserve">Юлдашев та ін. </w:t>
      </w:r>
    </w:p>
    <w:p w14:paraId="4152EDF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i/>
          <w:kern w:val="0"/>
          <w:sz w:val="28"/>
          <w:szCs w:val="28"/>
          <w:lang w:val="uk-UA" w:eastAsia="ru-RU"/>
        </w:rPr>
        <w:t>Нормативно-правову базу</w:t>
      </w:r>
      <w:r w:rsidRPr="00374799">
        <w:rPr>
          <w:rFonts w:ascii="Times New Roman" w:eastAsia="Times New Roman" w:hAnsi="Times New Roman" w:cs="Times New Roman"/>
          <w:kern w:val="0"/>
          <w:sz w:val="28"/>
          <w:szCs w:val="28"/>
          <w:lang w:val="uk-UA" w:eastAsia="ru-RU"/>
        </w:rPr>
        <w:t xml:space="preserve"> дисертаційного дослідження складає чинне законодавство України та законодавство іноземних держав (Російської Федерації, Болгарії, Франції, США, Естонії, Латвії, Литви, Грузії та ін.).</w:t>
      </w:r>
    </w:p>
    <w:p w14:paraId="2580A3E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i/>
          <w:kern w:val="0"/>
          <w:sz w:val="28"/>
          <w:szCs w:val="28"/>
          <w:lang w:val="uk-UA" w:eastAsia="ru-RU"/>
        </w:rPr>
        <w:t>Емпіричну базу роботи</w:t>
      </w:r>
      <w:r w:rsidRPr="00374799">
        <w:rPr>
          <w:rFonts w:ascii="Times New Roman" w:eastAsia="Times New Roman" w:hAnsi="Times New Roman" w:cs="Times New Roman"/>
          <w:kern w:val="0"/>
          <w:sz w:val="28"/>
          <w:szCs w:val="28"/>
          <w:lang w:val="uk-UA" w:eastAsia="ru-RU"/>
        </w:rPr>
        <w:t xml:space="preserve"> склала юридична практика суб’єктів портового господарства та судова практика.</w:t>
      </w:r>
    </w:p>
    <w:p w14:paraId="531BC594"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 xml:space="preserve">Наукова новизна одержаних результатів </w:t>
      </w:r>
      <w:r w:rsidRPr="00374799">
        <w:rPr>
          <w:rFonts w:ascii="Times New Roman" w:eastAsia="Times New Roman" w:hAnsi="Times New Roman" w:cs="Times New Roman"/>
          <w:kern w:val="0"/>
          <w:sz w:val="28"/>
          <w:szCs w:val="28"/>
          <w:lang w:val="uk-UA" w:eastAsia="ru-RU"/>
        </w:rPr>
        <w:t>полягає у тому, що вперше у вітчизняній юридичній науці проведене комплексне дослідження правового регулювання господарських відносин у морських портах, на основі якого започатковано розвиток підгалузі господарського права – портового права. В дисертаційному дослідженні одержано такі результати, яким притаманні риси наукової новизни:</w:t>
      </w:r>
    </w:p>
    <w:p w14:paraId="6B77AC9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i/>
          <w:kern w:val="0"/>
          <w:sz w:val="28"/>
          <w:szCs w:val="28"/>
          <w:lang w:val="uk-UA" w:eastAsia="ru-RU"/>
        </w:rPr>
      </w:pPr>
      <w:r w:rsidRPr="00374799">
        <w:rPr>
          <w:rFonts w:ascii="Times New Roman" w:eastAsia="Times New Roman" w:hAnsi="Times New Roman" w:cs="Times New Roman"/>
          <w:i/>
          <w:kern w:val="0"/>
          <w:sz w:val="28"/>
          <w:szCs w:val="28"/>
          <w:lang w:val="uk-UA" w:eastAsia="ru-RU"/>
        </w:rPr>
        <w:t>уперше:</w:t>
      </w:r>
    </w:p>
    <w:p w14:paraId="6925C173"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виділено підгалузь господарського права – портове право як сукупність правових норм, спрямованих на врегулювання цілісної групи господарських відносин у портовій галузі, що ґрунтується на спеціальному законодавстві та інших специфічних джерелах, на своєрідному категорійному апараті, принципах та інших системоутворюючих елементах;</w:t>
      </w:r>
    </w:p>
    <w:p w14:paraId="687B3E74"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запропоновано сучасну модель управління морськими портами, в основу якої покладено існування адміністрацій окремих морських портів, що мають статус органу державної влади та здійснюють адміністративні функції у морських портах, а також морські порти-державні підприємства, які здійснюють державну господарську діяльність у морських портах та входять до складу державного господарського об’єднання, що має координаційні функції;</w:t>
      </w:r>
    </w:p>
    <w:p w14:paraId="5B17D4A3"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класифіковано суб’єктів господарських правовідносин у морських портах за функціональним критерієм, що передбачає виділення: суб’єктів портової влади; суб’єктів портового господарства; суб’єктів господарювання – споживачів портових послуг/робіт; органів публічної влади (органи державної </w:t>
      </w:r>
      <w:r w:rsidRPr="00374799">
        <w:rPr>
          <w:rFonts w:ascii="Times New Roman" w:eastAsia="Times New Roman" w:hAnsi="Times New Roman" w:cs="Times New Roman"/>
          <w:kern w:val="0"/>
          <w:sz w:val="28"/>
          <w:szCs w:val="28"/>
          <w:lang w:val="uk-UA" w:eastAsia="ru-RU"/>
        </w:rPr>
        <w:lastRenderedPageBreak/>
        <w:t>влади та місцевого самоврядування), що наділені організаційно-господарськими повноваженнями у морських портах;</w:t>
      </w:r>
    </w:p>
    <w:p w14:paraId="3C454BA7"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обґрунтовано правову природу зводу звичаїв морського порту як локального нормативно-правового акту, норми якого поширюються, по-перше, на територію морського порту, а по-друге, на суб’єктів господарювання, що здійснюють господарську діяльність у морському порту, та інших учасників господарських відносин у морському порту;</w:t>
      </w:r>
    </w:p>
    <w:p w14:paraId="497428B9"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i/>
          <w:kern w:val="0"/>
          <w:sz w:val="28"/>
          <w:szCs w:val="28"/>
          <w:lang w:val="uk-UA" w:eastAsia="ru-RU"/>
        </w:rPr>
      </w:pPr>
      <w:r w:rsidRPr="00374799">
        <w:rPr>
          <w:rFonts w:ascii="Times New Roman" w:eastAsia="Times New Roman" w:hAnsi="Times New Roman" w:cs="Times New Roman"/>
          <w:i/>
          <w:kern w:val="0"/>
          <w:sz w:val="28"/>
          <w:szCs w:val="28"/>
          <w:lang w:val="uk-UA" w:eastAsia="ru-RU"/>
        </w:rPr>
        <w:t>удосконалено:</w:t>
      </w:r>
    </w:p>
    <w:p w14:paraId="084B1FFF"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класифікацію господарських правовідносин у морських портах на підставі виокремлення абсолютних господарських правовідносин у морських портах та відносних зобов’язальних господарських правовідносин у морських портах;</w:t>
      </w:r>
    </w:p>
    <w:p w14:paraId="4517247F"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підходи до порядку реєстрації морських портів України на підставі запропонованих змін до порядку ведення реєстру морських портів України з урахуванням досвіду запровадження подібного реєстру у Російській Федерації;</w:t>
      </w:r>
    </w:p>
    <w:p w14:paraId="23DFF215"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визначення суб’єкта стивідорної діяльності, під яким запропоновано розуміти суб’єкта портового господарства, предметом діяльності якого є надання послуг з перевалювання вантажів, а також супутніх послуг по обробці вантажів у порту (зберігання, зважування, охорона тощо), що здійснює експлуатацію морського вантажного терміналу з використанням причалу;</w:t>
      </w:r>
    </w:p>
    <w:p w14:paraId="6156D037"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визначення морського порту як сукупності об’єктів портової інфраструктури, що розміщуються на певній території та акваторії та використовуються суб’єктами портової влади та/або суб’єктами портового господарства з метою надання послуг/виконання робіт в інтересах суб’єктів господарювання – споживачів портових послуг/робіт та пасажирів;</w:t>
      </w:r>
    </w:p>
    <w:p w14:paraId="5A7EBDD9"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розуміння території морського порту у широкому значенні як частини земної поверхні, що включає в себе сухопутну територію порту, та вузькому значенні як частини земної поверхні, яка включає в себе сухопутну територію порту без врахування акваторії порту;</w:t>
      </w:r>
    </w:p>
    <w:p w14:paraId="4B460EF0"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класифікацію господарських операцій у морських портах шляхом розмежування їх звичайного та спеціалізованого характеру, а також порядку ціноутворення й спрямованості на обслуговування суден, вантажів або пасажирів тощо;</w:t>
      </w:r>
    </w:p>
    <w:p w14:paraId="59B7F69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i/>
          <w:kern w:val="0"/>
          <w:sz w:val="28"/>
          <w:szCs w:val="28"/>
          <w:lang w:val="uk-UA" w:eastAsia="ru-RU"/>
        </w:rPr>
      </w:pPr>
      <w:r w:rsidRPr="00374799">
        <w:rPr>
          <w:rFonts w:ascii="Times New Roman" w:eastAsia="Times New Roman" w:hAnsi="Times New Roman" w:cs="Times New Roman"/>
          <w:i/>
          <w:kern w:val="0"/>
          <w:sz w:val="28"/>
          <w:szCs w:val="28"/>
          <w:lang w:val="uk-UA" w:eastAsia="ru-RU"/>
        </w:rPr>
        <w:t>дістали подальший розвиток:</w:t>
      </w:r>
    </w:p>
    <w:p w14:paraId="017CAE52"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положення щодо правового забезпечення планування у портовій галузі у напряму врахування відповідності документів різного ступеня планування та забезпечення системності планування на підставі виокремлення чотирьох ступенів планування у портовій галузі: ступень транспорту; ступень морської діяльності; ступень портової галузі; ступень окремого морського порту;</w:t>
      </w:r>
    </w:p>
    <w:p w14:paraId="273825A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обґрунтування щодо необхідності закріплення в українському законодавстві, зокрема у ГК України, норм щодо договору перевалювання вантажів із використанням досвіду Російської Федерації;</w:t>
      </w:r>
    </w:p>
    <w:p w14:paraId="300860EA"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обґрунтування критеріїв розмежування категорій «послуги» та «роботи», що зумовлює застосування різних правових режимів щодо певних груп горизонтальних господарських правовідносин у морських портах;</w:t>
      </w:r>
    </w:p>
    <w:p w14:paraId="4C7AC4AA"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наукові напрацювання щодо використання іноземного досвіду правового регулювання господарської діяльності у морських портах, зокрема, використання досвіду Болгарії, Республіки Казахстан та Російської Федерації щодо впровадження системи управління морськими портами; досвіду Литви та Латвії щодо впровадження вільних економічних зон у морських портах; досвіду Швеції щодо використання портових зборів виключно на користь портів, у яких ці портові збори сплачуються тощо.</w:t>
      </w:r>
    </w:p>
    <w:p w14:paraId="1CD7932D"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374799">
        <w:rPr>
          <w:rFonts w:ascii="Times New Roman" w:eastAsia="Times New Roman" w:hAnsi="Times New Roman" w:cs="Times New Roman"/>
          <w:kern w:val="0"/>
          <w:sz w:val="28"/>
          <w:szCs w:val="28"/>
          <w:lang w:val="uk-UA" w:eastAsia="ru-RU"/>
        </w:rPr>
        <w:t xml:space="preserve">визначається тим, що висновки та рекомендації дисертаційного дослідження можуть бути використані у: нормотворчій діяльності – для вдосконалення чинного законодавства щодо регулювання господарських відносин у морських портах; практичній діяльності суб’єктів господарювання у морських портах; науково-дослідній роботі – для подальших розробок у сфері правового регулювання </w:t>
      </w:r>
      <w:r w:rsidRPr="00374799">
        <w:rPr>
          <w:rFonts w:ascii="Times New Roman" w:eastAsia="Times New Roman" w:hAnsi="Times New Roman" w:cs="Times New Roman"/>
          <w:kern w:val="0"/>
          <w:sz w:val="28"/>
          <w:szCs w:val="28"/>
          <w:lang w:val="uk-UA" w:eastAsia="ru-RU"/>
        </w:rPr>
        <w:lastRenderedPageBreak/>
        <w:t>господарських відносин у морських портах; освітній діяльності – для удосконалення курсів «Господарське право», «Морське право».</w:t>
      </w:r>
    </w:p>
    <w:p w14:paraId="1535E63D"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Результати роботи впроваджені в науково-дослідній роботі кафедри господарського права і процесу НУ «ОЮА» при виконанні теми: «Організаційно-правове забезпечення державної підтримки розвитку морегосподарського комплексу України» (довідка №2570-3 від 29.08.2013 р.), у діяльності ТОВ «Транссервіс інтернешнл», що здійснює стивідорну діяльність в Одеському морському порту (довідка №11-2 від 10.04.2013 р.).</w:t>
      </w:r>
    </w:p>
    <w:p w14:paraId="4FCE712D"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Особистий внесок здобувача.</w:t>
      </w:r>
      <w:r w:rsidRPr="00374799">
        <w:rPr>
          <w:rFonts w:ascii="Times New Roman" w:eastAsia="Times New Roman" w:hAnsi="Times New Roman" w:cs="Times New Roman"/>
          <w:kern w:val="0"/>
          <w:sz w:val="28"/>
          <w:szCs w:val="28"/>
          <w:lang w:val="uk-UA" w:eastAsia="ru-RU"/>
        </w:rPr>
        <w:t xml:space="preserve"> Здобувач є співавтором підрозділу 1.2. колективної монографії «</w:t>
      </w:r>
      <w:r w:rsidRPr="00374799">
        <w:rPr>
          <w:rFonts w:ascii="Times New Roman" w:eastAsia="Times New Roman" w:hAnsi="Times New Roman" w:cs="Times New Roman"/>
          <w:kern w:val="0"/>
          <w:sz w:val="28"/>
          <w:szCs w:val="28"/>
          <w:lang w:eastAsia="ru-RU"/>
        </w:rPr>
        <w:t>Организационно-правовые основы функционирования морехозяйственного комплекса Украины», в як</w:t>
      </w:r>
      <w:r w:rsidRPr="00374799">
        <w:rPr>
          <w:rFonts w:ascii="Times New Roman" w:eastAsia="Times New Roman" w:hAnsi="Times New Roman" w:cs="Times New Roman"/>
          <w:kern w:val="0"/>
          <w:sz w:val="28"/>
          <w:szCs w:val="28"/>
          <w:lang w:val="uk-UA" w:eastAsia="ru-RU"/>
        </w:rPr>
        <w:t>ій йому належить визначення джерел права, що регулюють господарські відносини  у море господарському комплексу (в т.ч. й портовій галузі) та їх класифікація.</w:t>
      </w:r>
    </w:p>
    <w:p w14:paraId="3DD89BF9"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Апробація результатів дослідження.</w:t>
      </w:r>
      <w:r w:rsidRPr="00374799">
        <w:rPr>
          <w:rFonts w:ascii="Times New Roman" w:eastAsia="Times New Roman" w:hAnsi="Times New Roman" w:cs="Times New Roman"/>
          <w:b/>
          <w:kern w:val="24"/>
          <w:sz w:val="28"/>
          <w:szCs w:val="28"/>
          <w:lang w:val="uk-UA" w:eastAsia="ru-RU"/>
        </w:rPr>
        <w:t xml:space="preserve"> </w:t>
      </w:r>
      <w:r w:rsidRPr="00374799">
        <w:rPr>
          <w:rFonts w:ascii="Times New Roman" w:eastAsia="Times New Roman" w:hAnsi="Times New Roman" w:cs="Times New Roman"/>
          <w:kern w:val="0"/>
          <w:sz w:val="28"/>
          <w:szCs w:val="28"/>
          <w:lang w:val="uk-UA" w:eastAsia="ru-RU"/>
        </w:rPr>
        <w:t xml:space="preserve">Результати дослідження доповідалися на: засіданні кафедри господарського права і процесу Національного університету «Одеська юридична академія»; VII-й Міжнародній цивілістичній науковій конференції студентів, аспірантів та молодих вчених (30 березня 2012 року) (НУ «ОЮА»); Міжнародній науковій конференції професорсько-викладацького складу, присвяченій 15-річчю Національного університету «Одеська юридична академія» та 165-річчю Одеської школи права «Правове життя сучасної України» (20-21 квітня 2012 року); Міжнародній науково-практичній конференції «Роль публічної власності в забезпеченні соціально-економічного розвитку України» (м. Донецьк, 18 вересня 2012 р.) (НАН ІЕПІ); </w:t>
      </w:r>
      <w:r w:rsidRPr="00374799">
        <w:rPr>
          <w:rFonts w:ascii="Times New Roman" w:eastAsia="Times New Roman" w:hAnsi="Times New Roman" w:cs="Times New Roman"/>
          <w:kern w:val="0"/>
          <w:sz w:val="28"/>
          <w:szCs w:val="28"/>
          <w:lang w:val="en-US" w:eastAsia="ru-RU"/>
        </w:rPr>
        <w:t>II</w:t>
      </w:r>
      <w:r w:rsidRPr="00374799">
        <w:rPr>
          <w:rFonts w:ascii="Times New Roman" w:eastAsia="Times New Roman" w:hAnsi="Times New Roman" w:cs="Times New Roman"/>
          <w:kern w:val="0"/>
          <w:sz w:val="28"/>
          <w:szCs w:val="28"/>
          <w:lang w:val="uk-UA" w:eastAsia="ru-RU"/>
        </w:rPr>
        <w:t xml:space="preserve"> Всеукраїнській науковій конференції студентів, аспірантів та молодих вчених «Економіко-правовий розвиток сучасної України» (23-24 листопада 2012 р.); Міжнародній науково-практичній конференції «Теоретичні та практичні проблеми забезпечення сталого розвитку державності та права» (м. Одеса, 30 листопада 2012 р.); Міжнародній науково-практичній конференції «Розвиток правової системи України в умовах сьогодення» (м. Донецьк, 16-17 </w:t>
      </w:r>
      <w:r w:rsidRPr="00374799">
        <w:rPr>
          <w:rFonts w:ascii="Times New Roman" w:eastAsia="Times New Roman" w:hAnsi="Times New Roman" w:cs="Times New Roman"/>
          <w:kern w:val="0"/>
          <w:sz w:val="28"/>
          <w:szCs w:val="28"/>
          <w:lang w:val="uk-UA" w:eastAsia="ru-RU"/>
        </w:rPr>
        <w:lastRenderedPageBreak/>
        <w:t>лютого 2013 р.); Міжнародній цивілістичній науковій конференції студентів, аспірантів та молодих вчених (м. Одеса, 29-30 березня 2013 р.).</w:t>
      </w:r>
    </w:p>
    <w:p w14:paraId="39E46404"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Публікації.</w:t>
      </w:r>
      <w:r w:rsidRPr="00374799">
        <w:rPr>
          <w:rFonts w:ascii="Times New Roman" w:eastAsia="Times New Roman" w:hAnsi="Times New Roman" w:cs="Times New Roman"/>
          <w:kern w:val="0"/>
          <w:sz w:val="28"/>
          <w:szCs w:val="28"/>
          <w:lang w:val="uk-UA" w:eastAsia="ru-RU"/>
        </w:rPr>
        <w:t xml:space="preserve"> За темою дисертаційного дослідження опубліковано: підрозділ до колективної монографії (у співавторстві з О.П. Подцерковним), п’ять наукових статей у наукових фахових виданнях та сім тез доповідей на науково-практичних конференціях.</w:t>
      </w:r>
    </w:p>
    <w:p w14:paraId="09DDCF03"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b/>
          <w:kern w:val="0"/>
          <w:sz w:val="28"/>
          <w:szCs w:val="28"/>
          <w:lang w:val="uk-UA" w:eastAsia="ru-RU"/>
        </w:rPr>
        <w:t>Структура дисертації.</w:t>
      </w:r>
      <w:r w:rsidRPr="00374799">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поділених на 9 підрозділів, висновків та списку використаних джерел. Загальний обсяг роботи становить 230 сторінок, з них 26 сторінок – список використаних джерел, який складається зі 237 найменувань.</w:t>
      </w:r>
    </w:p>
    <w:p w14:paraId="70195A5A" w14:textId="38F9B5B2" w:rsidR="005D11F7" w:rsidRDefault="005D11F7" w:rsidP="00374799"/>
    <w:p w14:paraId="1D5B6C9A" w14:textId="77777777" w:rsidR="00374799" w:rsidRDefault="00374799" w:rsidP="00374799"/>
    <w:p w14:paraId="452D783F" w14:textId="77777777" w:rsidR="00374799" w:rsidRPr="00374799" w:rsidRDefault="00374799" w:rsidP="00374799">
      <w:pPr>
        <w:widowControl/>
        <w:tabs>
          <w:tab w:val="clear" w:pos="709"/>
        </w:tabs>
        <w:suppressAutoHyphens w:val="0"/>
        <w:spacing w:line="360" w:lineRule="auto"/>
        <w:ind w:firstLine="709"/>
        <w:contextualSpacing/>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t>ВИСНОВКИ</w:t>
      </w:r>
    </w:p>
    <w:p w14:paraId="7C6AD097"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b/>
          <w:kern w:val="0"/>
          <w:sz w:val="28"/>
          <w:szCs w:val="28"/>
          <w:lang w:val="uk-UA" w:eastAsia="ru-RU"/>
        </w:rPr>
      </w:pPr>
    </w:p>
    <w:p w14:paraId="28D12A8A"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1. Виділення портової галузі в економіці держави та провідна роль господарського права у регулювання відносин у цій сфері зумовили об’єктивізацію виділення підгалузі господарського права – портового права як сукупності правових норм, що мають своїм предметом специфічну цілісну групу господарських відносин у морських портах, ґрунтуються на спеціальному законодавстві та специфічних джерелах, можуть бути об’єднані у систему, яка складається з загальної та спеціальної частин, ґрунтуються на своєрідному категорійному апараті, принципах та інших системоутворюючих елементах. Доцільно виокремити портове право також як підрозділ науки господарського права та навчальну дисципліну, що сприяло б кращій підготовці юристів, які здійснюють правову роботу у портовій галузі.</w:t>
      </w:r>
    </w:p>
    <w:p w14:paraId="7B59C95E"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2. Предметом портового права є господарські відносини у морських портах, що мають абсолютний або відносний характер. Абсолютні господарські правовідносини у морських портах розподіляються на абсолютні речові господарські правовідносини у морських портах та немайнові речові </w:t>
      </w:r>
      <w:r w:rsidRPr="00374799">
        <w:rPr>
          <w:rFonts w:ascii="Times New Roman" w:eastAsia="Times New Roman" w:hAnsi="Times New Roman" w:cs="Times New Roman"/>
          <w:kern w:val="0"/>
          <w:sz w:val="28"/>
          <w:szCs w:val="28"/>
          <w:lang w:val="uk-UA" w:eastAsia="ru-RU"/>
        </w:rPr>
        <w:lastRenderedPageBreak/>
        <w:t>господарські правовідносини у морських портах. Різновидами відносних зобов’язальних господарських правовідносин у морських портах є виробничо-господарські, організаційно-господарські та внутрішньогосподарські правовідносини у морських портах.</w:t>
      </w:r>
    </w:p>
    <w:p w14:paraId="3E8F282A"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3. Суб’єкти (учасники) господарських правовідносин у морських портах за функціональним критерієм розподіляються на: 1) суб’єктів портової влади; 2) суб’єктів портового господарства; 3) суб’єктів господарювання – споживачів портових послуг або робіт; 4) органи державної влади та місцевого самоврядування, що здійснюють організаційно-господарські повноваження у морських портах. Ця класифікація дозволяє при здійсненні правотворчої роботи розмежувати засоби впливу на діяльність зазначених суб’єктів на основі обмеження надмірного втручання суб’єктів портової влади та органів державної влади та місцевого самоврядування, що здійснюють організаційно-господарські повноваження, у діяльність суб’єктів портового господарства, забезпечити належні умови для здійснення суб’єктами портового господарства господарської діяльності та їх прямої та непрямої державної підтримки, а також гарантувати захист прав споживачів портових послуг або робіт.</w:t>
      </w:r>
    </w:p>
    <w:p w14:paraId="1504A768"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4. Об’єкти господарських правовідносин у морських портах необхідно розглядати у двох аспектах: 1) як матеріальні об’єкти – речі та майно, з приводу яких виникають господарські правовідносини у морських портах; 2) як фактичні дії, що складають зміст господарської діяльності, з приводу яких виникають господарські правовідносини у морських портах.</w:t>
      </w:r>
    </w:p>
    <w:p w14:paraId="6E96F395"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До матеріальних об’єктів господарських правовідносин у морських портах відносяться: 1) морський порт; 2) територія та акваторія морського порту; 3) морський термінал; 4) об’єкти портової інфраструктури.</w:t>
      </w:r>
    </w:p>
    <w:p w14:paraId="300B7AD0"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З метою оптимізації регулювання земельних відносин у морському порту необхідно відокремити процедуру встановлення меж території морського порту від відведення та надання у власність (користування) земельних ділянок у її межах, у зв’язку з чим необхідно викласти ч.2 ст. 8 Закону України «ПМПУ» </w:t>
      </w:r>
      <w:r w:rsidRPr="00374799">
        <w:rPr>
          <w:rFonts w:ascii="Times New Roman" w:eastAsia="Times New Roman" w:hAnsi="Times New Roman" w:cs="Times New Roman"/>
          <w:kern w:val="0"/>
          <w:sz w:val="28"/>
          <w:szCs w:val="28"/>
          <w:lang w:val="uk-UA" w:eastAsia="ru-RU"/>
        </w:rPr>
        <w:lastRenderedPageBreak/>
        <w:t>наступним чином: «Межі території морського порту визначаються і змінюються Кабінетом Міністрів України. Відведення та надання у власність або користування земельних ділянок у межах морського порту здійснюється відповідно до положень Земельного кодексу України з урахування особливостей, встановлених цим Законом».</w:t>
      </w:r>
    </w:p>
    <w:p w14:paraId="437355C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5. Роботи та послуги у морських портах необхідно розмежовувати на наступних підставах: господарська діяльність з виконання робіт спрямована на створення або переробку індивідуально визначеної матеріального об’єкту, в іншому випадку необхідно вести мову про виробництво продукції або надання послуг. Надання послуг здійснюється лише за наявності відповідного договору. Виконання робіт може здійснюватись як за наявності договору, так і за відсутності останнього (наприклад, здійснення капітального будівництва господарським способом).</w:t>
      </w:r>
    </w:p>
    <w:p w14:paraId="3AAD9EF0"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Господарські операції у морському порту класифіковані: 1) за критерієм поширеності таких операцій у інших галузях економіки на: звичайні та специфічні господарські операції у морському порту; 2) за критерієм урегульованості державою цін на: господарські операції у морському порту, ціни на які регулюються державою та господарські операції у морському порту, ціни на які є вільними; 3) за об’єктом спрямованості на: господарські операції, що здійснюються на користь суден, вантажів або пасажирів; 4) за суб’єктом здійснення – господарські операції, які можуть здійснюватись виключно суб’єктами господарювання, заснованими на державній формі власності та господарські операції, які можуть здійснюватись суб’єктами господарювання, заснованими на будь-якій формі власності.</w:t>
      </w:r>
    </w:p>
    <w:p w14:paraId="31B71E27"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6. Система управління морськими портами за ЗУ «Про морські порти України» не відповідає потребам розвитку економіки, оскільки: 1) передбачає надмірну централізацію та відсутність ініціативності портової влади на місцях у зв’язку з побудовою її за принципом «юридична особа-центр» – філії»; 2) утворює складності із реалізацією повноважень філій – адміністрацій </w:t>
      </w:r>
      <w:r w:rsidRPr="00374799">
        <w:rPr>
          <w:rFonts w:ascii="Times New Roman" w:eastAsia="Times New Roman" w:hAnsi="Times New Roman" w:cs="Times New Roman"/>
          <w:kern w:val="0"/>
          <w:sz w:val="28"/>
          <w:szCs w:val="28"/>
          <w:lang w:val="uk-UA" w:eastAsia="ru-RU"/>
        </w:rPr>
        <w:lastRenderedPageBreak/>
        <w:t>морських портів, у тому числі непропорційно погіршує права третіх осіб щодо відносин із цими філіями; 3) не забезпечує розмежування адміністративних та господарських функцій при здійсненні управління морськими портами. Позбавленою цих недоліків є система управління, яка передбачає існування адміністрацій окремих морських портів, що мають статус органу державної влади та здійснюють адміністративні функції у морських портах, а також морських портів (державних підприємств), які здійснюють державну господарську діяльність у морських портах та входять до складу державного господарського об’єднання координаційного типу.</w:t>
      </w:r>
    </w:p>
    <w:p w14:paraId="590C8426"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7. Система державного регулювання у сфері портової галузі включає різноманітні методи (реєстрація суб’єктів господарювання, ліцензування, державне регулювання цін, державне регулювання природних монополій тощо) та форми (планування, контроль тощо).</w:t>
      </w:r>
    </w:p>
    <w:p w14:paraId="503698AB"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Потребують розвитку положення ЗУ «Про морські порти України» щодо регулювання природних монополій у портовій галузі у наступних напрямах: 1) нормативно-правового закріплення порядку діяльності природних монополій; 2) кваліфікації послуг/робіт природних монополій у морських портах; 3) створення національної комісії, що здійснює державне регулювання у сфері транспорту, та правового забезпечення її діяльності.</w:t>
      </w:r>
    </w:p>
    <w:p w14:paraId="598BC36B"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Доцільно виокремлювати чотири ступеня планування у портовій галузі: 1) ступінь транспорту; 2) ступінь морської діяльності; 3) ступінь портової галузі; 4) ступінь окремого морського порту. При цьому планові документи нижчих ступенів планування повинні відповідати плановим документами вищих ступенів планування, завдяки чому буде забезпечуватися системність планування.</w:t>
      </w:r>
    </w:p>
    <w:p w14:paraId="61D4BDE8"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8. Звід звичаїв морського порту є локальним нормативно-правовим актом, норми якого поширюється, по-перше, на територію морського порту, а по-друге, на суб’єктів господарювання, що здійснюють господарську діяльність у </w:t>
      </w:r>
      <w:r w:rsidRPr="00374799">
        <w:rPr>
          <w:rFonts w:ascii="Times New Roman" w:eastAsia="Times New Roman" w:hAnsi="Times New Roman" w:cs="Times New Roman"/>
          <w:kern w:val="0"/>
          <w:sz w:val="28"/>
          <w:szCs w:val="28"/>
          <w:lang w:val="uk-UA" w:eastAsia="ru-RU"/>
        </w:rPr>
        <w:lastRenderedPageBreak/>
        <w:t>морському порту, та інших учасників господарських відносин у морського порту.</w:t>
      </w:r>
    </w:p>
    <w:p w14:paraId="3986458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9. Стивідорна діяльність – це господарська діяльність, що полягає в наданні послуг з перевалки вантажів у морському порту, а також супутніх послуг з обробки вантажів – зберігання, зважування, сортування, охорона вантажів тощо.</w:t>
      </w:r>
    </w:p>
    <w:p w14:paraId="6F26E4A6"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Суб’єкт стивідорної діяльності – це суб’єкт портової влади або портового господарства, який провадить господарську діяльність з надання послуг з перевалки вантажів, а також супутніх послуг по обробці вантажів у морському порту (зберігання, зважування, охорона тощо), що здійснює експлуатацію морського вантажного терміналу з використанням причалу.</w:t>
      </w:r>
    </w:p>
    <w:p w14:paraId="421E9783"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Необхідно використати досвід РФ та розвинути положення ЗУ «Про морські порти України», закріпивши положення щодо договору перевалки вантажів, який має міжгалузеве значення, у ГК, що сприяло б стабільності та передбачуваності господарських портових та інших транспортних правовідносин.</w:t>
      </w:r>
    </w:p>
    <w:p w14:paraId="2AA742F3"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color w:val="000000"/>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10. </w:t>
      </w:r>
      <w:r w:rsidRPr="00374799">
        <w:rPr>
          <w:rFonts w:ascii="Times New Roman" w:eastAsia="Times New Roman" w:hAnsi="Times New Roman" w:cs="Times New Roman"/>
          <w:color w:val="000000"/>
          <w:kern w:val="0"/>
          <w:sz w:val="28"/>
          <w:szCs w:val="28"/>
          <w:lang w:val="uk-UA" w:eastAsia="ru-RU"/>
        </w:rPr>
        <w:t>Агентська діяльність у морських портах є різновидом морської агентської діяльності, яка в свою чергу є різновидом агентської діяльності, на яку поширюються положення Глави 31 ГК.</w:t>
      </w:r>
    </w:p>
    <w:p w14:paraId="6DC02D41"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Агентська діяльність у морських портах полягає у представництві морським агентом інтересів судновласника (або іншого суб’єкта господарювання – споживача портових послуг) перед суб’єктами портової влади, суб’єктами портового господарства та органами публічної влади, що наділені організаційно-господарськими повноваження</w:t>
      </w:r>
      <w:r w:rsidRPr="00374799">
        <w:rPr>
          <w:rFonts w:ascii="Times New Roman" w:eastAsia="Times New Roman" w:hAnsi="Times New Roman" w:cs="Times New Roman"/>
          <w:kern w:val="0"/>
          <w:sz w:val="28"/>
          <w:szCs w:val="28"/>
          <w:lang w:eastAsia="ru-RU"/>
        </w:rPr>
        <w:t>ми</w:t>
      </w:r>
      <w:r w:rsidRPr="00374799">
        <w:rPr>
          <w:rFonts w:ascii="Times New Roman" w:eastAsia="Times New Roman" w:hAnsi="Times New Roman" w:cs="Times New Roman"/>
          <w:kern w:val="0"/>
          <w:sz w:val="28"/>
          <w:szCs w:val="28"/>
          <w:lang w:val="uk-UA" w:eastAsia="ru-RU"/>
        </w:rPr>
        <w:t xml:space="preserve"> у морському порту.</w:t>
      </w:r>
    </w:p>
    <w:p w14:paraId="009513AC" w14:textId="77777777" w:rsidR="00374799" w:rsidRPr="00374799" w:rsidRDefault="00374799" w:rsidP="00374799">
      <w:pPr>
        <w:widowControl/>
        <w:tabs>
          <w:tab w:val="clear" w:pos="709"/>
        </w:tabs>
        <w:suppressAutoHyphens w:val="0"/>
        <w:spacing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 метою покращення процедури вчинення морського протесту в Україні доцільно передбачити у законодавстві механізм вчинення морського протесту у морських портах України за участі морського агента, як представника судновласника, без обов’язкової присутності капітана судна.</w:t>
      </w:r>
    </w:p>
    <w:p w14:paraId="7220671A" w14:textId="77777777" w:rsidR="00374799" w:rsidRPr="00374799" w:rsidRDefault="00374799" w:rsidP="00374799">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b/>
          <w:kern w:val="0"/>
          <w:sz w:val="28"/>
          <w:szCs w:val="28"/>
          <w:lang w:val="uk-UA" w:eastAsia="ru-RU"/>
        </w:rPr>
        <w:br w:type="page"/>
      </w:r>
      <w:r w:rsidRPr="00374799">
        <w:rPr>
          <w:rFonts w:ascii="Times New Roman" w:eastAsia="Times New Roman" w:hAnsi="Times New Roman" w:cs="Times New Roman"/>
          <w:b/>
          <w:kern w:val="0"/>
          <w:sz w:val="28"/>
          <w:szCs w:val="28"/>
          <w:lang w:val="uk-UA" w:eastAsia="ru-RU"/>
        </w:rPr>
        <w:lastRenderedPageBreak/>
        <w:t>СПИСОК ВИКОРИСТАНИХ ДЖЕРЕЛ</w:t>
      </w:r>
    </w:p>
    <w:p w14:paraId="6020446F" w14:textId="77777777" w:rsidR="00374799" w:rsidRPr="00374799" w:rsidRDefault="00374799" w:rsidP="00374799">
      <w:pPr>
        <w:widowControl/>
        <w:tabs>
          <w:tab w:val="clear" w:pos="709"/>
        </w:tabs>
        <w:suppressAutoHyphens w:val="0"/>
        <w:spacing w:line="360" w:lineRule="auto"/>
        <w:ind w:firstLine="709"/>
        <w:jc w:val="center"/>
        <w:rPr>
          <w:rFonts w:ascii="Times New Roman" w:eastAsia="Times New Roman" w:hAnsi="Times New Roman" w:cs="Times New Roman"/>
          <w:b/>
          <w:kern w:val="0"/>
          <w:sz w:val="28"/>
          <w:szCs w:val="28"/>
          <w:lang w:val="uk-UA" w:eastAsia="ru-RU"/>
        </w:rPr>
      </w:pPr>
    </w:p>
    <w:p w14:paraId="50EE4298"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Августін Р.Р. Державне регулювання прир</w:t>
      </w:r>
      <w:bookmarkStart w:id="0" w:name="Августін_державн_регулюв_природн_монопол"/>
      <w:bookmarkEnd w:id="0"/>
      <w:r w:rsidRPr="00374799">
        <w:rPr>
          <w:rFonts w:ascii="Times New Roman" w:eastAsia="Times New Roman" w:hAnsi="Times New Roman" w:cs="Times New Roman"/>
          <w:kern w:val="0"/>
          <w:sz w:val="28"/>
          <w:szCs w:val="28"/>
          <w:lang w:val="uk-UA" w:eastAsia="ru-RU"/>
        </w:rPr>
        <w:t xml:space="preserve">одних монополій: суть, завдання та методи / Августін Р.Р., Саприка О.Б., Галазюк М.Н. // Науковий вісник НЛТУ України : зб. наук.-техн. праць. – Львів : РВВ НЛТУ України, 2010. – Вип. 20.3 – С. 107-114. </w:t>
      </w:r>
    </w:p>
    <w:p w14:paraId="5F7DAD1D"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Анохіна І.О. Поняття та правовий статус орга</w:t>
      </w:r>
      <w:bookmarkStart w:id="1" w:name="Анохіна_прав_статус_орг_природни_монопол"/>
      <w:bookmarkEnd w:id="1"/>
      <w:r w:rsidRPr="00374799">
        <w:rPr>
          <w:rFonts w:ascii="Times New Roman" w:eastAsia="Times New Roman" w:hAnsi="Times New Roman" w:cs="Times New Roman"/>
          <w:kern w:val="0"/>
          <w:sz w:val="28"/>
          <w:szCs w:val="28"/>
          <w:lang w:val="uk-UA" w:eastAsia="ru-RU"/>
        </w:rPr>
        <w:t>нів державного регулювання суб’єктів природних монополій / І.О. Анохіна // Підприємництво, господарство і право: наук. журнал. – К., 2004. – №8. – С.32-35</w:t>
      </w:r>
    </w:p>
    <w:p w14:paraId="736720F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Анохіна І.О. Характерні оз</w:t>
      </w:r>
      <w:bookmarkStart w:id="2" w:name="Анохіна_Характерн_ознаки_природн_монопол"/>
      <w:bookmarkEnd w:id="2"/>
      <w:r w:rsidRPr="00374799">
        <w:rPr>
          <w:rFonts w:ascii="Times New Roman" w:eastAsia="Times New Roman" w:hAnsi="Times New Roman" w:cs="Times New Roman"/>
          <w:kern w:val="0"/>
          <w:sz w:val="28"/>
          <w:szCs w:val="28"/>
          <w:lang w:val="uk-UA" w:eastAsia="ru-RU"/>
        </w:rPr>
        <w:t>наки природних монополій та їх правового режиму // Актуальні проблеми держави і права : зб. наук. праць</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О. : Юрид. л-ра, 2003.</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Вип. 18.</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С. 629-633.</w:t>
      </w:r>
    </w:p>
    <w:p w14:paraId="56680E4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Аптекар С.С. Сучасний стан нафт</w:t>
      </w:r>
      <w:bookmarkStart w:id="3" w:name="Аптекар_сучасн_стан_нафтов_промисл_украї"/>
      <w:bookmarkEnd w:id="3"/>
      <w:r w:rsidRPr="00374799">
        <w:rPr>
          <w:rFonts w:ascii="Times New Roman" w:eastAsia="Times New Roman" w:hAnsi="Times New Roman" w:cs="Times New Roman"/>
          <w:kern w:val="0"/>
          <w:sz w:val="28"/>
          <w:szCs w:val="28"/>
          <w:lang w:val="uk-UA" w:eastAsia="ru-RU"/>
        </w:rPr>
        <w:t>ової промисловості України: проблеми і шляхи подолання кризи нафтових ресурсів / Аптекар С.С., Дронова Ю.О. // Актуальні проблеми економіки: наук. економічний журнал. – К. : Національна академія управління, 2010. – №4. – С. 39-50.</w:t>
      </w:r>
    </w:p>
    <w:p w14:paraId="70F97BE8"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Ашурков О. Филиалы предп</w:t>
      </w:r>
      <w:bookmarkStart w:id="4" w:name="Ашурков_филиалы_предприятий"/>
      <w:bookmarkEnd w:id="4"/>
      <w:r w:rsidRPr="00374799">
        <w:rPr>
          <w:rFonts w:ascii="Times New Roman" w:eastAsia="Times New Roman" w:hAnsi="Times New Roman" w:cs="Times New Roman"/>
          <w:kern w:val="0"/>
          <w:sz w:val="28"/>
          <w:szCs w:val="28"/>
          <w:lang w:val="uk-UA" w:eastAsia="ru-RU"/>
        </w:rPr>
        <w:t>риятий: миф или фантом / О. Ашурков, Д. Дергунов // Закон і бізнес. – К. : ТОВ «Редакція газети «Закон і бізнес», 2005. – № 22. – С. 10.</w:t>
      </w:r>
    </w:p>
    <w:p w14:paraId="2E136E9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Баймуратов М.А. Международное </w:t>
      </w:r>
      <w:bookmarkStart w:id="5" w:name="Баймуратов_Международное_право"/>
      <w:bookmarkEnd w:id="5"/>
      <w:r w:rsidRPr="00374799">
        <w:rPr>
          <w:rFonts w:ascii="Times New Roman" w:eastAsia="Times New Roman" w:hAnsi="Times New Roman" w:cs="Times New Roman"/>
          <w:kern w:val="0"/>
          <w:sz w:val="28"/>
          <w:szCs w:val="28"/>
          <w:lang w:val="uk-UA" w:eastAsia="ru-RU"/>
        </w:rPr>
        <w:t>право: ученик / М.А. Баймуратов.</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Х</w:t>
      </w:r>
      <w:r w:rsidRPr="00374799">
        <w:rPr>
          <w:rFonts w:ascii="Times New Roman" w:eastAsia="Times New Roman" w:hAnsi="Times New Roman" w:cs="Times New Roman"/>
          <w:kern w:val="0"/>
          <w:sz w:val="28"/>
          <w:szCs w:val="28"/>
          <w:lang w:eastAsia="ru-RU"/>
        </w:rPr>
        <w:t xml:space="preserve">. : </w:t>
      </w:r>
      <w:r w:rsidRPr="00374799">
        <w:rPr>
          <w:rFonts w:ascii="Times New Roman" w:eastAsia="Times New Roman" w:hAnsi="Times New Roman" w:cs="Times New Roman"/>
          <w:kern w:val="0"/>
          <w:sz w:val="28"/>
          <w:szCs w:val="28"/>
          <w:lang w:val="uk-UA" w:eastAsia="ru-RU"/>
        </w:rPr>
        <w:t xml:space="preserve">Одиссей, 2000. – 735 с. </w:t>
      </w:r>
    </w:p>
    <w:p w14:paraId="3A87564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Балобанов А.О. Организационно-прав</w:t>
      </w:r>
      <w:bookmarkStart w:id="6" w:name="Балобанов_сюрвейерская_деятельность"/>
      <w:bookmarkEnd w:id="6"/>
      <w:r w:rsidRPr="00374799">
        <w:rPr>
          <w:rFonts w:ascii="Times New Roman" w:eastAsia="Times New Roman" w:hAnsi="Times New Roman" w:cs="Times New Roman"/>
          <w:kern w:val="0"/>
          <w:sz w:val="28"/>
          <w:szCs w:val="28"/>
          <w:lang w:eastAsia="ru-RU"/>
        </w:rPr>
        <w:t>овые аспекты сюрвейерской деятельности (из международной практики): учеб. пособ. / А.О. Балобанов. – О. : Фен</w:t>
      </w:r>
      <w:r w:rsidRPr="00374799">
        <w:rPr>
          <w:rFonts w:ascii="Times New Roman" w:eastAsia="Times New Roman" w:hAnsi="Times New Roman" w:cs="Times New Roman"/>
          <w:kern w:val="0"/>
          <w:sz w:val="28"/>
          <w:szCs w:val="28"/>
          <w:lang w:val="uk-UA" w:eastAsia="ru-RU"/>
        </w:rPr>
        <w:t>ікс, 2010. – 28 с.</w:t>
      </w:r>
    </w:p>
    <w:p w14:paraId="7505A214"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 Беляневич О.А. Господарсь</w:t>
      </w:r>
      <w:bookmarkStart w:id="7" w:name="Беляневич_господ_договір_дисертац"/>
      <w:bookmarkEnd w:id="7"/>
      <w:r w:rsidRPr="00374799">
        <w:rPr>
          <w:rFonts w:ascii="Times New Roman" w:eastAsia="Times New Roman" w:hAnsi="Times New Roman" w:cs="Times New Roman"/>
          <w:kern w:val="0"/>
          <w:sz w:val="28"/>
          <w:szCs w:val="28"/>
          <w:lang w:val="uk-UA" w:eastAsia="ru-RU"/>
        </w:rPr>
        <w:t>кий договір та способи його укладання : автореф. дис. на здобуття наук. ступеня. канд. юрид. наук : спец. 12.00.04 „господарське право, господарсько-процесуальне право” / О.А. Беляневич</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 xml:space="preserve"> К., 1999. – 24 с.</w:t>
      </w:r>
    </w:p>
    <w:p w14:paraId="7427D39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Бойцов Ф. С. Морское</w:t>
      </w:r>
      <w:bookmarkStart w:id="8" w:name="Бойцов_и_др_морское_право"/>
      <w:bookmarkEnd w:id="8"/>
      <w:r w:rsidRPr="00374799">
        <w:rPr>
          <w:rFonts w:ascii="Times New Roman" w:eastAsia="Times New Roman" w:hAnsi="Times New Roman" w:cs="Times New Roman"/>
          <w:kern w:val="0"/>
          <w:sz w:val="28"/>
          <w:szCs w:val="28"/>
          <w:lang w:val="uk-UA" w:eastAsia="ru-RU"/>
        </w:rPr>
        <w:t xml:space="preserve"> право: </w:t>
      </w:r>
      <w:r w:rsidRPr="00374799">
        <w:rPr>
          <w:rFonts w:ascii="Times New Roman" w:eastAsia="Times New Roman" w:hAnsi="Times New Roman" w:cs="Times New Roman"/>
          <w:kern w:val="0"/>
          <w:sz w:val="28"/>
          <w:szCs w:val="28"/>
          <w:lang w:eastAsia="ru-RU"/>
        </w:rPr>
        <w:t>у</w:t>
      </w:r>
      <w:r w:rsidRPr="00374799">
        <w:rPr>
          <w:rFonts w:ascii="Times New Roman" w:eastAsia="Times New Roman" w:hAnsi="Times New Roman" w:cs="Times New Roman"/>
          <w:kern w:val="0"/>
          <w:sz w:val="28"/>
          <w:szCs w:val="28"/>
          <w:lang w:val="uk-UA" w:eastAsia="ru-RU"/>
        </w:rPr>
        <w:t>чебник для мореходных училищ</w:t>
      </w:r>
      <w:r w:rsidRPr="00374799">
        <w:rPr>
          <w:rFonts w:ascii="Times New Roman" w:eastAsia="Times New Roman" w:hAnsi="Times New Roman" w:cs="Times New Roman"/>
          <w:kern w:val="0"/>
          <w:sz w:val="28"/>
          <w:szCs w:val="28"/>
          <w:lang w:eastAsia="ru-RU"/>
        </w:rPr>
        <w:t xml:space="preserve"> / </w:t>
      </w:r>
      <w:r w:rsidRPr="00374799">
        <w:rPr>
          <w:rFonts w:ascii="Times New Roman" w:eastAsia="Times New Roman" w:hAnsi="Times New Roman" w:cs="Times New Roman"/>
          <w:kern w:val="0"/>
          <w:sz w:val="28"/>
          <w:szCs w:val="28"/>
          <w:lang w:val="uk-UA" w:eastAsia="ru-RU"/>
        </w:rPr>
        <w:t>Бойцов Ф</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С., Иванов Г.Г., Маковский А.Л. – 2-е изд., перераб. и доп. – М.: Транспорт, 1984. – 261 с. </w:t>
      </w:r>
    </w:p>
    <w:p w14:paraId="36EE6C6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Борисенко В. Приоритет – развитию</w:t>
      </w:r>
      <w:bookmarkStart w:id="9" w:name="Борисенко_приоритет_развитию_порт_хозяйс"/>
      <w:bookmarkEnd w:id="9"/>
      <w:r w:rsidRPr="00374799">
        <w:rPr>
          <w:rFonts w:ascii="Times New Roman" w:eastAsia="Times New Roman" w:hAnsi="Times New Roman" w:cs="Times New Roman"/>
          <w:kern w:val="0"/>
          <w:sz w:val="28"/>
          <w:szCs w:val="28"/>
          <w:lang w:val="uk-UA" w:eastAsia="ru-RU"/>
        </w:rPr>
        <w:t xml:space="preserve"> портового х</w:t>
      </w:r>
      <w:r w:rsidRPr="00374799">
        <w:rPr>
          <w:rFonts w:ascii="Times New Roman" w:eastAsia="Times New Roman" w:hAnsi="Times New Roman" w:cs="Times New Roman"/>
          <w:kern w:val="0"/>
          <w:sz w:val="28"/>
          <w:szCs w:val="28"/>
          <w:lang w:eastAsia="ru-RU"/>
        </w:rPr>
        <w:t>о</w:t>
      </w:r>
      <w:r w:rsidRPr="00374799">
        <w:rPr>
          <w:rFonts w:ascii="Times New Roman" w:eastAsia="Times New Roman" w:hAnsi="Times New Roman" w:cs="Times New Roman"/>
          <w:kern w:val="0"/>
          <w:sz w:val="28"/>
          <w:szCs w:val="28"/>
          <w:lang w:val="uk-UA" w:eastAsia="ru-RU"/>
        </w:rPr>
        <w:t xml:space="preserve">зяйства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Порты Украины. – 2008. – № 01 (73)</w:t>
      </w:r>
      <w:r w:rsidRPr="00374799">
        <w:rPr>
          <w:rFonts w:ascii="Times New Roman" w:eastAsia="Times New Roman" w:hAnsi="Times New Roman" w:cs="Times New Roman"/>
          <w:kern w:val="0"/>
          <w:sz w:val="28"/>
          <w:szCs w:val="28"/>
          <w:lang w:eastAsia="ru-RU"/>
        </w:rPr>
        <w:t>. – Режим доступу до журналу : http://portsukraine.com/node/438</w:t>
      </w:r>
    </w:p>
    <w:p w14:paraId="73C28090"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Борисов А.Б. Большой экон</w:t>
      </w:r>
      <w:bookmarkStart w:id="10" w:name="Борисов_Большой_экономический_словарь"/>
      <w:bookmarkEnd w:id="10"/>
      <w:r w:rsidRPr="00374799">
        <w:rPr>
          <w:rFonts w:ascii="Times New Roman" w:eastAsia="Times New Roman" w:hAnsi="Times New Roman" w:cs="Times New Roman"/>
          <w:kern w:val="0"/>
          <w:sz w:val="28"/>
          <w:szCs w:val="28"/>
          <w:lang w:val="uk-UA" w:eastAsia="ru-RU"/>
        </w:rPr>
        <w:t>омический словарь</w:t>
      </w:r>
      <w:r w:rsidRPr="00374799">
        <w:rPr>
          <w:rFonts w:ascii="Times New Roman" w:eastAsia="Times New Roman" w:hAnsi="Times New Roman" w:cs="Times New Roman"/>
          <w:kern w:val="0"/>
          <w:sz w:val="28"/>
          <w:szCs w:val="28"/>
          <w:lang w:eastAsia="ru-RU"/>
        </w:rPr>
        <w:t xml:space="preserve"> / А.Б. Борисов.</w:t>
      </w:r>
      <w:r w:rsidRPr="00374799">
        <w:rPr>
          <w:rFonts w:ascii="Times New Roman" w:eastAsia="Times New Roman" w:hAnsi="Times New Roman" w:cs="Times New Roman"/>
          <w:kern w:val="0"/>
          <w:sz w:val="28"/>
          <w:szCs w:val="28"/>
          <w:lang w:val="uk-UA" w:eastAsia="ru-RU"/>
        </w:rPr>
        <w:t xml:space="preserve"> – М.</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Книжный мир, 2003. – 895 с.</w:t>
      </w:r>
    </w:p>
    <w:p w14:paraId="07CB14E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Брагинский М.И. Договорное право. Книга первая : Общие положения / Брагин</w:t>
      </w:r>
      <w:bookmarkStart w:id="11" w:name="Брагинский_Договорное_право_книга_1"/>
      <w:bookmarkEnd w:id="11"/>
      <w:r w:rsidRPr="00374799">
        <w:rPr>
          <w:rFonts w:ascii="Times New Roman" w:eastAsia="Times New Roman" w:hAnsi="Times New Roman" w:cs="Times New Roman"/>
          <w:kern w:val="0"/>
          <w:sz w:val="28"/>
          <w:szCs w:val="28"/>
          <w:lang w:eastAsia="ru-RU"/>
        </w:rPr>
        <w:t>ский М.И., Витрянский В.В</w:t>
      </w:r>
      <w:r w:rsidRPr="00374799">
        <w:rPr>
          <w:rFonts w:ascii="Times New Roman" w:eastAsia="Times New Roman" w:hAnsi="Times New Roman" w:cs="Times New Roman"/>
          <w:kern w:val="0"/>
          <w:sz w:val="28"/>
          <w:szCs w:val="28"/>
          <w:lang w:val="uk-UA" w:eastAsia="ru-RU"/>
        </w:rPr>
        <w:t>. – М. : Статут, 2011. – 847 c.</w:t>
      </w:r>
    </w:p>
    <w:p w14:paraId="14ED3CFB"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eastAsia="ru-RU"/>
        </w:rPr>
        <w:t>Бра</w:t>
      </w:r>
      <w:bookmarkStart w:id="12" w:name="Брауде_договор_подряда"/>
      <w:bookmarkEnd w:id="12"/>
      <w:r w:rsidRPr="00374799">
        <w:rPr>
          <w:rFonts w:ascii="Times New Roman" w:eastAsia="Times New Roman" w:hAnsi="Times New Roman" w:cs="Times New Roman"/>
          <w:kern w:val="24"/>
          <w:sz w:val="28"/>
          <w:szCs w:val="28"/>
          <w:lang w:eastAsia="ru-RU"/>
        </w:rPr>
        <w:t>уде И.Л. Договор подряда / И.Л. Брауде // Отдельные виды обязательств. – М., 1954. – С.152-153</w:t>
      </w:r>
    </w:p>
    <w:p w14:paraId="6C492DF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Брильов О.А. Арешт суден по забезп</w:t>
      </w:r>
      <w:bookmarkStart w:id="13" w:name="Брильов_арешт_суден_по_забезп_морсь_вимо"/>
      <w:bookmarkEnd w:id="13"/>
      <w:r w:rsidRPr="00374799">
        <w:rPr>
          <w:rFonts w:ascii="Times New Roman" w:eastAsia="Times New Roman" w:hAnsi="Times New Roman" w:cs="Times New Roman"/>
          <w:kern w:val="0"/>
          <w:sz w:val="28"/>
          <w:szCs w:val="28"/>
          <w:lang w:val="uk-UA" w:eastAsia="ru-RU"/>
        </w:rPr>
        <w:t>еченню морських вимог за законодавством України : монографія / О.А. Брильов. – Миколаїв : Атол, 2002. – 242 с.</w:t>
      </w:r>
    </w:p>
    <w:p w14:paraId="4E75533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Булгакова І.В. </w:t>
      </w:r>
      <w:r w:rsidRPr="00374799">
        <w:rPr>
          <w:rFonts w:ascii="Times New Roman" w:eastAsia="Times New Roman" w:hAnsi="Times New Roman" w:cs="Times New Roman"/>
          <w:kern w:val="0"/>
          <w:sz w:val="28"/>
          <w:szCs w:val="28"/>
          <w:lang w:eastAsia="ru-RU"/>
        </w:rPr>
        <w:t>Коментар до Кодексу торговель</w:t>
      </w:r>
      <w:bookmarkStart w:id="14" w:name="Коментар_до_КТМ_лига_закон"/>
      <w:bookmarkEnd w:id="14"/>
      <w:r w:rsidRPr="00374799">
        <w:rPr>
          <w:rFonts w:ascii="Times New Roman" w:eastAsia="Times New Roman" w:hAnsi="Times New Roman" w:cs="Times New Roman"/>
          <w:kern w:val="0"/>
          <w:sz w:val="28"/>
          <w:szCs w:val="28"/>
          <w:lang w:eastAsia="ru-RU"/>
        </w:rPr>
        <w:t>ного мореплавства Укра</w:t>
      </w:r>
      <w:r w:rsidRPr="00374799">
        <w:rPr>
          <w:rFonts w:ascii="Times New Roman" w:eastAsia="Times New Roman" w:hAnsi="Times New Roman" w:cs="Times New Roman"/>
          <w:kern w:val="0"/>
          <w:sz w:val="28"/>
          <w:szCs w:val="28"/>
          <w:lang w:val="uk-UA" w:eastAsia="ru-RU"/>
        </w:rPr>
        <w:t xml:space="preserve">їни [Електронний ресурс] / Булгакова І.В., Клепікова О.В. // Режим доступу: </w:t>
      </w:r>
      <w:r w:rsidRPr="00374799">
        <w:rPr>
          <w:rFonts w:ascii="Times New Roman" w:eastAsia="Times New Roman" w:hAnsi="Times New Roman" w:cs="Times New Roman"/>
          <w:kern w:val="0"/>
          <w:sz w:val="28"/>
          <w:szCs w:val="28"/>
          <w:lang w:val="en-US" w:eastAsia="ru-RU"/>
        </w:rPr>
        <w:t>http</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search</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ligazakon</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ua</w:t>
      </w:r>
      <w:r w:rsidRPr="00374799">
        <w:rPr>
          <w:rFonts w:ascii="Times New Roman" w:eastAsia="Times New Roman" w:hAnsi="Times New Roman" w:cs="Times New Roman"/>
          <w:kern w:val="0"/>
          <w:sz w:val="28"/>
          <w:szCs w:val="28"/>
          <w:lang w:val="uk-UA" w:eastAsia="ru-RU"/>
        </w:rPr>
        <w:t xml:space="preserve"> </w:t>
      </w:r>
    </w:p>
    <w:p w14:paraId="06055F6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Васянович О.А. Теоретичні</w:t>
      </w:r>
      <w:bookmarkStart w:id="15" w:name="Васянович_теор_аспекти_клас_правових_зви"/>
      <w:bookmarkEnd w:id="15"/>
      <w:r w:rsidRPr="00374799">
        <w:rPr>
          <w:rFonts w:ascii="Times New Roman" w:eastAsia="Times New Roman" w:hAnsi="Times New Roman" w:cs="Times New Roman"/>
          <w:kern w:val="0"/>
          <w:sz w:val="28"/>
          <w:szCs w:val="28"/>
          <w:lang w:val="uk-UA" w:eastAsia="ru-RU"/>
        </w:rPr>
        <w:t xml:space="preserve"> аспекти класифікації правових звичаїв / О.А. Васянович // Держава і право: зб. наук праць. – К. : Ін-т держави і права ім. В.М. Корецького НАН України, 2008. – Вип. 41 – С.69-74.</w:t>
      </w:r>
    </w:p>
    <w:p w14:paraId="1729119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Васьков Ю.Ю. Портовые фор</w:t>
      </w:r>
      <w:bookmarkStart w:id="16" w:name="Васьков_портовые_формальности_Украина"/>
      <w:bookmarkEnd w:id="16"/>
      <w:r w:rsidRPr="00374799">
        <w:rPr>
          <w:rFonts w:ascii="Times New Roman" w:eastAsia="Times New Roman" w:hAnsi="Times New Roman" w:cs="Times New Roman"/>
          <w:kern w:val="0"/>
          <w:sz w:val="28"/>
          <w:szCs w:val="28"/>
          <w:lang w:val="uk-UA" w:eastAsia="ru-RU"/>
        </w:rPr>
        <w:t xml:space="preserve">мальности в Украине: оформление прихода, отхода и стоянки морских судов / Васьков Ю.Ю., Цимбал М.М. – </w:t>
      </w:r>
      <w:r w:rsidRPr="00374799">
        <w:rPr>
          <w:rFonts w:ascii="Times New Roman" w:eastAsia="Times New Roman" w:hAnsi="Times New Roman" w:cs="Times New Roman"/>
          <w:kern w:val="0"/>
          <w:sz w:val="28"/>
          <w:szCs w:val="28"/>
          <w:lang w:eastAsia="ru-RU"/>
        </w:rPr>
        <w:t>О. : Латстар, 2002. – 99 с.</w:t>
      </w:r>
    </w:p>
    <w:p w14:paraId="1D9573CD"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Википед</w:t>
      </w:r>
      <w:bookmarkStart w:id="17" w:name="Википедия"/>
      <w:bookmarkEnd w:id="17"/>
      <w:r w:rsidRPr="00374799">
        <w:rPr>
          <w:rFonts w:ascii="Times New Roman" w:eastAsia="Times New Roman" w:hAnsi="Times New Roman" w:cs="Times New Roman"/>
          <w:kern w:val="0"/>
          <w:sz w:val="28"/>
          <w:szCs w:val="28"/>
          <w:lang w:eastAsia="ru-RU"/>
        </w:rPr>
        <w:t>ия</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интернет-</w:t>
      </w:r>
      <w:r w:rsidRPr="00374799">
        <w:rPr>
          <w:rFonts w:ascii="Times New Roman" w:eastAsia="Times New Roman" w:hAnsi="Times New Roman" w:cs="Times New Roman"/>
          <w:kern w:val="0"/>
          <w:sz w:val="28"/>
          <w:szCs w:val="28"/>
          <w:lang w:eastAsia="ru-RU"/>
        </w:rPr>
        <w:t>энциклопедия [</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Режим доступу: http://ru.wikipedia.org/</w:t>
      </w:r>
    </w:p>
    <w:p w14:paraId="0988490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Виноградов Н.Н. </w:t>
      </w:r>
      <w:r w:rsidRPr="00374799">
        <w:rPr>
          <w:rFonts w:ascii="Times New Roman" w:eastAsia="Times New Roman" w:hAnsi="Times New Roman" w:cs="Times New Roman"/>
          <w:kern w:val="0"/>
          <w:sz w:val="28"/>
          <w:szCs w:val="28"/>
          <w:lang w:eastAsia="ru-RU"/>
        </w:rPr>
        <w:t>Новое в аген</w:t>
      </w:r>
      <w:bookmarkStart w:id="18" w:name="Виноградов_новое_в_агентировании_мор_суд"/>
      <w:bookmarkEnd w:id="18"/>
      <w:r w:rsidRPr="00374799">
        <w:rPr>
          <w:rFonts w:ascii="Times New Roman" w:eastAsia="Times New Roman" w:hAnsi="Times New Roman" w:cs="Times New Roman"/>
          <w:kern w:val="0"/>
          <w:sz w:val="28"/>
          <w:szCs w:val="28"/>
          <w:lang w:eastAsia="ru-RU"/>
        </w:rPr>
        <w:t>тировании морских судов / Н.Н. Виноградов</w:t>
      </w:r>
      <w:r w:rsidRPr="00374799">
        <w:rPr>
          <w:rFonts w:ascii="Times New Roman" w:eastAsia="Times New Roman" w:hAnsi="Times New Roman" w:cs="Times New Roman"/>
          <w:kern w:val="0"/>
          <w:sz w:val="28"/>
          <w:szCs w:val="28"/>
          <w:lang w:val="uk-UA" w:eastAsia="ru-RU"/>
        </w:rPr>
        <w:t xml:space="preserve"> – Л.: ЛВИМУ, 1974. – 36 с.</w:t>
      </w:r>
    </w:p>
    <w:p w14:paraId="4C675FCC"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Висновок Головного науково-експерт</w:t>
      </w:r>
      <w:bookmarkStart w:id="19" w:name="Висновок_головного_наук_експ_упр_ВРУ"/>
      <w:bookmarkEnd w:id="19"/>
      <w:r w:rsidRPr="00374799">
        <w:rPr>
          <w:rFonts w:ascii="Times New Roman" w:eastAsia="Times New Roman" w:hAnsi="Times New Roman" w:cs="Times New Roman"/>
          <w:kern w:val="0"/>
          <w:sz w:val="28"/>
          <w:szCs w:val="28"/>
          <w:lang w:val="uk-UA" w:eastAsia="ru-RU"/>
        </w:rPr>
        <w:t xml:space="preserve">ного управління Верховної Ради України щодо законопроекту «ПМПУ» від 10.02.2012 р.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Режим доступу: http://w1.c1.rada.gov.ua/pls/zweb_n/webproc34?id=&amp;pf3511=42340&amp;pf35401=213674</w:t>
      </w:r>
    </w:p>
    <w:p w14:paraId="34D2FA6A"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Вінник О.М. Господа</w:t>
      </w:r>
      <w:bookmarkStart w:id="20" w:name="Вінник_господарськ_право"/>
      <w:bookmarkEnd w:id="20"/>
      <w:r w:rsidRPr="00374799">
        <w:rPr>
          <w:rFonts w:ascii="Times New Roman" w:eastAsia="Times New Roman" w:hAnsi="Times New Roman" w:cs="Times New Roman"/>
          <w:kern w:val="0"/>
          <w:sz w:val="28"/>
          <w:szCs w:val="28"/>
          <w:lang w:val="uk-UA" w:eastAsia="ru-RU"/>
        </w:rPr>
        <w:t>рське право: навчальний посібник / О.М. Вінник – 2-ге вид., змін. та доп. – К. : Всеукраїнська асоціація видавців «Правова єдність», 2008. – 766 с.</w:t>
      </w:r>
    </w:p>
    <w:p w14:paraId="1CDD7E2A"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24"/>
          <w:sz w:val="28"/>
          <w:szCs w:val="28"/>
          <w:lang w:val="uk-UA" w:eastAsia="ru-RU"/>
        </w:rPr>
        <w:t>Віхров О.П. Організац</w:t>
      </w:r>
      <w:bookmarkStart w:id="21" w:name="Вихров_орг_госп_правовідносини"/>
      <w:bookmarkEnd w:id="21"/>
      <w:r w:rsidRPr="00374799">
        <w:rPr>
          <w:rFonts w:ascii="Times New Roman" w:eastAsia="Times New Roman" w:hAnsi="Times New Roman" w:cs="Times New Roman"/>
          <w:kern w:val="24"/>
          <w:sz w:val="28"/>
          <w:szCs w:val="28"/>
          <w:lang w:val="uk-UA" w:eastAsia="ru-RU"/>
        </w:rPr>
        <w:t xml:space="preserve">ійно-господарські правовідносини: монографія / О.П. Віхров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24"/>
          <w:sz w:val="28"/>
          <w:szCs w:val="28"/>
          <w:lang w:val="uk-UA" w:eastAsia="ru-RU"/>
        </w:rPr>
        <w:t xml:space="preserve"> К. : Видавничий Дім «Слово», 2008.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24"/>
          <w:sz w:val="28"/>
          <w:szCs w:val="28"/>
          <w:lang w:val="uk-UA" w:eastAsia="ru-RU"/>
        </w:rPr>
        <w:t xml:space="preserve"> 512 с. </w:t>
      </w:r>
    </w:p>
    <w:p w14:paraId="783DD9E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Волков Г. А. </w:t>
      </w:r>
      <w:r w:rsidRPr="00374799">
        <w:rPr>
          <w:rFonts w:ascii="Times New Roman" w:eastAsia="Times New Roman" w:hAnsi="Times New Roman" w:cs="Times New Roman"/>
          <w:kern w:val="0"/>
          <w:sz w:val="28"/>
          <w:szCs w:val="28"/>
          <w:lang w:eastAsia="ru-RU"/>
        </w:rPr>
        <w:t>Правовые проблемы использо</w:t>
      </w:r>
      <w:bookmarkStart w:id="22" w:name="Волков_природные_ресурсы_в_морпортах"/>
      <w:bookmarkEnd w:id="22"/>
      <w:r w:rsidRPr="00374799">
        <w:rPr>
          <w:rFonts w:ascii="Times New Roman" w:eastAsia="Times New Roman" w:hAnsi="Times New Roman" w:cs="Times New Roman"/>
          <w:kern w:val="0"/>
          <w:sz w:val="28"/>
          <w:szCs w:val="28"/>
          <w:lang w:eastAsia="ru-RU"/>
        </w:rPr>
        <w:t>вания природных ресурсов в морских портах</w:t>
      </w:r>
      <w:r w:rsidRPr="00374799">
        <w:rPr>
          <w:rFonts w:ascii="Times New Roman" w:eastAsia="Times New Roman" w:hAnsi="Times New Roman" w:cs="Times New Roman"/>
          <w:kern w:val="0"/>
          <w:sz w:val="28"/>
          <w:szCs w:val="28"/>
          <w:lang w:val="uk-UA" w:eastAsia="ru-RU"/>
        </w:rPr>
        <w:t xml:space="preserve"> / Г.А. Волков</w:t>
      </w:r>
      <w:r w:rsidRPr="00374799">
        <w:rPr>
          <w:rFonts w:ascii="Times New Roman" w:eastAsia="Times New Roman" w:hAnsi="Times New Roman" w:cs="Times New Roman"/>
          <w:kern w:val="0"/>
          <w:sz w:val="28"/>
          <w:szCs w:val="28"/>
          <w:lang w:eastAsia="ru-RU"/>
        </w:rPr>
        <w:t xml:space="preserve"> // Хозяйство и право</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юридический</w:t>
      </w:r>
      <w:r w:rsidRPr="00374799">
        <w:rPr>
          <w:rFonts w:ascii="Times New Roman" w:eastAsia="Times New Roman" w:hAnsi="Times New Roman" w:cs="Times New Roman"/>
          <w:kern w:val="0"/>
          <w:sz w:val="28"/>
          <w:szCs w:val="28"/>
          <w:lang w:val="uk-UA" w:eastAsia="ru-RU"/>
        </w:rPr>
        <w:t xml:space="preserve"> научно-практический</w:t>
      </w:r>
      <w:r w:rsidRPr="00374799">
        <w:rPr>
          <w:rFonts w:ascii="Times New Roman" w:eastAsia="Times New Roman" w:hAnsi="Times New Roman" w:cs="Times New Roman"/>
          <w:kern w:val="0"/>
          <w:sz w:val="28"/>
          <w:szCs w:val="28"/>
          <w:lang w:eastAsia="ru-RU"/>
        </w:rPr>
        <w:t xml:space="preserve"> журнал. – </w:t>
      </w:r>
      <w:r w:rsidRPr="00374799">
        <w:rPr>
          <w:rFonts w:ascii="Times New Roman" w:eastAsia="Times New Roman" w:hAnsi="Times New Roman" w:cs="Times New Roman"/>
          <w:kern w:val="0"/>
          <w:sz w:val="28"/>
          <w:szCs w:val="28"/>
          <w:lang w:val="uk-UA" w:eastAsia="ru-RU"/>
        </w:rPr>
        <w:t>НП Журнал «Хозяйство и право»,</w:t>
      </w:r>
      <w:r w:rsidRPr="00374799">
        <w:rPr>
          <w:rFonts w:ascii="Times New Roman" w:eastAsia="Times New Roman" w:hAnsi="Times New Roman" w:cs="Times New Roman"/>
          <w:kern w:val="0"/>
          <w:sz w:val="28"/>
          <w:szCs w:val="28"/>
          <w:lang w:eastAsia="ru-RU"/>
        </w:rPr>
        <w:t xml:space="preserve"> 2007.</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 8. – С. 67-72</w:t>
      </w:r>
      <w:r w:rsidRPr="00374799">
        <w:rPr>
          <w:rFonts w:ascii="Times New Roman" w:eastAsia="Times New Roman" w:hAnsi="Times New Roman" w:cs="Times New Roman"/>
          <w:kern w:val="0"/>
          <w:sz w:val="28"/>
          <w:szCs w:val="28"/>
          <w:lang w:val="uk-UA" w:eastAsia="ru-RU"/>
        </w:rPr>
        <w:t>.</w:t>
      </w:r>
    </w:p>
    <w:p w14:paraId="77DEAD5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Гаврилко Т.О. Зовнішньое</w:t>
      </w:r>
      <w:bookmarkStart w:id="23" w:name="Гаврилко_підприєм_агропром_комплексу"/>
      <w:bookmarkEnd w:id="23"/>
      <w:r w:rsidRPr="00374799">
        <w:rPr>
          <w:rFonts w:ascii="Times New Roman" w:eastAsia="Times New Roman" w:hAnsi="Times New Roman" w:cs="Times New Roman"/>
          <w:kern w:val="0"/>
          <w:sz w:val="28"/>
          <w:szCs w:val="28"/>
          <w:lang w:val="uk-UA" w:eastAsia="ru-RU"/>
        </w:rPr>
        <w:t>кономічна діяльність підприємств агропромислового комплексу [Електронний ресурс] / Гаврилко Т.О., Лебединська А.О. // Проблеми системного підходу в економіці: електронне наукове фахове видання. – 2010. – №1. – Режим доступу: http://www.nbuv.gov.ua/e-journals/PSPE/2010_1/Lebedinska_110.htm</w:t>
      </w:r>
    </w:p>
    <w:p w14:paraId="34ADDF9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Ганева С. Государс</w:t>
      </w:r>
      <w:bookmarkStart w:id="24" w:name="Ганева_гос_частн_партнерств_Болгарии"/>
      <w:bookmarkEnd w:id="24"/>
      <w:r w:rsidRPr="00374799">
        <w:rPr>
          <w:rFonts w:ascii="Times New Roman" w:eastAsia="Times New Roman" w:hAnsi="Times New Roman" w:cs="Times New Roman"/>
          <w:kern w:val="0"/>
          <w:sz w:val="28"/>
          <w:szCs w:val="28"/>
          <w:lang w:val="uk-UA" w:eastAsia="ru-RU"/>
        </w:rPr>
        <w:t>твенно-частн</w:t>
      </w:r>
      <w:r w:rsidRPr="00374799">
        <w:rPr>
          <w:rFonts w:ascii="Times New Roman" w:eastAsia="Times New Roman" w:hAnsi="Times New Roman" w:cs="Times New Roman"/>
          <w:kern w:val="0"/>
          <w:sz w:val="28"/>
          <w:szCs w:val="28"/>
          <w:lang w:eastAsia="ru-RU"/>
        </w:rPr>
        <w:t xml:space="preserve">ые партнерства в Болгарии: законодательные инициативы и опыт работы [Электронный ресурс] / С. Ганева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http://www.ebrd.com/russian/downloads/research/law/lit112rg.pdf</w:t>
      </w:r>
    </w:p>
    <w:p w14:paraId="0D687C9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 xml:space="preserve">Гармаш О.М. </w:t>
      </w:r>
      <w:r w:rsidRPr="00374799">
        <w:rPr>
          <w:rFonts w:ascii="Times New Roman" w:eastAsia="Times New Roman" w:hAnsi="Times New Roman" w:cs="Times New Roman"/>
          <w:kern w:val="0"/>
          <w:sz w:val="28"/>
          <w:szCs w:val="28"/>
          <w:lang w:val="uk-UA" w:eastAsia="ru-RU"/>
        </w:rPr>
        <w:t>Механізм формування мі</w:t>
      </w:r>
      <w:bookmarkStart w:id="25" w:name="гармаш"/>
      <w:bookmarkEnd w:id="25"/>
      <w:r w:rsidRPr="00374799">
        <w:rPr>
          <w:rFonts w:ascii="Times New Roman" w:eastAsia="Times New Roman" w:hAnsi="Times New Roman" w:cs="Times New Roman"/>
          <w:kern w:val="0"/>
          <w:sz w:val="28"/>
          <w:szCs w:val="28"/>
          <w:lang w:val="uk-UA" w:eastAsia="ru-RU"/>
        </w:rPr>
        <w:t>жнародного транспортно-логістичного центру: автореф. дис. на здобуття наук. ступеню канд. екон. наук : спец. 08.00.04 „економіка та управління підприємствами” / О.М. Гармаш. – К., 2009. – 20 с.</w:t>
      </w:r>
    </w:p>
    <w:p w14:paraId="7C80EF5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Гончарук Т.Г. Транзитна тор</w:t>
      </w:r>
      <w:bookmarkStart w:id="26" w:name="Гончарук_транзитна_торгівля"/>
      <w:bookmarkEnd w:id="26"/>
      <w:r w:rsidRPr="00374799">
        <w:rPr>
          <w:rFonts w:ascii="Times New Roman" w:eastAsia="Times New Roman" w:hAnsi="Times New Roman" w:cs="Times New Roman"/>
          <w:kern w:val="0"/>
          <w:sz w:val="28"/>
          <w:szCs w:val="28"/>
          <w:lang w:val="uk-UA" w:eastAsia="ru-RU"/>
        </w:rPr>
        <w:t>гівля в Україні кінця XVIII - першої половини XIX ст.: автореф. дис. на здобуття наук. ступеню д-ра іст. наук : спец. 07.00.01 „історія України” / Т. Г. Гончарук. – К., 2010. – 28 с.</w:t>
      </w:r>
    </w:p>
    <w:p w14:paraId="796BD7AA"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Господарське право: Підручник / [О.П. Подцерковний, О.О. Квасніцька, А.В. Смітюх та ін.]; За ред. О.П. Подц</w:t>
      </w:r>
      <w:bookmarkStart w:id="27" w:name="Подцерковный_хоз_право"/>
      <w:bookmarkEnd w:id="27"/>
      <w:r w:rsidRPr="00374799">
        <w:rPr>
          <w:rFonts w:ascii="Times New Roman" w:eastAsia="Times New Roman" w:hAnsi="Times New Roman" w:cs="Times New Roman"/>
          <w:kern w:val="0"/>
          <w:sz w:val="28"/>
          <w:szCs w:val="28"/>
          <w:lang w:val="uk-UA" w:eastAsia="ru-RU"/>
        </w:rPr>
        <w:t>ерковного. – 2-</w:t>
      </w:r>
      <w:r w:rsidRPr="00374799">
        <w:rPr>
          <w:rFonts w:ascii="Times New Roman" w:eastAsia="Times New Roman" w:hAnsi="Times New Roman" w:cs="Times New Roman"/>
          <w:kern w:val="0"/>
          <w:sz w:val="28"/>
          <w:szCs w:val="28"/>
          <w:lang w:eastAsia="ru-RU"/>
        </w:rPr>
        <w:t>ге вид., доп. і перероб. – Х.: Одіссей, 2011. – 640 с.</w:t>
      </w:r>
    </w:p>
    <w:p w14:paraId="393D91F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Гражданский кодекс Рес</w:t>
      </w:r>
      <w:bookmarkStart w:id="28" w:name="ГК_Республики_Беларусь"/>
      <w:bookmarkEnd w:id="28"/>
      <w:r w:rsidRPr="00374799">
        <w:rPr>
          <w:rFonts w:ascii="Times New Roman" w:eastAsia="Times New Roman" w:hAnsi="Times New Roman" w:cs="Times New Roman"/>
          <w:kern w:val="0"/>
          <w:sz w:val="28"/>
          <w:szCs w:val="28"/>
          <w:lang w:val="uk-UA" w:eastAsia="ru-RU"/>
        </w:rPr>
        <w:t>публики Беларусь</w:t>
      </w:r>
      <w:r w:rsidRPr="00374799">
        <w:rPr>
          <w:rFonts w:ascii="Times New Roman" w:eastAsia="Times New Roman" w:hAnsi="Times New Roman" w:cs="Times New Roman"/>
          <w:kern w:val="0"/>
          <w:sz w:val="28"/>
          <w:szCs w:val="28"/>
          <w:lang w:eastAsia="ru-RU"/>
        </w:rPr>
        <w:t xml:space="preserve"> от</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7 декабря 1998 г. № 218-З [Электронный ресурс]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http://www.pravo.by/main.aspx?guid=3871&amp;p0=HK9800218&amp;p2=%7BNRPA%7D</w:t>
      </w:r>
    </w:p>
    <w:p w14:paraId="0A15784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Гражданский кодекс Республи</w:t>
      </w:r>
      <w:bookmarkStart w:id="29" w:name="ГК_Республики_Казахстан"/>
      <w:bookmarkEnd w:id="29"/>
      <w:r w:rsidRPr="00374799">
        <w:rPr>
          <w:rFonts w:ascii="Times New Roman" w:eastAsia="Times New Roman" w:hAnsi="Times New Roman" w:cs="Times New Roman"/>
          <w:kern w:val="0"/>
          <w:sz w:val="28"/>
          <w:szCs w:val="28"/>
          <w:lang w:val="uk-UA" w:eastAsia="ru-RU"/>
        </w:rPr>
        <w:t>ки Казахстан</w:t>
      </w:r>
      <w:r w:rsidRPr="00374799">
        <w:rPr>
          <w:rFonts w:ascii="Times New Roman" w:eastAsia="Times New Roman" w:hAnsi="Times New Roman" w:cs="Times New Roman"/>
          <w:kern w:val="0"/>
          <w:sz w:val="28"/>
          <w:szCs w:val="28"/>
          <w:lang w:eastAsia="ru-RU"/>
        </w:rPr>
        <w:t xml:space="preserve"> от 1 июля 1999 г. № 409-I (Особенная часть) [Электронный ресурс] </w:t>
      </w:r>
      <w:r w:rsidRPr="00374799">
        <w:rPr>
          <w:rFonts w:ascii="Times New Roman" w:eastAsia="Times New Roman" w:hAnsi="Times New Roman" w:cs="Times New Roman"/>
          <w:kern w:val="0"/>
          <w:sz w:val="28"/>
          <w:szCs w:val="28"/>
          <w:lang w:val="uk-UA" w:eastAsia="ru-RU"/>
        </w:rPr>
        <w:t>//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http://online.zakon.kz/Document/?doc_id=1013880&amp;sublink=6830000</w:t>
      </w:r>
    </w:p>
    <w:p w14:paraId="74B4744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Гражданский кодекс Респ</w:t>
      </w:r>
      <w:bookmarkStart w:id="30" w:name="ГК_Республики_Узбекистан"/>
      <w:bookmarkEnd w:id="30"/>
      <w:r w:rsidRPr="00374799">
        <w:rPr>
          <w:rFonts w:ascii="Times New Roman" w:eastAsia="Times New Roman" w:hAnsi="Times New Roman" w:cs="Times New Roman"/>
          <w:kern w:val="0"/>
          <w:sz w:val="28"/>
          <w:szCs w:val="28"/>
          <w:lang w:val="uk-UA" w:eastAsia="ru-RU"/>
        </w:rPr>
        <w:t>ублики Узбекистан</w:t>
      </w:r>
      <w:r w:rsidRPr="00374799">
        <w:rPr>
          <w:rFonts w:ascii="Times New Roman" w:eastAsia="Times New Roman" w:hAnsi="Times New Roman" w:cs="Times New Roman"/>
          <w:kern w:val="0"/>
          <w:sz w:val="28"/>
          <w:szCs w:val="28"/>
          <w:lang w:eastAsia="ru-RU"/>
        </w:rPr>
        <w:t xml:space="preserve"> [Электронный ресурс]</w:t>
      </w:r>
      <w:r w:rsidRPr="00374799">
        <w:rPr>
          <w:rFonts w:ascii="Times New Roman" w:eastAsia="Times New Roman" w:hAnsi="Times New Roman" w:cs="Times New Roman"/>
          <w:kern w:val="0"/>
          <w:sz w:val="28"/>
          <w:szCs w:val="28"/>
          <w:lang w:val="uk-UA" w:eastAsia="ru-RU"/>
        </w:rPr>
        <w:t xml:space="preserve"> //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http://fmc.uz/legisl.php?id=k_grajd</w:t>
      </w:r>
    </w:p>
    <w:p w14:paraId="49DD362F"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Гражданский кодекс Российской Феде</w:t>
      </w:r>
      <w:bookmarkStart w:id="31" w:name="ГК_РФ_часть_2"/>
      <w:bookmarkEnd w:id="31"/>
      <w:r w:rsidRPr="00374799">
        <w:rPr>
          <w:rFonts w:ascii="Times New Roman" w:eastAsia="Times New Roman" w:hAnsi="Times New Roman" w:cs="Times New Roman"/>
          <w:kern w:val="0"/>
          <w:sz w:val="28"/>
          <w:szCs w:val="28"/>
          <w:lang w:val="uk-UA" w:eastAsia="ru-RU"/>
        </w:rPr>
        <w:t>рации (часть вторая) от 26 января 1996</w:t>
      </w:r>
      <w:r w:rsidRPr="00374799">
        <w:rPr>
          <w:rFonts w:ascii="Times New Roman" w:eastAsia="Times New Roman" w:hAnsi="Times New Roman" w:cs="Times New Roman"/>
          <w:kern w:val="0"/>
          <w:sz w:val="28"/>
          <w:szCs w:val="28"/>
          <w:lang w:eastAsia="ru-RU"/>
        </w:rPr>
        <w:t xml:space="preserve"> г. № 14-ФЗ [Электронный ресурс]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http://base.consultant.ru/cons/cgi/online.cgi?req=doc;base=LAW;n=131625</w:t>
      </w:r>
    </w:p>
    <w:p w14:paraId="46748F0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Гражданс</w:t>
      </w:r>
      <w:bookmarkStart w:id="32" w:name="суханов_гражданское_Право"/>
      <w:bookmarkEnd w:id="32"/>
      <w:r w:rsidRPr="00374799">
        <w:rPr>
          <w:rFonts w:ascii="Times New Roman" w:eastAsia="Times New Roman" w:hAnsi="Times New Roman" w:cs="Times New Roman"/>
          <w:kern w:val="0"/>
          <w:sz w:val="28"/>
          <w:szCs w:val="28"/>
          <w:lang w:val="uk-UA" w:eastAsia="ru-RU"/>
        </w:rPr>
        <w:t xml:space="preserve">кое право. В 2 томах. Том </w:t>
      </w:r>
      <w:r w:rsidRPr="00374799">
        <w:rPr>
          <w:rFonts w:ascii="Times New Roman" w:eastAsia="Times New Roman" w:hAnsi="Times New Roman" w:cs="Times New Roman"/>
          <w:kern w:val="0"/>
          <w:sz w:val="28"/>
          <w:szCs w:val="28"/>
          <w:lang w:val="en-US" w:eastAsia="ru-RU"/>
        </w:rPr>
        <w:t>II</w:t>
      </w:r>
      <w:r w:rsidRPr="00374799">
        <w:rPr>
          <w:rFonts w:ascii="Times New Roman" w:eastAsia="Times New Roman" w:hAnsi="Times New Roman" w:cs="Times New Roman"/>
          <w:kern w:val="0"/>
          <w:sz w:val="28"/>
          <w:szCs w:val="28"/>
          <w:lang w:val="uk-UA" w:eastAsia="ru-RU"/>
        </w:rPr>
        <w:t xml:space="preserve">. Полутом </w:t>
      </w:r>
      <w:r w:rsidRPr="00374799">
        <w:rPr>
          <w:rFonts w:ascii="Times New Roman" w:eastAsia="Times New Roman" w:hAnsi="Times New Roman" w:cs="Times New Roman"/>
          <w:kern w:val="0"/>
          <w:sz w:val="28"/>
          <w:szCs w:val="28"/>
          <w:lang w:val="en-US" w:eastAsia="ru-RU"/>
        </w:rPr>
        <w:t>I</w:t>
      </w:r>
      <w:r w:rsidRPr="00374799">
        <w:rPr>
          <w:rFonts w:ascii="Times New Roman" w:eastAsia="Times New Roman" w:hAnsi="Times New Roman" w:cs="Times New Roman"/>
          <w:kern w:val="0"/>
          <w:sz w:val="28"/>
          <w:szCs w:val="28"/>
          <w:lang w:val="uk-UA" w:eastAsia="ru-RU"/>
        </w:rPr>
        <w:t>. / Под ред. Суханова Е.А. 2 -е изд., перераб. и доп. М.: Волтерс Клувер, 2004. - 412 с.</w:t>
      </w:r>
    </w:p>
    <w:p w14:paraId="00A0C7BC"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Гриняк А.Б. Місце договорів з викон</w:t>
      </w:r>
      <w:bookmarkStart w:id="33" w:name="Гриняк_місце_договорів_з_виконання_робіт"/>
      <w:bookmarkEnd w:id="33"/>
      <w:r w:rsidRPr="00374799">
        <w:rPr>
          <w:rFonts w:ascii="Times New Roman" w:eastAsia="Times New Roman" w:hAnsi="Times New Roman" w:cs="Times New Roman"/>
          <w:kern w:val="0"/>
          <w:sz w:val="28"/>
          <w:szCs w:val="28"/>
          <w:lang w:val="uk-UA" w:eastAsia="ru-RU"/>
        </w:rPr>
        <w:t>ання робіт у систематиці договірних зобов’язань / А.Б. Гриняк // Приватне право і підприємництво : зб. наук. праць. – К. : НДІ приватного права і підприємництва НАПрН України, 2010. – Вип. 9. – С.89-92.</w:t>
      </w:r>
    </w:p>
    <w:p w14:paraId="331B1AE4"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Гриняк А.Б. Особливості пр</w:t>
      </w:r>
      <w:bookmarkStart w:id="34" w:name="Гриняк_підряд_монографія"/>
      <w:bookmarkEnd w:id="34"/>
      <w:r w:rsidRPr="00374799">
        <w:rPr>
          <w:rFonts w:ascii="Times New Roman" w:eastAsia="Times New Roman" w:hAnsi="Times New Roman" w:cs="Times New Roman"/>
          <w:kern w:val="0"/>
          <w:sz w:val="28"/>
          <w:szCs w:val="28"/>
          <w:lang w:val="uk-UA" w:eastAsia="ru-RU"/>
        </w:rPr>
        <w:t>авового регулювання відносин за договорами підряду</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монографія / А.Б. Гриняк. – К.: НДІ приватного права і підприємництва НАПрН України, 2011. – 300 с.</w:t>
      </w:r>
    </w:p>
    <w:p w14:paraId="31E35B0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Гуцуляк В.Н. Мор</w:t>
      </w:r>
      <w:bookmarkStart w:id="35" w:name="Гуцуляк_морское_право_учебное_пособие"/>
      <w:bookmarkEnd w:id="35"/>
      <w:r w:rsidRPr="00374799">
        <w:rPr>
          <w:rFonts w:ascii="Times New Roman" w:eastAsia="Times New Roman" w:hAnsi="Times New Roman" w:cs="Times New Roman"/>
          <w:kern w:val="0"/>
          <w:sz w:val="28"/>
          <w:szCs w:val="28"/>
          <w:lang w:val="uk-UA" w:eastAsia="ru-RU"/>
        </w:rPr>
        <w:t>ское право: учебное пособие / В.Н. Гуцуляк. – М. : РосКонсульт, 2000. – 368 c.</w:t>
      </w:r>
    </w:p>
    <w:p w14:paraId="7A27AB0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Дабіжа Я.І. Узгодження приватних та публічних інтересів як спеціальногалузева функція господарського пр</w:t>
      </w:r>
      <w:bookmarkStart w:id="36" w:name="Дабіжа_узг_пр_та_публ"/>
      <w:bookmarkEnd w:id="36"/>
      <w:r w:rsidRPr="00374799">
        <w:rPr>
          <w:rFonts w:ascii="Times New Roman" w:eastAsia="Times New Roman" w:hAnsi="Times New Roman" w:cs="Times New Roman"/>
          <w:kern w:val="0"/>
          <w:sz w:val="28"/>
          <w:szCs w:val="28"/>
          <w:lang w:val="uk-UA" w:eastAsia="ru-RU"/>
        </w:rPr>
        <w:t xml:space="preserve">ава / Я.І. Дабіжа // Сучасна цивілістика: тези наукових робіт учасників </w:t>
      </w:r>
      <w:r w:rsidRPr="00374799">
        <w:rPr>
          <w:rFonts w:ascii="Times New Roman" w:eastAsia="Times New Roman" w:hAnsi="Times New Roman" w:cs="Times New Roman"/>
          <w:kern w:val="0"/>
          <w:sz w:val="28"/>
          <w:szCs w:val="28"/>
          <w:lang w:val="en-US" w:eastAsia="ru-RU"/>
        </w:rPr>
        <w:t>VII</w:t>
      </w:r>
      <w:r w:rsidRPr="00374799">
        <w:rPr>
          <w:rFonts w:ascii="Times New Roman" w:eastAsia="Times New Roman" w:hAnsi="Times New Roman" w:cs="Times New Roman"/>
          <w:kern w:val="0"/>
          <w:sz w:val="28"/>
          <w:szCs w:val="28"/>
          <w:lang w:val="uk-UA" w:eastAsia="ru-RU"/>
        </w:rPr>
        <w:t xml:space="preserve"> Міжнародної цивілістичної наукової конференції студентів, аспірантів та молодих вчених (30 березня 2012 року). – О. : Фенікс, 2012. – 475 с.</w:t>
      </w:r>
    </w:p>
    <w:p w14:paraId="5ED892A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Державне підприємство «І</w:t>
      </w:r>
      <w:bookmarkStart w:id="37" w:name="інформаційно_ресурни_центр"/>
      <w:bookmarkEnd w:id="37"/>
      <w:r w:rsidRPr="00374799">
        <w:rPr>
          <w:rFonts w:ascii="Times New Roman" w:eastAsia="Times New Roman" w:hAnsi="Times New Roman" w:cs="Times New Roman"/>
          <w:kern w:val="0"/>
          <w:sz w:val="28"/>
          <w:szCs w:val="28"/>
          <w:lang w:val="uk-UA" w:eastAsia="ru-RU"/>
        </w:rPr>
        <w:t xml:space="preserve">нформаційно-ресурсний центр». Офіційний веб-сайт </w:t>
      </w:r>
      <w:r w:rsidRPr="00374799">
        <w:rPr>
          <w:rFonts w:ascii="Times New Roman" w:eastAsia="Times New Roman" w:hAnsi="Times New Roman" w:cs="Times New Roman"/>
          <w:kern w:val="0"/>
          <w:sz w:val="28"/>
          <w:szCs w:val="28"/>
          <w:lang w:eastAsia="ru-RU"/>
        </w:rPr>
        <w:t>[Електронний ресурс] //</w:t>
      </w:r>
      <w:r w:rsidRPr="00374799">
        <w:rPr>
          <w:rFonts w:ascii="Times New Roman" w:eastAsia="Times New Roman" w:hAnsi="Times New Roman" w:cs="Times New Roman"/>
          <w:kern w:val="0"/>
          <w:sz w:val="28"/>
          <w:szCs w:val="28"/>
          <w:lang w:val="uk-UA" w:eastAsia="ru-RU"/>
        </w:rPr>
        <w:t xml:space="preserve"> Режим доступу: </w:t>
      </w:r>
      <w:r w:rsidRPr="00374799">
        <w:rPr>
          <w:rFonts w:ascii="Times New Roman" w:eastAsia="Times New Roman" w:hAnsi="Times New Roman" w:cs="Times New Roman"/>
          <w:kern w:val="0"/>
          <w:sz w:val="28"/>
          <w:szCs w:val="28"/>
          <w:lang w:val="en-US" w:eastAsia="ru-RU"/>
        </w:rPr>
        <w:t>http</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irc</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gov</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ua</w:t>
      </w:r>
    </w:p>
    <w:p w14:paraId="357E086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Деякі питання надання в ко</w:t>
      </w:r>
      <w:bookmarkStart w:id="38" w:name="ПОСТАНОва_кму_деякі_питання_концес"/>
      <w:bookmarkEnd w:id="38"/>
      <w:r w:rsidRPr="00374799">
        <w:rPr>
          <w:rFonts w:ascii="Times New Roman" w:eastAsia="Times New Roman" w:hAnsi="Times New Roman" w:cs="Times New Roman"/>
          <w:kern w:val="0"/>
          <w:sz w:val="28"/>
          <w:szCs w:val="28"/>
          <w:lang w:val="uk-UA" w:eastAsia="ru-RU"/>
        </w:rPr>
        <w:t>нцесію об’єктів державної власності: Постанова Кабінету Міністрів України від 15 жовтня 2012 р. №1055 // Офіційний вісник України. – 2012. – № 88 – Ст. 3569.</w:t>
      </w:r>
    </w:p>
    <w:p w14:paraId="3F141534"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Дод</w:t>
      </w:r>
      <w:r w:rsidRPr="00374799">
        <w:rPr>
          <w:rFonts w:ascii="Times New Roman" w:eastAsia="Times New Roman" w:hAnsi="Times New Roman" w:cs="Times New Roman"/>
          <w:kern w:val="0"/>
          <w:sz w:val="28"/>
          <w:szCs w:val="28"/>
          <w:lang w:val="uk-UA" w:eastAsia="ru-RU"/>
        </w:rPr>
        <w:t>ін Є.В. Санкціоноване втруч</w:t>
      </w:r>
      <w:bookmarkStart w:id="39" w:name="Додін_санкціоноване_втручання"/>
      <w:bookmarkEnd w:id="39"/>
      <w:r w:rsidRPr="00374799">
        <w:rPr>
          <w:rFonts w:ascii="Times New Roman" w:eastAsia="Times New Roman" w:hAnsi="Times New Roman" w:cs="Times New Roman"/>
          <w:kern w:val="0"/>
          <w:sz w:val="28"/>
          <w:szCs w:val="28"/>
          <w:lang w:val="uk-UA" w:eastAsia="ru-RU"/>
        </w:rPr>
        <w:t xml:space="preserve">ання у сфері торговельного мореплавства: </w:t>
      </w:r>
      <w:r w:rsidRPr="00374799">
        <w:rPr>
          <w:rFonts w:ascii="Times New Roman" w:eastAsia="Times New Roman" w:hAnsi="Times New Roman" w:cs="Times New Roman"/>
          <w:kern w:val="0"/>
          <w:sz w:val="28"/>
          <w:szCs w:val="28"/>
          <w:lang w:eastAsia="ru-RU"/>
        </w:rPr>
        <w:t>н</w:t>
      </w:r>
      <w:r w:rsidRPr="00374799">
        <w:rPr>
          <w:rFonts w:ascii="Times New Roman" w:eastAsia="Times New Roman" w:hAnsi="Times New Roman" w:cs="Times New Roman"/>
          <w:kern w:val="0"/>
          <w:sz w:val="28"/>
          <w:szCs w:val="28"/>
          <w:lang w:val="uk-UA" w:eastAsia="ru-RU"/>
        </w:rPr>
        <w:t xml:space="preserve">авчальний посібник / </w:t>
      </w:r>
      <w:r w:rsidRPr="00374799">
        <w:rPr>
          <w:rFonts w:ascii="Times New Roman" w:eastAsia="Times New Roman" w:hAnsi="Times New Roman" w:cs="Times New Roman"/>
          <w:kern w:val="0"/>
          <w:sz w:val="28"/>
          <w:szCs w:val="28"/>
          <w:lang w:eastAsia="ru-RU"/>
        </w:rPr>
        <w:t>Дод</w:t>
      </w:r>
      <w:r w:rsidRPr="00374799">
        <w:rPr>
          <w:rFonts w:ascii="Times New Roman" w:eastAsia="Times New Roman" w:hAnsi="Times New Roman" w:cs="Times New Roman"/>
          <w:kern w:val="0"/>
          <w:sz w:val="28"/>
          <w:szCs w:val="28"/>
          <w:lang w:val="uk-UA" w:eastAsia="ru-RU"/>
        </w:rPr>
        <w:t>ін Є.В., Серафімов В.В. – О. : Юридична література, 2001. – 152 с.</w:t>
      </w:r>
    </w:p>
    <w:p w14:paraId="007E4CED"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Драпайло Ю.З. Господарська компетенція начальника морського порту / Ю.З. Драпайло // Митна сп</w:t>
      </w:r>
      <w:bookmarkStart w:id="40" w:name="Драпайло_госп_компетенція"/>
      <w:bookmarkEnd w:id="40"/>
      <w:r w:rsidRPr="00374799">
        <w:rPr>
          <w:rFonts w:ascii="Times New Roman" w:eastAsia="Times New Roman" w:hAnsi="Times New Roman" w:cs="Times New Roman"/>
          <w:kern w:val="0"/>
          <w:sz w:val="28"/>
          <w:szCs w:val="28"/>
          <w:lang w:eastAsia="ru-RU"/>
        </w:rPr>
        <w:t>рава. – 2012. – № 3. – С. 125-130.</w:t>
      </w:r>
    </w:p>
    <w:p w14:paraId="0859DC3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Поняття та прав</w:t>
      </w:r>
      <w:bookmarkStart w:id="41" w:name="Драпайло_морськ_термінал"/>
      <w:bookmarkEnd w:id="41"/>
      <w:r w:rsidRPr="00374799">
        <w:rPr>
          <w:rFonts w:ascii="Times New Roman" w:eastAsia="Times New Roman" w:hAnsi="Times New Roman" w:cs="Times New Roman"/>
          <w:kern w:val="0"/>
          <w:sz w:val="28"/>
          <w:szCs w:val="28"/>
          <w:lang w:val="uk-UA" w:eastAsia="ru-RU"/>
        </w:rPr>
        <w:t>овий статус морського терміналу як транспортного комплексу</w:t>
      </w:r>
      <w:r w:rsidRPr="00374799">
        <w:rPr>
          <w:rFonts w:ascii="Times New Roman" w:eastAsia="Times New Roman" w:hAnsi="Times New Roman" w:cs="Times New Roman"/>
          <w:kern w:val="0"/>
          <w:sz w:val="28"/>
          <w:szCs w:val="28"/>
          <w:lang w:eastAsia="ru-RU"/>
        </w:rPr>
        <w:t xml:space="preserve"> / Ю.З. Драпайло</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bCs/>
          <w:kern w:val="0"/>
          <w:sz w:val="28"/>
          <w:szCs w:val="28"/>
          <w:lang w:val="uk-UA" w:eastAsia="ru-RU"/>
        </w:rPr>
        <w:t>Актуальні проблеми держави і права: зб. наук. праць. – О.: Юрид. л-ра, 2012.</w:t>
      </w:r>
      <w:r w:rsidRPr="00374799">
        <w:rPr>
          <w:rFonts w:ascii="Times New Roman" w:eastAsia="Times New Roman" w:hAnsi="Times New Roman" w:cs="Times New Roman"/>
          <w:bCs/>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Вип. 65. – С. 397-404</w:t>
      </w:r>
      <w:r w:rsidRPr="00374799">
        <w:rPr>
          <w:rFonts w:ascii="Times New Roman" w:eastAsia="Times New Roman" w:hAnsi="Times New Roman" w:cs="Times New Roman"/>
          <w:kern w:val="0"/>
          <w:sz w:val="28"/>
          <w:szCs w:val="28"/>
          <w:lang w:eastAsia="ru-RU"/>
        </w:rPr>
        <w:t>.</w:t>
      </w:r>
    </w:p>
    <w:p w14:paraId="7A61113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lang w:val="uk-UA" w:eastAsia="ru-RU"/>
        </w:rPr>
        <w:t>Драпайло Ю.З. Поняття та функ</w:t>
      </w:r>
      <w:bookmarkStart w:id="42" w:name="Драпайло_поняття_та_функції_мор_протесту"/>
      <w:bookmarkEnd w:id="42"/>
      <w:r w:rsidRPr="00374799">
        <w:rPr>
          <w:rFonts w:ascii="Times New Roman" w:eastAsia="Times New Roman" w:hAnsi="Times New Roman" w:cs="Times New Roman"/>
          <w:kern w:val="0"/>
          <w:sz w:val="28"/>
          <w:szCs w:val="28"/>
          <w:lang w:val="uk-UA" w:eastAsia="ru-RU"/>
        </w:rPr>
        <w:t>ції морського протесту як передумови вирішення морських господарських спорів / Ю.З.</w:t>
      </w:r>
      <w:r w:rsidRPr="00374799">
        <w:rPr>
          <w:rFonts w:ascii="Times New Roman" w:eastAsia="Times New Roman" w:hAnsi="Times New Roman" w:cs="Times New Roman"/>
          <w:kern w:val="0"/>
          <w:sz w:val="28"/>
          <w:szCs w:val="28"/>
          <w:lang w:eastAsia="ru-RU"/>
        </w:rPr>
        <w:t xml:space="preserve"> Драпайло //</w:t>
      </w:r>
      <w:r w:rsidRPr="00374799">
        <w:rPr>
          <w:rFonts w:ascii="Times New Roman" w:eastAsia="Times New Roman" w:hAnsi="Times New Roman" w:cs="Times New Roman"/>
          <w:kern w:val="0"/>
          <w:sz w:val="28"/>
          <w:szCs w:val="28"/>
          <w:lang w:val="uk-UA" w:eastAsia="ru-RU"/>
        </w:rPr>
        <w:t xml:space="preserve"> Правове життя сучасної України: матер. Міжнар. наук. конф. проф.-викл складу (Одеса, 20-21 квітня 2012 р.).– О.: Фенікс, 2012. – Т.3. – С.301-303.</w:t>
      </w:r>
    </w:p>
    <w:p w14:paraId="78DDCF3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Порядок ве</w:t>
      </w:r>
      <w:bookmarkStart w:id="43" w:name="Драпайло_порядок_ведення_реєстру_портів"/>
      <w:bookmarkEnd w:id="43"/>
      <w:r w:rsidRPr="00374799">
        <w:rPr>
          <w:rFonts w:ascii="Times New Roman" w:eastAsia="Times New Roman" w:hAnsi="Times New Roman" w:cs="Times New Roman"/>
          <w:kern w:val="0"/>
          <w:sz w:val="28"/>
          <w:szCs w:val="28"/>
          <w:lang w:val="uk-UA" w:eastAsia="ru-RU"/>
        </w:rPr>
        <w:t>дення реєстру морських портів потребує вдосконалень / Ю.З. Драпайло // Розвиток правової системи в умовах сьогодення: міжнародна наукова-практична конференція, м. Донецьк, 16-17 лютого 2013 р. – Д.: Східноукраїнська наукова юридична організація, 2013. – С.59-60.</w:t>
      </w:r>
    </w:p>
    <w:p w14:paraId="706378F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Драпайло Ю.З. Правове регу</w:t>
      </w:r>
      <w:bookmarkStart w:id="44" w:name="Драпайло_природні_монополії"/>
      <w:bookmarkEnd w:id="44"/>
      <w:r w:rsidRPr="00374799">
        <w:rPr>
          <w:rFonts w:ascii="Times New Roman" w:eastAsia="Times New Roman" w:hAnsi="Times New Roman" w:cs="Times New Roman"/>
          <w:kern w:val="0"/>
          <w:sz w:val="28"/>
          <w:szCs w:val="28"/>
          <w:lang w:val="uk-UA" w:eastAsia="ru-RU"/>
        </w:rPr>
        <w:t>лювання діяльності суб’єктів природних монополій у морських портах</w:t>
      </w:r>
      <w:r w:rsidRPr="00374799">
        <w:rPr>
          <w:rFonts w:ascii="Times New Roman" w:eastAsia="Times New Roman" w:hAnsi="Times New Roman" w:cs="Times New Roman"/>
          <w:kern w:val="0"/>
          <w:sz w:val="28"/>
          <w:szCs w:val="28"/>
          <w:lang w:eastAsia="ru-RU"/>
        </w:rPr>
        <w:t xml:space="preserve"> / Ю.З. Драпайло</w:t>
      </w:r>
      <w:r w:rsidRPr="00374799">
        <w:rPr>
          <w:rFonts w:ascii="Times New Roman" w:eastAsia="Times New Roman" w:hAnsi="Times New Roman" w:cs="Times New Roman"/>
          <w:kern w:val="0"/>
          <w:sz w:val="28"/>
          <w:szCs w:val="28"/>
          <w:lang w:val="uk-UA" w:eastAsia="ru-RU"/>
        </w:rPr>
        <w:t xml:space="preserve"> // Митна справа. – 2013. – №1 – С. 73-79</w:t>
      </w:r>
      <w:r w:rsidRPr="00374799">
        <w:rPr>
          <w:rFonts w:ascii="Times New Roman" w:eastAsia="Times New Roman" w:hAnsi="Times New Roman" w:cs="Times New Roman"/>
          <w:kern w:val="0"/>
          <w:sz w:val="28"/>
          <w:szCs w:val="28"/>
          <w:lang w:eastAsia="ru-RU"/>
        </w:rPr>
        <w:t>.</w:t>
      </w:r>
    </w:p>
    <w:p w14:paraId="3324DC5F"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Правовий статус мо</w:t>
      </w:r>
      <w:bookmarkStart w:id="45" w:name="Драпайло_правовий_статус_мор_порта"/>
      <w:bookmarkEnd w:id="45"/>
      <w:r w:rsidRPr="00374799">
        <w:rPr>
          <w:rFonts w:ascii="Times New Roman" w:eastAsia="Times New Roman" w:hAnsi="Times New Roman" w:cs="Times New Roman"/>
          <w:kern w:val="0"/>
          <w:sz w:val="28"/>
          <w:szCs w:val="28"/>
          <w:lang w:val="uk-UA" w:eastAsia="ru-RU"/>
        </w:rPr>
        <w:t>рського порту (порівняльна характеристика)</w:t>
      </w:r>
      <w:r w:rsidRPr="00374799">
        <w:rPr>
          <w:rFonts w:ascii="Times New Roman" w:eastAsia="Times New Roman" w:hAnsi="Times New Roman" w:cs="Times New Roman"/>
          <w:kern w:val="0"/>
          <w:sz w:val="28"/>
          <w:szCs w:val="28"/>
          <w:lang w:eastAsia="ru-RU"/>
        </w:rPr>
        <w:t xml:space="preserve"> / Ю.З. Драпайло</w:t>
      </w:r>
      <w:r w:rsidRPr="00374799">
        <w:rPr>
          <w:rFonts w:ascii="Times New Roman" w:eastAsia="Times New Roman" w:hAnsi="Times New Roman" w:cs="Times New Roman"/>
          <w:kern w:val="0"/>
          <w:sz w:val="28"/>
          <w:szCs w:val="28"/>
          <w:lang w:val="uk-UA" w:eastAsia="ru-RU"/>
        </w:rPr>
        <w:t xml:space="preserve"> // Роль публичной собственности в обеспечении социально-экономического развития Украины: материалы Междунар. науч.-практ. конф. (г. Донецк, 18 сентября 2012 г.). – Д.: Юго-Восток, 2012. – С.98-102</w:t>
      </w:r>
      <w:r w:rsidRPr="00374799">
        <w:rPr>
          <w:rFonts w:ascii="Times New Roman" w:eastAsia="Times New Roman" w:hAnsi="Times New Roman" w:cs="Times New Roman"/>
          <w:kern w:val="0"/>
          <w:sz w:val="28"/>
          <w:szCs w:val="28"/>
          <w:lang w:eastAsia="ru-RU"/>
        </w:rPr>
        <w:t>.</w:t>
      </w:r>
    </w:p>
    <w:p w14:paraId="2827025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Приватиз</w:t>
      </w:r>
      <w:bookmarkStart w:id="46" w:name="Драпайло_приватиз_морськ_портів"/>
      <w:bookmarkEnd w:id="46"/>
      <w:r w:rsidRPr="00374799">
        <w:rPr>
          <w:rFonts w:ascii="Times New Roman" w:eastAsia="Times New Roman" w:hAnsi="Times New Roman" w:cs="Times New Roman"/>
          <w:kern w:val="0"/>
          <w:sz w:val="28"/>
          <w:szCs w:val="28"/>
          <w:lang w:val="uk-UA" w:eastAsia="ru-RU"/>
        </w:rPr>
        <w:t>ація морських портів України: перспективи законодавчого врегулювання / Ю.З. Драпайло // Сучасна цивілістика : Тези наук. робіт учасників 7-ої Міжнар. цивіліст. наук. конф. студ., аспірантів та мол. вчених ( Одеса, 30 березня 2012 р.). – О.: Фенікс, 2012. – С. 290-292.</w:t>
      </w:r>
    </w:p>
    <w:p w14:paraId="7B92085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Щодо визначення суб’є</w:t>
      </w:r>
      <w:bookmarkStart w:id="47" w:name="Драпайло_щодо_визн_субєкт_стив_діяльност"/>
      <w:bookmarkEnd w:id="47"/>
      <w:r w:rsidRPr="00374799">
        <w:rPr>
          <w:rFonts w:ascii="Times New Roman" w:eastAsia="Times New Roman" w:hAnsi="Times New Roman" w:cs="Times New Roman"/>
          <w:kern w:val="0"/>
          <w:sz w:val="28"/>
          <w:szCs w:val="28"/>
          <w:lang w:val="uk-UA" w:eastAsia="ru-RU"/>
        </w:rPr>
        <w:t xml:space="preserve">кта стивідорної діяльності за законом України «ПМПУ» / Ю.З. Драпайло // Сучасна цивілістика: матеріали </w:t>
      </w:r>
      <w:r w:rsidRPr="00374799">
        <w:rPr>
          <w:rFonts w:ascii="Times New Roman" w:eastAsia="Times New Roman" w:hAnsi="Times New Roman" w:cs="Times New Roman"/>
          <w:kern w:val="0"/>
          <w:sz w:val="28"/>
          <w:szCs w:val="28"/>
          <w:lang w:val="en-US" w:eastAsia="ru-RU"/>
        </w:rPr>
        <w:t>VII</w:t>
      </w:r>
      <w:r w:rsidRPr="00374799">
        <w:rPr>
          <w:rFonts w:ascii="Times New Roman" w:eastAsia="Times New Roman" w:hAnsi="Times New Roman" w:cs="Times New Roman"/>
          <w:kern w:val="0"/>
          <w:sz w:val="28"/>
          <w:szCs w:val="28"/>
          <w:lang w:val="uk-UA" w:eastAsia="ru-RU"/>
        </w:rPr>
        <w:t xml:space="preserve"> Міжнародної цивілістичної наукової конференції студентів, аспірантів та молодих вчених (Одеса, 29-30 березня 2013 року). – О.: Юрид. л-ра, 2013. – С. 309-313.</w:t>
      </w:r>
    </w:p>
    <w:p w14:paraId="2C57D78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Щодо класифікації господарс</w:t>
      </w:r>
      <w:bookmarkStart w:id="48" w:name="Драпайло_щодо_класифікації_госп_правовід"/>
      <w:bookmarkEnd w:id="48"/>
      <w:r w:rsidRPr="00374799">
        <w:rPr>
          <w:rFonts w:ascii="Times New Roman" w:eastAsia="Times New Roman" w:hAnsi="Times New Roman" w:cs="Times New Roman"/>
          <w:kern w:val="0"/>
          <w:sz w:val="28"/>
          <w:szCs w:val="28"/>
          <w:lang w:val="uk-UA" w:eastAsia="ru-RU"/>
        </w:rPr>
        <w:t>ьких правовідносин у сфері портового господарства</w:t>
      </w:r>
      <w:r w:rsidRPr="00374799">
        <w:rPr>
          <w:rFonts w:ascii="Times New Roman" w:eastAsia="Times New Roman" w:hAnsi="Times New Roman" w:cs="Times New Roman"/>
          <w:kern w:val="0"/>
          <w:sz w:val="28"/>
          <w:szCs w:val="28"/>
          <w:lang w:eastAsia="ru-RU"/>
        </w:rPr>
        <w:t xml:space="preserve"> / Ю.З. Драпайло</w:t>
      </w:r>
      <w:r w:rsidRPr="00374799">
        <w:rPr>
          <w:rFonts w:ascii="Times New Roman" w:eastAsia="Times New Roman" w:hAnsi="Times New Roman" w:cs="Times New Roman"/>
          <w:kern w:val="0"/>
          <w:sz w:val="28"/>
          <w:szCs w:val="28"/>
          <w:lang w:val="uk-UA" w:eastAsia="ru-RU"/>
        </w:rPr>
        <w:t xml:space="preserve"> // Економіко-правовий розвиток сучасної України: матер. </w:t>
      </w:r>
      <w:r w:rsidRPr="00374799">
        <w:rPr>
          <w:rFonts w:ascii="Times New Roman" w:eastAsia="Times New Roman" w:hAnsi="Times New Roman" w:cs="Times New Roman"/>
          <w:kern w:val="0"/>
          <w:sz w:val="28"/>
          <w:szCs w:val="28"/>
          <w:lang w:val="en-US" w:eastAsia="ru-RU"/>
        </w:rPr>
        <w:t>II</w:t>
      </w:r>
      <w:r w:rsidRPr="00374799">
        <w:rPr>
          <w:rFonts w:ascii="Times New Roman" w:eastAsia="Times New Roman" w:hAnsi="Times New Roman" w:cs="Times New Roman"/>
          <w:kern w:val="0"/>
          <w:sz w:val="28"/>
          <w:szCs w:val="28"/>
          <w:lang w:val="uk-UA" w:eastAsia="ru-RU"/>
        </w:rPr>
        <w:t xml:space="preserve"> Всеукр. наук. конф. студентів, аспірантів та молодих вчених (м. Одеса, 23-24 листопада 2012 р.). – О.: Фенікс, 2012. – С. 251-254</w:t>
      </w:r>
      <w:r w:rsidRPr="00374799">
        <w:rPr>
          <w:rFonts w:ascii="Times New Roman" w:eastAsia="Times New Roman" w:hAnsi="Times New Roman" w:cs="Times New Roman"/>
          <w:kern w:val="0"/>
          <w:sz w:val="28"/>
          <w:szCs w:val="28"/>
          <w:lang w:eastAsia="ru-RU"/>
        </w:rPr>
        <w:t>.</w:t>
      </w:r>
    </w:p>
    <w:p w14:paraId="40F4976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Щодо поня</w:t>
      </w:r>
      <w:bookmarkStart w:id="49" w:name="Драпайло_щодо_поняття_МК"/>
      <w:bookmarkEnd w:id="49"/>
      <w:r w:rsidRPr="00374799">
        <w:rPr>
          <w:rFonts w:ascii="Times New Roman" w:eastAsia="Times New Roman" w:hAnsi="Times New Roman" w:cs="Times New Roman"/>
          <w:kern w:val="0"/>
          <w:sz w:val="28"/>
          <w:szCs w:val="28"/>
          <w:lang w:val="uk-UA" w:eastAsia="ru-RU"/>
        </w:rPr>
        <w:t xml:space="preserve">ття морегосподарського комплексу (правовий аспект) / Ю.З. Драпайло // </w:t>
      </w:r>
      <w:r w:rsidRPr="00374799">
        <w:rPr>
          <w:rFonts w:ascii="Times New Roman" w:eastAsia="Times New Roman" w:hAnsi="Times New Roman" w:cs="Times New Roman"/>
          <w:kern w:val="0"/>
          <w:sz w:val="28"/>
          <w:szCs w:val="28"/>
          <w:lang w:eastAsia="ru-RU"/>
        </w:rPr>
        <w:t>Теоретичні та практичні проблеми забезпечення сталого розвитку державності і права: матер. Міжнар. наук. конф. (Одеса, 30 листопада 2012 р.). – О.: Фенікс, 2012. – Т.1. – С.575-576.</w:t>
      </w:r>
    </w:p>
    <w:p w14:paraId="0262500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Драпайло, Ю.З. Правова природ</w:t>
      </w:r>
      <w:bookmarkStart w:id="50" w:name="Драпайло_Звод_Звичаїв"/>
      <w:bookmarkEnd w:id="50"/>
      <w:r w:rsidRPr="00374799">
        <w:rPr>
          <w:rFonts w:ascii="Times New Roman" w:eastAsia="Times New Roman" w:hAnsi="Times New Roman" w:cs="Times New Roman"/>
          <w:kern w:val="0"/>
          <w:sz w:val="28"/>
          <w:szCs w:val="28"/>
          <w:lang w:val="uk-UA" w:eastAsia="ru-RU"/>
        </w:rPr>
        <w:t>а Зводу звичаїв морського порту</w:t>
      </w:r>
      <w:r w:rsidRPr="00374799">
        <w:rPr>
          <w:rFonts w:ascii="Times New Roman" w:eastAsia="Times New Roman" w:hAnsi="Times New Roman" w:cs="Times New Roman"/>
          <w:kern w:val="0"/>
          <w:sz w:val="28"/>
          <w:szCs w:val="28"/>
          <w:lang w:eastAsia="ru-RU"/>
        </w:rPr>
        <w:t xml:space="preserve"> / Ю.З. Драпайло</w:t>
      </w:r>
      <w:r w:rsidRPr="00374799">
        <w:rPr>
          <w:rFonts w:ascii="Times New Roman" w:eastAsia="Times New Roman" w:hAnsi="Times New Roman" w:cs="Times New Roman"/>
          <w:kern w:val="0"/>
          <w:sz w:val="28"/>
          <w:szCs w:val="28"/>
          <w:lang w:val="uk-UA" w:eastAsia="ru-RU"/>
        </w:rPr>
        <w:t xml:space="preserve"> // Актуальні проблеми держави і права</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bCs/>
          <w:kern w:val="0"/>
          <w:sz w:val="28"/>
          <w:szCs w:val="28"/>
          <w:lang w:val="uk-UA" w:eastAsia="ru-RU"/>
        </w:rPr>
        <w:t>: зб. наук. праць</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bCs/>
          <w:kern w:val="0"/>
          <w:sz w:val="28"/>
          <w:szCs w:val="28"/>
          <w:lang w:val="uk-UA" w:eastAsia="ru-RU"/>
        </w:rPr>
        <w:t>О.</w:t>
      </w:r>
      <w:r w:rsidRPr="00374799">
        <w:rPr>
          <w:rFonts w:ascii="Times New Roman" w:eastAsia="Times New Roman" w:hAnsi="Times New Roman" w:cs="Times New Roman"/>
          <w:bCs/>
          <w:kern w:val="0"/>
          <w:sz w:val="28"/>
          <w:szCs w:val="28"/>
          <w:lang w:eastAsia="ru-RU"/>
        </w:rPr>
        <w:t xml:space="preserve"> </w:t>
      </w:r>
      <w:r w:rsidRPr="00374799">
        <w:rPr>
          <w:rFonts w:ascii="Times New Roman" w:eastAsia="Times New Roman" w:hAnsi="Times New Roman" w:cs="Times New Roman"/>
          <w:bCs/>
          <w:kern w:val="0"/>
          <w:sz w:val="28"/>
          <w:szCs w:val="28"/>
          <w:lang w:val="uk-UA" w:eastAsia="ru-RU"/>
        </w:rPr>
        <w:t>: Юрид. л-ра, 2012</w:t>
      </w:r>
      <w:r w:rsidRPr="00374799">
        <w:rPr>
          <w:rFonts w:ascii="Times New Roman" w:eastAsia="Times New Roman" w:hAnsi="Times New Roman" w:cs="Times New Roman"/>
          <w:kern w:val="0"/>
          <w:sz w:val="28"/>
          <w:szCs w:val="28"/>
          <w:lang w:val="uk-UA" w:eastAsia="ru-RU"/>
        </w:rPr>
        <w:t>. – Вип. 63. – С. 514-519</w:t>
      </w:r>
      <w:r w:rsidRPr="00374799">
        <w:rPr>
          <w:rFonts w:ascii="Times New Roman" w:eastAsia="Times New Roman" w:hAnsi="Times New Roman" w:cs="Times New Roman"/>
          <w:kern w:val="0"/>
          <w:sz w:val="28"/>
          <w:szCs w:val="28"/>
          <w:lang w:eastAsia="ru-RU"/>
        </w:rPr>
        <w:t>.</w:t>
      </w:r>
    </w:p>
    <w:p w14:paraId="10A5A438"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Дрішлюк А.І. А</w:t>
      </w:r>
      <w:bookmarkStart w:id="51" w:name="Дрішлюк_агентськ_догов_циві_прав_аспект"/>
      <w:bookmarkEnd w:id="51"/>
      <w:r w:rsidRPr="00374799">
        <w:rPr>
          <w:rFonts w:ascii="Times New Roman" w:eastAsia="Times New Roman" w:hAnsi="Times New Roman" w:cs="Times New Roman"/>
          <w:kern w:val="0"/>
          <w:sz w:val="28"/>
          <w:szCs w:val="28"/>
          <w:lang w:val="uk-UA" w:eastAsia="ru-RU"/>
        </w:rPr>
        <w:t>гентський договір: цивільно-правовий аспект : автореф.</w:t>
      </w:r>
      <w:r w:rsidRPr="00374799">
        <w:rPr>
          <w:rFonts w:ascii="Times New Roman" w:eastAsia="Times New Roman" w:hAnsi="Times New Roman" w:cs="Times New Roman"/>
          <w:kern w:val="0"/>
          <w:sz w:val="28"/>
          <w:szCs w:val="28"/>
          <w:shd w:val="clear" w:color="auto" w:fill="F9F9F9"/>
          <w:lang w:val="uk-UA" w:eastAsia="ru-RU"/>
        </w:rPr>
        <w:t xml:space="preserve"> </w:t>
      </w:r>
      <w:r w:rsidRPr="00374799">
        <w:rPr>
          <w:rFonts w:ascii="Times New Roman" w:eastAsia="Times New Roman" w:hAnsi="Times New Roman" w:cs="Times New Roman"/>
          <w:kern w:val="0"/>
          <w:sz w:val="28"/>
          <w:szCs w:val="28"/>
          <w:lang w:val="uk-UA" w:eastAsia="ru-RU"/>
        </w:rPr>
        <w:t>дис. на здобуття наук. ступеня канд. юрид. наук : спец. 12.00.03</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цив</w:t>
      </w:r>
      <w:r w:rsidRPr="00374799">
        <w:rPr>
          <w:rFonts w:ascii="Times New Roman" w:eastAsia="Times New Roman" w:hAnsi="Times New Roman" w:cs="Times New Roman"/>
          <w:kern w:val="0"/>
          <w:sz w:val="28"/>
          <w:szCs w:val="28"/>
          <w:lang w:val="uk-UA" w:eastAsia="ru-RU"/>
        </w:rPr>
        <w:t>ільне право і цивільний процес; сімейне право; міжнародне приватне право” / А.І. Дрішлюк. – О., 2003. – 20 с.</w:t>
      </w:r>
    </w:p>
    <w:p w14:paraId="3D99B33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Дудар Г.П. Капітан порту як спец</w:t>
      </w:r>
      <w:bookmarkStart w:id="52" w:name="Дудар_капитан_порта_як_суб_адмін_права"/>
      <w:bookmarkEnd w:id="52"/>
      <w:r w:rsidRPr="00374799">
        <w:rPr>
          <w:rFonts w:ascii="Times New Roman" w:eastAsia="Times New Roman" w:hAnsi="Times New Roman" w:cs="Times New Roman"/>
          <w:kern w:val="0"/>
          <w:sz w:val="28"/>
          <w:szCs w:val="28"/>
          <w:lang w:val="uk-UA" w:eastAsia="ru-RU"/>
        </w:rPr>
        <w:t>іальний суб’єкт адміністративного права / Г.П. Дудар // Митна справа. – 2011. – № 4. – С. 91-97.</w:t>
      </w:r>
    </w:p>
    <w:p w14:paraId="4C7E132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Дунгилас А. Преимущество пор</w:t>
      </w:r>
      <w:bookmarkStart w:id="53" w:name="Дунгилас_преимущ_порт_клайпеда"/>
      <w:bookmarkEnd w:id="53"/>
      <w:r w:rsidRPr="00374799">
        <w:rPr>
          <w:rFonts w:ascii="Times New Roman" w:eastAsia="Times New Roman" w:hAnsi="Times New Roman" w:cs="Times New Roman"/>
          <w:kern w:val="0"/>
          <w:sz w:val="28"/>
          <w:szCs w:val="28"/>
          <w:lang w:val="uk-UA" w:eastAsia="ru-RU"/>
        </w:rPr>
        <w:t xml:space="preserve">та Клайпеда [Електронний ресурс] / А. Дунгилас // Порты Украины. – 2011. – №05. – Режим доступу до журналу:   </w:t>
      </w:r>
      <w:r w:rsidRPr="00374799">
        <w:rPr>
          <w:rFonts w:ascii="Times New Roman" w:eastAsia="Times New Roman" w:hAnsi="Times New Roman" w:cs="Times New Roman"/>
          <w:kern w:val="0"/>
          <w:sz w:val="28"/>
          <w:szCs w:val="28"/>
          <w:lang w:eastAsia="ru-RU"/>
        </w:rPr>
        <w:t>http://portsukraine.com/node/2135</w:t>
      </w:r>
    </w:p>
    <w:p w14:paraId="1BB1EA3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lang w:val="uk-UA" w:eastAsia="ru-RU"/>
        </w:rPr>
        <w:t>Дядюк А.Л. Правове регулю</w:t>
      </w:r>
      <w:bookmarkStart w:id="54" w:name="Дядюк_правове_регул_комерц_посередництва"/>
      <w:bookmarkEnd w:id="54"/>
      <w:r w:rsidRPr="00374799">
        <w:rPr>
          <w:rFonts w:ascii="Times New Roman" w:eastAsia="Times New Roman" w:hAnsi="Times New Roman" w:cs="Times New Roman"/>
          <w:kern w:val="0"/>
          <w:sz w:val="28"/>
          <w:szCs w:val="28"/>
          <w:lang w:val="uk-UA" w:eastAsia="ru-RU"/>
        </w:rPr>
        <w:t>вання комерційного посередництва (агентських відносин) у сфері господарювання: автореф. дис. на здобуття наук. ступеня канд. юрид. наук : спец. 12.00.04 „господарське право, господарсько-процесуальне право” / А.Л. Дядюк. – К., 2010. – 20 с.</w:t>
      </w:r>
    </w:p>
    <w:p w14:paraId="1373A736"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Ермолаев В.Г. Морское право: учебное по</w:t>
      </w:r>
      <w:bookmarkStart w:id="55" w:name="Ермолаев_морское_право"/>
      <w:bookmarkEnd w:id="55"/>
      <w:r w:rsidRPr="00374799">
        <w:rPr>
          <w:rFonts w:ascii="Times New Roman" w:eastAsia="Times New Roman" w:hAnsi="Times New Roman" w:cs="Times New Roman"/>
          <w:kern w:val="0"/>
          <w:sz w:val="28"/>
          <w:szCs w:val="28"/>
          <w:lang w:val="uk-UA" w:eastAsia="ru-RU"/>
        </w:rPr>
        <w:t xml:space="preserve">собие / Ермолаев В.Г., Сиваков О.В. </w:t>
      </w:r>
      <w:r w:rsidRPr="00374799">
        <w:rPr>
          <w:rFonts w:ascii="Calibri" w:eastAsia="Times New Roman" w:hAnsi="Calibri" w:cs="Times New Roman"/>
          <w:kern w:val="0"/>
          <w:lang w:eastAsia="ru-RU"/>
        </w:rPr>
        <w:t>–</w:t>
      </w:r>
      <w:r w:rsidRPr="00374799">
        <w:rPr>
          <w:rFonts w:ascii="Calibri" w:eastAsia="Times New Roman" w:hAnsi="Calibri" w:cs="Times New Roman"/>
          <w:kern w:val="0"/>
          <w:lang w:val="uk-UA" w:eastAsia="ru-RU"/>
        </w:rPr>
        <w:t xml:space="preserve"> </w:t>
      </w:r>
      <w:r w:rsidRPr="00374799">
        <w:rPr>
          <w:rFonts w:ascii="Times New Roman" w:eastAsia="Times New Roman" w:hAnsi="Times New Roman" w:cs="Times New Roman"/>
          <w:kern w:val="0"/>
          <w:sz w:val="28"/>
          <w:szCs w:val="28"/>
          <w:lang w:val="uk-UA" w:eastAsia="ru-RU"/>
        </w:rPr>
        <w:t xml:space="preserve"> М. : ЧП Тихомиров М.Ю, 2001. </w:t>
      </w:r>
      <w:r w:rsidRPr="00374799">
        <w:rPr>
          <w:rFonts w:ascii="Calibri" w:eastAsia="Times New Roman" w:hAnsi="Calibri" w:cs="Times New Roman"/>
          <w:kern w:val="0"/>
          <w:lang w:eastAsia="ru-RU"/>
        </w:rPr>
        <w:t>–</w:t>
      </w:r>
      <w:r w:rsidRPr="00374799">
        <w:rPr>
          <w:rFonts w:ascii="Times New Roman" w:eastAsia="Times New Roman" w:hAnsi="Times New Roman" w:cs="Times New Roman"/>
          <w:kern w:val="0"/>
          <w:sz w:val="28"/>
          <w:szCs w:val="28"/>
          <w:lang w:val="uk-UA" w:eastAsia="ru-RU"/>
        </w:rPr>
        <w:t xml:space="preserve"> 255 c.</w:t>
      </w:r>
    </w:p>
    <w:p w14:paraId="56E28AEC"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Ершов А.А. Договор об оказан</w:t>
      </w:r>
      <w:bookmarkStart w:id="56" w:name="Ершов_договор_об_оказании_лоцм_услуг"/>
      <w:bookmarkEnd w:id="56"/>
      <w:r w:rsidRPr="00374799">
        <w:rPr>
          <w:rFonts w:ascii="Times New Roman" w:eastAsia="Times New Roman" w:hAnsi="Times New Roman" w:cs="Times New Roman"/>
          <w:kern w:val="0"/>
          <w:sz w:val="28"/>
          <w:szCs w:val="28"/>
          <w:lang w:val="uk-UA" w:eastAsia="ru-RU"/>
        </w:rPr>
        <w:t xml:space="preserve">ии лоцманских услуг / Ершов А.А. // Транспортное право: юрид. журнал. </w:t>
      </w:r>
      <w:r w:rsidRPr="00374799">
        <w:rPr>
          <w:rFonts w:ascii="Times New Roman" w:eastAsia="Times New Roman" w:hAnsi="Times New Roman" w:cs="Times New Roman"/>
          <w:kern w:val="0"/>
          <w:sz w:val="28"/>
          <w:szCs w:val="28"/>
          <w:lang w:eastAsia="ru-RU"/>
        </w:rPr>
        <w:t>– М. : Юрист,</w:t>
      </w:r>
      <w:r w:rsidRPr="00374799">
        <w:rPr>
          <w:rFonts w:ascii="Times New Roman" w:eastAsia="Times New Roman" w:hAnsi="Times New Roman" w:cs="Times New Roman"/>
          <w:kern w:val="0"/>
          <w:sz w:val="28"/>
          <w:szCs w:val="28"/>
          <w:lang w:val="uk-UA" w:eastAsia="ru-RU"/>
        </w:rPr>
        <w:t xml:space="preserve"> 2004.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№2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С. 11-18.</w:t>
      </w:r>
    </w:p>
    <w:p w14:paraId="4BF8647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Звід Звичаїв Іллічівського морського торговельного порту: затверджений Наказом начальника Державного підприємст</w:t>
      </w:r>
      <w:bookmarkStart w:id="57" w:name="Свод_иллич_порт"/>
      <w:bookmarkEnd w:id="57"/>
      <w:r w:rsidRPr="00374799">
        <w:rPr>
          <w:rFonts w:ascii="Times New Roman" w:eastAsia="Times New Roman" w:hAnsi="Times New Roman" w:cs="Times New Roman"/>
          <w:kern w:val="0"/>
          <w:sz w:val="28"/>
          <w:szCs w:val="28"/>
          <w:lang w:val="uk-UA" w:eastAsia="ru-RU"/>
        </w:rPr>
        <w:t>ва «Іллічівський морський торговельний порт»</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від 15 листопада 2006 р</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№1299</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Режим доступу: http://www.ilport.com.ua/ckfinder/userfiles/files/ЗВІД%20ЗВИЧАЇВ.pdf</w:t>
      </w:r>
    </w:p>
    <w:p w14:paraId="1331FB5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Звід Звичаїв Одеського морського торговельн</w:t>
      </w:r>
      <w:bookmarkStart w:id="58" w:name="Свод_одесск_порт"/>
      <w:bookmarkEnd w:id="58"/>
      <w:r w:rsidRPr="00374799">
        <w:rPr>
          <w:rFonts w:ascii="Times New Roman" w:eastAsia="Times New Roman" w:hAnsi="Times New Roman" w:cs="Times New Roman"/>
          <w:kern w:val="0"/>
          <w:sz w:val="28"/>
          <w:szCs w:val="28"/>
          <w:lang w:val="uk-UA" w:eastAsia="ru-RU"/>
        </w:rPr>
        <w:t>ого порту: затверджений Наказом начальника Державного підприємства «Одеський морський торговельний порт»</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від 16 квітня 2008 </w:t>
      </w:r>
      <w:r w:rsidRPr="00374799">
        <w:rPr>
          <w:rFonts w:ascii="Times New Roman" w:eastAsia="Times New Roman" w:hAnsi="Times New Roman" w:cs="Times New Roman"/>
          <w:kern w:val="0"/>
          <w:sz w:val="28"/>
          <w:szCs w:val="28"/>
          <w:lang w:eastAsia="ru-RU"/>
        </w:rPr>
        <w:t>р.</w:t>
      </w:r>
      <w:r w:rsidRPr="00374799">
        <w:rPr>
          <w:rFonts w:ascii="Times New Roman" w:eastAsia="Times New Roman" w:hAnsi="Times New Roman" w:cs="Times New Roman"/>
          <w:kern w:val="0"/>
          <w:sz w:val="28"/>
          <w:szCs w:val="28"/>
          <w:lang w:val="uk-UA" w:eastAsia="ru-RU"/>
        </w:rPr>
        <w:t xml:space="preserve"> №238 [Електронний ресурс] // Режим доступу: http://www.port.odessa.ua/about-port/regulatory-documentation/</w:t>
      </w:r>
    </w:p>
    <w:p w14:paraId="7F83626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Зельдіна О.Р. Спеціальний</w:t>
      </w:r>
      <w:bookmarkStart w:id="59" w:name="Зельдіна_спеці_режим_господар"/>
      <w:bookmarkEnd w:id="59"/>
      <w:r w:rsidRPr="00374799">
        <w:rPr>
          <w:rFonts w:ascii="Times New Roman" w:eastAsia="Times New Roman" w:hAnsi="Times New Roman" w:cs="Times New Roman"/>
          <w:kern w:val="0"/>
          <w:sz w:val="28"/>
          <w:szCs w:val="28"/>
          <w:lang w:val="uk-UA" w:eastAsia="ru-RU"/>
        </w:rPr>
        <w:t xml:space="preserve"> режим господарювання: навчальний посібник / О.Р. Зельдіна. – К. : Центр навч. літ., 2005. – 112 с.</w:t>
      </w:r>
    </w:p>
    <w:p w14:paraId="6E6440D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lastRenderedPageBreak/>
        <w:t>Знаменський Г.Л. Приватн</w:t>
      </w:r>
      <w:bookmarkStart w:id="60" w:name="Знаменский_приватно_прав_аспект"/>
      <w:bookmarkEnd w:id="60"/>
      <w:r w:rsidRPr="00374799">
        <w:rPr>
          <w:rFonts w:ascii="Times New Roman" w:eastAsia="Times New Roman" w:hAnsi="Times New Roman" w:cs="Times New Roman"/>
          <w:kern w:val="0"/>
          <w:sz w:val="28"/>
          <w:szCs w:val="28"/>
          <w:lang w:val="uk-UA" w:eastAsia="ru-RU"/>
        </w:rPr>
        <w:t>о-правовий аспект у господарському законодавстві / Г.Л. Знаменський // Методологія приватного права: зб. наук. праць (за матеріалами наук.-теорет.конф.). – К. : Юрінком Інтер, 2003. – С. 156.</w:t>
      </w:r>
    </w:p>
    <w:p w14:paraId="1719914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bookmarkStart w:id="61" w:name="_Ref312265265"/>
      <w:r w:rsidRPr="00374799">
        <w:rPr>
          <w:rFonts w:ascii="Times New Roman" w:eastAsia="Times New Roman" w:hAnsi="Times New Roman" w:cs="Times New Roman"/>
          <w:kern w:val="0"/>
          <w:sz w:val="28"/>
          <w:szCs w:val="28"/>
          <w:lang w:val="uk-UA" w:eastAsia="ru-RU"/>
        </w:rPr>
        <w:t>Ивакин А.А. Диале</w:t>
      </w:r>
      <w:bookmarkStart w:id="62" w:name="Ивакин_диалектическая_философия"/>
      <w:bookmarkEnd w:id="62"/>
      <w:r w:rsidRPr="00374799">
        <w:rPr>
          <w:rFonts w:ascii="Times New Roman" w:eastAsia="Times New Roman" w:hAnsi="Times New Roman" w:cs="Times New Roman"/>
          <w:kern w:val="0"/>
          <w:sz w:val="28"/>
          <w:szCs w:val="28"/>
          <w:lang w:val="uk-UA" w:eastAsia="ru-RU"/>
        </w:rPr>
        <w:t>ктическая философия : монография / А.А. Ивакин. – О. : Юрид. л-ра, 2003. – 352 с.</w:t>
      </w:r>
      <w:bookmarkEnd w:id="61"/>
    </w:p>
    <w:p w14:paraId="4AE79B79"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 xml:space="preserve">Иванов Г.Г. Правовой </w:t>
      </w:r>
      <w:bookmarkStart w:id="63" w:name="Иванов_правовой_режим_мор_портов_1971"/>
      <w:bookmarkEnd w:id="63"/>
      <w:r w:rsidRPr="00374799">
        <w:rPr>
          <w:rFonts w:ascii="Times New Roman" w:eastAsia="Times New Roman" w:hAnsi="Times New Roman" w:cs="Times New Roman"/>
          <w:kern w:val="0"/>
          <w:sz w:val="28"/>
          <w:szCs w:val="28"/>
          <w:lang w:eastAsia="ru-RU"/>
        </w:rPr>
        <w:t>режим морских портов : монография / Г.Г. Иванов. – М. : Транспорт, 1971. – 80 с.</w:t>
      </w:r>
    </w:p>
    <w:p w14:paraId="324457C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Ильницкий К. Сюр</w:t>
      </w:r>
      <w:bookmarkStart w:id="64" w:name="Ильницкий_сюрвейер_ставит_диагноз"/>
      <w:bookmarkEnd w:id="64"/>
      <w:r w:rsidRPr="00374799">
        <w:rPr>
          <w:rFonts w:ascii="Times New Roman" w:eastAsia="Times New Roman" w:hAnsi="Times New Roman" w:cs="Times New Roman"/>
          <w:kern w:val="0"/>
          <w:sz w:val="28"/>
          <w:szCs w:val="28"/>
          <w:lang w:eastAsia="ru-RU"/>
        </w:rPr>
        <w:t>вейер ставит диагноз [Электронный ресурс] / Ильницкий К., Филипчик Д.  // Порты Украины. – 2012. – №6(118)</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Режим доступ</w:t>
      </w:r>
      <w:r w:rsidRPr="00374799">
        <w:rPr>
          <w:rFonts w:ascii="Times New Roman" w:eastAsia="Times New Roman" w:hAnsi="Times New Roman" w:cs="Times New Roman"/>
          <w:kern w:val="0"/>
          <w:sz w:val="28"/>
          <w:szCs w:val="28"/>
          <w:lang w:eastAsia="ru-RU"/>
        </w:rPr>
        <w:t>а к журналу</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http://portsukraine.com/node/2903</w:t>
      </w:r>
    </w:p>
    <w:p w14:paraId="02E78F6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Кабалкин А.Ю. </w:t>
      </w:r>
      <w:r w:rsidRPr="00374799">
        <w:rPr>
          <w:rFonts w:ascii="Times New Roman" w:eastAsia="Times New Roman" w:hAnsi="Times New Roman" w:cs="Times New Roman"/>
          <w:kern w:val="0"/>
          <w:sz w:val="28"/>
          <w:szCs w:val="28"/>
          <w:lang w:eastAsia="ru-RU"/>
        </w:rPr>
        <w:t>Ус</w:t>
      </w:r>
      <w:bookmarkStart w:id="65" w:name="Кабалкин_услуги_в_системе_отношений"/>
      <w:bookmarkEnd w:id="65"/>
      <w:r w:rsidRPr="00374799">
        <w:rPr>
          <w:rFonts w:ascii="Times New Roman" w:eastAsia="Times New Roman" w:hAnsi="Times New Roman" w:cs="Times New Roman"/>
          <w:kern w:val="0"/>
          <w:sz w:val="28"/>
          <w:szCs w:val="28"/>
          <w:lang w:eastAsia="ru-RU"/>
        </w:rPr>
        <w:t xml:space="preserve">луги в системе отношений, регулируемых гражданским правом / А.Ю. Кабалкин // </w:t>
      </w:r>
      <w:r w:rsidRPr="00374799">
        <w:rPr>
          <w:rFonts w:ascii="Times New Roman" w:eastAsia="Times New Roman" w:hAnsi="Times New Roman" w:cs="Times New Roman"/>
          <w:kern w:val="24"/>
          <w:sz w:val="28"/>
          <w:szCs w:val="28"/>
          <w:lang w:eastAsia="ru-RU"/>
        </w:rPr>
        <w:t>Государство и право.</w:t>
      </w:r>
      <w:r w:rsidRPr="00374799">
        <w:rPr>
          <w:rFonts w:ascii="Times New Roman" w:eastAsia="Times New Roman" w:hAnsi="Times New Roman" w:cs="Times New Roman"/>
          <w:kern w:val="0"/>
          <w:sz w:val="28"/>
          <w:szCs w:val="28"/>
          <w:lang w:eastAsia="ru-RU"/>
        </w:rPr>
        <w:t xml:space="preserve"> – М. : Наука, </w:t>
      </w:r>
      <w:r w:rsidRPr="00374799">
        <w:rPr>
          <w:rFonts w:ascii="Times New Roman" w:eastAsia="Times New Roman" w:hAnsi="Times New Roman" w:cs="Times New Roman"/>
          <w:kern w:val="24"/>
          <w:sz w:val="28"/>
          <w:szCs w:val="28"/>
          <w:lang w:eastAsia="ru-RU"/>
        </w:rPr>
        <w:t>1994.</w:t>
      </w:r>
      <w:r w:rsidRPr="00374799">
        <w:rPr>
          <w:rFonts w:ascii="Times New Roman" w:eastAsia="Times New Roman" w:hAnsi="Times New Roman" w:cs="Times New Roman"/>
          <w:kern w:val="0"/>
          <w:sz w:val="28"/>
          <w:szCs w:val="28"/>
          <w:lang w:eastAsia="ru-RU"/>
        </w:rPr>
        <w:t xml:space="preserve"> – </w:t>
      </w:r>
      <w:r w:rsidRPr="00374799">
        <w:rPr>
          <w:rFonts w:ascii="Times New Roman" w:eastAsia="Times New Roman" w:hAnsi="Times New Roman" w:cs="Times New Roman"/>
          <w:kern w:val="24"/>
          <w:sz w:val="28"/>
          <w:szCs w:val="28"/>
          <w:lang w:eastAsia="ru-RU"/>
        </w:rPr>
        <w:t xml:space="preserve">№ 8/9.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24"/>
          <w:sz w:val="28"/>
          <w:szCs w:val="28"/>
          <w:lang w:eastAsia="ru-RU"/>
        </w:rPr>
        <w:t xml:space="preserve"> С. 79</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24"/>
          <w:sz w:val="28"/>
          <w:szCs w:val="28"/>
          <w:lang w:eastAsia="ru-RU"/>
        </w:rPr>
        <w:t>88.</w:t>
      </w:r>
    </w:p>
    <w:p w14:paraId="0875722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eastAsia="ru-RU"/>
        </w:rPr>
        <w:t>Калмыков Ю.Х. К понятию об</w:t>
      </w:r>
      <w:bookmarkStart w:id="66" w:name="Калмыков_к_понятию_обяз_услуг"/>
      <w:bookmarkEnd w:id="66"/>
      <w:r w:rsidRPr="00374799">
        <w:rPr>
          <w:rFonts w:ascii="Times New Roman" w:eastAsia="Times New Roman" w:hAnsi="Times New Roman" w:cs="Times New Roman"/>
          <w:kern w:val="24"/>
          <w:sz w:val="28"/>
          <w:szCs w:val="28"/>
          <w:lang w:eastAsia="ru-RU"/>
        </w:rPr>
        <w:t>язательства по оказанию услуг в гражданском праве / Ю.Х. Калмыков // Советское государство и право. – № 5. – М. : Наука, 1966. – С. 116-119.</w:t>
      </w:r>
    </w:p>
    <w:p w14:paraId="1CA844A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Каракаш І.І. Правове регулювання землекорис</w:t>
      </w:r>
      <w:bookmarkStart w:id="67" w:name="Каракаш_правов_регул_землекор_морськ_пор"/>
      <w:bookmarkEnd w:id="67"/>
      <w:r w:rsidRPr="00374799">
        <w:rPr>
          <w:rFonts w:ascii="Times New Roman" w:eastAsia="Times New Roman" w:hAnsi="Times New Roman" w:cs="Times New Roman"/>
          <w:kern w:val="0"/>
          <w:sz w:val="28"/>
          <w:szCs w:val="28"/>
          <w:lang w:val="uk-UA" w:eastAsia="ru-RU"/>
        </w:rPr>
        <w:t xml:space="preserve">тування морських портів / І.І. Каракаш // Проблеми правового забезпечення підприємницької діяльності, пов'язаної з морем // Тези доповідей наук.-практ. конф. ( Одеса, 17 березня 2006 р.). </w:t>
      </w:r>
      <w:r w:rsidRPr="00374799">
        <w:rPr>
          <w:rFonts w:ascii="Times New Roman" w:eastAsia="Times New Roman" w:hAnsi="Times New Roman" w:cs="Times New Roman"/>
          <w:kern w:val="24"/>
          <w:sz w:val="28"/>
          <w:szCs w:val="28"/>
          <w:lang w:val="uk-UA" w:eastAsia="ru-RU"/>
        </w:rPr>
        <w:t>–</w:t>
      </w:r>
      <w:r w:rsidRPr="00374799">
        <w:rPr>
          <w:rFonts w:ascii="Times New Roman" w:eastAsia="Times New Roman" w:hAnsi="Times New Roman" w:cs="Times New Roman"/>
          <w:kern w:val="0"/>
          <w:sz w:val="28"/>
          <w:szCs w:val="28"/>
          <w:lang w:val="uk-UA" w:eastAsia="ru-RU"/>
        </w:rPr>
        <w:t xml:space="preserve"> 2006. </w:t>
      </w:r>
      <w:r w:rsidRPr="00374799">
        <w:rPr>
          <w:rFonts w:ascii="Times New Roman" w:eastAsia="Times New Roman" w:hAnsi="Times New Roman" w:cs="Times New Roman"/>
          <w:kern w:val="24"/>
          <w:sz w:val="28"/>
          <w:szCs w:val="28"/>
          <w:lang w:val="uk-UA" w:eastAsia="ru-RU"/>
        </w:rPr>
        <w:t>–</w:t>
      </w:r>
      <w:r w:rsidRPr="00374799">
        <w:rPr>
          <w:rFonts w:ascii="Times New Roman" w:eastAsia="Times New Roman" w:hAnsi="Times New Roman" w:cs="Times New Roman"/>
          <w:kern w:val="0"/>
          <w:sz w:val="28"/>
          <w:szCs w:val="28"/>
          <w:lang w:val="uk-UA" w:eastAsia="ru-RU"/>
        </w:rPr>
        <w:t xml:space="preserve"> С. 24-26.</w:t>
      </w:r>
    </w:p>
    <w:p w14:paraId="7E5F151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Квасніцька О.О. Правове ре</w:t>
      </w:r>
      <w:bookmarkStart w:id="68" w:name="Квасницька_правове_рег_морськ_порт"/>
      <w:bookmarkEnd w:id="68"/>
      <w:r w:rsidRPr="00374799">
        <w:rPr>
          <w:rFonts w:ascii="Times New Roman" w:eastAsia="Times New Roman" w:hAnsi="Times New Roman" w:cs="Times New Roman"/>
          <w:kern w:val="0"/>
          <w:sz w:val="28"/>
          <w:szCs w:val="28"/>
          <w:lang w:val="uk-UA" w:eastAsia="ru-RU"/>
        </w:rPr>
        <w:t>гулювання морських портів України / О.О. Квасніцька // Актуальні проблеми держави і права</w:t>
      </w:r>
      <w:r w:rsidRPr="00374799">
        <w:rPr>
          <w:rFonts w:ascii="Times New Roman" w:eastAsia="Times New Roman" w:hAnsi="Times New Roman" w:cs="Times New Roman"/>
          <w:bCs/>
          <w:kern w:val="0"/>
          <w:sz w:val="28"/>
          <w:szCs w:val="28"/>
          <w:lang w:val="uk-UA" w:eastAsia="ru-RU"/>
        </w:rPr>
        <w:t>: зб. наук. праць. – О. : Юрид. л-ра,</w:t>
      </w:r>
      <w:r w:rsidRPr="00374799">
        <w:rPr>
          <w:rFonts w:ascii="Times New Roman" w:eastAsia="Times New Roman" w:hAnsi="Times New Roman" w:cs="Times New Roman"/>
          <w:kern w:val="0"/>
          <w:sz w:val="28"/>
          <w:szCs w:val="28"/>
          <w:lang w:val="uk-UA" w:eastAsia="ru-RU"/>
        </w:rPr>
        <w:t xml:space="preserve"> 2006. – Вип. 28. – С. 84-88. </w:t>
      </w:r>
    </w:p>
    <w:p w14:paraId="20B8570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 Кивалов С.В. Мы должны созд</w:t>
      </w:r>
      <w:bookmarkStart w:id="69" w:name="Кивалов_мы_должны_создать_условия"/>
      <w:bookmarkEnd w:id="69"/>
      <w:r w:rsidRPr="00374799">
        <w:rPr>
          <w:rFonts w:ascii="Times New Roman" w:eastAsia="Times New Roman" w:hAnsi="Times New Roman" w:cs="Times New Roman"/>
          <w:kern w:val="0"/>
          <w:sz w:val="28"/>
          <w:szCs w:val="28"/>
          <w:lang w:val="uk-UA" w:eastAsia="ru-RU"/>
        </w:rPr>
        <w:t xml:space="preserve">ать все условия, чтобы Одесский порт развивался </w:t>
      </w:r>
      <w:r w:rsidRPr="00374799">
        <w:rPr>
          <w:rFonts w:ascii="Times New Roman" w:eastAsia="Times New Roman" w:hAnsi="Times New Roman" w:cs="Times New Roman"/>
          <w:kern w:val="0"/>
          <w:sz w:val="28"/>
          <w:szCs w:val="28"/>
          <w:lang w:eastAsia="ru-RU"/>
        </w:rPr>
        <w:t>[Электронный ресурс]</w:t>
      </w:r>
      <w:r w:rsidRPr="00374799">
        <w:rPr>
          <w:rFonts w:ascii="Times New Roman" w:eastAsia="Times New Roman" w:hAnsi="Times New Roman" w:cs="Times New Roman"/>
          <w:kern w:val="0"/>
          <w:sz w:val="28"/>
          <w:szCs w:val="28"/>
          <w:lang w:val="uk-UA" w:eastAsia="ru-RU"/>
        </w:rPr>
        <w:t xml:space="preserve"> / С.В. Кивалов //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http://timer.od.ua/news/sergey_kivalov_mi_doljni_sozdat_vse_usloviya_chtobi_odesskiy_port_razvivalsya_505.html</w:t>
      </w:r>
    </w:p>
    <w:p w14:paraId="5AEE7C2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lastRenderedPageBreak/>
        <w:t>Кифак А.Н. В чём суть проекта порядка веден</w:t>
      </w:r>
      <w:bookmarkStart w:id="70" w:name="Кифак_в_чем_суть_ведения_реестра_портов"/>
      <w:bookmarkEnd w:id="70"/>
      <w:r w:rsidRPr="00374799">
        <w:rPr>
          <w:rFonts w:ascii="Times New Roman" w:eastAsia="Times New Roman" w:hAnsi="Times New Roman" w:cs="Times New Roman"/>
          <w:kern w:val="0"/>
          <w:sz w:val="28"/>
          <w:szCs w:val="28"/>
          <w:lang w:eastAsia="ru-RU"/>
        </w:rPr>
        <w:t xml:space="preserve">ия реестра морских портов [Электронный ресурс] / А.Н. Кифак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http://www.port.odessa.ua/ru/press-center/analytics/entry/6661/</w:t>
      </w:r>
    </w:p>
    <w:p w14:paraId="0A1EE11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Климов С. Первые шаги концер</w:t>
      </w:r>
      <w:bookmarkStart w:id="71" w:name="Климов_первые_шаги_Укрморпорт"/>
      <w:bookmarkEnd w:id="71"/>
      <w:r w:rsidRPr="00374799">
        <w:rPr>
          <w:rFonts w:ascii="Times New Roman" w:eastAsia="Times New Roman" w:hAnsi="Times New Roman" w:cs="Times New Roman"/>
          <w:kern w:val="0"/>
          <w:sz w:val="28"/>
          <w:szCs w:val="28"/>
          <w:lang w:val="uk-UA" w:eastAsia="ru-RU"/>
        </w:rPr>
        <w:t>на «Укрморпорт»</w:t>
      </w:r>
      <w:r w:rsidRPr="00374799">
        <w:rPr>
          <w:rFonts w:ascii="Times New Roman" w:eastAsia="Times New Roman" w:hAnsi="Times New Roman" w:cs="Times New Roman"/>
          <w:kern w:val="0"/>
          <w:sz w:val="28"/>
          <w:szCs w:val="28"/>
          <w:lang w:eastAsia="ru-RU"/>
        </w:rPr>
        <w:t xml:space="preserve"> / С. Климов</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Порты Украины.</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О. : Порты Украины, </w:t>
      </w:r>
      <w:r w:rsidRPr="00374799">
        <w:rPr>
          <w:rFonts w:ascii="Times New Roman" w:eastAsia="Times New Roman" w:hAnsi="Times New Roman" w:cs="Times New Roman"/>
          <w:kern w:val="0"/>
          <w:sz w:val="28"/>
          <w:szCs w:val="28"/>
          <w:lang w:val="uk-UA" w:eastAsia="ru-RU"/>
        </w:rPr>
        <w:t>2007.</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 6. – С. 6-7</w:t>
      </w:r>
      <w:r w:rsidRPr="00374799">
        <w:rPr>
          <w:rFonts w:ascii="Times New Roman" w:eastAsia="Times New Roman" w:hAnsi="Times New Roman" w:cs="Times New Roman"/>
          <w:kern w:val="0"/>
          <w:sz w:val="28"/>
          <w:szCs w:val="28"/>
          <w:lang w:eastAsia="ru-RU"/>
        </w:rPr>
        <w:t>.</w:t>
      </w:r>
    </w:p>
    <w:p w14:paraId="5DAE8DF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Клявин А. Государств</w:t>
      </w:r>
      <w:bookmarkStart w:id="72" w:name="Клявин_гос_политика_в_сфере_морск_трансп"/>
      <w:bookmarkEnd w:id="72"/>
      <w:r w:rsidRPr="00374799">
        <w:rPr>
          <w:rFonts w:ascii="Times New Roman" w:eastAsia="Times New Roman" w:hAnsi="Times New Roman" w:cs="Times New Roman"/>
          <w:kern w:val="0"/>
          <w:sz w:val="28"/>
          <w:szCs w:val="28"/>
          <w:lang w:val="uk-UA" w:eastAsia="ru-RU"/>
        </w:rPr>
        <w:t>енная политика в области морского транспорта</w:t>
      </w:r>
      <w:r w:rsidRPr="00374799">
        <w:rPr>
          <w:rFonts w:ascii="Times New Roman" w:eastAsia="Times New Roman" w:hAnsi="Times New Roman" w:cs="Times New Roman"/>
          <w:kern w:val="0"/>
          <w:sz w:val="28"/>
          <w:szCs w:val="28"/>
          <w:lang w:eastAsia="ru-RU"/>
        </w:rPr>
        <w:t xml:space="preserve"> / А. Клявин // Морские порты. – М. : 2007. – № 1. – С. 34-37.</w:t>
      </w:r>
    </w:p>
    <w:p w14:paraId="0C892FA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 Кодекс зако</w:t>
      </w:r>
      <w:bookmarkStart w:id="73" w:name="Кодекс_законів_України_про_прац"/>
      <w:bookmarkEnd w:id="73"/>
      <w:r w:rsidRPr="00374799">
        <w:rPr>
          <w:rFonts w:ascii="Times New Roman" w:eastAsia="Times New Roman" w:hAnsi="Times New Roman" w:cs="Times New Roman"/>
          <w:kern w:val="0"/>
          <w:sz w:val="28"/>
          <w:szCs w:val="28"/>
          <w:lang w:val="uk-UA" w:eastAsia="ru-RU"/>
        </w:rPr>
        <w:t xml:space="preserve">нів про працю України // Відомості Верховної Ради УРСР від 17.12.1971. – 1971 р. </w:t>
      </w:r>
    </w:p>
    <w:p w14:paraId="05F6A564"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 Кодекс торго</w:t>
      </w:r>
      <w:bookmarkStart w:id="74" w:name="КТМ_УКРАИНІ"/>
      <w:bookmarkEnd w:id="74"/>
      <w:r w:rsidRPr="00374799">
        <w:rPr>
          <w:rFonts w:ascii="Times New Roman" w:eastAsia="Times New Roman" w:hAnsi="Times New Roman" w:cs="Times New Roman"/>
          <w:kern w:val="0"/>
          <w:sz w:val="28"/>
          <w:szCs w:val="28"/>
          <w:lang w:val="uk-UA" w:eastAsia="ru-RU"/>
        </w:rPr>
        <w:t>вельного мореплавства України від 23 травня 1995 р. // Відомості Верховної Ради України. – 1995. – № 47. – Ст. 349</w:t>
      </w:r>
    </w:p>
    <w:p w14:paraId="6233A0E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Козачук М.О. Свобода підприємниць</w:t>
      </w:r>
      <w:bookmarkStart w:id="75" w:name="Козачук_свобода_підприємн_діяльн"/>
      <w:bookmarkEnd w:id="75"/>
      <w:r w:rsidRPr="00374799">
        <w:rPr>
          <w:rFonts w:ascii="Times New Roman" w:eastAsia="Times New Roman" w:hAnsi="Times New Roman" w:cs="Times New Roman"/>
          <w:kern w:val="0"/>
          <w:sz w:val="28"/>
          <w:szCs w:val="28"/>
          <w:lang w:val="uk-UA" w:eastAsia="ru-RU"/>
        </w:rPr>
        <w:t>кої діяльності та її обмеження в законодавстві України: дис… канд</w:t>
      </w:r>
      <w:r w:rsidRPr="00374799">
        <w:rPr>
          <w:rFonts w:ascii="Times New Roman" w:eastAsia="Times New Roman" w:hAnsi="Times New Roman" w:cs="Times New Roman"/>
          <w:kern w:val="0"/>
          <w:sz w:val="28"/>
          <w:szCs w:val="28"/>
          <w:lang w:eastAsia="ru-RU"/>
        </w:rPr>
        <w:t>идата</w:t>
      </w:r>
      <w:r w:rsidRPr="00374799">
        <w:rPr>
          <w:rFonts w:ascii="Times New Roman" w:eastAsia="Times New Roman" w:hAnsi="Times New Roman" w:cs="Times New Roman"/>
          <w:kern w:val="0"/>
          <w:sz w:val="28"/>
          <w:szCs w:val="28"/>
          <w:lang w:val="uk-UA" w:eastAsia="ru-RU"/>
        </w:rPr>
        <w:t xml:space="preserve"> юр</w:t>
      </w:r>
      <w:r w:rsidRPr="00374799">
        <w:rPr>
          <w:rFonts w:ascii="Times New Roman" w:eastAsia="Times New Roman" w:hAnsi="Times New Roman" w:cs="Times New Roman"/>
          <w:kern w:val="0"/>
          <w:sz w:val="28"/>
          <w:szCs w:val="28"/>
          <w:lang w:eastAsia="ru-RU"/>
        </w:rPr>
        <w:t>ид.</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н</w:t>
      </w:r>
      <w:r w:rsidRPr="00374799">
        <w:rPr>
          <w:rFonts w:ascii="Times New Roman" w:eastAsia="Times New Roman" w:hAnsi="Times New Roman" w:cs="Times New Roman"/>
          <w:kern w:val="0"/>
          <w:sz w:val="28"/>
          <w:szCs w:val="28"/>
          <w:lang w:val="uk-UA" w:eastAsia="ru-RU"/>
        </w:rPr>
        <w:t>аук</w:t>
      </w:r>
      <w:r w:rsidRPr="00374799">
        <w:rPr>
          <w:rFonts w:ascii="Times New Roman" w:eastAsia="Times New Roman" w:hAnsi="Times New Roman" w:cs="Times New Roman"/>
          <w:kern w:val="0"/>
          <w:sz w:val="28"/>
          <w:szCs w:val="28"/>
          <w:lang w:eastAsia="ru-RU"/>
        </w:rPr>
        <w:t xml:space="preserve">: 12.00.04 / Козачук Микита Олександрович. – К., 2011. – 256 с. </w:t>
      </w:r>
    </w:p>
    <w:p w14:paraId="71AFB06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Коммерческий код</w:t>
      </w:r>
      <w:bookmarkStart w:id="76" w:name="Захватаев_Комм_кодекс_франции"/>
      <w:bookmarkEnd w:id="76"/>
      <w:r w:rsidRPr="00374799">
        <w:rPr>
          <w:rFonts w:ascii="Times New Roman" w:eastAsia="Times New Roman" w:hAnsi="Times New Roman" w:cs="Times New Roman"/>
          <w:kern w:val="0"/>
          <w:sz w:val="28"/>
          <w:szCs w:val="28"/>
          <w:lang w:eastAsia="ru-RU"/>
        </w:rPr>
        <w:t>екс Франции / [предисловие, перевод с французского, дополнение, словарь-справочник и комментарии В.Н. Захватаева]. – М.: Волтерс Клувер, 2008. – 1272 с.</w:t>
      </w:r>
    </w:p>
    <w:p w14:paraId="7C0E4E8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Конвен</w:t>
      </w:r>
      <w:bookmarkStart w:id="77" w:name="Конвенция_ООН_морск_право"/>
      <w:bookmarkEnd w:id="77"/>
      <w:r w:rsidRPr="00374799">
        <w:rPr>
          <w:rFonts w:ascii="Times New Roman" w:eastAsia="Times New Roman" w:hAnsi="Times New Roman" w:cs="Times New Roman"/>
          <w:kern w:val="0"/>
          <w:sz w:val="28"/>
          <w:szCs w:val="28"/>
          <w:lang w:eastAsia="ru-RU"/>
        </w:rPr>
        <w:t>ц</w:t>
      </w:r>
      <w:r w:rsidRPr="00374799">
        <w:rPr>
          <w:rFonts w:ascii="Times New Roman" w:eastAsia="Times New Roman" w:hAnsi="Times New Roman" w:cs="Times New Roman"/>
          <w:kern w:val="0"/>
          <w:sz w:val="28"/>
          <w:szCs w:val="28"/>
          <w:lang w:val="uk-UA" w:eastAsia="ru-RU"/>
        </w:rPr>
        <w:t xml:space="preserve">ія ООН з морського права від 10 грудня 1982 р.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eastAsia="ru-RU"/>
        </w:rPr>
        <w:t>Оф</w:t>
      </w:r>
      <w:r w:rsidRPr="00374799">
        <w:rPr>
          <w:rFonts w:ascii="Times New Roman" w:eastAsia="Times New Roman" w:hAnsi="Times New Roman" w:cs="Times New Roman"/>
          <w:kern w:val="0"/>
          <w:sz w:val="28"/>
          <w:szCs w:val="28"/>
          <w:lang w:val="uk-UA" w:eastAsia="ru-RU"/>
        </w:rPr>
        <w:t>іційний веб-портал Верховної Ради України</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http://zakon2.rada.gov.ua/laws/show/995_057/conv</w:t>
      </w:r>
    </w:p>
    <w:p w14:paraId="4BE69FF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Коняев Н.И. Субъекты хоз</w:t>
      </w:r>
      <w:bookmarkStart w:id="78" w:name="Коняев_субъект_хоз_права"/>
      <w:bookmarkEnd w:id="78"/>
      <w:r w:rsidRPr="00374799">
        <w:rPr>
          <w:rFonts w:ascii="Times New Roman" w:eastAsia="Times New Roman" w:hAnsi="Times New Roman" w:cs="Times New Roman"/>
          <w:kern w:val="0"/>
          <w:sz w:val="28"/>
          <w:szCs w:val="28"/>
          <w:lang w:eastAsia="ru-RU"/>
        </w:rPr>
        <w:t>яйственного права / Н.И. Коняев. – Куйбышев : Куйбыш. плановый ин-тут, 1972.  – 45 с.</w:t>
      </w:r>
    </w:p>
    <w:p w14:paraId="6994101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lang w:val="uk-UA" w:eastAsia="ru-RU"/>
        </w:rPr>
        <w:t>Коротка Р.О. Господарсько-правове регулю</w:t>
      </w:r>
      <w:bookmarkStart w:id="79" w:name="Коротка_госп_прав_регул_агент_відносин"/>
      <w:bookmarkEnd w:id="79"/>
      <w:r w:rsidRPr="00374799">
        <w:rPr>
          <w:rFonts w:ascii="Times New Roman" w:eastAsia="Times New Roman" w:hAnsi="Times New Roman" w:cs="Times New Roman"/>
          <w:kern w:val="0"/>
          <w:sz w:val="28"/>
          <w:szCs w:val="28"/>
          <w:lang w:val="uk-UA" w:eastAsia="ru-RU"/>
        </w:rPr>
        <w:t xml:space="preserve">вання агентських відносин в Україні: автореф. дис. на здобуття наук. ступеня канд. юрид. наук : </w:t>
      </w:r>
      <w:r w:rsidRPr="00374799">
        <w:rPr>
          <w:rFonts w:ascii="Times New Roman" w:eastAsia="Times New Roman" w:hAnsi="Times New Roman" w:cs="Times New Roman"/>
          <w:kern w:val="0"/>
          <w:sz w:val="28"/>
          <w:szCs w:val="28"/>
          <w:lang w:eastAsia="ru-RU"/>
        </w:rPr>
        <w:t xml:space="preserve">спец. </w:t>
      </w:r>
      <w:r w:rsidRPr="00374799">
        <w:rPr>
          <w:rFonts w:ascii="Times New Roman" w:eastAsia="Times New Roman" w:hAnsi="Times New Roman" w:cs="Times New Roman"/>
          <w:kern w:val="0"/>
          <w:sz w:val="28"/>
          <w:szCs w:val="28"/>
          <w:lang w:val="uk-UA" w:eastAsia="ru-RU"/>
        </w:rPr>
        <w:t xml:space="preserve"> 12.00.04</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господарське право, </w:t>
      </w:r>
      <w:r w:rsidRPr="00374799">
        <w:rPr>
          <w:rFonts w:ascii="Times New Roman" w:eastAsia="Times New Roman" w:hAnsi="Times New Roman" w:cs="Times New Roman"/>
          <w:kern w:val="0"/>
          <w:sz w:val="28"/>
          <w:szCs w:val="28"/>
          <w:lang w:val="uk-UA" w:eastAsia="ru-RU"/>
        </w:rPr>
        <w:t>господарсько-процесуальне право” / Р.О. Коротка – К., 2011 – 18 с.</w:t>
      </w:r>
    </w:p>
    <w:p w14:paraId="70391245"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Кравець І.М. Особл</w:t>
      </w:r>
      <w:bookmarkStart w:id="80" w:name="Кравець_орган_держ_влади_орг_госп_повно"/>
      <w:bookmarkEnd w:id="80"/>
      <w:r w:rsidRPr="00374799">
        <w:rPr>
          <w:rFonts w:ascii="Times New Roman" w:eastAsia="Times New Roman" w:hAnsi="Times New Roman" w:cs="Times New Roman"/>
          <w:kern w:val="0"/>
          <w:sz w:val="28"/>
          <w:szCs w:val="28"/>
          <w:lang w:val="uk-UA" w:eastAsia="ru-RU"/>
        </w:rPr>
        <w:t xml:space="preserve">ивості правового становища органів державної влади як суб’єктів організаційно-господарських повноважень / І.М. Кравець // Вісник </w:t>
      </w:r>
      <w:r w:rsidRPr="00374799">
        <w:rPr>
          <w:rFonts w:ascii="Times New Roman" w:eastAsia="Times New Roman" w:hAnsi="Times New Roman" w:cs="Times New Roman"/>
          <w:kern w:val="0"/>
          <w:sz w:val="28"/>
          <w:szCs w:val="28"/>
          <w:lang w:val="uk-UA" w:eastAsia="ru-RU"/>
        </w:rPr>
        <w:lastRenderedPageBreak/>
        <w:t>господарського судочинства : наук. журнал. – К. : Юрінком Інтер, 2007. –  №2. – С. 202-207.</w:t>
      </w:r>
    </w:p>
    <w:p w14:paraId="587EE6D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Кравець І.М. Правове стан</w:t>
      </w:r>
      <w:bookmarkStart w:id="81" w:name="Кравець_суб_орг_госп_повнов_диссерт"/>
      <w:r w:rsidRPr="00374799">
        <w:rPr>
          <w:rFonts w:ascii="Times New Roman" w:eastAsia="Times New Roman" w:hAnsi="Times New Roman" w:cs="Times New Roman"/>
          <w:kern w:val="0"/>
          <w:sz w:val="28"/>
          <w:szCs w:val="28"/>
          <w:lang w:val="uk-UA" w:eastAsia="ru-RU"/>
        </w:rPr>
        <w:t>о</w:t>
      </w:r>
      <w:bookmarkEnd w:id="81"/>
      <w:r w:rsidRPr="00374799">
        <w:rPr>
          <w:rFonts w:ascii="Times New Roman" w:eastAsia="Times New Roman" w:hAnsi="Times New Roman" w:cs="Times New Roman"/>
          <w:kern w:val="0"/>
          <w:sz w:val="28"/>
          <w:szCs w:val="28"/>
          <w:lang w:val="uk-UA" w:eastAsia="ru-RU"/>
        </w:rPr>
        <w:t xml:space="preserve">вище суб'єктів організаційно-господарських повноважень: автореф. дис. на здобуття наук. ступеня канд. юрид. наук : </w:t>
      </w:r>
      <w:r w:rsidRPr="00374799">
        <w:rPr>
          <w:rFonts w:ascii="Times New Roman" w:eastAsia="Times New Roman" w:hAnsi="Times New Roman" w:cs="Times New Roman"/>
          <w:kern w:val="0"/>
          <w:sz w:val="28"/>
          <w:szCs w:val="28"/>
          <w:lang w:eastAsia="ru-RU"/>
        </w:rPr>
        <w:t xml:space="preserve">спец. </w:t>
      </w:r>
      <w:r w:rsidRPr="00374799">
        <w:rPr>
          <w:rFonts w:ascii="Times New Roman" w:eastAsia="Times New Roman" w:hAnsi="Times New Roman" w:cs="Times New Roman"/>
          <w:kern w:val="0"/>
          <w:sz w:val="28"/>
          <w:szCs w:val="28"/>
          <w:lang w:val="uk-UA" w:eastAsia="ru-RU"/>
        </w:rPr>
        <w:t xml:space="preserve"> 12.00.04</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господарське право, </w:t>
      </w:r>
      <w:r w:rsidRPr="00374799">
        <w:rPr>
          <w:rFonts w:ascii="Times New Roman" w:eastAsia="Times New Roman" w:hAnsi="Times New Roman" w:cs="Times New Roman"/>
          <w:kern w:val="0"/>
          <w:sz w:val="28"/>
          <w:szCs w:val="28"/>
          <w:lang w:val="uk-UA" w:eastAsia="ru-RU"/>
        </w:rPr>
        <w:t>господарсько-процесуальне право” / І.М. Кравець. – К., 2008. – 16 с.</w:t>
      </w:r>
    </w:p>
    <w:p w14:paraId="17699C3F"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Кравець І.М. Правовий статус суб'єктів організа</w:t>
      </w:r>
      <w:bookmarkStart w:id="82" w:name="Кравець_правовий_статус_субєкт_орг_гос_"/>
      <w:bookmarkEnd w:id="82"/>
      <w:r w:rsidRPr="00374799">
        <w:rPr>
          <w:rFonts w:ascii="Times New Roman" w:eastAsia="Times New Roman" w:hAnsi="Times New Roman" w:cs="Times New Roman"/>
          <w:kern w:val="0"/>
          <w:sz w:val="28"/>
          <w:szCs w:val="28"/>
          <w:lang w:val="uk-UA" w:eastAsia="ru-RU"/>
        </w:rPr>
        <w:t>ційно-господарських повноважень за Господарським кодексом України // Вісник господарського судочинства : наук. журнал. – К. : Юрінком Інтер, 2008. – № 1. – С. 157-170.</w:t>
      </w:r>
    </w:p>
    <w:p w14:paraId="499BD8D4"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Кравченко В.Г. Організаційно-економічне </w:t>
      </w:r>
      <w:bookmarkStart w:id="83" w:name="кравченко"/>
      <w:bookmarkEnd w:id="83"/>
      <w:r w:rsidRPr="00374799">
        <w:rPr>
          <w:rFonts w:ascii="Times New Roman" w:eastAsia="Times New Roman" w:hAnsi="Times New Roman" w:cs="Times New Roman"/>
          <w:kern w:val="0"/>
          <w:sz w:val="28"/>
          <w:szCs w:val="28"/>
          <w:lang w:val="uk-UA" w:eastAsia="ru-RU"/>
        </w:rPr>
        <w:t xml:space="preserve">забезпечення стратегії розвитку транспортного термінала : автореф. дис. на здобуття наук. ступеня канд. екон. наук : </w:t>
      </w:r>
      <w:r w:rsidRPr="00374799">
        <w:rPr>
          <w:rFonts w:ascii="Times New Roman" w:eastAsia="Times New Roman" w:hAnsi="Times New Roman" w:cs="Times New Roman"/>
          <w:kern w:val="0"/>
          <w:sz w:val="28"/>
          <w:szCs w:val="28"/>
          <w:lang w:eastAsia="ru-RU"/>
        </w:rPr>
        <w:t xml:space="preserve">спец. </w:t>
      </w:r>
      <w:r w:rsidRPr="00374799">
        <w:rPr>
          <w:rFonts w:ascii="Times New Roman" w:eastAsia="Times New Roman" w:hAnsi="Times New Roman" w:cs="Times New Roman"/>
          <w:kern w:val="0"/>
          <w:sz w:val="28"/>
          <w:szCs w:val="28"/>
          <w:lang w:val="uk-UA" w:eastAsia="ru-RU"/>
        </w:rPr>
        <w:t xml:space="preserve">08.06.01 „економіка, організація і управління підприємствами” / В.Г. Кравченко – К., 2006. – 20 </w:t>
      </w:r>
      <w:r w:rsidRPr="00374799">
        <w:rPr>
          <w:rFonts w:ascii="Times New Roman" w:eastAsia="Times New Roman" w:hAnsi="Times New Roman" w:cs="Times New Roman"/>
          <w:kern w:val="0"/>
          <w:sz w:val="28"/>
          <w:szCs w:val="28"/>
          <w:lang w:val="en-US" w:eastAsia="ru-RU"/>
        </w:rPr>
        <w:t>c</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w:t>
      </w:r>
    </w:p>
    <w:p w14:paraId="7ADA22D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Кр</w:t>
      </w:r>
      <w:bookmarkStart w:id="84" w:name="Крат_Особливості_правового_регул_філій_п"/>
      <w:bookmarkEnd w:id="84"/>
      <w:r w:rsidRPr="00374799">
        <w:rPr>
          <w:rFonts w:ascii="Times New Roman" w:eastAsia="Times New Roman" w:hAnsi="Times New Roman" w:cs="Times New Roman"/>
          <w:kern w:val="0"/>
          <w:sz w:val="28"/>
          <w:szCs w:val="28"/>
          <w:lang w:val="uk-UA" w:eastAsia="ru-RU"/>
        </w:rPr>
        <w:t>ат В. Особливості правового регулювання філій та представництв / В. Крат // Нотаріат для вас : журнал.</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К., 2010.</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 5. – С. 34-42</w:t>
      </w:r>
    </w:p>
    <w:p w14:paraId="1D778C8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Краткий мор</w:t>
      </w:r>
      <w:bookmarkStart w:id="85" w:name="Соколов_краткий_морской_словарь"/>
      <w:bookmarkEnd w:id="85"/>
      <w:r w:rsidRPr="00374799">
        <w:rPr>
          <w:rFonts w:ascii="Times New Roman" w:eastAsia="Times New Roman" w:hAnsi="Times New Roman" w:cs="Times New Roman"/>
          <w:kern w:val="0"/>
          <w:sz w:val="28"/>
          <w:szCs w:val="28"/>
          <w:lang w:eastAsia="ru-RU"/>
        </w:rPr>
        <w:t>ской словарь-справочник / [ред.-состав. А.И. Соколов]. – 2-е изд., перераб. и доп. – М. : Транспорт, 1984. – 152 с.</w:t>
      </w:r>
    </w:p>
    <w:p w14:paraId="0E575C7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Крижановський С.В. Трансформація управлін</w:t>
      </w:r>
      <w:bookmarkStart w:id="86" w:name="Крижановський_трансформація_упр_підпр"/>
      <w:bookmarkEnd w:id="86"/>
      <w:r w:rsidRPr="00374799">
        <w:rPr>
          <w:rFonts w:ascii="Times New Roman" w:eastAsia="Times New Roman" w:hAnsi="Times New Roman" w:cs="Times New Roman"/>
          <w:kern w:val="0"/>
          <w:sz w:val="28"/>
          <w:szCs w:val="28"/>
          <w:lang w:val="uk-UA" w:eastAsia="ru-RU"/>
        </w:rPr>
        <w:t>ня підприємствами портової діяльності України: автореф. на здобуття наук. ступеня канд. екон. наук 08.00.04 . – О. : 2009. – 19 с.</w:t>
      </w:r>
    </w:p>
    <w:p w14:paraId="4883A61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kern w:val="0"/>
          <w:sz w:val="28"/>
          <w:szCs w:val="28"/>
          <w:lang w:eastAsia="ru-RU"/>
        </w:rPr>
        <w:t>Кудюкин А.А. Пр</w:t>
      </w:r>
      <w:bookmarkStart w:id="87" w:name="Кудюкин_прав_аспект_мор_агентирования"/>
      <w:bookmarkEnd w:id="87"/>
      <w:r w:rsidRPr="00374799">
        <w:rPr>
          <w:rFonts w:ascii="Times New Roman" w:eastAsia="Times New Roman" w:hAnsi="Times New Roman" w:cs="Times New Roman"/>
          <w:kern w:val="0"/>
          <w:sz w:val="28"/>
          <w:szCs w:val="28"/>
          <w:lang w:eastAsia="ru-RU"/>
        </w:rPr>
        <w:t>авовые аспекты морского агентирования: учебн.-метод. пособ. / Кудюкин А.А., Петров И.М. – О. : Фен</w:t>
      </w:r>
      <w:r w:rsidRPr="00374799">
        <w:rPr>
          <w:rFonts w:ascii="Times New Roman" w:eastAsia="Times New Roman" w:hAnsi="Times New Roman" w:cs="Times New Roman"/>
          <w:kern w:val="0"/>
          <w:sz w:val="28"/>
          <w:szCs w:val="28"/>
          <w:lang w:val="uk-UA" w:eastAsia="ru-RU"/>
        </w:rPr>
        <w:t>ікс, 2006. – 262 с.</w:t>
      </w:r>
    </w:p>
    <w:p w14:paraId="7D86834F"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Кузьменко Л.Г. Основні напрями вдоскон</w:t>
      </w:r>
      <w:bookmarkStart w:id="88" w:name="Кузьменко_напрям_систем_тарифів_Пр_моноп"/>
      <w:bookmarkEnd w:id="88"/>
      <w:r w:rsidRPr="00374799">
        <w:rPr>
          <w:rFonts w:ascii="Times New Roman" w:eastAsia="Times New Roman" w:hAnsi="Times New Roman" w:cs="Times New Roman"/>
          <w:kern w:val="0"/>
          <w:sz w:val="28"/>
          <w:szCs w:val="28"/>
          <w:lang w:val="uk-UA" w:eastAsia="ru-RU"/>
        </w:rPr>
        <w:t>алення системи регулювання тарифів суб’єктів природних монополій / Л.Г. Кузьменко, С.В. Кузьменко // Наук. записки НаУКМА. Економічні науки. – К. : Видавничий дім «КМ Академія», 2006. – Т.56. – С. 67-70.</w:t>
      </w:r>
    </w:p>
    <w:p w14:paraId="2C68633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kern w:val="0"/>
          <w:sz w:val="28"/>
          <w:szCs w:val="28"/>
          <w:lang w:val="uk-UA" w:eastAsia="ru-RU"/>
        </w:rPr>
        <w:t>Лаптев В.В. Введение в предприним</w:t>
      </w:r>
      <w:bookmarkStart w:id="89" w:name="Лаптев_введение_в_предприн_право"/>
      <w:bookmarkEnd w:id="89"/>
      <w:r w:rsidRPr="00374799">
        <w:rPr>
          <w:rFonts w:ascii="Times New Roman" w:eastAsia="Times New Roman" w:hAnsi="Times New Roman" w:cs="Times New Roman"/>
          <w:kern w:val="0"/>
          <w:sz w:val="28"/>
          <w:szCs w:val="28"/>
          <w:lang w:val="uk-UA" w:eastAsia="ru-RU"/>
        </w:rPr>
        <w:t>ательское право</w:t>
      </w:r>
      <w:r w:rsidRPr="00374799">
        <w:rPr>
          <w:rFonts w:ascii="Times New Roman" w:eastAsia="Times New Roman" w:hAnsi="Times New Roman" w:cs="Times New Roman"/>
          <w:kern w:val="0"/>
          <w:sz w:val="28"/>
          <w:szCs w:val="28"/>
          <w:lang w:eastAsia="ru-RU"/>
        </w:rPr>
        <w:t xml:space="preserve"> / Лаптев В.В.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М. : Изд-во ИГиП РАН, 1994.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31 c.</w:t>
      </w:r>
    </w:p>
    <w:p w14:paraId="3BB1FB16"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lastRenderedPageBreak/>
        <w:t>Левчук Л.Р. Права потребит</w:t>
      </w:r>
      <w:bookmarkStart w:id="90" w:name="Левчук_права_потреб_сократили_на_филиал"/>
      <w:bookmarkEnd w:id="90"/>
      <w:r w:rsidRPr="00374799">
        <w:rPr>
          <w:rFonts w:ascii="Times New Roman" w:eastAsia="Times New Roman" w:hAnsi="Times New Roman" w:cs="Times New Roman"/>
          <w:kern w:val="0"/>
          <w:sz w:val="28"/>
          <w:szCs w:val="28"/>
          <w:lang w:eastAsia="ru-RU"/>
        </w:rPr>
        <w:t>елей сократили на филиал</w:t>
      </w:r>
      <w:r w:rsidRPr="00374799">
        <w:rPr>
          <w:rFonts w:ascii="Times New Roman" w:eastAsia="Times New Roman" w:hAnsi="Times New Roman" w:cs="Times New Roman"/>
          <w:kern w:val="0"/>
          <w:sz w:val="28"/>
          <w:szCs w:val="28"/>
          <w:lang w:val="uk-UA" w:eastAsia="ru-RU"/>
        </w:rPr>
        <w:t xml:space="preserve"> / Л.Р. Левчук</w:t>
      </w:r>
      <w:r w:rsidRPr="00374799">
        <w:rPr>
          <w:rFonts w:ascii="Times New Roman" w:eastAsia="Times New Roman" w:hAnsi="Times New Roman" w:cs="Times New Roman"/>
          <w:kern w:val="0"/>
          <w:sz w:val="28"/>
          <w:szCs w:val="28"/>
          <w:lang w:eastAsia="ru-RU"/>
        </w:rPr>
        <w:t xml:space="preserve"> // Юридическая практика. – К. : Юридическая практика, 2005. – 4 окт. (№ 40). – С.15</w:t>
      </w:r>
    </w:p>
    <w:p w14:paraId="35FA3BE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Лернер В. Развитие мо</w:t>
      </w:r>
      <w:bookmarkStart w:id="91" w:name="Лернер_развитие_морских_портов_России"/>
      <w:bookmarkEnd w:id="91"/>
      <w:r w:rsidRPr="00374799">
        <w:rPr>
          <w:rFonts w:ascii="Times New Roman" w:eastAsia="Times New Roman" w:hAnsi="Times New Roman" w:cs="Times New Roman"/>
          <w:kern w:val="0"/>
          <w:sz w:val="28"/>
          <w:szCs w:val="28"/>
          <w:lang w:eastAsia="ru-RU"/>
        </w:rPr>
        <w:t>рских портов России / В. Лернер // Морские порты. – 2007. – №1. – С. 104-106</w:t>
      </w:r>
    </w:p>
    <w:p w14:paraId="5BD80C1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Локтионов Ю. Ремонт су</w:t>
      </w:r>
      <w:bookmarkStart w:id="92" w:name="Локтионов_ремонт_судов_на_Украине"/>
      <w:bookmarkEnd w:id="92"/>
      <w:r w:rsidRPr="00374799">
        <w:rPr>
          <w:rFonts w:ascii="Times New Roman" w:eastAsia="Times New Roman" w:hAnsi="Times New Roman" w:cs="Times New Roman"/>
          <w:kern w:val="0"/>
          <w:sz w:val="28"/>
          <w:szCs w:val="28"/>
          <w:lang w:val="uk-UA" w:eastAsia="ru-RU"/>
        </w:rPr>
        <w:t xml:space="preserve">дов на Украине / Ю. Локтионов // </w:t>
      </w:r>
      <w:r w:rsidRPr="00374799">
        <w:rPr>
          <w:rFonts w:ascii="Times New Roman" w:eastAsia="Times New Roman" w:hAnsi="Times New Roman" w:cs="Times New Roman"/>
          <w:kern w:val="0"/>
          <w:sz w:val="28"/>
          <w:szCs w:val="28"/>
          <w:lang w:eastAsia="ru-RU"/>
        </w:rPr>
        <w:t xml:space="preserve">Юридическая практика. – К. : Юридическая практика, </w:t>
      </w:r>
      <w:r w:rsidRPr="00374799">
        <w:rPr>
          <w:rFonts w:ascii="Times New Roman" w:eastAsia="Times New Roman" w:hAnsi="Times New Roman" w:cs="Times New Roman"/>
          <w:kern w:val="0"/>
          <w:sz w:val="28"/>
          <w:szCs w:val="28"/>
          <w:lang w:val="uk-UA" w:eastAsia="ru-RU"/>
        </w:rPr>
        <w:t>2005.</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21 июня (№21).</w:t>
      </w:r>
      <w:r w:rsidRPr="00374799">
        <w:rPr>
          <w:rFonts w:ascii="Times New Roman" w:eastAsia="Times New Roman" w:hAnsi="Times New Roman" w:cs="Times New Roman"/>
          <w:kern w:val="0"/>
          <w:sz w:val="28"/>
          <w:szCs w:val="28"/>
          <w:lang w:eastAsia="ru-RU"/>
        </w:rPr>
        <w:t xml:space="preserve"> – С. 23</w:t>
      </w:r>
    </w:p>
    <w:p w14:paraId="0A55AB86"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Лукашук И.И. Междунар</w:t>
      </w:r>
      <w:bookmarkStart w:id="93" w:name="Лукашук_межд_право_общая"/>
      <w:bookmarkEnd w:id="93"/>
      <w:r w:rsidRPr="00374799">
        <w:rPr>
          <w:rFonts w:ascii="Times New Roman" w:eastAsia="Times New Roman" w:hAnsi="Times New Roman" w:cs="Times New Roman"/>
          <w:kern w:val="0"/>
          <w:sz w:val="28"/>
          <w:szCs w:val="28"/>
          <w:lang w:val="uk-UA" w:eastAsia="ru-RU"/>
        </w:rPr>
        <w:t>одное право. Общая часть: учеб. для студентов юрид. фак. и вузов / И.И. Лукашук. – Изд. 3-е, перераб. и доп. – М. : Волте</w:t>
      </w:r>
      <w:r w:rsidRPr="00374799">
        <w:rPr>
          <w:rFonts w:ascii="Times New Roman" w:eastAsia="Times New Roman" w:hAnsi="Times New Roman" w:cs="Times New Roman"/>
          <w:kern w:val="0"/>
          <w:sz w:val="28"/>
          <w:szCs w:val="28"/>
          <w:lang w:eastAsia="ru-RU"/>
        </w:rPr>
        <w:t xml:space="preserve">рс Клувер, 2005.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432 с.</w:t>
      </w:r>
    </w:p>
    <w:p w14:paraId="13A1F83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Луць В.В. Контракти у підп</w:t>
      </w:r>
      <w:bookmarkStart w:id="94" w:name="Луць_контракти_у_підприємн_діяльності"/>
      <w:bookmarkEnd w:id="94"/>
      <w:r w:rsidRPr="00374799">
        <w:rPr>
          <w:rFonts w:ascii="Times New Roman" w:eastAsia="Times New Roman" w:hAnsi="Times New Roman" w:cs="Times New Roman"/>
          <w:kern w:val="24"/>
          <w:sz w:val="28"/>
          <w:szCs w:val="28"/>
          <w:lang w:val="uk-UA" w:eastAsia="ru-RU"/>
        </w:rPr>
        <w:t xml:space="preserve">риємницькій діяльності: навч. посібник / В.В. Луць.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24"/>
          <w:sz w:val="28"/>
          <w:szCs w:val="28"/>
          <w:lang w:val="uk-UA" w:eastAsia="ru-RU"/>
        </w:rPr>
        <w:t xml:space="preserve"> К. : Юрінком Інтер, 1999.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24"/>
          <w:sz w:val="28"/>
          <w:szCs w:val="28"/>
          <w:lang w:val="uk-UA" w:eastAsia="ru-RU"/>
        </w:rPr>
        <w:t>560 с.</w:t>
      </w:r>
    </w:p>
    <w:p w14:paraId="47BD1DB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Мамутов В.К. Предприятие и вышест</w:t>
      </w:r>
      <w:bookmarkStart w:id="95" w:name="Мамутов_предприятие_и_вышестоящ_хоз_орга"/>
      <w:bookmarkEnd w:id="95"/>
      <w:r w:rsidRPr="00374799">
        <w:rPr>
          <w:rFonts w:ascii="Times New Roman" w:eastAsia="Times New Roman" w:hAnsi="Times New Roman" w:cs="Times New Roman"/>
          <w:kern w:val="0"/>
          <w:sz w:val="28"/>
          <w:szCs w:val="28"/>
          <w:lang w:val="uk-UA" w:eastAsia="ru-RU"/>
        </w:rPr>
        <w:t xml:space="preserve">оящий хозяйственный орган / Мамутов В.К. – М.: Юрид. лит., 1969. – 240 </w:t>
      </w:r>
      <w:r w:rsidRPr="00374799">
        <w:rPr>
          <w:rFonts w:ascii="Times New Roman" w:eastAsia="Times New Roman" w:hAnsi="Times New Roman" w:cs="Times New Roman"/>
          <w:kern w:val="0"/>
          <w:sz w:val="28"/>
          <w:szCs w:val="28"/>
          <w:lang w:eastAsia="ru-RU"/>
        </w:rPr>
        <w:t>c</w:t>
      </w:r>
      <w:r w:rsidRPr="00374799">
        <w:rPr>
          <w:rFonts w:ascii="Times New Roman" w:eastAsia="Times New Roman" w:hAnsi="Times New Roman" w:cs="Times New Roman"/>
          <w:kern w:val="0"/>
          <w:sz w:val="28"/>
          <w:szCs w:val="28"/>
          <w:lang w:val="uk-UA" w:eastAsia="ru-RU"/>
        </w:rPr>
        <w:t xml:space="preserve">. </w:t>
      </w:r>
    </w:p>
    <w:p w14:paraId="3D29E25A"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Мамутов В.К. Сближ</w:t>
      </w:r>
      <w:r w:rsidRPr="00374799">
        <w:rPr>
          <w:rFonts w:ascii="Times New Roman" w:eastAsia="Times New Roman" w:hAnsi="Times New Roman" w:cs="Times New Roman"/>
          <w:kern w:val="0"/>
          <w:sz w:val="28"/>
          <w:szCs w:val="28"/>
          <w:lang w:eastAsia="ru-RU"/>
        </w:rPr>
        <w:t>ение совре</w:t>
      </w:r>
      <w:bookmarkStart w:id="96" w:name="Мамутов_сближение_современ_систем_ПРХД"/>
      <w:bookmarkEnd w:id="96"/>
      <w:r w:rsidRPr="00374799">
        <w:rPr>
          <w:rFonts w:ascii="Times New Roman" w:eastAsia="Times New Roman" w:hAnsi="Times New Roman" w:cs="Times New Roman"/>
          <w:kern w:val="0"/>
          <w:sz w:val="28"/>
          <w:szCs w:val="28"/>
          <w:lang w:eastAsia="ru-RU"/>
        </w:rPr>
        <w:t>менных систем правового регулирования хозяйственной деятельности (часть первая)</w:t>
      </w:r>
      <w:r w:rsidRPr="00374799">
        <w:rPr>
          <w:rFonts w:ascii="Times New Roman" w:eastAsia="Times New Roman" w:hAnsi="Times New Roman" w:cs="Times New Roman"/>
          <w:kern w:val="0"/>
          <w:sz w:val="28"/>
          <w:szCs w:val="28"/>
          <w:lang w:val="uk-UA" w:eastAsia="ru-RU"/>
        </w:rPr>
        <w:t xml:space="preserve"> / В.К. Мамутов</w:t>
      </w:r>
      <w:r w:rsidRPr="00374799">
        <w:rPr>
          <w:rFonts w:ascii="Times New Roman" w:eastAsia="Times New Roman" w:hAnsi="Times New Roman" w:cs="Times New Roman"/>
          <w:kern w:val="0"/>
          <w:sz w:val="28"/>
          <w:szCs w:val="28"/>
          <w:lang w:eastAsia="ru-RU"/>
        </w:rPr>
        <w:t xml:space="preserve"> // Экономика и право: </w:t>
      </w:r>
      <w:r w:rsidRPr="00374799">
        <w:rPr>
          <w:rFonts w:ascii="Times New Roman" w:eastAsia="Times New Roman" w:hAnsi="Times New Roman" w:cs="Times New Roman"/>
          <w:kern w:val="0"/>
          <w:sz w:val="28"/>
          <w:szCs w:val="28"/>
          <w:lang w:val="uk-UA" w:eastAsia="ru-RU"/>
        </w:rPr>
        <w:t>с</w:t>
      </w:r>
      <w:r w:rsidRPr="00374799">
        <w:rPr>
          <w:rFonts w:ascii="Times New Roman" w:eastAsia="Times New Roman" w:hAnsi="Times New Roman" w:cs="Times New Roman"/>
          <w:kern w:val="0"/>
          <w:sz w:val="28"/>
          <w:szCs w:val="28"/>
          <w:lang w:eastAsia="ru-RU"/>
        </w:rPr>
        <w:t>б. науч. тр. – К.: Юринком Интер, 2003. – С. 94-105</w:t>
      </w:r>
      <w:r w:rsidRPr="00374799">
        <w:rPr>
          <w:rFonts w:ascii="Times New Roman" w:eastAsia="Times New Roman" w:hAnsi="Times New Roman" w:cs="Times New Roman"/>
          <w:kern w:val="0"/>
          <w:sz w:val="28"/>
          <w:szCs w:val="28"/>
          <w:lang w:val="uk-UA" w:eastAsia="ru-RU"/>
        </w:rPr>
        <w:t>.</w:t>
      </w:r>
    </w:p>
    <w:p w14:paraId="0ADD6D9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Мамутов В.К. Соверш</w:t>
      </w:r>
      <w:bookmarkStart w:id="97" w:name="Мамутов_совершенствование_правов_рег_хоз"/>
      <w:bookmarkEnd w:id="97"/>
      <w:r w:rsidRPr="00374799">
        <w:rPr>
          <w:rFonts w:ascii="Times New Roman" w:eastAsia="Times New Roman" w:hAnsi="Times New Roman" w:cs="Times New Roman"/>
          <w:kern w:val="0"/>
          <w:sz w:val="28"/>
          <w:szCs w:val="28"/>
          <w:lang w:val="uk-UA" w:eastAsia="ru-RU"/>
        </w:rPr>
        <w:t>енствование правового регулирования хозяйственной деятельности (методология, направления) / В.К. Мамутов. – К. : Наукова думка, 1982. – 239 с.</w:t>
      </w:r>
    </w:p>
    <w:p w14:paraId="6BC2EE7C"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Марченко М. Н. Сравнительное пра</w:t>
      </w:r>
      <w:bookmarkStart w:id="98" w:name="Марченко_сравнительно_правоведение"/>
      <w:bookmarkEnd w:id="98"/>
      <w:r w:rsidRPr="00374799">
        <w:rPr>
          <w:rFonts w:ascii="Times New Roman" w:eastAsia="Times New Roman" w:hAnsi="Times New Roman" w:cs="Times New Roman"/>
          <w:kern w:val="0"/>
          <w:sz w:val="28"/>
          <w:szCs w:val="28"/>
          <w:lang w:eastAsia="ru-RU"/>
        </w:rPr>
        <w:t>воведение. Общая часть</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у</w:t>
      </w:r>
      <w:r w:rsidRPr="00374799">
        <w:rPr>
          <w:rFonts w:ascii="Times New Roman" w:eastAsia="Times New Roman" w:hAnsi="Times New Roman" w:cs="Times New Roman"/>
          <w:kern w:val="0"/>
          <w:sz w:val="28"/>
          <w:szCs w:val="28"/>
          <w:lang w:eastAsia="ru-RU"/>
        </w:rPr>
        <w:t>чебник для юридических вузов</w:t>
      </w:r>
      <w:r w:rsidRPr="00374799">
        <w:rPr>
          <w:rFonts w:ascii="Times New Roman" w:eastAsia="Times New Roman" w:hAnsi="Times New Roman" w:cs="Times New Roman"/>
          <w:kern w:val="0"/>
          <w:sz w:val="28"/>
          <w:szCs w:val="28"/>
          <w:lang w:val="uk-UA" w:eastAsia="ru-RU"/>
        </w:rPr>
        <w:t xml:space="preserve"> / М.Н. Марченко.</w:t>
      </w:r>
      <w:r w:rsidRPr="00374799">
        <w:rPr>
          <w:rFonts w:ascii="Times New Roman" w:eastAsia="Times New Roman" w:hAnsi="Times New Roman" w:cs="Times New Roman"/>
          <w:kern w:val="0"/>
          <w:sz w:val="28"/>
          <w:szCs w:val="28"/>
          <w:lang w:eastAsia="ru-RU"/>
        </w:rPr>
        <w:t xml:space="preserve"> – М.</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Зерцало, 2001.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560 с.</w:t>
      </w:r>
    </w:p>
    <w:p w14:paraId="3043EBB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Мельник С.Б. Морськ</w:t>
      </w:r>
      <w:r w:rsidRPr="00374799">
        <w:rPr>
          <w:rFonts w:ascii="Times New Roman" w:eastAsia="Times New Roman" w:hAnsi="Times New Roman" w:cs="Times New Roman"/>
          <w:kern w:val="0"/>
          <w:sz w:val="28"/>
          <w:szCs w:val="28"/>
          <w:lang w:val="uk-UA" w:eastAsia="ru-RU"/>
        </w:rPr>
        <w:t>і порти України – суб’єкти прир</w:t>
      </w:r>
      <w:bookmarkStart w:id="99" w:name="Мельник_МорПорті_субъекты_ест_монопол"/>
      <w:bookmarkEnd w:id="99"/>
      <w:r w:rsidRPr="00374799">
        <w:rPr>
          <w:rFonts w:ascii="Times New Roman" w:eastAsia="Times New Roman" w:hAnsi="Times New Roman" w:cs="Times New Roman"/>
          <w:kern w:val="0"/>
          <w:sz w:val="28"/>
          <w:szCs w:val="28"/>
          <w:lang w:val="uk-UA" w:eastAsia="ru-RU"/>
        </w:rPr>
        <w:t xml:space="preserve">одних монополій? / С.Б. Мельник // Актуальні проблеми держави і права: </w:t>
      </w:r>
      <w:r w:rsidRPr="00374799">
        <w:rPr>
          <w:rFonts w:ascii="Times New Roman" w:eastAsia="Times New Roman" w:hAnsi="Times New Roman" w:cs="Times New Roman"/>
          <w:bCs/>
          <w:kern w:val="0"/>
          <w:sz w:val="28"/>
          <w:szCs w:val="28"/>
          <w:lang w:val="uk-UA" w:eastAsia="ru-RU"/>
        </w:rPr>
        <w:t>зб. наук. праць.</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bCs/>
          <w:kern w:val="0"/>
          <w:sz w:val="28"/>
          <w:szCs w:val="28"/>
          <w:lang w:val="uk-UA" w:eastAsia="ru-RU"/>
        </w:rPr>
        <w:t>О. : Юрид. л-ра</w:t>
      </w:r>
      <w:r w:rsidRPr="00374799">
        <w:rPr>
          <w:rFonts w:ascii="Times New Roman" w:eastAsia="Times New Roman" w:hAnsi="Times New Roman" w:cs="Times New Roman"/>
          <w:kern w:val="0"/>
          <w:sz w:val="28"/>
          <w:szCs w:val="28"/>
          <w:lang w:val="uk-UA" w:eastAsia="ru-RU"/>
        </w:rPr>
        <w:t>, 2006. – Вип. 28. ─ С. 42-50.</w:t>
      </w:r>
    </w:p>
    <w:p w14:paraId="38B63E85"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Мельник С.Б. Правові аспекти діяль</w:t>
      </w:r>
      <w:bookmarkStart w:id="100" w:name="Мельник_правові_аспект_діяльн_суб_при_мо"/>
      <w:bookmarkEnd w:id="100"/>
      <w:r w:rsidRPr="00374799">
        <w:rPr>
          <w:rFonts w:ascii="Times New Roman" w:eastAsia="Times New Roman" w:hAnsi="Times New Roman" w:cs="Times New Roman"/>
          <w:kern w:val="0"/>
          <w:sz w:val="28"/>
          <w:szCs w:val="28"/>
          <w:lang w:val="uk-UA" w:eastAsia="ru-RU"/>
        </w:rPr>
        <w:t xml:space="preserve">ності суб’єктів природних монополій / С.Б. Мельник // Актуальні проблеми держави і права : </w:t>
      </w:r>
      <w:r w:rsidRPr="00374799">
        <w:rPr>
          <w:rFonts w:ascii="Times New Roman" w:eastAsia="Times New Roman" w:hAnsi="Times New Roman" w:cs="Times New Roman"/>
          <w:bCs/>
          <w:kern w:val="0"/>
          <w:sz w:val="28"/>
          <w:szCs w:val="28"/>
          <w:lang w:val="uk-UA" w:eastAsia="ru-RU"/>
        </w:rPr>
        <w:t xml:space="preserve">зб. наук. праць.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bCs/>
          <w:kern w:val="0"/>
          <w:sz w:val="28"/>
          <w:szCs w:val="28"/>
          <w:lang w:val="uk-UA" w:eastAsia="ru-RU"/>
        </w:rPr>
        <w:t>О. : Юрид. л-ра</w:t>
      </w:r>
      <w:r w:rsidRPr="00374799">
        <w:rPr>
          <w:rFonts w:ascii="Times New Roman" w:eastAsia="Times New Roman" w:hAnsi="Times New Roman" w:cs="Times New Roman"/>
          <w:kern w:val="0"/>
          <w:sz w:val="28"/>
          <w:szCs w:val="28"/>
          <w:lang w:val="uk-UA" w:eastAsia="ru-RU"/>
        </w:rPr>
        <w:t>, 2002. –</w:t>
      </w:r>
      <w:r w:rsidRPr="00374799">
        <w:rPr>
          <w:rFonts w:ascii="Times New Roman" w:eastAsia="Times New Roman" w:hAnsi="Times New Roman" w:cs="Times New Roman"/>
          <w:bCs/>
          <w:kern w:val="0"/>
          <w:sz w:val="28"/>
          <w:szCs w:val="28"/>
          <w:lang w:val="uk-UA" w:eastAsia="ru-RU"/>
        </w:rPr>
        <w:t xml:space="preserve"> </w:t>
      </w:r>
      <w:r w:rsidRPr="00374799">
        <w:rPr>
          <w:rFonts w:ascii="Times New Roman" w:eastAsia="Times New Roman" w:hAnsi="Times New Roman" w:cs="Times New Roman"/>
          <w:kern w:val="0"/>
          <w:sz w:val="28"/>
          <w:szCs w:val="28"/>
          <w:lang w:val="uk-UA" w:eastAsia="ru-RU"/>
        </w:rPr>
        <w:t>Вип.16 . – С. 583-587.</w:t>
      </w:r>
    </w:p>
    <w:p w14:paraId="42893DE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Міжнародна конв</w:t>
      </w:r>
      <w:bookmarkStart w:id="101" w:name="Міжнародна_конвенція_про_вантажн_марку"/>
      <w:bookmarkEnd w:id="101"/>
      <w:r w:rsidRPr="00374799">
        <w:rPr>
          <w:rFonts w:ascii="Times New Roman" w:eastAsia="Times New Roman" w:hAnsi="Times New Roman" w:cs="Times New Roman"/>
          <w:kern w:val="0"/>
          <w:sz w:val="28"/>
          <w:szCs w:val="28"/>
          <w:lang w:val="uk-UA" w:eastAsia="ru-RU"/>
        </w:rPr>
        <w:t>енція про ванта</w:t>
      </w:r>
      <w:bookmarkStart w:id="102" w:name="Конвенция_о_грузовой_марке"/>
      <w:bookmarkEnd w:id="102"/>
      <w:r w:rsidRPr="00374799">
        <w:rPr>
          <w:rFonts w:ascii="Times New Roman" w:eastAsia="Times New Roman" w:hAnsi="Times New Roman" w:cs="Times New Roman"/>
          <w:kern w:val="0"/>
          <w:sz w:val="28"/>
          <w:szCs w:val="28"/>
          <w:lang w:val="uk-UA" w:eastAsia="ru-RU"/>
        </w:rPr>
        <w:t>жну марку від 5 квітня 1966 р. // Офіційний вісник України. – 2008. – № 3. –  Ст. 86.</w:t>
      </w:r>
    </w:p>
    <w:p w14:paraId="26186245"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Міжнародна конвенція про цивільн</w:t>
      </w:r>
      <w:bookmarkStart w:id="103" w:name="Міжнародн_конвенц_про_цив_відповідальн"/>
      <w:bookmarkEnd w:id="103"/>
      <w:r w:rsidRPr="00374799">
        <w:rPr>
          <w:rFonts w:ascii="Times New Roman" w:eastAsia="Times New Roman" w:hAnsi="Times New Roman" w:cs="Times New Roman"/>
          <w:kern w:val="0"/>
          <w:sz w:val="28"/>
          <w:szCs w:val="28"/>
          <w:lang w:val="uk-UA" w:eastAsia="ru-RU"/>
        </w:rPr>
        <w:t>у відповідальність за шкоду від забруднення бункерним паливом від 23 березня 2001 р. [Електронний ресурс] // Офіційний веб-портал Верховної Ради України. – Режим доступу</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http://zakon2.rada.gov.ua/laws/show/896_047/conv</w:t>
      </w:r>
    </w:p>
    <w:p w14:paraId="107EB00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Мілаш В.С. Господа</w:t>
      </w:r>
      <w:bookmarkStart w:id="104" w:name="Мілаш_В_С_господарське_право_ч1"/>
      <w:bookmarkEnd w:id="104"/>
      <w:r w:rsidRPr="00374799">
        <w:rPr>
          <w:rFonts w:ascii="Times New Roman" w:eastAsia="Times New Roman" w:hAnsi="Times New Roman" w:cs="Times New Roman"/>
          <w:kern w:val="0"/>
          <w:sz w:val="28"/>
          <w:szCs w:val="28"/>
          <w:lang w:val="uk-UA" w:eastAsia="ru-RU"/>
        </w:rPr>
        <w:t>рське право : курс лекцій : у 2 ч. / В.С. Мілаш. – Ч. 1. – Х. : Право, 2008. – 496 с.</w:t>
      </w:r>
    </w:p>
    <w:p w14:paraId="6733066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Мінакова С.М. Економіко-методичні ос</w:t>
      </w:r>
      <w:bookmarkStart w:id="105" w:name="Минакова_основа_реорг_морс_торг_портов"/>
      <w:bookmarkEnd w:id="105"/>
      <w:r w:rsidRPr="00374799">
        <w:rPr>
          <w:rFonts w:ascii="Times New Roman" w:eastAsia="Times New Roman" w:hAnsi="Times New Roman" w:cs="Times New Roman"/>
          <w:kern w:val="0"/>
          <w:sz w:val="28"/>
          <w:szCs w:val="28"/>
          <w:lang w:val="uk-UA" w:eastAsia="ru-RU"/>
        </w:rPr>
        <w:t>нови реструктуризації морських торговельних портів України: автореф. дис. на здобуття наук. ступеня канд. екон. наук</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спец.</w:t>
      </w:r>
      <w:r w:rsidRPr="00374799">
        <w:rPr>
          <w:rFonts w:ascii="Times New Roman" w:eastAsia="Times New Roman" w:hAnsi="Times New Roman" w:cs="Times New Roman"/>
          <w:kern w:val="0"/>
          <w:sz w:val="28"/>
          <w:szCs w:val="28"/>
          <w:lang w:val="uk-UA" w:eastAsia="ru-RU"/>
        </w:rPr>
        <w:t xml:space="preserve"> 08.00.04 „економіка та управління підприємствами”  / С.М. Мінакова. – О., 2009. – 16 с.</w:t>
      </w:r>
    </w:p>
    <w:p w14:paraId="2B88A649"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Молотников А. Деятельн</w:t>
      </w:r>
      <w:bookmarkStart w:id="106" w:name="Молотников_деятельность_филиалов"/>
      <w:bookmarkEnd w:id="106"/>
      <w:r w:rsidRPr="00374799">
        <w:rPr>
          <w:rFonts w:ascii="Times New Roman" w:eastAsia="Times New Roman" w:hAnsi="Times New Roman" w:cs="Times New Roman"/>
          <w:kern w:val="0"/>
          <w:sz w:val="28"/>
          <w:szCs w:val="28"/>
          <w:lang w:eastAsia="ru-RU"/>
        </w:rPr>
        <w:t>ость филиалов и представительств</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[Электронный ресурс]</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eastAsia="ru-RU"/>
        </w:rPr>
        <w:t xml:space="preserve">Веб-сайт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Законодательство и инвестиции</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доступа: http://www.lin.ru/document.htm?id=1249703346338427706</w:t>
      </w:r>
    </w:p>
    <w:p w14:paraId="345FF957"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Морской кодекс Гру</w:t>
      </w:r>
      <w:bookmarkStart w:id="107" w:name="Морской_кодекс_Грузии"/>
      <w:bookmarkEnd w:id="107"/>
      <w:r w:rsidRPr="00374799">
        <w:rPr>
          <w:rFonts w:ascii="Times New Roman" w:eastAsia="Times New Roman" w:hAnsi="Times New Roman" w:cs="Times New Roman"/>
          <w:kern w:val="0"/>
          <w:sz w:val="28"/>
          <w:szCs w:val="28"/>
          <w:lang w:val="uk-UA" w:eastAsia="ru-RU"/>
        </w:rPr>
        <w:t>зии</w:t>
      </w:r>
      <w:r w:rsidRPr="00374799">
        <w:rPr>
          <w:rFonts w:ascii="Times New Roman" w:eastAsia="Times New Roman" w:hAnsi="Times New Roman" w:cs="Times New Roman"/>
          <w:kern w:val="0"/>
          <w:sz w:val="28"/>
          <w:szCs w:val="28"/>
          <w:lang w:eastAsia="ru-RU"/>
        </w:rPr>
        <w:t xml:space="preserve"> от 15 мая 1997 г</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715-</w:t>
      </w:r>
      <w:r w:rsidRPr="00374799">
        <w:rPr>
          <w:rFonts w:ascii="Times New Roman" w:eastAsia="Times New Roman" w:hAnsi="Times New Roman" w:cs="Times New Roman"/>
          <w:kern w:val="0"/>
          <w:sz w:val="28"/>
          <w:szCs w:val="28"/>
          <w:lang w:val="en-US" w:eastAsia="ru-RU"/>
        </w:rPr>
        <w:t>II</w:t>
      </w:r>
      <w:r w:rsidRPr="00374799">
        <w:rPr>
          <w:rFonts w:ascii="Times New Roman" w:eastAsia="Times New Roman" w:hAnsi="Times New Roman" w:cs="Times New Roman"/>
          <w:kern w:val="0"/>
          <w:sz w:val="28"/>
          <w:szCs w:val="28"/>
          <w:lang w:eastAsia="ru-RU"/>
        </w:rPr>
        <w:t>с</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[Электронный ресурс]</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eastAsia="ru-RU"/>
        </w:rPr>
        <w:t xml:space="preserve"> База законодательства «</w:t>
      </w:r>
      <w:r w:rsidRPr="00374799">
        <w:rPr>
          <w:rFonts w:ascii="Times New Roman" w:eastAsia="Times New Roman" w:hAnsi="Times New Roman" w:cs="Times New Roman"/>
          <w:kern w:val="0"/>
          <w:sz w:val="28"/>
          <w:szCs w:val="28"/>
          <w:lang w:val="en-US" w:eastAsia="ru-RU"/>
        </w:rPr>
        <w:t>FAOLEX</w:t>
      </w:r>
      <w:r w:rsidRPr="00374799">
        <w:rPr>
          <w:rFonts w:ascii="Times New Roman" w:eastAsia="Times New Roman" w:hAnsi="Times New Roman" w:cs="Times New Roman"/>
          <w:kern w:val="0"/>
          <w:sz w:val="28"/>
          <w:szCs w:val="28"/>
          <w:lang w:eastAsia="ru-RU"/>
        </w:rPr>
        <w:t xml:space="preserve">». – Режим доступа: </w:t>
      </w:r>
      <w:r w:rsidRPr="00374799">
        <w:rPr>
          <w:rFonts w:ascii="Times New Roman" w:eastAsia="Times New Roman" w:hAnsi="Times New Roman" w:cs="Times New Roman"/>
          <w:kern w:val="0"/>
          <w:sz w:val="28"/>
          <w:szCs w:val="28"/>
          <w:lang w:val="en-US" w:eastAsia="ru-RU"/>
        </w:rPr>
        <w:t>http</w:t>
      </w:r>
      <w:r w:rsidRPr="00374799">
        <w:rPr>
          <w:rFonts w:ascii="Times New Roman" w:eastAsia="Times New Roman" w:hAnsi="Times New Roman" w:cs="Times New Roman"/>
          <w:kern w:val="0"/>
          <w:sz w:val="28"/>
          <w:szCs w:val="28"/>
          <w:lang w:eastAsia="ru-RU"/>
        </w:rPr>
        <w:t>://faolex.fao.org/docs/texts/geo42200.doc</w:t>
      </w:r>
    </w:p>
    <w:p w14:paraId="60ED48A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Морской энциклопедический справо</w:t>
      </w:r>
      <w:bookmarkStart w:id="108" w:name="Морской_энциклопедический_справочник"/>
      <w:bookmarkEnd w:id="108"/>
      <w:r w:rsidRPr="00374799">
        <w:rPr>
          <w:rFonts w:ascii="Times New Roman" w:eastAsia="Times New Roman" w:hAnsi="Times New Roman" w:cs="Times New Roman"/>
          <w:kern w:val="0"/>
          <w:sz w:val="28"/>
          <w:szCs w:val="28"/>
          <w:lang w:val="uk-UA" w:eastAsia="ru-RU"/>
        </w:rPr>
        <w:t>чник (рос.). – Під ред. акад. М. М. Ісакіна. – Ленінград: «Судостроение», 1987. – Т. 2 (О-Я). – С. 117-118</w:t>
      </w:r>
    </w:p>
    <w:p w14:paraId="0A085A6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Напрієнко Д.В. Розвиток держ</w:t>
      </w:r>
      <w:bookmarkStart w:id="109" w:name="Напріієнко_держ_політик_природн_монопол"/>
      <w:bookmarkEnd w:id="109"/>
      <w:r w:rsidRPr="00374799">
        <w:rPr>
          <w:rFonts w:ascii="Times New Roman" w:eastAsia="Times New Roman" w:hAnsi="Times New Roman" w:cs="Times New Roman"/>
          <w:kern w:val="0"/>
          <w:sz w:val="28"/>
          <w:szCs w:val="28"/>
          <w:lang w:val="uk-UA" w:eastAsia="ru-RU"/>
        </w:rPr>
        <w:t>авної політики щодо регулювання діяльності природних монополій в України / Д.В. Напрієнко // Держава та регіони: наук.-виробничий журнал. Серія: Державне управління. – Запоріжжя : Класичний приватний університет, 2010. – №1. – С. 67-75</w:t>
      </w:r>
    </w:p>
    <w:p w14:paraId="7D7FE17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Нибулон" выступ</w:t>
      </w:r>
      <w:bookmarkStart w:id="110" w:name="Нибулон_против_закона_о_мор_портах"/>
      <w:bookmarkEnd w:id="110"/>
      <w:r w:rsidRPr="00374799">
        <w:rPr>
          <w:rFonts w:ascii="Times New Roman" w:eastAsia="Times New Roman" w:hAnsi="Times New Roman" w:cs="Times New Roman"/>
          <w:kern w:val="0"/>
          <w:sz w:val="28"/>
          <w:szCs w:val="28"/>
          <w:lang w:val="uk-UA" w:eastAsia="ru-RU"/>
        </w:rPr>
        <w:t>ает против закона о морских портах»</w:t>
      </w:r>
      <w:r w:rsidRPr="00374799">
        <w:rPr>
          <w:rFonts w:ascii="Times New Roman" w:eastAsia="Times New Roman" w:hAnsi="Times New Roman" w:cs="Times New Roman"/>
          <w:kern w:val="0"/>
          <w:sz w:val="28"/>
          <w:szCs w:val="28"/>
          <w:lang w:eastAsia="ru-RU"/>
        </w:rPr>
        <w:t xml:space="preserve"> : статья </w:t>
      </w:r>
      <w:r w:rsidRPr="00374799">
        <w:rPr>
          <w:rFonts w:ascii="Times New Roman" w:eastAsia="Times New Roman" w:hAnsi="Times New Roman" w:cs="Times New Roman"/>
          <w:kern w:val="0"/>
          <w:sz w:val="28"/>
          <w:szCs w:val="28"/>
          <w:lang w:val="uk-UA" w:eastAsia="ru-RU"/>
        </w:rPr>
        <w:t>[Електронн</w:t>
      </w:r>
      <w:r w:rsidRPr="00374799">
        <w:rPr>
          <w:rFonts w:ascii="Times New Roman" w:eastAsia="Times New Roman" w:hAnsi="Times New Roman" w:cs="Times New Roman"/>
          <w:kern w:val="0"/>
          <w:sz w:val="28"/>
          <w:szCs w:val="28"/>
          <w:lang w:eastAsia="ru-RU"/>
        </w:rPr>
        <w:t>ый</w:t>
      </w:r>
      <w:r w:rsidRPr="00374799">
        <w:rPr>
          <w:rFonts w:ascii="Times New Roman" w:eastAsia="Times New Roman" w:hAnsi="Times New Roman" w:cs="Times New Roman"/>
          <w:kern w:val="0"/>
          <w:sz w:val="28"/>
          <w:szCs w:val="28"/>
          <w:lang w:val="uk-UA" w:eastAsia="ru-RU"/>
        </w:rPr>
        <w:t xml:space="preserve"> ресурс] //  Информационно-финансовый сервер </w:t>
      </w:r>
      <w:r w:rsidRPr="00374799">
        <w:rPr>
          <w:rFonts w:ascii="Times New Roman" w:eastAsia="Times New Roman" w:hAnsi="Times New Roman" w:cs="Times New Roman"/>
          <w:kern w:val="0"/>
          <w:sz w:val="28"/>
          <w:szCs w:val="28"/>
          <w:lang w:val="en-US" w:eastAsia="ru-RU"/>
        </w:rPr>
        <w:t>BIN</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UA</w:t>
      </w:r>
      <w:r w:rsidRPr="00374799">
        <w:rPr>
          <w:rFonts w:ascii="Times New Roman" w:eastAsia="Times New Roman" w:hAnsi="Times New Roman" w:cs="Times New Roman"/>
          <w:kern w:val="0"/>
          <w:sz w:val="28"/>
          <w:szCs w:val="28"/>
          <w:lang w:eastAsia="ru-RU"/>
        </w:rPr>
        <w:t>. –</w:t>
      </w:r>
      <w:r w:rsidRPr="00374799">
        <w:rPr>
          <w:rFonts w:ascii="Times New Roman" w:eastAsia="Times New Roman" w:hAnsi="Times New Roman" w:cs="Times New Roman"/>
          <w:kern w:val="0"/>
          <w:sz w:val="28"/>
          <w:szCs w:val="28"/>
          <w:lang w:val="uk-UA" w:eastAsia="ru-RU"/>
        </w:rPr>
        <w:t xml:space="preserve"> Режим доступа: http://bin.ua/news/economics/aic/130332-nibulon-vystupaet-protiv-zakona-o-morskix-portax.html</w:t>
      </w:r>
    </w:p>
    <w:p w14:paraId="2DF8EB0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Никулин С.Г. Закон о по</w:t>
      </w:r>
      <w:bookmarkStart w:id="111" w:name="Никулин_закон_о_портах_экономический_асп"/>
      <w:bookmarkEnd w:id="111"/>
      <w:r w:rsidRPr="00374799">
        <w:rPr>
          <w:rFonts w:ascii="Times New Roman" w:eastAsia="Times New Roman" w:hAnsi="Times New Roman" w:cs="Times New Roman"/>
          <w:kern w:val="0"/>
          <w:sz w:val="28"/>
          <w:szCs w:val="28"/>
          <w:lang w:val="uk-UA" w:eastAsia="ru-RU"/>
        </w:rPr>
        <w:t>ртах: экономический аспект в терминах и определениях / С.Г. Никулин // Економічні інновації : зб. наук. праць. – О. : Інститут проблем ринку та економіко-екологічних досліджень НАН України, 2012. – Вип 47. – С. 153-164</w:t>
      </w:r>
      <w:r w:rsidRPr="00374799">
        <w:rPr>
          <w:rFonts w:ascii="Times New Roman" w:eastAsia="Times New Roman" w:hAnsi="Times New Roman" w:cs="Times New Roman"/>
          <w:kern w:val="0"/>
          <w:sz w:val="28"/>
          <w:szCs w:val="28"/>
          <w:lang w:eastAsia="ru-RU"/>
        </w:rPr>
        <w:t>.</w:t>
      </w:r>
    </w:p>
    <w:p w14:paraId="415DDEFC"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Німецько-украї</w:t>
      </w:r>
      <w:bookmarkStart w:id="112" w:name="Німецько_укр_рос_словник_1991"/>
      <w:bookmarkEnd w:id="112"/>
      <w:r w:rsidRPr="00374799">
        <w:rPr>
          <w:rFonts w:ascii="Times New Roman" w:eastAsia="Times New Roman" w:hAnsi="Times New Roman" w:cs="Times New Roman"/>
          <w:kern w:val="0"/>
          <w:sz w:val="28"/>
          <w:szCs w:val="28"/>
          <w:lang w:val="uk-UA" w:eastAsia="ru-RU"/>
        </w:rPr>
        <w:t>нсько-російський словник / Упоряд. Е.І. Лисенко, М.О. Корольова, Л.І. Сергєєва. – К.: Освіта, 1991. – 240 с.</w:t>
      </w:r>
    </w:p>
    <w:p w14:paraId="49404928"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Новый англо-русский, русско-английский с</w:t>
      </w:r>
      <w:bookmarkStart w:id="113" w:name="Англо_русский_словарь_Ивакин"/>
      <w:bookmarkEnd w:id="113"/>
      <w:r w:rsidRPr="00374799">
        <w:rPr>
          <w:rFonts w:ascii="Times New Roman" w:eastAsia="Times New Roman" w:hAnsi="Times New Roman" w:cs="Times New Roman"/>
          <w:kern w:val="0"/>
          <w:sz w:val="28"/>
          <w:szCs w:val="28"/>
          <w:lang w:val="uk-UA" w:eastAsia="ru-RU"/>
        </w:rPr>
        <w:t>ловарь / Под ред. Ивакина А.П. – Киев: «Аконит», 1998. – 726 с.</w:t>
      </w:r>
    </w:p>
    <w:p w14:paraId="424354A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 Клайпедском госуд</w:t>
      </w:r>
      <w:bookmarkStart w:id="114" w:name="Закон_О_клайпедском_порте"/>
      <w:bookmarkEnd w:id="114"/>
      <w:r w:rsidRPr="00374799">
        <w:rPr>
          <w:rFonts w:ascii="Times New Roman" w:eastAsia="Times New Roman" w:hAnsi="Times New Roman" w:cs="Times New Roman"/>
          <w:kern w:val="0"/>
          <w:sz w:val="28"/>
          <w:szCs w:val="28"/>
          <w:lang w:val="uk-UA" w:eastAsia="ru-RU"/>
        </w:rPr>
        <w:t>арственном морском порт</w:t>
      </w:r>
      <w:r w:rsidRPr="00374799">
        <w:rPr>
          <w:rFonts w:ascii="Times New Roman" w:eastAsia="Times New Roman" w:hAnsi="Times New Roman" w:cs="Times New Roman"/>
          <w:kern w:val="0"/>
          <w:sz w:val="28"/>
          <w:szCs w:val="28"/>
          <w:lang w:eastAsia="ru-RU"/>
        </w:rPr>
        <w:t>е:</w:t>
      </w:r>
      <w:r w:rsidRPr="00374799">
        <w:rPr>
          <w:rFonts w:ascii="Times New Roman" w:eastAsia="Times New Roman" w:hAnsi="Times New Roman" w:cs="Times New Roman"/>
          <w:kern w:val="0"/>
          <w:sz w:val="28"/>
          <w:szCs w:val="28"/>
          <w:lang w:val="uk-UA" w:eastAsia="ru-RU"/>
        </w:rPr>
        <w:t xml:space="preserve"> Закон Литовской республики </w:t>
      </w:r>
      <w:r w:rsidRPr="00374799">
        <w:rPr>
          <w:rFonts w:ascii="Times New Roman" w:eastAsia="Times New Roman" w:hAnsi="Times New Roman" w:cs="Times New Roman"/>
          <w:kern w:val="0"/>
          <w:sz w:val="28"/>
          <w:szCs w:val="28"/>
          <w:lang w:eastAsia="ru-RU"/>
        </w:rPr>
        <w:t>от 16 мая 1996 г. № I-1340 [Электронный ресурс] // Официальный веб-сайт морского порта г. Клайпеды.</w:t>
      </w:r>
      <w:r w:rsidRPr="00374799">
        <w:rPr>
          <w:rFonts w:ascii="Times New Roman" w:eastAsia="Times New Roman" w:hAnsi="Times New Roman" w:cs="Times New Roman"/>
          <w:kern w:val="0"/>
          <w:sz w:val="28"/>
          <w:szCs w:val="28"/>
          <w:lang w:val="uk-UA" w:eastAsia="ru-RU"/>
        </w:rPr>
        <w:t xml:space="preserve">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http://www.portofk</w:t>
      </w:r>
      <w:r w:rsidRPr="00374799">
        <w:rPr>
          <w:rFonts w:ascii="Times New Roman" w:eastAsia="Times New Roman" w:hAnsi="Times New Roman" w:cs="Times New Roman"/>
          <w:kern w:val="0"/>
          <w:sz w:val="28"/>
          <w:szCs w:val="28"/>
          <w:lang w:val="uk-UA" w:eastAsia="ru-RU"/>
        </w:rPr>
        <w:t>l</w:t>
      </w:r>
      <w:r w:rsidRPr="00374799">
        <w:rPr>
          <w:rFonts w:ascii="Times New Roman" w:eastAsia="Times New Roman" w:hAnsi="Times New Roman" w:cs="Times New Roman"/>
          <w:kern w:val="0"/>
          <w:sz w:val="28"/>
          <w:szCs w:val="28"/>
          <w:lang w:val="uk-UA" w:eastAsia="ru-RU"/>
        </w:rPr>
        <w:t>aipeda.lt/uploads/teisine_informacija/Uosto%20istatymas%20RU.doc%202013.doc</w:t>
      </w:r>
    </w:p>
    <w:p w14:paraId="2C146630"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О морских портах в Росси</w:t>
      </w:r>
      <w:bookmarkStart w:id="115" w:name="Закон_о_морских_портах_РФ"/>
      <w:bookmarkEnd w:id="115"/>
      <w:r w:rsidRPr="00374799">
        <w:rPr>
          <w:rFonts w:ascii="Times New Roman" w:eastAsia="Times New Roman" w:hAnsi="Times New Roman" w:cs="Times New Roman"/>
          <w:kern w:val="0"/>
          <w:sz w:val="28"/>
          <w:szCs w:val="28"/>
          <w:lang w:eastAsia="ru-RU"/>
        </w:rPr>
        <w:t xml:space="preserve">йской Федерации и о внесении изменений в отдельные законодательные акты Российской Федерации: Закон РФ от 08 ноября 2007 г. №261-ФЗ // Собрание законодательства РФ.  –  2007. –   №46 – </w:t>
      </w:r>
      <w:r w:rsidRPr="00374799">
        <w:rPr>
          <w:rFonts w:ascii="Times New Roman" w:eastAsia="Times New Roman" w:hAnsi="Times New Roman" w:cs="Times New Roman"/>
          <w:kern w:val="0"/>
          <w:sz w:val="28"/>
          <w:szCs w:val="28"/>
          <w:lang w:val="uk-UA" w:eastAsia="ru-RU"/>
        </w:rPr>
        <w:t>С</w:t>
      </w:r>
      <w:r w:rsidRPr="00374799">
        <w:rPr>
          <w:rFonts w:ascii="Times New Roman" w:eastAsia="Times New Roman" w:hAnsi="Times New Roman" w:cs="Times New Roman"/>
          <w:kern w:val="0"/>
          <w:sz w:val="28"/>
          <w:szCs w:val="28"/>
          <w:lang w:eastAsia="ru-RU"/>
        </w:rPr>
        <w:t>т. 5557</w:t>
      </w:r>
    </w:p>
    <w:p w14:paraId="25A10426"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 морских пространствах, внутренних водн</w:t>
      </w:r>
      <w:r w:rsidRPr="00374799">
        <w:rPr>
          <w:rFonts w:ascii="Times New Roman" w:eastAsia="Times New Roman" w:hAnsi="Times New Roman" w:cs="Times New Roman"/>
          <w:kern w:val="0"/>
          <w:sz w:val="28"/>
          <w:szCs w:val="28"/>
          <w:lang w:eastAsia="ru-RU"/>
        </w:rPr>
        <w:t>ых путях и портах Республики Болгарии: Закон Республики Болгарии</w:t>
      </w:r>
      <w:bookmarkStart w:id="116" w:name="Закон_Болгарії_про_морські_простори"/>
      <w:bookmarkEnd w:id="116"/>
      <w:r w:rsidRPr="00374799">
        <w:rPr>
          <w:rFonts w:ascii="Times New Roman" w:eastAsia="Times New Roman" w:hAnsi="Times New Roman" w:cs="Times New Roman"/>
          <w:kern w:val="0"/>
          <w:sz w:val="28"/>
          <w:szCs w:val="28"/>
          <w:lang w:eastAsia="ru-RU"/>
        </w:rPr>
        <w:t xml:space="preserve"> [Электронный ресурс]</w:t>
      </w:r>
      <w:r w:rsidRPr="00374799">
        <w:rPr>
          <w:rFonts w:ascii="Times New Roman" w:eastAsia="Times New Roman" w:hAnsi="Times New Roman" w:cs="Times New Roman"/>
          <w:kern w:val="0"/>
          <w:sz w:val="28"/>
          <w:szCs w:val="28"/>
          <w:lang w:val="uk-UA" w:eastAsia="ru-RU"/>
        </w:rPr>
        <w:t>//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http://onlinebg.ru/mediawiki/index.php/ЗАКОН_БОЛГАРИИ_О_МОРСКИХ_ПРОСТРАНСТВАХ,_ВНУТРЕННИХ_ВОДНЫХ_ПУТЯХ_И_ПОРТАХ_РЕСПУБЛИКИ_БОЛГАРИИ</w:t>
      </w:r>
    </w:p>
    <w:p w14:paraId="2D28EEF0"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О порта</w:t>
      </w:r>
      <w:bookmarkStart w:id="117" w:name="закон_о_портах_Латвии"/>
      <w:bookmarkEnd w:id="117"/>
      <w:r w:rsidRPr="00374799">
        <w:rPr>
          <w:rFonts w:ascii="Times New Roman" w:eastAsia="Times New Roman" w:hAnsi="Times New Roman" w:cs="Times New Roman"/>
          <w:kern w:val="0"/>
          <w:sz w:val="28"/>
          <w:szCs w:val="28"/>
          <w:lang w:eastAsia="ru-RU"/>
        </w:rPr>
        <w:t xml:space="preserve">х: Закон Латвийской Республики от 22 июня 1994 года [Электронный ресурс]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http://www.pravo.lv/likumi/51_zoprt.html</w:t>
      </w:r>
    </w:p>
    <w:p w14:paraId="16632B7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 тор</w:t>
      </w:r>
      <w:bookmarkStart w:id="118" w:name="Закон_РК_о_торг_мореплавании"/>
      <w:bookmarkEnd w:id="118"/>
      <w:r w:rsidRPr="00374799">
        <w:rPr>
          <w:rFonts w:ascii="Times New Roman" w:eastAsia="Times New Roman" w:hAnsi="Times New Roman" w:cs="Times New Roman"/>
          <w:kern w:val="0"/>
          <w:sz w:val="28"/>
          <w:szCs w:val="28"/>
          <w:lang w:val="uk-UA" w:eastAsia="ru-RU"/>
        </w:rPr>
        <w:t>говом мореплавании: Закон Республики Казахстан от 17 января 2002 г. № 284-II // Ведомости Парламента Республики Казахстан. – 2002 г. – № 2. – Ст.16</w:t>
      </w:r>
    </w:p>
    <w:p w14:paraId="7586D8C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lastRenderedPageBreak/>
        <w:t>О</w:t>
      </w:r>
      <w:r w:rsidRPr="00374799">
        <w:rPr>
          <w:rFonts w:ascii="Times New Roman" w:eastAsia="Times New Roman" w:hAnsi="Times New Roman" w:cs="Times New Roman"/>
          <w:kern w:val="0"/>
          <w:sz w:val="28"/>
          <w:szCs w:val="28"/>
          <w:lang w:val="uk-UA" w:eastAsia="ru-RU"/>
        </w:rPr>
        <w:t xml:space="preserve"> торгово</w:t>
      </w:r>
      <w:bookmarkStart w:id="119" w:name="Закон_о_торг_мореплавании_эстонии"/>
      <w:bookmarkEnd w:id="119"/>
      <w:r w:rsidRPr="00374799">
        <w:rPr>
          <w:rFonts w:ascii="Times New Roman" w:eastAsia="Times New Roman" w:hAnsi="Times New Roman" w:cs="Times New Roman"/>
          <w:kern w:val="0"/>
          <w:sz w:val="28"/>
          <w:szCs w:val="28"/>
          <w:lang w:val="uk-UA" w:eastAsia="ru-RU"/>
        </w:rPr>
        <w:t>м мореплавании</w:t>
      </w:r>
      <w:r w:rsidRPr="00374799">
        <w:rPr>
          <w:rFonts w:ascii="Times New Roman" w:eastAsia="Times New Roman" w:hAnsi="Times New Roman" w:cs="Times New Roman"/>
          <w:kern w:val="0"/>
          <w:sz w:val="28"/>
          <w:szCs w:val="28"/>
          <w:lang w:eastAsia="ru-RU"/>
        </w:rPr>
        <w:t>: Закон</w:t>
      </w:r>
      <w:r w:rsidRPr="00374799">
        <w:rPr>
          <w:rFonts w:ascii="Times New Roman" w:eastAsia="Times New Roman" w:hAnsi="Times New Roman" w:cs="Times New Roman"/>
          <w:kern w:val="0"/>
          <w:sz w:val="28"/>
          <w:szCs w:val="28"/>
          <w:lang w:val="uk-UA" w:eastAsia="ru-RU"/>
        </w:rPr>
        <w:t xml:space="preserve"> Эстон</w:t>
      </w:r>
      <w:r w:rsidRPr="00374799">
        <w:rPr>
          <w:rFonts w:ascii="Times New Roman" w:eastAsia="Times New Roman" w:hAnsi="Times New Roman" w:cs="Times New Roman"/>
          <w:kern w:val="0"/>
          <w:sz w:val="28"/>
          <w:szCs w:val="28"/>
          <w:lang w:eastAsia="ru-RU"/>
        </w:rPr>
        <w:t>ской республики [Электронный ресурс]</w:t>
      </w:r>
      <w:r w:rsidRPr="00374799">
        <w:rPr>
          <w:rFonts w:ascii="Times New Roman" w:eastAsia="Times New Roman" w:hAnsi="Times New Roman" w:cs="Times New Roman"/>
          <w:kern w:val="0"/>
          <w:sz w:val="28"/>
          <w:szCs w:val="28"/>
          <w:lang w:val="uk-UA" w:eastAsia="ru-RU"/>
        </w:rPr>
        <w:t xml:space="preserve"> //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http://www.riigikantselei.ee/arhiiv/rto/pae/2003/PAE_13/pae_13_.pdf</w:t>
      </w:r>
    </w:p>
    <w:p w14:paraId="5138449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Об у</w:t>
      </w:r>
      <w:bookmarkStart w:id="120" w:name="приказ_минтранса_РФ_реестр"/>
      <w:bookmarkEnd w:id="120"/>
      <w:r w:rsidRPr="00374799">
        <w:rPr>
          <w:rFonts w:ascii="Times New Roman" w:eastAsia="Times New Roman" w:hAnsi="Times New Roman" w:cs="Times New Roman"/>
          <w:kern w:val="0"/>
          <w:sz w:val="28"/>
          <w:szCs w:val="28"/>
          <w:lang w:val="uk-UA" w:eastAsia="ru-RU"/>
        </w:rPr>
        <w:t>тверждении Порядка ведения Реестра морских портов Российской Федерации</w:t>
      </w:r>
      <w:r w:rsidRPr="00374799">
        <w:rPr>
          <w:rFonts w:ascii="Times New Roman" w:eastAsia="Times New Roman" w:hAnsi="Times New Roman" w:cs="Times New Roman"/>
          <w:kern w:val="0"/>
          <w:sz w:val="28"/>
          <w:szCs w:val="28"/>
          <w:lang w:eastAsia="ru-RU"/>
        </w:rPr>
        <w:t xml:space="preserve"> : Приказ Министерства транспорта РФ от 1 апреля 2009 г. №51 [Электронный ресурс]</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Официальный сайт компании «Консультант-плюс». –</w:t>
      </w:r>
      <w:r w:rsidRPr="00374799">
        <w:rPr>
          <w:rFonts w:ascii="Times New Roman" w:eastAsia="Times New Roman" w:hAnsi="Times New Roman" w:cs="Times New Roman"/>
          <w:kern w:val="0"/>
          <w:sz w:val="28"/>
          <w:szCs w:val="28"/>
          <w:lang w:val="uk-UA" w:eastAsia="ru-RU"/>
        </w:rPr>
        <w:t xml:space="preserve"> 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http://base.consultant.ru/cons/cgi/online.cgi?req=doc;base=LAW;n=87755;dst=0;ts=010F17A1353E326E8D0C404FEC504A1D;rnd=0.4102315414859503</w:t>
      </w:r>
    </w:p>
    <w:p w14:paraId="76ACCC3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Обов’язкові поста</w:t>
      </w:r>
      <w:bookmarkStart w:id="121" w:name="Обовязкові_постанови_ДП_ОМТП"/>
      <w:bookmarkEnd w:id="121"/>
      <w:r w:rsidRPr="00374799">
        <w:rPr>
          <w:rFonts w:ascii="Times New Roman" w:eastAsia="Times New Roman" w:hAnsi="Times New Roman" w:cs="Times New Roman"/>
          <w:kern w:val="0"/>
          <w:sz w:val="28"/>
          <w:szCs w:val="28"/>
          <w:lang w:val="uk-UA" w:eastAsia="ru-RU"/>
        </w:rPr>
        <w:t>нови по ДП «Одеський морський торговельний порт» і портопункту Зміїний: затверджені наказом начальника ДП «ОМТП» від 30.03.2012 р. №286 [Електронний ресурс] //  Офіційний веб-сайт ДП «ОМТП». – Режим доступу:  http://www.port.odessa.ua/</w:t>
      </w:r>
    </w:p>
    <w:p w14:paraId="5E22647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Общетеоретичес</w:t>
      </w:r>
      <w:bookmarkStart w:id="122" w:name="Оборотов_Общетеоретическая_юриспруденция"/>
      <w:bookmarkEnd w:id="122"/>
      <w:r w:rsidRPr="00374799">
        <w:rPr>
          <w:rFonts w:ascii="Times New Roman" w:eastAsia="Times New Roman" w:hAnsi="Times New Roman" w:cs="Times New Roman"/>
          <w:kern w:val="0"/>
          <w:sz w:val="28"/>
          <w:szCs w:val="28"/>
          <w:lang w:val="uk-UA" w:eastAsia="ru-RU"/>
        </w:rPr>
        <w:t>кая юриспруденция: учебный курс: учебник  / [</w:t>
      </w:r>
      <w:r w:rsidRPr="00374799">
        <w:rPr>
          <w:rFonts w:ascii="Times New Roman" w:eastAsia="Times New Roman" w:hAnsi="Times New Roman" w:cs="Times New Roman"/>
          <w:kern w:val="0"/>
          <w:sz w:val="28"/>
          <w:szCs w:val="28"/>
          <w:lang w:val="en-US" w:eastAsia="ru-RU"/>
        </w:rPr>
        <w:t> </w:t>
      </w:r>
      <w:r w:rsidRPr="00374799">
        <w:rPr>
          <w:rFonts w:ascii="Times New Roman" w:eastAsia="Times New Roman" w:hAnsi="Times New Roman" w:cs="Times New Roman"/>
          <w:kern w:val="0"/>
          <w:sz w:val="28"/>
          <w:szCs w:val="28"/>
          <w:lang w:val="uk-UA" w:eastAsia="ru-RU"/>
        </w:rPr>
        <w:t>Оборотов Ю.Н., Завальнюк В.В., Крестовская Н.Н. и др. ]; под</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ред. Ю.Н. Оборотова. – О.</w:t>
      </w:r>
      <w:r w:rsidRPr="00374799">
        <w:rPr>
          <w:rFonts w:ascii="Times New Roman" w:eastAsia="Times New Roman" w:hAnsi="Times New Roman" w:cs="Times New Roman"/>
          <w:kern w:val="0"/>
          <w:sz w:val="28"/>
          <w:szCs w:val="28"/>
          <w:lang w:val="en-US" w:eastAsia="ru-RU"/>
        </w:rPr>
        <w:t xml:space="preserve"> </w:t>
      </w:r>
      <w:r w:rsidRPr="00374799">
        <w:rPr>
          <w:rFonts w:ascii="Times New Roman" w:eastAsia="Times New Roman" w:hAnsi="Times New Roman" w:cs="Times New Roman"/>
          <w:kern w:val="0"/>
          <w:sz w:val="28"/>
          <w:szCs w:val="28"/>
          <w:lang w:val="uk-UA" w:eastAsia="ru-RU"/>
        </w:rPr>
        <w:t>: Фенікс, 2011. – 436 с.</w:t>
      </w:r>
    </w:p>
    <w:p w14:paraId="687616C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Олефір І.М. Управ</w:t>
      </w:r>
      <w:bookmarkStart w:id="123" w:name="Олефір_управління_стив_діяльністю"/>
      <w:bookmarkEnd w:id="123"/>
      <w:r w:rsidRPr="00374799">
        <w:rPr>
          <w:rFonts w:ascii="Times New Roman" w:eastAsia="Times New Roman" w:hAnsi="Times New Roman" w:cs="Times New Roman"/>
          <w:kern w:val="0"/>
          <w:sz w:val="28"/>
          <w:szCs w:val="28"/>
          <w:lang w:val="uk-UA" w:eastAsia="ru-RU"/>
        </w:rPr>
        <w:t>ління стивідорною діяльністю в морських торговельних портах : автореф. дис.</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на здобуття наук. ступеня канд. екон. Наук</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спец. 08.00.04 „економіка та управління підприємствами”  / І.М. Олефір. – О., 2007. – 19 с</w:t>
      </w:r>
      <w:r w:rsidRPr="00374799">
        <w:rPr>
          <w:rFonts w:ascii="Times New Roman" w:eastAsia="Times New Roman" w:hAnsi="Times New Roman" w:cs="Times New Roman"/>
          <w:kern w:val="0"/>
          <w:sz w:val="28"/>
          <w:szCs w:val="28"/>
          <w:lang w:eastAsia="ru-RU"/>
        </w:rPr>
        <w:t>.</w:t>
      </w:r>
    </w:p>
    <w:p w14:paraId="1555BF4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Олифер</w:t>
      </w:r>
      <w:bookmarkStart w:id="124" w:name="олифер"/>
      <w:bookmarkEnd w:id="124"/>
      <w:r w:rsidRPr="00374799">
        <w:rPr>
          <w:rFonts w:ascii="Times New Roman" w:eastAsia="Times New Roman" w:hAnsi="Times New Roman" w:cs="Times New Roman"/>
          <w:kern w:val="0"/>
          <w:sz w:val="28"/>
          <w:szCs w:val="28"/>
          <w:lang w:val="uk-UA" w:eastAsia="ru-RU"/>
        </w:rPr>
        <w:t xml:space="preserve"> В.Г. Компьютерные сети. Принципы, технологии, протоколы: учебник для вузов. – 4-е </w:t>
      </w:r>
      <w:r w:rsidRPr="00374799">
        <w:rPr>
          <w:rFonts w:ascii="Times New Roman" w:eastAsia="Times New Roman" w:hAnsi="Times New Roman" w:cs="Times New Roman"/>
          <w:kern w:val="0"/>
          <w:sz w:val="28"/>
          <w:szCs w:val="28"/>
          <w:lang w:eastAsia="ru-RU"/>
        </w:rPr>
        <w:t xml:space="preserve">изд. / </w:t>
      </w:r>
      <w:r w:rsidRPr="00374799">
        <w:rPr>
          <w:rFonts w:ascii="Times New Roman" w:eastAsia="Times New Roman" w:hAnsi="Times New Roman" w:cs="Times New Roman"/>
          <w:kern w:val="0"/>
          <w:sz w:val="28"/>
          <w:szCs w:val="28"/>
          <w:lang w:val="uk-UA" w:eastAsia="ru-RU"/>
        </w:rPr>
        <w:t xml:space="preserve">Олифер В.Г., Олифер Н.А.  – СПб. : Питер, 2010. – 944 с.  </w:t>
      </w:r>
    </w:p>
    <w:p w14:paraId="15986DA6"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Омельчук Е.С. Свободн</w:t>
      </w:r>
      <w:r w:rsidRPr="00374799">
        <w:rPr>
          <w:rFonts w:ascii="Times New Roman" w:eastAsia="Times New Roman" w:hAnsi="Times New Roman" w:cs="Times New Roman"/>
          <w:kern w:val="0"/>
          <w:sz w:val="28"/>
          <w:szCs w:val="28"/>
          <w:lang w:eastAsia="ru-RU"/>
        </w:rPr>
        <w:t>ые экономич</w:t>
      </w:r>
      <w:bookmarkStart w:id="125" w:name="Омельчук_СЭЗ_преимущ_недостатк"/>
      <w:bookmarkEnd w:id="125"/>
      <w:r w:rsidRPr="00374799">
        <w:rPr>
          <w:rFonts w:ascii="Times New Roman" w:eastAsia="Times New Roman" w:hAnsi="Times New Roman" w:cs="Times New Roman"/>
          <w:kern w:val="0"/>
          <w:sz w:val="28"/>
          <w:szCs w:val="28"/>
          <w:lang w:eastAsia="ru-RU"/>
        </w:rPr>
        <w:t xml:space="preserve">еские зоны: преимущества и недостатки / Е.С. Омельчук // </w:t>
      </w:r>
      <w:r w:rsidRPr="00374799">
        <w:rPr>
          <w:rFonts w:ascii="Times New Roman" w:eastAsia="Times New Roman" w:hAnsi="Times New Roman" w:cs="Times New Roman"/>
          <w:kern w:val="0"/>
          <w:sz w:val="28"/>
          <w:szCs w:val="28"/>
          <w:lang w:val="uk-UA" w:eastAsia="ru-RU"/>
        </w:rPr>
        <w:t>Розвиток методів управління та господарювання на транспорті : зб. наук. праць. – О. : Одеський національний морський університет, 2010. – №33. – С. 104-121.</w:t>
      </w:r>
    </w:p>
    <w:p w14:paraId="13B3452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Онищенко С.</w:t>
      </w:r>
      <w:r w:rsidRPr="00374799">
        <w:rPr>
          <w:rFonts w:ascii="Times New Roman" w:eastAsia="Times New Roman" w:hAnsi="Times New Roman" w:cs="Times New Roman"/>
          <w:kern w:val="0"/>
          <w:sz w:val="28"/>
          <w:szCs w:val="28"/>
          <w:lang w:eastAsia="ru-RU"/>
        </w:rPr>
        <w:t xml:space="preserve"> Услуги морско</w:t>
      </w:r>
      <w:bookmarkStart w:id="126" w:name="Онищенко_услуги_мор_транспорта"/>
      <w:bookmarkEnd w:id="126"/>
      <w:r w:rsidRPr="00374799">
        <w:rPr>
          <w:rFonts w:ascii="Times New Roman" w:eastAsia="Times New Roman" w:hAnsi="Times New Roman" w:cs="Times New Roman"/>
          <w:kern w:val="0"/>
          <w:sz w:val="28"/>
          <w:szCs w:val="28"/>
          <w:lang w:eastAsia="ru-RU"/>
        </w:rPr>
        <w:t>го транспорта и их специфика / С. Онищенко // Судоходство. – 2006. – № 6. – С. 16-18.</w:t>
      </w:r>
    </w:p>
    <w:p w14:paraId="5F6FFC4C"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lastRenderedPageBreak/>
        <w:t>Организационно-правовые основы функциониро</w:t>
      </w:r>
      <w:bookmarkStart w:id="127" w:name="Монография_морехоз_комплекс"/>
      <w:bookmarkEnd w:id="127"/>
      <w:r w:rsidRPr="00374799">
        <w:rPr>
          <w:rFonts w:ascii="Times New Roman" w:eastAsia="Times New Roman" w:hAnsi="Times New Roman" w:cs="Times New Roman"/>
          <w:kern w:val="0"/>
          <w:sz w:val="28"/>
          <w:szCs w:val="28"/>
          <w:lang w:eastAsia="ru-RU"/>
        </w:rPr>
        <w:t>вания морехозяйственного комплекса Украины: монография / [ О.Н. Кибик, О.П. Подцерковный, Д.В. Зятина и др.] ; под ред. О.Н. Кибик, О.П. Подцерковного. – О. : Фени</w:t>
      </w:r>
      <w:r w:rsidRPr="00374799">
        <w:rPr>
          <w:rFonts w:ascii="Times New Roman" w:eastAsia="Times New Roman" w:hAnsi="Times New Roman" w:cs="Times New Roman"/>
          <w:kern w:val="0"/>
          <w:sz w:val="28"/>
          <w:szCs w:val="28"/>
          <w:lang w:val="uk-UA" w:eastAsia="ru-RU"/>
        </w:rPr>
        <w:t>кс, 2012. – 159 с.</w:t>
      </w:r>
    </w:p>
    <w:p w14:paraId="662ECC5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Официаль</w:t>
      </w:r>
      <w:r w:rsidRPr="00374799">
        <w:rPr>
          <w:rFonts w:ascii="Times New Roman" w:eastAsia="Times New Roman" w:hAnsi="Times New Roman" w:cs="Times New Roman"/>
          <w:kern w:val="0"/>
          <w:sz w:val="28"/>
          <w:szCs w:val="28"/>
          <w:lang w:eastAsia="ru-RU"/>
        </w:rPr>
        <w:t>ный веб-сайт прав</w:t>
      </w:r>
      <w:bookmarkStart w:id="128" w:name="Сайт_правительство_казахстан"/>
      <w:bookmarkEnd w:id="128"/>
      <w:r w:rsidRPr="00374799">
        <w:rPr>
          <w:rFonts w:ascii="Times New Roman" w:eastAsia="Times New Roman" w:hAnsi="Times New Roman" w:cs="Times New Roman"/>
          <w:kern w:val="0"/>
          <w:sz w:val="28"/>
          <w:szCs w:val="28"/>
          <w:lang w:eastAsia="ru-RU"/>
        </w:rPr>
        <w:t>ительства Республики Казахстан [Электронный ресурс] // Р</w:t>
      </w:r>
      <w:r w:rsidRPr="00374799">
        <w:rPr>
          <w:rFonts w:ascii="Times New Roman" w:eastAsia="Times New Roman" w:hAnsi="Times New Roman" w:cs="Times New Roman"/>
          <w:kern w:val="0"/>
          <w:sz w:val="28"/>
          <w:szCs w:val="28"/>
          <w:lang w:val="uk-UA" w:eastAsia="ru-RU"/>
        </w:rPr>
        <w:t xml:space="preserve">ежим доступа:   </w:t>
      </w:r>
      <w:r w:rsidRPr="00374799">
        <w:rPr>
          <w:rFonts w:ascii="Times New Roman" w:eastAsia="Times New Roman" w:hAnsi="Times New Roman" w:cs="Times New Roman"/>
          <w:kern w:val="0"/>
          <w:sz w:val="28"/>
          <w:szCs w:val="28"/>
          <w:lang w:eastAsia="ru-RU"/>
        </w:rPr>
        <w:t xml:space="preserve"> http://ru.government.kz/resources/docs/doc5</w:t>
      </w:r>
    </w:p>
    <w:p w14:paraId="2C632D68"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Официальный сайт компании «</w:t>
      </w:r>
      <w:r w:rsidRPr="00374799">
        <w:rPr>
          <w:rFonts w:ascii="Times New Roman" w:eastAsia="Times New Roman" w:hAnsi="Times New Roman" w:cs="Times New Roman"/>
          <w:kern w:val="0"/>
          <w:sz w:val="28"/>
          <w:szCs w:val="28"/>
          <w:lang w:val="en-US" w:eastAsia="ru-RU"/>
        </w:rPr>
        <w:t>Estma</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en-US" w:eastAsia="ru-RU"/>
        </w:rPr>
        <w:t>Esto</w:t>
      </w:r>
      <w:bookmarkStart w:id="129" w:name="Estma_Estonia_частная_ком_гос_порті"/>
      <w:bookmarkEnd w:id="129"/>
      <w:r w:rsidRPr="00374799">
        <w:rPr>
          <w:rFonts w:ascii="Times New Roman" w:eastAsia="Times New Roman" w:hAnsi="Times New Roman" w:cs="Times New Roman"/>
          <w:kern w:val="0"/>
          <w:sz w:val="28"/>
          <w:szCs w:val="28"/>
          <w:lang w:val="en-US" w:eastAsia="ru-RU"/>
        </w:rPr>
        <w:t>nia</w:t>
      </w:r>
      <w:r w:rsidRPr="00374799">
        <w:rPr>
          <w:rFonts w:ascii="Times New Roman" w:eastAsia="Times New Roman" w:hAnsi="Times New Roman" w:cs="Times New Roman"/>
          <w:kern w:val="0"/>
          <w:sz w:val="28"/>
          <w:szCs w:val="28"/>
          <w:lang w:eastAsia="ru-RU"/>
        </w:rPr>
        <w:t xml:space="preserve">» [Электронный ресурс] // Режим доступа: </w:t>
      </w:r>
      <w:r w:rsidRPr="00374799">
        <w:rPr>
          <w:rFonts w:ascii="Times New Roman" w:eastAsia="Times New Roman" w:hAnsi="Times New Roman" w:cs="Times New Roman"/>
          <w:kern w:val="0"/>
          <w:sz w:val="28"/>
          <w:szCs w:val="28"/>
          <w:lang w:val="en-US" w:eastAsia="ru-RU"/>
        </w:rPr>
        <w:t>http</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www</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estma</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ee</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ru</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services</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ports</w:t>
      </w:r>
    </w:p>
    <w:p w14:paraId="73D1C0E6"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Офіційний веб-сайт Державного підприємства «Керчен</w:t>
      </w:r>
      <w:bookmarkStart w:id="130" w:name="Сайт_керченского_порта"/>
      <w:bookmarkEnd w:id="130"/>
      <w:r w:rsidRPr="00374799">
        <w:rPr>
          <w:rFonts w:ascii="Times New Roman" w:eastAsia="Times New Roman" w:hAnsi="Times New Roman" w:cs="Times New Roman"/>
          <w:kern w:val="0"/>
          <w:sz w:val="28"/>
          <w:szCs w:val="28"/>
          <w:lang w:val="uk-UA" w:eastAsia="ru-RU"/>
        </w:rPr>
        <w:t xml:space="preserve">ський морський торговельний порт» </w:t>
      </w:r>
      <w:r w:rsidRPr="00374799">
        <w:rPr>
          <w:rFonts w:ascii="Times New Roman" w:eastAsia="Times New Roman" w:hAnsi="Times New Roman" w:cs="Times New Roman"/>
          <w:kern w:val="0"/>
          <w:sz w:val="28"/>
          <w:szCs w:val="28"/>
          <w:lang w:eastAsia="ru-RU"/>
        </w:rPr>
        <w:t>[Електронний ресурс]</w:t>
      </w:r>
      <w:r w:rsidRPr="00374799">
        <w:rPr>
          <w:rFonts w:ascii="Times New Roman" w:eastAsia="Times New Roman" w:hAnsi="Times New Roman" w:cs="Times New Roman"/>
          <w:kern w:val="0"/>
          <w:sz w:val="28"/>
          <w:szCs w:val="28"/>
          <w:lang w:val="uk-UA" w:eastAsia="ru-RU"/>
        </w:rPr>
        <w:t xml:space="preserve"> // Режим доступу:  http://www.kerchport.com/</w:t>
      </w:r>
    </w:p>
    <w:p w14:paraId="50E23AC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Офіційний веб-сайт Державного підприємства «Одеськи</w:t>
      </w:r>
      <w:bookmarkStart w:id="131" w:name="Сайт_ДП_ОМТП"/>
      <w:bookmarkEnd w:id="131"/>
      <w:r w:rsidRPr="00374799">
        <w:rPr>
          <w:rFonts w:ascii="Times New Roman" w:eastAsia="Times New Roman" w:hAnsi="Times New Roman" w:cs="Times New Roman"/>
          <w:kern w:val="0"/>
          <w:sz w:val="28"/>
          <w:szCs w:val="28"/>
          <w:lang w:val="uk-UA" w:eastAsia="ru-RU"/>
        </w:rPr>
        <w:t xml:space="preserve">й морський торговельний порт»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Режим доступу:  http://www.port.odessa.ua/</w:t>
      </w:r>
    </w:p>
    <w:p w14:paraId="11F4DA0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Офіційний веб-сайт Державного підприємства «Херсон</w:t>
      </w:r>
      <w:bookmarkStart w:id="132" w:name="Сайт_ДП_ХМТП"/>
      <w:bookmarkEnd w:id="132"/>
      <w:r w:rsidRPr="00374799">
        <w:rPr>
          <w:rFonts w:ascii="Times New Roman" w:eastAsia="Times New Roman" w:hAnsi="Times New Roman" w:cs="Times New Roman"/>
          <w:kern w:val="0"/>
          <w:sz w:val="28"/>
          <w:szCs w:val="28"/>
          <w:lang w:val="uk-UA" w:eastAsia="ru-RU"/>
        </w:rPr>
        <w:t xml:space="preserve">ський морський торговельний порт»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Режим доступу:  http://www.seaport.kherson.ua/i</w:t>
      </w:r>
    </w:p>
    <w:p w14:paraId="795DF9B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Офіційний веб-сайт</w:t>
      </w:r>
      <w:r w:rsidRPr="00374799">
        <w:rPr>
          <w:rFonts w:ascii="Times New Roman" w:eastAsia="Times New Roman" w:hAnsi="Times New Roman" w:cs="Times New Roman"/>
          <w:kern w:val="0"/>
          <w:sz w:val="28"/>
          <w:szCs w:val="28"/>
          <w:lang w:eastAsia="ru-RU"/>
        </w:rPr>
        <w:t xml:space="preserve"> ПАТ «С</w:t>
      </w:r>
      <w:r w:rsidRPr="00374799">
        <w:rPr>
          <w:rFonts w:ascii="Times New Roman" w:eastAsia="Times New Roman" w:hAnsi="Times New Roman" w:cs="Times New Roman"/>
          <w:kern w:val="0"/>
          <w:sz w:val="28"/>
          <w:szCs w:val="28"/>
          <w:lang w:val="uk-UA" w:eastAsia="ru-RU"/>
        </w:rPr>
        <w:t>тивідор</w:t>
      </w:r>
      <w:bookmarkStart w:id="133" w:name="Сайт_ПАТ_Авлита"/>
      <w:bookmarkEnd w:id="133"/>
      <w:r w:rsidRPr="00374799">
        <w:rPr>
          <w:rFonts w:ascii="Times New Roman" w:eastAsia="Times New Roman" w:hAnsi="Times New Roman" w:cs="Times New Roman"/>
          <w:kern w:val="0"/>
          <w:sz w:val="28"/>
          <w:szCs w:val="28"/>
          <w:lang w:val="uk-UA" w:eastAsia="ru-RU"/>
        </w:rPr>
        <w:t>на компанія «Авліта»</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 // Режим доступу: http://www.avlita.com/</w:t>
      </w:r>
    </w:p>
    <w:p w14:paraId="2540D464"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Офіційний веб-сайт ТОВ «Тр</w:t>
      </w:r>
      <w:bookmarkStart w:id="134" w:name="Сайт_Транссервис_интернешнл"/>
      <w:bookmarkEnd w:id="134"/>
      <w:r w:rsidRPr="00374799">
        <w:rPr>
          <w:rFonts w:ascii="Times New Roman" w:eastAsia="Times New Roman" w:hAnsi="Times New Roman" w:cs="Times New Roman"/>
          <w:kern w:val="0"/>
          <w:sz w:val="28"/>
          <w:szCs w:val="28"/>
          <w:lang w:val="uk-UA" w:eastAsia="ru-RU"/>
        </w:rPr>
        <w:t>анссервіс інтернешнл»</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 // Режим доступу: http://transservisint.at.ua/</w:t>
      </w:r>
    </w:p>
    <w:p w14:paraId="4320D91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Оф</w:t>
      </w:r>
      <w:r w:rsidRPr="00374799">
        <w:rPr>
          <w:rFonts w:ascii="Times New Roman" w:eastAsia="Times New Roman" w:hAnsi="Times New Roman" w:cs="Times New Roman"/>
          <w:kern w:val="0"/>
          <w:sz w:val="28"/>
          <w:szCs w:val="28"/>
          <w:lang w:val="uk-UA" w:eastAsia="ru-RU"/>
        </w:rPr>
        <w:t>іційний веб-сайт Федерального державн</w:t>
      </w:r>
      <w:bookmarkStart w:id="135" w:name="Сайт_РосМорПорт"/>
      <w:bookmarkEnd w:id="135"/>
      <w:r w:rsidRPr="00374799">
        <w:rPr>
          <w:rFonts w:ascii="Times New Roman" w:eastAsia="Times New Roman" w:hAnsi="Times New Roman" w:cs="Times New Roman"/>
          <w:kern w:val="0"/>
          <w:sz w:val="28"/>
          <w:szCs w:val="28"/>
          <w:lang w:val="uk-UA" w:eastAsia="ru-RU"/>
        </w:rPr>
        <w:t xml:space="preserve">ого унітарного підприємства Російйської Федерації «РосМорПорт»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http://www.rosmorport.ru</w:t>
      </w:r>
    </w:p>
    <w:p w14:paraId="5E36371A"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Парфёнов Ю. Система упр</w:t>
      </w:r>
      <w:bookmarkStart w:id="136" w:name="Парфенов_система_управл_морпортами_РФ"/>
      <w:bookmarkEnd w:id="136"/>
      <w:r w:rsidRPr="00374799">
        <w:rPr>
          <w:rFonts w:ascii="Times New Roman" w:eastAsia="Times New Roman" w:hAnsi="Times New Roman" w:cs="Times New Roman"/>
          <w:kern w:val="0"/>
          <w:sz w:val="28"/>
          <w:szCs w:val="28"/>
          <w:lang w:eastAsia="ru-RU"/>
        </w:rPr>
        <w:t>авления морскими портами России – состояние и перспективы развития / Ю. Парфенов // Морские порты. – 2005. –  № 5. – С. 6-14.</w:t>
      </w:r>
    </w:p>
    <w:p w14:paraId="60ECCD2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Пашковська Л.І. Адміністративно-прав</w:t>
      </w:r>
      <w:bookmarkStart w:id="137" w:name="Пашковська_адмін_прав_регулюв_діяльн_суд"/>
      <w:bookmarkEnd w:id="137"/>
      <w:r w:rsidRPr="00374799">
        <w:rPr>
          <w:rFonts w:ascii="Times New Roman" w:eastAsia="Times New Roman" w:hAnsi="Times New Roman" w:cs="Times New Roman"/>
          <w:kern w:val="0"/>
          <w:sz w:val="28"/>
          <w:szCs w:val="28"/>
          <w:lang w:val="uk-UA" w:eastAsia="ru-RU"/>
        </w:rPr>
        <w:t>ове регулювання діяльності суднових постачальників : автореф. дис. на здобуття наук. ступеня канд. юрид. наук :</w:t>
      </w:r>
      <w:r w:rsidRPr="00374799">
        <w:rPr>
          <w:rFonts w:ascii="Times New Roman" w:eastAsia="Times New Roman" w:hAnsi="Times New Roman" w:cs="Times New Roman"/>
          <w:kern w:val="0"/>
          <w:sz w:val="28"/>
          <w:szCs w:val="28"/>
          <w:lang w:eastAsia="ru-RU"/>
        </w:rPr>
        <w:t xml:space="preserve"> спец.</w:t>
      </w:r>
      <w:r w:rsidRPr="00374799">
        <w:rPr>
          <w:rFonts w:ascii="Times New Roman" w:eastAsia="Times New Roman" w:hAnsi="Times New Roman" w:cs="Times New Roman"/>
          <w:kern w:val="0"/>
          <w:sz w:val="28"/>
          <w:szCs w:val="28"/>
          <w:lang w:val="uk-UA" w:eastAsia="ru-RU"/>
        </w:rPr>
        <w:t xml:space="preserve"> 12.00.07 „адміністративне право і процес” / Л</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І. Пашковська. – О., 2008. – 18 с.</w:t>
      </w:r>
    </w:p>
    <w:p w14:paraId="7787B39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Пеєв Р. Дунайські пр</w:t>
      </w:r>
      <w:bookmarkStart w:id="138" w:name="Пеев_дунайские_проекты_Болгарии"/>
      <w:bookmarkEnd w:id="138"/>
      <w:r w:rsidRPr="00374799">
        <w:rPr>
          <w:rFonts w:ascii="Times New Roman" w:eastAsia="Times New Roman" w:hAnsi="Times New Roman" w:cs="Times New Roman"/>
          <w:kern w:val="0"/>
          <w:sz w:val="28"/>
          <w:szCs w:val="28"/>
          <w:lang w:val="uk-UA" w:eastAsia="ru-RU"/>
        </w:rPr>
        <w:t>оекти Болгарії</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 Р. Пеєв // Порты Украины.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2008. – №7.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w:t>
      </w:r>
      <w:r w:rsidRPr="00374799">
        <w:rPr>
          <w:rFonts w:ascii="Times New Roman" w:eastAsia="Times New Roman" w:hAnsi="Times New Roman" w:cs="Times New Roman"/>
          <w:kern w:val="0"/>
          <w:sz w:val="28"/>
          <w:szCs w:val="28"/>
          <w:lang w:eastAsia="ru-RU"/>
        </w:rPr>
        <w:t xml:space="preserve"> до журналу</w:t>
      </w:r>
      <w:r w:rsidRPr="00374799">
        <w:rPr>
          <w:rFonts w:ascii="Times New Roman" w:eastAsia="Times New Roman" w:hAnsi="Times New Roman" w:cs="Times New Roman"/>
          <w:kern w:val="0"/>
          <w:sz w:val="28"/>
          <w:szCs w:val="28"/>
          <w:lang w:val="uk-UA" w:eastAsia="ru-RU"/>
        </w:rPr>
        <w:t>: http://portsukraine.com/node/286</w:t>
      </w:r>
    </w:p>
    <w:p w14:paraId="2C01F1A4"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Переверзев С.О. право</w:t>
      </w:r>
      <w:bookmarkStart w:id="139" w:name="Переверзев_об_акватории_морского_порта"/>
      <w:bookmarkEnd w:id="139"/>
      <w:r w:rsidRPr="00374799">
        <w:rPr>
          <w:rFonts w:ascii="Times New Roman" w:eastAsia="Times New Roman" w:hAnsi="Times New Roman" w:cs="Times New Roman"/>
          <w:kern w:val="0"/>
          <w:sz w:val="28"/>
          <w:szCs w:val="28"/>
          <w:lang w:val="uk-UA" w:eastAsia="ru-RU"/>
        </w:rPr>
        <w:t xml:space="preserve">вом статусе акватории морского порта / С.О. Переверзев </w:t>
      </w:r>
      <w:r w:rsidRPr="00374799">
        <w:rPr>
          <w:rFonts w:ascii="Times New Roman" w:eastAsia="Times New Roman" w:hAnsi="Times New Roman" w:cs="Times New Roman"/>
          <w:kern w:val="0"/>
          <w:sz w:val="28"/>
          <w:szCs w:val="28"/>
          <w:lang w:eastAsia="ru-RU"/>
        </w:rPr>
        <w:t>// Судоходство. – 2003. –  № 11-12. – С. 71-72.</w:t>
      </w:r>
    </w:p>
    <w:p w14:paraId="619FDA3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Перелік суб’єктів природних моно</w:t>
      </w:r>
      <w:bookmarkStart w:id="140" w:name="Перелік_субєкт_природн_монопол_одеськ_об"/>
      <w:bookmarkEnd w:id="140"/>
      <w:r w:rsidRPr="00374799">
        <w:rPr>
          <w:rFonts w:ascii="Times New Roman" w:eastAsia="Times New Roman" w:hAnsi="Times New Roman" w:cs="Times New Roman"/>
          <w:kern w:val="0"/>
          <w:sz w:val="28"/>
          <w:szCs w:val="28"/>
          <w:lang w:val="uk-UA" w:eastAsia="ru-RU"/>
        </w:rPr>
        <w:t>полій Одеської області</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 Офіційний сайт Антимонопольного комітету України.</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http://www.amc.gov.ua/amc/control/uk/publish/article%3fshowHidden=1&amp;art_id=143861</w:t>
      </w:r>
    </w:p>
    <w:p w14:paraId="4C82A42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Петров И.М. Агенти</w:t>
      </w:r>
      <w:bookmarkStart w:id="141" w:name="Петров_агентирование_мор_судов"/>
      <w:bookmarkEnd w:id="141"/>
      <w:r w:rsidRPr="00374799">
        <w:rPr>
          <w:rFonts w:ascii="Times New Roman" w:eastAsia="Times New Roman" w:hAnsi="Times New Roman" w:cs="Times New Roman"/>
          <w:kern w:val="0"/>
          <w:sz w:val="28"/>
          <w:szCs w:val="28"/>
          <w:lang w:eastAsia="ru-RU"/>
        </w:rPr>
        <w:t>рование морских судов: теория и практика: учебное пособие / Петров И.М. Виговский В.А.  – Черновцы: Книги–</w:t>
      </w:r>
      <w:r w:rsidRPr="00374799">
        <w:rPr>
          <w:rFonts w:ascii="Times New Roman" w:eastAsia="Times New Roman" w:hAnsi="Times New Roman" w:cs="Times New Roman"/>
          <w:kern w:val="0"/>
          <w:sz w:val="28"/>
          <w:szCs w:val="28"/>
          <w:lang w:val="en-US" w:eastAsia="ru-RU"/>
        </w:rPr>
        <w:t>XII</w:t>
      </w:r>
      <w:r w:rsidRPr="00374799">
        <w:rPr>
          <w:rFonts w:ascii="Times New Roman" w:eastAsia="Times New Roman" w:hAnsi="Times New Roman" w:cs="Times New Roman"/>
          <w:kern w:val="0"/>
          <w:sz w:val="28"/>
          <w:szCs w:val="28"/>
          <w:lang w:eastAsia="ru-RU"/>
        </w:rPr>
        <w:t xml:space="preserve">, 2005. – 496 </w:t>
      </w:r>
      <w:r w:rsidRPr="00374799">
        <w:rPr>
          <w:rFonts w:ascii="Times New Roman" w:eastAsia="Times New Roman" w:hAnsi="Times New Roman" w:cs="Times New Roman"/>
          <w:kern w:val="0"/>
          <w:sz w:val="28"/>
          <w:szCs w:val="28"/>
          <w:lang w:val="en-US" w:eastAsia="ru-RU"/>
        </w:rPr>
        <w:t>c</w:t>
      </w:r>
      <w:r w:rsidRPr="00374799">
        <w:rPr>
          <w:rFonts w:ascii="Times New Roman" w:eastAsia="Times New Roman" w:hAnsi="Times New Roman" w:cs="Times New Roman"/>
          <w:kern w:val="0"/>
          <w:sz w:val="28"/>
          <w:szCs w:val="28"/>
          <w:lang w:eastAsia="ru-RU"/>
        </w:rPr>
        <w:t>.</w:t>
      </w:r>
    </w:p>
    <w:p w14:paraId="4AE04CE6"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Пісьменна К.С. Господарсько-правове забез</w:t>
      </w:r>
      <w:bookmarkStart w:id="142" w:name="Пісьменна_К_С_судобудування"/>
      <w:bookmarkEnd w:id="142"/>
      <w:r w:rsidRPr="00374799">
        <w:rPr>
          <w:rFonts w:ascii="Times New Roman" w:eastAsia="Times New Roman" w:hAnsi="Times New Roman" w:cs="Times New Roman"/>
          <w:kern w:val="0"/>
          <w:sz w:val="28"/>
          <w:szCs w:val="28"/>
          <w:lang w:val="uk-UA" w:eastAsia="ru-RU"/>
        </w:rPr>
        <w:t>печення стимулювання розвитку суднобудування та судноремонту: автореф. дис. на здобуття наук. ступеня канд. юрид. наук : спец. 12.00.04</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господарське право, господарсько-процесуальне право</w:t>
      </w:r>
      <w:r w:rsidRPr="00374799">
        <w:rPr>
          <w:rFonts w:ascii="Times New Roman" w:eastAsia="Times New Roman" w:hAnsi="Times New Roman" w:cs="Times New Roman"/>
          <w:kern w:val="0"/>
          <w:sz w:val="28"/>
          <w:szCs w:val="28"/>
          <w:lang w:val="uk-UA" w:eastAsia="ru-RU"/>
        </w:rPr>
        <w:t>” / К.С. Пісьменна. – Х., 2008. – 19 с.</w:t>
      </w:r>
    </w:p>
    <w:p w14:paraId="19F3008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Пісьменна К.С. Законо</w:t>
      </w:r>
      <w:bookmarkStart w:id="143" w:name="Пісьменна_морська_доктрина"/>
      <w:bookmarkEnd w:id="143"/>
      <w:r w:rsidRPr="00374799">
        <w:rPr>
          <w:rFonts w:ascii="Times New Roman" w:eastAsia="Times New Roman" w:hAnsi="Times New Roman" w:cs="Times New Roman"/>
          <w:kern w:val="0"/>
          <w:sz w:val="28"/>
          <w:szCs w:val="28"/>
          <w:lang w:val="uk-UA" w:eastAsia="ru-RU"/>
        </w:rPr>
        <w:t>давчі аспекти реалізації морської доктрини в Україні / К.С. Пісьменна // Вісник Національної юридичної академії України імені Ярослава Мудрого : зб. наук. праць. – Х. : Право, 2010. – №2. – С. 166-174.</w:t>
      </w:r>
    </w:p>
    <w:p w14:paraId="1A670C6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План управл</w:t>
      </w:r>
      <w:r w:rsidRPr="00374799">
        <w:rPr>
          <w:rFonts w:ascii="Times New Roman" w:eastAsia="Times New Roman" w:hAnsi="Times New Roman" w:cs="Times New Roman"/>
          <w:kern w:val="0"/>
          <w:sz w:val="28"/>
          <w:szCs w:val="28"/>
          <w:lang w:val="uk-UA" w:eastAsia="ru-RU"/>
        </w:rPr>
        <w:t>іння судновими ві</w:t>
      </w:r>
      <w:bookmarkStart w:id="144" w:name="План_управл_суд_отходами_мор_порт"/>
      <w:bookmarkEnd w:id="144"/>
      <w:r w:rsidRPr="00374799">
        <w:rPr>
          <w:rFonts w:ascii="Times New Roman" w:eastAsia="Times New Roman" w:hAnsi="Times New Roman" w:cs="Times New Roman"/>
          <w:kern w:val="0"/>
          <w:sz w:val="28"/>
          <w:szCs w:val="28"/>
          <w:lang w:val="uk-UA" w:eastAsia="ru-RU"/>
        </w:rPr>
        <w:t xml:space="preserve">дходами в Клайпедському порту </w:t>
      </w:r>
      <w:r w:rsidRPr="00374799">
        <w:rPr>
          <w:rFonts w:ascii="Times New Roman" w:eastAsia="Times New Roman" w:hAnsi="Times New Roman" w:cs="Times New Roman"/>
          <w:kern w:val="0"/>
          <w:sz w:val="28"/>
          <w:szCs w:val="28"/>
          <w:lang w:eastAsia="ru-RU"/>
        </w:rPr>
        <w:t>[Електронний ресурс]</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http://www.portofklaipeda.lt/uploads/teisine_informacija/Atlieku%20tvarkymo%20planas-RU.doc</w:t>
      </w:r>
    </w:p>
    <w:p w14:paraId="7E52FC4A"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морсь</w:t>
      </w:r>
      <w:bookmarkStart w:id="145" w:name="Про_морські_порти_України"/>
      <w:bookmarkEnd w:id="145"/>
      <w:r w:rsidRPr="00374799">
        <w:rPr>
          <w:rFonts w:ascii="Times New Roman" w:eastAsia="Times New Roman" w:hAnsi="Times New Roman" w:cs="Times New Roman"/>
          <w:kern w:val="0"/>
          <w:sz w:val="28"/>
          <w:szCs w:val="28"/>
          <w:lang w:val="uk-UA" w:eastAsia="ru-RU"/>
        </w:rPr>
        <w:t>кі порти України : Закон України від 17 травня 2012 р. №4709-VI // Офіційний вісник України. – 2012. – № 45 – Ст. 1729.</w:t>
      </w:r>
    </w:p>
    <w:p w14:paraId="50A5AA47"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Подцерковний О.П. Про нед</w:t>
      </w:r>
      <w:bookmarkStart w:id="146" w:name="Подцерковний_про_недоліки_централізації"/>
      <w:bookmarkEnd w:id="146"/>
      <w:r w:rsidRPr="00374799">
        <w:rPr>
          <w:rFonts w:ascii="Times New Roman" w:eastAsia="Times New Roman" w:hAnsi="Times New Roman" w:cs="Times New Roman"/>
          <w:kern w:val="0"/>
          <w:sz w:val="28"/>
          <w:szCs w:val="28"/>
          <w:lang w:val="uk-UA" w:eastAsia="ru-RU"/>
        </w:rPr>
        <w:t xml:space="preserve">оліки централізації в управлінні портовим господарством та його роздержавлення / О.П. Подцерковний // Роль </w:t>
      </w:r>
      <w:r w:rsidRPr="00374799">
        <w:rPr>
          <w:rFonts w:ascii="Times New Roman" w:eastAsia="Times New Roman" w:hAnsi="Times New Roman" w:cs="Times New Roman"/>
          <w:kern w:val="0"/>
          <w:sz w:val="28"/>
          <w:szCs w:val="28"/>
          <w:lang w:eastAsia="ru-RU"/>
        </w:rPr>
        <w:t>публичной собственности в обеспечении социально-экономического развития Украины: материалы Междунар. науч.-практ. конф. (г. Донецк, 18 сентября 2012 г.). – Д. : Юго-Восток, 2012.</w:t>
      </w:r>
      <w:r w:rsidRPr="00374799">
        <w:rPr>
          <w:rFonts w:ascii="Times New Roman" w:eastAsia="Times New Roman" w:hAnsi="Times New Roman" w:cs="Times New Roman"/>
          <w:kern w:val="0"/>
          <w:sz w:val="28"/>
          <w:szCs w:val="28"/>
          <w:lang w:val="uk-UA" w:eastAsia="ru-RU"/>
        </w:rPr>
        <w:t xml:space="preserve"> – С.85-91</w:t>
      </w:r>
    </w:p>
    <w:p w14:paraId="7E82485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Подцерковний О.П. Проблеми визначе</w:t>
      </w:r>
      <w:bookmarkStart w:id="147" w:name="Подцерков_проблем_визнач_методів_і_форм"/>
      <w:bookmarkEnd w:id="147"/>
      <w:r w:rsidRPr="00374799">
        <w:rPr>
          <w:rFonts w:ascii="Times New Roman" w:eastAsia="Times New Roman" w:hAnsi="Times New Roman" w:cs="Times New Roman"/>
          <w:kern w:val="0"/>
          <w:sz w:val="28"/>
          <w:szCs w:val="28"/>
          <w:lang w:val="uk-UA" w:eastAsia="ru-RU"/>
        </w:rPr>
        <w:t>ння методів та форм державного регулювання господарських відносин / Подцерковний О.П., Ломакіна О.А. // Підприємництво, господарство і право. – 2002. – №8. – С. 3-6.</w:t>
      </w:r>
    </w:p>
    <w:p w14:paraId="671D6C8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Подцерковний О.П. Щодо недол</w:t>
      </w:r>
      <w:bookmarkStart w:id="148" w:name="Подцерковний_щодо_недоліків_позбавленя_"/>
      <w:bookmarkEnd w:id="148"/>
      <w:r w:rsidRPr="00374799">
        <w:rPr>
          <w:rFonts w:ascii="Times New Roman" w:eastAsia="Times New Roman" w:hAnsi="Times New Roman" w:cs="Times New Roman"/>
          <w:kern w:val="0"/>
          <w:sz w:val="28"/>
          <w:szCs w:val="28"/>
          <w:lang w:val="uk-UA" w:eastAsia="ru-RU"/>
        </w:rPr>
        <w:t xml:space="preserve">іків позбавлення морських портів юридичної самостійності // </w:t>
      </w:r>
      <w:r w:rsidRPr="00374799">
        <w:rPr>
          <w:rFonts w:ascii="Times New Roman" w:eastAsia="Times New Roman" w:hAnsi="Times New Roman" w:cs="Times New Roman"/>
          <w:kern w:val="0"/>
          <w:sz w:val="28"/>
          <w:szCs w:val="28"/>
          <w:lang w:eastAsia="ru-RU"/>
        </w:rPr>
        <w:t>Правове життя сучасної України: матер. Міжнар. наук. конф. проф.-викл складу (Одеса, 20-21 квітня 2012 р.).– О. : Фенікс, 2012. – Т.3.</w:t>
      </w:r>
      <w:r w:rsidRPr="00374799">
        <w:rPr>
          <w:rFonts w:ascii="Times New Roman" w:eastAsia="Times New Roman" w:hAnsi="Times New Roman" w:cs="Times New Roman"/>
          <w:kern w:val="0"/>
          <w:sz w:val="28"/>
          <w:szCs w:val="28"/>
          <w:lang w:val="uk-UA" w:eastAsia="ru-RU"/>
        </w:rPr>
        <w:t xml:space="preserve"> – С. 283-284</w:t>
      </w:r>
    </w:p>
    <w:p w14:paraId="6ED9188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kern w:val="0"/>
          <w:sz w:val="28"/>
          <w:szCs w:val="28"/>
          <w:lang w:val="uk-UA" w:eastAsia="ru-RU"/>
        </w:rPr>
        <w:t>Полтавський О.В. Договір морсь</w:t>
      </w:r>
      <w:bookmarkStart w:id="149" w:name="Полтавський_договір_морсь_агентув"/>
      <w:bookmarkEnd w:id="149"/>
      <w:r w:rsidRPr="00374799">
        <w:rPr>
          <w:rFonts w:ascii="Times New Roman" w:eastAsia="Times New Roman" w:hAnsi="Times New Roman" w:cs="Times New Roman"/>
          <w:kern w:val="0"/>
          <w:sz w:val="28"/>
          <w:szCs w:val="28"/>
          <w:lang w:val="uk-UA" w:eastAsia="ru-RU"/>
        </w:rPr>
        <w:t>кого агентування: автореферат дис. на здобуття наук. ступеня канд. юрид. наук :</w:t>
      </w:r>
      <w:r w:rsidRPr="00374799">
        <w:rPr>
          <w:rFonts w:ascii="Times New Roman" w:eastAsia="Times New Roman" w:hAnsi="Times New Roman" w:cs="Times New Roman"/>
          <w:kern w:val="0"/>
          <w:sz w:val="28"/>
          <w:szCs w:val="28"/>
          <w:lang w:eastAsia="ru-RU"/>
        </w:rPr>
        <w:t xml:space="preserve"> спец.</w:t>
      </w:r>
      <w:r w:rsidRPr="00374799">
        <w:rPr>
          <w:rFonts w:ascii="Times New Roman" w:eastAsia="Times New Roman" w:hAnsi="Times New Roman" w:cs="Times New Roman"/>
          <w:kern w:val="0"/>
          <w:sz w:val="28"/>
          <w:szCs w:val="28"/>
          <w:lang w:val="uk-UA" w:eastAsia="ru-RU"/>
        </w:rPr>
        <w:t xml:space="preserve"> 12.00.03</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цив</w:t>
      </w:r>
      <w:r w:rsidRPr="00374799">
        <w:rPr>
          <w:rFonts w:ascii="Times New Roman" w:eastAsia="Times New Roman" w:hAnsi="Times New Roman" w:cs="Times New Roman"/>
          <w:kern w:val="0"/>
          <w:sz w:val="28"/>
          <w:szCs w:val="28"/>
          <w:lang w:val="uk-UA" w:eastAsia="ru-RU"/>
        </w:rPr>
        <w:t>ільне право і цивільний процес; сімейне право; міжнародне приватне право” / О. В. Полтавський. – Х., 2004.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20 с.</w:t>
      </w:r>
    </w:p>
    <w:p w14:paraId="198F210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0"/>
          <w:sz w:val="28"/>
          <w:szCs w:val="28"/>
          <w:lang w:val="uk-UA" w:eastAsia="ru-RU"/>
        </w:rPr>
      </w:pPr>
      <w:r w:rsidRPr="00374799">
        <w:rPr>
          <w:rFonts w:ascii="Times New Roman" w:eastAsia="Times New Roman" w:hAnsi="Times New Roman" w:cs="Times New Roman"/>
          <w:kern w:val="0"/>
          <w:sz w:val="28"/>
          <w:szCs w:val="28"/>
          <w:lang w:val="uk-UA" w:eastAsia="ru-RU"/>
        </w:rPr>
        <w:t>Полтавський О.В. Договір мо</w:t>
      </w:r>
      <w:bookmarkStart w:id="150" w:name="Полтавський_догов_морського_агент_прав_п"/>
      <w:bookmarkEnd w:id="150"/>
      <w:r w:rsidRPr="00374799">
        <w:rPr>
          <w:rFonts w:ascii="Times New Roman" w:eastAsia="Times New Roman" w:hAnsi="Times New Roman" w:cs="Times New Roman"/>
          <w:kern w:val="0"/>
          <w:sz w:val="28"/>
          <w:szCs w:val="28"/>
          <w:lang w:val="uk-UA" w:eastAsia="ru-RU"/>
        </w:rPr>
        <w:t>рського агентування: юридична природа і правові особливості / О.В. Полтавський // Вісник Харківського національного університету внутрішніх справ : зб. наук. праць.  – Х. : ХНУВС, 2000. –  Вип. 12 : Ч.1. – C.231-236.</w:t>
      </w:r>
    </w:p>
    <w:p w14:paraId="22F2DAB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Пон вал Юлем. Инвестиц</w:t>
      </w:r>
      <w:bookmarkStart w:id="151" w:name="Ницевич_А_Инвестиции_в_порт_хозяйство"/>
      <w:bookmarkEnd w:id="151"/>
      <w:r w:rsidRPr="00374799">
        <w:rPr>
          <w:rFonts w:ascii="Times New Roman" w:eastAsia="Times New Roman" w:hAnsi="Times New Roman" w:cs="Times New Roman"/>
          <w:kern w:val="0"/>
          <w:sz w:val="28"/>
          <w:szCs w:val="28"/>
          <w:lang w:val="uk-UA" w:eastAsia="ru-RU"/>
        </w:rPr>
        <w:t>ии в портовое хозяйство Украины [Електронний ресурс] / Пон вал Юлем, А. Ницевич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Новый Севастополь: независимая on-line газета. – Режим доступу: http://new-sebastopol.com/news/port_sevastopol/Investicii_v_portovoe_hozyaystvo_Ukrainy </w:t>
      </w:r>
    </w:p>
    <w:p w14:paraId="59BC8746"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 xml:space="preserve">Попелюк В.П. </w:t>
      </w:r>
      <w:r w:rsidRPr="00374799">
        <w:rPr>
          <w:rFonts w:ascii="Times New Roman" w:eastAsia="Times New Roman" w:hAnsi="Times New Roman" w:cs="Times New Roman"/>
          <w:kern w:val="0"/>
          <w:sz w:val="28"/>
          <w:szCs w:val="28"/>
          <w:lang w:val="uk-UA" w:eastAsia="ru-RU"/>
        </w:rPr>
        <w:t>Пр</w:t>
      </w:r>
      <w:bookmarkStart w:id="152" w:name="Попелюк_правове_регулювання_віднос_контр"/>
      <w:bookmarkEnd w:id="152"/>
      <w:r w:rsidRPr="00374799">
        <w:rPr>
          <w:rFonts w:ascii="Times New Roman" w:eastAsia="Times New Roman" w:hAnsi="Times New Roman" w:cs="Times New Roman"/>
          <w:kern w:val="0"/>
          <w:sz w:val="28"/>
          <w:szCs w:val="28"/>
          <w:lang w:val="uk-UA" w:eastAsia="ru-RU"/>
        </w:rPr>
        <w:t>авове регулювання відносин контролю у сфері господарювання: автореф. дис. на здобуття наук. ступеня канд. юрид. наук : спец. 12.00.04 „господарське право, господарське-процесуальне право” / В. П. Попелюк. – О., 2011. – 18 с.</w:t>
      </w:r>
    </w:p>
    <w:p w14:paraId="309E7381"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Поповська І.П. Правові основи програмного регулюв</w:t>
      </w:r>
      <w:bookmarkStart w:id="153" w:name="Поповская_правові_основ_програмн_регул_"/>
      <w:bookmarkEnd w:id="153"/>
      <w:r w:rsidRPr="00374799">
        <w:rPr>
          <w:rFonts w:ascii="Times New Roman" w:eastAsia="Times New Roman" w:hAnsi="Times New Roman" w:cs="Times New Roman"/>
          <w:kern w:val="0"/>
          <w:sz w:val="28"/>
          <w:szCs w:val="28"/>
          <w:lang w:val="uk-UA" w:eastAsia="ru-RU"/>
        </w:rPr>
        <w:t>ання господарської діяльності в Україні : автореф. дис. на здобуття наук. ступеня канд. юрид. наук : 12.00.04 „господарське право, господарське-процесуальне право” / І.П. Поповська. –  О., 2010. –  21 с.</w:t>
      </w:r>
    </w:p>
    <w:p w14:paraId="49C1E4F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Постанова Верхо</w:t>
      </w:r>
      <w:bookmarkStart w:id="154" w:name="Постанова_ВСУ_адмін_справа_порт_збори"/>
      <w:bookmarkEnd w:id="154"/>
      <w:r w:rsidRPr="00374799">
        <w:rPr>
          <w:rFonts w:ascii="Times New Roman" w:eastAsia="Times New Roman" w:hAnsi="Times New Roman" w:cs="Times New Roman"/>
          <w:kern w:val="0"/>
          <w:sz w:val="28"/>
          <w:szCs w:val="28"/>
          <w:lang w:val="uk-UA" w:eastAsia="ru-RU"/>
        </w:rPr>
        <w:t xml:space="preserve">вного Суду України по адміністративній справі №21-453а11 від 27 лютого 2012 р. </w:t>
      </w:r>
      <w:r w:rsidRPr="00374799">
        <w:rPr>
          <w:rFonts w:ascii="Times New Roman" w:eastAsia="Times New Roman" w:hAnsi="Times New Roman" w:cs="Times New Roman"/>
          <w:kern w:val="0"/>
          <w:sz w:val="28"/>
          <w:szCs w:val="28"/>
          <w:lang w:eastAsia="ru-RU"/>
        </w:rPr>
        <w:t>[Електронний ресурс]</w:t>
      </w:r>
      <w:r w:rsidRPr="00374799">
        <w:rPr>
          <w:rFonts w:ascii="Times New Roman" w:eastAsia="Times New Roman" w:hAnsi="Times New Roman" w:cs="Times New Roman"/>
          <w:kern w:val="0"/>
          <w:sz w:val="28"/>
          <w:szCs w:val="28"/>
          <w:lang w:val="uk-UA" w:eastAsia="ru-RU"/>
        </w:rPr>
        <w:t xml:space="preserve"> // Офіційний веб-сайт Верховного Суду України. – Режим доступу: http://www.scourt.gov.ua/clients/vs.nsf/81b1cba59140111fc2256bf7004f9cd3/b829e7e8b7bd823fc22579ed00470d6d?OpenDocument</w:t>
      </w:r>
    </w:p>
    <w:p w14:paraId="2E7AC8E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Постанова Вищого господарськ</w:t>
      </w:r>
      <w:bookmarkStart w:id="155" w:name="Постанова_Вгсу_морськ_агентування"/>
      <w:bookmarkEnd w:id="155"/>
      <w:r w:rsidRPr="00374799">
        <w:rPr>
          <w:rFonts w:ascii="Times New Roman" w:eastAsia="Times New Roman" w:hAnsi="Times New Roman" w:cs="Times New Roman"/>
          <w:kern w:val="0"/>
          <w:sz w:val="28"/>
          <w:szCs w:val="28"/>
          <w:lang w:val="uk-UA" w:eastAsia="ru-RU"/>
        </w:rPr>
        <w:t>ого суду України по справі №2-15/13853-2006 від 06 червня 2007 р.</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 // Єдиний державний реєстр судових рішень.</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Режим доступу:  http://www.reyestr.court.gov.ua/Review/800819</w:t>
      </w:r>
    </w:p>
    <w:p w14:paraId="377A1D96"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Постанова Севастопол</w:t>
      </w:r>
      <w:bookmarkStart w:id="156" w:name="Постанова_Севаст_госп_суду_по_лоцманам"/>
      <w:bookmarkEnd w:id="156"/>
      <w:r w:rsidRPr="00374799">
        <w:rPr>
          <w:rFonts w:ascii="Times New Roman" w:eastAsia="Times New Roman" w:hAnsi="Times New Roman" w:cs="Times New Roman"/>
          <w:kern w:val="0"/>
          <w:sz w:val="28"/>
          <w:szCs w:val="28"/>
          <w:lang w:val="uk-UA" w:eastAsia="ru-RU"/>
        </w:rPr>
        <w:t>ьського апеляційного господарського суду по справі №2-7/9011.1-2007</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[Електронний ресурс]  // Єдиний державний реєстр судових рішень.</w:t>
      </w:r>
      <w:r w:rsidRPr="00374799">
        <w:rPr>
          <w:rFonts w:ascii="Times New Roman" w:eastAsia="Times New Roman" w:hAnsi="Times New Roman" w:cs="Times New Roman"/>
          <w:kern w:val="0"/>
          <w:sz w:val="28"/>
          <w:szCs w:val="28"/>
          <w:lang w:eastAsia="ru-RU"/>
        </w:rPr>
        <w:t xml:space="preserve"> – Режим доступу:</w:t>
      </w:r>
      <w:r w:rsidRPr="00374799">
        <w:rPr>
          <w:rFonts w:ascii="Times New Roman" w:eastAsia="Times New Roman" w:hAnsi="Times New Roman" w:cs="Times New Roman"/>
          <w:kern w:val="0"/>
          <w:sz w:val="28"/>
          <w:szCs w:val="28"/>
          <w:lang w:val="uk-UA" w:eastAsia="ru-RU"/>
        </w:rPr>
        <w:t xml:space="preserve"> http://www.reyestr.court.gov.ua/Review/1347312</w:t>
      </w:r>
    </w:p>
    <w:p w14:paraId="62CDCAE6"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lang w:val="uk-UA" w:eastAsia="ru-RU"/>
        </w:rPr>
        <w:t>Постанова Севастоп</w:t>
      </w:r>
      <w:bookmarkStart w:id="157" w:name="Постанова_Севастап_апел_суду_мор_агент"/>
      <w:bookmarkEnd w:id="157"/>
      <w:r w:rsidRPr="00374799">
        <w:rPr>
          <w:rFonts w:ascii="Times New Roman" w:eastAsia="Times New Roman" w:hAnsi="Times New Roman" w:cs="Times New Roman"/>
          <w:kern w:val="0"/>
          <w:sz w:val="28"/>
          <w:szCs w:val="28"/>
          <w:lang w:val="uk-UA" w:eastAsia="ru-RU"/>
        </w:rPr>
        <w:t>ольського апеляційного господарського суду по</w:t>
      </w:r>
      <w:r w:rsidRPr="00374799">
        <w:rPr>
          <w:rFonts w:ascii="Times New Roman" w:eastAsia="Times New Roman" w:hAnsi="Times New Roman" w:cs="Times New Roman"/>
          <w:kern w:val="0"/>
          <w:sz w:val="28"/>
          <w:szCs w:val="28"/>
          <w:shd w:val="clear" w:color="auto" w:fill="F9F9F9"/>
          <w:lang w:val="uk-UA" w:eastAsia="ru-RU"/>
        </w:rPr>
        <w:t xml:space="preserve"> </w:t>
      </w:r>
      <w:r w:rsidRPr="00374799">
        <w:rPr>
          <w:rFonts w:ascii="Times New Roman" w:eastAsia="Times New Roman" w:hAnsi="Times New Roman" w:cs="Times New Roman"/>
          <w:kern w:val="0"/>
          <w:sz w:val="28"/>
          <w:szCs w:val="28"/>
          <w:lang w:val="uk-UA" w:eastAsia="ru-RU"/>
        </w:rPr>
        <w:t>справі № 2-14/11134-2006 від 31 січня 2007 р</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[Електронний ресурс]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 Єдиний державний</w:t>
      </w:r>
      <w:r w:rsidRPr="00374799">
        <w:rPr>
          <w:rFonts w:ascii="Times New Roman" w:eastAsia="Times New Roman" w:hAnsi="Times New Roman" w:cs="Times New Roman"/>
          <w:kern w:val="0"/>
          <w:sz w:val="28"/>
          <w:szCs w:val="28"/>
          <w:shd w:val="clear" w:color="auto" w:fill="F9F9F9"/>
          <w:lang w:val="uk-UA" w:eastAsia="ru-RU"/>
        </w:rPr>
        <w:t xml:space="preserve"> </w:t>
      </w:r>
      <w:r w:rsidRPr="00374799">
        <w:rPr>
          <w:rFonts w:ascii="Times New Roman" w:eastAsia="Times New Roman" w:hAnsi="Times New Roman" w:cs="Times New Roman"/>
          <w:kern w:val="0"/>
          <w:sz w:val="28"/>
          <w:szCs w:val="28"/>
          <w:lang w:val="uk-UA" w:eastAsia="ru-RU"/>
        </w:rPr>
        <w:t>реєстр судових рішень.</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Режим доступу</w:t>
      </w:r>
      <w:r w:rsidRPr="00374799">
        <w:rPr>
          <w:rFonts w:ascii="Times New Roman" w:eastAsia="Times New Roman" w:hAnsi="Times New Roman" w:cs="Times New Roman"/>
          <w:kern w:val="0"/>
          <w:sz w:val="28"/>
          <w:szCs w:val="28"/>
          <w:shd w:val="clear" w:color="auto" w:fill="F9F9F9"/>
          <w:lang w:val="uk-UA" w:eastAsia="ru-RU"/>
        </w:rPr>
        <w:t xml:space="preserve">: </w:t>
      </w:r>
      <w:r w:rsidRPr="00374799">
        <w:rPr>
          <w:rFonts w:ascii="Times New Roman" w:eastAsia="Times New Roman" w:hAnsi="Times New Roman" w:cs="Times New Roman"/>
          <w:kern w:val="0"/>
          <w:sz w:val="28"/>
          <w:szCs w:val="28"/>
          <w:lang w:val="uk-UA" w:eastAsia="ru-RU"/>
        </w:rPr>
        <w:t>http://www.reyestr.court.gov.ua/Review/387945</w:t>
      </w:r>
    </w:p>
    <w:p w14:paraId="0BEDB75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Правовое регулиро</w:t>
      </w:r>
      <w:bookmarkStart w:id="158" w:name="Балобанов_правовое_рег_морск_судоходства"/>
      <w:bookmarkEnd w:id="158"/>
      <w:r w:rsidRPr="00374799">
        <w:rPr>
          <w:rFonts w:ascii="Times New Roman" w:eastAsia="Times New Roman" w:hAnsi="Times New Roman" w:cs="Times New Roman"/>
          <w:kern w:val="0"/>
          <w:sz w:val="28"/>
          <w:szCs w:val="28"/>
          <w:lang w:eastAsia="ru-RU"/>
        </w:rPr>
        <w:t>вание морского судоходства / [</w:t>
      </w:r>
      <w:r w:rsidRPr="00374799">
        <w:rPr>
          <w:rFonts w:ascii="Times New Roman" w:eastAsia="Times New Roman" w:hAnsi="Times New Roman" w:cs="Times New Roman"/>
          <w:kern w:val="0"/>
          <w:sz w:val="28"/>
          <w:szCs w:val="28"/>
          <w:lang w:val="uk-UA" w:eastAsia="ru-RU"/>
        </w:rPr>
        <w:t>Балобанов А.О., Пузанова Г.И., Стефаноу</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К. </w:t>
      </w:r>
      <w:r w:rsidRPr="00374799">
        <w:rPr>
          <w:rFonts w:ascii="Times New Roman" w:eastAsia="Times New Roman" w:hAnsi="Times New Roman" w:cs="Times New Roman"/>
          <w:kern w:val="0"/>
          <w:sz w:val="28"/>
          <w:szCs w:val="28"/>
          <w:lang w:eastAsia="ru-RU"/>
        </w:rPr>
        <w:t>и др] ; под ред. А.О. Балобанова – О. : Астропринт, 2003. – 255 с.</w:t>
      </w:r>
    </w:p>
    <w:p w14:paraId="39A0548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внесення змін до деяких за</w:t>
      </w:r>
      <w:bookmarkStart w:id="159" w:name="Закон_про_внес_змін_комунільн_власності"/>
      <w:bookmarkEnd w:id="159"/>
      <w:r w:rsidRPr="00374799">
        <w:rPr>
          <w:rFonts w:ascii="Times New Roman" w:eastAsia="Times New Roman" w:hAnsi="Times New Roman" w:cs="Times New Roman"/>
          <w:kern w:val="0"/>
          <w:sz w:val="28"/>
          <w:szCs w:val="28"/>
          <w:lang w:val="uk-UA" w:eastAsia="ru-RU"/>
        </w:rPr>
        <w:t>конодавчих актів України щодо вдосконалення управління об’єктами державної власності: Закон України від 13 березня 2012 р. №4498-VI // Офіційний вісник України. – 2012. – №28. – Ст. 1033.</w:t>
      </w:r>
    </w:p>
    <w:p w14:paraId="56D6E46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Про державний кор</w:t>
      </w:r>
      <w:bookmarkStart w:id="160" w:name="Про_державн_кордон_України"/>
      <w:bookmarkEnd w:id="160"/>
      <w:r w:rsidRPr="00374799">
        <w:rPr>
          <w:rFonts w:ascii="Times New Roman" w:eastAsia="Times New Roman" w:hAnsi="Times New Roman" w:cs="Times New Roman"/>
          <w:kern w:val="0"/>
          <w:sz w:val="28"/>
          <w:szCs w:val="28"/>
          <w:lang w:val="uk-UA" w:eastAsia="ru-RU"/>
        </w:rPr>
        <w:t>дон України: Закон України від 4 листопада 1991 р. №</w:t>
      </w:r>
      <w:r w:rsidRPr="00374799">
        <w:rPr>
          <w:rFonts w:ascii="Calibri" w:eastAsia="Times New Roman" w:hAnsi="Calibri" w:cs="Times New Roman"/>
          <w:kern w:val="0"/>
          <w:lang w:eastAsia="ru-RU"/>
        </w:rPr>
        <w:t xml:space="preserve"> </w:t>
      </w:r>
      <w:r w:rsidRPr="00374799">
        <w:rPr>
          <w:rFonts w:ascii="Times New Roman" w:eastAsia="Times New Roman" w:hAnsi="Times New Roman" w:cs="Times New Roman"/>
          <w:kern w:val="0"/>
          <w:sz w:val="28"/>
          <w:szCs w:val="28"/>
          <w:lang w:val="uk-UA" w:eastAsia="ru-RU"/>
        </w:rPr>
        <w:t>1777-XII // Відомості Верховної Ради України. – 1992. – №2 – Ст. 5.</w:t>
      </w:r>
    </w:p>
    <w:p w14:paraId="0D043F5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загально</w:t>
      </w:r>
      <w:bookmarkStart w:id="161" w:name="Закон_об_адаптации_к_ЕС"/>
      <w:bookmarkEnd w:id="161"/>
      <w:r w:rsidRPr="00374799">
        <w:rPr>
          <w:rFonts w:ascii="Times New Roman" w:eastAsia="Times New Roman" w:hAnsi="Times New Roman" w:cs="Times New Roman"/>
          <w:kern w:val="0"/>
          <w:sz w:val="28"/>
          <w:szCs w:val="28"/>
          <w:lang w:val="uk-UA" w:eastAsia="ru-RU"/>
        </w:rPr>
        <w:t>державну програму адаптації законодавства України до законодавства Європейського Союзу: Закон України від 18 березня 2004 р. №1629-IV // Відомості Верховної Ради України. – 2004. – № 29. – Ст. 367.</w:t>
      </w:r>
    </w:p>
    <w:p w14:paraId="76FDFDB5"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переліку спеці</w:t>
      </w:r>
      <w:bookmarkStart w:id="162" w:name="Перелік_спеціаліз_послуг_аеропорт"/>
      <w:bookmarkEnd w:id="162"/>
      <w:r w:rsidRPr="00374799">
        <w:rPr>
          <w:rFonts w:ascii="Times New Roman" w:eastAsia="Times New Roman" w:hAnsi="Times New Roman" w:cs="Times New Roman"/>
          <w:kern w:val="0"/>
          <w:sz w:val="28"/>
          <w:szCs w:val="28"/>
          <w:lang w:val="uk-UA" w:eastAsia="ru-RU"/>
        </w:rPr>
        <w:t>алізованих послуг аеропортів : Постанова Кабінету Міністрів України від 14 липня 2010 р. №590 // Офіційний вісник України. – 2010. – № 53. – Ст. 1784.</w:t>
      </w:r>
    </w:p>
    <w:p w14:paraId="08FB0F8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переліку спеціалі</w:t>
      </w:r>
      <w:bookmarkStart w:id="163" w:name="Проект_спец_послуги_природн_монопол"/>
      <w:bookmarkEnd w:id="163"/>
      <w:r w:rsidRPr="00374799">
        <w:rPr>
          <w:rFonts w:ascii="Times New Roman" w:eastAsia="Times New Roman" w:hAnsi="Times New Roman" w:cs="Times New Roman"/>
          <w:kern w:val="0"/>
          <w:sz w:val="28"/>
          <w:szCs w:val="28"/>
          <w:lang w:val="uk-UA" w:eastAsia="ru-RU"/>
        </w:rPr>
        <w:t>зованих послуг, що надаються у морському порту суб’єктами природних монополій, які підлягають державному регулюванню : Постанова Кабінету Міністрів України від 3 червня 2013 р. №405 // Офіційний вісник України. – 2013. – №44. – Ст. 1578.</w:t>
      </w:r>
    </w:p>
    <w:p w14:paraId="2290655F"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Положення про держ</w:t>
      </w:r>
      <w:bookmarkStart w:id="164" w:name="Положення_про_держ_лоцманськ_службу"/>
      <w:bookmarkEnd w:id="164"/>
      <w:r w:rsidRPr="00374799">
        <w:rPr>
          <w:rFonts w:ascii="Times New Roman" w:eastAsia="Times New Roman" w:hAnsi="Times New Roman" w:cs="Times New Roman"/>
          <w:kern w:val="0"/>
          <w:sz w:val="28"/>
          <w:szCs w:val="28"/>
          <w:lang w:val="uk-UA" w:eastAsia="ru-RU"/>
        </w:rPr>
        <w:t>авну морську лоцманську службу</w:t>
      </w:r>
      <w:r w:rsidRPr="00374799">
        <w:rPr>
          <w:rFonts w:ascii="Times New Roman" w:eastAsia="Times New Roman" w:hAnsi="Times New Roman" w:cs="Times New Roman"/>
          <w:kern w:val="0"/>
          <w:sz w:val="28"/>
          <w:szCs w:val="28"/>
          <w:lang w:eastAsia="ru-RU"/>
        </w:rPr>
        <w:t xml:space="preserve"> : Наказ </w:t>
      </w:r>
      <w:r w:rsidRPr="00374799">
        <w:rPr>
          <w:rFonts w:ascii="Times New Roman" w:eastAsia="Times New Roman" w:hAnsi="Times New Roman" w:cs="Times New Roman"/>
          <w:kern w:val="0"/>
          <w:sz w:val="28"/>
          <w:szCs w:val="28"/>
          <w:lang w:val="uk-UA" w:eastAsia="ru-RU"/>
        </w:rPr>
        <w:t>Міністерства транспорту України від 11 вересня 2000 р</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№498 // Офіційний вісник України. – 2000. – №42. – Ст. 1809</w:t>
      </w:r>
      <w:r w:rsidRPr="00374799">
        <w:rPr>
          <w:rFonts w:ascii="Times New Roman" w:eastAsia="Times New Roman" w:hAnsi="Times New Roman" w:cs="Times New Roman"/>
          <w:kern w:val="0"/>
          <w:sz w:val="28"/>
          <w:szCs w:val="28"/>
          <w:lang w:eastAsia="ru-RU"/>
        </w:rPr>
        <w:t>.</w:t>
      </w:r>
    </w:p>
    <w:p w14:paraId="188DBC7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Положення про лоцм</w:t>
      </w:r>
      <w:bookmarkStart w:id="165" w:name="Положення_про_лоцмана_оператора_СРСР"/>
      <w:bookmarkEnd w:id="165"/>
      <w:r w:rsidRPr="00374799">
        <w:rPr>
          <w:rFonts w:ascii="Times New Roman" w:eastAsia="Times New Roman" w:hAnsi="Times New Roman" w:cs="Times New Roman"/>
          <w:kern w:val="0"/>
          <w:sz w:val="28"/>
          <w:szCs w:val="28"/>
          <w:lang w:val="uk-UA" w:eastAsia="ru-RU"/>
        </w:rPr>
        <w:t>ана-оператора служби регулювання руху суден</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Наказ Міністерства транспорту України №341 від 28 травня 2001 р. // Офіційний вісник України. – 2001. – №26. – Ст. 1196</w:t>
      </w:r>
    </w:p>
    <w:p w14:paraId="1084CC1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Порядку ведення ре</w:t>
      </w:r>
      <w:bookmarkStart w:id="166" w:name="Проект_постанови_реєстр_морськ_портів"/>
      <w:bookmarkEnd w:id="166"/>
      <w:r w:rsidRPr="00374799">
        <w:rPr>
          <w:rFonts w:ascii="Times New Roman" w:eastAsia="Times New Roman" w:hAnsi="Times New Roman" w:cs="Times New Roman"/>
          <w:kern w:val="0"/>
          <w:sz w:val="28"/>
          <w:szCs w:val="28"/>
          <w:lang w:val="uk-UA" w:eastAsia="ru-RU"/>
        </w:rPr>
        <w:t>єстру морських портів України</w:t>
      </w:r>
      <w:r w:rsidRPr="00374799">
        <w:rPr>
          <w:rFonts w:ascii="Times New Roman" w:eastAsia="Times New Roman" w:hAnsi="Times New Roman" w:cs="Times New Roman"/>
          <w:kern w:val="0"/>
          <w:sz w:val="28"/>
          <w:szCs w:val="28"/>
          <w:lang w:eastAsia="ru-RU"/>
        </w:rPr>
        <w:t xml:space="preserve"> : проект </w:t>
      </w:r>
      <w:r w:rsidRPr="00374799">
        <w:rPr>
          <w:rFonts w:ascii="Times New Roman" w:eastAsia="Times New Roman" w:hAnsi="Times New Roman" w:cs="Times New Roman"/>
          <w:kern w:val="0"/>
          <w:sz w:val="28"/>
          <w:szCs w:val="28"/>
          <w:lang w:val="uk-UA" w:eastAsia="ru-RU"/>
        </w:rPr>
        <w:t xml:space="preserve">Постанови Кабінету Міністрів України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xml:space="preserve"> // Офіційний веб-сайт Міністерства інфраструктури України.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http://www.mtu.gov.ua/uk/alias_50/30182.html</w:t>
      </w:r>
    </w:p>
    <w:p w14:paraId="51978A64"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Порядку вчин</w:t>
      </w:r>
      <w:bookmarkStart w:id="167" w:name="Про_затвердження_порядку_нотаріальних_ді"/>
      <w:bookmarkEnd w:id="167"/>
      <w:r w:rsidRPr="00374799">
        <w:rPr>
          <w:rFonts w:ascii="Times New Roman" w:eastAsia="Times New Roman" w:hAnsi="Times New Roman" w:cs="Times New Roman"/>
          <w:kern w:val="0"/>
          <w:sz w:val="28"/>
          <w:szCs w:val="28"/>
          <w:lang w:val="uk-UA" w:eastAsia="ru-RU"/>
        </w:rPr>
        <w:t>ення нотаріальних дій нотаріусами України : Наказ Міністерства юстиції України від 22 лютого 2012 р. №296/5  // Офіційний вісник України. – 2012 р. – №17. – Ст. 632.</w:t>
      </w:r>
    </w:p>
    <w:p w14:paraId="3DA502F5"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 Про затвердження Порядку оформлення приходу суден у морський торгове</w:t>
      </w:r>
      <w:bookmarkStart w:id="168" w:name="Проект_порядку_приход_вихід_суден"/>
      <w:bookmarkEnd w:id="168"/>
      <w:r w:rsidRPr="00374799">
        <w:rPr>
          <w:rFonts w:ascii="Times New Roman" w:eastAsia="Times New Roman" w:hAnsi="Times New Roman" w:cs="Times New Roman"/>
          <w:kern w:val="0"/>
          <w:sz w:val="28"/>
          <w:szCs w:val="28"/>
          <w:lang w:val="uk-UA" w:eastAsia="ru-RU"/>
        </w:rPr>
        <w:t xml:space="preserve">льний порт, надання дозволу на вихід суден у море та оформлення виходу суден із морського торговельного порту : проект наказу Міністерства інфраструктури України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Офіційний веб-сайт </w:t>
      </w:r>
      <w:r w:rsidRPr="00374799">
        <w:rPr>
          <w:rFonts w:ascii="Times New Roman" w:eastAsia="Times New Roman" w:hAnsi="Times New Roman" w:cs="Times New Roman"/>
          <w:kern w:val="0"/>
          <w:sz w:val="28"/>
          <w:szCs w:val="28"/>
          <w:lang w:val="uk-UA" w:eastAsia="ru-RU"/>
        </w:rPr>
        <w:lastRenderedPageBreak/>
        <w:t>Міністерства інфраструктури України.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http://www.mtu.gov.ua/uk/alias_51/22694.html</w:t>
      </w:r>
    </w:p>
    <w:p w14:paraId="7E6F48AB"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Правил без</w:t>
      </w:r>
      <w:bookmarkStart w:id="169" w:name="Наказ_правила_безпеки_порт_рибн_господар"/>
      <w:bookmarkEnd w:id="169"/>
      <w:r w:rsidRPr="00374799">
        <w:rPr>
          <w:rFonts w:ascii="Times New Roman" w:eastAsia="Times New Roman" w:hAnsi="Times New Roman" w:cs="Times New Roman"/>
          <w:kern w:val="0"/>
          <w:sz w:val="28"/>
          <w:szCs w:val="28"/>
          <w:lang w:val="uk-UA" w:eastAsia="ru-RU"/>
        </w:rPr>
        <w:t>пеки для працівників суден портового і службово-допоміжного флоту рибного господарства : Наказ Державного комітету України з промислової безпеки; охорони праці та гірничого нагляду від 24 січня 2007 р. №13  // Офіційний вісник України. – 2007. – №10. – Ст. 383.</w:t>
      </w:r>
    </w:p>
    <w:p w14:paraId="0E43B5E5"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затвердження Типового положен</w:t>
      </w:r>
      <w:bookmarkStart w:id="170" w:name="Наказ_типове_положення_про_СРРС"/>
      <w:bookmarkEnd w:id="170"/>
      <w:r w:rsidRPr="00374799">
        <w:rPr>
          <w:rFonts w:ascii="Times New Roman" w:eastAsia="Times New Roman" w:hAnsi="Times New Roman" w:cs="Times New Roman"/>
          <w:kern w:val="0"/>
          <w:sz w:val="28"/>
          <w:szCs w:val="28"/>
          <w:lang w:val="uk-UA" w:eastAsia="ru-RU"/>
        </w:rPr>
        <w:t>ня про службу регулювання руху суден: Наказ Міністерства транспорту України від 28 травня 2001 р</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№340  // Офіційний вісник України. – 2001. – №26. – Ст. 1195</w:t>
      </w:r>
      <w:r w:rsidRPr="00374799">
        <w:rPr>
          <w:rFonts w:ascii="Times New Roman" w:eastAsia="Times New Roman" w:hAnsi="Times New Roman" w:cs="Times New Roman"/>
          <w:kern w:val="0"/>
          <w:sz w:val="28"/>
          <w:szCs w:val="28"/>
          <w:lang w:eastAsia="ru-RU"/>
        </w:rPr>
        <w:t>.</w:t>
      </w:r>
    </w:p>
    <w:p w14:paraId="56A5C9B6"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концепцію розвитку вод</w:t>
      </w:r>
      <w:bookmarkStart w:id="171" w:name="Постанова_ВРУ_Концепція_розвит_водн_госп"/>
      <w:bookmarkEnd w:id="171"/>
      <w:r w:rsidRPr="00374799">
        <w:rPr>
          <w:rFonts w:ascii="Times New Roman" w:eastAsia="Times New Roman" w:hAnsi="Times New Roman" w:cs="Times New Roman"/>
          <w:kern w:val="0"/>
          <w:sz w:val="28"/>
          <w:szCs w:val="28"/>
          <w:lang w:val="uk-UA" w:eastAsia="ru-RU"/>
        </w:rPr>
        <w:t>ного господарства України</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Постанова Верховної Ради України від 14 січня 2000 р.</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№1390-XIV // Офіційний вісник України. – 2000. – №5. – Ст. 146</w:t>
      </w:r>
      <w:r w:rsidRPr="00374799">
        <w:rPr>
          <w:rFonts w:ascii="Times New Roman" w:eastAsia="Times New Roman" w:hAnsi="Times New Roman" w:cs="Times New Roman"/>
          <w:kern w:val="0"/>
          <w:sz w:val="28"/>
          <w:szCs w:val="28"/>
          <w:lang w:eastAsia="ru-RU"/>
        </w:rPr>
        <w:t>.</w:t>
      </w:r>
    </w:p>
    <w:p w14:paraId="31383BD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концесії : Закон Укр</w:t>
      </w:r>
      <w:bookmarkStart w:id="172" w:name="Про_концесії"/>
      <w:bookmarkEnd w:id="172"/>
      <w:r w:rsidRPr="00374799">
        <w:rPr>
          <w:rFonts w:ascii="Times New Roman" w:eastAsia="Times New Roman" w:hAnsi="Times New Roman" w:cs="Times New Roman"/>
          <w:kern w:val="0"/>
          <w:sz w:val="28"/>
          <w:szCs w:val="28"/>
          <w:lang w:val="uk-UA" w:eastAsia="ru-RU"/>
        </w:rPr>
        <w:t>аїни від 16 липня 1999 р. №997-XIV // Відомості Верховної Ради України. –1999. –  №41. – Ст. 372.</w:t>
      </w:r>
    </w:p>
    <w:p w14:paraId="555B553B"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мисливське гос</w:t>
      </w:r>
      <w:bookmarkStart w:id="173" w:name="Закон_про_мисливське_господарство"/>
      <w:bookmarkEnd w:id="173"/>
      <w:r w:rsidRPr="00374799">
        <w:rPr>
          <w:rFonts w:ascii="Times New Roman" w:eastAsia="Times New Roman" w:hAnsi="Times New Roman" w:cs="Times New Roman"/>
          <w:kern w:val="0"/>
          <w:sz w:val="28"/>
          <w:szCs w:val="28"/>
          <w:lang w:val="uk-UA" w:eastAsia="ru-RU"/>
        </w:rPr>
        <w:t>подарство та полювання : Закон України від 20 лютого 2000 р. №1478-III // Відомості Верховної Ради України. – 2000. – №18. – Ст. 132.</w:t>
      </w:r>
    </w:p>
    <w:p w14:paraId="2BE19AE4"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міжнародне прив</w:t>
      </w:r>
      <w:bookmarkStart w:id="174" w:name="закон_про_міжнародне_приватне_право"/>
      <w:bookmarkEnd w:id="174"/>
      <w:r w:rsidRPr="00374799">
        <w:rPr>
          <w:rFonts w:ascii="Times New Roman" w:eastAsia="Times New Roman" w:hAnsi="Times New Roman" w:cs="Times New Roman"/>
          <w:kern w:val="0"/>
          <w:sz w:val="28"/>
          <w:szCs w:val="28"/>
          <w:lang w:val="uk-UA" w:eastAsia="ru-RU"/>
        </w:rPr>
        <w:t>атне право</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Закон України від 23 червня 2005 р.</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№2709-IV // Відомості Верховної Ради України. – 2005. – №32. – Ст. 422</w:t>
      </w:r>
      <w:r w:rsidRPr="00374799">
        <w:rPr>
          <w:rFonts w:ascii="Times New Roman" w:eastAsia="Times New Roman" w:hAnsi="Times New Roman" w:cs="Times New Roman"/>
          <w:kern w:val="0"/>
          <w:sz w:val="28"/>
          <w:szCs w:val="28"/>
          <w:lang w:eastAsia="ru-RU"/>
        </w:rPr>
        <w:t>.</w:t>
      </w:r>
    </w:p>
    <w:p w14:paraId="08FFEA3C"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нафт</w:t>
      </w:r>
      <w:bookmarkStart w:id="175" w:name="Про_нафту_і_газ_ЗУ"/>
      <w:bookmarkEnd w:id="175"/>
      <w:r w:rsidRPr="00374799">
        <w:rPr>
          <w:rFonts w:ascii="Times New Roman" w:eastAsia="Times New Roman" w:hAnsi="Times New Roman" w:cs="Times New Roman"/>
          <w:kern w:val="0"/>
          <w:sz w:val="28"/>
          <w:szCs w:val="28"/>
          <w:lang w:val="uk-UA" w:eastAsia="ru-RU"/>
        </w:rPr>
        <w:t>у і газ : Закон України від 12 липня 2001 р. №2665-III // Відомості Верховної Ради України. – 2001. –  №50. – Ст. 262.</w:t>
      </w:r>
    </w:p>
    <w:p w14:paraId="5CC9A54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націона</w:t>
      </w:r>
      <w:bookmarkStart w:id="176" w:name="Проект_закону_про_нац_коміс_регул_трансп"/>
      <w:bookmarkEnd w:id="176"/>
      <w:r w:rsidRPr="00374799">
        <w:rPr>
          <w:rFonts w:ascii="Times New Roman" w:eastAsia="Times New Roman" w:hAnsi="Times New Roman" w:cs="Times New Roman"/>
          <w:kern w:val="0"/>
          <w:sz w:val="28"/>
          <w:szCs w:val="28"/>
          <w:lang w:val="uk-UA" w:eastAsia="ru-RU"/>
        </w:rPr>
        <w:t xml:space="preserve">льну комісію регулювання транспорту України : проект закону України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Офіційний веб-сайт Міністерства інфраструктури України.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 http://www.mtu.gov.ua/uk/alias_50/22822.html</w:t>
      </w:r>
    </w:p>
    <w:p w14:paraId="3ED5CE4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приєдна</w:t>
      </w:r>
      <w:bookmarkStart w:id="177" w:name="Про_приєднання_до_конк_про_вантажну_марк"/>
      <w:bookmarkEnd w:id="177"/>
      <w:r w:rsidRPr="00374799">
        <w:rPr>
          <w:rFonts w:ascii="Times New Roman" w:eastAsia="Times New Roman" w:hAnsi="Times New Roman" w:cs="Times New Roman"/>
          <w:kern w:val="0"/>
          <w:sz w:val="28"/>
          <w:szCs w:val="28"/>
          <w:lang w:val="uk-UA" w:eastAsia="ru-RU"/>
        </w:rPr>
        <w:t xml:space="preserve">ння України до Міжнародної конвенції про вантажну марку 1966 року з поправками 1971, 1975, 1979 та 1983 років до неї : Постанова Кабінету Міністрів України від 21 вересня 1993 р. № 773 [Електронний ресурс] </w:t>
      </w:r>
      <w:r w:rsidRPr="00374799">
        <w:rPr>
          <w:rFonts w:ascii="Times New Roman" w:eastAsia="Times New Roman" w:hAnsi="Times New Roman" w:cs="Times New Roman"/>
          <w:kern w:val="0"/>
          <w:sz w:val="28"/>
          <w:szCs w:val="28"/>
          <w:lang w:val="uk-UA" w:eastAsia="ru-RU"/>
        </w:rPr>
        <w:lastRenderedPageBreak/>
        <w:t>// Офіційний веб-портал Верховної Ради України. Режим доступу:  http://zakon1.rada.gov.ua/laws/show/773-93-п/ed19930921</w:t>
      </w:r>
    </w:p>
    <w:p w14:paraId="2B57A348"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природні моно</w:t>
      </w:r>
      <w:bookmarkStart w:id="178" w:name="Про_природні_монополії"/>
      <w:bookmarkEnd w:id="178"/>
      <w:r w:rsidRPr="00374799">
        <w:rPr>
          <w:rFonts w:ascii="Times New Roman" w:eastAsia="Times New Roman" w:hAnsi="Times New Roman" w:cs="Times New Roman"/>
          <w:kern w:val="0"/>
          <w:sz w:val="28"/>
          <w:szCs w:val="28"/>
          <w:lang w:val="uk-UA" w:eastAsia="ru-RU"/>
        </w:rPr>
        <w:t>полії : Закон України від 20 квітня 2000 р. №1682-III // Відомості Верховної Ради України. – 2000. – № 30. – Ст. 238.</w:t>
      </w:r>
    </w:p>
    <w:p w14:paraId="5C1FD60C"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регулювання містобу</w:t>
      </w:r>
      <w:bookmarkStart w:id="179" w:name="Про_регулювання_містобудівної_діяльності"/>
      <w:bookmarkEnd w:id="179"/>
      <w:r w:rsidRPr="00374799">
        <w:rPr>
          <w:rFonts w:ascii="Times New Roman" w:eastAsia="Times New Roman" w:hAnsi="Times New Roman" w:cs="Times New Roman"/>
          <w:kern w:val="0"/>
          <w:sz w:val="28"/>
          <w:szCs w:val="28"/>
          <w:lang w:val="uk-UA" w:eastAsia="ru-RU"/>
        </w:rPr>
        <w:t>дівної діяльності : Закон України від 17 лютого 2011 р. №3038-VI // Відомості Верховної Ради України. – 2011. – №34. – Ст. 343.</w:t>
      </w:r>
    </w:p>
    <w:p w14:paraId="4C6382D8"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створення потужностей для відванта</w:t>
      </w:r>
      <w:bookmarkStart w:id="180" w:name="постанов_кму"/>
      <w:bookmarkEnd w:id="180"/>
      <w:r w:rsidRPr="00374799">
        <w:rPr>
          <w:rFonts w:ascii="Times New Roman" w:eastAsia="Times New Roman" w:hAnsi="Times New Roman" w:cs="Times New Roman"/>
          <w:kern w:val="0"/>
          <w:sz w:val="28"/>
          <w:szCs w:val="28"/>
          <w:lang w:val="uk-UA" w:eastAsia="ru-RU"/>
        </w:rPr>
        <w:t>ження цементу на експорт морським транспортом: Постанова Кабінету Міністрів України від 23 вересня 1993 р. № 792 [Електронний ресурс] // Офіційний веб-портал Верховної Ради України. – Режим доступу: http://zakon2.rada.gov.ua/laws/show/792-93-п</w:t>
      </w:r>
    </w:p>
    <w:p w14:paraId="209F754F"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Про схвалення Стратегії розви</w:t>
      </w:r>
      <w:bookmarkStart w:id="181" w:name="Стратегія_розвитку_мор_портов_до_2015"/>
      <w:bookmarkEnd w:id="181"/>
      <w:r w:rsidRPr="00374799">
        <w:rPr>
          <w:rFonts w:ascii="Times New Roman" w:eastAsia="Times New Roman" w:hAnsi="Times New Roman" w:cs="Times New Roman"/>
          <w:kern w:val="0"/>
          <w:sz w:val="28"/>
          <w:szCs w:val="28"/>
          <w:lang w:val="uk-UA" w:eastAsia="ru-RU"/>
        </w:rPr>
        <w:t>тку морських портів України: Розпорядження Кабінету Міністрів України від 16 липня 2008 р. №1051 // Офіційний вісник України. – 2008. – №58. – Ст. 1946.</w:t>
      </w:r>
    </w:p>
    <w:p w14:paraId="20640D3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 xml:space="preserve">Проблемы общей </w:t>
      </w:r>
      <w:bookmarkStart w:id="182" w:name="Нерсесянц"/>
      <w:bookmarkEnd w:id="182"/>
      <w:r w:rsidRPr="00374799">
        <w:rPr>
          <w:rFonts w:ascii="Times New Roman" w:eastAsia="Times New Roman" w:hAnsi="Times New Roman" w:cs="Times New Roman"/>
          <w:kern w:val="24"/>
          <w:sz w:val="28"/>
          <w:szCs w:val="28"/>
          <w:lang w:val="uk-UA" w:eastAsia="ru-RU"/>
        </w:rPr>
        <w:t>теории права и государства: учебник для вузов / под общ. ред. академика РАН, д. ю. и., проф. В. С. Нерсесянца. – М. : Норма, 2004. – 832 с.</w:t>
      </w:r>
    </w:p>
    <w:p w14:paraId="395B2B8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lang w:val="uk-UA" w:eastAsia="ru-RU"/>
        </w:rPr>
        <w:t>Проценко В. В. Агентський д</w:t>
      </w:r>
      <w:bookmarkStart w:id="183" w:name="Проценко_агентськ_догов_диссерт"/>
      <w:bookmarkEnd w:id="183"/>
      <w:r w:rsidRPr="00374799">
        <w:rPr>
          <w:rFonts w:ascii="Times New Roman" w:eastAsia="Times New Roman" w:hAnsi="Times New Roman" w:cs="Times New Roman"/>
          <w:kern w:val="0"/>
          <w:sz w:val="28"/>
          <w:szCs w:val="28"/>
          <w:lang w:val="uk-UA" w:eastAsia="ru-RU"/>
        </w:rPr>
        <w:t>оговір: порівняльно-правовий аналіз за</w:t>
      </w:r>
      <w:r w:rsidRPr="00374799">
        <w:rPr>
          <w:rFonts w:ascii="Times New Roman" w:eastAsia="Times New Roman" w:hAnsi="Times New Roman" w:cs="Times New Roman"/>
          <w:bCs/>
          <w:kern w:val="0"/>
          <w:sz w:val="28"/>
          <w:szCs w:val="28"/>
          <w:lang w:val="uk-UA" w:eastAsia="ru-RU"/>
        </w:rPr>
        <w:t xml:space="preserve"> </w:t>
      </w:r>
      <w:r w:rsidRPr="00374799">
        <w:rPr>
          <w:rFonts w:ascii="Times New Roman" w:eastAsia="Times New Roman" w:hAnsi="Times New Roman" w:cs="Times New Roman"/>
          <w:kern w:val="0"/>
          <w:sz w:val="28"/>
          <w:szCs w:val="28"/>
          <w:lang w:val="uk-UA" w:eastAsia="ru-RU"/>
        </w:rPr>
        <w:t>законодавством України та Республіки Молдова : автореф. дис. на здобуття наук. ступеню канд. юрид. наук :</w:t>
      </w:r>
      <w:r w:rsidRPr="00374799">
        <w:rPr>
          <w:rFonts w:ascii="Times New Roman" w:eastAsia="Times New Roman" w:hAnsi="Times New Roman" w:cs="Times New Roman"/>
          <w:kern w:val="0"/>
          <w:sz w:val="28"/>
          <w:szCs w:val="28"/>
          <w:lang w:eastAsia="ru-RU"/>
        </w:rPr>
        <w:t xml:space="preserve"> спец.</w:t>
      </w:r>
      <w:r w:rsidRPr="00374799">
        <w:rPr>
          <w:rFonts w:ascii="Times New Roman" w:eastAsia="Times New Roman" w:hAnsi="Times New Roman" w:cs="Times New Roman"/>
          <w:kern w:val="0"/>
          <w:sz w:val="28"/>
          <w:szCs w:val="28"/>
          <w:lang w:val="uk-UA" w:eastAsia="ru-RU"/>
        </w:rPr>
        <w:t xml:space="preserve"> 12.00.03</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цив</w:t>
      </w:r>
      <w:r w:rsidRPr="00374799">
        <w:rPr>
          <w:rFonts w:ascii="Times New Roman" w:eastAsia="Times New Roman" w:hAnsi="Times New Roman" w:cs="Times New Roman"/>
          <w:kern w:val="0"/>
          <w:sz w:val="28"/>
          <w:szCs w:val="28"/>
          <w:lang w:val="uk-UA" w:eastAsia="ru-RU"/>
        </w:rPr>
        <w:t>ільне право і цивільний процес; сімейне право; міжнародне приватне право”  / В. В. Проценко. – К., 2010. – 19 с.</w:t>
      </w:r>
    </w:p>
    <w:p w14:paraId="79A1B740"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Регуляторна політика. Як оцінити насл</w:t>
      </w:r>
      <w:bookmarkStart w:id="184" w:name="Ляпін_як_оцінити_наслідки_рег_актів"/>
      <w:bookmarkEnd w:id="184"/>
      <w:r w:rsidRPr="00374799">
        <w:rPr>
          <w:rFonts w:ascii="Times New Roman" w:eastAsia="Times New Roman" w:hAnsi="Times New Roman" w:cs="Times New Roman"/>
          <w:kern w:val="0"/>
          <w:sz w:val="28"/>
          <w:szCs w:val="28"/>
          <w:lang w:val="uk-UA" w:eastAsia="ru-RU"/>
        </w:rPr>
        <w:t>ідки регуляторних актів / За ред. Д. Ляпіна і С. Береславського. – К. : Інститут конкурентного суспільства. – 2003. – 136 с.</w:t>
      </w:r>
    </w:p>
    <w:p w14:paraId="4C0010F4"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Реєстр морських по</w:t>
      </w:r>
      <w:bookmarkStart w:id="185" w:name="Реестр_РФ"/>
      <w:bookmarkEnd w:id="185"/>
      <w:r w:rsidRPr="00374799">
        <w:rPr>
          <w:rFonts w:ascii="Times New Roman" w:eastAsia="Times New Roman" w:hAnsi="Times New Roman" w:cs="Times New Roman"/>
          <w:kern w:val="0"/>
          <w:sz w:val="28"/>
          <w:szCs w:val="28"/>
          <w:lang w:val="uk-UA" w:eastAsia="ru-RU"/>
        </w:rPr>
        <w:t>ртів Російської Федерації [Електронний ресурс] // Офіційний веб-сайт Федерального агентства морського та річкового транспорту. Режим доступу: http://www.morflot.ru/reestr_mp/</w:t>
      </w:r>
    </w:p>
    <w:p w14:paraId="3997407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lastRenderedPageBreak/>
        <w:t>Рєзнікова В.В. Правове регулюв</w:t>
      </w:r>
      <w:bookmarkStart w:id="186" w:name="Резникова_посередництво_господар_моногра"/>
      <w:bookmarkEnd w:id="186"/>
      <w:r w:rsidRPr="00374799">
        <w:rPr>
          <w:rFonts w:ascii="Times New Roman" w:eastAsia="Times New Roman" w:hAnsi="Times New Roman" w:cs="Times New Roman"/>
          <w:kern w:val="0"/>
          <w:sz w:val="28"/>
          <w:szCs w:val="28"/>
          <w:lang w:val="uk-UA" w:eastAsia="ru-RU"/>
        </w:rPr>
        <w:t xml:space="preserve">ання посередництва у сфері господарювання (теоретичні аспекти) : монографія / В.В. Рєзнікова. – Х. : Изд-во, 2010. – 707 с. </w:t>
      </w:r>
    </w:p>
    <w:p w14:paraId="7A91480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b/>
          <w:kern w:val="24"/>
          <w:sz w:val="28"/>
          <w:szCs w:val="28"/>
          <w:lang w:val="uk-UA" w:eastAsia="ru-RU"/>
        </w:rPr>
      </w:pPr>
      <w:r w:rsidRPr="00374799">
        <w:rPr>
          <w:rFonts w:ascii="Times New Roman" w:eastAsia="Times New Roman" w:hAnsi="Times New Roman" w:cs="Times New Roman"/>
          <w:kern w:val="0"/>
          <w:sz w:val="28"/>
          <w:szCs w:val="28"/>
          <w:shd w:val="clear" w:color="auto" w:fill="F9F9F9"/>
          <w:lang w:val="uk-UA" w:eastAsia="ru-RU"/>
        </w:rPr>
        <w:t>Рішення Господарськ</w:t>
      </w:r>
      <w:bookmarkStart w:id="187" w:name="Рішення_госп_суду_Од_морськ_агент"/>
      <w:bookmarkEnd w:id="187"/>
      <w:r w:rsidRPr="00374799">
        <w:rPr>
          <w:rFonts w:ascii="Times New Roman" w:eastAsia="Times New Roman" w:hAnsi="Times New Roman" w:cs="Times New Roman"/>
          <w:kern w:val="0"/>
          <w:sz w:val="28"/>
          <w:szCs w:val="28"/>
          <w:shd w:val="clear" w:color="auto" w:fill="F9F9F9"/>
          <w:lang w:val="uk-UA" w:eastAsia="ru-RU"/>
        </w:rPr>
        <w:t>ого суду Одеської області по справі №29/70-09-1996 від 26 жовтня 2009 р.</w:t>
      </w:r>
      <w:r w:rsidRPr="00374799">
        <w:rPr>
          <w:rFonts w:ascii="Times New Roman" w:eastAsia="Times New Roman" w:hAnsi="Times New Roman" w:cs="Times New Roman"/>
          <w:kern w:val="0"/>
          <w:sz w:val="28"/>
          <w:szCs w:val="28"/>
          <w:shd w:val="clear" w:color="auto" w:fill="F9F9F9"/>
          <w:lang w:eastAsia="ru-RU"/>
        </w:rPr>
        <w:t xml:space="preserve"> [</w:t>
      </w:r>
      <w:r w:rsidRPr="00374799">
        <w:rPr>
          <w:rFonts w:ascii="Times New Roman" w:eastAsia="Times New Roman" w:hAnsi="Times New Roman" w:cs="Times New Roman"/>
          <w:kern w:val="0"/>
          <w:sz w:val="28"/>
          <w:szCs w:val="28"/>
          <w:shd w:val="clear" w:color="auto" w:fill="F9F9F9"/>
          <w:lang w:val="uk-UA" w:eastAsia="ru-RU"/>
        </w:rPr>
        <w:t>Електронний ресурс</w:t>
      </w:r>
      <w:r w:rsidRPr="00374799">
        <w:rPr>
          <w:rFonts w:ascii="Times New Roman" w:eastAsia="Times New Roman" w:hAnsi="Times New Roman" w:cs="Times New Roman"/>
          <w:kern w:val="0"/>
          <w:sz w:val="28"/>
          <w:szCs w:val="28"/>
          <w:shd w:val="clear" w:color="auto" w:fill="F9F9F9"/>
          <w:lang w:eastAsia="ru-RU"/>
        </w:rPr>
        <w:t>]</w:t>
      </w:r>
      <w:r w:rsidRPr="00374799">
        <w:rPr>
          <w:rFonts w:ascii="Times New Roman" w:eastAsia="Times New Roman" w:hAnsi="Times New Roman" w:cs="Times New Roman"/>
          <w:kern w:val="0"/>
          <w:sz w:val="28"/>
          <w:szCs w:val="28"/>
          <w:shd w:val="clear" w:color="auto" w:fill="F9F9F9"/>
          <w:lang w:val="uk-UA" w:eastAsia="ru-RU"/>
        </w:rPr>
        <w:t xml:space="preserve"> // Єдиний державний реєстр судових рішень.</w:t>
      </w:r>
      <w:r w:rsidRPr="00374799">
        <w:rPr>
          <w:rFonts w:ascii="Times New Roman" w:eastAsia="Times New Roman" w:hAnsi="Times New Roman" w:cs="Times New Roman"/>
          <w:kern w:val="0"/>
          <w:sz w:val="28"/>
          <w:szCs w:val="28"/>
          <w:shd w:val="clear" w:color="auto" w:fill="F9F9F9"/>
          <w:lang w:eastAsia="ru-RU"/>
        </w:rPr>
        <w:t xml:space="preserve"> – </w:t>
      </w:r>
      <w:r w:rsidRPr="00374799">
        <w:rPr>
          <w:rFonts w:ascii="Times New Roman" w:eastAsia="Times New Roman" w:hAnsi="Times New Roman" w:cs="Times New Roman"/>
          <w:kern w:val="0"/>
          <w:sz w:val="28"/>
          <w:szCs w:val="28"/>
          <w:shd w:val="clear" w:color="auto" w:fill="F9F9F9"/>
          <w:lang w:val="uk-UA" w:eastAsia="ru-RU"/>
        </w:rPr>
        <w:t>Режим доступу: http://www.reyestr.court.gov.ua/Review/6782391</w:t>
      </w:r>
    </w:p>
    <w:p w14:paraId="32845DB4"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Рішення Конституційного Суду Укр</w:t>
      </w:r>
      <w:bookmarkStart w:id="188" w:name="Рішення_КСУ_морський_торг_порт"/>
      <w:bookmarkEnd w:id="188"/>
      <w:r w:rsidRPr="00374799">
        <w:rPr>
          <w:rFonts w:ascii="Times New Roman" w:eastAsia="Times New Roman" w:hAnsi="Times New Roman" w:cs="Times New Roman"/>
          <w:kern w:val="0"/>
          <w:sz w:val="28"/>
          <w:szCs w:val="28"/>
          <w:lang w:val="uk-UA" w:eastAsia="ru-RU"/>
        </w:rPr>
        <w:t>аїни по справі №21-рп/2004 від 15 грудня 2004 року (справа про морський порт як державне підприємство) // Офіційний вісник України. – 2004 р. – № 51 – Ст. 3375.</w:t>
      </w:r>
    </w:p>
    <w:p w14:paraId="1B0B884D"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Саидов А.Х. Сравнительное пр</w:t>
      </w:r>
      <w:bookmarkStart w:id="189" w:name="Саидов_сравнительное_правоведение"/>
      <w:bookmarkEnd w:id="189"/>
      <w:r w:rsidRPr="00374799">
        <w:rPr>
          <w:rFonts w:ascii="Times New Roman" w:eastAsia="Times New Roman" w:hAnsi="Times New Roman" w:cs="Times New Roman"/>
          <w:kern w:val="0"/>
          <w:sz w:val="28"/>
          <w:szCs w:val="28"/>
          <w:lang w:eastAsia="ru-RU"/>
        </w:rPr>
        <w:t>авоведение (основные правовые системы современности) : учебник / А.Х. Саидов. – М. : Юристъ, 2003. - 448 с.</w:t>
      </w:r>
    </w:p>
    <w:p w14:paraId="2478B78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Сайт с информацией для мор</w:t>
      </w:r>
      <w:bookmarkStart w:id="190" w:name="Сайт_для_моряков_северного_бассейна"/>
      <w:bookmarkEnd w:id="190"/>
      <w:r w:rsidRPr="00374799">
        <w:rPr>
          <w:rFonts w:ascii="Times New Roman" w:eastAsia="Times New Roman" w:hAnsi="Times New Roman" w:cs="Times New Roman"/>
          <w:kern w:val="0"/>
          <w:sz w:val="28"/>
          <w:szCs w:val="28"/>
          <w:lang w:eastAsia="ru-RU"/>
        </w:rPr>
        <w:t xml:space="preserve">яков северного бассейна [Электронный ресурс]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http://region51murman.narod.ru/index/0-90</w:t>
      </w:r>
    </w:p>
    <w:p w14:paraId="4624BF48"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Самойлов К. И. Мор</w:t>
      </w:r>
      <w:bookmarkStart w:id="191" w:name="Самойлов_морской_словарь_том2"/>
      <w:bookmarkEnd w:id="191"/>
      <w:r w:rsidRPr="00374799">
        <w:rPr>
          <w:rFonts w:ascii="Times New Roman" w:eastAsia="Times New Roman" w:hAnsi="Times New Roman" w:cs="Times New Roman"/>
          <w:kern w:val="0"/>
          <w:sz w:val="28"/>
          <w:szCs w:val="28"/>
          <w:lang w:val="uk-UA" w:eastAsia="ru-RU"/>
        </w:rPr>
        <w:t>ской словарь</w:t>
      </w:r>
      <w:r w:rsidRPr="00374799">
        <w:rPr>
          <w:rFonts w:ascii="Times New Roman" w:eastAsia="Times New Roman" w:hAnsi="Times New Roman" w:cs="Times New Roman"/>
          <w:kern w:val="0"/>
          <w:sz w:val="28"/>
          <w:szCs w:val="28"/>
          <w:lang w:eastAsia="ru-RU"/>
        </w:rPr>
        <w:t xml:space="preserve"> : </w:t>
      </w:r>
      <w:r w:rsidRPr="00374799">
        <w:rPr>
          <w:rFonts w:ascii="Times New Roman" w:eastAsia="Times New Roman" w:hAnsi="Times New Roman" w:cs="Times New Roman"/>
          <w:kern w:val="0"/>
          <w:sz w:val="28"/>
          <w:szCs w:val="28"/>
          <w:lang w:val="uk-UA" w:eastAsia="ru-RU"/>
        </w:rPr>
        <w:t>в 2 т. / К. И.Самойлов. – М.-Л. : Военно-морское издательство НКВМФ СССР, 1941. – Т. 2 : О-Я. – 644 с.</w:t>
      </w:r>
    </w:p>
    <w:p w14:paraId="0ACB0AD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Самойлов К. И. Мор</w:t>
      </w:r>
      <w:bookmarkStart w:id="192" w:name="Самойлов_морской_словарь"/>
      <w:bookmarkEnd w:id="192"/>
      <w:r w:rsidRPr="00374799">
        <w:rPr>
          <w:rFonts w:ascii="Times New Roman" w:eastAsia="Times New Roman" w:hAnsi="Times New Roman" w:cs="Times New Roman"/>
          <w:kern w:val="0"/>
          <w:sz w:val="28"/>
          <w:szCs w:val="28"/>
          <w:lang w:val="uk-UA" w:eastAsia="ru-RU"/>
        </w:rPr>
        <w:t>ской словарь</w:t>
      </w:r>
      <w:r w:rsidRPr="00374799">
        <w:rPr>
          <w:rFonts w:ascii="Times New Roman" w:eastAsia="Times New Roman" w:hAnsi="Times New Roman" w:cs="Times New Roman"/>
          <w:kern w:val="0"/>
          <w:sz w:val="28"/>
          <w:szCs w:val="28"/>
          <w:lang w:eastAsia="ru-RU"/>
        </w:rPr>
        <w:t xml:space="preserve"> : в</w:t>
      </w:r>
      <w:r w:rsidRPr="00374799">
        <w:rPr>
          <w:rFonts w:ascii="Times New Roman" w:eastAsia="Times New Roman" w:hAnsi="Times New Roman" w:cs="Times New Roman"/>
          <w:kern w:val="0"/>
          <w:sz w:val="28"/>
          <w:szCs w:val="28"/>
          <w:lang w:val="uk-UA" w:eastAsia="ru-RU"/>
        </w:rPr>
        <w:t xml:space="preserve"> 2</w:t>
      </w:r>
      <w:r w:rsidRPr="00374799">
        <w:rPr>
          <w:rFonts w:ascii="Times New Roman" w:eastAsia="Times New Roman" w:hAnsi="Times New Roman" w:cs="Times New Roman"/>
          <w:kern w:val="0"/>
          <w:sz w:val="28"/>
          <w:szCs w:val="28"/>
          <w:lang w:eastAsia="ru-RU"/>
        </w:rPr>
        <w:t xml:space="preserve"> т. / К.И. Самойлов.</w:t>
      </w:r>
      <w:r w:rsidRPr="00374799">
        <w:rPr>
          <w:rFonts w:ascii="Times New Roman" w:eastAsia="Times New Roman" w:hAnsi="Times New Roman" w:cs="Times New Roman"/>
          <w:kern w:val="0"/>
          <w:sz w:val="28"/>
          <w:szCs w:val="28"/>
          <w:lang w:val="uk-UA" w:eastAsia="ru-RU"/>
        </w:rPr>
        <w:t xml:space="preserve"> – М.-Л.: Военно-морское издательство НКВМФ СССР, 1939.</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Т</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2 :</w:t>
      </w:r>
      <w:r w:rsidRPr="00374799">
        <w:rPr>
          <w:rFonts w:ascii="Times New Roman" w:eastAsia="Times New Roman" w:hAnsi="Times New Roman" w:cs="Times New Roman"/>
          <w:kern w:val="0"/>
          <w:sz w:val="28"/>
          <w:szCs w:val="28"/>
          <w:lang w:val="uk-UA" w:eastAsia="ru-RU"/>
        </w:rPr>
        <w:t xml:space="preserve"> А-Н. – 654 с</w:t>
      </w:r>
    </w:p>
    <w:p w14:paraId="2A6ACFB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Сергеева Н.Н. Понятие и сущно</w:t>
      </w:r>
      <w:bookmarkStart w:id="193" w:name="Сергеева_понятие_и_сущность_мор_агент"/>
      <w:bookmarkEnd w:id="193"/>
      <w:r w:rsidRPr="00374799">
        <w:rPr>
          <w:rFonts w:ascii="Times New Roman" w:eastAsia="Times New Roman" w:hAnsi="Times New Roman" w:cs="Times New Roman"/>
          <w:kern w:val="0"/>
          <w:sz w:val="28"/>
          <w:szCs w:val="28"/>
          <w:lang w:eastAsia="ru-RU"/>
        </w:rPr>
        <w:t>сть морского агентирования / Н.Н. Сергеева // Актуальні проблеми політики : зб. наук. праць. – О. : Фен</w:t>
      </w:r>
      <w:r w:rsidRPr="00374799">
        <w:rPr>
          <w:rFonts w:ascii="Times New Roman" w:eastAsia="Times New Roman" w:hAnsi="Times New Roman" w:cs="Times New Roman"/>
          <w:kern w:val="0"/>
          <w:sz w:val="28"/>
          <w:szCs w:val="28"/>
          <w:lang w:val="uk-UA" w:eastAsia="ru-RU"/>
        </w:rPr>
        <w:t>ікс,</w:t>
      </w:r>
      <w:r w:rsidRPr="00374799">
        <w:rPr>
          <w:rFonts w:ascii="Times New Roman" w:eastAsia="Times New Roman" w:hAnsi="Times New Roman" w:cs="Times New Roman"/>
          <w:kern w:val="0"/>
          <w:sz w:val="28"/>
          <w:szCs w:val="28"/>
          <w:lang w:eastAsia="ru-RU"/>
        </w:rPr>
        <w:t xml:space="preserve"> 1999. – Вип. 6-7. – C. 164-172.</w:t>
      </w:r>
    </w:p>
    <w:p w14:paraId="5EAF668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Сергеева Н.Н. Становление отечес</w:t>
      </w:r>
      <w:bookmarkStart w:id="194" w:name="Сергеева_становлен_отеч_закон_в_обл"/>
      <w:bookmarkEnd w:id="194"/>
      <w:r w:rsidRPr="00374799">
        <w:rPr>
          <w:rFonts w:ascii="Times New Roman" w:eastAsia="Times New Roman" w:hAnsi="Times New Roman" w:cs="Times New Roman"/>
          <w:kern w:val="0"/>
          <w:sz w:val="28"/>
          <w:szCs w:val="28"/>
          <w:lang w:val="uk-UA" w:eastAsia="ru-RU"/>
        </w:rPr>
        <w:t xml:space="preserve">твенного законодательства в области морского агентирования </w:t>
      </w:r>
      <w:r w:rsidRPr="00374799">
        <w:rPr>
          <w:rFonts w:ascii="Times New Roman" w:eastAsia="Times New Roman" w:hAnsi="Times New Roman" w:cs="Times New Roman"/>
          <w:kern w:val="0"/>
          <w:sz w:val="28"/>
          <w:szCs w:val="28"/>
          <w:lang w:eastAsia="ru-RU"/>
        </w:rPr>
        <w:t>// Актуальні проблеми політики : зб. наук. праць. – О. : Фенікс, 2000. –  Вип. 8. – C. 249-253.</w:t>
      </w:r>
    </w:p>
    <w:p w14:paraId="09FC90E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Сидорченко В.Ф. Морские букси</w:t>
      </w:r>
      <w:bookmarkStart w:id="195" w:name="Сидорченко_морск_буксиры_и_их_операции"/>
      <w:bookmarkEnd w:id="195"/>
      <w:r w:rsidRPr="00374799">
        <w:rPr>
          <w:rFonts w:ascii="Times New Roman" w:eastAsia="Times New Roman" w:hAnsi="Times New Roman" w:cs="Times New Roman"/>
          <w:kern w:val="0"/>
          <w:sz w:val="28"/>
          <w:szCs w:val="28"/>
          <w:lang w:eastAsia="ru-RU"/>
        </w:rPr>
        <w:t>ры и их операции : монография / В.Ф. Сидорченко  – Л. : Судостроение, 1986. – 240 с.</w:t>
      </w:r>
    </w:p>
    <w:p w14:paraId="395085B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Скакун О.Ф. Теория госуд</w:t>
      </w:r>
      <w:bookmarkStart w:id="196" w:name="скакун_ТГП"/>
      <w:bookmarkEnd w:id="196"/>
      <w:r w:rsidRPr="00374799">
        <w:rPr>
          <w:rFonts w:ascii="Times New Roman" w:eastAsia="Times New Roman" w:hAnsi="Times New Roman" w:cs="Times New Roman"/>
          <w:kern w:val="24"/>
          <w:sz w:val="28"/>
          <w:szCs w:val="28"/>
          <w:lang w:val="uk-UA" w:eastAsia="ru-RU"/>
        </w:rPr>
        <w:t>арства и права (</w:t>
      </w:r>
      <w:r w:rsidRPr="00374799">
        <w:rPr>
          <w:rFonts w:ascii="Times New Roman" w:eastAsia="Times New Roman" w:hAnsi="Times New Roman" w:cs="Times New Roman"/>
          <w:kern w:val="24"/>
          <w:sz w:val="28"/>
          <w:szCs w:val="28"/>
          <w:lang w:eastAsia="ru-RU"/>
        </w:rPr>
        <w:t>энциклопедический курс): учебник / О.Ф. Скакун. – Х. : Эспада, 2005. – 840 с.</w:t>
      </w:r>
    </w:p>
    <w:p w14:paraId="6126074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lastRenderedPageBreak/>
        <w:t>Словарь международ</w:t>
      </w:r>
      <w:bookmarkStart w:id="197" w:name="Авраменко_словарь_междунар_морск_права"/>
      <w:bookmarkEnd w:id="197"/>
      <w:r w:rsidRPr="00374799">
        <w:rPr>
          <w:rFonts w:ascii="Times New Roman" w:eastAsia="Times New Roman" w:hAnsi="Times New Roman" w:cs="Times New Roman"/>
          <w:kern w:val="0"/>
          <w:sz w:val="28"/>
          <w:szCs w:val="28"/>
          <w:lang w:eastAsia="ru-RU"/>
        </w:rPr>
        <w:t>ного морского права / [состав. И.М. Авраменко]. – Белгород: «Везелица», 2001. – 144 с.</w:t>
      </w:r>
    </w:p>
    <w:p w14:paraId="0AF32F07"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Словник мор</w:t>
      </w:r>
      <w:bookmarkStart w:id="198" w:name="Словарь_морских_терминов"/>
      <w:bookmarkEnd w:id="198"/>
      <w:r w:rsidRPr="00374799">
        <w:rPr>
          <w:rFonts w:ascii="Times New Roman" w:eastAsia="Times New Roman" w:hAnsi="Times New Roman" w:cs="Times New Roman"/>
          <w:kern w:val="0"/>
          <w:sz w:val="28"/>
          <w:szCs w:val="28"/>
          <w:lang w:val="uk-UA" w:eastAsia="ru-RU"/>
        </w:rPr>
        <w:t>ських термінів [Електронний ресурс]</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Режим доступу: http://www.korabel.ru/dictionary/detail/1827.html</w:t>
      </w:r>
    </w:p>
    <w:p w14:paraId="2E5FE46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Советское мор</w:t>
      </w:r>
      <w:bookmarkStart w:id="199" w:name="Советское_морское_право_Мешера"/>
      <w:bookmarkEnd w:id="199"/>
      <w:r w:rsidRPr="00374799">
        <w:rPr>
          <w:rFonts w:ascii="Times New Roman" w:eastAsia="Times New Roman" w:hAnsi="Times New Roman" w:cs="Times New Roman"/>
          <w:kern w:val="0"/>
          <w:sz w:val="28"/>
          <w:szCs w:val="28"/>
          <w:lang w:eastAsia="ru-RU"/>
        </w:rPr>
        <w:t xml:space="preserve">ское право / [В.Ф. Мешера, О.М. Балобанов, Н.Н. Виноградов </w:t>
      </w:r>
      <w:r w:rsidRPr="00374799">
        <w:rPr>
          <w:rFonts w:ascii="Times New Roman" w:eastAsia="Times New Roman" w:hAnsi="Times New Roman" w:cs="Times New Roman"/>
          <w:kern w:val="0"/>
          <w:sz w:val="28"/>
          <w:szCs w:val="28"/>
          <w:lang w:val="uk-UA" w:eastAsia="ru-RU"/>
        </w:rPr>
        <w:t>и др.</w:t>
      </w:r>
      <w:r w:rsidRPr="00374799">
        <w:rPr>
          <w:rFonts w:ascii="Times New Roman" w:eastAsia="Times New Roman" w:hAnsi="Times New Roman" w:cs="Times New Roman"/>
          <w:kern w:val="0"/>
          <w:sz w:val="28"/>
          <w:szCs w:val="28"/>
          <w:lang w:eastAsia="ru-RU"/>
        </w:rPr>
        <w:t xml:space="preserve">] ; под ред. В.Ф. Мешеры. – </w:t>
      </w:r>
      <w:r w:rsidRPr="00374799">
        <w:rPr>
          <w:rFonts w:ascii="Times New Roman" w:eastAsia="Times New Roman" w:hAnsi="Times New Roman" w:cs="Times New Roman"/>
          <w:kern w:val="0"/>
          <w:sz w:val="28"/>
          <w:szCs w:val="28"/>
          <w:lang w:val="en-US" w:eastAsia="ru-RU"/>
        </w:rPr>
        <w:t>[</w:t>
      </w:r>
      <w:r w:rsidRPr="00374799">
        <w:rPr>
          <w:rFonts w:ascii="Times New Roman" w:eastAsia="Times New Roman" w:hAnsi="Times New Roman" w:cs="Times New Roman"/>
          <w:kern w:val="0"/>
          <w:sz w:val="28"/>
          <w:szCs w:val="28"/>
          <w:lang w:eastAsia="ru-RU"/>
        </w:rPr>
        <w:t>2-е изд</w:t>
      </w:r>
      <w:r w:rsidRPr="00374799">
        <w:rPr>
          <w:rFonts w:ascii="Times New Roman" w:eastAsia="Times New Roman" w:hAnsi="Times New Roman" w:cs="Times New Roman"/>
          <w:kern w:val="0"/>
          <w:sz w:val="28"/>
          <w:szCs w:val="28"/>
          <w:lang w:val="en-US" w:eastAsia="ru-RU"/>
        </w:rPr>
        <w:t>.]</w:t>
      </w:r>
      <w:r w:rsidRPr="00374799">
        <w:rPr>
          <w:rFonts w:ascii="Times New Roman" w:eastAsia="Times New Roman" w:hAnsi="Times New Roman" w:cs="Times New Roman"/>
          <w:kern w:val="0"/>
          <w:sz w:val="28"/>
          <w:szCs w:val="28"/>
          <w:lang w:eastAsia="ru-RU"/>
        </w:rPr>
        <w:t>. – М.</w:t>
      </w:r>
      <w:r w:rsidRPr="00374799">
        <w:rPr>
          <w:rFonts w:ascii="Times New Roman" w:eastAsia="Times New Roman" w:hAnsi="Times New Roman" w:cs="Times New Roman"/>
          <w:kern w:val="0"/>
          <w:sz w:val="28"/>
          <w:szCs w:val="28"/>
          <w:lang w:val="en-US" w:eastAsia="ru-RU"/>
        </w:rPr>
        <w:t xml:space="preserve"> </w:t>
      </w:r>
      <w:r w:rsidRPr="00374799">
        <w:rPr>
          <w:rFonts w:ascii="Times New Roman" w:eastAsia="Times New Roman" w:hAnsi="Times New Roman" w:cs="Times New Roman"/>
          <w:kern w:val="0"/>
          <w:sz w:val="28"/>
          <w:szCs w:val="28"/>
          <w:lang w:eastAsia="ru-RU"/>
        </w:rPr>
        <w:t>: Транспорт, 1985. – 277 с.</w:t>
      </w:r>
    </w:p>
    <w:p w14:paraId="2FCA1A7C"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Сомин Н.В. О «философии хозяй</w:t>
      </w:r>
      <w:bookmarkStart w:id="200" w:name="Сомин_О_философии_хозяйства_Булгакова"/>
      <w:bookmarkEnd w:id="200"/>
      <w:r w:rsidRPr="00374799">
        <w:rPr>
          <w:rFonts w:ascii="Times New Roman" w:eastAsia="Times New Roman" w:hAnsi="Times New Roman" w:cs="Times New Roman"/>
          <w:kern w:val="0"/>
          <w:sz w:val="28"/>
          <w:szCs w:val="28"/>
          <w:lang w:val="uk-UA" w:eastAsia="ru-RU"/>
        </w:rPr>
        <w:t>ства» Булгакова / Н.В. Сомин // Философия х</w:t>
      </w:r>
      <w:r w:rsidRPr="00374799">
        <w:rPr>
          <w:rFonts w:ascii="Times New Roman" w:eastAsia="Times New Roman" w:hAnsi="Times New Roman" w:cs="Times New Roman"/>
          <w:kern w:val="0"/>
          <w:sz w:val="28"/>
          <w:szCs w:val="28"/>
          <w:lang w:eastAsia="ru-RU"/>
        </w:rPr>
        <w:t>о</w:t>
      </w:r>
      <w:r w:rsidRPr="00374799">
        <w:rPr>
          <w:rFonts w:ascii="Times New Roman" w:eastAsia="Times New Roman" w:hAnsi="Times New Roman" w:cs="Times New Roman"/>
          <w:kern w:val="0"/>
          <w:sz w:val="28"/>
          <w:szCs w:val="28"/>
          <w:lang w:val="uk-UA" w:eastAsia="ru-RU"/>
        </w:rPr>
        <w:t xml:space="preserve">зяйства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научно-образовательный журнал. – М. : МГУ, 2009. – № 5 (65) – С. 67–71.</w:t>
      </w:r>
    </w:p>
    <w:p w14:paraId="7766E36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Станков Ю. Система упра</w:t>
      </w:r>
      <w:bookmarkStart w:id="201" w:name="Станков_система_управления_США"/>
      <w:bookmarkEnd w:id="201"/>
      <w:r w:rsidRPr="00374799">
        <w:rPr>
          <w:rFonts w:ascii="Times New Roman" w:eastAsia="Times New Roman" w:hAnsi="Times New Roman" w:cs="Times New Roman"/>
          <w:kern w:val="0"/>
          <w:sz w:val="28"/>
          <w:szCs w:val="28"/>
          <w:lang w:val="uk-UA" w:eastAsia="ru-RU"/>
        </w:rPr>
        <w:t xml:space="preserve">вления </w:t>
      </w:r>
      <w:r w:rsidRPr="00374799">
        <w:rPr>
          <w:rFonts w:ascii="Times New Roman" w:eastAsia="Times New Roman" w:hAnsi="Times New Roman" w:cs="Times New Roman"/>
          <w:kern w:val="0"/>
          <w:sz w:val="28"/>
          <w:szCs w:val="28"/>
          <w:lang w:eastAsia="ru-RU"/>
        </w:rPr>
        <w:t>морскими портами США / Ю. Станков // Порты Украины.  – О. : Порты Украины, 2006.  – № 3. – С. 73-75.</w:t>
      </w:r>
    </w:p>
    <w:p w14:paraId="412FF1B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Статус свободного по</w:t>
      </w:r>
      <w:bookmarkStart w:id="202" w:name="Статус_свободн_порта"/>
      <w:bookmarkEnd w:id="202"/>
      <w:r w:rsidRPr="00374799">
        <w:rPr>
          <w:rFonts w:ascii="Times New Roman" w:eastAsia="Times New Roman" w:hAnsi="Times New Roman" w:cs="Times New Roman"/>
          <w:kern w:val="0"/>
          <w:sz w:val="28"/>
          <w:szCs w:val="28"/>
          <w:lang w:val="uk-UA" w:eastAsia="ru-RU"/>
        </w:rPr>
        <w:t xml:space="preserve">рта привлекает инвесторов : статья </w:t>
      </w:r>
      <w:r w:rsidRPr="00374799">
        <w:rPr>
          <w:rFonts w:ascii="Times New Roman" w:eastAsia="Times New Roman" w:hAnsi="Times New Roman" w:cs="Times New Roman"/>
          <w:kern w:val="0"/>
          <w:sz w:val="28"/>
          <w:szCs w:val="28"/>
          <w:lang w:eastAsia="ru-RU"/>
        </w:rPr>
        <w:t xml:space="preserve">[Электронный ресурс] // Официальный сайт Агентства российской и зарубежной недвижимости. –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 xml:space="preserve">а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xml:space="preserve"> http://cdnk.ru/our_services/sale_abroad/latvia/status/</w:t>
      </w:r>
    </w:p>
    <w:p w14:paraId="6759C66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Танчук И.А. Хозя</w:t>
      </w:r>
      <w:bookmarkStart w:id="203" w:name="Танчук_хозяйств_обязательства"/>
      <w:bookmarkEnd w:id="203"/>
      <w:r w:rsidRPr="00374799">
        <w:rPr>
          <w:rFonts w:ascii="Times New Roman" w:eastAsia="Times New Roman" w:hAnsi="Times New Roman" w:cs="Times New Roman"/>
          <w:kern w:val="0"/>
          <w:sz w:val="28"/>
          <w:szCs w:val="28"/>
          <w:lang w:eastAsia="ru-RU"/>
        </w:rPr>
        <w:t xml:space="preserve">йственные обязательства / Танчук И.А., Ефимочкин В.П., Абова Т.Е. – М. : Юридическая литература, 1970. – 216 с. </w:t>
      </w:r>
    </w:p>
    <w:p w14:paraId="7A1C9EED"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Теорет</w:t>
      </w:r>
      <w:bookmarkStart w:id="204" w:name="Лаптев_Теор_проблемы"/>
      <w:bookmarkEnd w:id="204"/>
      <w:r w:rsidRPr="00374799">
        <w:rPr>
          <w:rFonts w:ascii="Times New Roman" w:eastAsia="Times New Roman" w:hAnsi="Times New Roman" w:cs="Times New Roman"/>
          <w:kern w:val="0"/>
          <w:sz w:val="28"/>
          <w:szCs w:val="28"/>
          <w:lang w:val="uk-UA" w:eastAsia="ru-RU"/>
        </w:rPr>
        <w:t>ические проблемы хозяйственного права. Под ред. В.В.Лаптева. – М.: Наука, 1975. – 412 с.</w:t>
      </w:r>
    </w:p>
    <w:p w14:paraId="3709D792"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Тимошинов</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en-US" w:eastAsia="ru-RU"/>
        </w:rPr>
        <w:t>T</w:t>
      </w:r>
      <w:r w:rsidRPr="00374799">
        <w:rPr>
          <w:rFonts w:ascii="Times New Roman" w:eastAsia="Times New Roman" w:hAnsi="Times New Roman" w:cs="Times New Roman"/>
          <w:kern w:val="0"/>
          <w:sz w:val="28"/>
          <w:szCs w:val="28"/>
          <w:lang w:eastAsia="ru-RU"/>
        </w:rPr>
        <w:t>.</w:t>
      </w:r>
      <w:bookmarkStart w:id="205" w:name="Тимошинов_росморпорт_готовит_акции"/>
      <w:bookmarkEnd w:id="205"/>
      <w:r w:rsidRPr="00374799">
        <w:rPr>
          <w:rFonts w:ascii="Times New Roman" w:eastAsia="Times New Roman" w:hAnsi="Times New Roman" w:cs="Times New Roman"/>
          <w:kern w:val="0"/>
          <w:sz w:val="28"/>
          <w:szCs w:val="28"/>
          <w:lang w:eastAsia="ru-RU"/>
        </w:rPr>
        <w:t xml:space="preserve"> "Росморпорт" готовит акции [Электронный ресурс] / Тимошинов Т., Кузнецова Е. // Коммерсантъ : </w:t>
      </w:r>
      <w:r w:rsidRPr="00374799">
        <w:rPr>
          <w:rFonts w:ascii="Times New Roman" w:eastAsia="Times New Roman" w:hAnsi="Times New Roman" w:cs="Times New Roman"/>
          <w:kern w:val="0"/>
          <w:sz w:val="28"/>
          <w:szCs w:val="28"/>
          <w:lang w:val="en-US" w:eastAsia="ru-RU"/>
        </w:rPr>
        <w:t>e</w:t>
      </w:r>
      <w:r w:rsidRPr="00374799">
        <w:rPr>
          <w:rFonts w:ascii="Times New Roman" w:eastAsia="Times New Roman" w:hAnsi="Times New Roman" w:cs="Times New Roman"/>
          <w:kern w:val="0"/>
          <w:sz w:val="28"/>
          <w:szCs w:val="28"/>
          <w:lang w:eastAsia="ru-RU"/>
        </w:rPr>
        <w:t xml:space="preserve">жедневная общенациональная деловая газета.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21.12.2012.</w:t>
      </w:r>
      <w:r w:rsidRPr="00374799">
        <w:rPr>
          <w:rFonts w:ascii="Times New Roman" w:eastAsia="Times New Roman" w:hAnsi="Times New Roman" w:cs="Times New Roman"/>
          <w:kern w:val="0"/>
          <w:sz w:val="28"/>
          <w:szCs w:val="28"/>
          <w:lang w:val="en-US" w:eastAsia="ru-RU"/>
        </w:rPr>
        <w:t xml:space="preserve"> –</w:t>
      </w:r>
      <w:r w:rsidRPr="00374799">
        <w:rPr>
          <w:rFonts w:ascii="Times New Roman" w:eastAsia="Times New Roman" w:hAnsi="Times New Roman" w:cs="Times New Roman"/>
          <w:kern w:val="0"/>
          <w:sz w:val="28"/>
          <w:szCs w:val="28"/>
          <w:lang w:val="uk-UA" w:eastAsia="ru-RU"/>
        </w:rPr>
        <w:t xml:space="preserve">  №242(5027)</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en-US" w:eastAsia="ru-RU"/>
        </w:rPr>
        <w:t xml:space="preserve">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w:t>
      </w:r>
      <w:r w:rsidRPr="00374799">
        <w:rPr>
          <w:rFonts w:ascii="Times New Roman" w:eastAsia="Times New Roman" w:hAnsi="Times New Roman" w:cs="Times New Roman"/>
          <w:kern w:val="0"/>
          <w:sz w:val="28"/>
          <w:szCs w:val="28"/>
          <w:lang w:eastAsia="ru-RU"/>
        </w:rPr>
        <w:t>а</w:t>
      </w:r>
      <w:r w:rsidRPr="00374799">
        <w:rPr>
          <w:rFonts w:ascii="Times New Roman" w:eastAsia="Times New Roman" w:hAnsi="Times New Roman" w:cs="Times New Roman"/>
          <w:kern w:val="0"/>
          <w:sz w:val="28"/>
          <w:szCs w:val="28"/>
          <w:lang w:val="uk-UA" w:eastAsia="ru-RU"/>
        </w:rPr>
        <w:t>: http://kommersant.ru/doc/2094932</w:t>
      </w:r>
    </w:p>
    <w:p w14:paraId="0F9FBE0E"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Тихомиров Ю.А. Курс сравнител</w:t>
      </w:r>
      <w:bookmarkStart w:id="206" w:name="Тихомиров_сравнительное_правоведение"/>
      <w:bookmarkEnd w:id="206"/>
      <w:r w:rsidRPr="00374799">
        <w:rPr>
          <w:rFonts w:ascii="Times New Roman" w:eastAsia="Times New Roman" w:hAnsi="Times New Roman" w:cs="Times New Roman"/>
          <w:kern w:val="0"/>
          <w:sz w:val="28"/>
          <w:szCs w:val="28"/>
          <w:lang w:eastAsia="ru-RU"/>
        </w:rPr>
        <w:t>ьного правоведения / Ю.А. Тихомиров. – М. : Издательство НОРМА, 1996. – 432 с.</w:t>
      </w:r>
    </w:p>
    <w:p w14:paraId="7E4AD388"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Толковый словарь</w:t>
      </w:r>
      <w:bookmarkStart w:id="207" w:name="Толковый_словарь_даля_ОНЛАЙН"/>
      <w:bookmarkEnd w:id="207"/>
      <w:r w:rsidRPr="00374799">
        <w:rPr>
          <w:rFonts w:ascii="Times New Roman" w:eastAsia="Times New Roman" w:hAnsi="Times New Roman" w:cs="Times New Roman"/>
          <w:kern w:val="0"/>
          <w:sz w:val="28"/>
          <w:szCs w:val="28"/>
          <w:lang w:val="uk-UA" w:eastAsia="ru-RU"/>
        </w:rPr>
        <w:t xml:space="preserve"> В. Даля ON-LINE  </w:t>
      </w:r>
      <w:r w:rsidRPr="00374799">
        <w:rPr>
          <w:rFonts w:ascii="Times New Roman" w:eastAsia="Times New Roman" w:hAnsi="Times New Roman" w:cs="Times New Roman"/>
          <w:kern w:val="0"/>
          <w:sz w:val="28"/>
          <w:szCs w:val="28"/>
          <w:lang w:eastAsia="ru-RU"/>
        </w:rPr>
        <w:t xml:space="preserve">[Электронный ресурс] </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Р</w:t>
      </w:r>
      <w:r w:rsidRPr="00374799">
        <w:rPr>
          <w:rFonts w:ascii="Times New Roman" w:eastAsia="Times New Roman" w:hAnsi="Times New Roman" w:cs="Times New Roman"/>
          <w:kern w:val="0"/>
          <w:sz w:val="28"/>
          <w:szCs w:val="28"/>
          <w:lang w:val="uk-UA" w:eastAsia="ru-RU"/>
        </w:rPr>
        <w:t>ежим доступа: http://vidahl.agava.ru/</w:t>
      </w:r>
    </w:p>
    <w:p w14:paraId="17A20E4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lastRenderedPageBreak/>
        <w:t>Толковый сло</w:t>
      </w:r>
      <w:bookmarkStart w:id="208" w:name="Толковый_словарь_Ожегова_ОНЛАЙН"/>
      <w:bookmarkEnd w:id="208"/>
      <w:r w:rsidRPr="00374799">
        <w:rPr>
          <w:rFonts w:ascii="Times New Roman" w:eastAsia="Times New Roman" w:hAnsi="Times New Roman" w:cs="Times New Roman"/>
          <w:kern w:val="0"/>
          <w:sz w:val="28"/>
          <w:szCs w:val="28"/>
          <w:lang w:eastAsia="ru-RU"/>
        </w:rPr>
        <w:t>варь С.И. Ожегова онлайн [Электронный ресурс] // Режим доступа: http://ozhegov-online.ru/slovar-ozhegova/usluga/36640/</w:t>
      </w:r>
    </w:p>
    <w:p w14:paraId="3F0B909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Транспортировка в лог</w:t>
      </w:r>
      <w:bookmarkStart w:id="209" w:name="транспорт_логистик"/>
      <w:bookmarkEnd w:id="209"/>
      <w:r w:rsidRPr="00374799">
        <w:rPr>
          <w:rFonts w:ascii="Times New Roman" w:eastAsia="Times New Roman" w:hAnsi="Times New Roman" w:cs="Times New Roman"/>
          <w:kern w:val="0"/>
          <w:sz w:val="28"/>
          <w:szCs w:val="28"/>
          <w:lang w:val="uk-UA" w:eastAsia="ru-RU"/>
        </w:rPr>
        <w:t>истике: Учеб. Пособие / В.С. Лукинский, В.В. Лукинский, И.А. Пластуняк, Н.Г. Плетнева. – Спб.: СПбГИЭУ, 2005. – 139 с</w:t>
      </w:r>
    </w:p>
    <w:p w14:paraId="39B6CAEC"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Транспортное пр</w:t>
      </w:r>
      <w:bookmarkStart w:id="210" w:name="Транспортное_право_Асеев"/>
      <w:bookmarkEnd w:id="210"/>
      <w:r w:rsidRPr="00374799">
        <w:rPr>
          <w:rFonts w:ascii="Times New Roman" w:eastAsia="Times New Roman" w:hAnsi="Times New Roman" w:cs="Times New Roman"/>
          <w:kern w:val="0"/>
          <w:sz w:val="28"/>
          <w:szCs w:val="28"/>
          <w:lang w:eastAsia="ru-RU"/>
        </w:rPr>
        <w:t>аво. Особенная часть: Учебное пособие / С.В. Асеев. – Н. Новгород: Издательство ФГОУ ВПО «ВГАВТ», 2007. – 260 с.</w:t>
      </w:r>
    </w:p>
    <w:p w14:paraId="34937FF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Тростянецька Е.В. Економіко-організ</w:t>
      </w:r>
      <w:bookmarkStart w:id="211" w:name="Тростянецька_засади_орендн_відноси_у_пор"/>
      <w:bookmarkEnd w:id="211"/>
      <w:r w:rsidRPr="00374799">
        <w:rPr>
          <w:rFonts w:ascii="Times New Roman" w:eastAsia="Times New Roman" w:hAnsi="Times New Roman" w:cs="Times New Roman"/>
          <w:kern w:val="0"/>
          <w:sz w:val="28"/>
          <w:szCs w:val="28"/>
          <w:lang w:val="uk-UA" w:eastAsia="ru-RU"/>
        </w:rPr>
        <w:t>аційні засади орендних відносин у морських торговельних портах: Автореф. дис... канд. екон. наук: 08.07.04 [Електронний ресурс] / Е.В. Тростянецька; Одес. держ. мор. ун-т. – О., 2001. – 16 с.</w:t>
      </w:r>
    </w:p>
    <w:p w14:paraId="19A05A4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Ульянова Г.О. Щодо поняття господ</w:t>
      </w:r>
      <w:bookmarkStart w:id="212" w:name="Ульянова_щодо_поняття_госп_компетенц"/>
      <w:bookmarkEnd w:id="212"/>
      <w:r w:rsidRPr="00374799">
        <w:rPr>
          <w:rFonts w:ascii="Times New Roman" w:eastAsia="Times New Roman" w:hAnsi="Times New Roman" w:cs="Times New Roman"/>
          <w:kern w:val="0"/>
          <w:sz w:val="28"/>
          <w:szCs w:val="28"/>
          <w:lang w:val="uk-UA" w:eastAsia="ru-RU"/>
        </w:rPr>
        <w:t>арської компетенції</w:t>
      </w:r>
      <w:r w:rsidRPr="00374799">
        <w:rPr>
          <w:rFonts w:ascii="Times New Roman" w:eastAsia="Times New Roman" w:hAnsi="Times New Roman" w:cs="Times New Roman"/>
          <w:kern w:val="0"/>
          <w:sz w:val="28"/>
          <w:szCs w:val="28"/>
          <w:lang w:eastAsia="ru-RU"/>
        </w:rPr>
        <w:t xml:space="preserve"> / Г.О Ульянова</w:t>
      </w:r>
      <w:r w:rsidRPr="00374799">
        <w:rPr>
          <w:rFonts w:ascii="Times New Roman" w:eastAsia="Times New Roman" w:hAnsi="Times New Roman" w:cs="Times New Roman"/>
          <w:kern w:val="0"/>
          <w:sz w:val="28"/>
          <w:szCs w:val="28"/>
          <w:lang w:val="uk-UA" w:eastAsia="ru-RU"/>
        </w:rPr>
        <w:t xml:space="preserve"> // Визначальні тенденції генезису державності і права. – 2007. – С. 504-506</w:t>
      </w:r>
    </w:p>
    <w:p w14:paraId="37B531B0"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Устименко В. Правові пробл</w:t>
      </w:r>
      <w:bookmarkStart w:id="213" w:name="Джабраилов_проблем_прог_регул_в_Укра"/>
      <w:bookmarkEnd w:id="213"/>
      <w:r w:rsidRPr="00374799">
        <w:rPr>
          <w:rFonts w:ascii="Times New Roman" w:eastAsia="Times New Roman" w:hAnsi="Times New Roman" w:cs="Times New Roman"/>
          <w:kern w:val="0"/>
          <w:sz w:val="28"/>
          <w:szCs w:val="28"/>
          <w:lang w:val="uk-UA" w:eastAsia="ru-RU"/>
        </w:rPr>
        <w:t xml:space="preserve">еми планування господарської діяльності в Україні </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Електронний ресурс</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 / Устименко В., Джабраїлов Р. // Юридичний журнал. – №4. – 2010. –</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Режим доступу</w:t>
      </w:r>
      <w:r w:rsidRPr="00374799">
        <w:rPr>
          <w:rFonts w:ascii="Times New Roman" w:eastAsia="Times New Roman" w:hAnsi="Times New Roman" w:cs="Times New Roman"/>
          <w:kern w:val="0"/>
          <w:sz w:val="28"/>
          <w:szCs w:val="28"/>
          <w:lang w:eastAsia="ru-RU"/>
        </w:rPr>
        <w:t xml:space="preserve"> до журналу</w:t>
      </w:r>
      <w:r w:rsidRPr="00374799">
        <w:rPr>
          <w:rFonts w:ascii="Times New Roman" w:eastAsia="Times New Roman" w:hAnsi="Times New Roman" w:cs="Times New Roman"/>
          <w:kern w:val="0"/>
          <w:sz w:val="28"/>
          <w:szCs w:val="28"/>
          <w:lang w:val="uk-UA" w:eastAsia="ru-RU"/>
        </w:rPr>
        <w:t>: http://www.justinian.com.ua/article.php?id=3480</w:t>
      </w:r>
    </w:p>
    <w:p w14:paraId="3D3FEE2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t>Федоренко В. Національні комісії з регу</w:t>
      </w:r>
      <w:bookmarkStart w:id="214" w:name="Федоренко_НКРПМ_природні_монополії"/>
      <w:bookmarkEnd w:id="214"/>
      <w:r w:rsidRPr="00374799">
        <w:rPr>
          <w:rFonts w:ascii="Times New Roman" w:eastAsia="Times New Roman" w:hAnsi="Times New Roman" w:cs="Times New Roman"/>
          <w:kern w:val="0"/>
          <w:sz w:val="28"/>
          <w:szCs w:val="28"/>
          <w:lang w:val="uk-UA" w:eastAsia="ru-RU"/>
        </w:rPr>
        <w:t>лювання природних монополій у системі центральних органів виконавчої влади: проблеми нормо проектного та управлінського забезпечення / В. Федоренко // Вісник Національної академії державного управління при Президентові України : наук. журнал – К. : НАДУ, 2010. – №3. – С. 85-94.</w:t>
      </w:r>
    </w:p>
    <w:p w14:paraId="589F1C8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shd w:val="clear" w:color="auto" w:fill="FFFFFF"/>
          <w:lang w:val="uk-UA" w:eastAsia="ru-RU"/>
        </w:rPr>
        <w:t>Форманюк В.В.</w:t>
      </w:r>
      <w:r w:rsidRPr="00374799">
        <w:rPr>
          <w:rFonts w:ascii="Times New Roman" w:eastAsia="Times New Roman" w:hAnsi="Times New Roman" w:cs="Times New Roman"/>
          <w:color w:val="000000"/>
          <w:kern w:val="0"/>
          <w:sz w:val="24"/>
          <w:szCs w:val="24"/>
          <w:shd w:val="clear" w:color="auto" w:fill="FFFFFF"/>
          <w:lang w:val="uk-UA" w:eastAsia="ru-RU"/>
        </w:rPr>
        <w:t> </w:t>
      </w:r>
      <w:r w:rsidRPr="00374799">
        <w:rPr>
          <w:rFonts w:ascii="Times New Roman" w:eastAsia="Times New Roman" w:hAnsi="Times New Roman" w:cs="Times New Roman"/>
          <w:kern w:val="0"/>
          <w:sz w:val="28"/>
          <w:szCs w:val="28"/>
          <w:shd w:val="clear" w:color="auto" w:fill="FFFFFF"/>
          <w:lang w:val="uk-UA" w:eastAsia="ru-RU"/>
        </w:rPr>
        <w:t xml:space="preserve"> Співвідношення локальних норм та звичаїв / В.В. Форманюк  // Актуальні проблеми політики : зб. наук. праць. –  О. : Фенікс, 2011. –  Вип. 43. </w:t>
      </w:r>
      <w:bookmarkStart w:id="215" w:name="Форманюк_локнорми"/>
      <w:bookmarkEnd w:id="215"/>
      <w:r w:rsidRPr="00374799">
        <w:rPr>
          <w:rFonts w:ascii="Times New Roman" w:eastAsia="Times New Roman" w:hAnsi="Times New Roman" w:cs="Times New Roman"/>
          <w:kern w:val="0"/>
          <w:sz w:val="28"/>
          <w:szCs w:val="28"/>
          <w:shd w:val="clear" w:color="auto" w:fill="FFFFFF"/>
          <w:lang w:val="uk-UA" w:eastAsia="ru-RU"/>
        </w:rPr>
        <w:t>– С. 64-68.</w:t>
      </w:r>
    </w:p>
    <w:p w14:paraId="6B15B417"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eastAsia="ru-RU"/>
        </w:rPr>
        <w:t>Халфина Р.О. Общее учен</w:t>
      </w:r>
      <w:bookmarkStart w:id="216" w:name="Халфина_учение_о_правоотнош"/>
      <w:bookmarkEnd w:id="216"/>
      <w:r w:rsidRPr="00374799">
        <w:rPr>
          <w:rFonts w:ascii="Times New Roman" w:eastAsia="Times New Roman" w:hAnsi="Times New Roman" w:cs="Times New Roman"/>
          <w:kern w:val="24"/>
          <w:sz w:val="28"/>
          <w:szCs w:val="28"/>
          <w:lang w:eastAsia="ru-RU"/>
        </w:rPr>
        <w:t>ие о правоотношении : монография / Р.О. Халфина – М. : Юридическая литература, 1974. – 352 с.</w:t>
      </w:r>
    </w:p>
    <w:p w14:paraId="3AAAC2C7"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24"/>
          <w:sz w:val="28"/>
          <w:szCs w:val="28"/>
          <w:lang w:val="uk-UA" w:eastAsia="ru-RU"/>
        </w:rPr>
      </w:pPr>
      <w:r w:rsidRPr="00374799">
        <w:rPr>
          <w:rFonts w:ascii="Times New Roman" w:eastAsia="Times New Roman" w:hAnsi="Times New Roman" w:cs="Times New Roman"/>
          <w:kern w:val="24"/>
          <w:sz w:val="28"/>
          <w:szCs w:val="28"/>
          <w:lang w:val="uk-UA" w:eastAsia="ru-RU"/>
        </w:rPr>
        <w:t xml:space="preserve"> Хари</w:t>
      </w:r>
      <w:bookmarkStart w:id="217" w:name="Харитонов_гражаднское_право"/>
      <w:bookmarkEnd w:id="217"/>
      <w:r w:rsidRPr="00374799">
        <w:rPr>
          <w:rFonts w:ascii="Times New Roman" w:eastAsia="Times New Roman" w:hAnsi="Times New Roman" w:cs="Times New Roman"/>
          <w:kern w:val="24"/>
          <w:sz w:val="28"/>
          <w:szCs w:val="28"/>
          <w:lang w:val="uk-UA" w:eastAsia="ru-RU"/>
        </w:rPr>
        <w:t>тонов Е.О.</w:t>
      </w:r>
      <w:r w:rsidRPr="00374799">
        <w:rPr>
          <w:rFonts w:ascii="Times New Roman" w:eastAsia="Times New Roman" w:hAnsi="Times New Roman" w:cs="Times New Roman"/>
          <w:kern w:val="24"/>
          <w:sz w:val="28"/>
          <w:szCs w:val="28"/>
          <w:lang w:eastAsia="ru-RU"/>
        </w:rPr>
        <w:t xml:space="preserve"> Гражданское право Украины: учебник / Харитонов Е.О., Старцев А.В., Харитонова Е.И. – 3-е изд, перераб. и доп. – Х. :  Одиссей, 2007. – 920 с.</w:t>
      </w:r>
    </w:p>
    <w:p w14:paraId="43FF1FD7"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lastRenderedPageBreak/>
        <w:t>Хозяйственн</w:t>
      </w:r>
      <w:bookmarkStart w:id="218" w:name="хозяйственное_право_Мамутов"/>
      <w:bookmarkEnd w:id="218"/>
      <w:r w:rsidRPr="00374799">
        <w:rPr>
          <w:rFonts w:ascii="Times New Roman" w:eastAsia="Times New Roman" w:hAnsi="Times New Roman" w:cs="Times New Roman"/>
          <w:kern w:val="0"/>
          <w:sz w:val="28"/>
          <w:szCs w:val="28"/>
          <w:lang w:eastAsia="ru-RU"/>
        </w:rPr>
        <w:t xml:space="preserve">ое право: учебник / [ В.К. Мамутов, Г.Л. Знаменский, К.С. Хахулин и др.] ; </w:t>
      </w:r>
      <w:r w:rsidRPr="00374799">
        <w:rPr>
          <w:rFonts w:ascii="Times New Roman" w:eastAsia="Times New Roman" w:hAnsi="Times New Roman" w:cs="Times New Roman"/>
          <w:kern w:val="0"/>
          <w:sz w:val="28"/>
          <w:szCs w:val="28"/>
          <w:lang w:val="uk-UA" w:eastAsia="ru-RU"/>
        </w:rPr>
        <w:t>п</w:t>
      </w:r>
      <w:r w:rsidRPr="00374799">
        <w:rPr>
          <w:rFonts w:ascii="Times New Roman" w:eastAsia="Times New Roman" w:hAnsi="Times New Roman" w:cs="Times New Roman"/>
          <w:kern w:val="0"/>
          <w:sz w:val="28"/>
          <w:szCs w:val="28"/>
          <w:lang w:eastAsia="ru-RU"/>
        </w:rPr>
        <w:t>од ред.</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В.К. Мамутова</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К.: Юринком Интер, 2002. – 912 с.</w:t>
      </w:r>
    </w:p>
    <w:p w14:paraId="2D7542E3"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Цвайгерт К. Введение в сравнител</w:t>
      </w:r>
      <w:bookmarkStart w:id="219" w:name="Цвайгер_Кётц_введение_в_сравн_правоведен"/>
      <w:bookmarkEnd w:id="219"/>
      <w:r w:rsidRPr="00374799">
        <w:rPr>
          <w:rFonts w:ascii="Times New Roman" w:eastAsia="Times New Roman" w:hAnsi="Times New Roman" w:cs="Times New Roman"/>
          <w:kern w:val="0"/>
          <w:sz w:val="28"/>
          <w:szCs w:val="28"/>
          <w:lang w:eastAsia="ru-RU"/>
        </w:rPr>
        <w:t>ьное правоведение в сфере частного права / Цвайгерт К., Кётц Х.: В 2-х т. – М. : Междунар. отношения, 2000. – Т.1. – 480с.</w:t>
      </w:r>
    </w:p>
    <w:p w14:paraId="0693D8C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eastAsia="ru-RU"/>
        </w:rPr>
        <w:t>Цвигун О.Н. Правовое поло</w:t>
      </w:r>
      <w:bookmarkStart w:id="220" w:name="Цвигун_правовое_положение_капитана_мор_п"/>
      <w:bookmarkEnd w:id="220"/>
      <w:r w:rsidRPr="00374799">
        <w:rPr>
          <w:rFonts w:ascii="Times New Roman" w:eastAsia="Times New Roman" w:hAnsi="Times New Roman" w:cs="Times New Roman"/>
          <w:kern w:val="0"/>
          <w:sz w:val="28"/>
          <w:szCs w:val="28"/>
          <w:lang w:eastAsia="ru-RU"/>
        </w:rPr>
        <w:t>жение капитана морского порта и его функции по обеспечению безопасности мореплавания и порядка в морском порту // Транспортное право.  2003.  № 4. ─ С.6-14</w:t>
      </w:r>
    </w:p>
    <w:p w14:paraId="70EF393B"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Цивільний код</w:t>
      </w:r>
      <w:bookmarkStart w:id="221" w:name="Цивільний_кодекс_України"/>
      <w:bookmarkEnd w:id="221"/>
      <w:r w:rsidRPr="00374799">
        <w:rPr>
          <w:rFonts w:ascii="Times New Roman" w:eastAsia="Times New Roman" w:hAnsi="Times New Roman" w:cs="Times New Roman"/>
          <w:kern w:val="0"/>
          <w:sz w:val="28"/>
          <w:szCs w:val="28"/>
          <w:lang w:val="uk-UA" w:eastAsia="ru-RU"/>
        </w:rPr>
        <w:t xml:space="preserve">екс України від 16 січня 2003 р. № 435- </w:t>
      </w:r>
      <w:r w:rsidRPr="00374799">
        <w:rPr>
          <w:rFonts w:ascii="Times New Roman" w:eastAsia="Times New Roman" w:hAnsi="Times New Roman" w:cs="Times New Roman"/>
          <w:kern w:val="0"/>
          <w:sz w:val="28"/>
          <w:szCs w:val="28"/>
          <w:lang w:val="en-US" w:eastAsia="ru-RU"/>
        </w:rPr>
        <w:t>IV</w:t>
      </w:r>
      <w:r w:rsidRPr="00374799">
        <w:rPr>
          <w:rFonts w:ascii="Times New Roman" w:eastAsia="Times New Roman" w:hAnsi="Times New Roman" w:cs="Times New Roman"/>
          <w:kern w:val="0"/>
          <w:sz w:val="28"/>
          <w:szCs w:val="28"/>
          <w:lang w:val="uk-UA" w:eastAsia="ru-RU"/>
        </w:rPr>
        <w:t xml:space="preserve"> //</w:t>
      </w:r>
      <w:r w:rsidRPr="00374799">
        <w:rPr>
          <w:rFonts w:ascii="Calibri" w:eastAsia="Times New Roman" w:hAnsi="Calibri" w:cs="Times New Roman"/>
          <w:kern w:val="0"/>
          <w:lang w:val="uk-UA" w:eastAsia="ru-RU"/>
        </w:rPr>
        <w:t xml:space="preserve"> </w:t>
      </w:r>
      <w:r w:rsidRPr="00374799">
        <w:rPr>
          <w:rFonts w:ascii="Times New Roman" w:eastAsia="Times New Roman" w:hAnsi="Times New Roman" w:cs="Times New Roman"/>
          <w:kern w:val="0"/>
          <w:sz w:val="28"/>
          <w:szCs w:val="28"/>
          <w:lang w:val="uk-UA" w:eastAsia="ru-RU"/>
        </w:rPr>
        <w:t>Відомості Верховної Ради України. – 2003. – №40. – Ст. 356.</w:t>
      </w:r>
    </w:p>
    <w:p w14:paraId="24737376"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Черкес М.Ю. Міжна</w:t>
      </w:r>
      <w:bookmarkStart w:id="222" w:name="Черкес_міжнародне_право"/>
      <w:bookmarkEnd w:id="222"/>
      <w:r w:rsidRPr="00374799">
        <w:rPr>
          <w:rFonts w:ascii="Times New Roman" w:eastAsia="Times New Roman" w:hAnsi="Times New Roman" w:cs="Times New Roman"/>
          <w:kern w:val="0"/>
          <w:sz w:val="28"/>
          <w:szCs w:val="28"/>
          <w:lang w:val="uk-UA" w:eastAsia="ru-RU"/>
        </w:rPr>
        <w:t>родне право : підручник. / М.Ю. Черкес. – 5-те вид., випр. і доп. – К. : Знання, 2006 . – 397 с.</w:t>
      </w:r>
    </w:p>
    <w:p w14:paraId="7C214669"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Чернявская Н.И. Морской (судовой) агент и его вза</w:t>
      </w:r>
      <w:bookmarkStart w:id="223" w:name="Чернявская_мор_агент_таможня"/>
      <w:bookmarkEnd w:id="223"/>
      <w:r w:rsidRPr="00374799">
        <w:rPr>
          <w:rFonts w:ascii="Times New Roman" w:eastAsia="Times New Roman" w:hAnsi="Times New Roman" w:cs="Times New Roman"/>
          <w:kern w:val="0"/>
          <w:sz w:val="28"/>
          <w:szCs w:val="28"/>
          <w:lang w:val="uk-UA" w:eastAsia="ru-RU"/>
        </w:rPr>
        <w:t>имоотношения с таможенными органами в Украине</w:t>
      </w:r>
      <w:r w:rsidRPr="00374799">
        <w:rPr>
          <w:rFonts w:ascii="Times New Roman" w:eastAsia="Times New Roman" w:hAnsi="Times New Roman" w:cs="Times New Roman"/>
          <w:kern w:val="0"/>
          <w:sz w:val="28"/>
          <w:szCs w:val="28"/>
          <w:lang w:eastAsia="ru-RU"/>
        </w:rPr>
        <w:t xml:space="preserve"> / Н.И. Чернявская</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eastAsia="ru-RU"/>
        </w:rPr>
        <w:t>Митна справа. –  2008. –  №3. – С. 49-53.</w:t>
      </w:r>
    </w:p>
    <w:p w14:paraId="23973477"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Шамшурина М. Прав</w:t>
      </w:r>
      <w:bookmarkStart w:id="224" w:name="шамшурина"/>
      <w:bookmarkEnd w:id="224"/>
      <w:r w:rsidRPr="00374799">
        <w:rPr>
          <w:rFonts w:ascii="Times New Roman" w:eastAsia="Times New Roman" w:hAnsi="Times New Roman" w:cs="Times New Roman"/>
          <w:kern w:val="0"/>
          <w:sz w:val="28"/>
          <w:szCs w:val="28"/>
          <w:lang w:val="uk-UA" w:eastAsia="ru-RU"/>
        </w:rPr>
        <w:t>овые основы развития морских терминалов / М. Шамшурина // Порты Украины. – О. : Порт</w:t>
      </w:r>
      <w:r w:rsidRPr="00374799">
        <w:rPr>
          <w:rFonts w:ascii="Times New Roman" w:eastAsia="Times New Roman" w:hAnsi="Times New Roman" w:cs="Times New Roman"/>
          <w:kern w:val="0"/>
          <w:sz w:val="28"/>
          <w:szCs w:val="28"/>
          <w:lang w:eastAsia="ru-RU"/>
        </w:rPr>
        <w:t>ы Украины,</w:t>
      </w:r>
      <w:r w:rsidRPr="00374799">
        <w:rPr>
          <w:rFonts w:ascii="Times New Roman" w:eastAsia="Times New Roman" w:hAnsi="Times New Roman" w:cs="Times New Roman"/>
          <w:kern w:val="0"/>
          <w:sz w:val="28"/>
          <w:szCs w:val="28"/>
          <w:lang w:val="uk-UA" w:eastAsia="ru-RU"/>
        </w:rPr>
        <w:t xml:space="preserve"> 2009.</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 №6. – С. 68-69</w:t>
      </w:r>
      <w:r w:rsidRPr="00374799">
        <w:rPr>
          <w:rFonts w:ascii="Times New Roman" w:eastAsia="Times New Roman" w:hAnsi="Times New Roman" w:cs="Times New Roman"/>
          <w:kern w:val="0"/>
          <w:sz w:val="28"/>
          <w:szCs w:val="28"/>
          <w:lang w:eastAsia="ru-RU"/>
        </w:rPr>
        <w:t>.</w:t>
      </w:r>
    </w:p>
    <w:p w14:paraId="7AC478B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Шемякин А.Н. Морско</w:t>
      </w:r>
      <w:bookmarkStart w:id="225" w:name="Шемякін_морское_право_учебное_пособие"/>
      <w:bookmarkEnd w:id="225"/>
      <w:r w:rsidRPr="00374799">
        <w:rPr>
          <w:rFonts w:ascii="Times New Roman" w:eastAsia="Times New Roman" w:hAnsi="Times New Roman" w:cs="Times New Roman"/>
          <w:kern w:val="0"/>
          <w:sz w:val="28"/>
          <w:szCs w:val="28"/>
          <w:lang w:val="uk-UA" w:eastAsia="ru-RU"/>
        </w:rPr>
        <w:t>е право : учеб. пособие. / А.Н. Шемякин. – 4-ое изд. – Х. : «Одиссей», 2010. – 344 с.</w:t>
      </w:r>
    </w:p>
    <w:p w14:paraId="5E5718BB"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 xml:space="preserve">Шульга М.В. </w:t>
      </w:r>
      <w:r w:rsidRPr="00374799">
        <w:rPr>
          <w:rFonts w:ascii="Times New Roman" w:eastAsia="Times New Roman" w:hAnsi="Times New Roman" w:cs="Times New Roman"/>
          <w:kern w:val="0"/>
          <w:sz w:val="28"/>
          <w:szCs w:val="28"/>
          <w:lang w:eastAsia="ru-RU"/>
        </w:rPr>
        <w:t>Актуальны</w:t>
      </w:r>
      <w:bookmarkStart w:id="226" w:name="Шульга_актуальн_пробле_прав_регулир_зем"/>
      <w:bookmarkEnd w:id="226"/>
      <w:r w:rsidRPr="00374799">
        <w:rPr>
          <w:rFonts w:ascii="Times New Roman" w:eastAsia="Times New Roman" w:hAnsi="Times New Roman" w:cs="Times New Roman"/>
          <w:kern w:val="0"/>
          <w:sz w:val="28"/>
          <w:szCs w:val="28"/>
          <w:lang w:eastAsia="ru-RU"/>
        </w:rPr>
        <w:t xml:space="preserve">е проблемы правового регулирования земельных отношений в современных условиях : </w:t>
      </w:r>
      <w:r w:rsidRPr="00374799">
        <w:rPr>
          <w:rFonts w:ascii="Times New Roman" w:eastAsia="Times New Roman" w:hAnsi="Times New Roman" w:cs="Times New Roman"/>
          <w:kern w:val="0"/>
          <w:sz w:val="28"/>
          <w:szCs w:val="28"/>
          <w:lang w:val="uk-UA" w:eastAsia="ru-RU"/>
        </w:rPr>
        <w:t>д</w:t>
      </w:r>
      <w:r w:rsidRPr="00374799">
        <w:rPr>
          <w:rFonts w:ascii="Times New Roman" w:eastAsia="Times New Roman" w:hAnsi="Times New Roman" w:cs="Times New Roman"/>
          <w:kern w:val="0"/>
          <w:sz w:val="28"/>
          <w:szCs w:val="28"/>
          <w:lang w:eastAsia="ru-RU"/>
        </w:rPr>
        <w:t>ис</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 док</w:t>
      </w:r>
      <w:r w:rsidRPr="00374799">
        <w:rPr>
          <w:rFonts w:ascii="Times New Roman" w:eastAsia="Times New Roman" w:hAnsi="Times New Roman" w:cs="Times New Roman"/>
          <w:kern w:val="0"/>
          <w:sz w:val="28"/>
          <w:szCs w:val="28"/>
          <w:lang w:val="uk-UA" w:eastAsia="ru-RU"/>
        </w:rPr>
        <w:t>тора</w:t>
      </w:r>
      <w:r w:rsidRPr="00374799">
        <w:rPr>
          <w:rFonts w:ascii="Times New Roman" w:eastAsia="Times New Roman" w:hAnsi="Times New Roman" w:cs="Times New Roman"/>
          <w:kern w:val="0"/>
          <w:sz w:val="28"/>
          <w:szCs w:val="28"/>
          <w:lang w:eastAsia="ru-RU"/>
        </w:rPr>
        <w:t xml:space="preserve"> юрид. наук</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eastAsia="ru-RU"/>
        </w:rPr>
        <w:t xml:space="preserve"> 12.00.06</w:t>
      </w:r>
      <w:r w:rsidRPr="00374799">
        <w:rPr>
          <w:rFonts w:ascii="Times New Roman" w:eastAsia="Times New Roman" w:hAnsi="Times New Roman" w:cs="Times New Roman"/>
          <w:kern w:val="0"/>
          <w:sz w:val="28"/>
          <w:szCs w:val="28"/>
          <w:lang w:val="uk-UA" w:eastAsia="ru-RU"/>
        </w:rPr>
        <w:t xml:space="preserve"> / Шульга Михайло Васильович</w:t>
      </w:r>
      <w:r w:rsidRPr="00374799">
        <w:rPr>
          <w:rFonts w:ascii="Times New Roman" w:eastAsia="Times New Roman" w:hAnsi="Times New Roman" w:cs="Times New Roman"/>
          <w:kern w:val="0"/>
          <w:sz w:val="28"/>
          <w:szCs w:val="28"/>
          <w:lang w:eastAsia="ru-RU"/>
        </w:rPr>
        <w:t xml:space="preserve">. – </w:t>
      </w:r>
      <w:r w:rsidRPr="00374799">
        <w:rPr>
          <w:rFonts w:ascii="Times New Roman" w:eastAsia="Times New Roman" w:hAnsi="Times New Roman" w:cs="Times New Roman"/>
          <w:kern w:val="0"/>
          <w:sz w:val="28"/>
          <w:szCs w:val="28"/>
          <w:lang w:val="uk-UA" w:eastAsia="ru-RU"/>
        </w:rPr>
        <w:t>Х., 1998. – 397 с.</w:t>
      </w:r>
    </w:p>
    <w:p w14:paraId="4E5CB6A4"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Щербак І. Необхідність розвитку господа</w:t>
      </w:r>
      <w:bookmarkStart w:id="227" w:name="Щербак_необхідность_розвитку_відокр_підр"/>
      <w:bookmarkEnd w:id="227"/>
      <w:r w:rsidRPr="00374799">
        <w:rPr>
          <w:rFonts w:ascii="Times New Roman" w:eastAsia="Times New Roman" w:hAnsi="Times New Roman" w:cs="Times New Roman"/>
          <w:kern w:val="0"/>
          <w:sz w:val="28"/>
          <w:szCs w:val="28"/>
          <w:lang w:val="uk-UA" w:eastAsia="ru-RU"/>
        </w:rPr>
        <w:t>рсько-правового регулювання статусу відокремлених підрозділів підприємств / І. Щербак // Підприємництво, господарство і право : наук. журнал. – 2007. –  № 2. – С. 13-16.</w:t>
      </w:r>
    </w:p>
    <w:p w14:paraId="55D7A35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uk-UA" w:eastAsia="ru-RU"/>
        </w:rPr>
        <w:lastRenderedPageBreak/>
        <w:t>Щербак І. Прав</w:t>
      </w:r>
      <w:bookmarkStart w:id="228" w:name="Щербак_правовий_режим_майна_філіалів"/>
      <w:bookmarkEnd w:id="228"/>
      <w:r w:rsidRPr="00374799">
        <w:rPr>
          <w:rFonts w:ascii="Times New Roman" w:eastAsia="Times New Roman" w:hAnsi="Times New Roman" w:cs="Times New Roman"/>
          <w:kern w:val="0"/>
          <w:sz w:val="28"/>
          <w:szCs w:val="28"/>
          <w:lang w:val="uk-UA" w:eastAsia="ru-RU"/>
        </w:rPr>
        <w:t>овий режим майна відокремлених підрозділів господарських організацій / І. Щербак // Правничий часопис Донецького університету : наук. журнал. – Донецьк : ДонНУ, 2005. – №1. – С.33-37.</w:t>
      </w:r>
    </w:p>
    <w:p w14:paraId="4CA1504A"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Щербина В.С. Госп</w:t>
      </w:r>
      <w:bookmarkStart w:id="229" w:name="Щербина_господарсь_право"/>
      <w:bookmarkEnd w:id="229"/>
      <w:r w:rsidRPr="00374799">
        <w:rPr>
          <w:rFonts w:ascii="Times New Roman" w:eastAsia="Times New Roman" w:hAnsi="Times New Roman" w:cs="Times New Roman"/>
          <w:kern w:val="0"/>
          <w:sz w:val="28"/>
          <w:szCs w:val="28"/>
          <w:lang w:val="uk-UA" w:eastAsia="ru-RU"/>
        </w:rPr>
        <w:t>одарське право: підручник / В.С. Щербина. – 5-те вид., перероб. і допов. – К. : Юрінком Інтер, 2012. – 600 с.</w:t>
      </w:r>
    </w:p>
    <w:p w14:paraId="6391F60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eastAsia="ru-RU"/>
        </w:rPr>
        <w:t>Щербина В.С. Суб</w:t>
      </w:r>
      <w:r w:rsidRPr="00374799">
        <w:rPr>
          <w:rFonts w:ascii="Times New Roman" w:eastAsia="Times New Roman" w:hAnsi="Times New Roman" w:cs="Times New Roman"/>
          <w:kern w:val="0"/>
          <w:sz w:val="28"/>
          <w:szCs w:val="28"/>
          <w:lang w:val="uk-UA" w:eastAsia="ru-RU"/>
        </w:rPr>
        <w:t>’єкти госпо</w:t>
      </w:r>
      <w:bookmarkStart w:id="230" w:name="Щербина_субєкт_гос_права"/>
      <w:bookmarkEnd w:id="230"/>
      <w:r w:rsidRPr="00374799">
        <w:rPr>
          <w:rFonts w:ascii="Times New Roman" w:eastAsia="Times New Roman" w:hAnsi="Times New Roman" w:cs="Times New Roman"/>
          <w:kern w:val="0"/>
          <w:sz w:val="28"/>
          <w:szCs w:val="28"/>
          <w:lang w:val="uk-UA" w:eastAsia="ru-RU"/>
        </w:rPr>
        <w:t>дарського права: монографія / В.С. Щербина. – К.: Юрінком Інтер, 2008 – 264 с.</w:t>
      </w:r>
    </w:p>
    <w:p w14:paraId="71977D5F"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Щербина В.С. Хотіли як кр</w:t>
      </w:r>
      <w:bookmarkStart w:id="231" w:name="Щербина_хотіли_як_краще_а_вийшло"/>
      <w:bookmarkEnd w:id="231"/>
      <w:r w:rsidRPr="00374799">
        <w:rPr>
          <w:rFonts w:ascii="Times New Roman" w:eastAsia="Times New Roman" w:hAnsi="Times New Roman" w:cs="Times New Roman"/>
          <w:kern w:val="0"/>
          <w:sz w:val="28"/>
          <w:szCs w:val="28"/>
          <w:lang w:val="uk-UA" w:eastAsia="ru-RU"/>
        </w:rPr>
        <w:t xml:space="preserve">аще…а вийшло як завжди [Електронний ресурс] / Щербина В.С., Ющик О.І. // Юридичний вісник України. – 2005. – № 45. – Режим доступу </w:t>
      </w:r>
      <w:r w:rsidRPr="00374799">
        <w:rPr>
          <w:rFonts w:ascii="Times New Roman" w:eastAsia="Times New Roman" w:hAnsi="Times New Roman" w:cs="Times New Roman"/>
          <w:kern w:val="0"/>
          <w:sz w:val="28"/>
          <w:szCs w:val="28"/>
          <w:lang w:eastAsia="ru-RU"/>
        </w:rPr>
        <w:t>до журналу</w:t>
      </w:r>
      <w:r w:rsidRPr="00374799">
        <w:rPr>
          <w:rFonts w:ascii="Times New Roman" w:eastAsia="Times New Roman" w:hAnsi="Times New Roman" w:cs="Times New Roman"/>
          <w:kern w:val="0"/>
          <w:sz w:val="28"/>
          <w:szCs w:val="28"/>
          <w:lang w:val="uk-UA" w:eastAsia="ru-RU"/>
        </w:rPr>
        <w:t>: http://yurincom.com/ua/legal_bulletin_of_Ukraine/archive/?aid=1059&amp;jid=139</w:t>
      </w:r>
    </w:p>
    <w:p w14:paraId="5BB18CC3"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Щипцов А.О. Інтегр</w:t>
      </w:r>
      <w:bookmarkStart w:id="232" w:name="Щипцов_інтеграц_аспект_морськ_торг_порт"/>
      <w:bookmarkEnd w:id="232"/>
      <w:r w:rsidRPr="00374799">
        <w:rPr>
          <w:rFonts w:ascii="Times New Roman" w:eastAsia="Times New Roman" w:hAnsi="Times New Roman" w:cs="Times New Roman"/>
          <w:kern w:val="0"/>
          <w:sz w:val="28"/>
          <w:szCs w:val="28"/>
          <w:lang w:val="uk-UA" w:eastAsia="ru-RU"/>
        </w:rPr>
        <w:t>аційні аспекти розвитку морських торговельних портів України: автореф. дис. на здобуття наук. ступеня  канд. екон. наук : спец 08.00.04 „економіка та управління підприємствами” / А.О. Щипцов. – О., 2008. – 20 с.</w:t>
      </w:r>
    </w:p>
    <w:p w14:paraId="4571FA5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Юридиче</w:t>
      </w:r>
      <w:bookmarkStart w:id="233" w:name="Юридический_словарь_dic_academoc"/>
      <w:bookmarkEnd w:id="233"/>
      <w:r w:rsidRPr="00374799">
        <w:rPr>
          <w:rFonts w:ascii="Times New Roman" w:eastAsia="Times New Roman" w:hAnsi="Times New Roman" w:cs="Times New Roman"/>
          <w:kern w:val="0"/>
          <w:sz w:val="28"/>
          <w:szCs w:val="28"/>
          <w:lang w:val="uk-UA" w:eastAsia="ru-RU"/>
        </w:rPr>
        <w:t>ский словарь [Електронный ресурс] // Интернет</w:t>
      </w:r>
      <w:r w:rsidRPr="00374799">
        <w:rPr>
          <w:rFonts w:ascii="Times New Roman" w:eastAsia="Times New Roman" w:hAnsi="Times New Roman" w:cs="Times New Roman"/>
          <w:kern w:val="0"/>
          <w:sz w:val="28"/>
          <w:szCs w:val="28"/>
          <w:lang w:eastAsia="ru-RU"/>
        </w:rPr>
        <w:t>-</w:t>
      </w:r>
      <w:r w:rsidRPr="00374799">
        <w:rPr>
          <w:rFonts w:ascii="Times New Roman" w:eastAsia="Times New Roman" w:hAnsi="Times New Roman" w:cs="Times New Roman"/>
          <w:kern w:val="0"/>
          <w:sz w:val="28"/>
          <w:szCs w:val="28"/>
          <w:lang w:val="uk-UA" w:eastAsia="ru-RU"/>
        </w:rPr>
        <w:t xml:space="preserve">сайт «Академик». – Режим доступа </w:t>
      </w:r>
      <w:r w:rsidRPr="00374799">
        <w:rPr>
          <w:rFonts w:ascii="Times New Roman" w:eastAsia="Times New Roman" w:hAnsi="Times New Roman" w:cs="Times New Roman"/>
          <w:kern w:val="0"/>
          <w:sz w:val="28"/>
          <w:szCs w:val="28"/>
          <w:lang w:eastAsia="ru-RU"/>
        </w:rPr>
        <w:t>http</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dic</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academic</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ru</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dic</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nsf</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lower</w:t>
      </w:r>
      <w:r w:rsidRPr="00374799">
        <w:rPr>
          <w:rFonts w:ascii="Times New Roman" w:eastAsia="Times New Roman" w:hAnsi="Times New Roman" w:cs="Times New Roman"/>
          <w:kern w:val="0"/>
          <w:sz w:val="28"/>
          <w:szCs w:val="28"/>
          <w:lang w:val="uk-UA" w:eastAsia="ru-RU"/>
        </w:rPr>
        <w:t>/18111</w:t>
      </w:r>
    </w:p>
    <w:p w14:paraId="409EC6B5"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en-US" w:eastAsia="ru-RU"/>
        </w:rPr>
        <w:t>Code</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des</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po</w:t>
      </w:r>
      <w:bookmarkStart w:id="234" w:name="Кодекс_морских_портов_Франции"/>
      <w:bookmarkEnd w:id="234"/>
      <w:r w:rsidRPr="00374799">
        <w:rPr>
          <w:rFonts w:ascii="Times New Roman" w:eastAsia="Times New Roman" w:hAnsi="Times New Roman" w:cs="Times New Roman"/>
          <w:kern w:val="0"/>
          <w:sz w:val="28"/>
          <w:szCs w:val="28"/>
          <w:lang w:val="en-US" w:eastAsia="ru-RU"/>
        </w:rPr>
        <w:t>rts</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maritimes</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Ressource</w:t>
      </w:r>
      <w:r w:rsidRPr="00374799">
        <w:rPr>
          <w:rFonts w:ascii="Times New Roman" w:eastAsia="Times New Roman" w:hAnsi="Times New Roman" w:cs="Times New Roman"/>
          <w:kern w:val="0"/>
          <w:sz w:val="28"/>
          <w:szCs w:val="28"/>
          <w:lang w:val="uk-UA" w:eastAsia="ru-RU"/>
        </w:rPr>
        <w:t xml:space="preserve"> é</w:t>
      </w:r>
      <w:r w:rsidRPr="00374799">
        <w:rPr>
          <w:rFonts w:ascii="Times New Roman" w:eastAsia="Times New Roman" w:hAnsi="Times New Roman" w:cs="Times New Roman"/>
          <w:kern w:val="0"/>
          <w:sz w:val="28"/>
          <w:szCs w:val="28"/>
          <w:lang w:val="en-US" w:eastAsia="ru-RU"/>
        </w:rPr>
        <w:t>lectronique</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val="en-US" w:eastAsia="ru-RU"/>
        </w:rPr>
        <w:t>Le</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service</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public</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de</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la</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diffusion</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de</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droit</w:t>
      </w:r>
      <w:r w:rsidRPr="00374799">
        <w:rPr>
          <w:rFonts w:ascii="Times New Roman" w:eastAsia="Times New Roman" w:hAnsi="Times New Roman" w:cs="Times New Roman"/>
          <w:kern w:val="0"/>
          <w:sz w:val="28"/>
          <w:szCs w:val="28"/>
          <w:lang w:val="uk-UA" w:eastAsia="ru-RU"/>
        </w:rPr>
        <w:t xml:space="preserve">. – </w:t>
      </w:r>
      <w:r w:rsidRPr="00374799">
        <w:rPr>
          <w:rFonts w:ascii="Times New Roman" w:eastAsia="Times New Roman" w:hAnsi="Times New Roman" w:cs="Times New Roman"/>
          <w:kern w:val="0"/>
          <w:sz w:val="28"/>
          <w:szCs w:val="28"/>
          <w:lang w:val="en-US" w:eastAsia="ru-RU"/>
        </w:rPr>
        <w:t>Mode</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acc</w:t>
      </w:r>
      <w:r w:rsidRPr="00374799">
        <w:rPr>
          <w:rFonts w:ascii="Times New Roman" w:eastAsia="Times New Roman" w:hAnsi="Times New Roman" w:cs="Times New Roman"/>
          <w:kern w:val="0"/>
          <w:sz w:val="28"/>
          <w:szCs w:val="28"/>
          <w:lang w:val="uk-UA" w:eastAsia="ru-RU"/>
        </w:rPr>
        <w:t>è</w:t>
      </w:r>
      <w:r w:rsidRPr="00374799">
        <w:rPr>
          <w:rFonts w:ascii="Times New Roman" w:eastAsia="Times New Roman" w:hAnsi="Times New Roman" w:cs="Times New Roman"/>
          <w:kern w:val="0"/>
          <w:sz w:val="28"/>
          <w:szCs w:val="28"/>
          <w:lang w:val="en-US" w:eastAsia="ru-RU"/>
        </w:rPr>
        <w:t>s</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http</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www</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legifrance.gouv.fr/affichCode.do;jsessionid=94436ED368DC5DC1A4A0C0CE1862960C.tpdjo04v_2?cidTexte=LEGITEXT000006074233&amp;dateTexte=20130505</w:t>
      </w:r>
    </w:p>
    <w:p w14:paraId="2639F070"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Code des tran</w:t>
      </w:r>
      <w:bookmarkStart w:id="235" w:name="Транспортный_кодекс_Франции"/>
      <w:bookmarkEnd w:id="235"/>
      <w:r w:rsidRPr="00374799">
        <w:rPr>
          <w:rFonts w:ascii="Times New Roman" w:eastAsia="Times New Roman" w:hAnsi="Times New Roman" w:cs="Times New Roman"/>
          <w:kern w:val="0"/>
          <w:sz w:val="28"/>
          <w:szCs w:val="28"/>
          <w:lang w:val="uk-UA" w:eastAsia="ru-RU"/>
        </w:rPr>
        <w:t xml:space="preserve">sports </w:t>
      </w:r>
      <w:r w:rsidRPr="00374799">
        <w:rPr>
          <w:rFonts w:ascii="Times New Roman" w:eastAsia="Times New Roman" w:hAnsi="Times New Roman" w:cs="Times New Roman"/>
          <w:kern w:val="0"/>
          <w:sz w:val="28"/>
          <w:szCs w:val="28"/>
          <w:lang w:val="en-US" w:eastAsia="ru-RU"/>
        </w:rPr>
        <w:t xml:space="preserve">de France [Ressource électronique] // Le service public de la diffusion de droit. – Mode accès: </w:t>
      </w:r>
      <w:r w:rsidRPr="00374799">
        <w:rPr>
          <w:rFonts w:ascii="Times New Roman" w:eastAsia="Times New Roman" w:hAnsi="Times New Roman" w:cs="Times New Roman"/>
          <w:kern w:val="0"/>
          <w:sz w:val="28"/>
          <w:szCs w:val="28"/>
          <w:lang w:val="uk-UA" w:eastAsia="ru-RU"/>
        </w:rPr>
        <w:t>http://www.legifrance.gouv.fr/affichCode.do?cidTexte=LEGITEXT000023086525&amp;dateTexte=20101202</w:t>
      </w:r>
    </w:p>
    <w:p w14:paraId="17C9B4A2"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en-US" w:eastAsia="ru-RU"/>
        </w:rPr>
        <w:t>Grand Port Ma</w:t>
      </w:r>
      <w:bookmarkStart w:id="236" w:name="Grand_Port_Maritime"/>
      <w:bookmarkEnd w:id="236"/>
      <w:r w:rsidRPr="00374799">
        <w:rPr>
          <w:rFonts w:ascii="Times New Roman" w:eastAsia="Times New Roman" w:hAnsi="Times New Roman" w:cs="Times New Roman"/>
          <w:kern w:val="0"/>
          <w:sz w:val="28"/>
          <w:szCs w:val="28"/>
          <w:lang w:val="en-US" w:eastAsia="ru-RU"/>
        </w:rPr>
        <w:t>ritime on Wikipedia [Electronic resource] // Code of access:</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http://fr.wikipedia.org/wiki/Grand_port_maritime</w:t>
      </w:r>
    </w:p>
    <w:p w14:paraId="30236A51" w14:textId="77777777" w:rsidR="00374799" w:rsidRPr="00374799" w:rsidRDefault="00374799" w:rsidP="00374799">
      <w:pPr>
        <w:widowControl/>
        <w:numPr>
          <w:ilvl w:val="0"/>
          <w:numId w:val="6"/>
        </w:numPr>
        <w:tabs>
          <w:tab w:val="clear" w:pos="709"/>
        </w:tabs>
        <w:suppressAutoHyphens w:val="0"/>
        <w:spacing w:after="0" w:line="360" w:lineRule="auto"/>
        <w:ind w:left="0" w:firstLine="709"/>
        <w:contextualSpacing/>
        <w:jc w:val="left"/>
        <w:rPr>
          <w:rFonts w:ascii="Times New Roman" w:eastAsia="Times New Roman" w:hAnsi="Times New Roman" w:cs="Times New Roman"/>
          <w:kern w:val="0"/>
          <w:sz w:val="28"/>
          <w:szCs w:val="28"/>
          <w:lang w:eastAsia="ru-RU"/>
        </w:rPr>
      </w:pPr>
      <w:r w:rsidRPr="00374799">
        <w:rPr>
          <w:rFonts w:ascii="Times New Roman" w:eastAsia="Times New Roman" w:hAnsi="Times New Roman" w:cs="Times New Roman"/>
          <w:kern w:val="0"/>
          <w:sz w:val="28"/>
          <w:szCs w:val="28"/>
          <w:lang w:val="en-US" w:eastAsia="ru-RU"/>
        </w:rPr>
        <w:lastRenderedPageBreak/>
        <w:t>Kazlog</w:t>
      </w:r>
      <w:bookmarkStart w:id="237" w:name="Kazlogistics"/>
      <w:bookmarkEnd w:id="237"/>
      <w:r w:rsidRPr="00374799">
        <w:rPr>
          <w:rFonts w:ascii="Times New Roman" w:eastAsia="Times New Roman" w:hAnsi="Times New Roman" w:cs="Times New Roman"/>
          <w:kern w:val="0"/>
          <w:sz w:val="28"/>
          <w:szCs w:val="28"/>
          <w:lang w:val="en-US" w:eastAsia="ru-RU"/>
        </w:rPr>
        <w:t>istics</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eastAsia="ru-RU"/>
        </w:rPr>
        <w:t xml:space="preserve"> </w:t>
      </w:r>
      <w:r w:rsidRPr="00374799">
        <w:rPr>
          <w:rFonts w:ascii="Times New Roman" w:eastAsia="Times New Roman" w:hAnsi="Times New Roman" w:cs="Times New Roman"/>
          <w:kern w:val="0"/>
          <w:sz w:val="28"/>
          <w:szCs w:val="28"/>
          <w:lang w:val="uk-UA" w:eastAsia="ru-RU"/>
        </w:rPr>
        <w:t>е</w:t>
      </w:r>
      <w:r w:rsidRPr="00374799">
        <w:rPr>
          <w:rFonts w:ascii="Times New Roman" w:eastAsia="Times New Roman" w:hAnsi="Times New Roman" w:cs="Times New Roman"/>
          <w:kern w:val="0"/>
          <w:sz w:val="28"/>
          <w:szCs w:val="28"/>
          <w:lang w:eastAsia="ru-RU"/>
        </w:rPr>
        <w:t xml:space="preserve">диный </w:t>
      </w:r>
      <w:r w:rsidRPr="00374799">
        <w:rPr>
          <w:rFonts w:ascii="Times New Roman" w:eastAsia="Times New Roman" w:hAnsi="Times New Roman" w:cs="Times New Roman"/>
          <w:kern w:val="0"/>
          <w:sz w:val="28"/>
          <w:szCs w:val="28"/>
          <w:lang w:val="uk-UA" w:eastAsia="ru-RU"/>
        </w:rPr>
        <w:t>веб-</w:t>
      </w:r>
      <w:r w:rsidRPr="00374799">
        <w:rPr>
          <w:rFonts w:ascii="Times New Roman" w:eastAsia="Times New Roman" w:hAnsi="Times New Roman" w:cs="Times New Roman"/>
          <w:kern w:val="0"/>
          <w:sz w:val="28"/>
          <w:szCs w:val="28"/>
          <w:lang w:eastAsia="ru-RU"/>
        </w:rPr>
        <w:t>портал логистики Казахстана</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eastAsia="ru-RU"/>
        </w:rPr>
        <w:t>[Електронный ресурс] // Режим доступа: http://www.kazlogistics.kz/water/port/</w:t>
      </w:r>
    </w:p>
    <w:p w14:paraId="59B2797E" w14:textId="77777777" w:rsidR="00374799" w:rsidRPr="00374799" w:rsidRDefault="00374799" w:rsidP="0037479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374799">
        <w:rPr>
          <w:rFonts w:ascii="Times New Roman" w:eastAsia="Times New Roman" w:hAnsi="Times New Roman" w:cs="Times New Roman"/>
          <w:kern w:val="0"/>
          <w:sz w:val="28"/>
          <w:szCs w:val="28"/>
          <w:lang w:val="uk-UA" w:eastAsia="ru-RU"/>
        </w:rPr>
        <w:t>Ports Ac</w:t>
      </w:r>
      <w:bookmarkStart w:id="238" w:name="Акт_про_порти_Естонія"/>
      <w:bookmarkEnd w:id="238"/>
      <w:r w:rsidRPr="00374799">
        <w:rPr>
          <w:rFonts w:ascii="Times New Roman" w:eastAsia="Times New Roman" w:hAnsi="Times New Roman" w:cs="Times New Roman"/>
          <w:kern w:val="0"/>
          <w:sz w:val="28"/>
          <w:szCs w:val="28"/>
          <w:lang w:val="uk-UA" w:eastAsia="ru-RU"/>
        </w:rPr>
        <w:t>t (1997)</w:t>
      </w:r>
      <w:r w:rsidRPr="00374799">
        <w:rPr>
          <w:rFonts w:ascii="Times New Roman" w:eastAsia="Times New Roman" w:hAnsi="Times New Roman" w:cs="Times New Roman"/>
          <w:kern w:val="0"/>
          <w:sz w:val="28"/>
          <w:szCs w:val="28"/>
          <w:lang w:val="en-US" w:eastAsia="ru-RU"/>
        </w:rPr>
        <w:t xml:space="preserve"> of Estonia</w:t>
      </w:r>
      <w:r w:rsidRPr="00374799">
        <w:rPr>
          <w:rFonts w:ascii="Times New Roman" w:eastAsia="Times New Roman" w:hAnsi="Times New Roman" w:cs="Times New Roman"/>
          <w:kern w:val="0"/>
          <w:sz w:val="28"/>
          <w:szCs w:val="28"/>
          <w:lang w:val="uk-UA" w:eastAsia="ru-RU"/>
        </w:rPr>
        <w:t xml:space="preserve"> </w:t>
      </w:r>
      <w:r w:rsidRPr="00374799">
        <w:rPr>
          <w:rFonts w:ascii="Times New Roman" w:eastAsia="Times New Roman" w:hAnsi="Times New Roman" w:cs="Times New Roman"/>
          <w:kern w:val="0"/>
          <w:sz w:val="28"/>
          <w:szCs w:val="28"/>
          <w:lang w:val="en-US" w:eastAsia="ru-RU"/>
        </w:rPr>
        <w:t>[Electronic resource]</w:t>
      </w:r>
      <w:r w:rsidRPr="00374799">
        <w:rPr>
          <w:rFonts w:ascii="Times New Roman" w:eastAsia="Times New Roman" w:hAnsi="Times New Roman" w:cs="Times New Roman"/>
          <w:kern w:val="0"/>
          <w:sz w:val="28"/>
          <w:szCs w:val="28"/>
          <w:lang w:val="uk-UA" w:eastAsia="ru-RU"/>
        </w:rPr>
        <w:t xml:space="preserve"> // Estonian Legislation in English. – С</w:t>
      </w:r>
      <w:r w:rsidRPr="00374799">
        <w:rPr>
          <w:rFonts w:ascii="Times New Roman" w:eastAsia="Times New Roman" w:hAnsi="Times New Roman" w:cs="Times New Roman"/>
          <w:kern w:val="0"/>
          <w:sz w:val="28"/>
          <w:szCs w:val="28"/>
          <w:lang w:val="en-US" w:eastAsia="ru-RU"/>
        </w:rPr>
        <w:t>ode of access : http</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www</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legaltext</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ee</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en</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andmebaas</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ava</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asp</w:t>
      </w:r>
      <w:r w:rsidRPr="00374799">
        <w:rPr>
          <w:rFonts w:ascii="Times New Roman" w:eastAsia="Times New Roman" w:hAnsi="Times New Roman" w:cs="Times New Roman"/>
          <w:kern w:val="0"/>
          <w:sz w:val="28"/>
          <w:szCs w:val="28"/>
          <w:lang w:val="uk-UA" w:eastAsia="ru-RU"/>
        </w:rPr>
        <w:t>?</w:t>
      </w:r>
      <w:r w:rsidRPr="00374799">
        <w:rPr>
          <w:rFonts w:ascii="Times New Roman" w:eastAsia="Times New Roman" w:hAnsi="Times New Roman" w:cs="Times New Roman"/>
          <w:kern w:val="0"/>
          <w:sz w:val="28"/>
          <w:szCs w:val="28"/>
          <w:lang w:val="en-US" w:eastAsia="ru-RU"/>
        </w:rPr>
        <w:t>m</w:t>
      </w:r>
      <w:r w:rsidRPr="00374799">
        <w:rPr>
          <w:rFonts w:ascii="Times New Roman" w:eastAsia="Times New Roman" w:hAnsi="Times New Roman" w:cs="Times New Roman"/>
          <w:kern w:val="0"/>
          <w:sz w:val="28"/>
          <w:szCs w:val="28"/>
          <w:lang w:val="uk-UA" w:eastAsia="ru-RU"/>
        </w:rPr>
        <w:t>=022</w:t>
      </w:r>
    </w:p>
    <w:p w14:paraId="5762007F" w14:textId="77777777" w:rsidR="00374799" w:rsidRPr="00374799" w:rsidRDefault="00374799" w:rsidP="00374799">
      <w:bookmarkStart w:id="239" w:name="_GoBack"/>
      <w:bookmarkEnd w:id="239"/>
    </w:p>
    <w:sectPr w:rsidR="00374799" w:rsidRPr="003747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6E8EB" w14:textId="77777777" w:rsidR="00A57794" w:rsidRDefault="00A57794">
      <w:pPr>
        <w:spacing w:after="0" w:line="240" w:lineRule="auto"/>
      </w:pPr>
      <w:r>
        <w:separator/>
      </w:r>
    </w:p>
  </w:endnote>
  <w:endnote w:type="continuationSeparator" w:id="0">
    <w:p w14:paraId="08D53A0B" w14:textId="77777777" w:rsidR="00A57794" w:rsidRDefault="00A5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84EC0" w14:textId="77777777" w:rsidR="00A57794" w:rsidRDefault="00A57794">
      <w:pPr>
        <w:spacing w:after="0" w:line="240" w:lineRule="auto"/>
      </w:pPr>
      <w:r>
        <w:separator/>
      </w:r>
    </w:p>
  </w:footnote>
  <w:footnote w:type="continuationSeparator" w:id="0">
    <w:p w14:paraId="7F158202" w14:textId="77777777" w:rsidR="00A57794" w:rsidRDefault="00A5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F787B9E"/>
    <w:multiLevelType w:val="hybridMultilevel"/>
    <w:tmpl w:val="60C268C6"/>
    <w:lvl w:ilvl="0" w:tplc="D5720368">
      <w:start w:val="1"/>
      <w:numFmt w:val="decimal"/>
      <w:pStyle w:val="WW8Num12z2"/>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28572</TotalTime>
  <Pages>43</Pages>
  <Words>10158</Words>
  <Characters>57905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5550</cp:revision>
  <cp:lastPrinted>2009-02-06T05:36:00Z</cp:lastPrinted>
  <dcterms:created xsi:type="dcterms:W3CDTF">2016-09-19T15:12:00Z</dcterms:created>
  <dcterms:modified xsi:type="dcterms:W3CDTF">2017-02-17T09:27:00Z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