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8D" w:rsidRPr="00EA598D" w:rsidRDefault="00EA598D" w:rsidP="00EA598D">
      <w:pPr>
        <w:tabs>
          <w:tab w:val="clear" w:pos="709"/>
        </w:tabs>
        <w:suppressAutoHyphens w:val="0"/>
        <w:spacing w:after="0" w:line="240" w:lineRule="exact"/>
        <w:ind w:left="20" w:right="20" w:firstLine="280"/>
        <w:rPr>
          <w:rFonts w:ascii="Times New Roman" w:eastAsia="Arial Narrow" w:hAnsi="Times New Roman" w:cs="Times New Roman"/>
          <w:color w:val="000000"/>
          <w:kern w:val="0"/>
          <w:sz w:val="24"/>
          <w:szCs w:val="24"/>
          <w:lang w:val="uk-UA" w:eastAsia="uk-UA" w:bidi="uk-UA"/>
        </w:rPr>
      </w:pPr>
      <w:r w:rsidRPr="00EA598D">
        <w:rPr>
          <w:rFonts w:ascii="Times New Roman" w:eastAsia="Arial Narrow" w:hAnsi="Times New Roman" w:cs="Times New Roman"/>
          <w:b/>
          <w:bCs/>
          <w:color w:val="000000"/>
          <w:kern w:val="0"/>
          <w:sz w:val="24"/>
          <w:lang w:val="uk-UA" w:eastAsia="uk-UA" w:bidi="uk-UA"/>
        </w:rPr>
        <w:t>Нікішин Євген Валерійович</w:t>
      </w:r>
      <w:r w:rsidRPr="00EA598D">
        <w:rPr>
          <w:rFonts w:ascii="Times New Roman" w:eastAsia="Arial Narrow" w:hAnsi="Times New Roman" w:cs="Times New Roman"/>
          <w:color w:val="000000"/>
          <w:kern w:val="0"/>
          <w:sz w:val="24"/>
          <w:lang w:val="uk-UA" w:eastAsia="uk-UA" w:bidi="uk-UA"/>
        </w:rPr>
        <w:t>, комірник ТОВ «Ауріс логіс- тик»: «Контроль системи продовольчого забезпечення як чинник економічної безпеки регіону» (21.04.02 - економіч</w:t>
      </w:r>
      <w:r w:rsidRPr="00EA598D">
        <w:rPr>
          <w:rFonts w:ascii="Times New Roman" w:eastAsia="Arial Narrow" w:hAnsi="Times New Roman" w:cs="Times New Roman"/>
          <w:color w:val="000000"/>
          <w:kern w:val="0"/>
          <w:sz w:val="24"/>
          <w:lang w:val="uk-UA" w:eastAsia="uk-UA" w:bidi="uk-UA"/>
        </w:rPr>
        <w:softHyphen/>
        <w:t>на безпека суб’єктів господарської діяльності). Спецрада Д</w:t>
      </w:r>
    </w:p>
    <w:p w:rsidR="00086D61" w:rsidRPr="00EA598D" w:rsidRDefault="00EA598D" w:rsidP="00EA598D">
      <w:r w:rsidRPr="00EA598D">
        <w:rPr>
          <w:rFonts w:ascii="Times New Roman" w:eastAsia="Arial Narrow" w:hAnsi="Times New Roman" w:cs="Times New Roman"/>
          <w:color w:val="000000"/>
          <w:kern w:val="0"/>
          <w:sz w:val="24"/>
          <w:lang w:val="uk-UA" w:eastAsia="uk-UA" w:bidi="uk-UA"/>
        </w:rPr>
        <w:t>у ВНЗ «Університет економіки та права «КРОК»</w:t>
      </w:r>
    </w:p>
    <w:sectPr w:rsidR="00086D61" w:rsidRPr="00EA598D"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A4CDC">
    <w:pPr>
      <w:rPr>
        <w:sz w:val="2"/>
        <w:szCs w:val="2"/>
      </w:rPr>
    </w:pPr>
    <w:r w:rsidRPr="008A4C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A4CDC">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A4CDC">
      <w:pPr>
        <w:rPr>
          <w:sz w:val="2"/>
          <w:szCs w:val="2"/>
        </w:rPr>
      </w:pPr>
      <w:r w:rsidRPr="008A4C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A4CDC">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8A4CDC">
      <w:pPr>
        <w:rPr>
          <w:sz w:val="2"/>
          <w:szCs w:val="2"/>
        </w:rPr>
      </w:pPr>
      <w:r w:rsidRPr="008A4C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5">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8">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9">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0">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18">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9">
    <w:nsid w:val="74326907"/>
    <w:multiLevelType w:val="singleLevel"/>
    <w:tmpl w:val="1C44D7EA"/>
    <w:lvl w:ilvl="0">
      <w:numFmt w:val="bullet"/>
      <w:lvlText w:val="-"/>
      <w:lvlJc w:val="left"/>
      <w:pPr>
        <w:tabs>
          <w:tab w:val="num" w:pos="927"/>
        </w:tabs>
        <w:ind w:left="927" w:hanging="360"/>
      </w:pPr>
      <w:rPr>
        <w:rFonts w:hint="default"/>
      </w:rPr>
    </w:lvl>
  </w:abstractNum>
  <w:abstractNum w:abstractNumId="120">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1">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6"/>
  </w:num>
  <w:num w:numId="7">
    <w:abstractNumId w:val="114"/>
  </w:num>
  <w:num w:numId="8">
    <w:abstractNumId w:val="89"/>
  </w:num>
  <w:num w:numId="9">
    <w:abstractNumId w:val="82"/>
  </w:num>
  <w:num w:numId="10">
    <w:abstractNumId w:val="91"/>
  </w:num>
  <w:num w:numId="11">
    <w:abstractNumId w:val="121"/>
  </w:num>
  <w:num w:numId="12">
    <w:abstractNumId w:val="78"/>
  </w:num>
  <w:num w:numId="13">
    <w:abstractNumId w:val="110"/>
  </w:num>
  <w:num w:numId="14">
    <w:abstractNumId w:val="109"/>
  </w:num>
  <w:num w:numId="15">
    <w:abstractNumId w:val="118"/>
  </w:num>
  <w:num w:numId="1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73"/>
  </w:num>
  <w:num w:numId="19">
    <w:abstractNumId w:val="112"/>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1"/>
  </w:num>
  <w:num w:numId="31">
    <w:abstractNumId w:val="95"/>
  </w:num>
  <w:num w:numId="32">
    <w:abstractNumId w:val="106"/>
  </w:num>
  <w:num w:numId="33">
    <w:abstractNumId w:val="86"/>
  </w:num>
  <w:num w:numId="34">
    <w:abstractNumId w:val="97"/>
  </w:num>
  <w:num w:numId="35">
    <w:abstractNumId w:val="105"/>
  </w:num>
  <w:num w:numId="36">
    <w:abstractNumId w:val="101"/>
  </w:num>
  <w:num w:numId="37">
    <w:abstractNumId w:val="113"/>
  </w:num>
  <w:num w:numId="38">
    <w:abstractNumId w:val="103"/>
  </w:num>
  <w:num w:numId="39">
    <w:abstractNumId w:val="115"/>
  </w:num>
  <w:num w:numId="40">
    <w:abstractNumId w:val="10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70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C18B6-E534-40F2-9895-08DE50A1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40</Words>
  <Characters>229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62</cp:revision>
  <cp:lastPrinted>2009-02-06T05:36:00Z</cp:lastPrinted>
  <dcterms:created xsi:type="dcterms:W3CDTF">2020-05-20T12:11:00Z</dcterms:created>
  <dcterms:modified xsi:type="dcterms:W3CDTF">2020-05-22T17:08:00Z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