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D635AD" w:rsidRDefault="00D635AD" w:rsidP="00D635AD">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Предупреждение убийств из хулиганских побуждений</w:t>
      </w:r>
    </w:p>
    <w:p w:rsidR="00D635AD" w:rsidRDefault="00D635AD" w:rsidP="00D635AD">
      <w:pPr>
        <w:spacing w:line="270" w:lineRule="atLeast"/>
        <w:rPr>
          <w:rFonts w:ascii="Verdana" w:hAnsi="Verdana"/>
          <w:b/>
          <w:bCs/>
          <w:color w:val="000000"/>
          <w:sz w:val="18"/>
          <w:szCs w:val="18"/>
        </w:rPr>
      </w:pPr>
      <w:r>
        <w:rPr>
          <w:rFonts w:ascii="Verdana" w:hAnsi="Verdana"/>
          <w:b/>
          <w:bCs/>
          <w:color w:val="000000"/>
          <w:sz w:val="18"/>
          <w:szCs w:val="18"/>
        </w:rPr>
        <w:t>Год: </w:t>
      </w:r>
    </w:p>
    <w:p w:rsidR="00D635AD" w:rsidRDefault="00D635AD" w:rsidP="00D635AD">
      <w:pPr>
        <w:spacing w:line="270" w:lineRule="atLeast"/>
        <w:rPr>
          <w:rFonts w:ascii="Verdana" w:hAnsi="Verdana"/>
          <w:color w:val="000000"/>
          <w:sz w:val="18"/>
          <w:szCs w:val="18"/>
        </w:rPr>
      </w:pPr>
      <w:r>
        <w:rPr>
          <w:rFonts w:ascii="Verdana" w:hAnsi="Verdana"/>
          <w:color w:val="000000"/>
          <w:sz w:val="18"/>
          <w:szCs w:val="18"/>
        </w:rPr>
        <w:t>2011</w:t>
      </w:r>
    </w:p>
    <w:p w:rsidR="00D635AD" w:rsidRDefault="00D635AD" w:rsidP="00D635A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D635AD" w:rsidRDefault="00D635AD" w:rsidP="00D635AD">
      <w:pPr>
        <w:spacing w:line="270" w:lineRule="atLeast"/>
        <w:rPr>
          <w:rFonts w:ascii="Verdana" w:hAnsi="Verdana"/>
          <w:color w:val="000000"/>
          <w:sz w:val="18"/>
          <w:szCs w:val="18"/>
        </w:rPr>
      </w:pPr>
      <w:r>
        <w:rPr>
          <w:rFonts w:ascii="Verdana" w:hAnsi="Verdana"/>
          <w:color w:val="000000"/>
          <w:sz w:val="18"/>
          <w:szCs w:val="18"/>
        </w:rPr>
        <w:t>Семерикова, Алла Альбертовна</w:t>
      </w:r>
    </w:p>
    <w:p w:rsidR="00D635AD" w:rsidRDefault="00D635AD" w:rsidP="00D635A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D635AD" w:rsidRDefault="00D635AD" w:rsidP="00D635AD">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D635AD" w:rsidRDefault="00D635AD" w:rsidP="00D635A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D635AD" w:rsidRDefault="00D635AD" w:rsidP="00D635AD">
      <w:pPr>
        <w:spacing w:line="270" w:lineRule="atLeast"/>
        <w:rPr>
          <w:rFonts w:ascii="Verdana" w:hAnsi="Verdana"/>
          <w:color w:val="000000"/>
          <w:sz w:val="18"/>
          <w:szCs w:val="18"/>
        </w:rPr>
      </w:pPr>
      <w:r>
        <w:rPr>
          <w:rFonts w:ascii="Verdana" w:hAnsi="Verdana"/>
          <w:color w:val="000000"/>
          <w:sz w:val="18"/>
          <w:szCs w:val="18"/>
        </w:rPr>
        <w:t>Москва</w:t>
      </w:r>
    </w:p>
    <w:p w:rsidR="00D635AD" w:rsidRDefault="00D635AD" w:rsidP="00D635A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D635AD" w:rsidRDefault="00D635AD" w:rsidP="00D635AD">
      <w:pPr>
        <w:spacing w:line="270" w:lineRule="atLeast"/>
        <w:rPr>
          <w:rFonts w:ascii="Verdana" w:hAnsi="Verdana"/>
          <w:color w:val="000000"/>
          <w:sz w:val="18"/>
          <w:szCs w:val="18"/>
        </w:rPr>
      </w:pPr>
      <w:r>
        <w:rPr>
          <w:rFonts w:ascii="Verdana" w:hAnsi="Verdana"/>
          <w:color w:val="000000"/>
          <w:sz w:val="18"/>
          <w:szCs w:val="18"/>
        </w:rPr>
        <w:t>12.00.08</w:t>
      </w:r>
    </w:p>
    <w:p w:rsidR="00D635AD" w:rsidRDefault="00D635AD" w:rsidP="00D635A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D635AD" w:rsidRDefault="00D635AD" w:rsidP="00D635AD">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D635AD" w:rsidRDefault="00D635AD" w:rsidP="00D635A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D635AD" w:rsidRDefault="00D635AD" w:rsidP="00D635AD">
      <w:pPr>
        <w:spacing w:line="270" w:lineRule="atLeast"/>
        <w:rPr>
          <w:rFonts w:ascii="Verdana" w:hAnsi="Verdana"/>
          <w:color w:val="000000"/>
          <w:sz w:val="18"/>
          <w:szCs w:val="18"/>
        </w:rPr>
      </w:pPr>
      <w:r>
        <w:rPr>
          <w:rFonts w:ascii="Verdana" w:hAnsi="Verdana"/>
          <w:color w:val="000000"/>
          <w:sz w:val="18"/>
          <w:szCs w:val="18"/>
        </w:rPr>
        <w:t>224</w:t>
      </w:r>
    </w:p>
    <w:p w:rsidR="00D635AD" w:rsidRDefault="00D635AD" w:rsidP="00D635AD">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Семерикова, Алла Альбертовна</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w:t>
      </w:r>
      <w:r>
        <w:rPr>
          <w:rStyle w:val="WW8Num3z0"/>
          <w:rFonts w:ascii="Verdana" w:hAnsi="Verdana"/>
          <w:color w:val="000000"/>
          <w:sz w:val="18"/>
          <w:szCs w:val="18"/>
        </w:rPr>
        <w:t> </w:t>
      </w:r>
      <w:r>
        <w:rPr>
          <w:rStyle w:val="WW8Num4z0"/>
          <w:rFonts w:ascii="Verdana" w:hAnsi="Verdana"/>
          <w:color w:val="4682B4"/>
          <w:sz w:val="18"/>
          <w:szCs w:val="18"/>
        </w:rPr>
        <w:t>Убийства</w:t>
      </w:r>
      <w:r>
        <w:rPr>
          <w:rStyle w:val="WW8Num3z0"/>
          <w:rFonts w:ascii="Verdana" w:hAnsi="Verdana"/>
          <w:color w:val="000000"/>
          <w:sz w:val="18"/>
          <w:szCs w:val="18"/>
        </w:rPr>
        <w:t> </w:t>
      </w:r>
      <w:r>
        <w:rPr>
          <w:rFonts w:ascii="Verdana" w:hAnsi="Verdana"/>
          <w:color w:val="000000"/>
          <w:sz w:val="18"/>
          <w:szCs w:val="18"/>
        </w:rPr>
        <w:t>из хулиганских побуждений как объект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исследования.</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Социальная природа</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насилия. Понятие убийства из</w:t>
      </w:r>
      <w:r>
        <w:rPr>
          <w:rStyle w:val="WW8Num3z0"/>
          <w:rFonts w:ascii="Verdana" w:hAnsi="Verdana"/>
          <w:color w:val="000000"/>
          <w:sz w:val="18"/>
          <w:szCs w:val="18"/>
        </w:rPr>
        <w:t> </w:t>
      </w:r>
      <w:r>
        <w:rPr>
          <w:rStyle w:val="WW8Num4z0"/>
          <w:rFonts w:ascii="Verdana" w:hAnsi="Verdana"/>
          <w:color w:val="4682B4"/>
          <w:sz w:val="18"/>
          <w:szCs w:val="18"/>
        </w:rPr>
        <w:t>хулиганских</w:t>
      </w:r>
      <w:r>
        <w:rPr>
          <w:rStyle w:val="WW8Num3z0"/>
          <w:rFonts w:ascii="Verdana" w:hAnsi="Verdana"/>
          <w:color w:val="000000"/>
          <w:sz w:val="18"/>
          <w:szCs w:val="18"/>
        </w:rPr>
        <w:t> </w:t>
      </w:r>
      <w:r>
        <w:rPr>
          <w:rFonts w:ascii="Verdana" w:hAnsi="Verdana"/>
          <w:color w:val="000000"/>
          <w:sz w:val="18"/>
          <w:szCs w:val="18"/>
        </w:rPr>
        <w:t>побуждений.</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Состояние, динамика и структура</w:t>
      </w:r>
      <w:r>
        <w:rPr>
          <w:rStyle w:val="WW8Num3z0"/>
          <w:rFonts w:ascii="Verdana" w:hAnsi="Verdana"/>
          <w:color w:val="000000"/>
          <w:sz w:val="18"/>
          <w:szCs w:val="18"/>
        </w:rPr>
        <w:t> </w:t>
      </w:r>
      <w:r>
        <w:rPr>
          <w:rStyle w:val="WW8Num4z0"/>
          <w:rFonts w:ascii="Verdana" w:hAnsi="Verdana"/>
          <w:color w:val="4682B4"/>
          <w:sz w:val="18"/>
          <w:szCs w:val="18"/>
        </w:rPr>
        <w:t>убийств</w:t>
      </w:r>
      <w:r>
        <w:rPr>
          <w:rStyle w:val="WW8Num3z0"/>
          <w:rFonts w:ascii="Verdana" w:hAnsi="Verdana"/>
          <w:color w:val="000000"/>
          <w:sz w:val="18"/>
          <w:szCs w:val="18"/>
        </w:rPr>
        <w:t> </w:t>
      </w:r>
      <w:r>
        <w:rPr>
          <w:rFonts w:ascii="Verdana" w:hAnsi="Verdana"/>
          <w:color w:val="000000"/>
          <w:sz w:val="18"/>
          <w:szCs w:val="18"/>
        </w:rPr>
        <w:t>из хулиганских побуждений.</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Причины убийств из хулиганских</w:t>
      </w:r>
      <w:r>
        <w:rPr>
          <w:rStyle w:val="WW8Num3z0"/>
          <w:rFonts w:ascii="Verdana" w:hAnsi="Verdana"/>
          <w:color w:val="000000"/>
          <w:sz w:val="18"/>
          <w:szCs w:val="18"/>
        </w:rPr>
        <w:t> </w:t>
      </w:r>
      <w:r>
        <w:rPr>
          <w:rStyle w:val="WW8Num4z0"/>
          <w:rFonts w:ascii="Verdana" w:hAnsi="Verdana"/>
          <w:color w:val="4682B4"/>
          <w:sz w:val="18"/>
          <w:szCs w:val="18"/>
        </w:rPr>
        <w:t>побуждений</w:t>
      </w:r>
      <w:r>
        <w:rPr>
          <w:rFonts w:ascii="Verdana" w:hAnsi="Verdana"/>
          <w:color w:val="000000"/>
          <w:sz w:val="18"/>
          <w:szCs w:val="18"/>
        </w:rPr>
        <w:t>.</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совершившего убийство из хулиганских побуждений.</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Основные направления</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убийств из хулиганских побуждений.</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Общесоциальное</w:t>
      </w:r>
      <w:r>
        <w:rPr>
          <w:rStyle w:val="WW8Num3z0"/>
          <w:rFonts w:ascii="Verdana" w:hAnsi="Verdana"/>
          <w:color w:val="000000"/>
          <w:sz w:val="18"/>
          <w:szCs w:val="18"/>
        </w:rPr>
        <w:t> </w:t>
      </w:r>
      <w:r>
        <w:rPr>
          <w:rFonts w:ascii="Verdana" w:hAnsi="Verdana"/>
          <w:color w:val="000000"/>
          <w:sz w:val="18"/>
          <w:szCs w:val="18"/>
        </w:rPr>
        <w:t>и специальное предупреждение объективнонемотивированного насилия.</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Европейский опыт предупреждения объективно-немотивированного насилия.</w:t>
      </w:r>
    </w:p>
    <w:p w:rsidR="00D635AD" w:rsidRDefault="00D635AD" w:rsidP="00D635AD">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"Предупреждение убийств из хулиганских побуждений"</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ОБЩАЯ ХАРАКТЕРИСТИКА РАБОТЫ</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темы-диссертационного исследования. Затянувшийся экономический и политический кризис в стране, социальная незащищенность, культурная1 и нравственная^ деградация^ неизбежно вызывают нарастание межличностных конфликтов!и ведут к обострению</w:t>
      </w:r>
      <w:r>
        <w:rPr>
          <w:rStyle w:val="WW8Num3z0"/>
          <w:rFonts w:ascii="Verdana" w:hAnsi="Verdana"/>
          <w:color w:val="000000"/>
          <w:sz w:val="18"/>
          <w:szCs w:val="18"/>
        </w:rPr>
        <w:t> </w:t>
      </w:r>
      <w:r>
        <w:rPr>
          <w:rStyle w:val="WW8Num4z0"/>
          <w:rFonts w:ascii="Verdana" w:hAnsi="Verdana"/>
          <w:color w:val="4682B4"/>
          <w:sz w:val="18"/>
          <w:szCs w:val="18"/>
        </w:rPr>
        <w:t>криминогенной</w:t>
      </w:r>
      <w:r>
        <w:rPr>
          <w:rStyle w:val="WW8Num3z0"/>
          <w:rFonts w:ascii="Verdana" w:hAnsi="Verdana"/>
          <w:color w:val="000000"/>
          <w:sz w:val="18"/>
          <w:szCs w:val="18"/>
        </w:rPr>
        <w:t> </w:t>
      </w:r>
      <w:r>
        <w:rPr>
          <w:rFonts w:ascii="Verdana" w:hAnsi="Verdana"/>
          <w:color w:val="000000"/>
          <w:sz w:val="18"/>
          <w:szCs w:val="18"/>
        </w:rPr>
        <w:t>обстановка в стране. В настоящее время ситуация; сложившаяся в нашей стране, является достаточно «</w:t>
      </w:r>
      <w:r>
        <w:rPr>
          <w:rStyle w:val="WW8Num4z0"/>
          <w:rFonts w:ascii="Verdana" w:hAnsi="Verdana"/>
          <w:color w:val="4682B4"/>
          <w:sz w:val="18"/>
          <w:szCs w:val="18"/>
        </w:rPr>
        <w:t>благоприятной</w:t>
      </w:r>
      <w:r>
        <w:rPr>
          <w:rFonts w:ascii="Verdana" w:hAnsi="Verdana"/>
          <w:color w:val="000000"/>
          <w:sz w:val="18"/>
          <w:szCs w:val="18"/>
        </w:rPr>
        <w:t>» для существования и увеличения удельной доли</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На уровне насильственной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сказывается ожесточение нравов, маргинализация населения, увеличение стрессовых ситуаций, ослабление социального контроля, невозможность* открыто выразить несогласие, неудовлетворенность незаконченностью реформ, недовольство поведением власти; отсутствие социальной поддержки со стороны государства, потребительское отношение к</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т.д. Все эти факторы- в настоящее время играют определяющую роль в формировании мировоззрения личности, создавая' широкое поле для возникновения и выплеска самых разнообразных внутренних побуждений к</w:t>
      </w:r>
      <w:r>
        <w:rPr>
          <w:rStyle w:val="WW8Num3z0"/>
          <w:rFonts w:ascii="Verdana" w:hAnsi="Verdana"/>
          <w:color w:val="000000"/>
          <w:sz w:val="18"/>
          <w:szCs w:val="18"/>
        </w:rPr>
        <w:t> </w:t>
      </w:r>
      <w:r>
        <w:rPr>
          <w:rStyle w:val="WW8Num4z0"/>
          <w:rFonts w:ascii="Verdana" w:hAnsi="Verdana"/>
          <w:color w:val="4682B4"/>
          <w:sz w:val="18"/>
          <w:szCs w:val="18"/>
        </w:rPr>
        <w:t>насильственным</w:t>
      </w:r>
      <w:r>
        <w:rPr>
          <w:rStyle w:val="WW8Num3z0"/>
          <w:rFonts w:ascii="Verdana" w:hAnsi="Verdana"/>
          <w:color w:val="000000"/>
          <w:sz w:val="18"/>
          <w:szCs w:val="18"/>
        </w:rPr>
        <w:t> </w:t>
      </w:r>
      <w:r>
        <w:rPr>
          <w:rFonts w:ascii="Verdana" w:hAnsi="Verdana"/>
          <w:color w:val="000000"/>
          <w:sz w:val="18"/>
          <w:szCs w:val="18"/>
        </w:rPr>
        <w:t>действиям.</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сознании людей укрепилась идея* о</w:t>
      </w:r>
      <w:r>
        <w:rPr>
          <w:rStyle w:val="WW8Num3z0"/>
          <w:rFonts w:ascii="Verdana" w:hAnsi="Verdana"/>
          <w:color w:val="000000"/>
          <w:sz w:val="18"/>
          <w:szCs w:val="18"/>
        </w:rPr>
        <w:t> </w:t>
      </w:r>
      <w:r>
        <w:rPr>
          <w:rStyle w:val="WW8Num4z0"/>
          <w:rFonts w:ascii="Verdana" w:hAnsi="Verdana"/>
          <w:color w:val="4682B4"/>
          <w:sz w:val="18"/>
          <w:szCs w:val="18"/>
        </w:rPr>
        <w:t>безнаказанности</w:t>
      </w:r>
      <w:r>
        <w:rPr>
          <w:rStyle w:val="WW8Num3z0"/>
          <w:rFonts w:ascii="Verdana" w:hAnsi="Verdana"/>
          <w:color w:val="000000"/>
          <w:sz w:val="18"/>
          <w:szCs w:val="18"/>
        </w:rPr>
        <w:t> </w:t>
      </w:r>
      <w:r>
        <w:rPr>
          <w:rFonts w:ascii="Verdana" w:hAnsi="Verdana"/>
          <w:color w:val="000000"/>
          <w:sz w:val="18"/>
          <w:szCs w:val="18"/>
        </w:rPr>
        <w:t>применения насилия, которая стала не просто инструментом достижения цели и защитой собственных интересов, но рассматривается, как своеобразная возможность самовыражения, самоцель, «</w:t>
      </w:r>
      <w:r>
        <w:rPr>
          <w:rStyle w:val="WW8Num4z0"/>
          <w:rFonts w:ascii="Verdana" w:hAnsi="Verdana"/>
          <w:color w:val="4682B4"/>
          <w:sz w:val="18"/>
          <w:szCs w:val="18"/>
        </w:rPr>
        <w:t>насилие ради насилия</w:t>
      </w:r>
      <w:r>
        <w:rPr>
          <w:rFonts w:ascii="Verdana" w:hAnsi="Verdana"/>
          <w:color w:val="000000"/>
          <w:sz w:val="18"/>
          <w:szCs w:val="18"/>
        </w:rPr>
        <w:t>».</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Крайним проявлением подобного вида насилия является</w:t>
      </w:r>
      <w:r>
        <w:rPr>
          <w:rStyle w:val="WW8Num3z0"/>
          <w:rFonts w:ascii="Verdana" w:hAnsi="Verdana"/>
          <w:color w:val="000000"/>
          <w:sz w:val="18"/>
          <w:szCs w:val="18"/>
        </w:rPr>
        <w:t> </w:t>
      </w:r>
      <w:r>
        <w:rPr>
          <w:rStyle w:val="WW8Num4z0"/>
          <w:rFonts w:ascii="Verdana" w:hAnsi="Verdana"/>
          <w:color w:val="4682B4"/>
          <w:sz w:val="18"/>
          <w:szCs w:val="18"/>
        </w:rPr>
        <w:t>убийство</w:t>
      </w:r>
      <w:r>
        <w:rPr>
          <w:rStyle w:val="WW8Num3z0"/>
          <w:rFonts w:ascii="Verdana" w:hAnsi="Verdana"/>
          <w:color w:val="000000"/>
          <w:sz w:val="18"/>
          <w:szCs w:val="18"/>
        </w:rPr>
        <w:t> </w:t>
      </w:r>
      <w:r>
        <w:rPr>
          <w:rFonts w:ascii="Verdana" w:hAnsi="Verdana"/>
          <w:color w:val="000000"/>
          <w:sz w:val="18"/>
          <w:szCs w:val="18"/>
        </w:rPr>
        <w:t>из хулиганских побуждений. В последние пять лет рассматриваемый вид</w:t>
      </w:r>
      <w:r>
        <w:rPr>
          <w:rStyle w:val="WW8Num3z0"/>
          <w:rFonts w:ascii="Verdana" w:hAnsi="Verdana"/>
          <w:color w:val="000000"/>
          <w:sz w:val="18"/>
          <w:szCs w:val="18"/>
        </w:rPr>
        <w:t> </w:t>
      </w:r>
      <w:r>
        <w:rPr>
          <w:rStyle w:val="WW8Num4z0"/>
          <w:rFonts w:ascii="Verdana" w:hAnsi="Verdana"/>
          <w:color w:val="4682B4"/>
          <w:sz w:val="18"/>
          <w:szCs w:val="18"/>
        </w:rPr>
        <w:t>убийства</w:t>
      </w:r>
      <w:r>
        <w:rPr>
          <w:rStyle w:val="WW8Num3z0"/>
          <w:rFonts w:ascii="Verdana" w:hAnsi="Verdana"/>
          <w:color w:val="000000"/>
          <w:sz w:val="18"/>
          <w:szCs w:val="18"/>
        </w:rPr>
        <w:t> </w:t>
      </w:r>
      <w:r>
        <w:rPr>
          <w:rFonts w:ascii="Verdana" w:hAnsi="Verdana"/>
          <w:color w:val="000000"/>
          <w:sz w:val="18"/>
          <w:szCs w:val="18"/>
        </w:rPr>
        <w:t>все чаще становится способом самоутверждения, стремлением получить эмоциональную разрядку, показать безграничную власть, а лица,</w:t>
      </w:r>
      <w:r>
        <w:rPr>
          <w:rStyle w:val="WW8Num3z0"/>
          <w:rFonts w:ascii="Verdana" w:hAnsi="Verdana"/>
          <w:color w:val="000000"/>
          <w:sz w:val="18"/>
          <w:szCs w:val="18"/>
        </w:rPr>
        <w:t> </w:t>
      </w:r>
      <w:r>
        <w:rPr>
          <w:rStyle w:val="WW8Num4z0"/>
          <w:rFonts w:ascii="Verdana" w:hAnsi="Verdana"/>
          <w:color w:val="4682B4"/>
          <w:sz w:val="18"/>
          <w:szCs w:val="18"/>
        </w:rPr>
        <w:t>совершившие</w:t>
      </w:r>
      <w:r>
        <w:rPr>
          <w:rStyle w:val="WW8Num3z0"/>
          <w:rFonts w:ascii="Verdana" w:hAnsi="Verdana"/>
          <w:color w:val="000000"/>
          <w:sz w:val="18"/>
          <w:szCs w:val="18"/>
        </w:rPr>
        <w:t> </w:t>
      </w:r>
      <w:r>
        <w:rPr>
          <w:rFonts w:ascii="Verdana" w:hAnsi="Verdana"/>
          <w:color w:val="000000"/>
          <w:sz w:val="18"/>
          <w:szCs w:val="18"/>
        </w:rPr>
        <w:t>убийство из хулиганских побуждений, несут в себе стереотип агрессивно-насильственного поведения.</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2009 году в нашей стране</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17681 убийство, из них из</w:t>
      </w:r>
      <w:r>
        <w:rPr>
          <w:rStyle w:val="WW8Num3z0"/>
          <w:rFonts w:ascii="Verdana" w:hAnsi="Verdana"/>
          <w:color w:val="000000"/>
          <w:sz w:val="18"/>
          <w:szCs w:val="18"/>
        </w:rPr>
        <w:t> </w:t>
      </w:r>
      <w:r>
        <w:rPr>
          <w:rStyle w:val="WW8Num4z0"/>
          <w:rFonts w:ascii="Verdana" w:hAnsi="Verdana"/>
          <w:color w:val="4682B4"/>
          <w:sz w:val="18"/>
          <w:szCs w:val="18"/>
        </w:rPr>
        <w:t>хулиганских</w:t>
      </w:r>
      <w:r>
        <w:rPr>
          <w:rStyle w:val="WW8Num3z0"/>
          <w:rFonts w:ascii="Verdana" w:hAnsi="Verdana"/>
          <w:color w:val="000000"/>
          <w:sz w:val="18"/>
          <w:szCs w:val="18"/>
        </w:rPr>
        <w:t> </w:t>
      </w:r>
      <w:r>
        <w:rPr>
          <w:rFonts w:ascii="Verdana" w:hAnsi="Verdana"/>
          <w:color w:val="000000"/>
          <w:sz w:val="18"/>
          <w:szCs w:val="18"/>
        </w:rPr>
        <w:t>побуждений - 342.</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последнее десятилетие одновременно с количественным ростом насильственных</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изменились и их качественные характеристики. В ходе проведенного нами анализа статистики (1998-2009 гг.), а также выборочного интервьюирования и анкетирования</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отбывающих наказание за совершение убийства из хулиганских побуждений, и сотрудников</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можно сделать вывод, свидетельствующий о том, что число</w:t>
      </w:r>
      <w:r>
        <w:rPr>
          <w:rStyle w:val="WW8Num3z0"/>
          <w:rFonts w:ascii="Verdana" w:hAnsi="Verdana"/>
          <w:color w:val="000000"/>
          <w:sz w:val="18"/>
          <w:szCs w:val="18"/>
        </w:rPr>
        <w:t> </w:t>
      </w:r>
      <w:r>
        <w:rPr>
          <w:rStyle w:val="WW8Num4z0"/>
          <w:rFonts w:ascii="Verdana" w:hAnsi="Verdana"/>
          <w:color w:val="4682B4"/>
          <w:sz w:val="18"/>
          <w:szCs w:val="18"/>
        </w:rPr>
        <w:t>убийств</w:t>
      </w:r>
      <w:r>
        <w:rPr>
          <w:rStyle w:val="WW8Num3z0"/>
          <w:rFonts w:ascii="Verdana" w:hAnsi="Verdana"/>
          <w:color w:val="000000"/>
          <w:sz w:val="18"/>
          <w:szCs w:val="18"/>
        </w:rPr>
        <w:t> </w:t>
      </w:r>
      <w:r>
        <w:rPr>
          <w:rFonts w:ascii="Verdana" w:hAnsi="Verdana"/>
          <w:color w:val="000000"/>
          <w:sz w:val="18"/>
          <w:szCs w:val="18"/>
        </w:rPr>
        <w:t>из хулиганских побуждений, осуществляемых с применением холодного и огнестрельного'оружия в сравнении с 1997 годом в 2009 году возросло на 15% и составило 43,8% от общего количества преступлений данного вида. Увеличилась степень рецидивности, поскольку 60% осужденных ранее имели</w:t>
      </w:r>
      <w:r>
        <w:rPr>
          <w:rStyle w:val="WW8Num3z0"/>
          <w:rFonts w:ascii="Verdana" w:hAnsi="Verdana"/>
          <w:color w:val="000000"/>
          <w:sz w:val="18"/>
          <w:szCs w:val="18"/>
        </w:rPr>
        <w:t> </w:t>
      </w:r>
      <w:r>
        <w:rPr>
          <w:rStyle w:val="WW8Num4z0"/>
          <w:rFonts w:ascii="Verdana" w:hAnsi="Verdana"/>
          <w:color w:val="4682B4"/>
          <w:sz w:val="18"/>
          <w:szCs w:val="18"/>
        </w:rPr>
        <w:t>судимость</w:t>
      </w:r>
      <w:r>
        <w:rPr>
          <w:rFonts w:ascii="Verdana" w:hAnsi="Verdana"/>
          <w:color w:val="000000"/>
          <w:sz w:val="18"/>
          <w:szCs w:val="18"/>
        </w:rPr>
        <w:t>, причем около 30% за убийство из хулиганских побуждений.</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Доля убийств из хулиганских побуждений,</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с особой жестокостью, возросла за последние 10 лет на 20% и составила 63% от общего количества всех регистрируемых в России подобных уголовно-правовых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Что касается- способов совершения подобных преступлений, то в последнее время наблюдается отчетливая тенденция ужесточения методов насилия (в 60% случаев сопряжено с глумлением и издевательством над жертвой, как физическим, так и психическим и стремлением</w:t>
      </w:r>
      <w:r>
        <w:rPr>
          <w:rStyle w:val="WW8Num3z0"/>
          <w:rFonts w:ascii="Verdana" w:hAnsi="Verdana"/>
          <w:color w:val="000000"/>
          <w:sz w:val="18"/>
          <w:szCs w:val="18"/>
        </w:rPr>
        <w:t> </w:t>
      </w:r>
      <w:r>
        <w:rPr>
          <w:rStyle w:val="WW8Num4z0"/>
          <w:rFonts w:ascii="Verdana" w:hAnsi="Verdana"/>
          <w:color w:val="4682B4"/>
          <w:sz w:val="18"/>
          <w:szCs w:val="18"/>
        </w:rPr>
        <w:t>причинить</w:t>
      </w:r>
      <w:r>
        <w:rPr>
          <w:rStyle w:val="WW8Num3z0"/>
          <w:rFonts w:ascii="Verdana" w:hAnsi="Verdana"/>
          <w:color w:val="000000"/>
          <w:sz w:val="18"/>
          <w:szCs w:val="18"/>
        </w:rPr>
        <w:t> </w:t>
      </w:r>
      <w:r>
        <w:rPr>
          <w:rFonts w:ascii="Verdana" w:hAnsi="Verdana"/>
          <w:color w:val="000000"/>
          <w:sz w:val="18"/>
          <w:szCs w:val="18"/>
        </w:rPr>
        <w:t>ей как можно больше страданий).</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Убийство,</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из хулиганских побуждений в 60% случаях носит групповой характер. Около 80% убийств из хулиганских побуждений совершаются в состоянии алкогольного или</w:t>
      </w:r>
      <w:r>
        <w:rPr>
          <w:rStyle w:val="WW8Num3z0"/>
          <w:rFonts w:ascii="Verdana" w:hAnsi="Verdana"/>
          <w:color w:val="000000"/>
          <w:sz w:val="18"/>
          <w:szCs w:val="18"/>
        </w:rPr>
        <w:t>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опьянения</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Убийства из хулиганских побуждений,</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несовершеннолетними, в 90 % случаев совершаются группой лиц; в 70%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характеризуется особой жестокостью. Несовершеннолетние гораздо чаще стремятся причинить жертве не только физические страдания, но и моральные; их</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более жестокие, циничные и вызывающие. Большинство убийств из хулиганских побуждений, совершенных</w:t>
      </w:r>
      <w:r>
        <w:rPr>
          <w:rStyle w:val="WW8Num3z0"/>
          <w:rFonts w:ascii="Verdana" w:hAnsi="Verdana"/>
          <w:color w:val="000000"/>
          <w:sz w:val="18"/>
          <w:szCs w:val="18"/>
        </w:rPr>
        <w:t> </w:t>
      </w:r>
      <w:r>
        <w:rPr>
          <w:rStyle w:val="WW8Num4z0"/>
          <w:rFonts w:ascii="Verdana" w:hAnsi="Verdana"/>
          <w:color w:val="4682B4"/>
          <w:sz w:val="18"/>
          <w:szCs w:val="18"/>
        </w:rPr>
        <w:t>несовершеннолетними</w:t>
      </w:r>
      <w:r>
        <w:rPr>
          <w:rFonts w:ascii="Verdana" w:hAnsi="Verdana"/>
          <w:color w:val="000000"/>
          <w:sz w:val="18"/>
          <w:szCs w:val="18"/>
        </w:rPr>
        <w:t>, были совершены ими в состоянии наркотического или алкогольного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Изложенные обстоятельства являются не только индикаторами</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 в стране, но и подтверждают факт неэффективности предпринимаемой государством борьбы с</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преступностью, а потому приводят к необходимости скорейшей разработки комплекса мер, нацеленных на</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насильственным преступлениям, в т.ч.</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из хулиганских побуждений.</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Различные аспекты проблемы убийства, в том числе и из хулиганских побуждений разрабатывались многими учеными. Значительный вклад в решение проблем</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насильственных преступлений внесли такие ученые как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В.Н. Бурлаков, C.B. Бородин, Б.С.</w:t>
      </w:r>
      <w:r>
        <w:rPr>
          <w:rStyle w:val="WW8Num3z0"/>
          <w:rFonts w:ascii="Verdana" w:hAnsi="Verdana"/>
          <w:color w:val="000000"/>
          <w:sz w:val="18"/>
          <w:szCs w:val="18"/>
        </w:rPr>
        <w:t> </w:t>
      </w:r>
      <w:r>
        <w:rPr>
          <w:rStyle w:val="WW8Num4z0"/>
          <w:rFonts w:ascii="Verdana" w:hAnsi="Verdana"/>
          <w:color w:val="4682B4"/>
          <w:sz w:val="18"/>
          <w:szCs w:val="18"/>
        </w:rPr>
        <w:t>Волков</w:t>
      </w:r>
      <w:r>
        <w:rPr>
          <w:rFonts w:ascii="Verdana" w:hAnsi="Verdana"/>
          <w:color w:val="000000"/>
          <w:sz w:val="18"/>
          <w:szCs w:val="18"/>
        </w:rPr>
        <w:t>, П.Б. Ганнушкин, Я.И. Гилинский, Н.Д.</w:t>
      </w:r>
      <w:r>
        <w:rPr>
          <w:rStyle w:val="WW8Num3z0"/>
          <w:rFonts w:ascii="Verdana" w:hAnsi="Verdana"/>
          <w:color w:val="000000"/>
          <w:sz w:val="18"/>
          <w:szCs w:val="18"/>
        </w:rPr>
        <w:t> </w:t>
      </w:r>
      <w:r>
        <w:rPr>
          <w:rStyle w:val="WW8Num4z0"/>
          <w:rFonts w:ascii="Verdana" w:hAnsi="Verdana"/>
          <w:color w:val="4682B4"/>
          <w:sz w:val="18"/>
          <w:szCs w:val="18"/>
        </w:rPr>
        <w:t>Гомонов</w:t>
      </w:r>
      <w:r>
        <w:rPr>
          <w:rFonts w:ascii="Verdana" w:hAnsi="Verdana"/>
          <w:color w:val="000000"/>
          <w:sz w:val="18"/>
          <w:szCs w:val="18"/>
        </w:rPr>
        <w:t>, А.И. Долгова, Г.А. Есаков, А.Ф.</w:t>
      </w:r>
      <w:r>
        <w:rPr>
          <w:rStyle w:val="WW8Num3z0"/>
          <w:rFonts w:ascii="Verdana" w:hAnsi="Verdana"/>
          <w:color w:val="000000"/>
          <w:sz w:val="18"/>
          <w:szCs w:val="18"/>
        </w:rPr>
        <w:t> </w:t>
      </w:r>
      <w:r>
        <w:rPr>
          <w:rStyle w:val="WW8Num4z0"/>
          <w:rFonts w:ascii="Verdana" w:hAnsi="Verdana"/>
          <w:color w:val="4682B4"/>
          <w:sz w:val="18"/>
          <w:szCs w:val="18"/>
        </w:rPr>
        <w:t>Зелинский</w:t>
      </w:r>
      <w:r>
        <w:rPr>
          <w:rFonts w:ascii="Verdana" w:hAnsi="Verdana"/>
          <w:color w:val="000000"/>
          <w:sz w:val="18"/>
          <w:szCs w:val="18"/>
        </w:rPr>
        <w:t>, Н.Г. Иванов, В.Ф. Караулов, И.И.</w:t>
      </w:r>
      <w:r>
        <w:rPr>
          <w:rStyle w:val="WW8Num3z0"/>
          <w:rFonts w:ascii="Verdana" w:hAnsi="Verdana"/>
          <w:color w:val="000000"/>
          <w:sz w:val="18"/>
          <w:szCs w:val="18"/>
        </w:rPr>
        <w:t> </w:t>
      </w:r>
      <w:r>
        <w:rPr>
          <w:rStyle w:val="WW8Num4z0"/>
          <w:rFonts w:ascii="Verdana" w:hAnsi="Verdana"/>
          <w:color w:val="4682B4"/>
          <w:sz w:val="18"/>
          <w:szCs w:val="18"/>
        </w:rPr>
        <w:t>Карпец</w:t>
      </w:r>
      <w:r>
        <w:rPr>
          <w:rFonts w:ascii="Verdana" w:hAnsi="Verdana"/>
          <w:color w:val="000000"/>
          <w:sz w:val="18"/>
          <w:szCs w:val="18"/>
        </w:rPr>
        <w:t>, И.Я. Козаченко, М.С. Корягина, А.Н.</w:t>
      </w:r>
      <w:r>
        <w:rPr>
          <w:rStyle w:val="WW8Num3z0"/>
          <w:rFonts w:ascii="Verdana" w:hAnsi="Verdana"/>
          <w:color w:val="000000"/>
          <w:sz w:val="18"/>
          <w:szCs w:val="18"/>
        </w:rPr>
        <w:t> </w:t>
      </w:r>
      <w:r>
        <w:rPr>
          <w:rStyle w:val="WW8Num4z0"/>
          <w:rFonts w:ascii="Verdana" w:hAnsi="Verdana"/>
          <w:color w:val="4682B4"/>
          <w:sz w:val="18"/>
          <w:szCs w:val="18"/>
        </w:rPr>
        <w:t>Красиков</w:t>
      </w:r>
      <w:r>
        <w:rPr>
          <w:rFonts w:ascii="Verdana" w:hAnsi="Verdana"/>
          <w:color w:val="000000"/>
          <w:sz w:val="18"/>
          <w:szCs w:val="18"/>
        </w:rPr>
        <w:t>, В.Н. Кудрявцев, Н.Ф. Кузнецова, В.В.</w:t>
      </w:r>
      <w:r>
        <w:rPr>
          <w:rStyle w:val="WW8Num3z0"/>
          <w:rFonts w:ascii="Verdana" w:hAnsi="Verdana"/>
          <w:color w:val="000000"/>
          <w:sz w:val="18"/>
          <w:szCs w:val="18"/>
        </w:rPr>
        <w:t> </w:t>
      </w:r>
      <w:r>
        <w:rPr>
          <w:rStyle w:val="WW8Num4z0"/>
          <w:rFonts w:ascii="Verdana" w:hAnsi="Verdana"/>
          <w:color w:val="4682B4"/>
          <w:sz w:val="18"/>
          <w:szCs w:val="18"/>
        </w:rPr>
        <w:t>Лунеев</w:t>
      </w:r>
      <w:r>
        <w:rPr>
          <w:rFonts w:ascii="Verdana" w:hAnsi="Verdana"/>
          <w:color w:val="000000"/>
          <w:sz w:val="18"/>
          <w:szCs w:val="18"/>
        </w:rPr>
        <w:t>, Г.М. Миньковский, A.C. Михлин, В.Г.Павлов, Э.Ф.</w:t>
      </w:r>
      <w:r>
        <w:rPr>
          <w:rStyle w:val="WW8Num3z0"/>
          <w:rFonts w:ascii="Verdana" w:hAnsi="Verdana"/>
          <w:color w:val="000000"/>
          <w:sz w:val="18"/>
          <w:szCs w:val="18"/>
        </w:rPr>
        <w:t> </w:t>
      </w:r>
      <w:r>
        <w:rPr>
          <w:rStyle w:val="WW8Num4z0"/>
          <w:rFonts w:ascii="Verdana" w:hAnsi="Verdana"/>
          <w:color w:val="4682B4"/>
          <w:sz w:val="18"/>
          <w:szCs w:val="18"/>
        </w:rPr>
        <w:t>Побегайло</w:t>
      </w:r>
      <w:r>
        <w:rPr>
          <w:rFonts w:ascii="Verdana" w:hAnsi="Verdana"/>
          <w:color w:val="000000"/>
          <w:sz w:val="18"/>
          <w:szCs w:val="18"/>
        </w:rPr>
        <w:t>, И.П. Портнова, О.Д. Ситковская, Г.Й.</w:t>
      </w:r>
      <w:r>
        <w:rPr>
          <w:rStyle w:val="WW8Num3z0"/>
          <w:rFonts w:ascii="Verdana" w:hAnsi="Verdana"/>
          <w:color w:val="000000"/>
          <w:sz w:val="18"/>
          <w:szCs w:val="18"/>
        </w:rPr>
        <w:t> </w:t>
      </w:r>
      <w:r>
        <w:rPr>
          <w:rStyle w:val="WW8Num4z0"/>
          <w:rFonts w:ascii="Verdana" w:hAnsi="Verdana"/>
          <w:color w:val="4682B4"/>
          <w:sz w:val="18"/>
          <w:szCs w:val="18"/>
        </w:rPr>
        <w:t>Шнайдер</w:t>
      </w:r>
      <w:r>
        <w:rPr>
          <w:rStyle w:val="WW8Num3z0"/>
          <w:rFonts w:ascii="Verdana" w:hAnsi="Verdana"/>
          <w:color w:val="000000"/>
          <w:sz w:val="18"/>
          <w:szCs w:val="18"/>
        </w:rPr>
        <w:t> </w:t>
      </w:r>
      <w:r>
        <w:rPr>
          <w:rFonts w:ascii="Verdana" w:hAnsi="Verdana"/>
          <w:color w:val="000000"/>
          <w:sz w:val="18"/>
          <w:szCs w:val="18"/>
        </w:rPr>
        <w:t>и др.</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Исследованием личности,</w:t>
      </w:r>
      <w:r>
        <w:rPr>
          <w:rStyle w:val="WW8Num3z0"/>
          <w:rFonts w:ascii="Verdana" w:hAnsi="Verdana"/>
          <w:color w:val="000000"/>
          <w:sz w:val="18"/>
          <w:szCs w:val="18"/>
        </w:rPr>
        <w:t> </w:t>
      </w:r>
      <w:r>
        <w:rPr>
          <w:rStyle w:val="WW8Num4z0"/>
          <w:rFonts w:ascii="Verdana" w:hAnsi="Verdana"/>
          <w:color w:val="4682B4"/>
          <w:sz w:val="18"/>
          <w:szCs w:val="18"/>
        </w:rPr>
        <w:t>насильственного</w:t>
      </w:r>
      <w:r>
        <w:rPr>
          <w:rStyle w:val="WW8Num3z0"/>
          <w:rFonts w:ascii="Verdana" w:hAnsi="Verdana"/>
          <w:color w:val="000000"/>
          <w:sz w:val="18"/>
          <w:szCs w:val="18"/>
        </w:rPr>
        <w:t> </w:t>
      </w:r>
      <w:r>
        <w:rPr>
          <w:rFonts w:ascii="Verdana" w:hAnsi="Verdana"/>
          <w:color w:val="000000"/>
          <w:sz w:val="18"/>
          <w:szCs w:val="18"/>
        </w:rPr>
        <w:t>преступника, занимались С.Н. Абельцев, Ю.М.</w:t>
      </w:r>
      <w:r>
        <w:rPr>
          <w:rStyle w:val="WW8Num3z0"/>
          <w:rFonts w:ascii="Verdana" w:hAnsi="Verdana"/>
          <w:color w:val="000000"/>
          <w:sz w:val="18"/>
          <w:szCs w:val="18"/>
        </w:rPr>
        <w:t> </w:t>
      </w:r>
      <w:r>
        <w:rPr>
          <w:rStyle w:val="WW8Num4z0"/>
          <w:rFonts w:ascii="Verdana" w:hAnsi="Verdana"/>
          <w:color w:val="4682B4"/>
          <w:sz w:val="18"/>
          <w:szCs w:val="18"/>
        </w:rPr>
        <w:t>Антонян</w:t>
      </w:r>
      <w:r>
        <w:rPr>
          <w:rFonts w:ascii="Verdana" w:hAnsi="Verdana"/>
          <w:color w:val="000000"/>
          <w:sz w:val="18"/>
          <w:szCs w:val="18"/>
        </w:rPr>
        <w:t>, Н.П. Дубинин, М.И. Еникеев, В.Н.</w:t>
      </w:r>
      <w:r>
        <w:rPr>
          <w:rStyle w:val="WW8Num3z0"/>
          <w:rFonts w:ascii="Verdana" w:hAnsi="Verdana"/>
          <w:color w:val="000000"/>
          <w:sz w:val="18"/>
          <w:szCs w:val="18"/>
        </w:rPr>
        <w:t> </w:t>
      </w:r>
      <w:r>
        <w:rPr>
          <w:rStyle w:val="WW8Num4z0"/>
          <w:rFonts w:ascii="Verdana" w:hAnsi="Verdana"/>
          <w:color w:val="4682B4"/>
          <w:sz w:val="18"/>
          <w:szCs w:val="18"/>
        </w:rPr>
        <w:t>Кудрявцев</w:t>
      </w:r>
      <w:r>
        <w:rPr>
          <w:rFonts w:ascii="Verdana" w:hAnsi="Verdana"/>
          <w:color w:val="000000"/>
          <w:sz w:val="18"/>
          <w:szCs w:val="18"/>
        </w:rPr>
        <w:t>, А. Овсепян, Г.В. Назаренко, JI.O.</w:t>
      </w:r>
      <w:r>
        <w:rPr>
          <w:rStyle w:val="WW8Num3z0"/>
          <w:rFonts w:ascii="Verdana" w:hAnsi="Verdana"/>
          <w:color w:val="000000"/>
          <w:sz w:val="18"/>
          <w:szCs w:val="18"/>
        </w:rPr>
        <w:t> </w:t>
      </w:r>
      <w:r>
        <w:rPr>
          <w:rStyle w:val="WW8Num4z0"/>
          <w:rFonts w:ascii="Verdana" w:hAnsi="Verdana"/>
          <w:color w:val="4682B4"/>
          <w:sz w:val="18"/>
          <w:szCs w:val="18"/>
        </w:rPr>
        <w:t>Пережогин</w:t>
      </w:r>
      <w:r>
        <w:rPr>
          <w:rFonts w:ascii="Verdana" w:hAnsi="Verdana"/>
          <w:color w:val="000000"/>
          <w:sz w:val="18"/>
          <w:szCs w:val="18"/>
        </w:rPr>
        <w:t>, В.Е. Эминов и др.</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Вопросы, связанные с понятием</w:t>
      </w:r>
      <w:r>
        <w:rPr>
          <w:rStyle w:val="WW8Num3z0"/>
          <w:rFonts w:ascii="Verdana" w:hAnsi="Verdana"/>
          <w:color w:val="000000"/>
          <w:sz w:val="18"/>
          <w:szCs w:val="18"/>
        </w:rPr>
        <w:t> </w:t>
      </w:r>
      <w:r>
        <w:rPr>
          <w:rStyle w:val="WW8Num4z0"/>
          <w:rFonts w:ascii="Verdana" w:hAnsi="Verdana"/>
          <w:color w:val="4682B4"/>
          <w:sz w:val="18"/>
          <w:szCs w:val="18"/>
        </w:rPr>
        <w:t>хулиганства</w:t>
      </w:r>
      <w:r>
        <w:rPr>
          <w:rFonts w:ascii="Verdana" w:hAnsi="Verdana"/>
          <w:color w:val="000000"/>
          <w:sz w:val="18"/>
          <w:szCs w:val="18"/>
        </w:rPr>
        <w:t>, мотивацией преступлений из хулиганских побуждений затрагивали в своих работах такие ученые как C.B.</w:t>
      </w:r>
      <w:r>
        <w:rPr>
          <w:rStyle w:val="WW8Num3z0"/>
          <w:rFonts w:ascii="Verdana" w:hAnsi="Verdana"/>
          <w:color w:val="000000"/>
          <w:sz w:val="18"/>
          <w:szCs w:val="18"/>
        </w:rPr>
        <w:t> </w:t>
      </w:r>
      <w:r>
        <w:rPr>
          <w:rStyle w:val="WW8Num4z0"/>
          <w:rFonts w:ascii="Verdana" w:hAnsi="Verdana"/>
          <w:color w:val="4682B4"/>
          <w:sz w:val="18"/>
          <w:szCs w:val="18"/>
        </w:rPr>
        <w:t>Борисов</w:t>
      </w:r>
      <w:r>
        <w:rPr>
          <w:rFonts w:ascii="Verdana" w:hAnsi="Verdana"/>
          <w:color w:val="000000"/>
          <w:sz w:val="18"/>
          <w:szCs w:val="18"/>
        </w:rPr>
        <w:t>, Е.И. Думанская, Л.А. Есенина, Т.А.</w:t>
      </w:r>
      <w:r>
        <w:rPr>
          <w:rStyle w:val="WW8Num3z0"/>
          <w:rFonts w:ascii="Verdana" w:hAnsi="Verdana"/>
          <w:color w:val="000000"/>
          <w:sz w:val="18"/>
          <w:szCs w:val="18"/>
        </w:rPr>
        <w:t> </w:t>
      </w:r>
      <w:r>
        <w:rPr>
          <w:rStyle w:val="WW8Num4z0"/>
          <w:rFonts w:ascii="Verdana" w:hAnsi="Verdana"/>
          <w:color w:val="4682B4"/>
          <w:sz w:val="18"/>
          <w:szCs w:val="18"/>
        </w:rPr>
        <w:t>Плаксина</w:t>
      </w:r>
      <w:r>
        <w:rPr>
          <w:rFonts w:ascii="Verdana" w:hAnsi="Verdana"/>
          <w:color w:val="000000"/>
          <w:sz w:val="18"/>
          <w:szCs w:val="18"/>
        </w:rPr>
        <w:t>, A.B. Рагилин, Т.Н. Радочина, Н.Г.</w:t>
      </w:r>
      <w:r>
        <w:rPr>
          <w:rStyle w:val="WW8Num3z0"/>
          <w:rFonts w:ascii="Verdana" w:hAnsi="Verdana"/>
          <w:color w:val="000000"/>
          <w:sz w:val="18"/>
          <w:szCs w:val="18"/>
        </w:rPr>
        <w:t> </w:t>
      </w:r>
      <w:r>
        <w:rPr>
          <w:rStyle w:val="WW8Num4z0"/>
          <w:rFonts w:ascii="Verdana" w:hAnsi="Verdana"/>
          <w:color w:val="4682B4"/>
          <w:sz w:val="18"/>
          <w:szCs w:val="18"/>
        </w:rPr>
        <w:t>Рахматуллина</w:t>
      </w:r>
      <w:r>
        <w:rPr>
          <w:rFonts w:ascii="Verdana" w:hAnsi="Verdana"/>
          <w:color w:val="000000"/>
          <w:sz w:val="18"/>
          <w:szCs w:val="18"/>
        </w:rPr>
        <w:t>, A.B. Ростокинский, Е.Г. Смирнова, Р.Г.</w:t>
      </w:r>
      <w:r>
        <w:rPr>
          <w:rStyle w:val="WW8Num3z0"/>
          <w:rFonts w:ascii="Verdana" w:hAnsi="Verdana"/>
          <w:color w:val="000000"/>
          <w:sz w:val="18"/>
          <w:szCs w:val="18"/>
        </w:rPr>
        <w:t> </w:t>
      </w:r>
      <w:r>
        <w:rPr>
          <w:rStyle w:val="WW8Num4z0"/>
          <w:rFonts w:ascii="Verdana" w:hAnsi="Verdana"/>
          <w:color w:val="4682B4"/>
          <w:sz w:val="18"/>
          <w:szCs w:val="18"/>
        </w:rPr>
        <w:t>Сулейманов</w:t>
      </w:r>
      <w:r>
        <w:rPr>
          <w:rFonts w:ascii="Verdana" w:hAnsi="Verdana"/>
          <w:color w:val="000000"/>
          <w:sz w:val="18"/>
          <w:szCs w:val="18"/>
        </w:rPr>
        <w:t>, Д.В. Тарасюк, A.B. Хренов, А.И.</w:t>
      </w:r>
      <w:r>
        <w:rPr>
          <w:rStyle w:val="WW8Num3z0"/>
          <w:rFonts w:ascii="Verdana" w:hAnsi="Verdana"/>
          <w:color w:val="000000"/>
          <w:sz w:val="18"/>
          <w:szCs w:val="18"/>
        </w:rPr>
        <w:t> </w:t>
      </w:r>
      <w:r>
        <w:rPr>
          <w:rStyle w:val="WW8Num4z0"/>
          <w:rFonts w:ascii="Verdana" w:hAnsi="Verdana"/>
          <w:color w:val="4682B4"/>
          <w:sz w:val="18"/>
          <w:szCs w:val="18"/>
        </w:rPr>
        <w:t>Чучаев</w:t>
      </w:r>
      <w:r>
        <w:rPr>
          <w:rStyle w:val="WW8Num3z0"/>
          <w:rFonts w:ascii="Verdana" w:hAnsi="Verdana"/>
          <w:color w:val="000000"/>
          <w:sz w:val="18"/>
          <w:szCs w:val="18"/>
        </w:rPr>
        <w:t> </w:t>
      </w:r>
      <w:r>
        <w:rPr>
          <w:rFonts w:ascii="Verdana" w:hAnsi="Verdana"/>
          <w:color w:val="000000"/>
          <w:sz w:val="18"/>
          <w:szCs w:val="18"/>
        </w:rPr>
        <w:t>и др.</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Несмотря на всю значимость результатов, полученных исследователями в разные годы, вопросы предупреждения убийств из хулиганских побуждений не получили должного научного освещения, в связи с чем поставленная в диссертационном исследовании проблема нуждается в самостоятельном и отдельном рассмотрении.</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Объектом исследования являются природа и причины убийств, совершаемых из хулиганских побуждений и механизм их</w:t>
      </w:r>
      <w:r>
        <w:rPr>
          <w:rStyle w:val="WW8Num3z0"/>
          <w:rFonts w:ascii="Verdana" w:hAnsi="Verdana"/>
          <w:color w:val="000000"/>
          <w:sz w:val="18"/>
          <w:szCs w:val="18"/>
        </w:rPr>
        <w:t> </w:t>
      </w:r>
      <w:r>
        <w:rPr>
          <w:rStyle w:val="WW8Num4z0"/>
          <w:rFonts w:ascii="Verdana" w:hAnsi="Verdana"/>
          <w:color w:val="4682B4"/>
          <w:sz w:val="18"/>
          <w:szCs w:val="18"/>
        </w:rPr>
        <w:t>совершения</w:t>
      </w:r>
      <w:r>
        <w:rPr>
          <w:rFonts w:ascii="Verdana" w:hAnsi="Verdana"/>
          <w:color w:val="000000"/>
          <w:sz w:val="18"/>
          <w:szCs w:val="18"/>
        </w:rPr>
        <w:t>.</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Предмет исследования -</w:t>
      </w:r>
      <w:r>
        <w:rPr>
          <w:rStyle w:val="WW8Num3z0"/>
          <w:rFonts w:ascii="Verdana" w:hAnsi="Verdana"/>
          <w:color w:val="000000"/>
          <w:sz w:val="18"/>
          <w:szCs w:val="18"/>
        </w:rPr>
        <w:t> </w:t>
      </w:r>
      <w:r>
        <w:rPr>
          <w:rStyle w:val="WW8Num4z0"/>
          <w:rFonts w:ascii="Verdana" w:hAnsi="Verdana"/>
          <w:color w:val="4682B4"/>
          <w:sz w:val="18"/>
          <w:szCs w:val="18"/>
        </w:rPr>
        <w:t>общесоциальные</w:t>
      </w:r>
      <w:r>
        <w:rPr>
          <w:rStyle w:val="WW8Num3z0"/>
          <w:rFonts w:ascii="Verdana" w:hAnsi="Verdana"/>
          <w:color w:val="000000"/>
          <w:sz w:val="18"/>
          <w:szCs w:val="18"/>
        </w:rPr>
        <w:t> </w:t>
      </w:r>
      <w:r>
        <w:rPr>
          <w:rFonts w:ascii="Verdana" w:hAnsi="Verdana"/>
          <w:color w:val="000000"/>
          <w:sz w:val="18"/>
          <w:szCs w:val="18"/>
        </w:rPr>
        <w:t>и специальные меры противодействия</w:t>
      </w:r>
      <w:r>
        <w:rPr>
          <w:rStyle w:val="WW8Num3z0"/>
          <w:rFonts w:ascii="Verdana" w:hAnsi="Verdana"/>
          <w:color w:val="000000"/>
          <w:sz w:val="18"/>
          <w:szCs w:val="18"/>
        </w:rPr>
        <w:t> </w:t>
      </w:r>
      <w:r>
        <w:rPr>
          <w:rStyle w:val="WW8Num4z0"/>
          <w:rFonts w:ascii="Verdana" w:hAnsi="Verdana"/>
          <w:color w:val="4682B4"/>
          <w:sz w:val="18"/>
          <w:szCs w:val="18"/>
        </w:rPr>
        <w:t>убийствам</w:t>
      </w:r>
      <w:r>
        <w:rPr>
          <w:rFonts w:ascii="Verdana" w:hAnsi="Verdana"/>
          <w:color w:val="000000"/>
          <w:sz w:val="18"/>
          <w:szCs w:val="18"/>
        </w:rPr>
        <w:t>, совершаемым из хулиганских побуждений, а также деятельность субъектов по их</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настоящей работы ставится теоретическое обоснование необходимости и научно-практической значимости изучения убийств, совершаемых из хулиганских побуждений как самостоятельной</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проблемы, определение особенностей этого вида насильственного преступления, раскрытие специфики обусловливающих ее причин, и разработка на этой основе конкретных рекомендаций по осуществлению соответствующих</w:t>
      </w:r>
      <w:r>
        <w:rPr>
          <w:rStyle w:val="WW8Num3z0"/>
          <w:rFonts w:ascii="Verdana" w:hAnsi="Verdana"/>
          <w:color w:val="000000"/>
          <w:sz w:val="18"/>
          <w:szCs w:val="18"/>
        </w:rPr>
        <w:t> </w:t>
      </w:r>
      <w:r>
        <w:rPr>
          <w:rStyle w:val="WW8Num4z0"/>
          <w:rFonts w:ascii="Verdana" w:hAnsi="Verdana"/>
          <w:color w:val="4682B4"/>
          <w:sz w:val="18"/>
          <w:szCs w:val="18"/>
        </w:rPr>
        <w:t>предупредительных</w:t>
      </w:r>
      <w:r>
        <w:rPr>
          <w:rStyle w:val="WW8Num3z0"/>
          <w:rFonts w:ascii="Verdana" w:hAnsi="Verdana"/>
          <w:color w:val="000000"/>
          <w:sz w:val="18"/>
          <w:szCs w:val="18"/>
        </w:rPr>
        <w:t> </w:t>
      </w:r>
      <w:r>
        <w:rPr>
          <w:rFonts w:ascii="Verdana" w:hAnsi="Verdana"/>
          <w:color w:val="000000"/>
          <w:sz w:val="18"/>
          <w:szCs w:val="18"/>
        </w:rPr>
        <w:t>мероприятий, отвечающих современным требованиям.</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Достижение поставленной цели обеспечивается решением следующих задач:</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понятие убийства,</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из хулиганских побуждений;</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исследовать природу и сущность объективно-немотивированного насилия как побудительной, причины совершения убийств из, хулиганских побуждений;</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состояние, динамику и структуру исследуемых преступлений;</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убийства из хулиганских побуждений, и разработать их типологию;</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предложения по совершенствованию системы мер предупреждения убийств, совершаемых из хулиганских побуждений;</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обосновать рекомендации по оптимизации</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деятельности государственных и негосударственных учреждений на основе положительного зарубежного опыта.</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Методологическая основа и методы исследования. В соответствии с общенаучными подходами к проведению теоретических исследований методологическую основу настоящей диссертационной работы составили базовые положения диалектического? метода познания, который позволил отразить взаимосвязь теории и практики, формы и&gt; содержания предмета исследования, процесс развития изучаемого явления, а также качественные изменения в рассматриваемых социальных, культурных, политических и организационно-правовых отношениях и криминальной обстановке.</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Применялись также специальные методы исследования, такие как:</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статистический — при изучении количественных показателей лиц, совершивших убийства из хулиганских побуждений, структуры и характеристик самого преступления, а также количества убийств из хулиганских побуждений, отражающих тенденцию эскалации объективно-немотивированного насилия; экспертные оценки — при определении масштабов проблемы распространения насилия, влияния различных факторов на углубление данной проблемы,</w:t>
      </w:r>
      <w:r>
        <w:rPr>
          <w:rStyle w:val="WW8Num3z0"/>
          <w:rFonts w:ascii="Verdana" w:hAnsi="Verdana"/>
          <w:color w:val="000000"/>
          <w:sz w:val="18"/>
          <w:szCs w:val="18"/>
        </w:rPr>
        <w:t> </w:t>
      </w:r>
      <w:r>
        <w:rPr>
          <w:rStyle w:val="WW8Num4z0"/>
          <w:rFonts w:ascii="Verdana" w:hAnsi="Verdana"/>
          <w:color w:val="4682B4"/>
          <w:sz w:val="18"/>
          <w:szCs w:val="18"/>
        </w:rPr>
        <w:t>криминогенного</w:t>
      </w:r>
      <w:r>
        <w:rPr>
          <w:rStyle w:val="WW8Num3z0"/>
          <w:rFonts w:ascii="Verdana" w:hAnsi="Verdana"/>
          <w:color w:val="000000"/>
          <w:sz w:val="18"/>
          <w:szCs w:val="18"/>
        </w:rPr>
        <w:t> </w:t>
      </w:r>
      <w:r>
        <w:rPr>
          <w:rFonts w:ascii="Verdana" w:hAnsi="Verdana"/>
          <w:color w:val="000000"/>
          <w:sz w:val="18"/>
          <w:szCs w:val="18"/>
        </w:rPr>
        <w:t>влияния трудностей социализации на лиц, совершивших убийства из хулиганских побуждений, а также при</w:t>
      </w:r>
      <w:r>
        <w:rPr>
          <w:rStyle w:val="WW8Num3z0"/>
          <w:rFonts w:ascii="Verdana" w:hAnsi="Verdana"/>
          <w:color w:val="000000"/>
          <w:sz w:val="18"/>
          <w:szCs w:val="18"/>
        </w:rPr>
        <w:t> </w:t>
      </w:r>
      <w:r>
        <w:rPr>
          <w:rStyle w:val="WW8Num4z0"/>
          <w:rFonts w:ascii="Verdana" w:hAnsi="Verdana"/>
          <w:color w:val="4682B4"/>
          <w:sz w:val="18"/>
          <w:szCs w:val="18"/>
        </w:rPr>
        <w:t>криминологическом</w:t>
      </w:r>
      <w:r>
        <w:rPr>
          <w:rStyle w:val="WW8Num3z0"/>
          <w:rFonts w:ascii="Verdana" w:hAnsi="Verdana"/>
          <w:color w:val="000000"/>
          <w:sz w:val="18"/>
          <w:szCs w:val="18"/>
        </w:rPr>
        <w:t> </w:t>
      </w:r>
      <w:r>
        <w:rPr>
          <w:rFonts w:ascii="Verdana" w:hAnsi="Verdana"/>
          <w:color w:val="000000"/>
          <w:sz w:val="18"/>
          <w:szCs w:val="18"/>
        </w:rPr>
        <w:t>прогнозировании совершения« рассматриваемого вида убийства;</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социологические методы (анкетирование, опрос, интервьюирование сотрудников правоохранительных органов и осужденных), позволяющие оценить причины и тенденции совершения исследуемых преступлений.</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база исследования. Общетеоретическую базу диссертации составили отечественная и зарубежная литература по философии, социологии и политологии, культурологии, психологии,</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и уголовному праву; материалы выборочных исследований, проведенных другими исследователями;</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база, статистические материалы МВД и МЮ РФ, а также различных научно-исследовательских учреждений, материалы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В процессе работы над диссертацией были проинтервьюированы и</w:t>
      </w:r>
      <w:r>
        <w:rPr>
          <w:rStyle w:val="WW8Num3z0"/>
          <w:rFonts w:ascii="Verdana" w:hAnsi="Verdana"/>
          <w:color w:val="000000"/>
          <w:sz w:val="18"/>
          <w:szCs w:val="18"/>
        </w:rPr>
        <w:t> </w:t>
      </w:r>
      <w:r>
        <w:rPr>
          <w:rStyle w:val="WW8Num4z0"/>
          <w:rFonts w:ascii="Verdana" w:hAnsi="Verdana"/>
          <w:color w:val="4682B4"/>
          <w:sz w:val="18"/>
          <w:szCs w:val="18"/>
        </w:rPr>
        <w:t>проанкетированы</w:t>
      </w:r>
      <w:r>
        <w:rPr>
          <w:rStyle w:val="WW8Num3z0"/>
          <w:rFonts w:ascii="Verdana" w:hAnsi="Verdana"/>
          <w:color w:val="000000"/>
          <w:sz w:val="18"/>
          <w:szCs w:val="18"/>
        </w:rPr>
        <w:t> </w:t>
      </w:r>
      <w:r>
        <w:rPr>
          <w:rFonts w:ascii="Verdana" w:hAnsi="Verdana"/>
          <w:color w:val="000000"/>
          <w:sz w:val="18"/>
          <w:szCs w:val="18"/>
        </w:rPr>
        <w:t>342 осужденных отбывающих наказание за убийства в колониях строгого и особого видов режима Брянской, Рязанской-' и Челябинской областей; изучены материалы 40 уголовных дел об</w:t>
      </w:r>
      <w:r>
        <w:rPr>
          <w:rStyle w:val="WW8Num3z0"/>
          <w:rFonts w:ascii="Verdana" w:hAnsi="Verdana"/>
          <w:color w:val="000000"/>
          <w:sz w:val="18"/>
          <w:szCs w:val="18"/>
        </w:rPr>
        <w:t> </w:t>
      </w:r>
      <w:r>
        <w:rPr>
          <w:rStyle w:val="WW8Num4z0"/>
          <w:rFonts w:ascii="Verdana" w:hAnsi="Verdana"/>
          <w:color w:val="4682B4"/>
          <w:sz w:val="18"/>
          <w:szCs w:val="18"/>
        </w:rPr>
        <w:t>убийствах</w:t>
      </w:r>
      <w:r>
        <w:rPr>
          <w:rStyle w:val="WW8Num3z0"/>
          <w:rFonts w:ascii="Verdana" w:hAnsi="Verdana"/>
          <w:color w:val="000000"/>
          <w:sz w:val="18"/>
          <w:szCs w:val="18"/>
        </w:rPr>
        <w:t> </w:t>
      </w:r>
      <w:r>
        <w:rPr>
          <w:rFonts w:ascii="Verdana" w:hAnsi="Verdana"/>
          <w:color w:val="000000"/>
          <w:sz w:val="18"/>
          <w:szCs w:val="18"/>
        </w:rPr>
        <w:t>из хулиганских побуждениях в архивах городских судов.городов Твери и Москвы; проанкетированы и проинтервьюированы 150 руководителей и сотрудников правоохранительных органов различного уровня городов Твери и Москвы. Все эти данные были обобщены, сопоставлены с данными официальной статистики.</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Нормативной базой исследования^ послужили</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международные правовые акты, включающие нормы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насильственной преступности, действующее уголовное законодательство РФ,</w:t>
      </w:r>
      <w:r>
        <w:rPr>
          <w:rStyle w:val="WW8Num3z0"/>
          <w:rFonts w:ascii="Verdana" w:hAnsi="Verdana"/>
          <w:color w:val="000000"/>
          <w:sz w:val="18"/>
          <w:szCs w:val="18"/>
        </w:rPr>
        <w:t> </w:t>
      </w:r>
      <w:r>
        <w:rPr>
          <w:rStyle w:val="WW8Num4z0"/>
          <w:rFonts w:ascii="Verdana" w:hAnsi="Verdana"/>
          <w:color w:val="4682B4"/>
          <w:sz w:val="18"/>
          <w:szCs w:val="18"/>
        </w:rPr>
        <w:t>Указы</w:t>
      </w:r>
      <w:r>
        <w:rPr>
          <w:rStyle w:val="WW8Num3z0"/>
          <w:rFonts w:ascii="Verdana" w:hAnsi="Verdana"/>
          <w:color w:val="000000"/>
          <w:sz w:val="18"/>
          <w:szCs w:val="18"/>
        </w:rPr>
        <w:t> </w:t>
      </w:r>
      <w:r>
        <w:rPr>
          <w:rFonts w:ascii="Verdana" w:hAnsi="Verdana"/>
          <w:color w:val="000000"/>
          <w:sz w:val="18"/>
          <w:szCs w:val="18"/>
        </w:rPr>
        <w:t xml:space="preserve">Президента РФ и Постановления </w:t>
      </w:r>
      <w:r>
        <w:rPr>
          <w:rFonts w:ascii="Verdana" w:hAnsi="Verdana"/>
          <w:color w:val="000000"/>
          <w:sz w:val="18"/>
          <w:szCs w:val="18"/>
        </w:rPr>
        <w:lastRenderedPageBreak/>
        <w:t>Правительства РФ, а таюке нормативные правовые акты федеральных органов</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законодательство зарубежных стран.</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Диссертация является одним из первых монографических исследований, специально ставящим своей целью проведение комплексного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анализа убийства из хулиганских побуждений с учетом их современного состояния. Ее новизна состоит в теоретической и прикладной разработке проблемы, включающей:</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анализ природы объективно-немотивированного насилия, его истоков, процесса и причин формирования как основной особенности совершения убийств из хулиганских побуждений;</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вскрытие основных причин и условий, способствующих</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убийства из хулиганских побуждений, с учетом современных реалий, социальных, политических и экономических изменений, произошедших за последние годы в нашей стране;</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основных черт и типологизацию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совершившего убийство их хулиганских побуждений для разработки наиболее эффективных мер предупреждения;</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систематизацию мер</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характера с учетом положительного отечественного и зарубежного опыта.</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отличие от иных преступлений насильственного характера, убийствам,</w:t>
      </w:r>
      <w:r>
        <w:rPr>
          <w:rStyle w:val="WW8Num3z0"/>
          <w:rFonts w:ascii="Verdana" w:hAnsi="Verdana"/>
          <w:color w:val="000000"/>
          <w:sz w:val="18"/>
          <w:szCs w:val="18"/>
        </w:rPr>
        <w:t> </w:t>
      </w:r>
      <w:r>
        <w:rPr>
          <w:rStyle w:val="WW8Num4z0"/>
          <w:rFonts w:ascii="Verdana" w:hAnsi="Verdana"/>
          <w:color w:val="4682B4"/>
          <w:sz w:val="18"/>
          <w:szCs w:val="18"/>
        </w:rPr>
        <w:t>совершенным</w:t>
      </w:r>
      <w:r>
        <w:rPr>
          <w:rStyle w:val="WW8Num3z0"/>
          <w:rFonts w:ascii="Verdana" w:hAnsi="Verdana"/>
          <w:color w:val="000000"/>
          <w:sz w:val="18"/>
          <w:szCs w:val="18"/>
        </w:rPr>
        <w:t> </w:t>
      </w:r>
      <w:r>
        <w:rPr>
          <w:rFonts w:ascii="Verdana" w:hAnsi="Verdana"/>
          <w:color w:val="000000"/>
          <w:sz w:val="18"/>
          <w:szCs w:val="18"/>
        </w:rPr>
        <w:t>из хулиганских побуждений, свойственно то, что в них насилие выступает не столько средством достижения криминальной цели, сколько побудительным импульсом самоутверждения, выражающегося в агрессивно пренебрежительном отношении к людям, абсолютном равнодушии к их жизни и здоровью,</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достоинству. К особенностям исследуемых преступлений относится также то, что они чаще всего совершаются в наиболее циничной, дерзкой, особо жестокой форме, сопровождаются как физическим, так и психическим глумлением над жертвой; внешне немотивированны, поскольку их подлинные мотивы трудно выявляемы.</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Объективно-немотивированное насилие, сопровождающее убийства из хулиганских побуждений, имеет комплексную природу и, как правило, зависит •от биогенетических (врожденная агрессивность); психологических (личностная враждебность, стремление решить внутренние проблемы, удовлетворить эгоистические потребности за счет других); социальных (объективные проблемы общества) детерминант.</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Лицам,</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убийства из хулиганских побуждений свойственны, как правило, те психические аномалии, которые не только влияют на степень осознанности и произвольности</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действий, но и провоцируют проявление таких индивидуально-личностных и поведенческо-психологических особенностей как импульсивность, агрессивность, отчужденность, подозрительность, неконтролируемость действий, тревожность, мстительность.</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целях совершенствования мер предупреждения убийств из хулиганских побуждений выделены три основания для типологизации лиц, склонных к</w:t>
      </w:r>
      <w:r>
        <w:rPr>
          <w:rStyle w:val="WW8Num3z0"/>
          <w:rFonts w:ascii="Verdana" w:hAnsi="Verdana"/>
          <w:color w:val="000000"/>
          <w:sz w:val="18"/>
          <w:szCs w:val="18"/>
        </w:rPr>
        <w:t> </w:t>
      </w:r>
      <w:r>
        <w:rPr>
          <w:rStyle w:val="WW8Num4z0"/>
          <w:rFonts w:ascii="Verdana" w:hAnsi="Verdana"/>
          <w:color w:val="4682B4"/>
          <w:sz w:val="18"/>
          <w:szCs w:val="18"/>
        </w:rPr>
        <w:t>преступлениям</w:t>
      </w:r>
      <w:r>
        <w:rPr>
          <w:rStyle w:val="WW8Num3z0"/>
          <w:rFonts w:ascii="Verdana" w:hAnsi="Verdana"/>
          <w:color w:val="000000"/>
          <w:sz w:val="18"/>
          <w:szCs w:val="18"/>
        </w:rPr>
        <w:t> </w:t>
      </w:r>
      <w:r>
        <w:rPr>
          <w:rFonts w:ascii="Verdana" w:hAnsi="Verdana"/>
          <w:color w:val="000000"/>
          <w:sz w:val="18"/>
          <w:szCs w:val="18"/>
        </w:rPr>
        <w:t>указанной категории:</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 мотивационному критерию или</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направленности ситуационный, замыкающийся на конфликте, отрицательно ориентированный,</w:t>
      </w:r>
      <w:r>
        <w:rPr>
          <w:rStyle w:val="WW8Num3z0"/>
          <w:rFonts w:ascii="Verdana" w:hAnsi="Verdana"/>
          <w:color w:val="000000"/>
          <w:sz w:val="18"/>
          <w:szCs w:val="18"/>
        </w:rPr>
        <w:t> </w:t>
      </w:r>
      <w:r>
        <w:rPr>
          <w:rStyle w:val="WW8Num4z0"/>
          <w:rFonts w:ascii="Verdana" w:hAnsi="Verdana"/>
          <w:color w:val="4682B4"/>
          <w:sz w:val="18"/>
          <w:szCs w:val="18"/>
        </w:rPr>
        <w:t>злостный</w:t>
      </w:r>
      <w:r>
        <w:rPr>
          <w:rStyle w:val="WW8Num3z0"/>
          <w:rFonts w:ascii="Verdana" w:hAnsi="Verdana"/>
          <w:color w:val="000000"/>
          <w:sz w:val="18"/>
          <w:szCs w:val="18"/>
        </w:rPr>
        <w:t> </w:t>
      </w:r>
      <w:r>
        <w:rPr>
          <w:rFonts w:ascii="Verdana" w:hAnsi="Verdana"/>
          <w:color w:val="000000"/>
          <w:sz w:val="18"/>
          <w:szCs w:val="18"/>
        </w:rPr>
        <w:t>или привычный типы);</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 опорой на социально-психологическое основание (самоутверждающийся; демонстративный, игровой или; активный, безразличный или безвольный типы);</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 патологическим особенностям (психопатизированный, интеллектуально-ограниченный, алкоголизироваштыйтип).</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Обобщение положительного отечественного и зарубежного опыта позволило выделить наиболее действенные меры предупредительной направленности, среди которых наиболее эффективными следует признать:</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выявление и учет лиц, склонных к насилию, включающих следующие основные этапы: исследование личности и окружающей^ ее среды; выбор ' индивидуальных мер предупреждения; работа с лицом по</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замышляемых и подготавливаемых преступлений, контроль эффективности мер предупреждения. При этом акцентировать внимание на; лицах, страдающих различными психическими расстройствами;</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 xml:space="preserve">из неблагополучных семей; совершивших общественно-опасные деяния-насильственной направленности;, склонных к </w:t>
      </w:r>
      <w:r>
        <w:rPr>
          <w:rFonts w:ascii="Verdana" w:hAnsi="Verdana"/>
          <w:color w:val="000000"/>
          <w:sz w:val="18"/>
          <w:szCs w:val="18"/>
        </w:rPr>
        <w:lastRenderedPageBreak/>
        <w:t>употреблению алкогольных напитков^,</w:t>
      </w:r>
      <w:r>
        <w:rPr>
          <w:rStyle w:val="WW8Num3z0"/>
          <w:rFonts w:ascii="Verdana" w:hAnsi="Verdana"/>
          <w:color w:val="000000"/>
          <w:sz w:val="18"/>
          <w:szCs w:val="18"/>
        </w:rPr>
        <w:t> </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и психотропных веществ; эмоционально неуравновешенных; участвующих в неформальных группах</w:t>
      </w:r>
      <w:r>
        <w:rPr>
          <w:rStyle w:val="WW8Num4z0"/>
          <w:rFonts w:ascii="Verdana" w:hAnsi="Verdana"/>
          <w:color w:val="4682B4"/>
          <w:sz w:val="18"/>
          <w:szCs w:val="18"/>
        </w:rPr>
        <w:t>экстремистской</w:t>
      </w:r>
      <w:r>
        <w:rPr>
          <w:rStyle w:val="WW8Num3z0"/>
          <w:rFonts w:ascii="Verdana" w:hAnsi="Verdana"/>
          <w:color w:val="000000"/>
          <w:sz w:val="18"/>
          <w:szCs w:val="18"/>
        </w:rPr>
        <w:t> </w:t>
      </w:r>
      <w:r>
        <w:rPr>
          <w:rFonts w:ascii="Verdana" w:hAnsi="Verdana"/>
          <w:color w:val="000000"/>
          <w:sz w:val="18"/>
          <w:szCs w:val="18"/>
        </w:rPr>
        <w:t>направленности;</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социальных центров профилактики и социальной адаптации, закрытых воспитательных центров для несовершеннолетних, склонных к применению насилия, где</w:t>
      </w:r>
      <w:r>
        <w:rPr>
          <w:rStyle w:val="WW8Num3z0"/>
          <w:rFonts w:ascii="Verdana" w:hAnsi="Verdana"/>
          <w:color w:val="000000"/>
          <w:sz w:val="18"/>
          <w:szCs w:val="18"/>
        </w:rPr>
        <w:t> </w:t>
      </w:r>
      <w:r>
        <w:rPr>
          <w:rStyle w:val="WW8Num4z0"/>
          <w:rFonts w:ascii="Verdana" w:hAnsi="Verdana"/>
          <w:color w:val="4682B4"/>
          <w:sz w:val="18"/>
          <w:szCs w:val="18"/>
        </w:rPr>
        <w:t>несовершеннолетний</w:t>
      </w:r>
      <w:r>
        <w:rPr>
          <w:rStyle w:val="WW8Num3z0"/>
          <w:rFonts w:ascii="Verdana" w:hAnsi="Verdana"/>
          <w:color w:val="000000"/>
          <w:sz w:val="18"/>
          <w:szCs w:val="18"/>
        </w:rPr>
        <w:t> </w:t>
      </w:r>
      <w:r>
        <w:rPr>
          <w:rFonts w:ascii="Verdana" w:hAnsi="Verdana"/>
          <w:color w:val="000000"/>
          <w:sz w:val="18"/>
          <w:szCs w:val="18"/>
        </w:rPr>
        <w:t>сможет получить образование и профессиональные навыки;</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создание программ социальной адаптации для лиц, имеющих судимость за убийство из хулиганских побуждений; организацию взаимодействиям медицинских учреждений и правоохранительных органов;</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привлечение психологов и психиатров для выявления истинной мотивации;</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подключение к процессу предупреждения; совершения убийств из хулиганских побуждений общественных, и религиозных организаций;</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создание при Министерстве г</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РФ органа, осуществляющего планирование и координацию деятельности всех структур, занимающихся проблемами предупреждения преступности, вырабатывающего на основании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 рекомендации для наиболее эффективного предупреждения и др.</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определяется его общей направленностью на совершенствование криминологических представлений о</w:t>
      </w:r>
      <w:r>
        <w:rPr>
          <w:rStyle w:val="WW8Num3z0"/>
          <w:rFonts w:ascii="Verdana" w:hAnsi="Verdana"/>
          <w:color w:val="000000"/>
          <w:sz w:val="18"/>
          <w:szCs w:val="18"/>
        </w:rPr>
        <w:t> </w:t>
      </w:r>
      <w:r>
        <w:rPr>
          <w:rStyle w:val="WW8Num4z0"/>
          <w:rFonts w:ascii="Verdana" w:hAnsi="Verdana"/>
          <w:color w:val="4682B4"/>
          <w:sz w:val="18"/>
          <w:szCs w:val="18"/>
        </w:rPr>
        <w:t>криминогенном</w:t>
      </w:r>
      <w:r>
        <w:rPr>
          <w:rStyle w:val="WW8Num3z0"/>
          <w:rFonts w:ascii="Verdana" w:hAnsi="Verdana"/>
          <w:color w:val="000000"/>
          <w:sz w:val="18"/>
          <w:szCs w:val="18"/>
        </w:rPr>
        <w:t> </w:t>
      </w:r>
      <w:r>
        <w:rPr>
          <w:rFonts w:ascii="Verdana" w:hAnsi="Verdana"/>
          <w:color w:val="000000"/>
          <w:sz w:val="18"/>
          <w:szCs w:val="18"/>
        </w:rPr>
        <w:t>значении объективно-немотивированного насилия; о влиянии; субкультурных факторов5 на процессы социализации личности, а также на развитие уголовно-правовых и организационно-правовых основ предупреждения совершению убийств из хулиганских побуждений.</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 в том, что изложенные в диссертации положения, выводы и предложения могут быть использованы: в</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деятельности по совершенствованию уголовного и уголовно-исполнительного законодательства; в деятельности государственных структур в целях своевременного и наиболее эффективного предупреждения насильственной преступности; в работе органов</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инспекции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несовершеннолетних, а также учебных заведений с трудновоспитуемыми подростками, склонными к применению насилия; в преподавании учебных дисциплин по курсам; «</w:t>
      </w:r>
      <w:r>
        <w:rPr>
          <w:rStyle w:val="WW8Num4z0"/>
          <w:rFonts w:ascii="Verdana" w:hAnsi="Verdana"/>
          <w:color w:val="4682B4"/>
          <w:sz w:val="18"/>
          <w:szCs w:val="18"/>
        </w:rPr>
        <w:t>Криминология</w:t>
      </w:r>
      <w:r>
        <w:rPr>
          <w:rFonts w:ascii="Verdana" w:hAnsi="Verdana"/>
          <w:color w:val="000000"/>
          <w:sz w:val="18"/>
          <w:szCs w:val="18"/>
        </w:rPr>
        <w:t>» и «</w:t>
      </w:r>
      <w:r>
        <w:rPr>
          <w:rStyle w:val="WW8Num4z0"/>
          <w:rFonts w:ascii="Verdana" w:hAnsi="Verdana"/>
          <w:color w:val="4682B4"/>
          <w:sz w:val="18"/>
          <w:szCs w:val="18"/>
        </w:rPr>
        <w:t>Юридическая психология</w:t>
      </w:r>
      <w:r>
        <w:rPr>
          <w:rFonts w:ascii="Verdana" w:hAnsi="Verdana"/>
          <w:color w:val="000000"/>
          <w:sz w:val="18"/>
          <w:szCs w:val="18"/>
        </w:rPr>
        <w:t>».</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Диссертация подготовлена на кафедре криминологии и уголовно-исполнительного права Московской государственной юридической академии имени O.E.</w:t>
      </w:r>
      <w:r>
        <w:rPr>
          <w:rStyle w:val="WW8Num3z0"/>
          <w:rFonts w:ascii="Verdana" w:hAnsi="Verdana"/>
          <w:color w:val="000000"/>
          <w:sz w:val="18"/>
          <w:szCs w:val="18"/>
        </w:rPr>
        <w:t> </w:t>
      </w:r>
      <w:r>
        <w:rPr>
          <w:rStyle w:val="WW8Num4z0"/>
          <w:rFonts w:ascii="Verdana" w:hAnsi="Verdana"/>
          <w:color w:val="4682B4"/>
          <w:sz w:val="18"/>
          <w:szCs w:val="18"/>
        </w:rPr>
        <w:t>Кутафина</w:t>
      </w:r>
      <w:r>
        <w:rPr>
          <w:rFonts w:ascii="Verdana" w:hAnsi="Verdana"/>
          <w:color w:val="000000"/>
          <w:sz w:val="18"/>
          <w:szCs w:val="18"/>
        </w:rPr>
        <w:t>, где и проводилось ее рецензирование и обсуждение.</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выводы и практические рекомендации, содержащиеся в ней, докладывались автором на научно-практической конференции в ноябре 2008 г. (г. Рязань), в декабре 2010 г. (г. Москва) и содержатся в опубликованных автором</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определена кругом исследуемых проблем, ее целями и задачами. Диссертация состоит из введения, двух глав, объединивших шесть параграфов, заключения, библиографического списка й приложений.</w:t>
      </w:r>
    </w:p>
    <w:p w:rsidR="00D635AD" w:rsidRDefault="00D635AD" w:rsidP="00D635AD">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Семерикова, Алла Альбертовна</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сущности, и, природы объективно немотивированного насилия мы обозначили три основных направления* в определении природы* насилия: биогенетическое, психологическое и социальное.</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Биогенетическое направление представляет природу насилия в наследственности, считая, что человек изначально обладает определенным потенциалом агрессивности. Такая форма насилия существует: как механизм самосохранения (оборонительная форма) и как метод удовлетворения подсознательного влечения к насилию (злокачественная).</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Психологическое направление объясняет склонность индивида к насилию его личностной враждебностью, стремлением самоутвердится, решить внутренние проблемы и удовлетворить эгоистические потребности за счет других. Толчком и* отправным моментом доминации стремления к разрушению являются в данном случае внешние негативные факторы.</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рамках психологического направления мы выделили две наиболее актуальные' для нас теории: социобиологическая теория деструктивности («насилие - самоцель»)' и теория индивидуальной психологии («</w:t>
      </w:r>
      <w:r>
        <w:rPr>
          <w:rStyle w:val="WW8Num4z0"/>
          <w:rFonts w:ascii="Verdana" w:hAnsi="Verdana"/>
          <w:color w:val="4682B4"/>
          <w:sz w:val="18"/>
          <w:szCs w:val="18"/>
        </w:rPr>
        <w:t>комплекс неполноценности</w:t>
      </w:r>
      <w:r>
        <w:rPr>
          <w:rFonts w:ascii="Verdana" w:hAnsi="Verdana"/>
          <w:color w:val="000000"/>
          <w:sz w:val="18"/>
          <w:szCs w:val="18"/>
        </w:rPr>
        <w:t>»). Последняя теория рассматривает насилие, как единственный способ решить свои психологические проблемы, преодолеть личностные комплексы.</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Сущностью социальной теория насилия являются социальные проблемы общества. Причины агрессивности в данном случае сводятся к двум основным направлениям: фрустрационному (причиной проявления объективно-немотивированного насилия является невозможность преодоления жизненных препятствий) и теории социального развития (первопричиной применения насилия является результат социализации).</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Убийство</w:t>
      </w:r>
      <w:r>
        <w:rPr>
          <w:rFonts w:ascii="Verdana" w:hAnsi="Verdana"/>
          <w:color w:val="000000"/>
          <w:sz w:val="18"/>
          <w:szCs w:val="18"/>
        </w:rPr>
        <w:t>, совершенное из хулиганских побуждений, относится к группе</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насилие, в котором является не просто средством достижения</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цели, а побудительным импульсом и проявлением</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посягательства, и обусловлено, прежде всего, социально-психологическим механизмом преступного поведения, в основе которого лежит агрессивно пренебрежительное отношение к людям, абсолютное равнодушие к их жизни и здоровью,</w:t>
      </w:r>
      <w:r>
        <w:rPr>
          <w:rStyle w:val="WW8Num3z0"/>
          <w:rFonts w:ascii="Verdana" w:hAnsi="Verdana"/>
          <w:color w:val="000000"/>
          <w:sz w:val="18"/>
          <w:szCs w:val="18"/>
        </w:rPr>
        <w:t> </w:t>
      </w:r>
      <w:r>
        <w:rPr>
          <w:rStyle w:val="WW8Num4z0"/>
          <w:rFonts w:ascii="Verdana" w:hAnsi="Verdana"/>
          <w:color w:val="4682B4"/>
          <w:sz w:val="18"/>
          <w:szCs w:val="18"/>
        </w:rPr>
        <w:t>чести</w:t>
      </w:r>
      <w:r>
        <w:rPr>
          <w:rStyle w:val="WW8Num3z0"/>
          <w:rFonts w:ascii="Verdana" w:hAnsi="Verdana"/>
          <w:color w:val="000000"/>
          <w:sz w:val="18"/>
          <w:szCs w:val="18"/>
        </w:rPr>
        <w:t> </w:t>
      </w:r>
      <w:r>
        <w:rPr>
          <w:rFonts w:ascii="Verdana" w:hAnsi="Verdana"/>
          <w:color w:val="000000"/>
          <w:sz w:val="18"/>
          <w:szCs w:val="18"/>
        </w:rPr>
        <w:t>и достоинству.</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Убийство из</w:t>
      </w:r>
      <w:r>
        <w:rPr>
          <w:rStyle w:val="WW8Num3z0"/>
          <w:rFonts w:ascii="Verdana" w:hAnsi="Verdana"/>
          <w:color w:val="000000"/>
          <w:sz w:val="18"/>
          <w:szCs w:val="18"/>
        </w:rPr>
        <w:t> </w:t>
      </w:r>
      <w:r>
        <w:rPr>
          <w:rStyle w:val="WW8Num4z0"/>
          <w:rFonts w:ascii="Verdana" w:hAnsi="Verdana"/>
          <w:color w:val="4682B4"/>
          <w:sz w:val="18"/>
          <w:szCs w:val="18"/>
        </w:rPr>
        <w:t>хулиганских</w:t>
      </w:r>
      <w:r>
        <w:rPr>
          <w:rStyle w:val="WW8Num3z0"/>
          <w:rFonts w:ascii="Verdana" w:hAnsi="Verdana"/>
          <w:color w:val="000000"/>
          <w:sz w:val="18"/>
          <w:szCs w:val="18"/>
        </w:rPr>
        <w:t> </w:t>
      </w:r>
      <w:r>
        <w:rPr>
          <w:rFonts w:ascii="Verdana" w:hAnsi="Verdana"/>
          <w:color w:val="000000"/>
          <w:sz w:val="18"/>
          <w:szCs w:val="18"/>
        </w:rPr>
        <w:t>побуждений имеет ряд особенностей, выделяющих данный вид</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Style w:val="WW8Num3z0"/>
          <w:rFonts w:ascii="Verdana" w:hAnsi="Verdana"/>
          <w:color w:val="000000"/>
          <w:sz w:val="18"/>
          <w:szCs w:val="18"/>
        </w:rPr>
        <w:t> </w:t>
      </w:r>
      <w:r>
        <w:rPr>
          <w:rFonts w:ascii="Verdana" w:hAnsi="Verdana"/>
          <w:color w:val="000000"/>
          <w:sz w:val="18"/>
          <w:szCs w:val="18"/>
        </w:rPr>
        <w:t>из общей массы насильственной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во-первых, оно часто совершается в наиболее циничной и дерзкой форме; во-вторых, для него типично внешняя немотивированность к насилию, поэтому подлинные мотивы</w:t>
      </w:r>
      <w:r>
        <w:rPr>
          <w:rStyle w:val="WW8Num3z0"/>
          <w:rFonts w:ascii="Verdana" w:hAnsi="Verdana"/>
          <w:color w:val="000000"/>
          <w:sz w:val="18"/>
          <w:szCs w:val="18"/>
        </w:rPr>
        <w:t> </w:t>
      </w:r>
      <w:r>
        <w:rPr>
          <w:rStyle w:val="WW8Num4z0"/>
          <w:rFonts w:ascii="Verdana" w:hAnsi="Verdana"/>
          <w:color w:val="4682B4"/>
          <w:sz w:val="18"/>
          <w:szCs w:val="18"/>
        </w:rPr>
        <w:t>хулиганства</w:t>
      </w:r>
      <w:r>
        <w:rPr>
          <w:rStyle w:val="WW8Num3z0"/>
          <w:rFonts w:ascii="Verdana" w:hAnsi="Verdana"/>
          <w:color w:val="000000"/>
          <w:sz w:val="18"/>
          <w:szCs w:val="18"/>
        </w:rPr>
        <w:t> </w:t>
      </w:r>
      <w:r>
        <w:rPr>
          <w:rFonts w:ascii="Verdana" w:hAnsi="Verdana"/>
          <w:color w:val="000000"/>
          <w:sz w:val="18"/>
          <w:szCs w:val="18"/>
        </w:rPr>
        <w:t>обычно трудно установить; в-третьих, данному виду</w:t>
      </w:r>
      <w:r>
        <w:rPr>
          <w:rStyle w:val="WW8Num3z0"/>
          <w:rFonts w:ascii="Verdana" w:hAnsi="Verdana"/>
          <w:color w:val="000000"/>
          <w:sz w:val="18"/>
          <w:szCs w:val="18"/>
        </w:rPr>
        <w:t> </w:t>
      </w:r>
      <w:r>
        <w:rPr>
          <w:rStyle w:val="WW8Num4z0"/>
          <w:rFonts w:ascii="Verdana" w:hAnsi="Verdana"/>
          <w:color w:val="4682B4"/>
          <w:sz w:val="18"/>
          <w:szCs w:val="18"/>
        </w:rPr>
        <w:t>убийств</w:t>
      </w:r>
      <w:r>
        <w:rPr>
          <w:rStyle w:val="WW8Num3z0"/>
          <w:rFonts w:ascii="Verdana" w:hAnsi="Verdana"/>
          <w:color w:val="000000"/>
          <w:sz w:val="18"/>
          <w:szCs w:val="18"/>
        </w:rPr>
        <w:t> </w:t>
      </w:r>
      <w:r>
        <w:rPr>
          <w:rFonts w:ascii="Verdana" w:hAnsi="Verdana"/>
          <w:color w:val="000000"/>
          <w:sz w:val="18"/>
          <w:szCs w:val="18"/>
        </w:rPr>
        <w:t>чаще всего предшествует антиобщественное поведение, выражающееся в грубом нарушении общественного порядка.</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Побуждение чаще всего определяют как цель, стремление, потребность, идеал; оно фиксирует желательное будущее состояние действительности, которого еще нет в наличии. Побуждение заключает в себе противоречие между нежелательным настоящим и желательным будущим. Это — психически осознанное желание</w:t>
      </w:r>
      <w:r>
        <w:rPr>
          <w:rStyle w:val="WW8Num3z0"/>
          <w:rFonts w:ascii="Verdana" w:hAnsi="Verdana"/>
          <w:color w:val="000000"/>
          <w:sz w:val="18"/>
          <w:szCs w:val="18"/>
        </w:rPr>
        <w:t> </w:t>
      </w:r>
      <w:r>
        <w:rPr>
          <w:rStyle w:val="WW8Num4z0"/>
          <w:rFonts w:ascii="Verdana" w:hAnsi="Verdana"/>
          <w:color w:val="4682B4"/>
          <w:sz w:val="18"/>
          <w:szCs w:val="18"/>
        </w:rPr>
        <w:t>совершить</w:t>
      </w:r>
      <w:r>
        <w:rPr>
          <w:rStyle w:val="WW8Num3z0"/>
          <w:rFonts w:ascii="Verdana" w:hAnsi="Verdana"/>
          <w:color w:val="000000"/>
          <w:sz w:val="18"/>
          <w:szCs w:val="18"/>
        </w:rPr>
        <w:t> </w:t>
      </w:r>
      <w:r>
        <w:rPr>
          <w:rFonts w:ascii="Verdana" w:hAnsi="Verdana"/>
          <w:color w:val="000000"/>
          <w:sz w:val="18"/>
          <w:szCs w:val="18"/>
        </w:rPr>
        <w:t>определенное действие. Желания и связанные с ними мысли могут быть преходящими и кратковременными либо возникать постепенно. В любом случае побуждение имеет качество побуждающей силы, и, если действие сдерживается, может возникнуть состояние крайнего напряжения. Обычно побуждения представляют собой фантазии, проистекающие из подсознания. Как правило, агрессивные побуждения пробиваются в сознание и проявляются в качестве действий в случае ослабления контрольных механизмов самой личности, внутреннего психологического кризиса и при невозможности удовлетворить свои потребности. Именно побуждение является непосредственной причиной действия, ведущего к достижению желанной цели.</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Отличительной особенностью</w:t>
      </w:r>
      <w:r>
        <w:rPr>
          <w:rStyle w:val="WW8Num3z0"/>
          <w:rFonts w:ascii="Verdana" w:hAnsi="Verdana"/>
          <w:color w:val="000000"/>
          <w:sz w:val="18"/>
          <w:szCs w:val="18"/>
        </w:rPr>
        <w:t> </w:t>
      </w:r>
      <w:r>
        <w:rPr>
          <w:rStyle w:val="WW8Num4z0"/>
          <w:rFonts w:ascii="Verdana" w:hAnsi="Verdana"/>
          <w:color w:val="4682B4"/>
          <w:sz w:val="18"/>
          <w:szCs w:val="18"/>
        </w:rPr>
        <w:t>убийства</w:t>
      </w:r>
      <w:r>
        <w:rPr>
          <w:rStyle w:val="WW8Num3z0"/>
          <w:rFonts w:ascii="Verdana" w:hAnsi="Verdana"/>
          <w:color w:val="000000"/>
          <w:sz w:val="18"/>
          <w:szCs w:val="18"/>
        </w:rPr>
        <w:t> </w:t>
      </w:r>
      <w:r>
        <w:rPr>
          <w:rFonts w:ascii="Verdana" w:hAnsi="Verdana"/>
          <w:color w:val="000000"/>
          <w:sz w:val="18"/>
          <w:szCs w:val="18"/>
        </w:rPr>
        <w:t>из хулиганских побуждений -неосознанные мотивы, когда человек не способен ясно отдавать себе отчет в истинных мотивирующих факторах своего поведения и деятельности. Такой вид деятельности мы можем назвать «</w:t>
      </w:r>
      <w:r>
        <w:rPr>
          <w:rStyle w:val="WW8Num4z0"/>
          <w:rFonts w:ascii="Verdana" w:hAnsi="Verdana"/>
          <w:color w:val="4682B4"/>
          <w:sz w:val="18"/>
          <w:szCs w:val="18"/>
        </w:rPr>
        <w:t>немотивированная</w:t>
      </w:r>
      <w:r>
        <w:rPr>
          <w:rFonts w:ascii="Verdana" w:hAnsi="Verdana"/>
          <w:color w:val="000000"/>
          <w:sz w:val="18"/>
          <w:szCs w:val="18"/>
        </w:rPr>
        <w:t>» деятельность — та, мотив которой скрыт от самого субъекта и внешнего наблюдателя. В нашей работе мы условно назвали ее объективно-немотивированной деятельностью, введя, в соответствии со спецификой рассматриваемой нами проблемы, термин «объективно-немотивированное насилие».</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Под мотивом мы понимаем причину, которая является основой выбора действий и поступков, совокупность объективных и субъективных факторов, провоцирующих деятельность личности. Соответственно мы считаем неприемлемым такой термин как</w:t>
      </w:r>
      <w:r>
        <w:rPr>
          <w:rStyle w:val="WW8Num3z0"/>
          <w:rFonts w:ascii="Verdana" w:hAnsi="Verdana"/>
          <w:color w:val="000000"/>
          <w:sz w:val="18"/>
          <w:szCs w:val="18"/>
        </w:rPr>
        <w:t> </w:t>
      </w:r>
      <w:r>
        <w:rPr>
          <w:rStyle w:val="WW8Num4z0"/>
          <w:rFonts w:ascii="Verdana" w:hAnsi="Verdana"/>
          <w:color w:val="4682B4"/>
          <w:sz w:val="18"/>
          <w:szCs w:val="18"/>
        </w:rPr>
        <w:t>хулиганский</w:t>
      </w:r>
      <w:r>
        <w:rPr>
          <w:rStyle w:val="WW8Num3z0"/>
          <w:rFonts w:ascii="Verdana" w:hAnsi="Verdana"/>
          <w:color w:val="000000"/>
          <w:sz w:val="18"/>
          <w:szCs w:val="18"/>
        </w:rPr>
        <w:t> </w:t>
      </w:r>
      <w:r>
        <w:rPr>
          <w:rFonts w:ascii="Verdana" w:hAnsi="Verdana"/>
          <w:color w:val="000000"/>
          <w:sz w:val="18"/>
          <w:szCs w:val="18"/>
        </w:rPr>
        <w:t>мотив.</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Побуждением в данном случае является совокупность стремлений, для реализации которых индивид выбирает</w:t>
      </w:r>
      <w:r>
        <w:rPr>
          <w:rStyle w:val="WW8Num3z0"/>
          <w:rFonts w:ascii="Verdana" w:hAnsi="Verdana"/>
          <w:color w:val="000000"/>
          <w:sz w:val="18"/>
          <w:szCs w:val="18"/>
        </w:rPr>
        <w:t> </w:t>
      </w:r>
      <w:r>
        <w:rPr>
          <w:rStyle w:val="WW8Num4z0"/>
          <w:rFonts w:ascii="Verdana" w:hAnsi="Verdana"/>
          <w:color w:val="4682B4"/>
          <w:sz w:val="18"/>
          <w:szCs w:val="18"/>
        </w:rPr>
        <w:t>антиобщественный</w:t>
      </w:r>
      <w:r>
        <w:rPr>
          <w:rFonts w:ascii="Verdana" w:hAnsi="Verdana"/>
          <w:color w:val="000000"/>
          <w:sz w:val="18"/>
          <w:szCs w:val="18"/>
        </w:rPr>
        <w:t>, но наиболее удобный для него вариант поведения для достижения идеальной цели, опосредованной вышеуказанными скрытыми мотивами. Оно является своеобразным импульсом к действию, который в свою очередь есть проявление объективно-немотивированного насилия.</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К проявлениям хулиганских побуждений относятся: стремление развлечься, продемонстрировать свое «Я», стремление показать свое пренебрежение к обществу и окружающим, противопоставить себя и свое поведение общественному порядку, показать пренебрежение к личному достоинству человека, его интересам и труду, проявить бахвальство, </w:t>
      </w:r>
      <w:r>
        <w:rPr>
          <w:rFonts w:ascii="Verdana" w:hAnsi="Verdana"/>
          <w:color w:val="000000"/>
          <w:sz w:val="18"/>
          <w:szCs w:val="18"/>
        </w:rPr>
        <w:lastRenderedPageBreak/>
        <w:t>грубую силу, жестокость, стремление унизить, поиздеваться над окружающими, самоутвердиться за счет слабого, а так же другие низменные стремления, которые могут возникать на фоне изначальной предопределенности, которая характеризуется глубинными установками личности на уровне психологического подсознания. Таким образом, можно говорить о том, что внутренняя побудительная сила, толкающая лицо к</w:t>
      </w:r>
      <w:r>
        <w:rPr>
          <w:rStyle w:val="WW8Num3z0"/>
          <w:rFonts w:ascii="Verdana" w:hAnsi="Verdana"/>
          <w:color w:val="000000"/>
          <w:sz w:val="18"/>
          <w:szCs w:val="18"/>
        </w:rPr>
        <w:t> </w:t>
      </w:r>
      <w:r>
        <w:rPr>
          <w:rStyle w:val="WW8Num4z0"/>
          <w:rFonts w:ascii="Verdana" w:hAnsi="Verdana"/>
          <w:color w:val="4682B4"/>
          <w:sz w:val="18"/>
          <w:szCs w:val="18"/>
        </w:rPr>
        <w:t>совершению</w:t>
      </w:r>
      <w:r>
        <w:rPr>
          <w:rStyle w:val="WW8Num3z0"/>
          <w:rFonts w:ascii="Verdana" w:hAnsi="Verdana"/>
          <w:color w:val="000000"/>
          <w:sz w:val="18"/>
          <w:szCs w:val="18"/>
        </w:rPr>
        <w:t> </w:t>
      </w:r>
      <w:r>
        <w:rPr>
          <w:rFonts w:ascii="Verdana" w:hAnsi="Verdana"/>
          <w:color w:val="000000"/>
          <w:sz w:val="18"/>
          <w:szCs w:val="18"/>
        </w:rPr>
        <w:t>данного преступления сводится к совокупности стремлений-импульсов, которые объединяются общим понятием -</w:t>
      </w:r>
      <w:r>
        <w:rPr>
          <w:rStyle w:val="WW8Num3z0"/>
          <w:rFonts w:ascii="Verdana" w:hAnsi="Verdana"/>
          <w:color w:val="000000"/>
          <w:sz w:val="18"/>
          <w:szCs w:val="18"/>
        </w:rPr>
        <w:t> </w:t>
      </w:r>
      <w:r>
        <w:rPr>
          <w:rStyle w:val="WW8Num4z0"/>
          <w:rFonts w:ascii="Verdana" w:hAnsi="Verdana"/>
          <w:color w:val="4682B4"/>
          <w:sz w:val="18"/>
          <w:szCs w:val="18"/>
        </w:rPr>
        <w:t>хулиганские</w:t>
      </w:r>
      <w:r>
        <w:rPr>
          <w:rStyle w:val="WW8Num3z0"/>
          <w:rFonts w:ascii="Verdana" w:hAnsi="Verdana"/>
          <w:color w:val="000000"/>
          <w:sz w:val="18"/>
          <w:szCs w:val="18"/>
        </w:rPr>
        <w:t> </w:t>
      </w:r>
      <w:r>
        <w:rPr>
          <w:rFonts w:ascii="Verdana" w:hAnsi="Verdana"/>
          <w:color w:val="000000"/>
          <w:sz w:val="18"/>
          <w:szCs w:val="18"/>
        </w:rPr>
        <w:t>побуждения.</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Мотивы убийства из хулиганских побуждений напрямую зависят от таких личностных черт индивида как: склонность к жестокости, беспричинной агрессии; повышенная тревожность; состояние неуверенности, неполноценности и ущемленности. Понять мотивы такого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без анализа всей прожитой жизни человека невозможно.</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выделили группу мотивов, которые чаще всего являются внутренней движущей силой при</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убийства из хулиганских побуждений: мотив самоутверждения, идентификации, власти и утверждения.</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Мотив самоутверждения - стремление утвердить себя в собственных глазах, принять себя самому, тем самым обрести чувства достоинства и самоуважения. В случае</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убийства из хулиганских побуждений самоутверждение реализуется посредством применения объективно-немотивированного насилия, направленного на преодоление своих подсознательных психологических проблем, неуверенности в себе и ощущения собственной несостоятельности и ущербности.</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Мотив идентификации - стремление индивида быть похожим на героя, кумира, авторитетную личность. Идентифицируясь с авторитетным лицом, индивид становится смелее, появляется уверенность, что все что доступно и разрешено «</w:t>
      </w:r>
      <w:r>
        <w:rPr>
          <w:rStyle w:val="WW8Num4z0"/>
          <w:rFonts w:ascii="Verdana" w:hAnsi="Verdana"/>
          <w:color w:val="4682B4"/>
          <w:sz w:val="18"/>
          <w:szCs w:val="18"/>
        </w:rPr>
        <w:t>герою</w:t>
      </w:r>
      <w:r>
        <w:rPr>
          <w:rFonts w:ascii="Verdana" w:hAnsi="Verdana"/>
          <w:color w:val="000000"/>
          <w:sz w:val="18"/>
          <w:szCs w:val="18"/>
        </w:rPr>
        <w:t>» — не</w:t>
      </w:r>
      <w:r>
        <w:rPr>
          <w:rStyle w:val="WW8Num3z0"/>
          <w:rFonts w:ascii="Verdana" w:hAnsi="Verdana"/>
          <w:color w:val="000000"/>
          <w:sz w:val="18"/>
          <w:szCs w:val="18"/>
        </w:rPr>
        <w:t> </w:t>
      </w:r>
      <w:r>
        <w:rPr>
          <w:rStyle w:val="WW8Num4z0"/>
          <w:rFonts w:ascii="Verdana" w:hAnsi="Verdana"/>
          <w:color w:val="4682B4"/>
          <w:sz w:val="18"/>
          <w:szCs w:val="18"/>
        </w:rPr>
        <w:t>наказуемо</w:t>
      </w:r>
      <w:r>
        <w:rPr>
          <w:rStyle w:val="WW8Num3z0"/>
          <w:rFonts w:ascii="Verdana" w:hAnsi="Verdana"/>
          <w:color w:val="000000"/>
          <w:sz w:val="18"/>
          <w:szCs w:val="18"/>
        </w:rPr>
        <w:t> </w:t>
      </w:r>
      <w:r>
        <w:rPr>
          <w:rFonts w:ascii="Verdana" w:hAnsi="Verdana"/>
          <w:color w:val="000000"/>
          <w:sz w:val="18"/>
          <w:szCs w:val="18"/>
        </w:rPr>
        <w:t>и для него.</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Мотив власти — стремление индивида влиять на людей. Проявляется в крайнем нежелание подчиняться, в удовлетворении потребности властвовать, которая может проявляться как организация оказания влияния, в подчинении, в определении норм и правил поведения, в принятии за других решений, в возможности наказывать, судить и привлекать к себе внимания.</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Мотив утверждения - имеет место, когда личность пытается утвердить себя на социальном и социально-психологическом уровне. Данный мотив может выражаться в стремление лица занять определенное положение в обществе и играть в нем определенную роль, стремление получить признание и авторитет в обществе или в определенной среде или группе, стать заметной, выделиться из общей массы чем-то «</w:t>
      </w:r>
      <w:r>
        <w:rPr>
          <w:rStyle w:val="WW8Num4z0"/>
          <w:rFonts w:ascii="Verdana" w:hAnsi="Verdana"/>
          <w:color w:val="4682B4"/>
          <w:sz w:val="18"/>
          <w:szCs w:val="18"/>
        </w:rPr>
        <w:t>особенным</w:t>
      </w:r>
      <w:r>
        <w:rPr>
          <w:rFonts w:ascii="Verdana" w:hAnsi="Verdana"/>
          <w:color w:val="000000"/>
          <w:sz w:val="18"/>
          <w:szCs w:val="18"/>
        </w:rPr>
        <w:t>», завоевать уважение окружающих, повысить в их глазах собственную значимость.</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Мотивы убийства,</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из хулиганских побуждений, формируются на основе собственной несостоятельности индивида, провоцируются неуверенностью в себе, собственных силах и возможностях, определяются наличием внутренних комплексов и психологических проблем. Эти мотивы связаны с длительными психологическими переживаниями и разочарованиями в собственных «</w:t>
      </w:r>
      <w:r>
        <w:rPr>
          <w:rStyle w:val="WW8Num4z0"/>
          <w:rFonts w:ascii="Verdana" w:hAnsi="Verdana"/>
          <w:color w:val="4682B4"/>
          <w:sz w:val="18"/>
          <w:szCs w:val="18"/>
        </w:rPr>
        <w:t>идеалах</w:t>
      </w:r>
      <w:r>
        <w:rPr>
          <w:rFonts w:ascii="Verdana" w:hAnsi="Verdana"/>
          <w:color w:val="000000"/>
          <w:sz w:val="18"/>
          <w:szCs w:val="18"/>
        </w:rPr>
        <w:t>». Процесс формирования мотивов убийства из хулиганских побуждений лежит в области бессознательного, то-есть лицо,</w:t>
      </w:r>
      <w:r>
        <w:rPr>
          <w:rStyle w:val="WW8Num3z0"/>
          <w:rFonts w:ascii="Verdana" w:hAnsi="Verdana"/>
          <w:color w:val="000000"/>
          <w:sz w:val="18"/>
          <w:szCs w:val="18"/>
        </w:rPr>
        <w:t> </w:t>
      </w:r>
      <w:r>
        <w:rPr>
          <w:rStyle w:val="WW8Num4z0"/>
          <w:rFonts w:ascii="Verdana" w:hAnsi="Verdana"/>
          <w:color w:val="4682B4"/>
          <w:sz w:val="18"/>
          <w:szCs w:val="18"/>
        </w:rPr>
        <w:t>совершившее</w:t>
      </w:r>
      <w:r>
        <w:rPr>
          <w:rStyle w:val="WW8Num3z0"/>
          <w:rFonts w:ascii="Verdana" w:hAnsi="Verdana"/>
          <w:color w:val="000000"/>
          <w:sz w:val="18"/>
          <w:szCs w:val="18"/>
        </w:rPr>
        <w:t> </w:t>
      </w:r>
      <w:r>
        <w:rPr>
          <w:rFonts w:ascii="Verdana" w:hAnsi="Verdana"/>
          <w:color w:val="000000"/>
          <w:sz w:val="18"/>
          <w:szCs w:val="18"/>
        </w:rPr>
        <w:t>подобное убийство не отдает в полной мере себе</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1998 года количество ежегодно</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убийств из хулиганских побуждений возросло в стране более чем на 100 случаев; если в 1998 году было зарегистрировано 214 подобных преступлений, то в 2008 году эта цифра составила 321, а в прошлом 2009' году увеличилась еще и составила 342, а количество убийств в целом по стране уменьшилось на 41% и составило 17681 &lt; случай.</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1998 году соотношение убийств,</w:t>
      </w:r>
      <w:r>
        <w:rPr>
          <w:rStyle w:val="WW8Num3z0"/>
          <w:rFonts w:ascii="Verdana" w:hAnsi="Verdana"/>
          <w:color w:val="000000"/>
          <w:sz w:val="18"/>
          <w:szCs w:val="18"/>
        </w:rPr>
        <w:t> </w:t>
      </w:r>
      <w:r>
        <w:rPr>
          <w:rStyle w:val="WW8Num4z0"/>
          <w:rFonts w:ascii="Verdana" w:hAnsi="Verdana"/>
          <w:color w:val="4682B4"/>
          <w:sz w:val="18"/>
          <w:szCs w:val="18"/>
        </w:rPr>
        <w:t>совершенных</w:t>
      </w:r>
      <w:r>
        <w:rPr>
          <w:rStyle w:val="WW8Num3z0"/>
          <w:rFonts w:ascii="Verdana" w:hAnsi="Verdana"/>
          <w:color w:val="000000"/>
          <w:sz w:val="18"/>
          <w:szCs w:val="18"/>
        </w:rPr>
        <w:t> </w:t>
      </w:r>
      <w:r>
        <w:rPr>
          <w:rFonts w:ascii="Verdana" w:hAnsi="Verdana"/>
          <w:color w:val="000000"/>
          <w:sz w:val="18"/>
          <w:szCs w:val="18"/>
        </w:rPr>
        <w:t>из хулиганских побуждений, составило 0,7% от общего количества зарегистрированных убийств по стране; в 1999-эта цифра возросла и составила 0,8%, в последующие 3 года показатели были относительно стабильными 0,83 % в 2000 году, 0,84% в 2001 году, и 0,93% в 2002' году. В 2003-2004 годах было отмечено некоторое снижение количества убийств из хулиганских побуждений и составило соответственно 0,7% в 2003 году и 0,65% в 2004году. Но&gt; уже с 2005 это соотношение продолжает стабильно расти, и составляет соответственно 0,89% в 2005 году, 0,96% в 2006 году, 1,37% в 2007 году, 1,6% в 2008 году и 1,93% в 2009 году.</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Количество убийств из хулиганских побуждений в 2009 году увеличилась на 33,22%, по сравнению с 1998 годом; наибольший ежегодный прирост количества преступлений данной категории наблюдался в 1999 году -15,75%, в 2005 году - 15%, в 2007 году - 13,73%.</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2,3 раза за последние 10 лет увеличилось количество убийств из хулиганских побуждений, совершенных в сельской местности.</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Убийство,</w:t>
      </w:r>
      <w:r>
        <w:rPr>
          <w:rStyle w:val="WW8Num3z0"/>
          <w:rFonts w:ascii="Verdana" w:hAnsi="Verdana"/>
          <w:color w:val="000000"/>
          <w:sz w:val="18"/>
          <w:szCs w:val="18"/>
        </w:rPr>
        <w:t> </w:t>
      </w:r>
      <w:r>
        <w:rPr>
          <w:rStyle w:val="WW8Num4z0"/>
          <w:rFonts w:ascii="Verdana" w:hAnsi="Verdana"/>
          <w:color w:val="4682B4"/>
          <w:sz w:val="18"/>
          <w:szCs w:val="18"/>
        </w:rPr>
        <w:t>совершенное</w:t>
      </w:r>
      <w:r>
        <w:rPr>
          <w:rStyle w:val="WW8Num3z0"/>
          <w:rFonts w:ascii="Verdana" w:hAnsi="Verdana"/>
          <w:color w:val="000000"/>
          <w:sz w:val="18"/>
          <w:szCs w:val="18"/>
        </w:rPr>
        <w:t> </w:t>
      </w:r>
      <w:r>
        <w:rPr>
          <w:rFonts w:ascii="Verdana" w:hAnsi="Verdana"/>
          <w:color w:val="000000"/>
          <w:sz w:val="18"/>
          <w:szCs w:val="18"/>
        </w:rPr>
        <w:t>из хулиганских побуждений в 60% случаях носит групповой характер. Около 80% убийств из хулиганских побуждений совершаются в состоянии алкогольного или</w:t>
      </w:r>
      <w:r>
        <w:rPr>
          <w:rStyle w:val="WW8Num3z0"/>
          <w:rFonts w:ascii="Verdana" w:hAnsi="Verdana"/>
          <w:color w:val="000000"/>
          <w:sz w:val="18"/>
          <w:szCs w:val="18"/>
        </w:rPr>
        <w:t>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опьянения; 50-55% всех зарегистрированных случаев совершается^ вечернее, ночное или утреннее время.</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последние 10* лет число убийств, совершенных из хулиганских побуждений, осуществляемых с применением холодного и</w:t>
      </w:r>
      <w:r>
        <w:rPr>
          <w:rStyle w:val="WW8Num3z0"/>
          <w:rFonts w:ascii="Verdana" w:hAnsi="Verdana"/>
          <w:color w:val="000000"/>
          <w:sz w:val="18"/>
          <w:szCs w:val="18"/>
        </w:rPr>
        <w:t> </w:t>
      </w:r>
      <w:r>
        <w:rPr>
          <w:rStyle w:val="WW8Num4z0"/>
          <w:rFonts w:ascii="Verdana" w:hAnsi="Verdana"/>
          <w:color w:val="4682B4"/>
          <w:sz w:val="18"/>
          <w:szCs w:val="18"/>
        </w:rPr>
        <w:t>огнестрельного</w:t>
      </w:r>
      <w:r>
        <w:rPr>
          <w:rStyle w:val="WW8Num3z0"/>
          <w:rFonts w:ascii="Verdana" w:hAnsi="Verdana"/>
          <w:color w:val="000000"/>
          <w:sz w:val="18"/>
          <w:szCs w:val="18"/>
        </w:rPr>
        <w:t> </w:t>
      </w:r>
      <w:r>
        <w:rPr>
          <w:rFonts w:ascii="Verdana" w:hAnsi="Verdana"/>
          <w:color w:val="000000"/>
          <w:sz w:val="18"/>
          <w:szCs w:val="18"/>
        </w:rPr>
        <w:t>оружия, возросло1 на 15% и составило 43,8% от общего количество' преступлений данного вида. Увеличилась степень серийности, в результате анкетирования-</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мы выяснили, что 60% из них имели</w:t>
      </w:r>
      <w:r>
        <w:rPr>
          <w:rStyle w:val="WW8Num4z0"/>
          <w:rFonts w:ascii="Verdana" w:hAnsi="Verdana"/>
          <w:color w:val="4682B4"/>
          <w:sz w:val="18"/>
          <w:szCs w:val="18"/>
        </w:rPr>
        <w:t>судимость</w:t>
      </w:r>
      <w:r>
        <w:rPr>
          <w:rFonts w:ascii="Verdana" w:hAnsi="Verdana"/>
          <w:color w:val="000000"/>
          <w:sz w:val="18"/>
          <w:szCs w:val="18"/>
        </w:rPr>
        <w:t>, причем около 30% за убийство из хулиганских побуждений. Доля убийств из хулиганских побуждений, совершенных с особой жестокостью, возросла за последние 10 лет на 20% и составила 63% от общего количества всех регистрируемых в России подобных</w:t>
      </w:r>
      <w:r>
        <w:rPr>
          <w:rStyle w:val="WW8Num3z0"/>
          <w:rFonts w:ascii="Verdana" w:hAnsi="Verdana"/>
          <w:color w:val="000000"/>
          <w:sz w:val="18"/>
          <w:szCs w:val="18"/>
        </w:rPr>
        <w:t> </w:t>
      </w:r>
      <w:r>
        <w:rPr>
          <w:rStyle w:val="WW8Num4z0"/>
          <w:rFonts w:ascii="Verdana" w:hAnsi="Verdana"/>
          <w:color w:val="4682B4"/>
          <w:sz w:val="18"/>
          <w:szCs w:val="18"/>
        </w:rPr>
        <w:t>деяний</w:t>
      </w:r>
      <w:r>
        <w:rPr>
          <w:rFonts w:ascii="Verdana" w:hAnsi="Verdana"/>
          <w:color w:val="000000"/>
          <w:sz w:val="18"/>
          <w:szCs w:val="18"/>
        </w:rPr>
        <w:t>. В 60% убийство было сопряжено с глумлением и издевательством над жертвой, как физическим, так и психическим.</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Убийства из хулиганских побуждений,</w:t>
      </w:r>
      <w:r>
        <w:rPr>
          <w:rStyle w:val="WW8Num3z0"/>
          <w:rFonts w:ascii="Verdana" w:hAnsi="Verdana"/>
          <w:color w:val="000000"/>
          <w:sz w:val="18"/>
          <w:szCs w:val="18"/>
        </w:rPr>
        <w:t> </w:t>
      </w:r>
      <w:r>
        <w:rPr>
          <w:rStyle w:val="WW8Num4z0"/>
          <w:rFonts w:ascii="Verdana" w:hAnsi="Verdana"/>
          <w:color w:val="4682B4"/>
          <w:sz w:val="18"/>
          <w:szCs w:val="18"/>
        </w:rPr>
        <w:t>совершенные</w:t>
      </w:r>
      <w:r>
        <w:rPr>
          <w:rStyle w:val="WW8Num3z0"/>
          <w:rFonts w:ascii="Verdana" w:hAnsi="Verdana"/>
          <w:color w:val="000000"/>
          <w:sz w:val="18"/>
          <w:szCs w:val="18"/>
        </w:rPr>
        <w:t> </w:t>
      </w:r>
      <w:r>
        <w:rPr>
          <w:rFonts w:ascii="Verdana" w:hAnsi="Verdana"/>
          <w:color w:val="000000"/>
          <w:sz w:val="18"/>
          <w:szCs w:val="18"/>
        </w:rPr>
        <w:t>несовершеннолетними, в большинстве случаев совершаются группой лиц. Их</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в 75% случаев сопряжено с глумлением и издевательством; над жертвой, в 70% характеризуются« особой жестокостью. Около 90% убийств из хулиганских побуждений были</w:t>
      </w:r>
      <w:r>
        <w:rPr>
          <w:rStyle w:val="WW8Num3z0"/>
          <w:rFonts w:ascii="Verdana" w:hAnsi="Verdana"/>
          <w:color w:val="000000"/>
          <w:sz w:val="18"/>
          <w:szCs w:val="18"/>
        </w:rPr>
        <w:t> </w:t>
      </w:r>
      <w:r>
        <w:rPr>
          <w:rStyle w:val="WW8Num4z0"/>
          <w:rFonts w:ascii="Verdana" w:hAnsi="Verdana"/>
          <w:color w:val="4682B4"/>
          <w:sz w:val="18"/>
          <w:szCs w:val="18"/>
        </w:rPr>
        <w:t>совершены</w:t>
      </w:r>
      <w:r>
        <w:rPr>
          <w:rStyle w:val="WW8Num3z0"/>
          <w:rFonts w:ascii="Verdana" w:hAnsi="Verdana"/>
          <w:color w:val="000000"/>
          <w:sz w:val="18"/>
          <w:szCs w:val="18"/>
        </w:rPr>
        <w:t> </w:t>
      </w:r>
      <w:r>
        <w:rPr>
          <w:rFonts w:ascii="Verdana" w:hAnsi="Verdana"/>
          <w:color w:val="000000"/>
          <w:sz w:val="18"/>
          <w:szCs w:val="18"/>
        </w:rPr>
        <w:t>несовершеннолетними в состоянии наркотического или алкогольного</w:t>
      </w:r>
      <w:r>
        <w:rPr>
          <w:rStyle w:val="WW8Num3z0"/>
          <w:rFonts w:ascii="Verdana" w:hAnsi="Verdana"/>
          <w:color w:val="000000"/>
          <w:sz w:val="18"/>
          <w:szCs w:val="18"/>
        </w:rPr>
        <w:t> </w:t>
      </w:r>
      <w:r>
        <w:rPr>
          <w:rStyle w:val="WW8Num4z0"/>
          <w:rFonts w:ascii="Verdana" w:hAnsi="Verdana"/>
          <w:color w:val="4682B4"/>
          <w:sz w:val="18"/>
          <w:szCs w:val="18"/>
        </w:rPr>
        <w:t>опьянения</w:t>
      </w:r>
      <w:r>
        <w:rPr>
          <w:rFonts w:ascii="Verdana" w:hAnsi="Verdana"/>
          <w:color w:val="000000"/>
          <w:sz w:val="18"/>
          <w:szCs w:val="18"/>
        </w:rPr>
        <w:t>.</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детерминанты, формирующие агрессивно-насильственную мотивацию на совершение убийства из хулиганских побуждений мы разделили на объективные (социально-экономические, политические, духовно-нравственные) и субъективные (личностное восприятие окружающей действительности, отношение личности к конфликтным жизненным ситуациям).</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нашему мнению, к социально-экономическим причинам основополагающие в детерминационном комплексе, относятся: социально-экономическая дифференциация,</w:t>
      </w:r>
      <w:r>
        <w:rPr>
          <w:rStyle w:val="WW8Num3z0"/>
          <w:rFonts w:ascii="Verdana" w:hAnsi="Verdana"/>
          <w:color w:val="000000"/>
          <w:sz w:val="18"/>
          <w:szCs w:val="18"/>
        </w:rPr>
        <w:t> </w:t>
      </w:r>
      <w:r>
        <w:rPr>
          <w:rStyle w:val="WW8Num4z0"/>
          <w:rFonts w:ascii="Verdana" w:hAnsi="Verdana"/>
          <w:color w:val="4682B4"/>
          <w:sz w:val="18"/>
          <w:szCs w:val="18"/>
        </w:rPr>
        <w:t>имущественное</w:t>
      </w:r>
      <w:r>
        <w:rPr>
          <w:rStyle w:val="WW8Num3z0"/>
          <w:rFonts w:ascii="Verdana" w:hAnsi="Verdana"/>
          <w:color w:val="000000"/>
          <w:sz w:val="18"/>
          <w:szCs w:val="18"/>
        </w:rPr>
        <w:t> </w:t>
      </w:r>
      <w:r>
        <w:rPr>
          <w:rFonts w:ascii="Verdana" w:hAnsi="Verdana"/>
          <w:color w:val="000000"/>
          <w:sz w:val="18"/>
          <w:szCs w:val="18"/>
        </w:rPr>
        <w:t>расслоение, теория несоответствия потребностей и возможностей индивида, либерализация экономики, пропаганда насилия,</w:t>
      </w:r>
      <w:r>
        <w:rPr>
          <w:rStyle w:val="WW8Num3z0"/>
          <w:rFonts w:ascii="Verdana" w:hAnsi="Verdana"/>
          <w:color w:val="000000"/>
          <w:sz w:val="18"/>
          <w:szCs w:val="18"/>
        </w:rPr>
        <w:t> </w:t>
      </w:r>
      <w:r>
        <w:rPr>
          <w:rStyle w:val="WW8Num4z0"/>
          <w:rFonts w:ascii="Verdana" w:hAnsi="Verdana"/>
          <w:color w:val="4682B4"/>
          <w:sz w:val="18"/>
          <w:szCs w:val="18"/>
        </w:rPr>
        <w:t>виктимное</w:t>
      </w:r>
      <w:r>
        <w:rPr>
          <w:rStyle w:val="WW8Num3z0"/>
          <w:rFonts w:ascii="Verdana" w:hAnsi="Verdana"/>
          <w:color w:val="000000"/>
          <w:sz w:val="18"/>
          <w:szCs w:val="18"/>
        </w:rPr>
        <w:t> </w:t>
      </w:r>
      <w:r>
        <w:rPr>
          <w:rFonts w:ascii="Verdana" w:hAnsi="Verdana"/>
          <w:color w:val="000000"/>
          <w:sz w:val="18"/>
          <w:szCs w:val="18"/>
        </w:rPr>
        <w:t>поведение потерпевших, занятость в тяжелом неквалифицированном труде.</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Основными политическими причинами являются: проблема распределение властных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 крайней бюрократизм, малоэффективная деятельность государственных и общественных институтов по оказанию помощи в разрешении острых семейно-бытовых конфликтов, сращивание политической и бизнес элиты, принятие законов, которые нарушают основные права и интересы простых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слабость контрольных государственных механизмов.</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Ситуацию в духовной сфере можно охарактеризовать как «</w:t>
      </w:r>
      <w:r>
        <w:rPr>
          <w:rStyle w:val="WW8Num4z0"/>
          <w:rFonts w:ascii="Verdana" w:hAnsi="Verdana"/>
          <w:color w:val="4682B4"/>
          <w:sz w:val="18"/>
          <w:szCs w:val="18"/>
        </w:rPr>
        <w:t>ценностный вакуум</w:t>
      </w:r>
      <w:r>
        <w:rPr>
          <w:rFonts w:ascii="Verdana" w:hAnsi="Verdana"/>
          <w:color w:val="000000"/>
          <w:sz w:val="18"/>
          <w:szCs w:val="18"/>
        </w:rPr>
        <w:t>». Его отличительными чертами являются: отчуждение людей от общества и государства, падение интереса и доверия« к власти, отсутствие уверенности в завтрашнем дне, утрата уголовным законом воспитательной функции, размывание границ</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применения насилия, правовой нигилизм, отсутствие моральных и нравственных установок, массовая алкоголизация населения, нравственная распущенность, возникновение специфических аморальных и</w:t>
      </w:r>
      <w:r>
        <w:rPr>
          <w:rStyle w:val="WW8Num3z0"/>
          <w:rFonts w:ascii="Verdana" w:hAnsi="Verdana"/>
          <w:color w:val="000000"/>
          <w:sz w:val="18"/>
          <w:szCs w:val="18"/>
        </w:rPr>
        <w:t> </w:t>
      </w:r>
      <w:r>
        <w:rPr>
          <w:rStyle w:val="WW8Num4z0"/>
          <w:rFonts w:ascii="Verdana" w:hAnsi="Verdana"/>
          <w:color w:val="4682B4"/>
          <w:sz w:val="18"/>
          <w:szCs w:val="18"/>
        </w:rPr>
        <w:t>экстремистских</w:t>
      </w:r>
      <w:r>
        <w:rPr>
          <w:rStyle w:val="WW8Num3z0"/>
          <w:rFonts w:ascii="Verdana" w:hAnsi="Verdana"/>
          <w:color w:val="000000"/>
          <w:sz w:val="18"/>
          <w:szCs w:val="18"/>
        </w:rPr>
        <w:t> </w:t>
      </w:r>
      <w:r>
        <w:rPr>
          <w:rFonts w:ascii="Verdana" w:hAnsi="Verdana"/>
          <w:color w:val="000000"/>
          <w:sz w:val="18"/>
          <w:szCs w:val="18"/>
        </w:rPr>
        <w:t>группировок.</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определения субъективной стороны детерминационного комплекса и</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первоначальной</w:t>
      </w:r>
      <w:r>
        <w:rPr>
          <w:rFonts w:ascii="Verdana" w:hAnsi="Verdana"/>
          <w:color w:val="000000"/>
          <w:sz w:val="18"/>
          <w:szCs w:val="18"/>
        </w:rPr>
        <w:t>» негативного личностного восприятия окружающей действительности и враждебного отношения личности к конфликтным жизненным ситуациям нами определен трехступенчатый процесс социализации личности. Первичная социализация - от рождения до 12 лет. Основным</w:t>
      </w:r>
      <w:r>
        <w:rPr>
          <w:rStyle w:val="WW8Num3z0"/>
          <w:rFonts w:ascii="Verdana" w:hAnsi="Verdana"/>
          <w:color w:val="000000"/>
          <w:sz w:val="18"/>
          <w:szCs w:val="18"/>
        </w:rPr>
        <w:t> </w:t>
      </w:r>
      <w:r>
        <w:rPr>
          <w:rStyle w:val="WW8Num4z0"/>
          <w:rFonts w:ascii="Verdana" w:hAnsi="Verdana"/>
          <w:color w:val="4682B4"/>
          <w:sz w:val="18"/>
          <w:szCs w:val="18"/>
        </w:rPr>
        <w:t>криминогенным</w:t>
      </w:r>
      <w:r>
        <w:rPr>
          <w:rStyle w:val="WW8Num3z0"/>
          <w:rFonts w:ascii="Verdana" w:hAnsi="Verdana"/>
          <w:color w:val="000000"/>
          <w:sz w:val="18"/>
          <w:szCs w:val="18"/>
        </w:rPr>
        <w:t> </w:t>
      </w:r>
      <w:r>
        <w:rPr>
          <w:rFonts w:ascii="Verdana" w:hAnsi="Verdana"/>
          <w:color w:val="000000"/>
          <w:sz w:val="18"/>
          <w:szCs w:val="18"/>
        </w:rPr>
        <w:t xml:space="preserve">фактором, влияющим на формирование агрессивно-насильственной мотивации, является семья. Промежуточная социализация — 1216 лет. Этот период играет определяющую роль в формировании у лица склонности к проявлению объективно-немотивированного насилия, основным криминогенным фактором являются неформальные группы сверстников. Заключительная социализация - 17-25 лет. На этом этапе происходит окончательная </w:t>
      </w:r>
      <w:r>
        <w:rPr>
          <w:rFonts w:ascii="Verdana" w:hAnsi="Verdana"/>
          <w:color w:val="000000"/>
          <w:sz w:val="18"/>
          <w:szCs w:val="18"/>
        </w:rPr>
        <w:lastRenderedPageBreak/>
        <w:t>деморализация личности, нарушение социальных и духовных взаимосвязей, начинается процесс отторжения индивида обществом, который оказывает на него губительное воздействие.</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w:t>
      </w:r>
      <w:r>
        <w:rPr>
          <w:rStyle w:val="WW8Num3z0"/>
          <w:rFonts w:ascii="Verdana" w:hAnsi="Verdana"/>
          <w:color w:val="000000"/>
          <w:sz w:val="18"/>
          <w:szCs w:val="18"/>
        </w:rPr>
        <w:t> </w:t>
      </w:r>
      <w:r>
        <w:rPr>
          <w:rStyle w:val="WW8Num4z0"/>
          <w:rFonts w:ascii="Verdana" w:hAnsi="Verdana"/>
          <w:color w:val="4682B4"/>
          <w:sz w:val="18"/>
          <w:szCs w:val="18"/>
        </w:rPr>
        <w:t>отграничения</w:t>
      </w:r>
      <w:r>
        <w:rPr>
          <w:rStyle w:val="WW8Num3z0"/>
          <w:rFonts w:ascii="Verdana" w:hAnsi="Verdana"/>
          <w:color w:val="000000"/>
          <w:sz w:val="18"/>
          <w:szCs w:val="18"/>
        </w:rPr>
        <w:t> </w:t>
      </w:r>
      <w:r>
        <w:rPr>
          <w:rFonts w:ascii="Verdana" w:hAnsi="Verdana"/>
          <w:color w:val="000000"/>
          <w:sz w:val="18"/>
          <w:szCs w:val="18"/>
        </w:rPr>
        <w:t>данной группы преступников от лиц,</w:t>
      </w:r>
      <w:r>
        <w:rPr>
          <w:rStyle w:val="WW8Num3z0"/>
          <w:rFonts w:ascii="Verdana" w:hAnsi="Verdana"/>
          <w:color w:val="000000"/>
          <w:sz w:val="18"/>
          <w:szCs w:val="18"/>
        </w:rPr>
        <w:t> </w:t>
      </w:r>
      <w:r>
        <w:rPr>
          <w:rStyle w:val="WW8Num4z0"/>
          <w:rFonts w:ascii="Verdana" w:hAnsi="Verdana"/>
          <w:color w:val="4682B4"/>
          <w:sz w:val="18"/>
          <w:szCs w:val="18"/>
        </w:rPr>
        <w:t>совершивших</w:t>
      </w:r>
      <w:r>
        <w:rPr>
          <w:rStyle w:val="WW8Num3z0"/>
          <w:rFonts w:ascii="Verdana" w:hAnsi="Verdana"/>
          <w:color w:val="000000"/>
          <w:sz w:val="18"/>
          <w:szCs w:val="18"/>
        </w:rPr>
        <w:t> </w:t>
      </w:r>
      <w:r>
        <w:rPr>
          <w:rFonts w:ascii="Verdana" w:hAnsi="Verdana"/>
          <w:color w:val="000000"/>
          <w:sz w:val="18"/>
          <w:szCs w:val="18"/>
        </w:rPr>
        <w:t>иные преступления, мы выделили пять критериев: социально-демографический, социально-профессиональный, уголовно-правовой, нравственнопсихологический и медицинский.</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основании указанных нами критериев можно охарактеризовать личность субъекта,</w:t>
      </w:r>
      <w:r>
        <w:rPr>
          <w:rStyle w:val="WW8Num3z0"/>
          <w:rFonts w:ascii="Verdana" w:hAnsi="Verdana"/>
          <w:color w:val="000000"/>
          <w:sz w:val="18"/>
          <w:szCs w:val="18"/>
        </w:rPr>
        <w:t> </w:t>
      </w:r>
      <w:r>
        <w:rPr>
          <w:rStyle w:val="WW8Num4z0"/>
          <w:rFonts w:ascii="Verdana" w:hAnsi="Verdana"/>
          <w:color w:val="4682B4"/>
          <w:sz w:val="18"/>
          <w:szCs w:val="18"/>
        </w:rPr>
        <w:t>совершившего</w:t>
      </w:r>
      <w:r>
        <w:rPr>
          <w:rStyle w:val="WW8Num3z0"/>
          <w:rFonts w:ascii="Verdana" w:hAnsi="Verdana"/>
          <w:color w:val="000000"/>
          <w:sz w:val="18"/>
          <w:szCs w:val="18"/>
        </w:rPr>
        <w:t> </w:t>
      </w:r>
      <w:r>
        <w:rPr>
          <w:rFonts w:ascii="Verdana" w:hAnsi="Verdana"/>
          <w:color w:val="000000"/>
          <w:sz w:val="18"/>
          <w:szCs w:val="18"/>
        </w:rPr>
        <w:t>убийства из хулиганских побуждений. Наиболее</w:t>
      </w:r>
      <w:r>
        <w:rPr>
          <w:rStyle w:val="WW8Num3z0"/>
          <w:rFonts w:ascii="Verdana" w:hAnsi="Verdana"/>
          <w:color w:val="000000"/>
          <w:sz w:val="18"/>
          <w:szCs w:val="18"/>
        </w:rPr>
        <w:t> </w:t>
      </w:r>
      <w:r>
        <w:rPr>
          <w:rStyle w:val="WW8Num4z0"/>
          <w:rFonts w:ascii="Verdana" w:hAnsi="Verdana"/>
          <w:color w:val="4682B4"/>
          <w:sz w:val="18"/>
          <w:szCs w:val="18"/>
        </w:rPr>
        <w:t>криминогенный</w:t>
      </w:r>
      <w:r>
        <w:rPr>
          <w:rStyle w:val="WW8Num3z0"/>
          <w:rFonts w:ascii="Verdana" w:hAnsi="Verdana"/>
          <w:color w:val="000000"/>
          <w:sz w:val="18"/>
          <w:szCs w:val="18"/>
        </w:rPr>
        <w:t> </w:t>
      </w:r>
      <w:r>
        <w:rPr>
          <w:rFonts w:ascii="Verdana" w:hAnsi="Verdana"/>
          <w:color w:val="000000"/>
          <w:sz w:val="18"/>
          <w:szCs w:val="18"/>
        </w:rPr>
        <w:t>возраст - от 16 до 30 лет; 95% мужчины; характеризуются невысоким уровнем образования (основная масса имеет среднее общее и неполное среднее образование), поверхностными личностными взаимоотношениями и отсутствием сильных привязанностей (только около 15 % состояли в</w:t>
      </w:r>
      <w:r>
        <w:rPr>
          <w:rStyle w:val="WW8Num3z0"/>
          <w:rFonts w:ascii="Verdana" w:hAnsi="Verdana"/>
          <w:color w:val="000000"/>
          <w:sz w:val="18"/>
          <w:szCs w:val="18"/>
        </w:rPr>
        <w:t> </w:t>
      </w:r>
      <w:r>
        <w:rPr>
          <w:rStyle w:val="WW8Num4z0"/>
          <w:rFonts w:ascii="Verdana" w:hAnsi="Verdana"/>
          <w:color w:val="4682B4"/>
          <w:sz w:val="18"/>
          <w:szCs w:val="18"/>
        </w:rPr>
        <w:t>законном</w:t>
      </w:r>
      <w:r>
        <w:rPr>
          <w:rStyle w:val="WW8Num3z0"/>
          <w:rFonts w:ascii="Verdana" w:hAnsi="Verdana"/>
          <w:color w:val="000000"/>
          <w:sz w:val="18"/>
          <w:szCs w:val="18"/>
        </w:rPr>
        <w:t> </w:t>
      </w:r>
      <w:r>
        <w:rPr>
          <w:rFonts w:ascii="Verdana" w:hAnsi="Verdana"/>
          <w:color w:val="000000"/>
          <w:sz w:val="18"/>
          <w:szCs w:val="18"/>
        </w:rPr>
        <w:t>браке). У данной группы</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чаще всего отсутствует какая-либо определенная профессия и постоянное место работы.</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Рассматриваемые лица характеризуются неоднократным нарушением общественного порядка, имеют первую судимость за</w:t>
      </w:r>
      <w:r>
        <w:rPr>
          <w:rStyle w:val="WW8Num3z0"/>
          <w:rFonts w:ascii="Verdana" w:hAnsi="Verdana"/>
          <w:color w:val="000000"/>
          <w:sz w:val="18"/>
          <w:szCs w:val="18"/>
        </w:rPr>
        <w:t> </w:t>
      </w:r>
      <w:r>
        <w:rPr>
          <w:rStyle w:val="WW8Num4z0"/>
          <w:rFonts w:ascii="Verdana" w:hAnsi="Verdana"/>
          <w:color w:val="4682B4"/>
          <w:sz w:val="18"/>
          <w:szCs w:val="18"/>
        </w:rPr>
        <w:t>хулиганство</w:t>
      </w:r>
      <w:r>
        <w:rPr>
          <w:rFonts w:ascii="Verdana" w:hAnsi="Verdana"/>
          <w:color w:val="000000"/>
          <w:sz w:val="18"/>
          <w:szCs w:val="18"/>
        </w:rPr>
        <w:t>. В' данном случае имеет место феномен постепенного нарастания агрессии.</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характеризуются устойчивой тенденцией к применению насилия, в 60 % данное убийство носит групповой характер.</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Определяющие отличительные особенности данной группы преступников — это его нравственно-психологические характеристики. Им свойственна импульсивность, агрессивность, отчужденность, ассоциальность, неконтролируемость своих действий и изначальная склонность к проявлению объективно-немотивированного насилия. Насилие играет роль метода самоутверждения и единственная возможность заявить о собственном существовании. Им в большей степени, чем другим категориям преступников присущи конфликтность, подозрительность, высокое чувство тревожности, мстительность, внутренняя эмоциональная напряженность, крайне низкий нравственный и моральный порог допустимости своих действий.</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Лицам,</w:t>
      </w:r>
      <w:r>
        <w:rPr>
          <w:rStyle w:val="WW8Num3z0"/>
          <w:rFonts w:ascii="Verdana" w:hAnsi="Verdana"/>
          <w:color w:val="000000"/>
          <w:sz w:val="18"/>
          <w:szCs w:val="18"/>
        </w:rPr>
        <w:t> </w:t>
      </w:r>
      <w:r>
        <w:rPr>
          <w:rStyle w:val="WW8Num4z0"/>
          <w:rFonts w:ascii="Verdana" w:hAnsi="Verdana"/>
          <w:color w:val="4682B4"/>
          <w:sz w:val="18"/>
          <w:szCs w:val="18"/>
        </w:rPr>
        <w:t>совершившим</w:t>
      </w:r>
      <w:r>
        <w:rPr>
          <w:rStyle w:val="WW8Num3z0"/>
          <w:rFonts w:ascii="Verdana" w:hAnsi="Verdana"/>
          <w:color w:val="000000"/>
          <w:sz w:val="18"/>
          <w:szCs w:val="18"/>
        </w:rPr>
        <w:t> </w:t>
      </w:r>
      <w:r>
        <w:rPr>
          <w:rFonts w:ascii="Verdana" w:hAnsi="Verdana"/>
          <w:color w:val="000000"/>
          <w:sz w:val="18"/>
          <w:szCs w:val="18"/>
        </w:rPr>
        <w:t>убийство из хулиганских побуждений, свойственно наличие различных психических аномалий, провоцирующих раздражительность, агрессивность и жестокость. Аномалии ослабляют самоконтроль и препятствуют нормальной социализации личности и тем самым являются- мощным толчком для. совершения преступления. Большинство убийств совершается в состоянии алкогольного или наркотического опьянения, что существенно снижает возможность самоконтроля, появляется ощущение вседозволенности и собственной уникальности.</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более эффективного подбора мер</w:t>
      </w:r>
      <w:r>
        <w:rPr>
          <w:rStyle w:val="WW8Num3z0"/>
          <w:rFonts w:ascii="Verdana" w:hAnsi="Verdana"/>
          <w:color w:val="000000"/>
          <w:sz w:val="18"/>
          <w:szCs w:val="18"/>
        </w:rPr>
        <w:t> </w:t>
      </w:r>
      <w:r>
        <w:rPr>
          <w:rStyle w:val="WW8Num4z0"/>
          <w:rFonts w:ascii="Verdana" w:hAnsi="Verdana"/>
          <w:color w:val="4682B4"/>
          <w:sz w:val="18"/>
          <w:szCs w:val="18"/>
        </w:rPr>
        <w:t>противодействия</w:t>
      </w:r>
      <w:r>
        <w:rPr>
          <w:rStyle w:val="WW8Num3z0"/>
          <w:rFonts w:ascii="Verdana" w:hAnsi="Verdana"/>
          <w:color w:val="000000"/>
          <w:sz w:val="18"/>
          <w:szCs w:val="18"/>
        </w:rPr>
        <w:t> </w:t>
      </w:r>
      <w:r>
        <w:rPr>
          <w:rFonts w:ascii="Verdana" w:hAnsi="Verdana"/>
          <w:color w:val="000000"/>
          <w:sz w:val="18"/>
          <w:szCs w:val="18"/>
        </w:rPr>
        <w:t>убийству из хулиганских побуждений, выделим три типологии преступников: по мотивационному критерию или</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направленности (ситуационный тип, замыкающийся на конфликте, отрицательно ориентированный,</w:t>
      </w:r>
      <w:r>
        <w:rPr>
          <w:rStyle w:val="WW8Num3z0"/>
          <w:rFonts w:ascii="Verdana" w:hAnsi="Verdana"/>
          <w:color w:val="000000"/>
          <w:sz w:val="18"/>
          <w:szCs w:val="18"/>
        </w:rPr>
        <w:t> </w:t>
      </w:r>
      <w:r>
        <w:rPr>
          <w:rStyle w:val="WW8Num4z0"/>
          <w:rFonts w:ascii="Verdana" w:hAnsi="Verdana"/>
          <w:color w:val="4682B4"/>
          <w:sz w:val="18"/>
          <w:szCs w:val="18"/>
        </w:rPr>
        <w:t>злостный</w:t>
      </w:r>
      <w:r>
        <w:rPr>
          <w:rStyle w:val="WW8Num3z0"/>
          <w:rFonts w:ascii="Verdana" w:hAnsi="Verdana"/>
          <w:color w:val="000000"/>
          <w:sz w:val="18"/>
          <w:szCs w:val="18"/>
        </w:rPr>
        <w:t> </w:t>
      </w:r>
      <w:r>
        <w:rPr>
          <w:rFonts w:ascii="Verdana" w:hAnsi="Verdana"/>
          <w:color w:val="000000"/>
          <w:sz w:val="18"/>
          <w:szCs w:val="18"/>
        </w:rPr>
        <w:t>или привычный), с опорой на социально-психологическое основание (самоутверждающийся тип, демонстративный, игровой или активный, безразличный или безвольный), по патологическим характеристикам (психопатизированный, интеллектуально-ограниченный, алкоголизированный):</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ходе проведенного исследования нами сформирован комплекс мер противодействия объективно-немотивированному насилию.</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 сфере распространения все меры-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можно разделить на</w:t>
      </w:r>
      <w:r>
        <w:rPr>
          <w:rStyle w:val="WW8Num3z0"/>
          <w:rFonts w:ascii="Verdana" w:hAnsi="Verdana"/>
          <w:color w:val="000000"/>
          <w:sz w:val="18"/>
          <w:szCs w:val="18"/>
        </w:rPr>
        <w:t> </w:t>
      </w:r>
      <w:r>
        <w:rPr>
          <w:rStyle w:val="WW8Num4z0"/>
          <w:rFonts w:ascii="Verdana" w:hAnsi="Verdana"/>
          <w:color w:val="4682B4"/>
          <w:sz w:val="18"/>
          <w:szCs w:val="18"/>
        </w:rPr>
        <w:t>общесоциальное</w:t>
      </w:r>
      <w:r>
        <w:rPr>
          <w:rFonts w:ascii="Verdana" w:hAnsi="Verdana"/>
          <w:color w:val="000000"/>
          <w:sz w:val="18"/>
          <w:szCs w:val="18"/>
        </w:rPr>
        <w:t>, специальное и индивидуальное предупреждение.</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w:t>
      </w:r>
      <w:r>
        <w:rPr>
          <w:rStyle w:val="WW8Num3z0"/>
          <w:rFonts w:ascii="Verdana" w:hAnsi="Verdana"/>
          <w:color w:val="000000"/>
          <w:sz w:val="18"/>
          <w:szCs w:val="18"/>
        </w:rPr>
        <w:t> </w:t>
      </w:r>
      <w:r>
        <w:rPr>
          <w:rStyle w:val="WW8Num4z0"/>
          <w:rFonts w:ascii="Verdana" w:hAnsi="Verdana"/>
          <w:color w:val="4682B4"/>
          <w:sz w:val="18"/>
          <w:szCs w:val="18"/>
        </w:rPr>
        <w:t>общесоциальному</w:t>
      </w:r>
      <w:r>
        <w:rPr>
          <w:rStyle w:val="WW8Num3z0"/>
          <w:rFonts w:ascii="Verdana" w:hAnsi="Verdana"/>
          <w:color w:val="000000"/>
          <w:sz w:val="18"/>
          <w:szCs w:val="18"/>
        </w:rPr>
        <w:t> </w:t>
      </w:r>
      <w:r>
        <w:rPr>
          <w:rFonts w:ascii="Verdana" w:hAnsi="Verdana"/>
          <w:color w:val="000000"/>
          <w:sz w:val="18"/>
          <w:szCs w:val="18"/>
        </w:rPr>
        <w:t>предупреждению относятся крупномасштабные мероприятия во всех сферах общественной жизни: успешное проведение в стране экономической реформы; создание правового государства и системы власти, способной обеспечить</w:t>
      </w:r>
      <w:r>
        <w:rPr>
          <w:rStyle w:val="WW8Num3z0"/>
          <w:rFonts w:ascii="Verdana" w:hAnsi="Verdana"/>
          <w:color w:val="000000"/>
          <w:sz w:val="18"/>
          <w:szCs w:val="18"/>
        </w:rPr>
        <w:t> </w:t>
      </w:r>
      <w:r>
        <w:rPr>
          <w:rStyle w:val="WW8Num4z0"/>
          <w:rFonts w:ascii="Verdana" w:hAnsi="Verdana"/>
          <w:color w:val="4682B4"/>
          <w:sz w:val="18"/>
          <w:szCs w:val="18"/>
        </w:rPr>
        <w:t>равноправие</w:t>
      </w:r>
      <w:r>
        <w:rPr>
          <w:rStyle w:val="WW8Num3z0"/>
          <w:rFonts w:ascii="Verdana" w:hAnsi="Verdana"/>
          <w:color w:val="000000"/>
          <w:sz w:val="18"/>
          <w:szCs w:val="18"/>
        </w:rPr>
        <w:t> </w:t>
      </w:r>
      <w:r>
        <w:rPr>
          <w:rFonts w:ascii="Verdana" w:hAnsi="Verdana"/>
          <w:color w:val="000000"/>
          <w:sz w:val="18"/>
          <w:szCs w:val="18"/>
        </w:rPr>
        <w:t>всех граждан; меры направленные на развитие образование, культуры и укрепления духовности, а также укрепление института семьи.</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Общесоциальное предупреждения осуществляют неспециализированные органы, к которым относятся: федеральные и муниципальные органы</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и законодательной власти, СМИ, органы социального обслуживания населения, учреждения образования, семья, трудовые и профессиональные коллективы, политические партии и движения.</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специальному</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Fonts w:ascii="Verdana" w:hAnsi="Verdana"/>
          <w:color w:val="000000"/>
          <w:sz w:val="18"/>
          <w:szCs w:val="18"/>
        </w:rPr>
        <w:t>1 относятся меры, направленные на выявление и устранение причин, условий и иных</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детерминант, формирующих у лица* устойчивую» тенденцию к совершению действий</w:t>
      </w:r>
      <w:r>
        <w:rPr>
          <w:rStyle w:val="WW8Num3z0"/>
          <w:rFonts w:ascii="Verdana" w:hAnsi="Verdana"/>
          <w:color w:val="000000"/>
          <w:sz w:val="18"/>
          <w:szCs w:val="18"/>
        </w:rPr>
        <w:t> </w:t>
      </w:r>
      <w:r>
        <w:rPr>
          <w:rStyle w:val="WW8Num4z0"/>
          <w:rFonts w:ascii="Verdana" w:hAnsi="Verdana"/>
          <w:color w:val="4682B4"/>
          <w:sz w:val="18"/>
          <w:szCs w:val="18"/>
        </w:rPr>
        <w:t>насильственного</w:t>
      </w:r>
      <w:r>
        <w:rPr>
          <w:rStyle w:val="WW8Num3z0"/>
          <w:rFonts w:ascii="Verdana" w:hAnsi="Verdana"/>
          <w:color w:val="000000"/>
          <w:sz w:val="18"/>
          <w:szCs w:val="18"/>
        </w:rPr>
        <w:t> </w:t>
      </w:r>
      <w:r>
        <w:rPr>
          <w:rFonts w:ascii="Verdana" w:hAnsi="Verdana"/>
          <w:color w:val="000000"/>
          <w:sz w:val="18"/>
          <w:szCs w:val="18"/>
        </w:rPr>
        <w:t xml:space="preserve">характера. Основные из них: организация </w:t>
      </w:r>
      <w:r>
        <w:rPr>
          <w:rFonts w:ascii="Verdana" w:hAnsi="Verdana"/>
          <w:color w:val="000000"/>
          <w:sz w:val="18"/>
          <w:szCs w:val="18"/>
        </w:rPr>
        <w:lastRenderedPageBreak/>
        <w:t>патрулирования, выявление и устранение отрицательных факторов в семье и быту, регулирование торговли спиртными напитками,</w:t>
      </w:r>
      <w:r>
        <w:rPr>
          <w:rStyle w:val="WW8Num3z0"/>
          <w:rFonts w:ascii="Verdana" w:hAnsi="Verdana"/>
          <w:color w:val="000000"/>
          <w:sz w:val="18"/>
          <w:szCs w:val="18"/>
        </w:rPr>
        <w:t> </w:t>
      </w:r>
      <w:r>
        <w:rPr>
          <w:rStyle w:val="WW8Num4z0"/>
          <w:rFonts w:ascii="Verdana" w:hAnsi="Verdana"/>
          <w:color w:val="4682B4"/>
          <w:sz w:val="18"/>
          <w:szCs w:val="18"/>
        </w:rPr>
        <w:t>психотропными</w:t>
      </w:r>
      <w:r>
        <w:rPr>
          <w:rStyle w:val="WW8Num3z0"/>
          <w:rFonts w:ascii="Verdana" w:hAnsi="Verdana"/>
          <w:color w:val="000000"/>
          <w:sz w:val="18"/>
          <w:szCs w:val="18"/>
        </w:rPr>
        <w:t> </w:t>
      </w:r>
      <w:r>
        <w:rPr>
          <w:rFonts w:ascii="Verdana" w:hAnsi="Verdana"/>
          <w:color w:val="000000"/>
          <w:sz w:val="18"/>
          <w:szCs w:val="18"/>
        </w:rPr>
        <w:t>веществами и оборотом оружия, а также организация деятельности органов внутренних дел по борьбе с</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преступлениями и др.</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Определили первоначальную меру предупреждения убийств, совершенных из хулиганских побуждений — выявление и учет лиц, склонных к насилию.</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Обозначили круг лиц; нуждающихся в подобном учете: лица, страдающие различными психическими расстройствами;</w:t>
      </w:r>
      <w:r>
        <w:rPr>
          <w:rStyle w:val="WW8Num3z0"/>
          <w:rFonts w:ascii="Verdana" w:hAnsi="Verdana"/>
          <w:color w:val="000000"/>
          <w:sz w:val="18"/>
          <w:szCs w:val="18"/>
        </w:rPr>
        <w:t> </w:t>
      </w:r>
      <w:r>
        <w:rPr>
          <w:rStyle w:val="WW8Num4z0"/>
          <w:rFonts w:ascii="Verdana" w:hAnsi="Verdana"/>
          <w:color w:val="4682B4"/>
          <w:sz w:val="18"/>
          <w:szCs w:val="18"/>
        </w:rPr>
        <w:t>несовершеннолетние</w:t>
      </w:r>
      <w:r>
        <w:rPr>
          <w:rStyle w:val="WW8Num3z0"/>
          <w:rFonts w:ascii="Verdana" w:hAnsi="Verdana"/>
          <w:color w:val="000000"/>
          <w:sz w:val="18"/>
          <w:szCs w:val="18"/>
        </w:rPr>
        <w:t> </w:t>
      </w:r>
      <w:r>
        <w:rPr>
          <w:rFonts w:ascii="Verdana" w:hAnsi="Verdana"/>
          <w:color w:val="000000"/>
          <w:sz w:val="18"/>
          <w:szCs w:val="18"/>
        </w:rPr>
        <w:t>из неблагополучных семей, проявляющие жестокость и агрессивность; лица уже</w:t>
      </w:r>
      <w:r>
        <w:rPr>
          <w:rStyle w:val="WW8Num3z0"/>
          <w:rFonts w:ascii="Verdana" w:hAnsi="Verdana"/>
          <w:color w:val="000000"/>
          <w:sz w:val="18"/>
          <w:szCs w:val="18"/>
        </w:rPr>
        <w:t> </w:t>
      </w:r>
      <w:r>
        <w:rPr>
          <w:rStyle w:val="WW8Num4z0"/>
          <w:rFonts w:ascii="Verdana" w:hAnsi="Verdana"/>
          <w:color w:val="4682B4"/>
          <w:sz w:val="18"/>
          <w:szCs w:val="18"/>
        </w:rPr>
        <w:t>совершившие</w:t>
      </w:r>
      <w:r>
        <w:rPr>
          <w:rStyle w:val="WW8Num3z0"/>
          <w:rFonts w:ascii="Verdana" w:hAnsi="Verdana"/>
          <w:color w:val="000000"/>
          <w:sz w:val="18"/>
          <w:szCs w:val="18"/>
        </w:rPr>
        <w:t> </w:t>
      </w:r>
      <w:r>
        <w:rPr>
          <w:rFonts w:ascii="Verdana" w:hAnsi="Verdana"/>
          <w:color w:val="000000"/>
          <w:sz w:val="18"/>
          <w:szCs w:val="18"/>
        </w:rPr>
        <w:t>общественно-опасные деяния насильственной направленности; лица, склонные к употреблению алкогольных напитков,</w:t>
      </w:r>
      <w:r>
        <w:rPr>
          <w:rStyle w:val="WW8Num4z0"/>
          <w:rFonts w:ascii="Verdana" w:hAnsi="Verdana"/>
          <w:color w:val="4682B4"/>
          <w:sz w:val="18"/>
          <w:szCs w:val="18"/>
        </w:rPr>
        <w:t>наркотических</w:t>
      </w:r>
      <w:r>
        <w:rPr>
          <w:rStyle w:val="WW8Num3z0"/>
          <w:rFonts w:ascii="Verdana" w:hAnsi="Verdana"/>
          <w:color w:val="000000"/>
          <w:sz w:val="18"/>
          <w:szCs w:val="18"/>
        </w:rPr>
        <w:t> </w:t>
      </w:r>
      <w:r>
        <w:rPr>
          <w:rFonts w:ascii="Verdana" w:hAnsi="Verdana"/>
          <w:color w:val="000000"/>
          <w:sz w:val="18"/>
          <w:szCs w:val="18"/>
        </w:rPr>
        <w:t>и психотропных веществ; лица, эмоционально неуравновешенные; лица участники неформальных групп и экстремистских организаций.</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Организацию учета необходимо</w:t>
      </w:r>
      <w:r>
        <w:rPr>
          <w:rStyle w:val="WW8Num3z0"/>
          <w:rFonts w:ascii="Verdana" w:hAnsi="Verdana"/>
          <w:color w:val="000000"/>
          <w:sz w:val="18"/>
          <w:szCs w:val="18"/>
        </w:rPr>
        <w:t> </w:t>
      </w:r>
      <w:r>
        <w:rPr>
          <w:rStyle w:val="WW8Num4z0"/>
          <w:rFonts w:ascii="Verdana" w:hAnsi="Verdana"/>
          <w:color w:val="4682B4"/>
          <w:sz w:val="18"/>
          <w:szCs w:val="18"/>
        </w:rPr>
        <w:t>возложить</w:t>
      </w:r>
      <w:r>
        <w:rPr>
          <w:rStyle w:val="WW8Num3z0"/>
          <w:rFonts w:ascii="Verdana" w:hAnsi="Verdana"/>
          <w:color w:val="000000"/>
          <w:sz w:val="18"/>
          <w:szCs w:val="18"/>
        </w:rPr>
        <w:t> </w:t>
      </w:r>
      <w:r>
        <w:rPr>
          <w:rFonts w:ascii="Verdana" w:hAnsi="Verdana"/>
          <w:color w:val="000000"/>
          <w:sz w:val="18"/>
          <w:szCs w:val="18"/>
        </w:rPr>
        <w:t>на следующие органы: органы внутренних дел,</w:t>
      </w:r>
      <w:r>
        <w:rPr>
          <w:rStyle w:val="WW8Num3z0"/>
          <w:rFonts w:ascii="Verdana" w:hAnsi="Verdana"/>
          <w:color w:val="000000"/>
          <w:sz w:val="18"/>
          <w:szCs w:val="18"/>
        </w:rPr>
        <w:t> </w:t>
      </w:r>
      <w:r>
        <w:rPr>
          <w:rStyle w:val="WW8Num4z0"/>
          <w:rFonts w:ascii="Verdana" w:hAnsi="Verdana"/>
          <w:color w:val="4682B4"/>
          <w:sz w:val="18"/>
          <w:szCs w:val="18"/>
        </w:rPr>
        <w:t>прокуратуру</w:t>
      </w:r>
      <w:r>
        <w:rPr>
          <w:rFonts w:ascii="Verdana" w:hAnsi="Verdana"/>
          <w:color w:val="000000"/>
          <w:sz w:val="18"/>
          <w:szCs w:val="18"/>
        </w:rPr>
        <w:t>, управление по надзору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наказаний и непосредственно администрацию</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лечебные, психиатрические и профилактические учреждения, органы</w:t>
      </w:r>
      <w:r>
        <w:rPr>
          <w:rStyle w:val="WW8Num3z0"/>
          <w:rFonts w:ascii="Verdana" w:hAnsi="Verdana"/>
          <w:color w:val="000000"/>
          <w:sz w:val="18"/>
          <w:szCs w:val="18"/>
        </w:rPr>
        <w:t> </w:t>
      </w:r>
      <w:r>
        <w:rPr>
          <w:rStyle w:val="WW8Num4z0"/>
          <w:rFonts w:ascii="Verdana" w:hAnsi="Verdana"/>
          <w:color w:val="4682B4"/>
          <w:sz w:val="18"/>
          <w:szCs w:val="18"/>
        </w:rPr>
        <w:t>опеки</w:t>
      </w:r>
      <w:r>
        <w:rPr>
          <w:rStyle w:val="WW8Num3z0"/>
          <w:rFonts w:ascii="Verdana" w:hAnsi="Verdana"/>
          <w:color w:val="000000"/>
          <w:sz w:val="18"/>
          <w:szCs w:val="18"/>
        </w:rPr>
        <w:t> </w:t>
      </w:r>
      <w:r>
        <w:rPr>
          <w:rFonts w:ascii="Verdana" w:hAnsi="Verdana"/>
          <w:color w:val="000000"/>
          <w:sz w:val="18"/>
          <w:szCs w:val="18"/>
        </w:rPr>
        <w:t>и попечительства, образовательные учреждения, общественные объединения, созданные с целью защиты и помощи жертвам насилия, религиозные объединения различных конфессий, общественно-политические объединения:</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Работа по выявлению- и учету лиц, склонных к насилию, включает в себя следующие основные моменты: исследование личности и ее окружающей среды, выбор индивидуальных мер предупреждения, работа с лицом по</w:t>
      </w:r>
      <w:r>
        <w:rPr>
          <w:rStyle w:val="WW8Num3z0"/>
          <w:rFonts w:ascii="Verdana" w:hAnsi="Verdana"/>
          <w:color w:val="000000"/>
          <w:sz w:val="18"/>
          <w:szCs w:val="18"/>
        </w:rPr>
        <w:t> </w:t>
      </w:r>
      <w:r>
        <w:rPr>
          <w:rStyle w:val="WW8Num4z0"/>
          <w:rFonts w:ascii="Verdana" w:hAnsi="Verdana"/>
          <w:color w:val="4682B4"/>
          <w:sz w:val="18"/>
          <w:szCs w:val="18"/>
        </w:rPr>
        <w:t>пресечению</w:t>
      </w:r>
      <w:r>
        <w:rPr>
          <w:rStyle w:val="WW8Num3z0"/>
          <w:rFonts w:ascii="Verdana" w:hAnsi="Verdana"/>
          <w:color w:val="000000"/>
          <w:sz w:val="18"/>
          <w:szCs w:val="18"/>
        </w:rPr>
        <w:t> </w:t>
      </w:r>
      <w:r>
        <w:rPr>
          <w:rFonts w:ascii="Verdana" w:hAnsi="Verdana"/>
          <w:color w:val="000000"/>
          <w:sz w:val="18"/>
          <w:szCs w:val="18"/>
        </w:rPr>
        <w:t>замышляемых и подготавливаемых правонарушений преступлений, контроль эффективности мер предупреждения.</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выделили четыре группы лиц специального предупреждения: лица, склонные к применению объективно немотивированного насилия, но&lt; не совершившие преступления; лица, совершившие</w:t>
      </w:r>
      <w:r>
        <w:rPr>
          <w:rStyle w:val="WW8Num3z0"/>
          <w:rFonts w:ascii="Verdana" w:hAnsi="Verdana"/>
          <w:color w:val="000000"/>
          <w:sz w:val="18"/>
          <w:szCs w:val="18"/>
        </w:rPr>
        <w:t> </w:t>
      </w:r>
      <w:r>
        <w:rPr>
          <w:rStyle w:val="WW8Num4z0"/>
          <w:rFonts w:ascii="Verdana" w:hAnsi="Verdana"/>
          <w:color w:val="4682B4"/>
          <w:sz w:val="18"/>
          <w:szCs w:val="18"/>
        </w:rPr>
        <w:t>насильственное</w:t>
      </w:r>
      <w:r>
        <w:rPr>
          <w:rStyle w:val="WW8Num3z0"/>
          <w:rFonts w:ascii="Verdana" w:hAnsi="Verdana"/>
          <w:color w:val="000000"/>
          <w:sz w:val="18"/>
          <w:szCs w:val="18"/>
        </w:rPr>
        <w:t> </w:t>
      </w:r>
      <w:r>
        <w:rPr>
          <w:rFonts w:ascii="Verdana" w:hAnsi="Verdana"/>
          <w:color w:val="000000"/>
          <w:sz w:val="18"/>
          <w:szCs w:val="18"/>
        </w:rPr>
        <w:t>преступление; лица, приговоренные судом-к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г свободы; лица, отбывающие</w:t>
      </w:r>
      <w:r>
        <w:rPr>
          <w:rStyle w:val="WW8Num3z0"/>
          <w:rFonts w:ascii="Verdana" w:hAnsi="Verdana"/>
          <w:color w:val="000000"/>
          <w:sz w:val="18"/>
          <w:szCs w:val="18"/>
        </w:rPr>
        <w:t> </w:t>
      </w:r>
      <w:r>
        <w:rPr>
          <w:rStyle w:val="WW8Num4z0"/>
          <w:rFonts w:ascii="Verdana" w:hAnsi="Verdana"/>
          <w:color w:val="4682B4"/>
          <w:sz w:val="18"/>
          <w:szCs w:val="18"/>
        </w:rPr>
        <w:t>наказание</w:t>
      </w:r>
      <w:r>
        <w:rPr>
          <w:rStyle w:val="WW8Num3z0"/>
          <w:rFonts w:ascii="Verdana" w:hAnsi="Verdana"/>
          <w:color w:val="000000"/>
          <w:sz w:val="18"/>
          <w:szCs w:val="18"/>
        </w:rPr>
        <w:t> </w:t>
      </w:r>
      <w:r>
        <w:rPr>
          <w:rFonts w:ascii="Verdana" w:hAnsi="Verdana"/>
          <w:color w:val="000000"/>
          <w:sz w:val="18"/>
          <w:szCs w:val="18"/>
        </w:rPr>
        <w:t>или имеющие судимость.</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специализированным (</w:t>
      </w:r>
      <w:r>
        <w:rPr>
          <w:rStyle w:val="WW8Num4z0"/>
          <w:rFonts w:ascii="Verdana" w:hAnsi="Verdana"/>
          <w:color w:val="4682B4"/>
          <w:sz w:val="18"/>
          <w:szCs w:val="18"/>
        </w:rPr>
        <w:t>правоохранительным</w:t>
      </w:r>
      <w:r>
        <w:rPr>
          <w:rFonts w:ascii="Verdana" w:hAnsi="Verdana"/>
          <w:color w:val="000000"/>
          <w:sz w:val="18"/>
          <w:szCs w:val="18"/>
        </w:rPr>
        <w:t>) органам относятся: прокуратура, служба криминальной</w:t>
      </w:r>
      <w:r>
        <w:rPr>
          <w:rStyle w:val="WW8Num3z0"/>
          <w:rFonts w:ascii="Verdana" w:hAnsi="Verdana"/>
          <w:color w:val="000000"/>
          <w:sz w:val="18"/>
          <w:szCs w:val="18"/>
        </w:rPr>
        <w:t> </w:t>
      </w:r>
      <w:r>
        <w:rPr>
          <w:rStyle w:val="WW8Num4z0"/>
          <w:rFonts w:ascii="Verdana" w:hAnsi="Verdana"/>
          <w:color w:val="4682B4"/>
          <w:sz w:val="18"/>
          <w:szCs w:val="18"/>
        </w:rPr>
        <w:t>милиции</w:t>
      </w:r>
      <w:r>
        <w:rPr>
          <w:rFonts w:ascii="Verdana" w:hAnsi="Verdana"/>
          <w:color w:val="000000"/>
          <w:sz w:val="18"/>
          <w:szCs w:val="18"/>
        </w:rPr>
        <w:t>, участковые уполномоченные милиции, патрульно-постовая служба, Межведомственная комиссии по социальной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Fonts w:ascii="Verdana" w:hAnsi="Verdana"/>
          <w:color w:val="000000"/>
          <w:sz w:val="18"/>
          <w:szCs w:val="18"/>
        </w:rPr>
        <w:t>.</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зависимости от инструмента воздействия, меры специального предупреждения мы разделили на: правовые, воспитательные и социальные.</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основным правовым мерам противодействия совершению убийств из хулиганских побуждений относятся: разработка пакета законов, направленных на осуществление контроля за лицами, склонными к применению объективно« немотивированного насилия; квалифицированное применение уголовного закона; своевременное правовое реагирование; ужесточение</w:t>
      </w:r>
      <w:r>
        <w:rPr>
          <w:rStyle w:val="WW8Num3z0"/>
          <w:rFonts w:ascii="Verdana" w:hAnsi="Verdana"/>
          <w:color w:val="000000"/>
          <w:sz w:val="18"/>
          <w:szCs w:val="18"/>
        </w:rPr>
        <w:t> </w:t>
      </w:r>
      <w:r>
        <w:rPr>
          <w:rStyle w:val="WW8Num4z0"/>
          <w:rFonts w:ascii="Verdana" w:hAnsi="Verdana"/>
          <w:color w:val="4682B4"/>
          <w:sz w:val="18"/>
          <w:szCs w:val="18"/>
        </w:rPr>
        <w:t>наказания</w:t>
      </w:r>
      <w:r>
        <w:rPr>
          <w:rFonts w:ascii="Verdana" w:hAnsi="Verdana"/>
          <w:color w:val="000000"/>
          <w:sz w:val="18"/>
          <w:szCs w:val="18"/>
        </w:rPr>
        <w:t>, повышение возраста уголовной ответственности.</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воспитательных мер наибольшее значение, по нашему мнению, имеют: правильное воспитание подростков и направление* их в процессе социализации и нравственного становления- личности по пути</w:t>
      </w:r>
      <w:r>
        <w:rPr>
          <w:rStyle w:val="WW8Num3z0"/>
          <w:rFonts w:ascii="Verdana" w:hAnsi="Verdana"/>
          <w:color w:val="000000"/>
          <w:sz w:val="18"/>
          <w:szCs w:val="18"/>
        </w:rPr>
        <w:t> </w:t>
      </w:r>
      <w:r>
        <w:rPr>
          <w:rStyle w:val="WW8Num4z0"/>
          <w:rFonts w:ascii="Verdana" w:hAnsi="Verdana"/>
          <w:color w:val="4682B4"/>
          <w:sz w:val="18"/>
          <w:szCs w:val="18"/>
        </w:rPr>
        <w:t>антикриминального</w:t>
      </w:r>
      <w:r>
        <w:rPr>
          <w:rStyle w:val="WW8Num3z0"/>
          <w:rFonts w:ascii="Verdana" w:hAnsi="Verdana"/>
          <w:color w:val="000000"/>
          <w:sz w:val="18"/>
          <w:szCs w:val="18"/>
        </w:rPr>
        <w:t> </w:t>
      </w:r>
      <w:r>
        <w:rPr>
          <w:rFonts w:ascii="Verdana" w:hAnsi="Verdana"/>
          <w:color w:val="000000"/>
          <w:sz w:val="18"/>
          <w:szCs w:val="18"/>
        </w:rPr>
        <w:t>воздействия; создание социальных центров профилактики для лиц, склонных к применению насилия.</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социальных мер наиболее эффективными мы считаем: поддержку и реформирование института семьи; меры, направленные на социальную адаптацию подростков, совершивших объективно-немотивированное насилие; психологическая помощь лицам, имеющим судимость за убийство из хулиганских побуждений; подготовка квалифицированных кадров, занимающихся</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насильственной преступности; организация взаимодействия медицинских учреждений и</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органов; проведение виктимологической профилактики; подключение к процессу предупреждения совершения убийств из хулиганских побуждений общественных организаций и граждан.</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Мы выделили условно три основные модели предупреждения объективно-немотивированного насилия в странах Западной Европы — это модель центральной Европы, здесь можно выделить опыт Голландии,</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Франции, а также отнести Великобританию; северно-европейская модель, в основе которого деятельность Северного Союза Скандинавских государств и южно-европейская модель, которая объединяет Испанию, Италию и Португалию.</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Основным блоком мер предупреждения, принимаемых в странах центральной Европы для</w:t>
      </w:r>
      <w:r>
        <w:rPr>
          <w:rStyle w:val="WW8Num3z0"/>
          <w:rFonts w:ascii="Verdana" w:hAnsi="Verdana"/>
          <w:color w:val="000000"/>
          <w:sz w:val="18"/>
          <w:szCs w:val="18"/>
        </w:rPr>
        <w:t> </w:t>
      </w:r>
      <w:r>
        <w:rPr>
          <w:rStyle w:val="WW8Num4z0"/>
          <w:rFonts w:ascii="Verdana" w:hAnsi="Verdana"/>
          <w:color w:val="4682B4"/>
          <w:sz w:val="18"/>
          <w:szCs w:val="18"/>
        </w:rPr>
        <w:t>пресечения</w:t>
      </w:r>
      <w:r>
        <w:rPr>
          <w:rStyle w:val="WW8Num3z0"/>
          <w:rFonts w:ascii="Verdana" w:hAnsi="Verdana"/>
          <w:color w:val="000000"/>
          <w:sz w:val="18"/>
          <w:szCs w:val="18"/>
        </w:rPr>
        <w:t> </w:t>
      </w:r>
      <w:r>
        <w:rPr>
          <w:rFonts w:ascii="Verdana" w:hAnsi="Verdana"/>
          <w:color w:val="000000"/>
          <w:sz w:val="18"/>
          <w:szCs w:val="18"/>
        </w:rPr>
        <w:t>совершения объективно-немотивированных насильственных действий, является комплекс мер, направленных на воспитание подрастающего поколения, на корректировку личностных установок, прививание нравственных и моральных социальных институтов, а таюке в воспитании личности для нормального, бесконфликтного сосуществования с иными членами социума.</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таких мер наиболее эффективными являются: в Англии — направление и содержание в учреждениях для молодых преступников, направление в закрытые воспитательные центры</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где несовершеннолетний получает образование и профессиональные навыки; помещение в центр посещений, в котором с ним проводятся профилактические беседы, разъясняется законодательство, ведется психологическая работа, направленная на верное социальное ориентирование; в ФРГ применяются следующие меры предупреждения: применение</w:t>
      </w:r>
      <w:r>
        <w:rPr>
          <w:rStyle w:val="WW8Num3z0"/>
          <w:rFonts w:ascii="Verdana" w:hAnsi="Verdana"/>
          <w:color w:val="000000"/>
          <w:sz w:val="18"/>
          <w:szCs w:val="18"/>
        </w:rPr>
        <w:t> </w:t>
      </w:r>
      <w:r>
        <w:rPr>
          <w:rStyle w:val="WW8Num4z0"/>
          <w:rFonts w:ascii="Verdana" w:hAnsi="Verdana"/>
          <w:color w:val="4682B4"/>
          <w:sz w:val="18"/>
          <w:szCs w:val="18"/>
        </w:rPr>
        <w:t>предписаний</w:t>
      </w:r>
      <w:r>
        <w:rPr>
          <w:rFonts w:ascii="Verdana" w:hAnsi="Verdana"/>
          <w:color w:val="000000"/>
          <w:sz w:val="18"/>
          <w:szCs w:val="18"/>
        </w:rPr>
        <w:t>, запретов, касающихся времяпрепровождения; оказание помощи в ресоциализации,</w:t>
      </w:r>
      <w:r>
        <w:rPr>
          <w:rStyle w:val="WW8Num3z0"/>
          <w:rFonts w:ascii="Verdana" w:hAnsi="Verdana"/>
          <w:color w:val="000000"/>
          <w:sz w:val="18"/>
          <w:szCs w:val="18"/>
        </w:rPr>
        <w:t> </w:t>
      </w:r>
      <w:r>
        <w:rPr>
          <w:rStyle w:val="WW8Num4z0"/>
          <w:rFonts w:ascii="Verdana" w:hAnsi="Verdana"/>
          <w:color w:val="4682B4"/>
          <w:sz w:val="18"/>
          <w:szCs w:val="18"/>
        </w:rPr>
        <w:t>возмещение</w:t>
      </w:r>
      <w:r>
        <w:rPr>
          <w:rStyle w:val="WW8Num3z0"/>
          <w:rFonts w:ascii="Verdana" w:hAnsi="Verdana"/>
          <w:color w:val="000000"/>
          <w:sz w:val="18"/>
          <w:szCs w:val="18"/>
        </w:rPr>
        <w:t> </w:t>
      </w:r>
      <w:r>
        <w:rPr>
          <w:rFonts w:ascii="Verdana" w:hAnsi="Verdana"/>
          <w:color w:val="000000"/>
          <w:sz w:val="18"/>
          <w:szCs w:val="18"/>
        </w:rPr>
        <w:t>нанесенного ущерба, извинение перед</w:t>
      </w:r>
      <w:r>
        <w:rPr>
          <w:rStyle w:val="WW8Num4z0"/>
          <w:rFonts w:ascii="Verdana" w:hAnsi="Verdana"/>
          <w:color w:val="4682B4"/>
          <w:sz w:val="18"/>
          <w:szCs w:val="18"/>
        </w:rPr>
        <w:t>потерпевшим</w:t>
      </w:r>
      <w:r>
        <w:rPr>
          <w:rFonts w:ascii="Verdana" w:hAnsi="Verdana"/>
          <w:color w:val="000000"/>
          <w:sz w:val="18"/>
          <w:szCs w:val="18"/>
        </w:rPr>
        <w:t>, общественно-полезные работах, а также внесение денег на благотворительный счет; во</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Франции - передача родителям,</w:t>
      </w:r>
      <w:r>
        <w:rPr>
          <w:rStyle w:val="WW8Num3z0"/>
          <w:rFonts w:ascii="Verdana" w:hAnsi="Verdana"/>
          <w:color w:val="000000"/>
          <w:sz w:val="18"/>
          <w:szCs w:val="18"/>
        </w:rPr>
        <w:t> </w:t>
      </w:r>
      <w:r>
        <w:rPr>
          <w:rStyle w:val="WW8Num4z0"/>
          <w:rFonts w:ascii="Verdana" w:hAnsi="Verdana"/>
          <w:color w:val="4682B4"/>
          <w:sz w:val="18"/>
          <w:szCs w:val="18"/>
        </w:rPr>
        <w:t>опекуну</w:t>
      </w:r>
      <w:r>
        <w:rPr>
          <w:rFonts w:ascii="Verdana" w:hAnsi="Verdana"/>
          <w:color w:val="000000"/>
          <w:sz w:val="18"/>
          <w:szCs w:val="18"/>
        </w:rPr>
        <w:t>, лицу, их заменяющему или заслуживающему доверия; помещение- в государственное или частное учреждение, по воспитанию или, профессиональному обучению; помещение в-медицинское или медико-педагогическое учреждение с</w:t>
      </w:r>
      <w:r>
        <w:rPr>
          <w:rStyle w:val="WW8Num3z0"/>
          <w:rFonts w:ascii="Verdana" w:hAnsi="Verdana"/>
          <w:color w:val="000000"/>
          <w:sz w:val="18"/>
          <w:szCs w:val="18"/>
        </w:rPr>
        <w:t> </w:t>
      </w:r>
      <w:r>
        <w:rPr>
          <w:rStyle w:val="WW8Num4z0"/>
          <w:rFonts w:ascii="Verdana" w:hAnsi="Verdana"/>
          <w:color w:val="4682B4"/>
          <w:sz w:val="18"/>
          <w:szCs w:val="18"/>
        </w:rPr>
        <w:t>надзором</w:t>
      </w:r>
      <w:r>
        <w:rPr>
          <w:rStyle w:val="WW8Num3z0"/>
          <w:rFonts w:ascii="Verdana" w:hAnsi="Verdana"/>
          <w:color w:val="000000"/>
          <w:sz w:val="18"/>
          <w:szCs w:val="18"/>
        </w:rPr>
        <w:t> </w:t>
      </w:r>
      <w:r>
        <w:rPr>
          <w:rFonts w:ascii="Verdana" w:hAnsi="Verdana"/>
          <w:color w:val="000000"/>
          <w:sz w:val="18"/>
          <w:szCs w:val="18"/>
        </w:rPr>
        <w:t>или учреждение' воспитательной коррекции; «</w:t>
      </w:r>
      <w:r>
        <w:rPr>
          <w:rStyle w:val="WW8Num4z0"/>
          <w:rFonts w:ascii="Verdana" w:hAnsi="Verdana"/>
          <w:color w:val="4682B4"/>
          <w:sz w:val="18"/>
          <w:szCs w:val="18"/>
        </w:rPr>
        <w:t>ознакомление с законом</w:t>
      </w:r>
      <w:r>
        <w:rPr>
          <w:rFonts w:ascii="Verdana" w:hAnsi="Verdana"/>
          <w:color w:val="000000"/>
          <w:sz w:val="18"/>
          <w:szCs w:val="18"/>
        </w:rPr>
        <w:t>»; в&gt; Швейцарии под особым наблюдением находятся; лица, страдающие психическими аномалиями и расстройствами, слабоумием, имеющие физические недостатки, а также отстающие в- психическом развитии; в Голландии специалисты-педагоги стараются выявить и предупредить отклоняющееся поведение на, ранней стадии и сделать это по возможности корректно и безболезненного для</w:t>
      </w:r>
      <w:r>
        <w:rPr>
          <w:rStyle w:val="WW8Num3z0"/>
          <w:rFonts w:ascii="Verdana" w:hAnsi="Verdana"/>
          <w:color w:val="000000"/>
          <w:sz w:val="18"/>
          <w:szCs w:val="18"/>
        </w:rPr>
        <w:t> </w:t>
      </w:r>
      <w:r>
        <w:rPr>
          <w:rStyle w:val="WW8Num4z0"/>
          <w:rFonts w:ascii="Verdana" w:hAnsi="Verdana"/>
          <w:color w:val="4682B4"/>
          <w:sz w:val="18"/>
          <w:szCs w:val="18"/>
        </w:rPr>
        <w:t>несовершеннолетнего</w:t>
      </w:r>
      <w:r>
        <w:rPr>
          <w:rFonts w:ascii="Verdana" w:hAnsi="Verdana"/>
          <w:color w:val="000000"/>
          <w:sz w:val="18"/>
          <w:szCs w:val="18"/>
        </w:rPr>
        <w:t>. Пропагандируется принцип альтернативной заботы, базирующийся на возможностях ближайшего окружения, без</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его из привычной, повседневной жизни.</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Определением стратегии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выработкой основных мер пресечения преступности, а также координацию их применения в странах Северной Европы занимается Северный . Совет Скандинавии. Особенность Скандинавских стран в сфере борьбы с преступностью составляет северная модель предупреждения преступности,, в. основе которой, лежит доктрина «</w:t>
      </w:r>
      <w:r>
        <w:rPr>
          <w:rStyle w:val="WW8Num4z0"/>
          <w:rFonts w:ascii="Verdana" w:hAnsi="Verdana"/>
          <w:color w:val="4682B4"/>
          <w:sz w:val="18"/>
          <w:szCs w:val="18"/>
        </w:rPr>
        <w:t>государства всеобщего благоденствия</w:t>
      </w:r>
      <w:r>
        <w:rPr>
          <w:rFonts w:ascii="Verdana" w:hAnsi="Verdana"/>
          <w:color w:val="000000"/>
          <w:sz w:val="18"/>
          <w:szCs w:val="18"/>
        </w:rPr>
        <w:t>».</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Одной из наиболее эффективных мер является поддержания: достаточно высокого материального положения, который достигается, во-первых, за счет высокий заработков, во-вторых, за счет высокого подоходного налога (50%), все средства от которого идут на социальные нужды (медицину, образование и иные социальные службы). Отличительными чертами северной модели предупреждения преступности является широкое участие общественности в профилактике преступлений, основной целью которого, является обеспечение общественной безопасности. Кроме Северного Совета, в каждой стране существует Национальный Совет по предупреждению преступлений при Министерствах</w:t>
      </w:r>
      <w:r>
        <w:rPr>
          <w:rStyle w:val="WW8Num3z0"/>
          <w:rFonts w:ascii="Verdana" w:hAnsi="Verdana"/>
          <w:color w:val="000000"/>
          <w:sz w:val="18"/>
          <w:szCs w:val="18"/>
        </w:rPr>
        <w:t> </w:t>
      </w:r>
      <w:r>
        <w:rPr>
          <w:rStyle w:val="WW8Num4z0"/>
          <w:rFonts w:ascii="Verdana" w:hAnsi="Verdana"/>
          <w:color w:val="4682B4"/>
          <w:sz w:val="18"/>
          <w:szCs w:val="18"/>
        </w:rPr>
        <w:t>юстиции</w:t>
      </w:r>
      <w:r>
        <w:rPr>
          <w:rFonts w:ascii="Verdana" w:hAnsi="Verdana"/>
          <w:color w:val="000000"/>
          <w:sz w:val="18"/>
          <w:szCs w:val="18"/>
        </w:rPr>
        <w:t>, осуществляющий планирование и координацию деятельности всех органов, занимающихся проблемами предупреждения и борьбы с преступностью. Создана система компенсации</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жертвам преступлений из государственных фондов, предоставление бесплатной юридической и психологической помощи жертвам насильственных преступлений, независимо5 от их материального положения. В рамках Северного Совета, функционирует совет по</w:t>
      </w:r>
      <w:r>
        <w:rPr>
          <w:rStyle w:val="WW8Num3z0"/>
          <w:rFonts w:ascii="Verdana" w:hAnsi="Verdana"/>
          <w:color w:val="000000"/>
          <w:sz w:val="18"/>
          <w:szCs w:val="18"/>
        </w:rPr>
        <w:t> </w:t>
      </w:r>
      <w:r>
        <w:rPr>
          <w:rStyle w:val="WW8Num4z0"/>
          <w:rFonts w:ascii="Verdana" w:hAnsi="Verdana"/>
          <w:color w:val="4682B4"/>
          <w:sz w:val="18"/>
          <w:szCs w:val="18"/>
        </w:rPr>
        <w:t>криминологи</w:t>
      </w:r>
      <w:r>
        <w:rPr>
          <w:rFonts w:ascii="Verdana" w:hAnsi="Verdana"/>
          <w:color w:val="000000"/>
          <w:sz w:val="18"/>
          <w:szCs w:val="18"/>
        </w:rPr>
        <w:t>, координирующий основные криминологические исследования! и на1 их основе вырабатывающий рекомендации дшь Северного Совета и правительств скандинавских стран в сфере борьбы с преступностью, что дает возможность учесть мнение специалистов</w:t>
      </w:r>
      <w:r>
        <w:rPr>
          <w:rStyle w:val="WW8Num3z0"/>
          <w:rFonts w:ascii="Verdana" w:hAnsi="Verdana"/>
          <w:color w:val="000000"/>
          <w:sz w:val="18"/>
          <w:szCs w:val="18"/>
        </w:rPr>
        <w:t> </w:t>
      </w:r>
      <w:r>
        <w:rPr>
          <w:rStyle w:val="WW8Num4z0"/>
          <w:rFonts w:ascii="Verdana" w:hAnsi="Verdana"/>
          <w:color w:val="4682B4"/>
          <w:sz w:val="18"/>
          <w:szCs w:val="18"/>
        </w:rPr>
        <w:t>криминологов</w:t>
      </w:r>
      <w:r>
        <w:rPr>
          <w:rFonts w:ascii="Verdana" w:hAnsi="Verdana"/>
          <w:color w:val="000000"/>
          <w:sz w:val="18"/>
          <w:szCs w:val="18"/>
        </w:rPr>
        <w:t>.</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Основную роль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совершения объективно-немотивированных насильственных действиях в южных странах западной Европы отводится</w:t>
      </w:r>
      <w:r>
        <w:rPr>
          <w:rStyle w:val="WW8Num3z0"/>
          <w:rFonts w:ascii="Verdana" w:hAnsi="Verdana"/>
          <w:color w:val="000000"/>
          <w:sz w:val="18"/>
          <w:szCs w:val="18"/>
        </w:rPr>
        <w:t> </w:t>
      </w:r>
      <w:r>
        <w:rPr>
          <w:rStyle w:val="WW8Num4z0"/>
          <w:rFonts w:ascii="Verdana" w:hAnsi="Verdana"/>
          <w:color w:val="4682B4"/>
          <w:sz w:val="18"/>
          <w:szCs w:val="18"/>
        </w:rPr>
        <w:t>пенитенциарному</w:t>
      </w:r>
      <w:r>
        <w:rPr>
          <w:rStyle w:val="WW8Num3z0"/>
          <w:rFonts w:ascii="Verdana" w:hAnsi="Verdana"/>
          <w:color w:val="000000"/>
          <w:sz w:val="18"/>
          <w:szCs w:val="18"/>
        </w:rPr>
        <w:t> </w:t>
      </w:r>
      <w:r>
        <w:rPr>
          <w:rFonts w:ascii="Verdana" w:hAnsi="Verdana"/>
          <w:color w:val="000000"/>
          <w:sz w:val="18"/>
          <w:szCs w:val="18"/>
        </w:rPr>
        <w:t>контролю и постпенитенциарному надзору. В Испании достаточно высокий показатель уровня осужденных, он составляет 142 человека на 100 тыс. населения.</w:t>
      </w:r>
    </w:p>
    <w:p w:rsidR="00D635AD" w:rsidRDefault="00D635AD" w:rsidP="00D635AD">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Также мы отметили особенности преступности, присущей данному региону, на примере Испании: наркотрафик, и, следовательно, высокий уровень потребления наркотических препаратов; </w:t>
      </w:r>
      <w:r>
        <w:rPr>
          <w:rFonts w:ascii="Verdana" w:hAnsi="Verdana"/>
          <w:color w:val="000000"/>
          <w:sz w:val="18"/>
          <w:szCs w:val="18"/>
        </w:rPr>
        <w:lastRenderedPageBreak/>
        <w:t>особенности южного темперамента; наличие межэтнического конфликта между представителями Страны. Басков и федеральным правительством в Мадриде.</w:t>
      </w:r>
    </w:p>
    <w:p w:rsidR="00D635AD" w:rsidRDefault="00D635AD" w:rsidP="00D635AD">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основным мерам предупреждения* объективно-немотивированного насилия мы отнесли: привлечение психологов и психиатров, для выявления истинной причины, совершения лицом преступления, длительная работа с</w:t>
      </w:r>
      <w:r>
        <w:rPr>
          <w:rStyle w:val="WW8Num3z0"/>
          <w:rFonts w:ascii="Verdana" w:hAnsi="Verdana"/>
          <w:color w:val="000000"/>
          <w:sz w:val="18"/>
          <w:szCs w:val="18"/>
        </w:rPr>
        <w:t> </w:t>
      </w:r>
      <w:r>
        <w:rPr>
          <w:rStyle w:val="WW8Num4z0"/>
          <w:rFonts w:ascii="Verdana" w:hAnsi="Verdana"/>
          <w:color w:val="4682B4"/>
          <w:sz w:val="18"/>
          <w:szCs w:val="18"/>
        </w:rPr>
        <w:t>преступниками</w:t>
      </w:r>
      <w:r>
        <w:rPr>
          <w:rStyle w:val="WW8Num3z0"/>
          <w:rFonts w:ascii="Verdana" w:hAnsi="Verdana"/>
          <w:color w:val="000000"/>
          <w:sz w:val="18"/>
          <w:szCs w:val="18"/>
        </w:rPr>
        <w:t> </w:t>
      </w:r>
      <w:r>
        <w:rPr>
          <w:rFonts w:ascii="Verdana" w:hAnsi="Verdana"/>
          <w:color w:val="000000"/>
          <w:sz w:val="18"/>
          <w:szCs w:val="18"/>
        </w:rPr>
        <w:t>таких специалистов, которые на основании бесед, опросов и анкетирования, указывают основные направления по предупреждению определенного вида преступлений и наиболее эффективные способы «</w:t>
      </w:r>
      <w:r>
        <w:rPr>
          <w:rStyle w:val="WW8Num4z0"/>
          <w:rFonts w:ascii="Verdana" w:hAnsi="Verdana"/>
          <w:color w:val="4682B4"/>
          <w:sz w:val="18"/>
          <w:szCs w:val="18"/>
        </w:rPr>
        <w:t>перевоспитания</w:t>
      </w:r>
      <w:r>
        <w:rPr>
          <w:rFonts w:ascii="Verdana" w:hAnsi="Verdana"/>
          <w:color w:val="000000"/>
          <w:sz w:val="18"/>
          <w:szCs w:val="18"/>
        </w:rPr>
        <w:t>» лица, совершившего преступление; также все лица, содержащиеся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обеспечиваются местом работы, получают возможность с интересом проводить свободное время, получить образование, участвовать в психологических групповых тренингах; после</w:t>
      </w:r>
      <w:r>
        <w:rPr>
          <w:rStyle w:val="WW8Num3z0"/>
          <w:rFonts w:ascii="Verdana" w:hAnsi="Verdana"/>
          <w:color w:val="000000"/>
          <w:sz w:val="18"/>
          <w:szCs w:val="18"/>
        </w:rPr>
        <w:t> </w:t>
      </w:r>
      <w:r>
        <w:rPr>
          <w:rStyle w:val="WW8Num4z0"/>
          <w:rFonts w:ascii="Verdana" w:hAnsi="Verdana"/>
          <w:color w:val="4682B4"/>
          <w:sz w:val="18"/>
          <w:szCs w:val="18"/>
        </w:rPr>
        <w:t>освобождения</w:t>
      </w:r>
      <w:r>
        <w:rPr>
          <w:rStyle w:val="WW8Num3z0"/>
          <w:rFonts w:ascii="Verdana" w:hAnsi="Verdana"/>
          <w:color w:val="000000"/>
          <w:sz w:val="18"/>
          <w:szCs w:val="18"/>
        </w:rPr>
        <w:t> </w:t>
      </w:r>
      <w:r>
        <w:rPr>
          <w:rFonts w:ascii="Verdana" w:hAnsi="Verdana"/>
          <w:color w:val="000000"/>
          <w:sz w:val="18"/>
          <w:szCs w:val="18"/>
        </w:rPr>
        <w:t>лица, совершившие насильственные действия ставятся на учет в</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обеспечиваются работой, жильем, привлекаются психологи для наиболее быстрого и безболезненного включения их в общественную жизнь. Также проводится работа в учебных учреждениях, направленная на</w:t>
      </w:r>
      <w:r>
        <w:rPr>
          <w:rStyle w:val="WW8Num3z0"/>
          <w:rFonts w:ascii="Verdana" w:hAnsi="Verdana"/>
          <w:color w:val="000000"/>
          <w:sz w:val="18"/>
          <w:szCs w:val="18"/>
        </w:rPr>
        <w:t> </w:t>
      </w:r>
      <w:r>
        <w:rPr>
          <w:rStyle w:val="WW8Num4z0"/>
          <w:rFonts w:ascii="Verdana" w:hAnsi="Verdana"/>
          <w:color w:val="4682B4"/>
          <w:sz w:val="18"/>
          <w:szCs w:val="18"/>
        </w:rPr>
        <w:t>разъяснение</w:t>
      </w:r>
      <w:r>
        <w:rPr>
          <w:rStyle w:val="WW8Num3z0"/>
          <w:rFonts w:ascii="Verdana" w:hAnsi="Verdana"/>
          <w:color w:val="000000"/>
          <w:sz w:val="18"/>
          <w:szCs w:val="18"/>
        </w:rPr>
        <w:t> </w:t>
      </w:r>
      <w:r>
        <w:rPr>
          <w:rFonts w:ascii="Verdana" w:hAnsi="Verdana"/>
          <w:color w:val="000000"/>
          <w:sz w:val="18"/>
          <w:szCs w:val="18"/>
        </w:rPr>
        <w:t>законодательства и возможность альтернативы принятия решения в острой психологической жизненной ситуации, обсуждения вопросов проблемы</w:t>
      </w:r>
      <w:r>
        <w:rPr>
          <w:rStyle w:val="WW8Num3z0"/>
          <w:rFonts w:ascii="Verdana" w:hAnsi="Verdana"/>
          <w:color w:val="000000"/>
          <w:sz w:val="18"/>
          <w:szCs w:val="18"/>
        </w:rPr>
        <w:t> </w:t>
      </w:r>
      <w:r>
        <w:rPr>
          <w:rStyle w:val="WW8Num4z0"/>
          <w:rFonts w:ascii="Verdana" w:hAnsi="Verdana"/>
          <w:color w:val="4682B4"/>
          <w:sz w:val="18"/>
          <w:szCs w:val="18"/>
        </w:rPr>
        <w:t>наркотической</w:t>
      </w:r>
      <w:r>
        <w:rPr>
          <w:rStyle w:val="WW8Num3z0"/>
          <w:rFonts w:ascii="Verdana" w:hAnsi="Verdana"/>
          <w:color w:val="000000"/>
          <w:sz w:val="18"/>
          <w:szCs w:val="18"/>
        </w:rPr>
        <w:t> </w:t>
      </w:r>
      <w:r>
        <w:rPr>
          <w:rFonts w:ascii="Verdana" w:hAnsi="Verdana"/>
          <w:color w:val="000000"/>
          <w:sz w:val="18"/>
          <w:szCs w:val="18"/>
        </w:rPr>
        <w:t>и алкогольной зависимости и</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возможных негативных последствий. Создаются государственные учреждения для оступившихся подростков, альтернативные молодежные объединения.</w:t>
      </w:r>
    </w:p>
    <w:p w:rsidR="00D635AD" w:rsidRDefault="00D635AD" w:rsidP="00D635AD">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Семерикова, Алла Альбертовна, 2011 год</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пленумов Верховных Судов РФ (</w:t>
      </w:r>
      <w:r>
        <w:rPr>
          <w:rStyle w:val="WW8Num4z0"/>
          <w:rFonts w:ascii="Verdana" w:hAnsi="Verdana"/>
          <w:color w:val="4682B4"/>
          <w:sz w:val="18"/>
          <w:szCs w:val="18"/>
        </w:rPr>
        <w:t>РСФСР</w:t>
      </w:r>
      <w:r>
        <w:rPr>
          <w:rFonts w:ascii="Verdana" w:hAnsi="Verdana"/>
          <w:color w:val="000000"/>
          <w:sz w:val="18"/>
          <w:szCs w:val="18"/>
        </w:rPr>
        <w:t>) по уголовным делам. Под. ред.</w:t>
      </w:r>
      <w:r>
        <w:rPr>
          <w:rStyle w:val="WW8Num3z0"/>
          <w:rFonts w:ascii="Verdana" w:hAnsi="Verdana"/>
          <w:color w:val="000000"/>
          <w:sz w:val="18"/>
          <w:szCs w:val="18"/>
        </w:rPr>
        <w:t> </w:t>
      </w:r>
      <w:r>
        <w:rPr>
          <w:rStyle w:val="WW8Num4z0"/>
          <w:rFonts w:ascii="Verdana" w:hAnsi="Verdana"/>
          <w:color w:val="4682B4"/>
          <w:sz w:val="18"/>
          <w:szCs w:val="18"/>
        </w:rPr>
        <w:t>Рыжакова</w:t>
      </w:r>
      <w:r>
        <w:rPr>
          <w:rStyle w:val="WW8Num3z0"/>
          <w:rFonts w:ascii="Verdana" w:hAnsi="Verdana"/>
          <w:color w:val="000000"/>
          <w:sz w:val="18"/>
          <w:szCs w:val="18"/>
        </w:rPr>
        <w:t> </w:t>
      </w:r>
      <w:r>
        <w:rPr>
          <w:rFonts w:ascii="Verdana" w:hAnsi="Verdana"/>
          <w:color w:val="000000"/>
          <w:sz w:val="18"/>
          <w:szCs w:val="18"/>
        </w:rPr>
        <w:t>А.П. М., 2001.</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М., 2009.</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Уголовно-исполнительный кодекс РФ. М., 2009.</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 межведомственной комиссии по социальной профилактики</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Правительства РФ» от 29 декабря 2007 г. № 1648. // Российская газета. 1998. 29 января.</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Рекомендации № К (2002) 5 Комитета министров Совета Европы государствам членам. От 30 апреля 2002 г. // Основные черты феномена насилия: его всеобщий характер и многообразность. уулууу.есЬ:-base.ru/rec2002 5.¡эр</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Уголовный кодекс Австрии. СПб., 2004.</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Уголовный кодекс Испании. М., 1998.</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Уголовный кодекс Швейцарии. СПб., 2002.</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Монографии, учебники, пособия, лекции</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Абельцев</w:t>
      </w:r>
      <w:r>
        <w:rPr>
          <w:rStyle w:val="WW8Num3z0"/>
          <w:rFonts w:ascii="Verdana" w:hAnsi="Verdana"/>
          <w:color w:val="000000"/>
          <w:sz w:val="18"/>
          <w:szCs w:val="18"/>
        </w:rPr>
        <w:t> </w:t>
      </w:r>
      <w:r>
        <w:rPr>
          <w:rFonts w:ascii="Verdana" w:hAnsi="Verdana"/>
          <w:color w:val="000000"/>
          <w:sz w:val="18"/>
          <w:szCs w:val="18"/>
        </w:rPr>
        <w:t>С.Н. Личность преступника и проблемы</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насилия. М., 2000.</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Агрессия и психическое здоровье. Под. ред. Т.Б.</w:t>
      </w:r>
      <w:r>
        <w:rPr>
          <w:rStyle w:val="WW8Num3z0"/>
          <w:rFonts w:ascii="Verdana" w:hAnsi="Verdana"/>
          <w:color w:val="000000"/>
          <w:sz w:val="18"/>
          <w:szCs w:val="18"/>
        </w:rPr>
        <w:t> </w:t>
      </w:r>
      <w:r>
        <w:rPr>
          <w:rStyle w:val="WW8Num4z0"/>
          <w:rFonts w:ascii="Verdana" w:hAnsi="Verdana"/>
          <w:color w:val="4682B4"/>
          <w:sz w:val="18"/>
          <w:szCs w:val="18"/>
        </w:rPr>
        <w:t>Дмитриевой</w:t>
      </w:r>
      <w:r>
        <w:rPr>
          <w:rFonts w:ascii="Verdana" w:hAnsi="Verdana"/>
          <w:color w:val="000000"/>
          <w:sz w:val="18"/>
          <w:szCs w:val="18"/>
        </w:rPr>
        <w:t>, Б.В. Шостаковича. СПб., 2002</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Аистова</w:t>
      </w:r>
      <w:r>
        <w:rPr>
          <w:rStyle w:val="WW8Num3z0"/>
          <w:rFonts w:ascii="Verdana" w:hAnsi="Verdana"/>
          <w:color w:val="000000"/>
          <w:sz w:val="18"/>
          <w:szCs w:val="18"/>
        </w:rPr>
        <w:t> </w:t>
      </w:r>
      <w:r>
        <w:rPr>
          <w:rFonts w:ascii="Verdana" w:hAnsi="Verdana"/>
          <w:color w:val="000000"/>
          <w:sz w:val="18"/>
          <w:szCs w:val="18"/>
        </w:rPr>
        <w:t>Л.С. Квалификация хулиганства. Учебно-практическое пособие. СПб., 1998.</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Криминология. М., 1998;</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Проблемы детерминации преступности. //</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Style w:val="WW8Num3z0"/>
          <w:rFonts w:ascii="Verdana" w:hAnsi="Verdana"/>
          <w:color w:val="000000"/>
          <w:sz w:val="18"/>
          <w:szCs w:val="18"/>
        </w:rPr>
        <w:t> </w:t>
      </w:r>
      <w:r>
        <w:rPr>
          <w:rFonts w:ascii="Verdana" w:hAnsi="Verdana"/>
          <w:color w:val="000000"/>
          <w:sz w:val="18"/>
          <w:szCs w:val="18"/>
        </w:rPr>
        <w:t>и организация предупреждения преступлений. М., 1995.</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Амирова</w:t>
      </w:r>
      <w:r>
        <w:rPr>
          <w:rStyle w:val="WW8Num3z0"/>
          <w:rFonts w:ascii="Verdana" w:hAnsi="Verdana"/>
          <w:color w:val="000000"/>
          <w:sz w:val="18"/>
          <w:szCs w:val="18"/>
        </w:rPr>
        <w:t> </w:t>
      </w:r>
      <w:r>
        <w:rPr>
          <w:rFonts w:ascii="Verdana" w:hAnsi="Verdana"/>
          <w:color w:val="000000"/>
          <w:sz w:val="18"/>
          <w:szCs w:val="18"/>
        </w:rPr>
        <w:t>Д.К. Криминология убийств: Казань, 2000:</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Андреева JI.A. Квалификация?умышленных</w:t>
      </w:r>
      <w:r>
        <w:rPr>
          <w:rStyle w:val="WW8Num3z0"/>
          <w:rFonts w:ascii="Verdana" w:hAnsi="Verdana"/>
          <w:color w:val="000000"/>
          <w:sz w:val="18"/>
          <w:szCs w:val="18"/>
        </w:rPr>
        <w:t> </w:t>
      </w:r>
      <w:r>
        <w:rPr>
          <w:rStyle w:val="WW8Num4z0"/>
          <w:rFonts w:ascii="Verdana" w:hAnsi="Verdana"/>
          <w:color w:val="4682B4"/>
          <w:sz w:val="18"/>
          <w:szCs w:val="18"/>
        </w:rPr>
        <w:t>убийств</w:t>
      </w:r>
      <w:r>
        <w:rPr>
          <w:rFonts w:ascii="Verdana" w:hAnsi="Verdana"/>
          <w:color w:val="000000"/>
          <w:sz w:val="18"/>
          <w:szCs w:val="18"/>
        </w:rPr>
        <w:t>, совершенных при отягчающих обстоятельствах. Л1., 1989;</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Курс лекций по</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М., 2003.</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Бородин С.В. Преступность и психические аномалии. -М. 1995.</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Еникеев М.И., Эминов В.Е. Психология</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наказания. М., 2000.</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Кудрявцев В.Н., Эминов В.Е. Личность</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Fonts w:ascii="Verdana" w:hAnsi="Verdana"/>
          <w:color w:val="000000"/>
          <w:sz w:val="18"/>
          <w:szCs w:val="18"/>
        </w:rPr>
        <w:t>. СПб., 2004.</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Молодежная преступность. М., 2006.</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М.М. Социальные последствия преступности. М., 1982.</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Бабичев</w:t>
      </w:r>
      <w:r>
        <w:rPr>
          <w:rStyle w:val="WW8Num3z0"/>
          <w:rFonts w:ascii="Verdana" w:hAnsi="Verdana"/>
          <w:color w:val="000000"/>
          <w:sz w:val="18"/>
          <w:szCs w:val="18"/>
        </w:rPr>
        <w:t> </w:t>
      </w:r>
      <w:r>
        <w:rPr>
          <w:rFonts w:ascii="Verdana" w:hAnsi="Verdana"/>
          <w:color w:val="000000"/>
          <w:sz w:val="18"/>
          <w:szCs w:val="18"/>
        </w:rPr>
        <w:t>А.Г. Убийство: проблемы, теория, практика. М., 2008.</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Баженов</w:t>
      </w:r>
      <w:r>
        <w:rPr>
          <w:rStyle w:val="WW8Num3z0"/>
          <w:rFonts w:ascii="Verdana" w:hAnsi="Verdana"/>
          <w:color w:val="000000"/>
          <w:sz w:val="18"/>
          <w:szCs w:val="18"/>
        </w:rPr>
        <w:t> </w:t>
      </w:r>
      <w:r>
        <w:rPr>
          <w:rFonts w:ascii="Verdana" w:hAnsi="Verdana"/>
          <w:color w:val="000000"/>
          <w:sz w:val="18"/>
          <w:szCs w:val="18"/>
        </w:rPr>
        <w:t>A.B. Детерминация преступного; поведения</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Style w:val="WW8Num3z0"/>
          <w:rFonts w:ascii="Verdana" w:hAnsi="Verdana"/>
          <w:color w:val="000000"/>
          <w:sz w:val="18"/>
          <w:szCs w:val="18"/>
        </w:rPr>
        <w:t> </w:t>
      </w:r>
      <w:r>
        <w:rPr>
          <w:rFonts w:ascii="Verdana" w:hAnsi="Verdana"/>
          <w:color w:val="000000"/>
          <w:sz w:val="18"/>
          <w:szCs w:val="18"/>
        </w:rPr>
        <w:t>в условиях современного российского общества: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анализ). СПб., 2002:</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БеккариаЧ.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Style w:val="WW8Num3z0"/>
          <w:rFonts w:ascii="Verdana" w:hAnsi="Verdana"/>
          <w:color w:val="000000"/>
          <w:sz w:val="18"/>
          <w:szCs w:val="18"/>
        </w:rPr>
        <w:t> </w:t>
      </w:r>
      <w:r>
        <w:rPr>
          <w:rFonts w:ascii="Verdana" w:hAnsi="Verdana"/>
          <w:color w:val="000000"/>
          <w:sz w:val="18"/>
          <w:szCs w:val="18"/>
        </w:rPr>
        <w:t>и наказаниях. М., 1995.</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Берн Э. Психология и психиатрия для несведущих. М;, 2000.</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 Большой психологический словарь.; Под. ред. Мещерякова: Б.Г.,</w:t>
      </w:r>
      <w:r>
        <w:rPr>
          <w:rStyle w:val="WW8Num3z0"/>
          <w:rFonts w:ascii="Verdana" w:hAnsi="Verdana"/>
          <w:color w:val="000000"/>
          <w:sz w:val="18"/>
          <w:szCs w:val="18"/>
        </w:rPr>
        <w:t> </w:t>
      </w:r>
      <w:r>
        <w:rPr>
          <w:rStyle w:val="WW8Num4z0"/>
          <w:rFonts w:ascii="Verdana" w:hAnsi="Verdana"/>
          <w:color w:val="4682B4"/>
          <w:sz w:val="18"/>
          <w:szCs w:val="18"/>
        </w:rPr>
        <w:t>Зинченко</w:t>
      </w:r>
      <w:r>
        <w:rPr>
          <w:rStyle w:val="WW8Num3z0"/>
          <w:rFonts w:ascii="Verdana" w:hAnsi="Verdana"/>
          <w:color w:val="000000"/>
          <w:sz w:val="18"/>
          <w:szCs w:val="18"/>
        </w:rPr>
        <w:t> </w:t>
      </w:r>
      <w:r>
        <w:rPr>
          <w:rFonts w:ascii="Verdana" w:hAnsi="Verdana"/>
          <w:color w:val="000000"/>
          <w:sz w:val="18"/>
          <w:szCs w:val="18"/>
        </w:rPr>
        <w:t>В.П. СПб., 2007.</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В.Н. Криминология личности: криминолого-правовое исследование. М., 2005.5 '.</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В.Н. Уголовное право и личность преступника. СПб., 2006:</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Бурлаков</w:t>
      </w:r>
      <w:r>
        <w:rPr>
          <w:rStyle w:val="WW8Num3z0"/>
          <w:rFonts w:ascii="Verdana" w:hAnsi="Verdana"/>
          <w:color w:val="000000"/>
          <w:sz w:val="18"/>
          <w:szCs w:val="18"/>
        </w:rPr>
        <w:t> </w:t>
      </w:r>
      <w:r>
        <w:rPr>
          <w:rFonts w:ascii="Verdana" w:hAnsi="Verdana"/>
          <w:color w:val="000000"/>
          <w:sz w:val="18"/>
          <w:szCs w:val="18"/>
        </w:rPr>
        <w:t>В.Н., Кропачев Н.М. Личность преступника, прогнозирование</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предупреждение преступности. СПб., 2002. '</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E.G. Мотив и квалификация</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Казань. 1968:</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B.C. Проблемы воли и уголовная ответственность. Казань., 1965.</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Т.П., Михлин A.C. Убийство из</w:t>
      </w:r>
      <w:r>
        <w:rPr>
          <w:rStyle w:val="WW8Num3z0"/>
          <w:rFonts w:ascii="Verdana" w:hAnsi="Verdana"/>
          <w:color w:val="000000"/>
          <w:sz w:val="18"/>
          <w:szCs w:val="18"/>
        </w:rPr>
        <w:t> </w:t>
      </w:r>
      <w:r>
        <w:rPr>
          <w:rStyle w:val="WW8Num4z0"/>
          <w:rFonts w:ascii="Verdana" w:hAnsi="Verdana"/>
          <w:color w:val="4682B4"/>
          <w:sz w:val="18"/>
          <w:szCs w:val="18"/>
        </w:rPr>
        <w:t>хулиганских</w:t>
      </w:r>
      <w:r>
        <w:rPr>
          <w:rStyle w:val="WW8Num3z0"/>
          <w:rFonts w:ascii="Verdana" w:hAnsi="Verdana"/>
          <w:color w:val="000000"/>
          <w:sz w:val="18"/>
          <w:szCs w:val="18"/>
        </w:rPr>
        <w:t> </w:t>
      </w:r>
      <w:r>
        <w:rPr>
          <w:rFonts w:ascii="Verdana" w:hAnsi="Verdana"/>
          <w:color w:val="000000"/>
          <w:sz w:val="18"/>
          <w:szCs w:val="18"/>
        </w:rPr>
        <w:t>побуждений: актуальные уголовно-правовые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Рязань, 2007.25: Ганнушкин П.Б. Клиника психопатий; их статика, динамика; систематика. Н. Новгород, 2000:</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Расследование по делам о телесных повреждениях и</w:t>
      </w:r>
      <w:r>
        <w:rPr>
          <w:rStyle w:val="WW8Num3z0"/>
          <w:rFonts w:ascii="Verdana" w:hAnsi="Verdana"/>
          <w:color w:val="000000"/>
          <w:sz w:val="18"/>
          <w:szCs w:val="18"/>
        </w:rPr>
        <w:t> </w:t>
      </w:r>
      <w:r>
        <w:rPr>
          <w:rStyle w:val="WW8Num4z0"/>
          <w:rFonts w:ascii="Verdana" w:hAnsi="Verdana"/>
          <w:color w:val="4682B4"/>
          <w:sz w:val="18"/>
          <w:szCs w:val="18"/>
        </w:rPr>
        <w:t>хулиганстве</w:t>
      </w:r>
      <w:r>
        <w:rPr>
          <w:rFonts w:ascii="Verdana" w:hAnsi="Verdana"/>
          <w:color w:val="000000"/>
          <w:sz w:val="18"/>
          <w:szCs w:val="18"/>
        </w:rPr>
        <w:t>. М;, 1975.</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Квалификация преступлений. М., 2002.</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Гилинский Я.И:. Криминология: теория, история, эмпирическая база,*. , ^ социальный контроль. СПб;, 2002.29;</w:t>
      </w:r>
      <w:r>
        <w:rPr>
          <w:rStyle w:val="WW8Num3z0"/>
          <w:rFonts w:ascii="Verdana" w:hAnsi="Verdana"/>
          <w:color w:val="000000"/>
          <w:sz w:val="18"/>
          <w:szCs w:val="18"/>
        </w:rPr>
        <w:t> </w:t>
      </w:r>
      <w:r>
        <w:rPr>
          <w:rStyle w:val="WW8Num4z0"/>
          <w:rFonts w:ascii="Verdana" w:hAnsi="Verdana"/>
          <w:color w:val="4682B4"/>
          <w:sz w:val="18"/>
          <w:szCs w:val="18"/>
        </w:rPr>
        <w:t>Голумб</w:t>
      </w:r>
      <w:r>
        <w:rPr>
          <w:rStyle w:val="WW8Num3z0"/>
          <w:rFonts w:ascii="Verdana" w:hAnsi="Verdana"/>
          <w:color w:val="000000"/>
          <w:sz w:val="18"/>
          <w:szCs w:val="18"/>
        </w:rPr>
        <w:t> </w:t>
      </w:r>
      <w:r>
        <w:rPr>
          <w:rFonts w:ascii="Verdana" w:hAnsi="Verdana"/>
          <w:color w:val="000000"/>
          <w:sz w:val="18"/>
          <w:szCs w:val="18"/>
        </w:rPr>
        <w:t>Ц.А. Насильственные преступления, совершенные лицами с психическими; аномалиями и профилактика этих преступлений. Л., 1982.</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Гомонов</w:t>
      </w:r>
      <w:r>
        <w:rPr>
          <w:rStyle w:val="WW8Num3z0"/>
          <w:rFonts w:ascii="Verdana" w:hAnsi="Verdana"/>
          <w:color w:val="000000"/>
          <w:sz w:val="18"/>
          <w:szCs w:val="18"/>
        </w:rPr>
        <w:t> </w:t>
      </w:r>
      <w:r>
        <w:rPr>
          <w:rFonts w:ascii="Verdana" w:hAnsi="Verdana"/>
          <w:color w:val="000000"/>
          <w:sz w:val="18"/>
          <w:szCs w:val="18"/>
        </w:rPr>
        <w:t>Н.Д. Криминологические аспекты противоправного поведения лиц с психическими девиациями. СПб., 1999.</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Горшков</w:t>
      </w:r>
      <w:r>
        <w:rPr>
          <w:rStyle w:val="WW8Num3z0"/>
          <w:rFonts w:ascii="Verdana" w:hAnsi="Verdana"/>
          <w:color w:val="000000"/>
          <w:sz w:val="18"/>
          <w:szCs w:val="18"/>
        </w:rPr>
        <w:t> </w:t>
      </w:r>
      <w:r>
        <w:rPr>
          <w:rFonts w:ascii="Verdana" w:hAnsi="Verdana"/>
          <w:color w:val="000000"/>
          <w:sz w:val="18"/>
          <w:szCs w:val="18"/>
        </w:rPr>
        <w:t>И.В., Зулкарнеев P.M. Тяжкие преступления в семье. М., 1997.</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Гримак</w:t>
      </w:r>
      <w:r>
        <w:rPr>
          <w:rStyle w:val="WW8Num3z0"/>
          <w:rFonts w:ascii="Verdana" w:hAnsi="Verdana"/>
          <w:color w:val="000000"/>
          <w:sz w:val="18"/>
          <w:szCs w:val="18"/>
        </w:rPr>
        <w:t> </w:t>
      </w:r>
      <w:r>
        <w:rPr>
          <w:rFonts w:ascii="Verdana" w:hAnsi="Verdana"/>
          <w:color w:val="000000"/>
          <w:sz w:val="18"/>
          <w:szCs w:val="18"/>
        </w:rPr>
        <w:t>Л.П. Резервы человеческой психики; М; 1987.</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П.И. Советская криминология. М., 1977.</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Гульдан</w:t>
      </w:r>
      <w:r>
        <w:rPr>
          <w:rStyle w:val="WW8Num3z0"/>
          <w:rFonts w:ascii="Verdana" w:hAnsi="Verdana"/>
          <w:color w:val="000000"/>
          <w:sz w:val="18"/>
          <w:szCs w:val="18"/>
        </w:rPr>
        <w:t> </w:t>
      </w:r>
      <w:r>
        <w:rPr>
          <w:rFonts w:ascii="Verdana" w:hAnsi="Verdana"/>
          <w:color w:val="000000"/>
          <w:sz w:val="18"/>
          <w:szCs w:val="18"/>
        </w:rPr>
        <w:t>В. В. Значение особенностей мотивации</w:t>
      </w:r>
      <w:r>
        <w:rPr>
          <w:rStyle w:val="WW8Num3z0"/>
          <w:rFonts w:ascii="Verdana" w:hAnsi="Verdana"/>
          <w:color w:val="000000"/>
          <w:sz w:val="18"/>
          <w:szCs w:val="18"/>
        </w:rPr>
        <w:t> </w:t>
      </w:r>
      <w:r>
        <w:rPr>
          <w:rStyle w:val="WW8Num4z0"/>
          <w:rFonts w:ascii="Verdana" w:hAnsi="Verdana"/>
          <w:color w:val="4682B4"/>
          <w:sz w:val="18"/>
          <w:szCs w:val="18"/>
        </w:rPr>
        <w:t>противоправного</w:t>
      </w:r>
      <w:r>
        <w:rPr>
          <w:rStyle w:val="WW8Num3z0"/>
          <w:rFonts w:ascii="Verdana" w:hAnsi="Verdana"/>
          <w:color w:val="000000"/>
          <w:sz w:val="18"/>
          <w:szCs w:val="18"/>
        </w:rPr>
        <w:t> </w:t>
      </w:r>
      <w:r>
        <w:rPr>
          <w:rFonts w:ascii="Verdana" w:hAnsi="Verdana"/>
          <w:color w:val="000000"/>
          <w:sz w:val="18"/>
          <w:szCs w:val="18"/>
        </w:rPr>
        <w:t>поведения при решении вопроса о</w:t>
      </w:r>
      <w:r>
        <w:rPr>
          <w:rStyle w:val="WW8Num3z0"/>
          <w:rFonts w:ascii="Verdana" w:hAnsi="Verdana"/>
          <w:color w:val="000000"/>
          <w:sz w:val="18"/>
          <w:szCs w:val="18"/>
        </w:rPr>
        <w:t> </w:t>
      </w:r>
      <w:r>
        <w:rPr>
          <w:rStyle w:val="WW8Num4z0"/>
          <w:rFonts w:ascii="Verdana" w:hAnsi="Verdana"/>
          <w:color w:val="4682B4"/>
          <w:sz w:val="18"/>
          <w:szCs w:val="18"/>
        </w:rPr>
        <w:t>вменяемости</w:t>
      </w:r>
      <w:r>
        <w:rPr>
          <w:rStyle w:val="WW8Num3z0"/>
          <w:rFonts w:ascii="Verdana" w:hAnsi="Verdana"/>
          <w:color w:val="000000"/>
          <w:sz w:val="18"/>
          <w:szCs w:val="18"/>
        </w:rPr>
        <w:t> </w:t>
      </w:r>
      <w:r>
        <w:rPr>
          <w:rFonts w:ascii="Verdana" w:hAnsi="Verdana"/>
          <w:color w:val="000000"/>
          <w:sz w:val="18"/>
          <w:szCs w:val="18"/>
        </w:rPr>
        <w:t>при психопатиях.// Проблемы вменяемости 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психиатрии. M., 1983 ;</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Гюггенбюль-Крейг А. Благо сатаны. СПб., 1997.</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Доклад о развитии человеческого потенциала в Российской Федерации. М;, Объединенная национальная программа, 1999;</w:t>
      </w:r>
    </w:p>
    <w:p w:rsidR="00D635AD" w:rsidRDefault="00D635AD" w:rsidP="00D635AD">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Дубинин</w:t>
      </w:r>
      <w:r>
        <w:rPr>
          <w:rStyle w:val="WW8Num3z0"/>
          <w:rFonts w:ascii="Verdana" w:hAnsi="Verdana"/>
          <w:color w:val="000000"/>
          <w:sz w:val="18"/>
          <w:szCs w:val="18"/>
        </w:rPr>
        <w:t> </w:t>
      </w:r>
      <w:r>
        <w:rPr>
          <w:rFonts w:ascii="Verdana" w:hAnsi="Verdana"/>
          <w:color w:val="000000"/>
          <w:sz w:val="18"/>
          <w:szCs w:val="18"/>
        </w:rPr>
        <w:t>Н.П., Карпец И.И., Кудрявцев В.Н. Генетика, поведение, ответственность. М., 1982.38.</w:t>
      </w:r>
    </w:p>
    <w:p w:rsidR="0068362D" w:rsidRPr="00031E5A" w:rsidRDefault="00D635AD" w:rsidP="00D635AD">
      <w:r>
        <w:rPr>
          <w:rFonts w:ascii="Verdana" w:hAnsi="Verdana"/>
          <w:color w:val="000000"/>
          <w:sz w:val="18"/>
          <w:szCs w:val="18"/>
        </w:rPr>
        <w:br/>
      </w:r>
      <w:r>
        <w:rPr>
          <w:rFonts w:ascii="Verdana" w:hAnsi="Verdana"/>
          <w:color w:val="000000"/>
          <w:sz w:val="18"/>
          <w:szCs w:val="18"/>
        </w:rPr>
        <w:br/>
      </w:r>
      <w:bookmarkStart w:id="0" w:name="_GoBack"/>
      <w:bookmarkEnd w:id="0"/>
      <w:r w:rsidR="00353969">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653" w:rsidRDefault="005B4653">
      <w:r>
        <w:separator/>
      </w:r>
    </w:p>
  </w:endnote>
  <w:endnote w:type="continuationSeparator" w:id="0">
    <w:p w:rsidR="005B4653" w:rsidRDefault="005B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653" w:rsidRDefault="005B4653">
      <w:r>
        <w:separator/>
      </w:r>
    </w:p>
  </w:footnote>
  <w:footnote w:type="continuationSeparator" w:id="0">
    <w:p w:rsidR="005B4653" w:rsidRDefault="005B4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4CA8"/>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53"/>
    <w:rsid w:val="005B467C"/>
    <w:rsid w:val="005B4849"/>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828"/>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3FB2D-27E2-43F4-81F6-12E1441E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9461</TotalTime>
  <Pages>13</Pages>
  <Words>7391</Words>
  <Characters>42134</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49427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2453</cp:revision>
  <cp:lastPrinted>2009-02-06T08:36:00Z</cp:lastPrinted>
  <dcterms:created xsi:type="dcterms:W3CDTF">2015-03-22T11:10:00Z</dcterms:created>
  <dcterms:modified xsi:type="dcterms:W3CDTF">2015-09-24T10:29:00Z</dcterms:modified>
</cp:coreProperties>
</file>