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1E65" w14:textId="4D43ADEA" w:rsidR="0078010F" w:rsidRDefault="00E4434A" w:rsidP="00E4434A">
      <w:pPr>
        <w:rPr>
          <w:rFonts w:ascii="Verdana" w:hAnsi="Verdana"/>
          <w:b/>
          <w:bCs/>
          <w:color w:val="000000"/>
          <w:shd w:val="clear" w:color="auto" w:fill="FFFFFF"/>
        </w:rPr>
      </w:pPr>
      <w:r>
        <w:rPr>
          <w:rFonts w:ascii="Verdana" w:hAnsi="Verdana"/>
          <w:b/>
          <w:bCs/>
          <w:color w:val="000000"/>
          <w:shd w:val="clear" w:color="auto" w:fill="FFFFFF"/>
        </w:rPr>
        <w:t>Козак Юрій Ярославович. Побудова математичних макромоделей компонент електротехнічних систем: Дис... канд. техн. наук: 05.09.05 / Львівський національний ун-т ім. Івана Франка. - Л., 2002. - 132арк. - Бібліогр.: арк. 101-110.</w:t>
      </w:r>
    </w:p>
    <w:p w14:paraId="1AB0C655" w14:textId="77777777" w:rsidR="00E4434A" w:rsidRPr="00E4434A" w:rsidRDefault="00E4434A" w:rsidP="00E443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4434A">
        <w:rPr>
          <w:rFonts w:ascii="Times New Roman" w:eastAsia="Times New Roman" w:hAnsi="Times New Roman" w:cs="Times New Roman"/>
          <w:color w:val="000000"/>
          <w:sz w:val="27"/>
          <w:szCs w:val="27"/>
        </w:rPr>
        <w:t>Козак Ю.Я. Побудова математичних макромоделей компонент електротехнічних систем. – </w:t>
      </w:r>
      <w:r w:rsidRPr="00E4434A">
        <w:rPr>
          <w:rFonts w:ascii="Times New Roman" w:eastAsia="Times New Roman" w:hAnsi="Times New Roman" w:cs="Times New Roman"/>
          <w:i/>
          <w:iCs/>
          <w:color w:val="000000"/>
          <w:sz w:val="27"/>
          <w:szCs w:val="27"/>
        </w:rPr>
        <w:t>Рукопис</w:t>
      </w:r>
      <w:r w:rsidRPr="00E4434A">
        <w:rPr>
          <w:rFonts w:ascii="Times New Roman" w:eastAsia="Times New Roman" w:hAnsi="Times New Roman" w:cs="Times New Roman"/>
          <w:color w:val="000000"/>
          <w:sz w:val="27"/>
          <w:szCs w:val="27"/>
        </w:rPr>
        <w:t>.</w:t>
      </w:r>
    </w:p>
    <w:p w14:paraId="0AB5774F" w14:textId="77777777" w:rsidR="00E4434A" w:rsidRPr="00E4434A" w:rsidRDefault="00E4434A" w:rsidP="00E443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4434A">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05.09.05. – теоретична електротехніка, - Львівський Національний університет імені Івана Франка, Львів, 2002.</w:t>
      </w:r>
    </w:p>
    <w:p w14:paraId="6EAECFAA" w14:textId="77777777" w:rsidR="00E4434A" w:rsidRPr="00E4434A" w:rsidRDefault="00E4434A" w:rsidP="00E4434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4434A">
        <w:rPr>
          <w:rFonts w:ascii="Times New Roman" w:eastAsia="Times New Roman" w:hAnsi="Times New Roman" w:cs="Times New Roman"/>
          <w:color w:val="000000"/>
          <w:sz w:val="27"/>
          <w:szCs w:val="27"/>
        </w:rPr>
        <w:t>Дисертацію присвячено розробці універсального підходу до побудови математичних макромоделей компонент електротехнічних систем з використанням оптимізації. У дисертації здійснюється аналіз особливостей макромоделювання електротехнічних пристроїв. Запропоновано алгоритм одночасної адаптації довжини кроку пошуку і кута розкриття конуса в методі направляючого конуса Растригіна. Запропоновано новий підхід, що дозволяє звести побудову макромоделі складного об'єкта до побудови послідовного ряду простіших макромоделей. Побудовано макромоделі реальних електротехнічних об'єктів. Показана можливість застосування запропонованих методів до побудови макромоделей широкого класу компонент електротехнічних систем. Обгрунтована ефективність отриманих макромоделей та їх придатність для подальшого використання при розробці складних електротехнічних систем.</w:t>
      </w:r>
    </w:p>
    <w:p w14:paraId="3873C678" w14:textId="77777777" w:rsidR="00E4434A" w:rsidRPr="00E4434A" w:rsidRDefault="00E4434A" w:rsidP="00E4434A"/>
    <w:sectPr w:rsidR="00E4434A" w:rsidRPr="00E443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F66D" w14:textId="77777777" w:rsidR="002A6D74" w:rsidRDefault="002A6D74">
      <w:pPr>
        <w:spacing w:after="0" w:line="240" w:lineRule="auto"/>
      </w:pPr>
      <w:r>
        <w:separator/>
      </w:r>
    </w:p>
  </w:endnote>
  <w:endnote w:type="continuationSeparator" w:id="0">
    <w:p w14:paraId="1D809933" w14:textId="77777777" w:rsidR="002A6D74" w:rsidRDefault="002A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27CE" w14:textId="77777777" w:rsidR="002A6D74" w:rsidRDefault="002A6D74">
      <w:pPr>
        <w:spacing w:after="0" w:line="240" w:lineRule="auto"/>
      </w:pPr>
      <w:r>
        <w:separator/>
      </w:r>
    </w:p>
  </w:footnote>
  <w:footnote w:type="continuationSeparator" w:id="0">
    <w:p w14:paraId="676620D3" w14:textId="77777777" w:rsidR="002A6D74" w:rsidRDefault="002A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6D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6D74"/>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94873</TotalTime>
  <Pages>1</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7214</cp:revision>
  <dcterms:created xsi:type="dcterms:W3CDTF">2024-06-20T08:51:00Z</dcterms:created>
  <dcterms:modified xsi:type="dcterms:W3CDTF">2024-12-14T09:39:00Z</dcterms:modified>
  <cp:category/>
</cp:coreProperties>
</file>