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6457" w14:textId="1A4C6A9B" w:rsidR="006555F1" w:rsidRPr="00993B73" w:rsidRDefault="00993B73" w:rsidP="00993B73">
      <w:r>
        <w:rPr>
          <w:rFonts w:ascii="Verdana" w:hAnsi="Verdana"/>
          <w:b/>
          <w:bCs/>
          <w:color w:val="000000"/>
          <w:shd w:val="clear" w:color="auto" w:fill="FFFFFF"/>
        </w:rPr>
        <w:t>Поліпов Єгор Володимирович. Синтез систем оптимального релейного керування електроприводом намотуючих пристроїв: дис... канд. техн. наук: 05.09.03 / Національний технічний ун- т "Харківський політехнічний ін-т". - Х., 2004</w:t>
      </w:r>
    </w:p>
    <w:sectPr w:rsidR="006555F1" w:rsidRPr="00993B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DE677" w14:textId="77777777" w:rsidR="00305139" w:rsidRDefault="00305139">
      <w:pPr>
        <w:spacing w:after="0" w:line="240" w:lineRule="auto"/>
      </w:pPr>
      <w:r>
        <w:separator/>
      </w:r>
    </w:p>
  </w:endnote>
  <w:endnote w:type="continuationSeparator" w:id="0">
    <w:p w14:paraId="30AA903E" w14:textId="77777777" w:rsidR="00305139" w:rsidRDefault="0030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5B537" w14:textId="77777777" w:rsidR="00305139" w:rsidRDefault="00305139">
      <w:pPr>
        <w:spacing w:after="0" w:line="240" w:lineRule="auto"/>
      </w:pPr>
      <w:r>
        <w:separator/>
      </w:r>
    </w:p>
  </w:footnote>
  <w:footnote w:type="continuationSeparator" w:id="0">
    <w:p w14:paraId="70476CF3" w14:textId="77777777" w:rsidR="00305139" w:rsidRDefault="00305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513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139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253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64A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430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74288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1822</cp:revision>
  <dcterms:created xsi:type="dcterms:W3CDTF">2024-06-20T08:51:00Z</dcterms:created>
  <dcterms:modified xsi:type="dcterms:W3CDTF">2024-11-19T11:32:00Z</dcterms:modified>
  <cp:category/>
</cp:coreProperties>
</file>