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B6567" w:rsidRDefault="000B6567" w:rsidP="000B6567">
      <w:r w:rsidRPr="004D6A8D">
        <w:rPr>
          <w:rFonts w:ascii="Times New Roman" w:eastAsia="Calibri" w:hAnsi="Times New Roman" w:cs="Times New Roman"/>
          <w:b/>
          <w:bCs/>
          <w:sz w:val="24"/>
          <w:szCs w:val="24"/>
        </w:rPr>
        <w:t>Медведєв Дмитрій Геннадійович</w:t>
      </w:r>
      <w:r w:rsidRPr="004D6A8D">
        <w:rPr>
          <w:rFonts w:ascii="Times New Roman" w:eastAsia="Calibri" w:hAnsi="Times New Roman" w:cs="Times New Roman"/>
          <w:b/>
          <w:sz w:val="24"/>
          <w:szCs w:val="24"/>
        </w:rPr>
        <w:t xml:space="preserve">, </w:t>
      </w:r>
      <w:r w:rsidRPr="004D6A8D">
        <w:rPr>
          <w:rFonts w:ascii="Times New Roman" w:eastAsia="Calibri" w:hAnsi="Times New Roman" w:cs="Times New Roman"/>
          <w:sz w:val="24"/>
          <w:szCs w:val="24"/>
        </w:rPr>
        <w:t xml:space="preserve">консультант з вирощування грибів печериць ТОВ «Агаріс Міко Центр». </w:t>
      </w:r>
      <w:r w:rsidRPr="004D6A8D">
        <w:rPr>
          <w:rFonts w:ascii="Times New Roman" w:eastAsia="Calibri" w:hAnsi="Times New Roman" w:cs="Times New Roman"/>
          <w:bCs/>
          <w:iCs/>
          <w:sz w:val="24"/>
          <w:szCs w:val="24"/>
        </w:rPr>
        <w:t>Назва дисертації</w:t>
      </w:r>
      <w:r w:rsidRPr="004D6A8D">
        <w:rPr>
          <w:rFonts w:ascii="Times New Roman" w:eastAsia="Calibri" w:hAnsi="Times New Roman" w:cs="Times New Roman"/>
          <w:sz w:val="24"/>
          <w:szCs w:val="24"/>
        </w:rPr>
        <w:t>:</w:t>
      </w:r>
      <w:r w:rsidRPr="004D6A8D">
        <w:rPr>
          <w:rFonts w:ascii="Times New Roman" w:eastAsia="Calibri" w:hAnsi="Times New Roman" w:cs="Times New Roman"/>
          <w:bCs/>
          <w:sz w:val="24"/>
          <w:szCs w:val="24"/>
        </w:rPr>
        <w:t xml:space="preserve"> «</w:t>
      </w:r>
      <w:r w:rsidRPr="004D6A8D">
        <w:rPr>
          <w:rFonts w:ascii="Times New Roman" w:eastAsia="Calibri" w:hAnsi="Times New Roman" w:cs="Times New Roman"/>
          <w:color w:val="222222"/>
          <w:sz w:val="24"/>
          <w:szCs w:val="24"/>
          <w:shd w:val="clear" w:color="auto" w:fill="FFFFFF"/>
        </w:rPr>
        <w:t>Біологія деяких видів роду </w:t>
      </w:r>
      <w:r w:rsidRPr="004D6A8D">
        <w:rPr>
          <w:rFonts w:ascii="Times New Roman" w:eastAsia="Calibri" w:hAnsi="Times New Roman" w:cs="Times New Roman"/>
          <w:i/>
          <w:iCs/>
          <w:color w:val="222222"/>
          <w:sz w:val="24"/>
          <w:szCs w:val="24"/>
          <w:shd w:val="clear" w:color="auto" w:fill="FFFFFF"/>
          <w:lang w:val="en-US"/>
        </w:rPr>
        <w:t>Hypomyces</w:t>
      </w:r>
      <w:r w:rsidRPr="004D6A8D">
        <w:rPr>
          <w:rFonts w:ascii="Times New Roman" w:eastAsia="Calibri" w:hAnsi="Times New Roman" w:cs="Times New Roman"/>
          <w:color w:val="222222"/>
          <w:sz w:val="24"/>
          <w:szCs w:val="24"/>
          <w:shd w:val="clear" w:color="auto" w:fill="FFFFFF"/>
          <w:lang w:val="en-US"/>
        </w:rPr>
        <w:t> </w:t>
      </w:r>
      <w:r w:rsidRPr="004D6A8D">
        <w:rPr>
          <w:rFonts w:ascii="Times New Roman" w:eastAsia="Calibri" w:hAnsi="Times New Roman" w:cs="Times New Roman"/>
          <w:color w:val="222222"/>
          <w:sz w:val="24"/>
          <w:szCs w:val="24"/>
          <w:shd w:val="clear" w:color="auto" w:fill="FFFFFF"/>
        </w:rPr>
        <w:t>(Fr.) Tul. &amp; C. Tul. та його анаморф </w:t>
      </w:r>
      <w:r w:rsidRPr="004D6A8D">
        <w:rPr>
          <w:rFonts w:ascii="Times New Roman" w:eastAsia="Calibri" w:hAnsi="Times New Roman" w:cs="Times New Roman"/>
          <w:i/>
          <w:iCs/>
          <w:color w:val="222222"/>
          <w:sz w:val="24"/>
          <w:szCs w:val="24"/>
          <w:shd w:val="clear" w:color="auto" w:fill="FFFFFF"/>
        </w:rPr>
        <w:t>Cladobotryum </w:t>
      </w:r>
      <w:r w:rsidRPr="004D6A8D">
        <w:rPr>
          <w:rFonts w:ascii="Times New Roman" w:eastAsia="Calibri" w:hAnsi="Times New Roman" w:cs="Times New Roman"/>
          <w:color w:val="222222"/>
          <w:sz w:val="24"/>
          <w:szCs w:val="24"/>
          <w:shd w:val="clear" w:color="auto" w:fill="FFFFFF"/>
        </w:rPr>
        <w:t xml:space="preserve"> – збудників павутинної цвілі печериці в Україні»</w:t>
      </w:r>
      <w:r w:rsidRPr="004D6A8D">
        <w:rPr>
          <w:rFonts w:ascii="Times New Roman" w:eastAsia="Calibri" w:hAnsi="Times New Roman" w:cs="Times New Roman"/>
          <w:bCs/>
          <w:sz w:val="24"/>
          <w:szCs w:val="24"/>
        </w:rPr>
        <w:t>.</w:t>
      </w:r>
      <w:r w:rsidRPr="004D6A8D">
        <w:rPr>
          <w:rFonts w:ascii="Times New Roman" w:eastAsia="Calibri" w:hAnsi="Times New Roman" w:cs="Times New Roman"/>
          <w:sz w:val="24"/>
          <w:szCs w:val="24"/>
        </w:rPr>
        <w:t xml:space="preserve"> </w:t>
      </w:r>
      <w:r w:rsidRPr="004D6A8D">
        <w:rPr>
          <w:rFonts w:ascii="Times New Roman" w:eastAsia="Calibri" w:hAnsi="Times New Roman" w:cs="Times New Roman"/>
          <w:bCs/>
          <w:sz w:val="24"/>
          <w:szCs w:val="24"/>
        </w:rPr>
        <w:t>Шифр та назва спеціальності</w:t>
      </w:r>
      <w:r w:rsidRPr="004D6A8D">
        <w:rPr>
          <w:rFonts w:ascii="Times New Roman" w:eastAsia="Calibri" w:hAnsi="Times New Roman" w:cs="Times New Roman"/>
          <w:sz w:val="24"/>
          <w:szCs w:val="24"/>
        </w:rPr>
        <w:t xml:space="preserve"> – </w:t>
      </w:r>
      <w:r w:rsidRPr="004D6A8D">
        <w:rPr>
          <w:rFonts w:ascii="Times New Roman" w:eastAsia="Times New Roman" w:hAnsi="Times New Roman" w:cs="Times New Roman"/>
          <w:sz w:val="24"/>
          <w:szCs w:val="24"/>
        </w:rPr>
        <w:t xml:space="preserve">03.00.21 </w:t>
      </w:r>
      <w:r w:rsidRPr="004D6A8D">
        <w:rPr>
          <w:rFonts w:ascii="Times New Roman" w:eastAsia="Times New Roman" w:hAnsi="Times New Roman" w:cs="Times New Roman"/>
          <w:i/>
          <w:iCs/>
          <w:sz w:val="24"/>
          <w:szCs w:val="24"/>
        </w:rPr>
        <w:t>–</w:t>
      </w:r>
      <w:r w:rsidRPr="004D6A8D">
        <w:rPr>
          <w:rFonts w:ascii="Times New Roman" w:eastAsia="Times New Roman" w:hAnsi="Times New Roman" w:cs="Times New Roman"/>
          <w:sz w:val="24"/>
          <w:szCs w:val="24"/>
        </w:rPr>
        <w:t xml:space="preserve"> мікологія</w:t>
      </w:r>
      <w:r w:rsidRPr="004D6A8D">
        <w:rPr>
          <w:rFonts w:ascii="Times New Roman" w:eastAsia="Calibri" w:hAnsi="Times New Roman" w:cs="Times New Roman"/>
          <w:sz w:val="24"/>
          <w:szCs w:val="24"/>
        </w:rPr>
        <w:t>. Спецрада Д 26.211.01 Інституту ботаніки ім. М.Г. Холодного</w:t>
      </w:r>
    </w:p>
    <w:sectPr w:rsidR="00706318" w:rsidRPr="000B656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B6567" w:rsidRPr="000B656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AC6E7-E98D-4E21-B9D1-4AEEDB07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cp:revision>
  <cp:lastPrinted>2009-02-06T05:36:00Z</cp:lastPrinted>
  <dcterms:created xsi:type="dcterms:W3CDTF">2020-11-12T19:39:00Z</dcterms:created>
  <dcterms:modified xsi:type="dcterms:W3CDTF">2020-11-18T11:15:00Z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