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722E13" w:rsidRDefault="00722E13" w:rsidP="00722E13">
      <w:r w:rsidRPr="00722E13">
        <w:rPr>
          <w:rFonts w:ascii="Times New Roman" w:eastAsia="Arial Narrow" w:hAnsi="Times New Roman" w:cs="Times New Roman"/>
          <w:b/>
          <w:bCs/>
          <w:color w:val="000000"/>
          <w:kern w:val="0"/>
          <w:sz w:val="24"/>
          <w:lang w:val="uk-UA" w:eastAsia="uk-UA" w:bidi="uk-UA"/>
        </w:rPr>
        <w:t>Федорук Наталія Миколаївна</w:t>
      </w:r>
      <w:r w:rsidRPr="00722E13">
        <w:rPr>
          <w:rFonts w:ascii="Times New Roman" w:hAnsi="Times New Roman" w:cs="Times New Roman"/>
          <w:color w:val="000000"/>
          <w:kern w:val="0"/>
          <w:sz w:val="24"/>
          <w:szCs w:val="24"/>
          <w:lang w:val="uk-UA" w:eastAsia="uk-UA" w:bidi="uk-UA"/>
        </w:rPr>
        <w:t>, асистент кафедри тех</w:t>
      </w:r>
      <w:r w:rsidRPr="00722E13">
        <w:rPr>
          <w:rFonts w:ascii="Times New Roman" w:hAnsi="Times New Roman" w:cs="Times New Roman"/>
          <w:color w:val="000000"/>
          <w:kern w:val="0"/>
          <w:sz w:val="24"/>
          <w:szCs w:val="24"/>
          <w:lang w:val="uk-UA" w:eastAsia="uk-UA" w:bidi="uk-UA"/>
        </w:rPr>
        <w:softHyphen/>
        <w:t>нології кормів, кормових добавок і годівлі тварин Білоцер</w:t>
      </w:r>
      <w:r w:rsidRPr="00722E13">
        <w:rPr>
          <w:rFonts w:ascii="Times New Roman" w:hAnsi="Times New Roman" w:cs="Times New Roman"/>
          <w:color w:val="000000"/>
          <w:kern w:val="0"/>
          <w:sz w:val="24"/>
          <w:szCs w:val="24"/>
          <w:lang w:val="uk-UA" w:eastAsia="uk-UA" w:bidi="uk-UA"/>
        </w:rPr>
        <w:softHyphen/>
        <w:t>ківського національного аграрного університету: «Вплив різних рівнів протеїну і лізину на продуктивність та обмін речовин у страусів африканських» (06.02.02 - годівля тва</w:t>
      </w:r>
      <w:r w:rsidRPr="00722E13">
        <w:rPr>
          <w:rFonts w:ascii="Times New Roman" w:hAnsi="Times New Roman" w:cs="Times New Roman"/>
          <w:color w:val="000000"/>
          <w:kern w:val="0"/>
          <w:sz w:val="24"/>
          <w:szCs w:val="24"/>
          <w:lang w:val="uk-UA" w:eastAsia="uk-UA" w:bidi="uk-UA"/>
        </w:rPr>
        <w:softHyphen/>
        <w:t>рин і технологія кормів). Спецрада Д 27.821.01 у Білоцерків</w:t>
      </w:r>
      <w:r w:rsidRPr="00722E13">
        <w:rPr>
          <w:rFonts w:ascii="Times New Roman" w:hAnsi="Times New Roman" w:cs="Times New Roman"/>
          <w:color w:val="000000"/>
          <w:kern w:val="0"/>
          <w:sz w:val="24"/>
          <w:szCs w:val="24"/>
          <w:lang w:val="uk-UA" w:eastAsia="uk-UA" w:bidi="uk-UA"/>
        </w:rPr>
        <w:softHyphen/>
        <w:t>ському національному аграрному університеті</w:t>
      </w:r>
    </w:p>
    <w:sectPr w:rsidR="007771D5" w:rsidRPr="00722E1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A54ED">
    <w:pPr>
      <w:rPr>
        <w:sz w:val="2"/>
        <w:szCs w:val="2"/>
      </w:rPr>
    </w:pPr>
    <w:r w:rsidRPr="009A54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A54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A54ED">
      <w:pPr>
        <w:rPr>
          <w:sz w:val="2"/>
          <w:szCs w:val="2"/>
        </w:rPr>
      </w:pPr>
      <w:r w:rsidRPr="009A54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A54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A54ED">
      <w:pPr>
        <w:rPr>
          <w:sz w:val="2"/>
          <w:szCs w:val="2"/>
        </w:rPr>
      </w:pPr>
      <w:r w:rsidRPr="009A54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BBC1D-15EB-44A2-8113-FE1B8777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3209</TotalTime>
  <Pages>1</Pages>
  <Words>57</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164</cp:revision>
  <cp:lastPrinted>2009-02-06T05:36:00Z</cp:lastPrinted>
  <dcterms:created xsi:type="dcterms:W3CDTF">2020-04-03T05:59:00Z</dcterms:created>
  <dcterms:modified xsi:type="dcterms:W3CDTF">2020-04-18T09:06:00Z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