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E1597" w:rsidRDefault="001E1597" w:rsidP="001E1597">
      <w:pPr>
        <w:spacing w:line="270" w:lineRule="atLeast"/>
        <w:rPr>
          <w:rFonts w:ascii="Verdana" w:hAnsi="Verdana"/>
          <w:b/>
          <w:bCs/>
          <w:color w:val="000000"/>
          <w:sz w:val="18"/>
          <w:szCs w:val="18"/>
        </w:rPr>
      </w:pPr>
      <w:r>
        <w:rPr>
          <w:rFonts w:ascii="Verdana" w:hAnsi="Verdana"/>
          <w:color w:val="000000"/>
          <w:sz w:val="18"/>
          <w:szCs w:val="18"/>
          <w:shd w:val="clear" w:color="auto" w:fill="FFFFFF"/>
        </w:rPr>
        <w:t>Производство по делам об оспаривании ненормативных правовых актов, решений, действий (бездействия) государственных органов, органов местного самоуправления, иных органов, должностных лиц, государственных и муниципальных служащих в гражданском и арбитражно</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2011</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Гатин, Айрат Ахмадуллович</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Казань</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12.00.15</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E1597" w:rsidRDefault="001E1597" w:rsidP="001E159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E1597" w:rsidRDefault="001E1597" w:rsidP="001E1597">
      <w:pPr>
        <w:spacing w:line="270" w:lineRule="atLeast"/>
        <w:rPr>
          <w:rFonts w:ascii="Verdana" w:hAnsi="Verdana"/>
          <w:color w:val="000000"/>
          <w:sz w:val="18"/>
          <w:szCs w:val="18"/>
        </w:rPr>
      </w:pPr>
      <w:r>
        <w:rPr>
          <w:rFonts w:ascii="Verdana" w:hAnsi="Verdana"/>
          <w:color w:val="000000"/>
          <w:sz w:val="18"/>
          <w:szCs w:val="18"/>
        </w:rPr>
        <w:t>169</w:t>
      </w:r>
    </w:p>
    <w:p w:rsidR="001E1597" w:rsidRDefault="001E1597" w:rsidP="001E159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Гатин, Айрат Ахмадуллович</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положения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ненормативных правовых</w:t>
      </w:r>
      <w:r>
        <w:rPr>
          <w:rStyle w:val="WW8Num3z0"/>
          <w:rFonts w:ascii="Verdana" w:hAnsi="Verdana"/>
          <w:color w:val="000000"/>
          <w:sz w:val="18"/>
          <w:szCs w:val="18"/>
        </w:rPr>
        <w:t> </w:t>
      </w:r>
      <w:r>
        <w:rPr>
          <w:rStyle w:val="WW8Num4z0"/>
          <w:rFonts w:ascii="Verdana" w:hAnsi="Verdana"/>
          <w:color w:val="4682B4"/>
          <w:sz w:val="18"/>
          <w:szCs w:val="18"/>
        </w:rPr>
        <w:t>актов</w:t>
      </w:r>
      <w:r>
        <w:rPr>
          <w:rFonts w:ascii="Verdana" w:hAnsi="Verdana"/>
          <w:color w:val="000000"/>
          <w:sz w:val="18"/>
          <w:szCs w:val="18"/>
        </w:rPr>
        <w:t>, решений, действий и бездействия</w:t>
      </w:r>
      <w:r>
        <w:rPr>
          <w:rStyle w:val="WW8Num3z0"/>
          <w:rFonts w:ascii="Verdana" w:hAnsi="Verdana"/>
          <w:color w:val="000000"/>
          <w:sz w:val="18"/>
          <w:szCs w:val="18"/>
        </w:rPr>
        <w:t> </w:t>
      </w:r>
      <w:r>
        <w:rPr>
          <w:rStyle w:val="WW8Num4z0"/>
          <w:rFonts w:ascii="Verdana" w:hAnsi="Verdana"/>
          <w:color w:val="4682B4"/>
          <w:sz w:val="18"/>
          <w:szCs w:val="18"/>
        </w:rPr>
        <w:t>органов</w:t>
      </w:r>
      <w:r>
        <w:rPr>
          <w:rStyle w:val="WW8Num3z0"/>
          <w:rFonts w:ascii="Verdana" w:hAnsi="Verdana"/>
          <w:color w:val="000000"/>
          <w:sz w:val="18"/>
          <w:szCs w:val="18"/>
        </w:rPr>
        <w:t> </w:t>
      </w:r>
      <w:r>
        <w:rPr>
          <w:rFonts w:ascii="Verdana" w:hAnsi="Verdana"/>
          <w:color w:val="000000"/>
          <w:sz w:val="18"/>
          <w:szCs w:val="18"/>
        </w:rPr>
        <w:t>власти и их должностных лиц.</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Сущность производства по делам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ненормативных правовых актов, решений,</w:t>
      </w:r>
      <w:r>
        <w:rPr>
          <w:rStyle w:val="WW8Num3z0"/>
          <w:rFonts w:ascii="Verdana" w:hAnsi="Verdana"/>
          <w:color w:val="000000"/>
          <w:sz w:val="18"/>
          <w:szCs w:val="18"/>
        </w:rPr>
        <w:t> </w:t>
      </w:r>
      <w:r>
        <w:rPr>
          <w:rStyle w:val="WW8Num4z0"/>
          <w:rFonts w:ascii="Verdana" w:hAnsi="Verdana"/>
          <w:color w:val="4682B4"/>
          <w:sz w:val="18"/>
          <w:szCs w:val="18"/>
        </w:rPr>
        <w:t>действий</w:t>
      </w:r>
      <w:r>
        <w:rPr>
          <w:rStyle w:val="WW8Num3z0"/>
          <w:rFonts w:ascii="Verdana" w:hAnsi="Verdana"/>
          <w:color w:val="000000"/>
          <w:sz w:val="18"/>
          <w:szCs w:val="18"/>
        </w:rPr>
        <w:t> </w:t>
      </w:r>
      <w:r>
        <w:rPr>
          <w:rFonts w:ascii="Verdana" w:hAnsi="Verdana"/>
          <w:color w:val="000000"/>
          <w:sz w:val="18"/>
          <w:szCs w:val="18"/>
        </w:rPr>
        <w:t>(бездействия) государственных органов, органов</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 иных органов, должностных лиц,</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и муниципальных служащих.;.</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Объекты</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в рамках публичного производства по делам об оспаривании</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правовых актов, решений, действий и</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Style w:val="WW8Num3z0"/>
          <w:rFonts w:ascii="Verdana" w:hAnsi="Verdana"/>
          <w:color w:val="000000"/>
          <w:sz w:val="18"/>
          <w:szCs w:val="18"/>
        </w:rPr>
        <w:t> </w:t>
      </w:r>
      <w:r>
        <w:rPr>
          <w:rFonts w:ascii="Verdana" w:hAnsi="Verdana"/>
          <w:color w:val="000000"/>
          <w:sz w:val="18"/>
          <w:szCs w:val="18"/>
        </w:rPr>
        <w:t>органов власти и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и подсудность дел об оспаривании ненормативных</w:t>
      </w:r>
      <w:r>
        <w:rPr>
          <w:rStyle w:val="WW8Num3z0"/>
          <w:rFonts w:ascii="Verdana" w:hAnsi="Verdana"/>
          <w:color w:val="000000"/>
          <w:sz w:val="18"/>
          <w:szCs w:val="18"/>
        </w:rPr>
        <w:t> </w:t>
      </w:r>
      <w:r>
        <w:rPr>
          <w:rStyle w:val="WW8Num4z0"/>
          <w:rFonts w:ascii="Verdana" w:hAnsi="Verdana"/>
          <w:color w:val="4682B4"/>
          <w:sz w:val="18"/>
          <w:szCs w:val="18"/>
        </w:rPr>
        <w:t>правовых</w:t>
      </w:r>
      <w:r>
        <w:rPr>
          <w:rStyle w:val="WW8Num3z0"/>
          <w:rFonts w:ascii="Verdana" w:hAnsi="Verdana"/>
          <w:color w:val="000000"/>
          <w:sz w:val="18"/>
          <w:szCs w:val="18"/>
        </w:rPr>
        <w:t> </w:t>
      </w:r>
      <w:r>
        <w:rPr>
          <w:rFonts w:ascii="Verdana" w:hAnsi="Verdana"/>
          <w:color w:val="000000"/>
          <w:sz w:val="18"/>
          <w:szCs w:val="18"/>
        </w:rPr>
        <w:t>актов, решений, действий (бездействия)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иных органов, должностных лиц, государственных и</w:t>
      </w:r>
      <w:r>
        <w:rPr>
          <w:rStyle w:val="WW8Num3z0"/>
          <w:rFonts w:ascii="Verdana" w:hAnsi="Verdana"/>
          <w:color w:val="000000"/>
          <w:sz w:val="18"/>
          <w:szCs w:val="18"/>
        </w:rPr>
        <w:t> </w:t>
      </w:r>
      <w:r>
        <w:rPr>
          <w:rStyle w:val="WW8Num4z0"/>
          <w:rFonts w:ascii="Verdana" w:hAnsi="Verdana"/>
          <w:color w:val="4682B4"/>
          <w:sz w:val="18"/>
          <w:szCs w:val="18"/>
        </w:rPr>
        <w:t>муниципальных</w:t>
      </w:r>
      <w:r>
        <w:rPr>
          <w:rStyle w:val="WW8Num3z0"/>
          <w:rFonts w:ascii="Verdana" w:hAnsi="Verdana"/>
          <w:color w:val="000000"/>
          <w:sz w:val="18"/>
          <w:szCs w:val="18"/>
        </w:rPr>
        <w:t> </w:t>
      </w:r>
      <w:r>
        <w:rPr>
          <w:rFonts w:ascii="Verdana" w:hAnsi="Verdana"/>
          <w:color w:val="000000"/>
          <w:sz w:val="18"/>
          <w:szCs w:val="18"/>
        </w:rPr>
        <w:t>служащих.</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об оспаривании ненормативных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решений</w:t>
      </w:r>
      <w:r>
        <w:rPr>
          <w:rFonts w:ascii="Verdana" w:hAnsi="Verdana"/>
          <w:color w:val="000000"/>
          <w:sz w:val="18"/>
          <w:szCs w:val="18"/>
        </w:rPr>
        <w:t>, действий (бездействия) государственных органов, органов местного самоуправления, иных органов, должностных лиц, государственных и муниципальных</w:t>
      </w:r>
      <w:r>
        <w:rPr>
          <w:rStyle w:val="WW8Num3z0"/>
          <w:rFonts w:ascii="Verdana" w:hAnsi="Verdana"/>
          <w:color w:val="000000"/>
          <w:sz w:val="18"/>
          <w:szCs w:val="18"/>
        </w:rPr>
        <w:t> </w:t>
      </w:r>
      <w:r>
        <w:rPr>
          <w:rStyle w:val="WW8Num4z0"/>
          <w:rFonts w:ascii="Verdana" w:hAnsi="Verdana"/>
          <w:color w:val="4682B4"/>
          <w:sz w:val="18"/>
          <w:szCs w:val="18"/>
        </w:rPr>
        <w:t>служащих</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Возбуждение производства по делам об оспаривании ненормативных правовых актов, решений, действий (бездействия) государственных органов, органов местного самоуправления, иных органов, должностных лиц, государственных и муниципальных служащих.</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Подготовка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дел об оспаривании ненормативных правовых актов, решений; действий (бездействия) государственных органов, органов местного самоуправления, иных органов, должностных лиц, государственных и муниципальных служащих.</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рассмотрения и разрешения дел об оспаривании ненормативных правовых актов, решений, действий (бездействия) государственных органов, органов местного самоуправления, иных органов, должностных лиц, государственных и муниципальных служащих.</w:t>
      </w:r>
    </w:p>
    <w:p w:rsidR="001E1597" w:rsidRDefault="001E1597" w:rsidP="001E159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"Производство по делам об оспаривании ненормативных правовых актов, решений, действий (бездействия) государственных органов, органов местного самоуправления, иных органов, должностных лиц, государственных и муниципальных служащих в гражданском и арбитражном процессе"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Производство по</w:t>
      </w:r>
      <w:r>
        <w:rPr>
          <w:rStyle w:val="WW8Num3z0"/>
          <w:rFonts w:ascii="Verdana" w:hAnsi="Verdana"/>
          <w:color w:val="000000"/>
          <w:sz w:val="18"/>
          <w:szCs w:val="18"/>
        </w:rPr>
        <w:t> </w:t>
      </w:r>
      <w:r>
        <w:rPr>
          <w:rStyle w:val="WW8Num4z0"/>
          <w:rFonts w:ascii="Verdana" w:hAnsi="Verdana"/>
          <w:color w:val="4682B4"/>
          <w:sz w:val="18"/>
          <w:szCs w:val="18"/>
        </w:rPr>
        <w:t>оспариванию</w:t>
      </w:r>
      <w:r>
        <w:rPr>
          <w:rStyle w:val="WW8Num3z0"/>
          <w:rFonts w:ascii="Verdana" w:hAnsi="Verdana"/>
          <w:color w:val="000000"/>
          <w:sz w:val="18"/>
          <w:szCs w:val="18"/>
        </w:rPr>
        <w:t> </w:t>
      </w:r>
      <w:r>
        <w:rPr>
          <w:rFonts w:ascii="Verdana" w:hAnsi="Verdana"/>
          <w:color w:val="000000"/>
          <w:sz w:val="18"/>
          <w:szCs w:val="18"/>
        </w:rPr>
        <w:t>решений и действий (бездействия) представителей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является сложным процессуально-правовым институтом, который непосредственно связан с такими категориями, как правовое государство, гражданское общество, механизм государства,</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 xml:space="preserve">контроль, осуществление прав, свобод </w:t>
      </w:r>
      <w:r>
        <w:rPr>
          <w:rFonts w:ascii="Verdana" w:hAnsi="Verdana"/>
          <w:color w:val="000000"/>
          <w:sz w:val="18"/>
          <w:szCs w:val="18"/>
        </w:rPr>
        <w:lastRenderedPageBreak/>
        <w:t>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В теоретическом и практическом смысле актуальность проблематики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производство» предопределена преобразованиями, которые происходят во всех сферах общественной жизни России (политической, правовой, экономической), становлением правового государства и реализацией идеи гражданского общества. В современных условиях возможность по оспариванию</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правовых актов,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органов государственной и муниципальной власти, иных органов,</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государственных и муниципальных служащих приобретает особое значение, позволяя определить степень демократизации общества, в том числе возможность населения по устранению препятствий в осуществлении принадлежащих им благ. При этом доступность средств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совершаемыми представителями власти, зависит не только от фактической обстановки в стране и от деятельности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Fonts w:ascii="Verdana" w:hAnsi="Verdana"/>
          <w:color w:val="000000"/>
          <w:sz w:val="18"/>
          <w:szCs w:val="18"/>
        </w:rPr>
        <w:t>, но и от совершенства законодательства. Неоднозначность действующих правовых норм,</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федеральных законах, правовые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между ними на сегодняшний день оказывают существенное влияние на реализацию субъективных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закреплённых в Конституции РФ и нормах международного права. Ч. 2 ст. 46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гарантирует обжалование в суд любых решений, а также действий (бездействия) органов государственной власти,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общественных объединений и должностных лиц. Вместе с тем с учетом положения ч. 1 ст. 46, которое гарантирует каждому</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следует полагать, что и ч. 2 ст. 46 гарантирует каждому право</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суд любых решений (действий), которые, по мнению лиц, подающих</w:t>
      </w:r>
      <w:r>
        <w:rPr>
          <w:rStyle w:val="WW8Num3z0"/>
          <w:rFonts w:ascii="Verdana" w:hAnsi="Verdana"/>
          <w:color w:val="000000"/>
          <w:sz w:val="18"/>
          <w:szCs w:val="18"/>
        </w:rPr>
        <w:t> </w:t>
      </w:r>
      <w:r>
        <w:rPr>
          <w:rStyle w:val="WW8Num4z0"/>
          <w:rFonts w:ascii="Verdana" w:hAnsi="Verdana"/>
          <w:color w:val="4682B4"/>
          <w:sz w:val="18"/>
          <w:szCs w:val="18"/>
        </w:rPr>
        <w:t>жалобу</w:t>
      </w:r>
      <w:r>
        <w:rPr>
          <w:rFonts w:ascii="Verdana" w:hAnsi="Verdana"/>
          <w:color w:val="000000"/>
          <w:sz w:val="18"/>
          <w:szCs w:val="18"/>
        </w:rPr>
        <w:t>, затрагивают (нарушают) 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социальном аспекте производство по оспариванию решений действий (бездействия) органов и должностных лиц государства предопределяет реализацию справедливости в отношении</w:t>
      </w:r>
      <w:r>
        <w:rPr>
          <w:rStyle w:val="WW8Num3z0"/>
          <w:rFonts w:ascii="Verdana" w:hAnsi="Verdana"/>
          <w:color w:val="000000"/>
          <w:sz w:val="18"/>
          <w:szCs w:val="18"/>
        </w:rPr>
        <w:t> </w:t>
      </w:r>
      <w:r>
        <w:rPr>
          <w:rStyle w:val="WW8Num4z0"/>
          <w:rFonts w:ascii="Verdana" w:hAnsi="Verdana"/>
          <w:color w:val="4682B4"/>
          <w:sz w:val="18"/>
          <w:szCs w:val="18"/>
        </w:rPr>
        <w:t>нарушителей</w:t>
      </w:r>
      <w:r>
        <w:rPr>
          <w:rStyle w:val="WW8Num3z0"/>
          <w:rFonts w:ascii="Verdana" w:hAnsi="Verdana"/>
          <w:color w:val="000000"/>
          <w:sz w:val="18"/>
          <w:szCs w:val="18"/>
        </w:rPr>
        <w:t> </w:t>
      </w:r>
      <w:r>
        <w:rPr>
          <w:rFonts w:ascii="Verdana" w:hAnsi="Verdana"/>
          <w:color w:val="000000"/>
          <w:sz w:val="18"/>
          <w:szCs w:val="18"/>
        </w:rPr>
        <w:t>закона, а также позволяет решить вопрос о возможности восстановления нарушенных общественных отношений,, прав, свобод и законных интересов лиц, пострадавших от</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Низкая планка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в области публичного производства во- многом предопределила современную</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которая развивается самостоятельно и зачастую в отрыве от общих правовых принципов: Примером такой автономности может, служить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10.02.2009 № 2 «О практике рассмотрения судами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служащих»1 (далее:-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10.02.2009). Несовершенство смыслового значения используемых в нём правовых категорий^</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выводы по базовым процессуальным; вопросам, отсутствие логики в проведении анализа некоторых положений действующего законодательства и игнорирование основных особенностей</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производства - это далеко не полный перечень недостатков, которые мы можем наблюдать в указанном документе.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10102.2009 №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2009.-№ 4.</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способствует активному применению правовых норм о</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производстве отсутствие отдельной статистики в высших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инстанциях по делам об оспаривании ненормативных правовых актов, действий (бездействия)- и решений органов власти и должностных лиц. Материалы статистики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по спорам,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правоотношений, показывают, что если в 2005 г. количество таких дел, рассмотренных в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составляло 1080559, то в 2006 г. показатели снизились до 654920, в 2007 г. -до 444296, в 2008 г. до 414266, а в 2009 г. до 397772 дел1. Таким образом, мы наблюдаем сокращение числа обращений в суды высших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по делам публичного производства, что, безусловно, связано с качеством работы судов первой, инстанции и деятельностью</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Схожий» круг проблем возникает при соотношении правовых норм, регламентирующих производство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xml:space="preserve">об оспаривании решений и действий (бездействия) представителей власти в </w:t>
      </w:r>
      <w:r>
        <w:rPr>
          <w:rFonts w:ascii="Verdana" w:hAnsi="Verdana"/>
          <w:color w:val="000000"/>
          <w:sz w:val="18"/>
          <w:szCs w:val="18"/>
        </w:rPr>
        <w:lastRenderedPageBreak/>
        <w:t>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Идентичность данных видов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продиктована, прежде всего, их правовой природой, однако в Российской Федерации наблюдаются существенные отличия между ними, что порождает большое количество теоретических и практических проблем. Их разрешение на государственном уровне сегодня малоэффективно, поэтому основная нагрузка- по формированию качественного нормативного элемента приходится на современную правовую доктрину.</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Проблемы публичного производства российские и зарубежные учёные начали разрабатывать достаточно давно, и исследования в этой области продолжаются. Сегодня интерес вызывают</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рассмотрения отдельных категорий дел, возникающих из публично-правовых отношений. Изучением этих вопросов занимаются как фундаментальные, так</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 статистическим данным электронного ресурса www.arbitr.ru. (дата обращения 12.10.2010). и отраслевые науки, а в последнее время вопросы публичного производства получили отражение в работах представителей специальных наук (таких, как гуманитарное право,</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нотариат и др.). Имеются монографии, в которых</w:t>
      </w:r>
      <w:r>
        <w:rPr>
          <w:rStyle w:val="WW8Num3z0"/>
          <w:rFonts w:ascii="Verdana" w:hAnsi="Verdana"/>
          <w:color w:val="000000"/>
          <w:sz w:val="18"/>
          <w:szCs w:val="18"/>
        </w:rPr>
        <w:t> </w:t>
      </w:r>
      <w:r>
        <w:rPr>
          <w:rStyle w:val="WW8Num4z0"/>
          <w:rFonts w:ascii="Verdana" w:hAnsi="Verdana"/>
          <w:color w:val="4682B4"/>
          <w:sz w:val="18"/>
          <w:szCs w:val="18"/>
        </w:rPr>
        <w:t>судебное</w:t>
      </w:r>
      <w:r>
        <w:rPr>
          <w:rFonts w:ascii="Verdana" w:hAnsi="Verdana"/>
          <w:color w:val="000000"/>
          <w:sz w:val="18"/>
          <w:szCs w:val="18"/>
        </w:rPr>
        <w:t>оспаривание решений и действий (бездействия) прёдставителей власти рассматривается в срезе однородных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(административно-правовых, налоговых, гражданско-правовых)1. Однако целостного теоретического исследования данный процессуально-правовой институт в юридической науке практически не получил.</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авторов, посвятивших свои научные исследования теоретическим и практическим вопросам публичного производства, следует выделить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2, Ю.А. Попову3, Ю.Н. Старилова4,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5, которые вывели понятие административной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судебного контроля в сфере публично-правовых отношений, установили круг участников процесса по оспариванию решений и действий представителей власти, выявили особенности 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обязанностей. Также комплексные исследования, в которых затронуты теоретико-методологические основы публичного производства, провели Д.Н.</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6,</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Н.Г. Административное право и</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процесс: старые и новые проблемы // Государство и право. - 1998. - № 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(теоретические проблемы). - М.: Юридическая литература, 1973;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судопроизводство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юстиция // Современное право. — 2005. - № 5;</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Судебное признание юридических актов</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по заявлениям прокуроров. Комментарий судебной практики. Вып. 5. - М., 1999;</w:t>
      </w:r>
      <w:r>
        <w:rPr>
          <w:rStyle w:val="WW8Num3z0"/>
          <w:rFonts w:ascii="Verdana" w:hAnsi="Verdana"/>
          <w:color w:val="000000"/>
          <w:sz w:val="18"/>
          <w:szCs w:val="18"/>
        </w:rPr>
        <w:t> </w:t>
      </w:r>
      <w:r>
        <w:rPr>
          <w:rStyle w:val="WW8Num4z0"/>
          <w:rFonts w:ascii="Verdana" w:hAnsi="Verdana"/>
          <w:color w:val="4682B4"/>
          <w:sz w:val="18"/>
          <w:szCs w:val="18"/>
        </w:rPr>
        <w:t>Ивачев</w:t>
      </w:r>
      <w:r>
        <w:rPr>
          <w:rStyle w:val="WW8Num3z0"/>
          <w:rFonts w:ascii="Verdana" w:hAnsi="Verdana"/>
          <w:color w:val="000000"/>
          <w:sz w:val="18"/>
          <w:szCs w:val="18"/>
        </w:rPr>
        <w:t> </w:t>
      </w:r>
      <w:r>
        <w:rPr>
          <w:rFonts w:ascii="Verdana" w:hAnsi="Verdana"/>
          <w:color w:val="000000"/>
          <w:sz w:val="18"/>
          <w:szCs w:val="18"/>
        </w:rPr>
        <w:t>И.Л. Понятие ненормативного акта в налоговом праве // Ваш налоговый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- 2003. - Вып. 2(24);</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И.Г. Становление независимого нотариата России как института по осуществлению</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Автореф. дис. д.ю.н. - М., 2007.</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Производство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ГПК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Избранные труды по гражданскому процессу. - СПб.: Изд. дом С.-Петерб. гос. ун-та, 2005.</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судопроизводства по делам, возникающим из публично-правовых отношений: дис. д.ю.н. - Краснодар, 2002.</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Административный процесс в системе современных научных представлений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юстиции // Государство и право. - 2004. - № 6.</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(теоретические проблемы). - М.: Юридическая литература, 1973.</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судопроизводство и административная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 Современное право. - 2005. - № 5.</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12 3</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 Дёмин , C.B.</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 O.B. Исаенкова и Я.С. Гришина , JI.B. Туманова4. Теорию административных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в рамках публичного производства разработали такие авторы, как И.М. Зайцев5, М. Масленников6, В.В.</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1 8</w:t>
      </w:r>
      <w:r>
        <w:rPr>
          <w:rStyle w:val="WW8Num3z0"/>
          <w:rFonts w:ascii="Verdana" w:hAnsi="Verdana"/>
          <w:color w:val="000000"/>
          <w:sz w:val="18"/>
          <w:szCs w:val="18"/>
        </w:rPr>
        <w:t> </w:t>
      </w:r>
      <w:r>
        <w:rPr>
          <w:rStyle w:val="WW8Num4z0"/>
          <w:rFonts w:ascii="Verdana" w:hAnsi="Verdana"/>
          <w:color w:val="4682B4"/>
          <w:sz w:val="18"/>
          <w:szCs w:val="18"/>
        </w:rPr>
        <w:t>Мохорева</w:t>
      </w:r>
      <w:r>
        <w:rPr>
          <w:rFonts w:ascii="Verdana" w:hAnsi="Verdana"/>
          <w:color w:val="000000"/>
          <w:sz w:val="18"/>
          <w:szCs w:val="18"/>
        </w:rPr>
        <w:t xml:space="preserve">, А.Б. Зеленцов и Ф.Ф. Яхин . Процессуальные особенности рассмотрения отдельных категорий дел по оспариванию решений и действий бездействия) органов власти и </w:t>
      </w:r>
      <w:r>
        <w:rPr>
          <w:rFonts w:ascii="Verdana" w:hAnsi="Verdana"/>
          <w:color w:val="000000"/>
          <w:sz w:val="18"/>
          <w:szCs w:val="18"/>
        </w:rPr>
        <w:lastRenderedPageBreak/>
        <w:t>должностных лиц стали предметом исследования М.И. Горлачевой9, Н.В.</w:t>
      </w:r>
      <w:r>
        <w:rPr>
          <w:rStyle w:val="WW8Num3z0"/>
          <w:rFonts w:ascii="Verdana" w:hAnsi="Verdana"/>
          <w:color w:val="000000"/>
          <w:sz w:val="18"/>
          <w:szCs w:val="18"/>
        </w:rPr>
        <w:t> </w:t>
      </w:r>
      <w:r>
        <w:rPr>
          <w:rStyle w:val="WW8Num4z0"/>
          <w:rFonts w:ascii="Verdana" w:hAnsi="Verdana"/>
          <w:color w:val="4682B4"/>
          <w:sz w:val="18"/>
          <w:szCs w:val="18"/>
        </w:rPr>
        <w:t>Спицыной</w:t>
      </w:r>
      <w:r>
        <w:rPr>
          <w:rFonts w:ascii="Verdana" w:hAnsi="Verdana"/>
          <w:color w:val="000000"/>
          <w:sz w:val="18"/>
          <w:szCs w:val="18"/>
        </w:rPr>
        <w:t>10, Т.В. Ширяевой11, Е.И. Цацулиной12.</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данный момент в теории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разработано понятие производства по делам об оспаривании решений и действий (бездействия) представителей власти, установлены подходы к формированию права на обращение в суд по данной категории дел, сложились научные направления относительно применяемых в данном виде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A.A. Понятие административного процесса и Административно-процессуальный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- 1998. -№4. 2</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Судебный контроль за нормативными правовыми актами в гражданском и арбитражном процессе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2010. - 304 с.</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Гришина Я.С. Судебные акты по делам, возникающим из ; публичных правоотношений:</w:t>
      </w:r>
      <w:r>
        <w:rPr>
          <w:rStyle w:val="WW8Num3z0"/>
          <w:rFonts w:ascii="Verdana" w:hAnsi="Verdana"/>
          <w:color w:val="000000"/>
          <w:sz w:val="18"/>
          <w:szCs w:val="18"/>
        </w:rPr>
        <w:t> </w:t>
      </w:r>
      <w:r>
        <w:rPr>
          <w:rStyle w:val="WW8Num4z0"/>
          <w:rFonts w:ascii="Verdana" w:hAnsi="Verdana"/>
          <w:color w:val="4682B4"/>
          <w:sz w:val="18"/>
          <w:szCs w:val="18"/>
        </w:rPr>
        <w:t>законная</w:t>
      </w:r>
      <w:r>
        <w:rPr>
          <w:rStyle w:val="WW8Num3z0"/>
          <w:rFonts w:ascii="Verdana" w:hAnsi="Verdana"/>
          <w:color w:val="000000"/>
          <w:sz w:val="18"/>
          <w:szCs w:val="18"/>
        </w:rPr>
        <w:t> </w:t>
      </w:r>
      <w:r>
        <w:rPr>
          <w:rFonts w:ascii="Verdana" w:hAnsi="Verdana"/>
          <w:color w:val="000000"/>
          <w:sz w:val="18"/>
          <w:szCs w:val="18"/>
        </w:rPr>
        <w:t>сила и исполнимость //</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право.</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2006.-№1.</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Туманова JI.B. Рассмотрение судами дел, возникающих из публично-правовых отношений. - Тверь, 1998.</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Зайцев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иски // Российская юстиция. - 1996. - №4.</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Масленников М. Можно ли считать жалобу</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иском? // Российская юстиция. - № 5. - 1998.</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Мохорева В.В. Классификация административных исков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 процесс. - 2009. - № 4.</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Зеленцов</w:t>
      </w:r>
      <w:r>
        <w:rPr>
          <w:rStyle w:val="WW8Num3z0"/>
          <w:rFonts w:ascii="Verdana" w:hAnsi="Verdana"/>
          <w:color w:val="000000"/>
          <w:sz w:val="18"/>
          <w:szCs w:val="18"/>
        </w:rPr>
        <w:t> </w:t>
      </w:r>
      <w:r>
        <w:rPr>
          <w:rFonts w:ascii="Verdana" w:hAnsi="Verdana"/>
          <w:color w:val="000000"/>
          <w:sz w:val="18"/>
          <w:szCs w:val="18"/>
        </w:rPr>
        <w:t>А.Б., Яхин Ф.Ф. О предмете административно-правового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Юрист. — 2003. -№ 11.</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Горлачева М.И Судебное</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решений налоговых органов: дис. . к.ю.н. -Санкт-Петербург, 2002.</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Спицына</w:t>
      </w:r>
      <w:r>
        <w:rPr>
          <w:rStyle w:val="WW8Num3z0"/>
          <w:rFonts w:ascii="Verdana" w:hAnsi="Verdana"/>
          <w:color w:val="000000"/>
          <w:sz w:val="18"/>
          <w:szCs w:val="18"/>
        </w:rPr>
        <w:t> </w:t>
      </w:r>
      <w:r>
        <w:rPr>
          <w:rFonts w:ascii="Verdana" w:hAnsi="Verdana"/>
          <w:color w:val="000000"/>
          <w:sz w:val="18"/>
          <w:szCs w:val="18"/>
        </w:rPr>
        <w:t>Н.В. Судебное оспаривание решений, действий (бездействия), ненормативных правовых актов федеральной</w:t>
      </w:r>
      <w:r>
        <w:rPr>
          <w:rStyle w:val="WW8Num3z0"/>
          <w:rFonts w:ascii="Verdana" w:hAnsi="Verdana"/>
          <w:color w:val="000000"/>
          <w:sz w:val="18"/>
          <w:szCs w:val="18"/>
        </w:rPr>
        <w:t> </w:t>
      </w:r>
      <w:r>
        <w:rPr>
          <w:rStyle w:val="WW8Num4z0"/>
          <w:rFonts w:ascii="Verdana" w:hAnsi="Verdana"/>
          <w:color w:val="4682B4"/>
          <w:sz w:val="18"/>
          <w:szCs w:val="18"/>
        </w:rPr>
        <w:t>регистрационной</w:t>
      </w:r>
      <w:r>
        <w:rPr>
          <w:rStyle w:val="WW8Num3z0"/>
          <w:rFonts w:ascii="Verdana" w:hAnsi="Verdana"/>
          <w:color w:val="000000"/>
          <w:sz w:val="18"/>
          <w:szCs w:val="18"/>
        </w:rPr>
        <w:t> </w:t>
      </w:r>
      <w:r>
        <w:rPr>
          <w:rFonts w:ascii="Verdana" w:hAnsi="Verdana"/>
          <w:color w:val="000000"/>
          <w:sz w:val="18"/>
          <w:szCs w:val="18"/>
        </w:rPr>
        <w:t>службы по делам, связанным с государственной регистрацией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ним: дис. к.ю.н. - Москва, 2006.</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Ширяева</w:t>
      </w:r>
      <w:r>
        <w:rPr>
          <w:rStyle w:val="WW8Num3z0"/>
          <w:rFonts w:ascii="Verdana" w:hAnsi="Verdana"/>
          <w:color w:val="000000"/>
          <w:sz w:val="18"/>
          <w:szCs w:val="18"/>
        </w:rPr>
        <w:t> </w:t>
      </w:r>
      <w:r>
        <w:rPr>
          <w:rFonts w:ascii="Verdana" w:hAnsi="Verdana"/>
          <w:color w:val="000000"/>
          <w:sz w:val="18"/>
          <w:szCs w:val="18"/>
        </w:rPr>
        <w:t>Т.В. Производство по делам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действий (бездействия) судебного пристава-исполнителя: дис. к.ю.н. - Екатеринбург, 2007.</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Цацулина</w:t>
      </w:r>
      <w:r>
        <w:rPr>
          <w:rStyle w:val="WW8Num3z0"/>
          <w:rFonts w:ascii="Verdana" w:hAnsi="Verdana"/>
          <w:color w:val="000000"/>
          <w:sz w:val="18"/>
          <w:szCs w:val="18"/>
        </w:rPr>
        <w:t> </w:t>
      </w:r>
      <w:r>
        <w:rPr>
          <w:rFonts w:ascii="Verdana" w:hAnsi="Verdana"/>
          <w:color w:val="000000"/>
          <w:sz w:val="18"/>
          <w:szCs w:val="18"/>
        </w:rPr>
        <w:t>Е.И. Производство по делам об оспаривании ненормативных актов и действий (бездействия) налоговых органов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первой инстанции: дис. . к.ю.н. - Саратов, 2005. производства процессуальных сроков, представлены особенности отдельных видов дел об оспаривании результатов деятельности органов власти и должностных лиц. Однако недостаточно исследованными остаются вопросы правового расхождения положений о публичном производстве в гражданском и арбитражном процессе, проблемы смыслового значения объектов</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по рассматриваемой категории дел, правила оформления</w:t>
      </w:r>
      <w:r>
        <w:rPr>
          <w:rStyle w:val="WW8Num3z0"/>
          <w:rFonts w:ascii="Verdana" w:hAnsi="Verdana"/>
          <w:color w:val="000000"/>
          <w:sz w:val="18"/>
          <w:szCs w:val="18"/>
        </w:rPr>
        <w:t> </w:t>
      </w:r>
      <w:r>
        <w:rPr>
          <w:rStyle w:val="WW8Num4z0"/>
          <w:rFonts w:ascii="Verdana" w:hAnsi="Verdana"/>
          <w:color w:val="4682B4"/>
          <w:sz w:val="18"/>
          <w:szCs w:val="18"/>
        </w:rPr>
        <w:t>заявлений</w:t>
      </w:r>
      <w:r>
        <w:rPr>
          <w:rFonts w:ascii="Verdana" w:hAnsi="Verdana"/>
          <w:color w:val="000000"/>
          <w:sz w:val="18"/>
          <w:szCs w:val="18"/>
        </w:rPr>
        <w:t>, инициирующих процесс в суде, специфика отдельных стадий публичного производства. Между тем, правильное теоретическое разрешение этих вопросов во многом предопределяет деятельность законодателя и правоприменителя, что, в конечном счёте, сказывается на эффективности закона и формировании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правоотношений, связанных с производством по делам об оспаривании ненормативных правовых актов, решений, действий, бездействия органов государственной власти, органов местного самоуправления, иных органов, должностных лиц, государственных и муниципальных служащих.</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процессуально-правовые нормы, регламентирующие производство по делам об оспаривании ненормативных правовых актов, решений, действий, бездействия органов государственной власти, органов местного самоуправления, иных органов, должностных лиц, государственных и муниципальных служащих.</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Соответственно, целью данной работы является формирование нового авторского представления о производстве по оспариванию решений и действий (бездействия) органов власти, </w:t>
      </w:r>
      <w:r>
        <w:rPr>
          <w:rFonts w:ascii="Verdana" w:hAnsi="Verdana"/>
          <w:color w:val="000000"/>
          <w:sz w:val="18"/>
          <w:szCs w:val="18"/>
        </w:rPr>
        <w:lastRenderedPageBreak/>
        <w:t>иных органов, должностных лиц, государственных и муниципальных служащих и обоснование предложений по решению правовых проблем, связанных с особенностями публичного производства.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этих целей в работе поставлены следующие задачи: — проанализировать современные концепции о правовой природе публичного производства; провести соотношение положений о публичном производстве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и арбитражном процессуальном законодател ьстве; исследовать научный-материал и правоприменительную практику по вопросам</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подсудности дел об оспаривании .решений и действий (бездействия) представителей власти; дать оценку состояния современного российского законодательства, регулирующего вопросы отдельных стадий публичного производства; определить условия, при которых суд</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вынести решение по делу об оспаривании ненормативных правовых актов, решений и действий (бездействия) органов государственной и муниципальной власти, иных органов, должностных лиц, государственных и муниципальных служащих.</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не рассматриваются в качестве отдельного параграфа вопросы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решений по делам об оспаривании решений и действий (бездействия) органов власти, должностных лиц, государственных' и муниципальных служащих, поскольку эти вопросы не имеют существенных процессуальных особенностей и действующим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Fonts w:ascii="Verdana" w:hAnsi="Verdana"/>
          <w:color w:val="000000"/>
          <w:sz w:val="18"/>
          <w:szCs w:val="18"/>
        </w:rPr>
        <w:t>законодательством не предусмотрены. Вместе с тем, автор уделил определённое внимание специфике реализации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Fonts w:ascii="Verdana" w:hAnsi="Verdana"/>
          <w:color w:val="000000"/>
          <w:sz w:val="18"/>
          <w:szCs w:val="18"/>
        </w:rPr>
        <w:t>, действий по делам исследуемой категории в рамках второй главы работы при рассмотрении процессуальных особенностей</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по делам об оспаривании решений и действий представителей власти. Не затронуты автором также вопросы пересмотра решений, определений суда по данной категории дел по вновь открывшимся обстоятельствам, поскольку при проведении исследования не было выявлено процессуальных особенностей данной стадии.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таких ученых, как Н.П.</w:t>
      </w:r>
      <w:r>
        <w:rPr>
          <w:rStyle w:val="WW8Num3z0"/>
          <w:rFonts w:ascii="Verdana" w:hAnsi="Verdana"/>
          <w:color w:val="000000"/>
          <w:sz w:val="18"/>
          <w:szCs w:val="18"/>
        </w:rPr>
        <w:t> </w:t>
      </w:r>
      <w:r>
        <w:rPr>
          <w:rStyle w:val="WW8Num4z0"/>
          <w:rFonts w:ascii="Verdana" w:hAnsi="Verdana"/>
          <w:color w:val="4682B4"/>
          <w:sz w:val="18"/>
          <w:szCs w:val="18"/>
        </w:rPr>
        <w:t>Алешкова</w:t>
      </w:r>
      <w:r>
        <w:rPr>
          <w:rFonts w:ascii="Verdana" w:hAnsi="Verdana"/>
          <w:color w:val="000000"/>
          <w:sz w:val="18"/>
          <w:szCs w:val="18"/>
        </w:rPr>
        <w:t>, И.В. Антонова, Д.Н. Бахрах, А.Т.</w:t>
      </w:r>
      <w:r>
        <w:rPr>
          <w:rStyle w:val="WW8Num3z0"/>
          <w:rFonts w:ascii="Verdana" w:hAnsi="Verdana"/>
          <w:color w:val="000000"/>
          <w:sz w:val="18"/>
          <w:szCs w:val="18"/>
        </w:rPr>
        <w:t> </w:t>
      </w:r>
      <w:r>
        <w:rPr>
          <w:rStyle w:val="WW8Num4z0"/>
          <w:rFonts w:ascii="Verdana" w:hAnsi="Verdana"/>
          <w:color w:val="4682B4"/>
          <w:sz w:val="18"/>
          <w:szCs w:val="18"/>
        </w:rPr>
        <w:t>Боннер</w:t>
      </w:r>
      <w:r>
        <w:rPr>
          <w:rFonts w:ascii="Verdana" w:hAnsi="Verdana"/>
          <w:color w:val="000000"/>
          <w:sz w:val="18"/>
          <w:szCs w:val="18"/>
        </w:rPr>
        <w:t>, Д.Х. Валеев, Я.С. Гришина, В.Н.</w:t>
      </w:r>
      <w:r>
        <w:rPr>
          <w:rStyle w:val="WW8Num3z0"/>
          <w:rFonts w:ascii="Verdana" w:hAnsi="Verdana"/>
          <w:color w:val="000000"/>
          <w:sz w:val="18"/>
          <w:szCs w:val="18"/>
        </w:rPr>
        <w:t> </w:t>
      </w:r>
      <w:r>
        <w:rPr>
          <w:rStyle w:val="WW8Num4z0"/>
          <w:rFonts w:ascii="Verdana" w:hAnsi="Verdana"/>
          <w:color w:val="4682B4"/>
          <w:sz w:val="18"/>
          <w:szCs w:val="18"/>
        </w:rPr>
        <w:t>Гудым</w:t>
      </w:r>
      <w:r>
        <w:rPr>
          <w:rFonts w:ascii="Verdana" w:hAnsi="Verdana"/>
          <w:color w:val="000000"/>
          <w:sz w:val="18"/>
          <w:szCs w:val="18"/>
        </w:rPr>
        <w:t>, A.A. Демин, П.Ф. Ели-сейкин,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А. Заркалюка, А.Б. Зеленцов, И.Л.</w:t>
      </w:r>
      <w:r>
        <w:rPr>
          <w:rStyle w:val="WW8Num3z0"/>
          <w:rFonts w:ascii="Verdana" w:hAnsi="Verdana"/>
          <w:color w:val="000000"/>
          <w:sz w:val="18"/>
          <w:szCs w:val="18"/>
        </w:rPr>
        <w:t> </w:t>
      </w:r>
      <w:r>
        <w:rPr>
          <w:rStyle w:val="WW8Num4z0"/>
          <w:rFonts w:ascii="Verdana" w:hAnsi="Verdana"/>
          <w:color w:val="4682B4"/>
          <w:sz w:val="18"/>
          <w:szCs w:val="18"/>
        </w:rPr>
        <w:t>Ивачев</w:t>
      </w:r>
      <w:r>
        <w:rPr>
          <w:rFonts w:ascii="Verdana" w:hAnsi="Verdana"/>
          <w:color w:val="000000"/>
          <w:sz w:val="18"/>
          <w:szCs w:val="18"/>
        </w:rPr>
        <w:t>, О.В. Исаенковой, И. Камынин, П.Ю.</w:t>
      </w:r>
      <w:r>
        <w:rPr>
          <w:rStyle w:val="WW8Num3z0"/>
          <w:rFonts w:ascii="Verdana" w:hAnsi="Verdana"/>
          <w:color w:val="000000"/>
          <w:sz w:val="18"/>
          <w:szCs w:val="18"/>
        </w:rPr>
        <w:t> </w:t>
      </w:r>
      <w:r>
        <w:rPr>
          <w:rStyle w:val="WW8Num4z0"/>
          <w:rFonts w:ascii="Verdana" w:hAnsi="Verdana"/>
          <w:color w:val="4682B4"/>
          <w:sz w:val="18"/>
          <w:szCs w:val="18"/>
        </w:rPr>
        <w:t>Кантор</w:t>
      </w:r>
      <w:r>
        <w:rPr>
          <w:rFonts w:ascii="Verdana" w:hAnsi="Verdana"/>
          <w:color w:val="000000"/>
          <w:sz w:val="18"/>
          <w:szCs w:val="18"/>
        </w:rPr>
        <w:t>; А.Ф. Козлов, Н.М. Кострова, М. Масленников, В.В. Мохорева, C.B.</w:t>
      </w:r>
      <w:r>
        <w:rPr>
          <w:rStyle w:val="WW8Num3z0"/>
          <w:rFonts w:ascii="Verdana" w:hAnsi="Verdana"/>
          <w:color w:val="000000"/>
          <w:sz w:val="18"/>
          <w:szCs w:val="18"/>
        </w:rPr>
        <w:t> </w:t>
      </w:r>
      <w:r>
        <w:rPr>
          <w:rStyle w:val="WW8Num4z0"/>
          <w:rFonts w:ascii="Verdana" w:hAnsi="Verdana"/>
          <w:color w:val="4682B4"/>
          <w:sz w:val="18"/>
          <w:szCs w:val="18"/>
        </w:rPr>
        <w:t>Никитин</w:t>
      </w:r>
      <w:r>
        <w:rPr>
          <w:rFonts w:ascii="Verdana" w:hAnsi="Verdana"/>
          <w:color w:val="000000"/>
          <w:sz w:val="18"/>
          <w:szCs w:val="18"/>
        </w:rPr>
        <w:t>, П.П. Серков, В.Д. Сорокин, H.H.</w:t>
      </w:r>
      <w:r>
        <w:rPr>
          <w:rStyle w:val="WW8Num3z0"/>
          <w:rFonts w:ascii="Verdana" w:hAnsi="Verdana"/>
          <w:color w:val="000000"/>
          <w:sz w:val="18"/>
          <w:szCs w:val="18"/>
        </w:rPr>
        <w:t> </w:t>
      </w:r>
      <w:r>
        <w:rPr>
          <w:rStyle w:val="WW8Num4z0"/>
          <w:rFonts w:ascii="Verdana" w:hAnsi="Verdana"/>
          <w:color w:val="4682B4"/>
          <w:sz w:val="18"/>
          <w:szCs w:val="18"/>
        </w:rPr>
        <w:t>Оболенская</w:t>
      </w:r>
      <w:r>
        <w:rPr>
          <w:rFonts w:ascii="Verdana" w:hAnsi="Verdana"/>
          <w:color w:val="000000"/>
          <w:sz w:val="18"/>
          <w:szCs w:val="18"/>
        </w:rPr>
        <w:t>, С.Н. Овчинников, Ю.К. Осипов, А.Н.</w:t>
      </w:r>
      <w:r>
        <w:rPr>
          <w:rStyle w:val="WW8Num3z0"/>
          <w:rFonts w:ascii="Verdana" w:hAnsi="Verdana"/>
          <w:color w:val="000000"/>
          <w:sz w:val="18"/>
          <w:szCs w:val="18"/>
        </w:rPr>
        <w:t> </w:t>
      </w:r>
      <w:r>
        <w:rPr>
          <w:rStyle w:val="WW8Num4z0"/>
          <w:rFonts w:ascii="Verdana" w:hAnsi="Verdana"/>
          <w:color w:val="4682B4"/>
          <w:sz w:val="18"/>
          <w:szCs w:val="18"/>
        </w:rPr>
        <w:t>Павлиенко</w:t>
      </w:r>
      <w:r>
        <w:rPr>
          <w:rFonts w:ascii="Verdana" w:hAnsi="Verdana"/>
          <w:color w:val="000000"/>
          <w:sz w:val="18"/>
          <w:szCs w:val="18"/>
        </w:rPr>
        <w:t>, В. Пони-каров, Ю.А. Попова, С. Потапенко, М.А.</w:t>
      </w:r>
      <w:r>
        <w:rPr>
          <w:rStyle w:val="WW8Num3z0"/>
          <w:rFonts w:ascii="Verdana" w:hAnsi="Verdana"/>
          <w:color w:val="000000"/>
          <w:sz w:val="18"/>
          <w:szCs w:val="18"/>
        </w:rPr>
        <w:t> </w:t>
      </w:r>
      <w:r>
        <w:rPr>
          <w:rStyle w:val="WW8Num4z0"/>
          <w:rFonts w:ascii="Verdana" w:hAnsi="Verdana"/>
          <w:color w:val="4682B4"/>
          <w:sz w:val="18"/>
          <w:szCs w:val="18"/>
        </w:rPr>
        <w:t>Рожкова</w:t>
      </w:r>
      <w:r>
        <w:rPr>
          <w:rFonts w:ascii="Verdana" w:hAnsi="Verdana"/>
          <w:color w:val="000000"/>
          <w:sz w:val="18"/>
          <w:szCs w:val="18"/>
        </w:rPr>
        <w:t>, Н.Г. Салищева, Ю.Н. Ста-рилов, В.В.</w:t>
      </w:r>
      <w:r>
        <w:rPr>
          <w:rStyle w:val="WW8Num3z0"/>
          <w:rFonts w:ascii="Verdana" w:hAnsi="Verdana"/>
          <w:color w:val="000000"/>
          <w:sz w:val="18"/>
          <w:szCs w:val="18"/>
        </w:rPr>
        <w:t> </w:t>
      </w:r>
      <w:r>
        <w:rPr>
          <w:rStyle w:val="WW8Num4z0"/>
          <w:rFonts w:ascii="Verdana" w:hAnsi="Verdana"/>
          <w:color w:val="4682B4"/>
          <w:sz w:val="18"/>
          <w:szCs w:val="18"/>
        </w:rPr>
        <w:t>Субочев</w:t>
      </w:r>
      <w:r>
        <w:rPr>
          <w:rFonts w:ascii="Verdana" w:hAnsi="Verdana"/>
          <w:color w:val="000000"/>
          <w:sz w:val="18"/>
          <w:szCs w:val="18"/>
        </w:rPr>
        <w:t>, М'.К. Треушников, А.Ю'. Францифоров,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В.М. Шерстюк, В.Ф. Яковлев, Д. Янковский, Ф.Ф.</w:t>
      </w:r>
      <w:r>
        <w:rPr>
          <w:rStyle w:val="WW8Num3z0"/>
          <w:rFonts w:ascii="Verdana" w:hAnsi="Verdana"/>
          <w:color w:val="000000"/>
          <w:sz w:val="18"/>
          <w:szCs w:val="18"/>
        </w:rPr>
        <w:t> </w:t>
      </w:r>
      <w:r>
        <w:rPr>
          <w:rStyle w:val="WW8Num4z0"/>
          <w:rFonts w:ascii="Verdana" w:hAnsi="Verdana"/>
          <w:color w:val="4682B4"/>
          <w:sz w:val="18"/>
          <w:szCs w:val="18"/>
        </w:rPr>
        <w:t>Яхин</w:t>
      </w:r>
      <w:r>
        <w:rPr>
          <w:rFonts w:ascii="Verdana" w:hAnsi="Verdana"/>
          <w:color w:val="000000"/>
          <w:sz w:val="18"/>
          <w:szCs w:val="18"/>
        </w:rPr>
        <w:t>, В.В. Ярков и другие авторы.</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теоретико-методологические положения гражданского процессуального и арбитражного процессуального права, которые нашли отражение в отечественной и зарубежной правовой науке. Большое значение в определении методологических ориентиров имели также труды представителей других наук - философии, логики и социологии.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нормативного метода было обусловлено необходимостью анализа нормативно-правовых актов по отдельным вопросам публичного-производства. При сборе и анализе данных, интерпретации результатов использовался герменевтический метод, направленный на обнаружение скрытого смысла юридических текстов. При анализе нормативного материала применялся метод правовой герменевтики, который дал возможность проведения</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 определяющих институциональную структуру публичного производства. Текстуальный подход к познанию права позволил автору избежать догматической и буквальной интерпретации юридических актов* выявить истинное значение правовых норм, касающихся вопросов оспаривания ненормативных правовых актов, решений, действий (бездействия) органов власти, должностных лиц, государственных и муниципальных служащих.</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метод применялся при соотношении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подхода к введению административной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в России и зарубежных странах, что дало возможность глубоко познать объект исследования, объяснить его специфику с помощью понятийнокатегориального, аппарата науки, подтвердить или опровергнуть имеющиеся гипотезы и выдвинуть новые. Применение сравнительно-правового метода дает возможность создать универсальную теорию публичного производства, вклад в которую вносит данное диссертационное исследование.</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Системный метод оказался полезен при анализе понятийного аппарата, который используется при изучении публичного производства в гражданском и арбитражном процессе, а также выявлении его природы и сущности. Исторический метод был необходим при изучении эволюции законодательного регулирования публичного производства и её элементов. В работе применены и другие логические методы.</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 федеральное законодательство, региональное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иные источники права.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 судебно-арбитражной практики, которые содержат официальные</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по проблемным вопросам, а в отдельных случаях являются одним из способов их разрешения. Автор проанализировал правоприменительную практику при рассмотрении условий публичного производства и процессуальных особенностей отдельных стадий по рассмотрению дел, возникающих • из публичных правоотношений. В частности, для достижения цели настоящего исследования были проанализированы категории дел, рассмотренных</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дела, находившиеся в</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Верховного Суда РФ, а также группа дел, рассмотренных Высшим</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РФ, федеральными арбитражными судами, а также региональная практика, в том числе дела, находившиеся на рассмотрении судов общей юрисдикции города Казани.</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данной работы заключается в том, что в ней на базе современных научных подходов исследован комплекс вопросов, связанных с процессуально-правовыми особенностями производства по оспариванию решений и действий (бездействия) представителей власти. Автором дополнена новыми знаниями теория публичного производства. Вследствие этого научная новизна диссертационного исследования выражается и конкретизируется в следующем:</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Предложен новый критерий</w:t>
      </w:r>
      <w:r>
        <w:rPr>
          <w:rStyle w:val="WW8Num3z0"/>
          <w:rFonts w:ascii="Verdana" w:hAnsi="Verdana"/>
          <w:color w:val="000000"/>
          <w:sz w:val="18"/>
          <w:szCs w:val="18"/>
        </w:rPr>
        <w:t> </w:t>
      </w:r>
      <w:r>
        <w:rPr>
          <w:rStyle w:val="WW8Num4z0"/>
          <w:rFonts w:ascii="Verdana" w:hAnsi="Verdana"/>
          <w:color w:val="4682B4"/>
          <w:sz w:val="18"/>
          <w:szCs w:val="18"/>
        </w:rPr>
        <w:t>отграничения</w:t>
      </w:r>
      <w:r>
        <w:rPr>
          <w:rStyle w:val="WW8Num3z0"/>
          <w:rFonts w:ascii="Verdana" w:hAnsi="Verdana"/>
          <w:color w:val="000000"/>
          <w:sz w:val="18"/>
          <w:szCs w:val="18"/>
        </w:rPr>
        <w:t> </w:t>
      </w:r>
      <w:r>
        <w:rPr>
          <w:rFonts w:ascii="Verdana" w:hAnsi="Verdana"/>
          <w:color w:val="000000"/>
          <w:sz w:val="18"/>
          <w:szCs w:val="18"/>
        </w:rPr>
        <w:t>дел, возникающих из публичных правоотношений, от дел</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В качестве такового следует рассматривать характер и количество требований, предъявляемых</w:t>
      </w:r>
      <w:r>
        <w:rPr>
          <w:rStyle w:val="WW8Num3z0"/>
          <w:rFonts w:ascii="Verdana" w:hAnsi="Verdana"/>
          <w:color w:val="000000"/>
          <w:sz w:val="18"/>
          <w:szCs w:val="18"/>
        </w:rPr>
        <w:t> </w:t>
      </w:r>
      <w:r>
        <w:rPr>
          <w:rStyle w:val="WW8Num4z0"/>
          <w:rFonts w:ascii="Verdana" w:hAnsi="Verdana"/>
          <w:color w:val="4682B4"/>
          <w:sz w:val="18"/>
          <w:szCs w:val="18"/>
        </w:rPr>
        <w:t>заявителем</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Предложены авторские определения категорий «</w:t>
      </w:r>
      <w:r>
        <w:rPr>
          <w:rStyle w:val="WW8Num4z0"/>
          <w:rFonts w:ascii="Verdana" w:hAnsi="Verdana"/>
          <w:color w:val="4682B4"/>
          <w:sz w:val="18"/>
          <w:szCs w:val="18"/>
        </w:rPr>
        <w:t>решение</w:t>
      </w:r>
      <w:r>
        <w:rPr>
          <w:rFonts w:ascii="Verdana" w:hAnsi="Verdana"/>
          <w:color w:val="000000"/>
          <w:sz w:val="18"/>
          <w:szCs w:val="18"/>
        </w:rPr>
        <w:t>» и «</w:t>
      </w:r>
      <w:r>
        <w:rPr>
          <w:rStyle w:val="WW8Num4z0"/>
          <w:rFonts w:ascii="Verdana" w:hAnsi="Verdana"/>
          <w:color w:val="4682B4"/>
          <w:sz w:val="18"/>
          <w:szCs w:val="18"/>
        </w:rPr>
        <w:t>действие</w:t>
      </w:r>
      <w:r>
        <w:rPr>
          <w:rFonts w:ascii="Verdana" w:hAnsi="Verdana"/>
          <w:color w:val="000000"/>
          <w:sz w:val="18"/>
          <w:szCs w:val="18"/>
        </w:rPr>
        <w:t>» как объектов оспаривания в рамках публичного производства. Под решением следует понимать акт органа государственной власти, местного самоуправления, иного органа,</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государственного или муниципального служащего и приравненного к ним по статусу лица, принятый</w:t>
      </w:r>
      <w:r>
        <w:rPr>
          <w:rStyle w:val="WW8Num3z0"/>
          <w:rFonts w:ascii="Verdana" w:hAnsi="Verdana"/>
          <w:color w:val="000000"/>
          <w:sz w:val="18"/>
          <w:szCs w:val="18"/>
        </w:rPr>
        <w:t> </w:t>
      </w:r>
      <w:r>
        <w:rPr>
          <w:rStyle w:val="WW8Num4z0"/>
          <w:rFonts w:ascii="Verdana" w:hAnsi="Verdana"/>
          <w:color w:val="4682B4"/>
          <w:sz w:val="18"/>
          <w:szCs w:val="18"/>
        </w:rPr>
        <w:t>единолично</w:t>
      </w:r>
      <w:r>
        <w:rPr>
          <w:rStyle w:val="WW8Num3z0"/>
          <w:rFonts w:ascii="Verdana" w:hAnsi="Verdana"/>
          <w:color w:val="000000"/>
          <w:sz w:val="18"/>
          <w:szCs w:val="18"/>
        </w:rPr>
        <w:t> </w:t>
      </w:r>
      <w:r>
        <w:rPr>
          <w:rFonts w:ascii="Verdana" w:hAnsi="Verdana"/>
          <w:color w:val="000000"/>
          <w:sz w:val="18"/>
          <w:szCs w:val="18"/>
        </w:rPr>
        <w:t>или коллегиально, содержащий властное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Fonts w:ascii="Verdana" w:hAnsi="Verdana"/>
          <w:color w:val="000000"/>
          <w:sz w:val="18"/>
          <w:szCs w:val="18"/>
        </w:rPr>
        <w:t>, порождающий правовые последствия для конкретных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Действие - это властное волеизъявление названных органов и лиц, которое реализовано или реализуется в виде активного поведения в отношении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или организации.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Автором выявлен</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относительно категории «</w:t>
      </w:r>
      <w:r>
        <w:rPr>
          <w:rStyle w:val="WW8Num4z0"/>
          <w:rFonts w:ascii="Verdana" w:hAnsi="Verdana"/>
          <w:color w:val="4682B4"/>
          <w:sz w:val="18"/>
          <w:szCs w:val="18"/>
        </w:rPr>
        <w:t>частная практика</w:t>
      </w:r>
      <w:r>
        <w:rPr>
          <w:rFonts w:ascii="Verdana" w:hAnsi="Verdana"/>
          <w:color w:val="000000"/>
          <w:sz w:val="18"/>
          <w:szCs w:val="18"/>
        </w:rPr>
        <w:t>», что существенно влияет на</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дел публичного производства, заявителями по которым выступают лица, занимающиеся частной практикой, но не имеющие статус предпринимателя.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Обращение в суд по делам, возникающим из публичных правоотношений, не должно ограничиваться соблюдением</w:t>
      </w:r>
      <w:r>
        <w:rPr>
          <w:rStyle w:val="WW8Num3z0"/>
          <w:rFonts w:ascii="Verdana" w:hAnsi="Verdana"/>
          <w:color w:val="000000"/>
          <w:sz w:val="18"/>
          <w:szCs w:val="18"/>
        </w:rPr>
        <w:t> </w:t>
      </w:r>
      <w:r>
        <w:rPr>
          <w:rStyle w:val="WW8Num4z0"/>
          <w:rFonts w:ascii="Verdana" w:hAnsi="Verdana"/>
          <w:color w:val="4682B4"/>
          <w:sz w:val="18"/>
          <w:szCs w:val="18"/>
        </w:rPr>
        <w:t>досудебных</w:t>
      </w:r>
      <w:r>
        <w:rPr>
          <w:rStyle w:val="WW8Num3z0"/>
          <w:rFonts w:ascii="Verdana" w:hAnsi="Verdana"/>
          <w:color w:val="000000"/>
          <w:sz w:val="18"/>
          <w:szCs w:val="18"/>
        </w:rPr>
        <w:t> </w:t>
      </w:r>
      <w:r>
        <w:rPr>
          <w:rFonts w:ascii="Verdana" w:hAnsi="Verdana"/>
          <w:color w:val="000000"/>
          <w:sz w:val="18"/>
          <w:szCs w:val="18"/>
        </w:rPr>
        <w:t>процедур решения спорного вопроса. Автором предложено устранить прямое нарушение данного требования из действующего арбитражно-процессуального и налогового законодательства, что подтвердит</w:t>
      </w:r>
      <w:r>
        <w:rPr>
          <w:rStyle w:val="WW8Num3z0"/>
          <w:rFonts w:ascii="Verdana" w:hAnsi="Verdana"/>
          <w:color w:val="000000"/>
          <w:sz w:val="18"/>
          <w:szCs w:val="18"/>
        </w:rPr>
        <w:t> </w:t>
      </w:r>
      <w:r>
        <w:rPr>
          <w:rStyle w:val="WW8Num4z0"/>
          <w:rFonts w:ascii="Verdana" w:hAnsi="Verdana"/>
          <w:color w:val="4682B4"/>
          <w:sz w:val="18"/>
          <w:szCs w:val="18"/>
        </w:rPr>
        <w:t>гарантию</w:t>
      </w:r>
      <w:r>
        <w:rPr>
          <w:rFonts w:ascii="Verdana" w:hAnsi="Verdana"/>
          <w:color w:val="000000"/>
          <w:sz w:val="18"/>
          <w:szCs w:val="18"/>
        </w:rPr>
        <w:t>беспрепятственного доступа к судебной защите прав, свобод и законных интересов в сфере предпринимательской и иной экономической деятельности.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 обращает внимание на то, что установление факта нарушения прав, свобод или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оспариваемымгрешением или действием (бездействием) представителя власти не может являться бременем</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исключительно заявителя, поскольку необходимые для. его установления обстоятельства подтверждаются' комплексно всеми заинтересованными лицами, а также непосредственно судом.</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 отграничивает дела, возникающие из публичных правоотношений, от дел искового производства по новому критерию.</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заявление содержит две группы требований — материально-правовое, которое обращено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Fonts w:ascii="Verdana" w:hAnsi="Verdana"/>
          <w:color w:val="000000"/>
          <w:sz w:val="18"/>
          <w:szCs w:val="18"/>
        </w:rPr>
        <w:t xml:space="preserve">, и процессуально-правовое, которое </w:t>
      </w:r>
      <w:r>
        <w:rPr>
          <w:rFonts w:ascii="Verdana" w:hAnsi="Verdana"/>
          <w:color w:val="000000"/>
          <w:sz w:val="18"/>
          <w:szCs w:val="18"/>
        </w:rPr>
        <w:lastRenderedPageBreak/>
        <w:t>направлено непосредственно суду;</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в публичном производстве-содержит лишь-требование процессуально-правового характера - признание факта несоответствия</w:t>
      </w:r>
      <w:r>
        <w:rPr>
          <w:rStyle w:val="WW8Num3z0"/>
          <w:rFonts w:ascii="Verdana" w:hAnsi="Verdana"/>
          <w:color w:val="000000"/>
          <w:sz w:val="18"/>
          <w:szCs w:val="18"/>
        </w:rPr>
        <w:t> </w:t>
      </w:r>
      <w:r>
        <w:rPr>
          <w:rStyle w:val="WW8Num4z0"/>
          <w:rFonts w:ascii="Verdana" w:hAnsi="Verdana"/>
          <w:color w:val="4682B4"/>
          <w:sz w:val="18"/>
          <w:szCs w:val="18"/>
        </w:rPr>
        <w:t>оспариваемого</w:t>
      </w:r>
      <w:r>
        <w:rPr>
          <w:rStyle w:val="WW8Num3z0"/>
          <w:rFonts w:ascii="Verdana" w:hAnsi="Verdana"/>
          <w:color w:val="000000"/>
          <w:sz w:val="18"/>
          <w:szCs w:val="18"/>
        </w:rPr>
        <w:t> </w:t>
      </w:r>
      <w:r>
        <w:rPr>
          <w:rFonts w:ascii="Verdana" w:hAnsi="Verdana"/>
          <w:color w:val="000000"/>
          <w:sz w:val="18"/>
          <w:szCs w:val="18"/>
        </w:rPr>
        <w:t>решения или действия (бездействия) закону, а равно</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их юридической силы. При этом данное требование направлено - не к органу или-</w:t>
      </w:r>
      <w:r>
        <w:rPr>
          <w:rStyle w:val="WW8Num3z0"/>
          <w:rFonts w:ascii="Verdana" w:hAnsi="Verdana"/>
          <w:color w:val="000000"/>
          <w:sz w:val="18"/>
          <w:szCs w:val="18"/>
        </w:rPr>
        <w:t> </w:t>
      </w:r>
      <w:r>
        <w:rPr>
          <w:rStyle w:val="WW8Num4z0"/>
          <w:rFonts w:ascii="Verdana" w:hAnsi="Verdana"/>
          <w:color w:val="4682B4"/>
          <w:sz w:val="18"/>
          <w:szCs w:val="18"/>
        </w:rPr>
        <w:t>должностному</w:t>
      </w:r>
      <w:r>
        <w:rPr>
          <w:rStyle w:val="WW8Num3z0"/>
          <w:rFonts w:ascii="Verdana" w:hAnsi="Verdana"/>
          <w:color w:val="000000"/>
          <w:sz w:val="18"/>
          <w:szCs w:val="18"/>
        </w:rPr>
        <w:t> </w:t>
      </w:r>
      <w:r>
        <w:rPr>
          <w:rFonts w:ascii="Verdana" w:hAnsi="Verdana"/>
          <w:color w:val="000000"/>
          <w:sz w:val="18"/>
          <w:szCs w:val="18"/>
        </w:rPr>
        <w:t>лицу, принявшему оспариваемое решение (</w:t>
      </w:r>
      <w:r>
        <w:rPr>
          <w:rStyle w:val="WW8Num4z0"/>
          <w:rFonts w:ascii="Verdana" w:hAnsi="Verdana"/>
          <w:color w:val="4682B4"/>
          <w:sz w:val="18"/>
          <w:szCs w:val="18"/>
        </w:rPr>
        <w:t>совершившему</w:t>
      </w:r>
      <w:r>
        <w:rPr>
          <w:rStyle w:val="WW8Num3z0"/>
          <w:rFonts w:ascii="Verdana" w:hAnsi="Verdana"/>
          <w:color w:val="000000"/>
          <w:sz w:val="18"/>
          <w:szCs w:val="18"/>
        </w:rPr>
        <w:t> </w:t>
      </w:r>
      <w:r>
        <w:rPr>
          <w:rFonts w:ascii="Verdana" w:hAnsi="Verdana"/>
          <w:color w:val="000000"/>
          <w:sz w:val="18"/>
          <w:szCs w:val="18"/>
        </w:rPr>
        <w:t>действие или допустившему бездействие), как это могло бы быть в порядке искового производства; а к суду как к</w:t>
      </w:r>
      <w:r>
        <w:rPr>
          <w:rStyle w:val="WW8Num3z0"/>
          <w:rFonts w:ascii="Verdana" w:hAnsi="Verdana"/>
          <w:color w:val="000000"/>
          <w:sz w:val="18"/>
          <w:szCs w:val="18"/>
        </w:rPr>
        <w:t> </w:t>
      </w:r>
      <w:r>
        <w:rPr>
          <w:rStyle w:val="WW8Num4z0"/>
          <w:rFonts w:ascii="Verdana" w:hAnsi="Verdana"/>
          <w:color w:val="4682B4"/>
          <w:sz w:val="18"/>
          <w:szCs w:val="18"/>
        </w:rPr>
        <w:t>юрисдикционному</w:t>
      </w:r>
      <w:r>
        <w:rPr>
          <w:rStyle w:val="WW8Num3z0"/>
          <w:rFonts w:ascii="Verdana" w:hAnsi="Verdana"/>
          <w:color w:val="000000"/>
          <w:sz w:val="18"/>
          <w:szCs w:val="18"/>
        </w:rPr>
        <w:t> </w:t>
      </w:r>
      <w:r>
        <w:rPr>
          <w:rFonts w:ascii="Verdana" w:hAnsi="Verdana"/>
          <w:color w:val="000000"/>
          <w:sz w:val="18"/>
          <w:szCs w:val="18"/>
        </w:rPr>
        <w:t>органу, уполномоченному государством признать,</w:t>
      </w:r>
      <w:r>
        <w:rPr>
          <w:rStyle w:val="WW8Num3z0"/>
          <w:rFonts w:ascii="Verdana" w:hAnsi="Verdana"/>
          <w:color w:val="000000"/>
          <w:sz w:val="18"/>
          <w:szCs w:val="18"/>
        </w:rPr>
        <w:t> </w:t>
      </w:r>
      <w:r>
        <w:rPr>
          <w:rStyle w:val="WW8Num4z0"/>
          <w:rFonts w:ascii="Verdana" w:hAnsi="Verdana"/>
          <w:color w:val="4682B4"/>
          <w:sz w:val="18"/>
          <w:szCs w:val="18"/>
        </w:rPr>
        <w:t>юридически</w:t>
      </w:r>
      <w:r>
        <w:rPr>
          <w:rFonts w:ascii="Verdana" w:hAnsi="Verdana"/>
          <w:color w:val="000000"/>
          <w:sz w:val="18"/>
          <w:szCs w:val="18"/>
        </w:rPr>
        <w:t>, значимый факт несоответствия действующему законодательству совершённых действий, возникших</w:t>
      </w:r>
      <w:r>
        <w:rPr>
          <w:rStyle w:val="WW8Num3z0"/>
          <w:rFonts w:ascii="Verdana" w:hAnsi="Verdana"/>
          <w:color w:val="000000"/>
          <w:sz w:val="18"/>
          <w:szCs w:val="18"/>
        </w:rPr>
        <w:t> </w:t>
      </w:r>
      <w:r>
        <w:rPr>
          <w:rStyle w:val="WW8Num4z0"/>
          <w:rFonts w:ascii="Verdana" w:hAnsi="Verdana"/>
          <w:color w:val="4682B4"/>
          <w:sz w:val="18"/>
          <w:szCs w:val="18"/>
        </w:rPr>
        <w:t>бездействий</w:t>
      </w:r>
      <w:r>
        <w:rPr>
          <w:rFonts w:ascii="Verdana" w:hAnsi="Verdana"/>
          <w:color w:val="000000"/>
          <w:sz w:val="18"/>
          <w:szCs w:val="18"/>
        </w:rPr>
        <w:t>, вынесенных решений или изданных ненормативных актов, представителями государственной или муниципальнойвласти.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Категория «</w:t>
      </w:r>
      <w:r>
        <w:rPr>
          <w:rStyle w:val="WW8Num4z0"/>
          <w:rFonts w:ascii="Verdana" w:hAnsi="Verdana"/>
          <w:color w:val="4682B4"/>
          <w:sz w:val="18"/>
          <w:szCs w:val="18"/>
        </w:rPr>
        <w:t>действие</w:t>
      </w:r>
      <w:r>
        <w:rPr>
          <w:rFonts w:ascii="Verdana" w:hAnsi="Verdana"/>
          <w:color w:val="000000"/>
          <w:sz w:val="18"/>
          <w:szCs w:val="18"/>
        </w:rPr>
        <w:t>» как объект оспаривания в рамках публичного производства предлагается понимать с учётом особенностей, выявленных автором в процессе исследования. Действие — это властное волеизъявление органа государственной власти, органа местного самоуправления, иного органа, должностного лица, государственного или муниципального служащего и приравненного к ним по статусу лица, которое реализовано или реализуется в виде активного поведения в отношении гражданина или организации. Исходя из данного смысла, действие - это исполненное или исполняемое решение государственного органа, органа местного самоуправления, иного органа, должностного лица, государственного и муниципального служащего.</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Ненормативный</w:t>
      </w:r>
      <w:r>
        <w:rPr>
          <w:rStyle w:val="WW8Num3z0"/>
          <w:rFonts w:ascii="Verdana" w:hAnsi="Verdana"/>
          <w:color w:val="000000"/>
          <w:sz w:val="18"/>
          <w:szCs w:val="18"/>
        </w:rPr>
        <w:t> </w:t>
      </w:r>
      <w:r>
        <w:rPr>
          <w:rFonts w:ascii="Verdana" w:hAnsi="Verdana"/>
          <w:color w:val="000000"/>
          <w:sz w:val="18"/>
          <w:szCs w:val="18"/>
        </w:rPr>
        <w:t>правовой акт не может являться объектом оспаривания в</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возникающих из публичных правоотношений, поскольку он выступает формой закрепления решения государственного органа, органа местного самоуправления, иного органа, должностного лица или государственного (муниципального) служащего. Вследствие этого вывода ненормативный правовой акт может выступать лишь как средство доказывания при установлении сущности принятого решения, а содержащееся в таком акте решение или последовавшие за его</w:t>
      </w:r>
      <w:r>
        <w:rPr>
          <w:rStyle w:val="WW8Num3z0"/>
          <w:rFonts w:ascii="Verdana" w:hAnsi="Verdana"/>
          <w:color w:val="000000"/>
          <w:sz w:val="18"/>
          <w:szCs w:val="18"/>
        </w:rPr>
        <w:t> </w:t>
      </w:r>
      <w:r>
        <w:rPr>
          <w:rStyle w:val="WW8Num4z0"/>
          <w:rFonts w:ascii="Verdana" w:hAnsi="Verdana"/>
          <w:color w:val="4682B4"/>
          <w:sz w:val="18"/>
          <w:szCs w:val="18"/>
        </w:rPr>
        <w:t>вынесением</w:t>
      </w:r>
      <w:r>
        <w:rPr>
          <w:rStyle w:val="WW8Num3z0"/>
          <w:rFonts w:ascii="Verdana" w:hAnsi="Verdana"/>
          <w:color w:val="000000"/>
          <w:sz w:val="18"/>
          <w:szCs w:val="18"/>
        </w:rPr>
        <w:t> </w:t>
      </w:r>
      <w:r>
        <w:rPr>
          <w:rFonts w:ascii="Verdana" w:hAnsi="Verdana"/>
          <w:color w:val="000000"/>
          <w:sz w:val="18"/>
          <w:szCs w:val="18"/>
        </w:rPr>
        <w:t>действия (бездействие) являются объектами оспаривания в данном виде публичного производства. Автор настаивает на положении, что оспариванию подлежит любой акт публичной власти, независимо от его наименования, если он</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собой решение, которое противоречит действующему законодательству, создаёт препятствия для реализации ' прав, ' свобод и законных интересов граждан и организаций,</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возлагает на них обязанности либо привлекает к юридической ответственности.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 подведомственности арбитражных судов относится рассмотрение заявлений лиц, занимающихся частной практикой, на решения и действия (</w:t>
      </w:r>
      <w:r>
        <w:rPr>
          <w:rStyle w:val="WW8Num4z0"/>
          <w:rFonts w:ascii="Verdana" w:hAnsi="Verdana"/>
          <w:color w:val="4682B4"/>
          <w:sz w:val="18"/>
          <w:szCs w:val="18"/>
        </w:rPr>
        <w:t>бездействие</w:t>
      </w:r>
      <w:r>
        <w:rPr>
          <w:rFonts w:ascii="Verdana" w:hAnsi="Verdana"/>
          <w:color w:val="000000"/>
          <w:sz w:val="18"/>
          <w:szCs w:val="18"/>
        </w:rPr>
        <w:t>) органов власти, должностных лиц, государственных и муниципальных служащих. Вследствие выявления</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относительно категории «</w:t>
      </w:r>
      <w:r>
        <w:rPr>
          <w:rStyle w:val="WW8Num4z0"/>
          <w:rFonts w:ascii="Verdana" w:hAnsi="Verdana"/>
          <w:color w:val="4682B4"/>
          <w:sz w:val="18"/>
          <w:szCs w:val="18"/>
        </w:rPr>
        <w:t>частная практика</w:t>
      </w:r>
      <w:r>
        <w:rPr>
          <w:rFonts w:ascii="Verdana" w:hAnsi="Verdana"/>
          <w:color w:val="000000"/>
          <w:sz w:val="18"/>
          <w:szCs w:val="18"/>
        </w:rPr>
        <w:t>», автор считает, что в рамках публичного производства</w:t>
      </w:r>
      <w:r>
        <w:rPr>
          <w:rStyle w:val="WW8Num3z0"/>
          <w:rFonts w:ascii="Verdana" w:hAnsi="Verdana"/>
          <w:color w:val="000000"/>
          <w:sz w:val="18"/>
          <w:szCs w:val="18"/>
        </w:rPr>
        <w:t> </w:t>
      </w:r>
      <w:r>
        <w:rPr>
          <w:rStyle w:val="WW8Num4z0"/>
          <w:rFonts w:ascii="Verdana" w:hAnsi="Verdana"/>
          <w:color w:val="4682B4"/>
          <w:sz w:val="18"/>
          <w:szCs w:val="18"/>
        </w:rPr>
        <w:t>нотариусы</w:t>
      </w:r>
      <w:r>
        <w:rPr>
          <w:rFonts w:ascii="Verdana" w:hAnsi="Verdana"/>
          <w:color w:val="000000"/>
          <w:sz w:val="18"/>
          <w:szCs w:val="18"/>
        </w:rPr>
        <w:t>, адвокаты, арбитражные управляющие, авторы произведений и исполнители, индивидуальные аудиторы,</w:t>
      </w:r>
      <w:r>
        <w:rPr>
          <w:rStyle w:val="WW8Num3z0"/>
          <w:rFonts w:ascii="Verdana" w:hAnsi="Verdana"/>
          <w:color w:val="000000"/>
          <w:sz w:val="18"/>
          <w:szCs w:val="18"/>
        </w:rPr>
        <w:t> </w:t>
      </w:r>
      <w:r>
        <w:rPr>
          <w:rStyle w:val="WW8Num4z0"/>
          <w:rFonts w:ascii="Verdana" w:hAnsi="Verdana"/>
          <w:color w:val="4682B4"/>
          <w:sz w:val="18"/>
          <w:szCs w:val="18"/>
        </w:rPr>
        <w:t>частнопрактикующие</w:t>
      </w:r>
      <w:r>
        <w:rPr>
          <w:rStyle w:val="WW8Num3z0"/>
          <w:rFonts w:ascii="Verdana" w:hAnsi="Verdana"/>
          <w:color w:val="000000"/>
          <w:sz w:val="18"/>
          <w:szCs w:val="18"/>
        </w:rPr>
        <w:t> </w:t>
      </w:r>
      <w:r>
        <w:rPr>
          <w:rFonts w:ascii="Verdana" w:hAnsi="Verdana"/>
          <w:color w:val="000000"/>
          <w:sz w:val="18"/>
          <w:szCs w:val="18"/>
        </w:rPr>
        <w:t>врачи и народные целители, а также иные категории лиц, занимающихся частной практикой, должны обращаться с</w:t>
      </w:r>
      <w:r>
        <w:rPr>
          <w:rStyle w:val="WW8Num3z0"/>
          <w:rFonts w:ascii="Verdana" w:hAnsi="Verdana"/>
          <w:color w:val="000000"/>
          <w:sz w:val="18"/>
          <w:szCs w:val="18"/>
        </w:rPr>
        <w:t> </w:t>
      </w:r>
      <w:r>
        <w:rPr>
          <w:rStyle w:val="WW8Num4z0"/>
          <w:rFonts w:ascii="Verdana" w:hAnsi="Verdana"/>
          <w:color w:val="4682B4"/>
          <w:sz w:val="18"/>
          <w:szCs w:val="18"/>
        </w:rPr>
        <w:t>заявлениями</w:t>
      </w:r>
      <w:r>
        <w:rPr>
          <w:rStyle w:val="WW8Num3z0"/>
          <w:rFonts w:ascii="Verdana" w:hAnsi="Verdana"/>
          <w:color w:val="000000"/>
          <w:sz w:val="18"/>
          <w:szCs w:val="18"/>
        </w:rPr>
        <w:t> </w:t>
      </w:r>
      <w:r>
        <w:rPr>
          <w:rFonts w:ascii="Verdana" w:hAnsi="Verdana"/>
          <w:color w:val="000000"/>
          <w:sz w:val="18"/>
          <w:szCs w:val="18"/>
        </w:rPr>
        <w:t>об оспаривании решений и действий (бездействия) представителей власти в</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а не в суды общей юрисдикции, потому что</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касающиеся их профессиональной деятельности, являются по своей сущности экономическими.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 разграничить в действующем законодательстве и, прежде всего, в процессуальных</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категории «</w:t>
      </w:r>
      <w:r>
        <w:rPr>
          <w:rStyle w:val="WW8Num4z0"/>
          <w:rFonts w:ascii="Verdana" w:hAnsi="Verdana"/>
          <w:color w:val="4682B4"/>
          <w:sz w:val="18"/>
          <w:szCs w:val="18"/>
        </w:rPr>
        <w:t>права</w:t>
      </w:r>
      <w:r>
        <w:rPr>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и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как самостоятельные объекты потенциального нарушения со стороны органов государственной власти, органов местного самоуправления, иных органов, должностных лиц, государственных и муниципальных служащих. Предложено авторское определение категории «</w:t>
      </w:r>
      <w:r>
        <w:rPr>
          <w:rStyle w:val="WW8Num4z0"/>
          <w:rFonts w:ascii="Verdana" w:hAnsi="Verdana"/>
          <w:color w:val="4682B4"/>
          <w:sz w:val="18"/>
          <w:szCs w:val="18"/>
        </w:rPr>
        <w:t>свобода</w:t>
      </w:r>
      <w:r>
        <w:rPr>
          <w:rFonts w:ascii="Verdana" w:hAnsi="Verdana"/>
          <w:color w:val="000000"/>
          <w:sz w:val="18"/>
          <w:szCs w:val="18"/>
        </w:rPr>
        <w:t>», под которой необходимо понимать совокупность субъективных прав, закреплённую государством в законодательстве и обеспеченную его</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силой. Содержание свободы составляют несколько возможностей, в то время как содержанием субъективного права является всего одна возможность. Вследствие неоднозначного подхода отдельных законов к указанными категориям, автор предлагает установить соответствующие дефиниции в действующее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Обращение в суд по делам, возникающим из публичных правоотношений, не должно* ограничиваться соблюдением досудебных процедур решения спорного вопроса. Закреплённая </w:t>
      </w:r>
      <w:r>
        <w:rPr>
          <w:rFonts w:ascii="Verdana" w:hAnsi="Verdana"/>
          <w:color w:val="000000"/>
          <w:sz w:val="18"/>
          <w:szCs w:val="18"/>
        </w:rPr>
        <w:lastRenderedPageBreak/>
        <w:t>действующим законодательством возможность реализации подобных процессуальных барьеров* рассматривается автором как прямое нарушение принципа доступности</w:t>
      </w:r>
      <w:r>
        <w:rPr>
          <w:rStyle w:val="WW8Num4z0"/>
          <w:rFonts w:ascii="Verdana" w:hAnsi="Verdana"/>
          <w:color w:val="4682B4"/>
          <w:sz w:val="18"/>
          <w:szCs w:val="18"/>
        </w:rPr>
        <w:t>правосудия</w:t>
      </w:r>
      <w:r>
        <w:rPr>
          <w:rFonts w:ascii="Verdana" w:hAnsi="Verdana"/>
          <w:color w:val="000000"/>
          <w:sz w:val="18"/>
          <w:szCs w:val="18"/>
        </w:rPr>
        <w:t>. Автором предложено устранить прямое нарушение данного требования из действующего арбитражно-процессуального и налогового законодательства, что подтвердит гарантию беспрепятственного доступа к судебной защите прав, свобод и законных интересов в сфере предпринимательской и иной экономической деятельности.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 оспаривании решений или действий (бездействий) представителей власти в арбитражных судах</w:t>
      </w:r>
      <w:r>
        <w:rPr>
          <w:rStyle w:val="WW8Num3z0"/>
          <w:rFonts w:ascii="Verdana" w:hAnsi="Verdana"/>
          <w:color w:val="000000"/>
          <w:sz w:val="18"/>
          <w:szCs w:val="18"/>
        </w:rPr>
        <w:t> </w:t>
      </w:r>
      <w:r>
        <w:rPr>
          <w:rStyle w:val="WW8Num4z0"/>
          <w:rFonts w:ascii="Verdana" w:hAnsi="Verdana"/>
          <w:color w:val="4682B4"/>
          <w:sz w:val="18"/>
          <w:szCs w:val="18"/>
        </w:rPr>
        <w:t>заявители</w:t>
      </w:r>
      <w:r>
        <w:rPr>
          <w:rStyle w:val="WW8Num3z0"/>
          <w:rFonts w:ascii="Verdana" w:hAnsi="Verdana"/>
          <w:color w:val="000000"/>
          <w:sz w:val="18"/>
          <w:szCs w:val="18"/>
        </w:rPr>
        <w:t> </w:t>
      </w:r>
      <w:r>
        <w:rPr>
          <w:rFonts w:ascii="Verdana" w:hAnsi="Verdana"/>
          <w:color w:val="000000"/>
          <w:sz w:val="18"/>
          <w:szCs w:val="18"/>
        </w:rPr>
        <w:t>не обязаны доказывать факт несоответствия оспариваемого решения или действия (бездействия) нормативному правовому акту, поскольку это противоречит требованиям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законодательства. Ст. 46 Конституции РФ, устанавливая гарантию судебной защиты прав и свобод, не предусматривает наличие никаких правовых барьеров в её реализации. На основании данного положения автором предложено</w:t>
      </w:r>
      <w:r>
        <w:rPr>
          <w:rStyle w:val="WW8Num3z0"/>
          <w:rFonts w:ascii="Verdana" w:hAnsi="Verdana"/>
          <w:color w:val="000000"/>
          <w:sz w:val="18"/>
          <w:szCs w:val="18"/>
        </w:rPr>
        <w:t> </w:t>
      </w:r>
      <w:r>
        <w:rPr>
          <w:rStyle w:val="WW8Num4z0"/>
          <w:rFonts w:ascii="Verdana" w:hAnsi="Verdana"/>
          <w:color w:val="4682B4"/>
          <w:sz w:val="18"/>
          <w:szCs w:val="18"/>
        </w:rPr>
        <w:t>изъять</w:t>
      </w:r>
      <w:r>
        <w:rPr>
          <w:rStyle w:val="WW8Num3z0"/>
          <w:rFonts w:ascii="Verdana" w:hAnsi="Verdana"/>
          <w:color w:val="000000"/>
          <w:sz w:val="18"/>
          <w:szCs w:val="18"/>
        </w:rPr>
        <w:t> </w:t>
      </w:r>
      <w:r>
        <w:rPr>
          <w:rFonts w:ascii="Verdana" w:hAnsi="Verdana"/>
          <w:color w:val="000000"/>
          <w:sz w:val="18"/>
          <w:szCs w:val="18"/>
        </w:rPr>
        <w:t>из текста ч. 1 ст. 199 АПК РФ п. 4 как</w:t>
      </w:r>
      <w:r>
        <w:rPr>
          <w:rStyle w:val="WW8Num3z0"/>
          <w:rFonts w:ascii="Verdana" w:hAnsi="Verdana"/>
          <w:color w:val="000000"/>
          <w:sz w:val="18"/>
          <w:szCs w:val="18"/>
        </w:rPr>
        <w:t> </w:t>
      </w:r>
      <w:r>
        <w:rPr>
          <w:rStyle w:val="WW8Num4z0"/>
          <w:rFonts w:ascii="Verdana" w:hAnsi="Verdana"/>
          <w:color w:val="4682B4"/>
          <w:sz w:val="18"/>
          <w:szCs w:val="18"/>
        </w:rPr>
        <w:t>противоречащий</w:t>
      </w:r>
      <w:r>
        <w:rPr>
          <w:rStyle w:val="WW8Num3z0"/>
          <w:rFonts w:ascii="Verdana" w:hAnsi="Verdana"/>
          <w:color w:val="000000"/>
          <w:sz w:val="18"/>
          <w:szCs w:val="18"/>
        </w:rPr>
        <w:t> </w:t>
      </w:r>
      <w:r>
        <w:rPr>
          <w:rFonts w:ascii="Verdana" w:hAnsi="Verdana"/>
          <w:color w:val="000000"/>
          <w:sz w:val="18"/>
          <w:szCs w:val="18"/>
        </w:rPr>
        <w:t>смыслу ч.ч. 4 и 5 ст. 200 АПК РФ и Закону РФ «</w:t>
      </w:r>
      <w:r>
        <w:rPr>
          <w:rStyle w:val="WW8Num4z0"/>
          <w:rFonts w:ascii="Verdana" w:hAnsi="Verdana"/>
          <w:color w:val="4682B4"/>
          <w:sz w:val="18"/>
          <w:szCs w:val="18"/>
        </w:rPr>
        <w:t>Об обжаловании в суд действий и решений, нарушающих права и свободы граждан</w:t>
      </w:r>
      <w:r>
        <w:rPr>
          <w:rFonts w:ascii="Verdana" w:hAnsi="Verdana"/>
          <w:color w:val="000000"/>
          <w:sz w:val="18"/>
          <w:szCs w:val="18"/>
        </w:rPr>
        <w:t>». Установление факта нарушения прав, свобод или законных интересов заявителя</w:t>
      </w:r>
      <w:r>
        <w:rPr>
          <w:rStyle w:val="WW8Num3z0"/>
          <w:rFonts w:ascii="Verdana" w:hAnsi="Verdana"/>
          <w:color w:val="000000"/>
          <w:sz w:val="18"/>
          <w:szCs w:val="18"/>
        </w:rPr>
        <w:t> </w:t>
      </w:r>
      <w:r>
        <w:rPr>
          <w:rStyle w:val="WW8Num4z0"/>
          <w:rFonts w:ascii="Verdana" w:hAnsi="Verdana"/>
          <w:color w:val="4682B4"/>
          <w:sz w:val="18"/>
          <w:szCs w:val="18"/>
        </w:rPr>
        <w:t>оспариваемым</w:t>
      </w:r>
      <w:r>
        <w:rPr>
          <w:rStyle w:val="WW8Num3z0"/>
          <w:rFonts w:ascii="Verdana" w:hAnsi="Verdana"/>
          <w:color w:val="000000"/>
          <w:sz w:val="18"/>
          <w:szCs w:val="18"/>
        </w:rPr>
        <w:t> </w:t>
      </w:r>
      <w:r>
        <w:rPr>
          <w:rFonts w:ascii="Verdana" w:hAnsi="Verdana"/>
          <w:color w:val="000000"/>
          <w:sz w:val="18"/>
          <w:szCs w:val="18"/>
        </w:rPr>
        <w:t>решением или действием (бездействием) представителя власти не может являться бременем доказывания исключительно заявителя, поскольку его он подтверждается комплексно всеми заинтересованными лицами, а также непосредственно судом. Факт нарушения может быть подтверждён не сразу, а по итогам всего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по делу, на что направлена деятельность суда.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Привлечение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суда органов власти к участию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об оспаривании решений и действий иных органов рационально только в том случае, если первые наделены контрольными или</w:t>
      </w:r>
      <w:r>
        <w:rPr>
          <w:rStyle w:val="WW8Num3z0"/>
          <w:rFonts w:ascii="Verdana" w:hAnsi="Verdana"/>
          <w:color w:val="000000"/>
          <w:sz w:val="18"/>
          <w:szCs w:val="18"/>
        </w:rPr>
        <w:t> </w:t>
      </w:r>
      <w:r>
        <w:rPr>
          <w:rStyle w:val="WW8Num4z0"/>
          <w:rFonts w:ascii="Verdana" w:hAnsi="Verdana"/>
          <w:color w:val="4682B4"/>
          <w:sz w:val="18"/>
          <w:szCs w:val="18"/>
        </w:rPr>
        <w:t>надзорными</w:t>
      </w:r>
      <w:r>
        <w:rPr>
          <w:rStyle w:val="WW8Num3z0"/>
          <w:rFonts w:ascii="Verdana" w:hAnsi="Verdana"/>
          <w:color w:val="000000"/>
          <w:sz w:val="18"/>
          <w:szCs w:val="18"/>
        </w:rPr>
        <w:t> </w:t>
      </w:r>
      <w:r>
        <w:rPr>
          <w:rFonts w:ascii="Verdana" w:hAnsi="Verdana"/>
          <w:color w:val="000000"/>
          <w:sz w:val="18"/>
          <w:szCs w:val="18"/>
        </w:rPr>
        <w:t>полномочиями над деятельностью последних. В таком случае органы власти будут занимать независимую позицию в целях</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заключения по делу в целях осуществления</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Акты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суда по делам об оспаривании решений и действий (бездействия) представителей власти должно приводиться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немедленно, а не в иной срок на усмотрение суда. По аналогии с правилом немедленного исполнения судебных актов по делам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алиментов, о восстановлении на работе и о защите пассивных</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предполагается рациональным установить подобную норму и в отношении судебных актов по делам публичного производства, т.к. при установлении обоснованности заявленного требования суд выявляет существенное нарушение прав, свобод или законных интересов заявителя, которое не требует особого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предложениях, которые позволят государственным органам'в</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и правоприменительном процессе решить</w:t>
      </w:r>
      <w:r>
        <w:rPr>
          <w:rStyle w:val="WW8Num3z0"/>
          <w:rFonts w:ascii="Verdana" w:hAnsi="Verdana"/>
          <w:color w:val="000000"/>
          <w:sz w:val="18"/>
          <w:szCs w:val="18"/>
        </w:rPr>
        <w:t> </w:t>
      </w:r>
      <w:r>
        <w:rPr>
          <w:rStyle w:val="WW8Num4z0"/>
          <w:rFonts w:ascii="Verdana" w:hAnsi="Verdana"/>
          <w:color w:val="4682B4"/>
          <w:sz w:val="18"/>
          <w:szCs w:val="18"/>
        </w:rPr>
        <w:t>коллизионные</w:t>
      </w:r>
      <w:r>
        <w:rPr>
          <w:rStyle w:val="WW8Num3z0"/>
          <w:rFonts w:ascii="Verdana" w:hAnsi="Verdana"/>
          <w:color w:val="000000"/>
          <w:sz w:val="18"/>
          <w:szCs w:val="18"/>
        </w:rPr>
        <w:t> </w:t>
      </w:r>
      <w:r>
        <w:rPr>
          <w:rFonts w:ascii="Verdana" w:hAnsi="Verdana"/>
          <w:color w:val="000000"/>
          <w:sz w:val="18"/>
          <w:szCs w:val="18"/>
        </w:rPr>
        <w:t>вопросы производства по оспариванию1 решений и действий (бездействия) органов государственной власти, органов местного самоуправления, иных органов, должностных лиц, государственных и муниципальных служащих. Автором также подготовлены проекты федеральных законов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АПК РФ.</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сформулированные по результатам проведенного исследования, а также материалы настоящей диссертационной работы могут быть использованы в дальнейших научных исследованиях по проблемам публичного производства и судебного контроля, в том числе в учебном процессе при чтении лекций, проведении семинарских занятий, при подготовке учебных и учебно-методических пособий по курсам «</w:t>
      </w:r>
      <w:r>
        <w:rPr>
          <w:rStyle w:val="WW8Num4z0"/>
          <w:rFonts w:ascii="Verdana" w:hAnsi="Verdana"/>
          <w:color w:val="4682B4"/>
          <w:sz w:val="18"/>
          <w:szCs w:val="18"/>
        </w:rPr>
        <w:t>Гражданское процессуальное право</w:t>
      </w:r>
      <w:r>
        <w:rPr>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право», «</w:t>
      </w:r>
      <w:r>
        <w:rPr>
          <w:rStyle w:val="WW8Num4z0"/>
          <w:rFonts w:ascii="Verdana" w:hAnsi="Verdana"/>
          <w:color w:val="4682B4"/>
          <w:sz w:val="18"/>
          <w:szCs w:val="18"/>
        </w:rPr>
        <w:t>Административное право</w:t>
      </w:r>
      <w:r>
        <w:rPr>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специальным курсам «</w:t>
      </w:r>
      <w:r>
        <w:rPr>
          <w:rStyle w:val="WW8Num4z0"/>
          <w:rFonts w:ascii="Verdana" w:hAnsi="Verdana"/>
          <w:color w:val="4682B4"/>
          <w:sz w:val="18"/>
          <w:szCs w:val="18"/>
        </w:rPr>
        <w:t>Процессуальные особенности рассмотрения отдельных категорий гражданских дел</w:t>
      </w:r>
      <w:r>
        <w:rPr>
          <w:rFonts w:ascii="Verdana" w:hAnsi="Verdana"/>
          <w:color w:val="000000"/>
          <w:sz w:val="18"/>
          <w:szCs w:val="18"/>
        </w:rPr>
        <w:t>» и «</w:t>
      </w:r>
      <w:r>
        <w:rPr>
          <w:rStyle w:val="WW8Num4z0"/>
          <w:rFonts w:ascii="Verdana" w:hAnsi="Verdana"/>
          <w:color w:val="4682B4"/>
          <w:sz w:val="18"/>
          <w:szCs w:val="18"/>
        </w:rPr>
        <w:t>Оформление процессуальных документов</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обсуждалась на совместном заседании кафедры гражданского права и кафедры предпринимательского права юридического факультета Академии управления «</w:t>
      </w:r>
      <w:r>
        <w:rPr>
          <w:rStyle w:val="WW8Num4z0"/>
          <w:rFonts w:ascii="Verdana" w:hAnsi="Verdana"/>
          <w:color w:val="4682B4"/>
          <w:sz w:val="18"/>
          <w:szCs w:val="18"/>
        </w:rPr>
        <w:t>ТИСБИ</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основные положения диссертации изложены автором в 5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2 из которых опубликованы в ведущих рецензируемых научных журналах перечня</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работы обусловлена целью и задачами диссертационного исследования. В соответствии с ними диссертация состоит из введения, двух глав, включающих шесть параграфов, заключения и списка использованной литературы.</w:t>
      </w:r>
    </w:p>
    <w:p w:rsidR="001E1597" w:rsidRDefault="001E1597" w:rsidP="001E159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Гатин, Айрат Ахмадуллович</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проведённого нами исследования установлено, что сущность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ненормативных правовых актов, решений, действий (</w:t>
      </w:r>
      <w:r>
        <w:rPr>
          <w:rStyle w:val="WW8Num4z0"/>
          <w:rFonts w:ascii="Verdana" w:hAnsi="Verdana"/>
          <w:color w:val="4682B4"/>
          <w:sz w:val="18"/>
          <w:szCs w:val="18"/>
        </w:rPr>
        <w:t>бездействия</w:t>
      </w:r>
      <w:r>
        <w:rPr>
          <w:rFonts w:ascii="Verdana" w:hAnsi="Verdana"/>
          <w:color w:val="000000"/>
          <w:sz w:val="18"/>
          <w:szCs w:val="18"/>
        </w:rPr>
        <w:t>)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иных органов, должностных лиц, государственных и муниципальных служащих в полной мере может быть раскрыта только в качестве собственно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правового института. Такое производство представляет собой совокупность процессуально-правовых норм, регламентирующих отношения между судом и участниками процесса по разрешению</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связанного с принятием ненормативного правового акта или решения либо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действия (бездействия) органа государственной власти, органа местного самоуправления, иных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лиц</w:t>
      </w:r>
      <w:r>
        <w:rPr>
          <w:rFonts w:ascii="Verdana" w:hAnsi="Verdana"/>
          <w:color w:val="000000"/>
          <w:sz w:val="18"/>
          <w:szCs w:val="18"/>
        </w:rPr>
        <w:t xml:space="preserve">, </w:t>
      </w:r>
      <w:r>
        <w:rPr>
          <w:rFonts w:ascii="Verdana" w:hAnsi="Verdana" w:cs="Verdana"/>
          <w:color w:val="000000"/>
          <w:sz w:val="18"/>
          <w:szCs w:val="18"/>
        </w:rPr>
        <w:t>включая</w:t>
      </w:r>
      <w:r>
        <w:rPr>
          <w:rFonts w:ascii="Verdana" w:hAnsi="Verdana"/>
          <w:color w:val="000000"/>
          <w:sz w:val="18"/>
          <w:szCs w:val="18"/>
        </w:rPr>
        <w:t xml:space="preserve"> </w:t>
      </w:r>
      <w:r>
        <w:rPr>
          <w:rFonts w:ascii="Verdana" w:hAnsi="Verdana" w:cs="Verdana"/>
          <w:color w:val="000000"/>
          <w:sz w:val="18"/>
          <w:szCs w:val="18"/>
        </w:rPr>
        <w:t>государственных</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муниципальных</w:t>
      </w:r>
      <w:r>
        <w:rPr>
          <w:rFonts w:ascii="Verdana" w:hAnsi="Verdana"/>
          <w:color w:val="000000"/>
          <w:sz w:val="18"/>
          <w:szCs w:val="18"/>
        </w:rPr>
        <w:t xml:space="preserve"> </w:t>
      </w:r>
      <w:r>
        <w:rPr>
          <w:rFonts w:ascii="Verdana" w:hAnsi="Verdana" w:cs="Verdana"/>
          <w:color w:val="000000"/>
          <w:sz w:val="18"/>
          <w:szCs w:val="18"/>
        </w:rPr>
        <w:t>служащих</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производства является жалоба гражданина или организации на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обоснованность решений или действий (бездействия) государственных органов, органов местного самоуправления, иных органов, должностных лиц, государственных и муниципальных служащих при условии, что они затрагивают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или законные интересы, создают препятствия к их осуществлению,</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возлагают на субъектов права какую-либо</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или незаконно привлекают их к ответственности.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Основное отличие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от публичного заключается в том, что</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в традиционном его смысле содержит два вида требований -материально-правовое, которое обращено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Fonts w:ascii="Verdana" w:hAnsi="Verdana"/>
          <w:color w:val="000000"/>
          <w:sz w:val="18"/>
          <w:szCs w:val="18"/>
        </w:rPr>
        <w:t>, и процессуально-правовое, которое направлено непосредственно суду;</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в публичном производстве содержит лишь требование процессуально-правового характера - признание факта несоответствия</w:t>
      </w:r>
      <w:r>
        <w:rPr>
          <w:rStyle w:val="WW8Num3z0"/>
          <w:rFonts w:ascii="Verdana" w:hAnsi="Verdana"/>
          <w:color w:val="000000"/>
          <w:sz w:val="18"/>
          <w:szCs w:val="18"/>
        </w:rPr>
        <w:t> </w:t>
      </w:r>
      <w:r>
        <w:rPr>
          <w:rStyle w:val="WW8Num4z0"/>
          <w:rFonts w:ascii="Verdana" w:hAnsi="Verdana"/>
          <w:color w:val="4682B4"/>
          <w:sz w:val="18"/>
          <w:szCs w:val="18"/>
        </w:rPr>
        <w:t>оспариваемого</w:t>
      </w:r>
      <w:r>
        <w:rPr>
          <w:rStyle w:val="WW8Num3z0"/>
          <w:rFonts w:ascii="Verdana" w:hAnsi="Verdana"/>
          <w:color w:val="000000"/>
          <w:sz w:val="18"/>
          <w:szCs w:val="18"/>
        </w:rPr>
        <w:t> </w:t>
      </w:r>
      <w:r>
        <w:rPr>
          <w:rFonts w:ascii="Verdana" w:hAnsi="Verdana"/>
          <w:color w:val="000000"/>
          <w:sz w:val="18"/>
          <w:szCs w:val="18"/>
        </w:rPr>
        <w:t>ненормативного правового акта, решения или действия (бездействия) закону, а равно</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их I юридической силы. При этом данное требование направлено не к органу или</w:t>
      </w:r>
      <w:r>
        <w:rPr>
          <w:rStyle w:val="WW8Num3z0"/>
          <w:rFonts w:ascii="Verdana" w:hAnsi="Verdana"/>
          <w:color w:val="000000"/>
          <w:sz w:val="18"/>
          <w:szCs w:val="18"/>
        </w:rPr>
        <w:t> </w:t>
      </w:r>
      <w:r>
        <w:rPr>
          <w:rStyle w:val="WW8Num4z0"/>
          <w:rFonts w:ascii="Verdana" w:hAnsi="Verdana"/>
          <w:color w:val="4682B4"/>
          <w:sz w:val="18"/>
          <w:szCs w:val="18"/>
        </w:rPr>
        <w:t>должностному</w:t>
      </w:r>
      <w:r>
        <w:rPr>
          <w:rStyle w:val="WW8Num3z0"/>
          <w:rFonts w:ascii="Verdana" w:hAnsi="Verdana"/>
          <w:color w:val="000000"/>
          <w:sz w:val="18"/>
          <w:szCs w:val="18"/>
        </w:rPr>
        <w:t> </w:t>
      </w:r>
      <w:r>
        <w:rPr>
          <w:rFonts w:ascii="Verdana" w:hAnsi="Verdana"/>
          <w:color w:val="000000"/>
          <w:sz w:val="18"/>
          <w:szCs w:val="18"/>
        </w:rPr>
        <w:t>лицу, принявшему оспариваемое решение, а к суду как к</w:t>
      </w:r>
      <w:r>
        <w:rPr>
          <w:rStyle w:val="WW8Num3z0"/>
          <w:rFonts w:ascii="Verdana" w:hAnsi="Verdana"/>
          <w:color w:val="000000"/>
          <w:sz w:val="18"/>
          <w:szCs w:val="18"/>
        </w:rPr>
        <w:t> </w:t>
      </w:r>
      <w:r>
        <w:rPr>
          <w:rStyle w:val="WW8Num4z0"/>
          <w:rFonts w:ascii="Verdana" w:hAnsi="Verdana"/>
          <w:color w:val="4682B4"/>
          <w:sz w:val="18"/>
          <w:szCs w:val="18"/>
        </w:rPr>
        <w:t>юрисдикционному</w:t>
      </w:r>
      <w:r>
        <w:rPr>
          <w:rStyle w:val="WW8Num3z0"/>
          <w:rFonts w:ascii="Verdana" w:hAnsi="Verdana"/>
          <w:color w:val="000000"/>
          <w:sz w:val="18"/>
          <w:szCs w:val="18"/>
        </w:rPr>
        <w:t> </w:t>
      </w:r>
      <w:r>
        <w:rPr>
          <w:rFonts w:ascii="Verdana" w:hAnsi="Verdana"/>
          <w:color w:val="000000"/>
          <w:sz w:val="18"/>
          <w:szCs w:val="18"/>
        </w:rPr>
        <w:t>органу, уполномоченному государством устранить несоответствие действующему законодательству совершённых действий, вынесенных решений или изданных</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актов представителями государственной или муниципальной власти.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установлена несостоятельность теории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исков в рамках производства по</w:t>
      </w:r>
      <w:r>
        <w:rPr>
          <w:rStyle w:val="WW8Num3z0"/>
          <w:rFonts w:ascii="Verdana" w:hAnsi="Verdana"/>
          <w:color w:val="000000"/>
          <w:sz w:val="18"/>
          <w:szCs w:val="18"/>
        </w:rPr>
        <w:t> </w:t>
      </w:r>
      <w:r>
        <w:rPr>
          <w:rStyle w:val="WW8Num4z0"/>
          <w:rFonts w:ascii="Verdana" w:hAnsi="Verdana"/>
          <w:color w:val="4682B4"/>
          <w:sz w:val="18"/>
          <w:szCs w:val="18"/>
        </w:rPr>
        <w:t>оспариванию</w:t>
      </w:r>
      <w:r>
        <w:rPr>
          <w:rStyle w:val="WW8Num3z0"/>
          <w:rFonts w:ascii="Verdana" w:hAnsi="Verdana"/>
          <w:color w:val="000000"/>
          <w:sz w:val="18"/>
          <w:szCs w:val="18"/>
        </w:rPr>
        <w:t> </w:t>
      </w:r>
      <w:r>
        <w:rPr>
          <w:rFonts w:ascii="Verdana" w:hAnsi="Verdana"/>
          <w:color w:val="000000"/>
          <w:sz w:val="18"/>
          <w:szCs w:val="18"/>
        </w:rPr>
        <w:t>решений и действий (бездействия) представителей власти. Однако мы считаем приемлемым существование такой теории в рамках искового- производства, когда соответствующее требование направлено' конкретному представителю власти и основано на нормах административно-правового характера.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Выявленные терминологические и смысловые несоответствия положений глав 25</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24 АПК РФ позволяют нам заявить о необходимости внесения редакций в</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для-более корректного понимания соответствующих процессуально-правовых норм.</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Несоответствие касается возможности</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Fonts w:ascii="Verdana" w:hAnsi="Verdana"/>
          <w:color w:val="000000"/>
          <w:sz w:val="18"/>
          <w:szCs w:val="18"/>
        </w:rPr>
        <w:t>^ решении и-действий государственных и муниципальных служащих, что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статье 245 ГПК РФ. В то же время глава 24</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не называет государственных и муниципальных служащих. Поэтому АПК РФ содержит</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 который нуждается в скорейшем восполнении.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АПК РФ оспариванию подлежат решения, действия-, (</w:t>
      </w:r>
      <w:r>
        <w:rPr>
          <w:rStyle w:val="WW8Num4z0"/>
          <w:rFonts w:ascii="Verdana" w:hAnsi="Verdana"/>
          <w:color w:val="4682B4"/>
          <w:sz w:val="18"/>
          <w:szCs w:val="18"/>
        </w:rPr>
        <w:t>бездействие</w:t>
      </w:r>
      <w:r>
        <w:rPr>
          <w:rFonts w:ascii="Verdana" w:hAnsi="Verdana"/>
          <w:color w:val="000000"/>
          <w:sz w:val="18"/>
          <w:szCs w:val="18"/>
        </w:rPr>
        <w:t>) иных органов, тогда как в ГПК РФ категория «</w:t>
      </w:r>
      <w:r>
        <w:rPr>
          <w:rStyle w:val="WW8Num4z0"/>
          <w:rFonts w:ascii="Verdana" w:hAnsi="Verdana"/>
          <w:color w:val="4682B4"/>
          <w:sz w:val="18"/>
          <w:szCs w:val="18"/>
        </w:rPr>
        <w:t>иные органы</w:t>
      </w:r>
      <w:r>
        <w:rPr>
          <w:rFonts w:ascii="Verdana" w:hAnsi="Verdana"/>
          <w:color w:val="000000"/>
          <w:sz w:val="18"/>
          <w:szCs w:val="18"/>
        </w:rPr>
        <w:t>» не используется. На данном основании мы можем прийти к выводу, что необходимо внести соответствующие поправки в главу 25 ГПК РФ, добавив в них формулировку «</w:t>
      </w:r>
      <w:r>
        <w:rPr>
          <w:rStyle w:val="WW8Num4z0"/>
          <w:rFonts w:ascii="Verdana" w:hAnsi="Verdana"/>
          <w:color w:val="4682B4"/>
          <w:sz w:val="18"/>
          <w:szCs w:val="18"/>
        </w:rPr>
        <w:t>иные органы</w:t>
      </w:r>
      <w:r>
        <w:rPr>
          <w:rFonts w:ascii="Verdana" w:hAnsi="Verdana"/>
          <w:color w:val="000000"/>
          <w:sz w:val="18"/>
          <w:szCs w:val="18"/>
        </w:rPr>
        <w:t>» по аналогии с соответствующими формулировками, используемыми в главе 24 АПК РФ.</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 2 ст. 198 АПК РФ предоставляет</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право на обращение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с заявлением о признании</w:t>
      </w:r>
      <w:r>
        <w:rPr>
          <w:rStyle w:val="WW8Num3z0"/>
          <w:rFonts w:ascii="Verdana" w:hAnsi="Verdana"/>
          <w:color w:val="000000"/>
          <w:sz w:val="18"/>
          <w:szCs w:val="18"/>
        </w:rPr>
        <w:t> </w:t>
      </w:r>
      <w:r>
        <w:rPr>
          <w:rStyle w:val="WW8Num4z0"/>
          <w:rFonts w:ascii="Verdana" w:hAnsi="Verdana"/>
          <w:color w:val="4682B4"/>
          <w:sz w:val="18"/>
          <w:szCs w:val="18"/>
        </w:rPr>
        <w:t>неправомерными</w:t>
      </w:r>
      <w:r>
        <w:rPr>
          <w:rStyle w:val="WW8Num3z0"/>
          <w:rFonts w:ascii="Verdana" w:hAnsi="Verdana"/>
          <w:color w:val="000000"/>
          <w:sz w:val="18"/>
          <w:szCs w:val="18"/>
        </w:rPr>
        <w:t> </w:t>
      </w:r>
      <w:r>
        <w:rPr>
          <w:rFonts w:ascii="Verdana" w:hAnsi="Verdana"/>
          <w:color w:val="000000"/>
          <w:sz w:val="18"/>
          <w:szCs w:val="18"/>
        </w:rPr>
        <w:t>действий и решений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 xml:space="preserve">власти в сфере предпринимательской и иной экономической деятельности. В ГПК РФ такой нормы мы не видим, что, </w:t>
      </w:r>
      <w:r>
        <w:rPr>
          <w:rFonts w:ascii="Verdana" w:hAnsi="Verdana"/>
          <w:color w:val="000000"/>
          <w:sz w:val="18"/>
          <w:szCs w:val="18"/>
        </w:rPr>
        <w:lastRenderedPageBreak/>
        <w:t>бесспорно, является очередным упущением</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Мы считаем, что соответствующая норма должна быть чётко установлена в главе 25 ГПК РФ', во избежание неправильной трактовки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прокурора в гражданском процессе.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Категории «</w:t>
      </w:r>
      <w:r>
        <w:rPr>
          <w:rStyle w:val="WW8Num4z0"/>
          <w:rFonts w:ascii="Verdana" w:hAnsi="Verdana"/>
          <w:color w:val="4682B4"/>
          <w:sz w:val="18"/>
          <w:szCs w:val="18"/>
        </w:rPr>
        <w:t>производство</w:t>
      </w:r>
      <w:r>
        <w:rPr>
          <w:rFonts w:ascii="Verdana" w:hAnsi="Verdana"/>
          <w:color w:val="000000"/>
          <w:sz w:val="18"/>
          <w:szCs w:val="18"/>
        </w:rPr>
        <w:t>» и «</w:t>
      </w:r>
      <w:r>
        <w:rPr>
          <w:rStyle w:val="WW8Num4z0"/>
          <w:rFonts w:ascii="Verdana" w:hAnsi="Verdana"/>
          <w:color w:val="4682B4"/>
          <w:sz w:val="18"/>
          <w:szCs w:val="18"/>
        </w:rPr>
        <w:t>рассмотрение</w:t>
      </w:r>
      <w:r>
        <w:rPr>
          <w:rFonts w:ascii="Verdana" w:hAnsi="Verdana"/>
          <w:color w:val="000000"/>
          <w:sz w:val="18"/>
          <w:szCs w:val="18"/>
        </w:rPr>
        <w:t>» соотносятся как общее и частное. Рассмотрение — это</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Style w:val="WW8Num3z0"/>
          <w:rFonts w:ascii="Verdana" w:hAnsi="Verdana"/>
          <w:color w:val="000000"/>
          <w:sz w:val="18"/>
          <w:szCs w:val="18"/>
        </w:rPr>
        <w:t> </w:t>
      </w:r>
      <w:r>
        <w:rPr>
          <w:rFonts w:ascii="Verdana" w:hAnsi="Verdana"/>
          <w:color w:val="000000"/>
          <w:sz w:val="18"/>
          <w:szCs w:val="18"/>
        </w:rPr>
        <w:t>жалобы, её обсуждение с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лицами по специальным правилам, предусмотренным соответствующей главой. Производство — это общий процесс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включающий все предусмотренные законом стадии. АПК РФ, по-нашему мнению, использует их смысл более корректно. Поэтому мы считаем целесообразным заменить в названии главы 25 ГПК РФ категорию «</w:t>
      </w:r>
      <w:r>
        <w:rPr>
          <w:rStyle w:val="WW8Num4z0"/>
          <w:rFonts w:ascii="Verdana" w:hAnsi="Verdana"/>
          <w:color w:val="4682B4"/>
          <w:sz w:val="18"/>
          <w:szCs w:val="18"/>
        </w:rPr>
        <w:t>производство</w:t>
      </w:r>
      <w:r>
        <w:rPr>
          <w:rFonts w:ascii="Verdana" w:hAnsi="Verdana"/>
          <w:color w:val="000000"/>
          <w:sz w:val="18"/>
          <w:szCs w:val="18"/>
        </w:rPr>
        <w:t>» на термин «</w:t>
      </w:r>
      <w:r>
        <w:rPr>
          <w:rStyle w:val="WW8Num4z0"/>
          <w:rFonts w:ascii="Verdana" w:hAnsi="Verdana"/>
          <w:color w:val="4682B4"/>
          <w:sz w:val="18"/>
          <w:szCs w:val="18"/>
        </w:rPr>
        <w:t>рассмотрение</w:t>
      </w:r>
      <w:r>
        <w:rPr>
          <w:rFonts w:ascii="Verdana" w:hAnsi="Verdana"/>
          <w:color w:val="000000"/>
          <w:sz w:val="18"/>
          <w:szCs w:val="18"/>
        </w:rPr>
        <w:t>».</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Объектами публичного производства, регламентированного главами 25 ГПК РФ и 24 АПК РФ, являются решения, действия и бездействия государственных органов, органов местного самоуправления, иных органов, должностных лиц, государственных и муниципальных служащих.</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в действующем законодательстве, а также в руководящих</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Пленума Верховного Суда РФ отсутствует чёткое разграничение категорий «</w:t>
      </w:r>
      <w:r>
        <w:rPr>
          <w:rStyle w:val="WW8Num4z0"/>
          <w:rFonts w:ascii="Verdana" w:hAnsi="Verdana"/>
          <w:color w:val="4682B4"/>
          <w:sz w:val="18"/>
          <w:szCs w:val="18"/>
        </w:rPr>
        <w:t>решение</w:t>
      </w:r>
      <w:r>
        <w:rPr>
          <w:rFonts w:ascii="Verdana" w:hAnsi="Verdana"/>
          <w:color w:val="000000"/>
          <w:sz w:val="18"/>
          <w:szCs w:val="18"/>
        </w:rPr>
        <w:t>» и «</w:t>
      </w:r>
      <w:r>
        <w:rPr>
          <w:rStyle w:val="WW8Num4z0"/>
          <w:rFonts w:ascii="Verdana" w:hAnsi="Verdana"/>
          <w:color w:val="4682B4"/>
          <w:sz w:val="18"/>
          <w:szCs w:val="18"/>
        </w:rPr>
        <w:t>действие</w:t>
      </w:r>
      <w:r>
        <w:rPr>
          <w:rFonts w:ascii="Verdana" w:hAnsi="Verdana"/>
          <w:color w:val="000000"/>
          <w:sz w:val="18"/>
          <w:szCs w:val="18"/>
        </w:rPr>
        <w:t>», мы предлагаем собственное их определение как объектов оспаривания в рамках, публичного производства. Под решением, на наш взгляд, целесообразно понимать акт органа государственной власти, местного самоуправления, иного органа,</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государственного или муниципального служащего и приравненного к ним по статусу лица, принятый</w:t>
      </w:r>
      <w:r>
        <w:rPr>
          <w:rStyle w:val="WW8Num3z0"/>
          <w:rFonts w:ascii="Verdana" w:hAnsi="Verdana"/>
          <w:color w:val="000000"/>
          <w:sz w:val="18"/>
          <w:szCs w:val="18"/>
        </w:rPr>
        <w:t> </w:t>
      </w:r>
      <w:r>
        <w:rPr>
          <w:rStyle w:val="WW8Num4z0"/>
          <w:rFonts w:ascii="Verdana" w:hAnsi="Verdana"/>
          <w:color w:val="4682B4"/>
          <w:sz w:val="18"/>
          <w:szCs w:val="18"/>
        </w:rPr>
        <w:t>единолично</w:t>
      </w:r>
      <w:r>
        <w:rPr>
          <w:rStyle w:val="WW8Num3z0"/>
          <w:rFonts w:ascii="Verdana" w:hAnsi="Verdana"/>
          <w:color w:val="000000"/>
          <w:sz w:val="18"/>
          <w:szCs w:val="18"/>
        </w:rPr>
        <w:t> </w:t>
      </w:r>
      <w:r>
        <w:rPr>
          <w:rFonts w:ascii="Verdana" w:hAnsi="Verdana"/>
          <w:color w:val="000000"/>
          <w:sz w:val="18"/>
          <w:szCs w:val="18"/>
        </w:rPr>
        <w:t>или коллегиально, содержащий властное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Fonts w:ascii="Verdana" w:hAnsi="Verdana"/>
          <w:color w:val="000000"/>
          <w:sz w:val="18"/>
          <w:szCs w:val="18"/>
        </w:rPr>
        <w:t>, порождающий правовые последствия для конкретных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Действие -это властное волеизъявление названных органов и лиц, которое реализовано или реализуется в виде активного "поведения в отношении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или организации. Таким образом, действие - это исполненное или исполняемое решение государственного органа, органа местного самоуправления, иного органа, должностного лица, государственного и муниципального служащего.</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считаем необходимым внесение редакций в Закон РФ от 27 апреля 1993 г.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 свободы граждан» 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10* февраля 2009 г. №2 в целях устранения двойного терминологического смысла используемых категорий и гармонизации с действующим</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законодательством.</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Ненормативный</w:t>
      </w:r>
      <w:r>
        <w:rPr>
          <w:rStyle w:val="WW8Num3z0"/>
          <w:rFonts w:ascii="Verdana" w:hAnsi="Verdana"/>
          <w:color w:val="000000"/>
          <w:sz w:val="18"/>
          <w:szCs w:val="18"/>
        </w:rPr>
        <w:t> </w:t>
      </w:r>
      <w:r>
        <w:rPr>
          <w:rFonts w:ascii="Verdana" w:hAnsi="Verdana"/>
          <w:color w:val="000000"/>
          <w:sz w:val="18"/>
          <w:szCs w:val="18"/>
        </w:rPr>
        <w:t>правовой акт, по нашему мнению, — это форма закрепления решения государственного органа, органа местного самоуправления, иного органа, должностного лица или государственного (муниципального) служащего. Такой вывод мы сделали потому, что убеждены в соотношении категорий «</w:t>
      </w:r>
      <w:r>
        <w:rPr>
          <w:rStyle w:val="WW8Num4z0"/>
          <w:rFonts w:ascii="Verdana" w:hAnsi="Verdana"/>
          <w:color w:val="4682B4"/>
          <w:sz w:val="18"/>
          <w:szCs w:val="18"/>
        </w:rPr>
        <w:t>ненормативный правовой акт</w:t>
      </w:r>
      <w:r>
        <w:rPr>
          <w:rFonts w:ascii="Verdana" w:hAnsi="Verdana"/>
          <w:color w:val="000000"/>
          <w:sz w:val="18"/>
          <w:szCs w:val="18"/>
        </w:rPr>
        <w:t>» и «</w:t>
      </w:r>
      <w:r>
        <w:rPr>
          <w:rStyle w:val="WW8Num4z0"/>
          <w:rFonts w:ascii="Verdana" w:hAnsi="Verdana"/>
          <w:color w:val="4682B4"/>
          <w:sz w:val="18"/>
          <w:szCs w:val="18"/>
        </w:rPr>
        <w:t>решение</w:t>
      </w:r>
      <w:r>
        <w:rPr>
          <w:rFonts w:ascii="Verdana" w:hAnsi="Verdana"/>
          <w:color w:val="000000"/>
          <w:sz w:val="18"/>
          <w:szCs w:val="18"/>
        </w:rPr>
        <w:t>» как формы и содержания. Поэтому мы считаем необходимым</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из действующего арбитражного процессуального законодательства-категории «</w:t>
      </w:r>
      <w:r>
        <w:rPr>
          <w:rStyle w:val="WW8Num4z0"/>
          <w:rFonts w:ascii="Verdana" w:hAnsi="Verdana"/>
          <w:color w:val="4682B4"/>
          <w:sz w:val="18"/>
          <w:szCs w:val="18"/>
        </w:rPr>
        <w:t>ненормативный правовой акт</w:t>
      </w:r>
      <w:r>
        <w:rPr>
          <w:rFonts w:ascii="Verdana" w:hAnsi="Verdana"/>
          <w:color w:val="000000"/>
          <w:sz w:val="18"/>
          <w:szCs w:val="18"/>
        </w:rPr>
        <w:t>» как объект оспаривания» в рамках публичного производства, поскольку он фактически может выступать лишь как средство</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при остановлении сущности принятого решения.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Письма органов власти, должностных лиц, государственных и муниципальных служащих так же должны пониматься в качестве средств доказывания, если содержат не соответствующие законодательству решения или являются основанием для</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действий (бездействия) со стороны представителей власти. Мы особо подчёркиваем, что оспариванию? может подлежать любой акт публичной власти, независимо от его наименования, если он</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собой решение, которое противоречит действующему законодательству, создаёт препятствия для реализации-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законных интересов граждан и организаций, незаконно*</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на них обязанности либо привлекает к юридической ответственности.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установлении</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возникающих из публичных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заявитель и суд должны учитывать не только перечень соответствующих дел, закреплённый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законе, но и характер такого дела, статус его участников, основания* обращения в суд и другие аспекты.</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суд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по делам об оспаривании</w:t>
      </w:r>
      <w:r>
        <w:rPr>
          <w:rStyle w:val="WW8Num3z0"/>
          <w:rFonts w:ascii="Verdana" w:hAnsi="Verdana"/>
          <w:color w:val="000000"/>
          <w:sz w:val="18"/>
          <w:szCs w:val="18"/>
        </w:rPr>
        <w:t> </w:t>
      </w:r>
      <w:r>
        <w:rPr>
          <w:rStyle w:val="WW8Num4z0"/>
          <w:rFonts w:ascii="Verdana" w:hAnsi="Verdana"/>
          <w:color w:val="4682B4"/>
          <w:sz w:val="18"/>
          <w:szCs w:val="18"/>
        </w:rPr>
        <w:t>регистрационных</w:t>
      </w:r>
      <w:r>
        <w:rPr>
          <w:rStyle w:val="WW8Num3z0"/>
          <w:rFonts w:ascii="Verdana" w:hAnsi="Verdana"/>
          <w:color w:val="000000"/>
          <w:sz w:val="18"/>
          <w:szCs w:val="18"/>
        </w:rPr>
        <w:t> </w:t>
      </w:r>
      <w:r>
        <w:rPr>
          <w:rFonts w:ascii="Verdana" w:hAnsi="Verdana"/>
          <w:color w:val="000000"/>
          <w:sz w:val="18"/>
          <w:szCs w:val="18"/>
        </w:rPr>
        <w:t>действий и решений органов власти и должностных лиц</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обращаться не только некоммерческие организации, но и коммерческие юридические , лица, если создание некоммерческой организации происходит путём преобразования соответствующего коммерческого юридического лица.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рамках публичного производства,</w:t>
      </w:r>
      <w:r>
        <w:rPr>
          <w:rStyle w:val="WW8Num3z0"/>
          <w:rFonts w:ascii="Verdana" w:hAnsi="Verdana"/>
          <w:color w:val="000000"/>
          <w:sz w:val="18"/>
          <w:szCs w:val="18"/>
        </w:rPr>
        <w:t> </w:t>
      </w:r>
      <w:r>
        <w:rPr>
          <w:rStyle w:val="WW8Num4z0"/>
          <w:rFonts w:ascii="Verdana" w:hAnsi="Verdana"/>
          <w:color w:val="4682B4"/>
          <w:sz w:val="18"/>
          <w:szCs w:val="18"/>
        </w:rPr>
        <w:t>урегулированного</w:t>
      </w:r>
      <w:r>
        <w:rPr>
          <w:rStyle w:val="WW8Num3z0"/>
          <w:rFonts w:ascii="Verdana" w:hAnsi="Verdana"/>
          <w:color w:val="000000"/>
          <w:sz w:val="18"/>
          <w:szCs w:val="18"/>
        </w:rPr>
        <w:t> </w:t>
      </w:r>
      <w:r>
        <w:rPr>
          <w:rFonts w:ascii="Verdana" w:hAnsi="Verdana"/>
          <w:color w:val="000000"/>
          <w:sz w:val="18"/>
          <w:szCs w:val="18"/>
        </w:rPr>
        <w:t>нормами главы 25 ГПК РФ,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могут обращаться не только</w:t>
      </w:r>
      <w:r>
        <w:rPr>
          <w:rStyle w:val="WW8Num3z0"/>
          <w:rFonts w:ascii="Verdana" w:hAnsi="Verdana"/>
          <w:color w:val="000000"/>
          <w:sz w:val="18"/>
          <w:szCs w:val="18"/>
        </w:rPr>
        <w:t> </w:t>
      </w:r>
      <w:r>
        <w:rPr>
          <w:rStyle w:val="WW8Num4z0"/>
          <w:rFonts w:ascii="Verdana" w:hAnsi="Verdana"/>
          <w:color w:val="4682B4"/>
          <w:sz w:val="18"/>
          <w:szCs w:val="18"/>
        </w:rPr>
        <w:t>нотариусы</w:t>
      </w:r>
      <w:r>
        <w:rPr>
          <w:rStyle w:val="WW8Num3z0"/>
          <w:rFonts w:ascii="Verdana" w:hAnsi="Verdana"/>
          <w:color w:val="000000"/>
          <w:sz w:val="18"/>
          <w:szCs w:val="18"/>
        </w:rPr>
        <w:t> </w:t>
      </w:r>
      <w:r>
        <w:rPr>
          <w:rFonts w:ascii="Verdana" w:hAnsi="Verdana"/>
          <w:color w:val="000000"/>
          <w:sz w:val="18"/>
          <w:szCs w:val="18"/>
        </w:rPr>
        <w:t>и адвокаты, но й иные'физические лица, занимающиеся частной практикой и при этом не обладающие статусом индивидуального &gt; предпринимателя (в частности,</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управляющие, авторы произведений» и исполнители, индивидуальные аудиторы,</w:t>
      </w:r>
      <w:r>
        <w:rPr>
          <w:rStyle w:val="WW8Num3z0"/>
          <w:rFonts w:ascii="Verdana" w:hAnsi="Verdana"/>
          <w:color w:val="000000"/>
          <w:sz w:val="18"/>
          <w:szCs w:val="18"/>
        </w:rPr>
        <w:t> </w:t>
      </w:r>
      <w:r>
        <w:rPr>
          <w:rStyle w:val="WW8Num4z0"/>
          <w:rFonts w:ascii="Verdana" w:hAnsi="Verdana"/>
          <w:color w:val="4682B4"/>
          <w:sz w:val="18"/>
          <w:szCs w:val="18"/>
        </w:rPr>
        <w:t>частнопрактикующие</w:t>
      </w:r>
      <w:r>
        <w:rPr>
          <w:rFonts w:ascii="Verdana" w:hAnsi="Verdana"/>
          <w:color w:val="000000"/>
          <w:sz w:val="18"/>
          <w:szCs w:val="18"/>
        </w:rPr>
        <w:t>' врачи и народные целители). Вместе с тем, мы считаем, что в правоприменительнойшрактике, в том числе по делам публичного производства, необходимо провести чёткое</w:t>
      </w:r>
      <w:r>
        <w:rPr>
          <w:rStyle w:val="WW8Num3z0"/>
          <w:rFonts w:ascii="Verdana" w:hAnsi="Verdana"/>
          <w:color w:val="000000"/>
          <w:sz w:val="18"/>
          <w:szCs w:val="18"/>
        </w:rPr>
        <w:t> </w:t>
      </w:r>
      <w:r>
        <w:rPr>
          <w:rStyle w:val="WW8Num4z0"/>
          <w:rFonts w:ascii="Verdana" w:hAnsi="Verdana"/>
          <w:color w:val="4682B4"/>
          <w:sz w:val="18"/>
          <w:szCs w:val="18"/>
        </w:rPr>
        <w:t>отграничение</w:t>
      </w:r>
      <w:r>
        <w:rPr>
          <w:rStyle w:val="WW8Num3z0"/>
          <w:rFonts w:ascii="Verdana" w:hAnsi="Verdana"/>
          <w:color w:val="000000"/>
          <w:sz w:val="18"/>
          <w:szCs w:val="18"/>
        </w:rPr>
        <w:t> </w:t>
      </w:r>
      <w:r>
        <w:rPr>
          <w:rFonts w:ascii="Verdana" w:hAnsi="Verdana"/>
          <w:color w:val="000000"/>
          <w:sz w:val="18"/>
          <w:szCs w:val="18"/>
        </w:rPr>
        <w:t>индивидуальной предпринимательской' деятельности от смежной деятельности по занятию частной практикой в различных сферах общественной жизни. Это позволит уточнить</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дел публичного производства, заявителями по. которым выступают лица, занимающиеся частной, практикой, но не' имеющиеся- статус предпринимателя.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публичного производства возможно рассмотрение дел, вытекающих из отношений по. осуществлению оперативно-розыскной деятельности. В частности, объектом публичного производства могут быть действия и решения, не подлежащие</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Fonts w:ascii="Verdana" w:hAnsi="Verdana"/>
          <w:color w:val="000000"/>
          <w:sz w:val="18"/>
          <w:szCs w:val="18"/>
        </w:rPr>
        <w:t>* в порядке уголовного судопроизводства, а именно — действия, совершённые до официального возбуждения уголовного дела при условии; если рни произведены не- в процессе проверки поводов и оснований1 для соответствующего возбуждения дела, поскольку все иные действия носят по своей сути уголовно-процессуальный характер- и совершаются в целях обоснования . потенциального</w:t>
      </w:r>
      <w:r>
        <w:rPr>
          <w:rStyle w:val="WW8Num3z0"/>
          <w:rFonts w:ascii="Verdana" w:hAnsi="Verdana"/>
          <w:color w:val="000000"/>
          <w:sz w:val="18"/>
          <w:szCs w:val="18"/>
        </w:rPr>
        <w:t> </w:t>
      </w:r>
      <w:r>
        <w:rPr>
          <w:rStyle w:val="WW8Num4z0"/>
          <w:rFonts w:ascii="Verdana" w:hAnsi="Verdana"/>
          <w:color w:val="4682B4"/>
          <w:sz w:val="18"/>
          <w:szCs w:val="18"/>
        </w:rPr>
        <w:t>санкционирования</w:t>
      </w:r>
      <w:r>
        <w:rPr>
          <w:rStyle w:val="WW8Num3z0"/>
          <w:rFonts w:ascii="Verdana" w:hAnsi="Verdana"/>
          <w:color w:val="000000"/>
          <w:sz w:val="18"/>
          <w:szCs w:val="18"/>
        </w:rPr>
        <w:t> </w:t>
      </w:r>
      <w:r>
        <w:rPr>
          <w:rFonts w:ascii="Verdana" w:hAnsi="Verdana"/>
          <w:color w:val="000000"/>
          <w:sz w:val="18"/>
          <w:szCs w:val="18"/>
        </w:rPr>
        <w:t>производства по уголовному делу.</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считаем, что дела по оспариванию решений и действий (</w:t>
      </w:r>
      <w:r>
        <w:rPr>
          <w:rStyle w:val="WW8Num4z0"/>
          <w:rFonts w:ascii="Verdana" w:hAnsi="Verdana"/>
          <w:color w:val="4682B4"/>
          <w:sz w:val="18"/>
          <w:szCs w:val="18"/>
        </w:rPr>
        <w:t>бездействий</w:t>
      </w:r>
      <w:r>
        <w:rPr>
          <w:rFonts w:ascii="Verdana" w:hAnsi="Verdana"/>
          <w:color w:val="000000"/>
          <w:sz w:val="18"/>
          <w:szCs w:val="18"/>
        </w:rPr>
        <w:t>) органов регистрации актов гражданского состояния и представителей</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являются делами, возникающими из публично-правовых отношений. Поэтому нормы, регламентирующие порядок производства по данной категории дел, должны быть помещены в, главу 25 ГПК РФ.</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правила</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Верховному Суду РФ и Высшему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РФ целесообразно добавить дела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и действий (бездействия) всех органов государственной власти федерального уровня, а также иных органов,</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государством на решение вопросов федерального значения. В правила подсудности</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судам субъектов Российской Федерации необходимо включить дела, связанные с</w:t>
      </w:r>
      <w:r>
        <w:rPr>
          <w:rStyle w:val="WW8Num3z0"/>
          <w:rFonts w:ascii="Verdana" w:hAnsi="Verdana"/>
          <w:color w:val="000000"/>
          <w:sz w:val="18"/>
          <w:szCs w:val="18"/>
        </w:rPr>
        <w:t> </w:t>
      </w:r>
      <w:r>
        <w:rPr>
          <w:rStyle w:val="WW8Num4z0"/>
          <w:rFonts w:ascii="Verdana" w:hAnsi="Verdana"/>
          <w:color w:val="4682B4"/>
          <w:sz w:val="18"/>
          <w:szCs w:val="18"/>
        </w:rPr>
        <w:t>оспариванием</w:t>
      </w:r>
      <w:r>
        <w:rPr>
          <w:rStyle w:val="WW8Num3z0"/>
          <w:rFonts w:ascii="Verdana" w:hAnsi="Verdana"/>
          <w:color w:val="000000"/>
          <w:sz w:val="18"/>
          <w:szCs w:val="18"/>
        </w:rPr>
        <w:t> </w:t>
      </w:r>
      <w:r>
        <w:rPr>
          <w:rFonts w:ascii="Verdana" w:hAnsi="Verdana"/>
          <w:color w:val="000000"/>
          <w:sz w:val="18"/>
          <w:szCs w:val="18"/>
        </w:rPr>
        <w:t>решений и&lt; действий (бездействия) высших органов и должностных лиц государственной власти- субъекта1 Российской Федерации (главы субъекта Федерации, высшего регионального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отдельных министерств и ведомств).</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Правом на</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решений и действий (бездействия) представителей власти обладают</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организации, органы государственной власти и органы местного-самоуправления. Вместе с тем, мы предлагаем внести изменения в ч. 1 ст. 254 ГПК РФ, дополнив'категорию потенциальных</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словами «</w:t>
      </w:r>
      <w:r>
        <w:rPr>
          <w:rStyle w:val="WW8Num4z0"/>
          <w:rFonts w:ascii="Verdana" w:hAnsi="Verdana"/>
          <w:color w:val="4682B4"/>
          <w:sz w:val="18"/>
          <w:szCs w:val="18"/>
        </w:rPr>
        <w:t>иные заинтересованные лица</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разграничить в ГПК РФ и АПК РФ категории «</w:t>
      </w:r>
      <w:r>
        <w:rPr>
          <w:rStyle w:val="WW8Num4z0"/>
          <w:rFonts w:ascii="Verdana" w:hAnsi="Verdana"/>
          <w:color w:val="4682B4"/>
          <w:sz w:val="18"/>
          <w:szCs w:val="18"/>
        </w:rPr>
        <w:t>права</w:t>
      </w:r>
      <w:r>
        <w:rPr>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и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как самостоятельные объекты потенциального нарушения со стороны органов государственной власти, органов- местного самоуправления, иных органов, должностных лиц, государственных и муниципальных служащих. Соответственно, правом на. обращение в суд в порядке публичного производства обладают любые лица, независимо от указания их в законе, если они считают, что</w:t>
      </w:r>
      <w:r>
        <w:rPr>
          <w:rStyle w:val="WW8Num3z0"/>
          <w:rFonts w:ascii="Verdana" w:hAnsi="Verdana"/>
          <w:color w:val="000000"/>
          <w:sz w:val="18"/>
          <w:szCs w:val="18"/>
        </w:rPr>
        <w:t> </w:t>
      </w:r>
      <w:r>
        <w:rPr>
          <w:rStyle w:val="WW8Num4z0"/>
          <w:rFonts w:ascii="Verdana" w:hAnsi="Verdana"/>
          <w:color w:val="4682B4"/>
          <w:sz w:val="18"/>
          <w:szCs w:val="18"/>
        </w:rPr>
        <w:t>оспариваемыми</w:t>
      </w:r>
      <w:r>
        <w:rPr>
          <w:rStyle w:val="WW8Num3z0"/>
          <w:rFonts w:ascii="Verdana" w:hAnsi="Verdana"/>
          <w:color w:val="000000"/>
          <w:sz w:val="18"/>
          <w:szCs w:val="18"/>
        </w:rPr>
        <w:t> </w:t>
      </w:r>
      <w:r>
        <w:rPr>
          <w:rFonts w:ascii="Verdana" w:hAnsi="Verdana"/>
          <w:color w:val="000000"/>
          <w:sz w:val="18"/>
          <w:szCs w:val="18"/>
        </w:rPr>
        <w:t xml:space="preserve">решениями или действиями (бездействием) нарушены их права, свободы или законные интересы либо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w:t>
      </w:r>
      <w:r>
        <w:rPr>
          <w:rFonts w:ascii="Verdana" w:hAnsi="Verdana"/>
          <w:color w:val="000000"/>
          <w:sz w:val="18"/>
          <w:szCs w:val="18"/>
        </w:rPr>
        <w:t xml:space="preserve"> </w:t>
      </w:r>
      <w:r>
        <w:rPr>
          <w:rFonts w:ascii="Verdana" w:hAnsi="Verdana" w:cs="Verdana"/>
          <w:color w:val="000000"/>
          <w:sz w:val="18"/>
          <w:szCs w:val="18"/>
        </w:rPr>
        <w:t>стороны</w:t>
      </w:r>
      <w:r>
        <w:rPr>
          <w:rFonts w:ascii="Verdana" w:hAnsi="Verdana"/>
          <w:color w:val="000000"/>
          <w:sz w:val="18"/>
          <w:szCs w:val="18"/>
        </w:rPr>
        <w:t xml:space="preserve"> </w:t>
      </w:r>
      <w:r>
        <w:rPr>
          <w:rFonts w:ascii="Verdana" w:hAnsi="Verdana" w:cs="Verdana"/>
          <w:color w:val="000000"/>
          <w:sz w:val="18"/>
          <w:szCs w:val="18"/>
        </w:rPr>
        <w:t>представителей</w:t>
      </w:r>
      <w:r>
        <w:rPr>
          <w:rFonts w:ascii="Verdana" w:hAnsi="Verdana"/>
          <w:color w:val="000000"/>
          <w:sz w:val="18"/>
          <w:szCs w:val="18"/>
        </w:rPr>
        <w:t xml:space="preserve"> </w:t>
      </w:r>
      <w:r>
        <w:rPr>
          <w:rFonts w:ascii="Verdana" w:hAnsi="Verdana" w:cs="Verdana"/>
          <w:color w:val="000000"/>
          <w:sz w:val="18"/>
          <w:szCs w:val="18"/>
        </w:rPr>
        <w:t>власти</w:t>
      </w:r>
      <w:r>
        <w:rPr>
          <w:rFonts w:ascii="Verdana" w:hAnsi="Verdana"/>
          <w:color w:val="000000"/>
          <w:sz w:val="18"/>
          <w:szCs w:val="18"/>
        </w:rPr>
        <w:t xml:space="preserve"> </w:t>
      </w:r>
      <w:r>
        <w:rPr>
          <w:rFonts w:ascii="Verdana" w:hAnsi="Verdana" w:cs="Verdana"/>
          <w:color w:val="000000"/>
          <w:sz w:val="18"/>
          <w:szCs w:val="18"/>
        </w:rPr>
        <w:t>чинятся</w:t>
      </w:r>
      <w:r>
        <w:rPr>
          <w:rFonts w:ascii="Verdana" w:hAnsi="Verdana"/>
          <w:color w:val="000000"/>
          <w:sz w:val="18"/>
          <w:szCs w:val="18"/>
        </w:rPr>
        <w:t xml:space="preserve"> </w:t>
      </w:r>
      <w:r>
        <w:rPr>
          <w:rFonts w:ascii="Verdana" w:hAnsi="Verdana" w:cs="Verdana"/>
          <w:color w:val="000000"/>
          <w:sz w:val="18"/>
          <w:szCs w:val="18"/>
        </w:rPr>
        <w:t>препятствия</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их</w:t>
      </w:r>
      <w:r>
        <w:rPr>
          <w:rFonts w:ascii="Verdana" w:hAnsi="Verdana"/>
          <w:color w:val="000000"/>
          <w:sz w:val="18"/>
          <w:szCs w:val="18"/>
        </w:rPr>
        <w:t xml:space="preserve"> </w:t>
      </w:r>
      <w:r>
        <w:rPr>
          <w:rFonts w:ascii="Verdana" w:hAnsi="Verdana" w:cs="Verdana"/>
          <w:color w:val="000000"/>
          <w:sz w:val="18"/>
          <w:szCs w:val="18"/>
        </w:rPr>
        <w:t>осуществлению</w:t>
      </w:r>
      <w:r>
        <w:rPr>
          <w:rFonts w:ascii="Verdana" w:hAnsi="Verdana"/>
          <w:color w:val="000000"/>
          <w:sz w:val="18"/>
          <w:szCs w:val="18"/>
        </w:rPr>
        <w:t>.</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считаем целесообразным</w:t>
      </w:r>
      <w:r>
        <w:rPr>
          <w:rStyle w:val="WW8Num3z0"/>
          <w:rFonts w:ascii="Verdana" w:hAnsi="Verdana"/>
          <w:color w:val="000000"/>
          <w:sz w:val="18"/>
          <w:szCs w:val="18"/>
        </w:rPr>
        <w:t> </w:t>
      </w:r>
      <w:r>
        <w:rPr>
          <w:rStyle w:val="WW8Num4z0"/>
          <w:rFonts w:ascii="Verdana" w:hAnsi="Verdana"/>
          <w:color w:val="4682B4"/>
          <w:sz w:val="18"/>
          <w:szCs w:val="18"/>
        </w:rPr>
        <w:t>изъять</w:t>
      </w:r>
      <w:r>
        <w:rPr>
          <w:rStyle w:val="WW8Num3z0"/>
          <w:rFonts w:ascii="Verdana" w:hAnsi="Verdana"/>
          <w:color w:val="000000"/>
          <w:sz w:val="18"/>
          <w:szCs w:val="18"/>
        </w:rPr>
        <w:t> </w:t>
      </w:r>
      <w:r>
        <w:rPr>
          <w:rFonts w:ascii="Verdana" w:hAnsi="Verdana"/>
          <w:color w:val="000000"/>
          <w:sz w:val="18"/>
          <w:szCs w:val="18"/>
        </w:rPr>
        <w:t>из текста ч. 1 ст. 199 АПК РФ п. 4 как</w:t>
      </w:r>
      <w:r>
        <w:rPr>
          <w:rStyle w:val="WW8Num3z0"/>
          <w:rFonts w:ascii="Verdana" w:hAnsi="Verdana"/>
          <w:color w:val="000000"/>
          <w:sz w:val="18"/>
          <w:szCs w:val="18"/>
        </w:rPr>
        <w:t> </w:t>
      </w:r>
      <w:r>
        <w:rPr>
          <w:rStyle w:val="WW8Num4z0"/>
          <w:rFonts w:ascii="Verdana" w:hAnsi="Verdana"/>
          <w:color w:val="4682B4"/>
          <w:sz w:val="18"/>
          <w:szCs w:val="18"/>
        </w:rPr>
        <w:t>противоречащий</w:t>
      </w:r>
      <w:r>
        <w:rPr>
          <w:rStyle w:val="WW8Num3z0"/>
          <w:rFonts w:ascii="Verdana" w:hAnsi="Verdana"/>
          <w:color w:val="000000"/>
          <w:sz w:val="18"/>
          <w:szCs w:val="18"/>
        </w:rPr>
        <w:t> </w:t>
      </w:r>
      <w:r>
        <w:rPr>
          <w:rFonts w:ascii="Verdana" w:hAnsi="Verdana"/>
          <w:color w:val="000000"/>
          <w:sz w:val="18"/>
          <w:szCs w:val="18"/>
        </w:rPr>
        <w:t>смыслу частей 4 и 5 ст. 200 АПК РФ и Закону РФ «</w:t>
      </w:r>
      <w:r>
        <w:rPr>
          <w:rStyle w:val="WW8Num4z0"/>
          <w:rFonts w:ascii="Verdana" w:hAnsi="Verdana"/>
          <w:color w:val="4682B4"/>
          <w:sz w:val="18"/>
          <w:szCs w:val="18"/>
        </w:rPr>
        <w:t>Об обжаловании в суд действий и решений, нарушающих права и свободы граждан</w:t>
      </w:r>
      <w:r>
        <w:rPr>
          <w:rFonts w:ascii="Verdana" w:hAnsi="Verdana"/>
          <w:color w:val="000000"/>
          <w:sz w:val="18"/>
          <w:szCs w:val="18"/>
        </w:rPr>
        <w:t>» в части доказывания факта несоответствия оспариваемого решения или действия (бездействия) нормативному правовому акту.</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действующему АПК РФ после принятия определения о возбуждении дела в порядке публичного производства его копии должны направляться лицам, участвующим-в деле, не позднее следующего дня после дня его</w:t>
      </w:r>
      <w:r>
        <w:rPr>
          <w:rStyle w:val="WW8Num3z0"/>
          <w:rFonts w:ascii="Verdana" w:hAnsi="Verdana"/>
          <w:color w:val="000000"/>
          <w:sz w:val="18"/>
          <w:szCs w:val="18"/>
        </w:rPr>
        <w:t> </w:t>
      </w:r>
      <w:r>
        <w:rPr>
          <w:rStyle w:val="WW8Num4z0"/>
          <w:rFonts w:ascii="Verdana" w:hAnsi="Verdana"/>
          <w:color w:val="4682B4"/>
          <w:sz w:val="18"/>
          <w:szCs w:val="18"/>
        </w:rPr>
        <w:t>вынесения</w:t>
      </w:r>
      <w:r>
        <w:rPr>
          <w:rFonts w:ascii="Verdana" w:hAnsi="Verdana"/>
          <w:color w:val="000000"/>
          <w:sz w:val="18"/>
          <w:szCs w:val="18"/>
        </w:rPr>
        <w:t>. Считаем целесообразным установить подобную обязанность суда в ГПК РФ, поскольку из содержания его норм подобное действие установить как обязательное на сегодняшний день не представляется возможным.</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АПК РФ отсутствует норма о том, что выяснение причин пропуска срока на обращение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 xml:space="preserve">рассматривается в судебном заседании в рамках стадии подготовки </w:t>
      </w:r>
      <w:r>
        <w:rPr>
          <w:rFonts w:ascii="Verdana" w:hAnsi="Verdana"/>
          <w:color w:val="000000"/>
          <w:sz w:val="18"/>
          <w:szCs w:val="18"/>
        </w:rPr>
        <w:lastRenderedPageBreak/>
        <w:t>дела к</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либо в рамках непосредственного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по делу, т.е. после факта возбуждения дела. Поскольку</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производство в судах общей юрисдикции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процедурном смысле должно отвечать общим требованиям, необходимо привести в, соответствие нормы АПК РФ с положениями ГПК РФ, которые реализовали указанную нами позицию.</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целесообразным заменить в ч. 1 ст. 256 ГПК РФ слово «</w:t>
      </w:r>
      <w:r>
        <w:rPr>
          <w:rStyle w:val="WW8Num4z0"/>
          <w:rFonts w:ascii="Verdana" w:hAnsi="Verdana"/>
          <w:color w:val="4682B4"/>
          <w:sz w:val="18"/>
          <w:szCs w:val="18"/>
        </w:rPr>
        <w:t>гражданин</w:t>
      </w:r>
      <w:r>
        <w:rPr>
          <w:rFonts w:ascii="Verdana" w:hAnsi="Verdana"/>
          <w:color w:val="000000"/>
          <w:sz w:val="18"/>
          <w:szCs w:val="18"/>
        </w:rPr>
        <w:t>» на слово «</w:t>
      </w:r>
      <w:r>
        <w:rPr>
          <w:rStyle w:val="WW8Num4z0"/>
          <w:rFonts w:ascii="Verdana" w:hAnsi="Verdana"/>
          <w:color w:val="4682B4"/>
          <w:sz w:val="18"/>
          <w:szCs w:val="18"/>
        </w:rPr>
        <w:t>заявитель</w:t>
      </w:r>
      <w:r>
        <w:rPr>
          <w:rFonts w:ascii="Verdana" w:hAnsi="Verdana"/>
          <w:color w:val="000000"/>
          <w:sz w:val="18"/>
          <w:szCs w:val="18"/>
        </w:rPr>
        <w:t>» во избежание неправильного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нормы, содержащейся в данной</w:t>
      </w:r>
      <w:r>
        <w:rPr>
          <w:rStyle w:val="WW8Num3z0"/>
          <w:rFonts w:ascii="Verdana" w:hAnsi="Verdana"/>
          <w:color w:val="000000"/>
          <w:sz w:val="18"/>
          <w:szCs w:val="18"/>
        </w:rPr>
        <w:t> </w:t>
      </w:r>
      <w:r>
        <w:rPr>
          <w:rStyle w:val="WW8Num4z0"/>
          <w:rFonts w:ascii="Verdana" w:hAnsi="Verdana"/>
          <w:color w:val="4682B4"/>
          <w:sz w:val="18"/>
          <w:szCs w:val="18"/>
        </w:rPr>
        <w:t>статье</w:t>
      </w:r>
      <w:r>
        <w:rPr>
          <w:rFonts w:ascii="Verdana" w:hAnsi="Verdana"/>
          <w:color w:val="000000"/>
          <w:sz w:val="18"/>
          <w:szCs w:val="18"/>
        </w:rPr>
        <w:t>. Также в данную норму необходимо внести поправки и указать на возможность закрепления в других законах более коротких сроков для обращения в суд по делам подобной категории.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Устранение этой формальной правовой</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снизило бы поток обращений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 Суд РФ по вопросу несоответствия положений отдельных законов действующей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в части существования сокращённых сроков на обращение в суд по делам публичного производства.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законодательстве отсутствуют нормы, устанавливающие критерии для признания причин пропуска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сроков уважительными. На наш взгляд, следует законодательно установить подобные рамки для единообразия в понимании смысла указанной категории, поскольку такие критерии активно разработаны научным сообществом и</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практикой.</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Обращение в суд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не должно ограничиваться соблюдением</w:t>
      </w:r>
      <w:r>
        <w:rPr>
          <w:rStyle w:val="WW8Num3z0"/>
          <w:rFonts w:ascii="Verdana" w:hAnsi="Verdana"/>
          <w:color w:val="000000"/>
          <w:sz w:val="18"/>
          <w:szCs w:val="18"/>
        </w:rPr>
        <w:t> </w:t>
      </w:r>
      <w:r>
        <w:rPr>
          <w:rStyle w:val="WW8Num4z0"/>
          <w:rFonts w:ascii="Verdana" w:hAnsi="Verdana"/>
          <w:color w:val="4682B4"/>
          <w:sz w:val="18"/>
          <w:szCs w:val="18"/>
        </w:rPr>
        <w:t>досудебных</w:t>
      </w:r>
      <w:r>
        <w:rPr>
          <w:rStyle w:val="WW8Num3z0"/>
          <w:rFonts w:ascii="Verdana" w:hAnsi="Verdana"/>
          <w:color w:val="000000"/>
          <w:sz w:val="18"/>
          <w:szCs w:val="18"/>
        </w:rPr>
        <w:t> </w:t>
      </w:r>
      <w:r>
        <w:rPr>
          <w:rFonts w:ascii="Verdana" w:hAnsi="Verdana"/>
          <w:color w:val="000000"/>
          <w:sz w:val="18"/>
          <w:szCs w:val="18"/>
        </w:rPr>
        <w:t>процедур решения спорного вопроса. Поэтому мы предлагаем</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соответствующую норму в действующем АПК РФ, отмечая, что в ч. 2 ст. 247 ГПК РФ она уже содержится. Это необходимо для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подтверждения беспрепятственного доступа к</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защите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 сфере предпринимательской-и иной экономической деятельности.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считаем ошибочной позицию</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подразделений органов власти процессуальной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поскольку они выступает лишь представителями данных органов и должны подчиняться правилам о процессуальном представительстве.</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Привлечение органов власти к участию в деле об оспаривании решений и действий иных органов разумно только в том случае, если первые наделены контрольными или</w:t>
      </w:r>
      <w:r>
        <w:rPr>
          <w:rStyle w:val="WW8Num3z0"/>
          <w:rFonts w:ascii="Verdana" w:hAnsi="Verdana"/>
          <w:color w:val="000000"/>
          <w:sz w:val="18"/>
          <w:szCs w:val="18"/>
        </w:rPr>
        <w:t> </w:t>
      </w:r>
      <w:r>
        <w:rPr>
          <w:rStyle w:val="WW8Num4z0"/>
          <w:rFonts w:ascii="Verdana" w:hAnsi="Verdana"/>
          <w:color w:val="4682B4"/>
          <w:sz w:val="18"/>
          <w:szCs w:val="18"/>
        </w:rPr>
        <w:t>надзорными</w:t>
      </w:r>
      <w:r>
        <w:rPr>
          <w:rStyle w:val="WW8Num3z0"/>
          <w:rFonts w:ascii="Verdana" w:hAnsi="Verdana"/>
          <w:color w:val="000000"/>
          <w:sz w:val="18"/>
          <w:szCs w:val="18"/>
        </w:rPr>
        <w:t> </w:t>
      </w:r>
      <w:r>
        <w:rPr>
          <w:rFonts w:ascii="Verdana" w:hAnsi="Verdana"/>
          <w:color w:val="000000"/>
          <w:sz w:val="18"/>
          <w:szCs w:val="18"/>
        </w:rPr>
        <w:t>полномочиями над деятельностью последних. В таком случае органы власти будут занимать независимую позицию в- целях</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заключения по делу в целях осуществления</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 При этом мы обращаем внимание, что в рамках действующего АПК РФ данная ситуация по привлечению органов власти в качестве независимых лиц не получила должного нормативного закрепления.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предлагаем изложить ч. 1 ст. 257 ГПК РФ следующим образом: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рассматривается судом в течение десяти дней, а Верховным Судом РФ - в течение двух месяцев с участием</w:t>
      </w:r>
      <w:r>
        <w:rPr>
          <w:rStyle w:val="WW8Num3z0"/>
          <w:rFonts w:ascii="Verdana" w:hAnsi="Verdana"/>
          <w:color w:val="000000"/>
          <w:sz w:val="18"/>
          <w:szCs w:val="18"/>
        </w:rPr>
        <w:t> </w:t>
      </w:r>
      <w:r>
        <w:rPr>
          <w:rStyle w:val="WW8Num4z0"/>
          <w:rFonts w:ascii="Verdana" w:hAnsi="Verdana"/>
          <w:color w:val="4682B4"/>
          <w:sz w:val="18"/>
          <w:szCs w:val="18"/>
        </w:rPr>
        <w:t>заявителя</w:t>
      </w:r>
      <w:r>
        <w:rPr>
          <w:rFonts w:ascii="Verdana" w:hAnsi="Verdana"/>
          <w:color w:val="000000"/>
          <w:sz w:val="18"/>
          <w:szCs w:val="18"/>
        </w:rPr>
        <w:t>,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w:t>
      </w:r>
      <w:r>
        <w:rPr>
          <w:rStyle w:val="WW8Num3z0"/>
          <w:rFonts w:ascii="Verdana" w:hAnsi="Verdana"/>
          <w:color w:val="000000"/>
          <w:sz w:val="18"/>
          <w:szCs w:val="18"/>
        </w:rPr>
        <w:t> </w:t>
      </w:r>
      <w:r>
        <w:rPr>
          <w:rStyle w:val="WW8Num4z0"/>
          <w:rFonts w:ascii="Verdana" w:hAnsi="Verdana"/>
          <w:color w:val="4682B4"/>
          <w:sz w:val="18"/>
          <w:szCs w:val="18"/>
        </w:rPr>
        <w:t>оспариваются</w:t>
      </w:r>
      <w:r>
        <w:rPr>
          <w:rFonts w:ascii="Verdana" w:hAnsi="Verdana"/>
          <w:color w:val="000000"/>
          <w:sz w:val="18"/>
          <w:szCs w:val="18"/>
        </w:rPr>
        <w:t>, а в случае необходимости - с участием иных заинтересованных лиц». Такая норма позволит узаконить привлечение к участию в деле иных лиц, в том числе органов власти с контрольно-надзорными функциями.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оспариваемых решений согласно действующему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законодательству является исключительно правом суда. Поэтому установление дополнительных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отношении судей в правоприменительной практике носит нелегитимный характер, так как данные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судья должен получать исключительно на основании закона. Поэтому считаем необходимым дополнить норму статей 227 ГПК РФ и 186 АПК РФ путём внесения следующей поправки: «В случаях, когда подача</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об оспаривании решения органа или должностного лица в суд одновременно/</w:t>
      </w:r>
      <w:r>
        <w:rPr>
          <w:rStyle w:val="WW8Num3z0"/>
          <w:rFonts w:ascii="Verdana" w:hAnsi="Verdana"/>
          <w:color w:val="000000"/>
          <w:sz w:val="18"/>
          <w:szCs w:val="18"/>
        </w:rPr>
        <w:t> </w:t>
      </w:r>
      <w:r>
        <w:rPr>
          <w:rStyle w:val="WW8Num4z0"/>
          <w:rFonts w:ascii="Verdana" w:hAnsi="Verdana"/>
          <w:color w:val="4682B4"/>
          <w:sz w:val="18"/>
          <w:szCs w:val="18"/>
        </w:rPr>
        <w:t>приостанавливает</w:t>
      </w:r>
      <w:r>
        <w:rPr>
          <w:rStyle w:val="WW8Num3z0"/>
          <w:rFonts w:ascii="Verdana" w:hAnsi="Verdana"/>
          <w:color w:val="000000"/>
          <w:sz w:val="18"/>
          <w:szCs w:val="18"/>
        </w:rPr>
        <w:t> </w:t>
      </w:r>
      <w:r>
        <w:rPr>
          <w:rFonts w:ascii="Verdana" w:hAnsi="Verdana"/>
          <w:color w:val="000000"/>
          <w:sz w:val="18"/>
          <w:szCs w:val="18"/>
        </w:rPr>
        <w:t>реализацию оспариваемого решения в силу требований закона,</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 xml:space="preserve">обязан произвести проверку данного </w:t>
      </w:r>
      <w:r>
        <w:rPr>
          <w:rFonts w:ascii="Verdana" w:hAnsi="Verdana"/>
          <w:color w:val="000000"/>
          <w:sz w:val="18"/>
          <w:szCs w:val="18"/>
        </w:rPr>
        <w:lastRenderedPageBreak/>
        <w:t>факта, а при установлении признаков нарушения данного требования —</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органы или должностных лиц</w:t>
      </w:r>
      <w:r>
        <w:rPr>
          <w:rStyle w:val="WW8Num3z0"/>
          <w:rFonts w:ascii="Verdana" w:hAnsi="Verdana"/>
          <w:color w:val="000000"/>
          <w:sz w:val="18"/>
          <w:szCs w:val="18"/>
        </w:rPr>
        <w:t> </w:t>
      </w:r>
      <w:r>
        <w:rPr>
          <w:rStyle w:val="WW8Num4z0"/>
          <w:rFonts w:ascii="Verdana" w:hAnsi="Verdana"/>
          <w:color w:val="4682B4"/>
          <w:sz w:val="18"/>
          <w:szCs w:val="18"/>
        </w:rPr>
        <w:t>приостановить</w:t>
      </w:r>
      <w:r>
        <w:rPr>
          <w:rStyle w:val="WW8Num3z0"/>
          <w:rFonts w:ascii="Verdana" w:hAnsi="Verdana"/>
          <w:color w:val="000000"/>
          <w:sz w:val="18"/>
          <w:szCs w:val="18"/>
        </w:rPr>
        <w:t> </w:t>
      </w:r>
      <w:r>
        <w:rPr>
          <w:rFonts w:ascii="Verdana" w:hAnsi="Verdana"/>
          <w:color w:val="000000"/>
          <w:sz w:val="18"/>
          <w:szCs w:val="18"/>
        </w:rPr>
        <w:t>оспариваемое решение на основании определения».</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 разбирательства реализуется процесс доказывания, аналогичный</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рамках искового производства, поскольку суд фактически должен пересмотреть отношения, возникшие между</w:t>
      </w:r>
      <w:r>
        <w:rPr>
          <w:rStyle w:val="WW8Num3z0"/>
          <w:rFonts w:ascii="Verdana" w:hAnsi="Verdana"/>
          <w:color w:val="000000"/>
          <w:sz w:val="18"/>
          <w:szCs w:val="18"/>
        </w:rPr>
        <w:t> </w:t>
      </w:r>
      <w:r>
        <w:rPr>
          <w:rStyle w:val="WW8Num4z0"/>
          <w:rFonts w:ascii="Verdana" w:hAnsi="Verdana"/>
          <w:color w:val="4682B4"/>
          <w:sz w:val="18"/>
          <w:szCs w:val="18"/>
        </w:rPr>
        <w:t>заявителем</w:t>
      </w:r>
      <w:r>
        <w:rPr>
          <w:rStyle w:val="WW8Num3z0"/>
          <w:rFonts w:ascii="Verdana" w:hAnsi="Verdana"/>
          <w:color w:val="000000"/>
          <w:sz w:val="18"/>
          <w:szCs w:val="18"/>
        </w:rPr>
        <w:t> </w:t>
      </w:r>
      <w:r>
        <w:rPr>
          <w:rFonts w:ascii="Verdana" w:hAnsi="Verdana"/>
          <w:color w:val="000000"/>
          <w:sz w:val="18"/>
          <w:szCs w:val="18"/>
        </w:rPr>
        <w:t>и представителем, власти, что невозможно без системы</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и их правильной оценки.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ГПК РФ нормы о пределах доказывания по делам, связанным с оспариванием решений и действий; (бездействия) представителей власти,</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носят абстрактный характер. Это. приводит в затягиванию процесса и установлению излишних требований к лицам, участвующим в деле. Считаем целесообразным установить пределы доказывания по аналогии с действующим АПК РФ, который в качестве таковых называет: установление соответствия оспариваемого решения (действия) закону или иному нормативному правовому акту; наличие5 у органа или лица</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полномочий на принятие оспариваемого решения или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оспариваемых действий (бездействия); наличие обстоятельств, послуживших основанием для принятия оспариваемого акта, решения,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оспариваемых действий (бездействия). При этом судам необходимо учитывать правила делопроизводства и документооборота, действующих в органах власти, поскольку они могут существенно отразиться на возможности'представителя власти по</w:t>
      </w:r>
      <w:r>
        <w:rPr>
          <w:rStyle w:val="WW8Num3z0"/>
          <w:rFonts w:ascii="Verdana" w:hAnsi="Verdana"/>
          <w:color w:val="000000"/>
          <w:sz w:val="18"/>
          <w:szCs w:val="18"/>
        </w:rPr>
        <w:t> </w:t>
      </w:r>
      <w:r>
        <w:rPr>
          <w:rStyle w:val="WW8Num4z0"/>
          <w:rFonts w:ascii="Verdana" w:hAnsi="Verdana"/>
          <w:color w:val="4682B4"/>
          <w:sz w:val="18"/>
          <w:szCs w:val="18"/>
        </w:rPr>
        <w:t>предъявлению</w:t>
      </w:r>
      <w:r>
        <w:rPr>
          <w:rFonts w:ascii="Verdana" w:hAnsi="Verdana"/>
          <w:color w:val="000000"/>
          <w:sz w:val="18"/>
          <w:szCs w:val="18"/>
        </w:rPr>
        <w:t>относящихся*к делу доказательств.</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Бремя доказывания сохраняется за соответствующим* представителем власти, чьи решения или действия (бездействие) оспариваются» в суде; в стадиях</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и надзорного обжалования, а также в порядке пересмотра дела по вновь открывшимся обстоятельствам.</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факта нарушения прав, свобод или законных интересов« заявителя</w:t>
      </w:r>
      <w:r>
        <w:rPr>
          <w:rStyle w:val="WW8Num3z0"/>
          <w:rFonts w:ascii="Verdana" w:hAnsi="Verdana"/>
          <w:color w:val="000000"/>
          <w:sz w:val="18"/>
          <w:szCs w:val="18"/>
        </w:rPr>
        <w:t> </w:t>
      </w:r>
      <w:r>
        <w:rPr>
          <w:rStyle w:val="WW8Num4z0"/>
          <w:rFonts w:ascii="Verdana" w:hAnsi="Verdana"/>
          <w:color w:val="4682B4"/>
          <w:sz w:val="18"/>
          <w:szCs w:val="18"/>
        </w:rPr>
        <w:t>оспариваемым</w:t>
      </w:r>
      <w:r>
        <w:rPr>
          <w:rStyle w:val="WW8Num3z0"/>
          <w:rFonts w:ascii="Verdana" w:hAnsi="Verdana"/>
          <w:color w:val="000000"/>
          <w:sz w:val="18"/>
          <w:szCs w:val="18"/>
        </w:rPr>
        <w:t> </w:t>
      </w:r>
      <w:r>
        <w:rPr>
          <w:rFonts w:ascii="Verdana" w:hAnsi="Verdana"/>
          <w:color w:val="000000"/>
          <w:sz w:val="18"/>
          <w:szCs w:val="18"/>
        </w:rPr>
        <w:t>решением или действием (бездействием) представителя власти не может являться бременем* доказывания исключительно заявителя, поскольку необходимые для его установления обстоятельства подтверждаются комплексно всеми заинтересованными, лицами, а также непосредственно судом.</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Установленный ГПК Р.Ф общий срок производства по делам об оспаривании решений и действий (бездействия) представителей власти не соответствует фактической нагрузке судов и не позволяет в полной мере реализовать предусмотренные законом процедуры. Поэтому мы считаем необходимым увеличение указанного в ч. 1 ст. 257 ГПК РФ 10-дневного срока производства на срок в 1 месяц.</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необоснованно предусматривает возможность установления срока производства по делам, возникающим из публичных правоотношений, в иных федеральных законах. Поскольку таких федеральных законов не существует, а срок рассмотрения дела в суде имеет исключительно процессуально-правовую природу, мы предлагаем изъять из ч. 1 ст. 200 АПК РФ условие о возможности закрепления иных сроков производства по делам публично-правового характера.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срок производства по делу в суде общей юрисдикции может быть продлён ввиду особой сложности дела и значительного количества участников процесса по аналогии с правилом, установленным АПК РФ. Указанную норму необходимо закрепить в ч. 1 ст. 257 ГПК РФ. Вместе с тем, мы считаем,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должен при этом установить общие критерии особой сложности дела, к которым целесообразно отнести наличие</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в законодательстве, трудноразрешимые коллизии в действующем законодательстве по вопросам, рассматриваемым в рамках данного дела, большой объём</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базы, а также иные обстоятельства, существенно увеличивающие объём работы суда.</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Срок рассмотрения по делу об оспаривании решения или действия (бездействия) должен исчисляться с момента принятия судом заявления к производству, в связи с чем предлагаем установить данное правило в ч. 1 ст. 200 АПК РФ и ч. 1 ст. 257 ГПК РФ. Предложенные нами редакции позволят устранить двойное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данных норм и объективно улучшат процедуру по рассмотрению</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об оспаривании решений и действий представителей власти.</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Суд вправе обязать присутствовать на заседании любого ключевого участника; процесса, прежде всего, заявителя и представителя власти, поскольку исследование судом доказательств в большинстве случаев требует пояснений со стороны лиц,, участвующих в деле, а их отсутствие </w:t>
      </w:r>
      <w:r>
        <w:rPr>
          <w:rFonts w:ascii="Verdana" w:hAnsi="Verdana"/>
          <w:color w:val="000000"/>
          <w:sz w:val="18"/>
          <w:szCs w:val="18"/>
        </w:rPr>
        <w:lastRenderedPageBreak/>
        <w:t>может затянуть процесс по делу.</w:t>
      </w:r>
      <w:r>
        <w:rPr>
          <w:rStyle w:val="WW8Num3z0"/>
          <w:rFonts w:ascii="Verdana" w:hAnsi="Verdana"/>
          <w:color w:val="000000"/>
          <w:sz w:val="18"/>
          <w:szCs w:val="18"/>
        </w:rPr>
        <w:t> </w:t>
      </w:r>
      <w:r>
        <w:rPr>
          <w:rStyle w:val="WW8Num4z0"/>
          <w:rFonts w:ascii="Verdana" w:hAnsi="Verdana"/>
          <w:color w:val="4682B4"/>
          <w:sz w:val="18"/>
          <w:szCs w:val="18"/>
        </w:rPr>
        <w:t>Легализация</w:t>
      </w:r>
      <w:r>
        <w:rPr>
          <w:rStyle w:val="WW8Num3z0"/>
          <w:rFonts w:ascii="Verdana" w:hAnsi="Verdana"/>
          <w:color w:val="000000"/>
          <w:sz w:val="18"/>
          <w:szCs w:val="18"/>
        </w:rPr>
        <w:t> </w:t>
      </w:r>
      <w:r>
        <w:rPr>
          <w:rFonts w:ascii="Verdana" w:hAnsi="Verdana"/>
          <w:color w:val="000000"/>
          <w:sz w:val="18"/>
          <w:szCs w:val="18"/>
        </w:rPr>
        <w:t>данной обязанности должна быть произведена путём внесения поправок в тексты ч. 4 ст. 246 ГПК РФ и ч. 3 ст. 200 АПК РФ. При этом мы предлагаем отнести к категории лиц,</w:t>
      </w:r>
      <w:r>
        <w:rPr>
          <w:rStyle w:val="WW8Num3z0"/>
          <w:rFonts w:ascii="Verdana" w:hAnsi="Verdana"/>
          <w:color w:val="000000"/>
          <w:sz w:val="18"/>
          <w:szCs w:val="18"/>
        </w:rPr>
        <w:t> </w:t>
      </w:r>
      <w:r>
        <w:rPr>
          <w:rStyle w:val="WW8Num4z0"/>
          <w:rFonts w:ascii="Verdana" w:hAnsi="Verdana"/>
          <w:color w:val="4682B4"/>
          <w:sz w:val="18"/>
          <w:szCs w:val="18"/>
        </w:rPr>
        <w:t>явка</w:t>
      </w:r>
      <w:r>
        <w:rPr>
          <w:rStyle w:val="WW8Num3z0"/>
          <w:rFonts w:ascii="Verdana" w:hAnsi="Verdana"/>
          <w:color w:val="000000"/>
          <w:sz w:val="18"/>
          <w:szCs w:val="18"/>
        </w:rPr>
        <w:t> </w:t>
      </w:r>
      <w:r>
        <w:rPr>
          <w:rFonts w:ascii="Verdana" w:hAnsi="Verdana"/>
          <w:color w:val="000000"/>
          <w:sz w:val="18"/>
          <w:szCs w:val="18"/>
        </w:rPr>
        <w:t>которых может быть признана обязательной, государственных и муниципальных служащих.</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целесообразным изложить ч. 2 ст. 169 ГПК РФ следующим образом: «При отложении разбирательства дела назначается дата нового судебного заседания с учетом времени; необходимого для устранения обстоятельств, послуживших основанием для отложения, о чем явившимся лицам объявляется под расписку.</w:t>
      </w:r>
      <w:r>
        <w:rPr>
          <w:rStyle w:val="WW8Num3z0"/>
          <w:rFonts w:ascii="Verdana" w:hAnsi="Verdana"/>
          <w:color w:val="000000"/>
          <w:sz w:val="18"/>
          <w:szCs w:val="18"/>
        </w:rPr>
        <w:t> </w:t>
      </w:r>
      <w:r>
        <w:rPr>
          <w:rStyle w:val="WW8Num4z0"/>
          <w:rFonts w:ascii="Verdana" w:hAnsi="Verdana"/>
          <w:color w:val="4682B4"/>
          <w:sz w:val="18"/>
          <w:szCs w:val="18"/>
        </w:rPr>
        <w:t>Неявившиеся</w:t>
      </w:r>
      <w:r>
        <w:rPr>
          <w:rStyle w:val="WW8Num3z0"/>
          <w:rFonts w:ascii="Verdana" w:hAnsi="Verdana"/>
          <w:color w:val="000000"/>
          <w:sz w:val="18"/>
          <w:szCs w:val="18"/>
        </w:rPr>
        <w:t> </w:t>
      </w:r>
      <w:r>
        <w:rPr>
          <w:rFonts w:ascii="Verdana" w:hAnsi="Verdana"/>
          <w:color w:val="000000"/>
          <w:sz w:val="18"/>
          <w:szCs w:val="18"/>
        </w:rPr>
        <w:t>лица и вновь привлекаемые к участию в процессе лица</w:t>
      </w:r>
      <w:r>
        <w:rPr>
          <w:rStyle w:val="WW8Num3z0"/>
          <w:rFonts w:ascii="Verdana" w:hAnsi="Verdana"/>
          <w:color w:val="000000"/>
          <w:sz w:val="18"/>
          <w:szCs w:val="18"/>
        </w:rPr>
        <w:t> </w:t>
      </w:r>
      <w:r>
        <w:rPr>
          <w:rStyle w:val="WW8Num4z0"/>
          <w:rFonts w:ascii="Verdana" w:hAnsi="Verdana"/>
          <w:color w:val="4682B4"/>
          <w:sz w:val="18"/>
          <w:szCs w:val="18"/>
        </w:rPr>
        <w:t>извещаются</w:t>
      </w:r>
      <w:r>
        <w:rPr>
          <w:rStyle w:val="WW8Num3z0"/>
          <w:rFonts w:ascii="Verdana" w:hAnsi="Verdana"/>
          <w:color w:val="000000"/>
          <w:sz w:val="18"/>
          <w:szCs w:val="18"/>
        </w:rPr>
        <w:t> </w:t>
      </w:r>
      <w:r>
        <w:rPr>
          <w:rFonts w:ascii="Verdana" w:hAnsi="Verdana"/>
          <w:color w:val="000000"/>
          <w:sz w:val="18"/>
          <w:szCs w:val="18"/>
        </w:rPr>
        <w:t>о времени и месте, нового судебного заседания»; Это позволит судам соблюдать общий срок производства по делу. .</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Вопреки; мнению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мы поддерживаем авторов, считающих возможным применение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производстве примирительных процедур,.включая заключение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В то же время мы считаем данное положение состоятельным только по вопросам,</w:t>
      </w:r>
      <w:r>
        <w:rPr>
          <w:rStyle w:val="WW8Num3z0"/>
          <w:rFonts w:ascii="Verdana" w:hAnsi="Verdana"/>
          <w:color w:val="000000"/>
          <w:sz w:val="18"/>
          <w:szCs w:val="18"/>
        </w:rPr>
        <w:t> </w:t>
      </w:r>
      <w:r>
        <w:rPr>
          <w:rStyle w:val="WW8Num4z0"/>
          <w:rFonts w:ascii="Verdana" w:hAnsi="Verdana"/>
          <w:color w:val="4682B4"/>
          <w:sz w:val="18"/>
          <w:szCs w:val="18"/>
        </w:rPr>
        <w:t>урегулированным</w:t>
      </w:r>
      <w:r>
        <w:rPr>
          <w:rStyle w:val="WW8Num3z0"/>
          <w:rFonts w:ascii="Verdana" w:hAnsi="Verdana"/>
          <w:color w:val="000000"/>
          <w:sz w:val="18"/>
          <w:szCs w:val="18"/>
        </w:rPr>
        <w:t> </w:t>
      </w:r>
      <w:r>
        <w:rPr>
          <w:rFonts w:ascii="Verdana" w:hAnsi="Verdana"/>
          <w:color w:val="000000"/>
          <w:sz w:val="18"/>
          <w:szCs w:val="18"/>
        </w:rPr>
        <w:t>диспозитивными нормами права, что необходимо закрепить в действующем гражданском- процессуальном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законодательстве.</w:t>
      </w:r>
    </w:p>
    <w:p w:rsidR="001E1597" w:rsidRDefault="001E1597" w:rsidP="001E15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Мы солидарные авторами, признающими за судом право на отмену оспариваемого решения или действия представителя власти. На основании данного вывода мы видим необходимость уточнения такого полномочия суда в ч. 1 ст. 258 ГПК РФ и ч. 2 ст. 201 АПК РФ.</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считаем, что решение суда об отмене решения или действия (бездействия) должно исполняться немедленно; а не в иной срок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суда. Данное положение в полной мере получило отражение в действующем АПК РФ, однако проигнорировано ГПК РФ, вследствие чего требуется внесения соответствующей поправки в текст ч. 3 ст. 258 ГПК РФ.</w:t>
      </w:r>
    </w:p>
    <w:p w:rsidR="001E1597" w:rsidRDefault="001E1597" w:rsidP="001E15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нами недостатки действующего законодательства и правоприменительной практики снижают результативность публичного производства, порождают</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не только со стороны лиц, участвующих в деле, но и</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руководящих разбирательством по делу. Учёт наших позиций по комплексу проанализированных вопросов позволит избежать проблем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отношений, возникающих по делам об оспаривании решений и действий (бездействия) представителей власти, что приблизит данный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институт к идеалам правового государства и гражданского общества.</w:t>
      </w:r>
    </w:p>
    <w:p w:rsidR="001E1597" w:rsidRDefault="001E1597" w:rsidP="001E159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Гатин, Айрат Ахмадуллович, 2011 год</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Российской'Федерации принята всенародным голосованием 12.12.1993 // Собрание законодательства Российской^ Федерации. 2009. - № 4. - ст. 445.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Российской Федерации от 22.11.1991 № 1920-1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 Ведомости СНД РСФСР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 52. -ст. 1865.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28.04.1995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 Собрание законодательства Российской Федерации. 1995. - № 18. - ст. 1589.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138-ФЭ // Собрание законодательства Российской Федерации. 2002. - № 46. - Ст. 4532.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95-ФЗ // Собрание законодательства Российской Федерации. 2002. - № 30. - ст. 3012.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Федерации-(часть первая) от 30.11.1994 № 51-ФЗ // Собрание законодательства Российской Федерации. 1994. - № 32. - ст. 3301.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Российской Федерации (часть первая) от 31.07.1998 № 146-ФЗ // Собрание законодательства Российской Федерации. -№31.- 1998. ст. 3824.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 // Собрание законодательства Российской Федерации. 2002. - № 1 (ч. 1). - ст. 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02.12.1990 № 395-1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 Собрание законодательства Российской Федерации. 1996. - № 6. - ст. 492.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19.02.1993 № 4528-1 «</w:t>
      </w:r>
      <w:r>
        <w:rPr>
          <w:rStyle w:val="WW8Num4z0"/>
          <w:rFonts w:ascii="Verdana" w:hAnsi="Verdana"/>
          <w:color w:val="4682B4"/>
          <w:sz w:val="18"/>
          <w:szCs w:val="18"/>
        </w:rPr>
        <w:t>О беженцах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Совета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1993. — № 12. - ст. 425.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И. Закон Российской Федерации от 27.04.1993 № 4866-1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Российская газета. № 89. - 1993.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22.07.1993 № 5487-1 // Российские вести. № 174. - 1993.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26.12.1995 № 208-ФЗ «</w:t>
      </w:r>
      <w:r>
        <w:rPr>
          <w:rStyle w:val="WW8Num4z0"/>
          <w:rFonts w:ascii="Verdana" w:hAnsi="Verdana"/>
          <w:color w:val="4682B4"/>
          <w:sz w:val="18"/>
          <w:szCs w:val="18"/>
        </w:rPr>
        <w:t>Об акционерных обществах</w:t>
      </w:r>
      <w:r>
        <w:rPr>
          <w:rFonts w:ascii="Verdana" w:hAnsi="Verdana"/>
          <w:color w:val="000000"/>
          <w:sz w:val="18"/>
          <w:szCs w:val="18"/>
        </w:rPr>
        <w:t>» // Собрание законодательства Российской Федерации. 1996. - № 1. - ст. 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15.11.1997 № 143-Ф3 «</w:t>
      </w:r>
      <w:r>
        <w:rPr>
          <w:rStyle w:val="WW8Num4z0"/>
          <w:rFonts w:ascii="Verdana" w:hAnsi="Verdana"/>
          <w:color w:val="4682B4"/>
          <w:sz w:val="18"/>
          <w:szCs w:val="18"/>
        </w:rPr>
        <w:t>Об актах гражданского состояния</w:t>
      </w:r>
      <w:r>
        <w:rPr>
          <w:rFonts w:ascii="Verdana" w:hAnsi="Verdana"/>
          <w:color w:val="000000"/>
          <w:sz w:val="18"/>
          <w:szCs w:val="18"/>
        </w:rPr>
        <w:t>» // Собрание законодательства Российской Федерации. 1997. - № 47. - ст. 5340.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08.08.2001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Российской Федерации. 2001. - № 33 (часть I). - ст. 3431.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14.03.2002 № ЗО-ФЗ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 // Собрание законодательства Российской Федерации. — 2002. № 11. - ст. 1022.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25.07.2002 №- 113-Ф3 «</w:t>
      </w:r>
      <w:r>
        <w:rPr>
          <w:rStyle w:val="WW8Num4z0"/>
          <w:rFonts w:ascii="Verdana" w:hAnsi="Verdana"/>
          <w:color w:val="4682B4"/>
          <w:sz w:val="18"/>
          <w:szCs w:val="18"/>
        </w:rPr>
        <w:t>Об альтернативной гражданской службе</w:t>
      </w:r>
      <w:r>
        <w:rPr>
          <w:rFonts w:ascii="Verdana" w:hAnsi="Verdana"/>
          <w:color w:val="000000"/>
          <w:sz w:val="18"/>
          <w:szCs w:val="18"/>
        </w:rPr>
        <w:t>» // Собрание законодательства Российской Федерации. 2002. - № 30. - ст. 3030.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26.10.2002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Собрание законодательства Российской Федерации. 2002. - № 43. - ст. 4190: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10.12.2003 № 173-ФЭ «</w:t>
      </w:r>
      <w:r>
        <w:rPr>
          <w:rStyle w:val="WW8Num4z0"/>
          <w:rFonts w:ascii="Verdana" w:hAnsi="Verdana"/>
          <w:color w:val="4682B4"/>
          <w:sz w:val="18"/>
          <w:szCs w:val="18"/>
        </w:rPr>
        <w:t>О валютном регулировании и валютном контроле</w:t>
      </w:r>
      <w:r>
        <w:rPr>
          <w:rFonts w:ascii="Verdana" w:hAnsi="Verdana"/>
          <w:color w:val="000000"/>
          <w:sz w:val="18"/>
          <w:szCs w:val="18"/>
        </w:rPr>
        <w:t>» // Собрание законодательства Российской Федерации. 2003. - № 50. - ст. 4859.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26.07.2006 № 135-Ф3 «</w:t>
      </w:r>
      <w:r>
        <w:rPr>
          <w:rStyle w:val="WW8Num4z0"/>
          <w:rFonts w:ascii="Verdana" w:hAnsi="Verdana"/>
          <w:color w:val="4682B4"/>
          <w:sz w:val="18"/>
          <w:szCs w:val="18"/>
        </w:rPr>
        <w:t>О защите конкуренции</w:t>
      </w:r>
      <w:r>
        <w:rPr>
          <w:rFonts w:ascii="Verdana" w:hAnsi="Verdana"/>
          <w:color w:val="000000"/>
          <w:sz w:val="18"/>
          <w:szCs w:val="18"/>
        </w:rPr>
        <w:t>» // Собрание законодательства Российской Федерации. — 2006. № 31 (1 ч.). - ст. 3434.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02.10:2007 №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Российской Федерации. 2007. - № 41. - ст. 4849: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30.12.2008 № 307-Ф3; «</w:t>
      </w:r>
      <w:r>
        <w:rPr>
          <w:rStyle w:val="WW8Num4z0"/>
          <w:rFonts w:ascii="Verdana" w:hAnsi="Verdana"/>
          <w:color w:val="4682B4"/>
          <w:sz w:val="18"/>
          <w:szCs w:val="18"/>
        </w:rPr>
        <w:t>Об аудиторской деятельности</w:t>
      </w:r>
      <w:r>
        <w:rPr>
          <w:rFonts w:ascii="Verdana" w:hAnsi="Verdana"/>
          <w:color w:val="000000"/>
          <w:sz w:val="18"/>
          <w:szCs w:val="18"/>
        </w:rPr>
        <w:t>» // Собрание законодательства Российской Федерации. 2009. - № 1. - ст. 15.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11.07.2004 № 865 «</w:t>
      </w:r>
      <w:r>
        <w:rPr>
          <w:rStyle w:val="WW8Num4z0"/>
          <w:rFonts w:ascii="Verdana" w:hAnsi="Verdana"/>
          <w:color w:val="4682B4"/>
          <w:sz w:val="18"/>
          <w:szCs w:val="18"/>
        </w:rPr>
        <w:t>Вопросы Министерства иностранных дел Российской Федерации</w:t>
      </w:r>
      <w:r>
        <w:rPr>
          <w:rFonts w:ascii="Verdana" w:hAnsi="Verdana"/>
          <w:color w:val="000000"/>
          <w:sz w:val="18"/>
          <w:szCs w:val="18"/>
        </w:rPr>
        <w:t>» // Собрание законодательства Российской Федерации. 2004. - № 28. -ст. 2880.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30.06.1987 № 7287-Х1 "О порядке</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суд неправомерных действий</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ущемляющих права граждан" // Ведомости ВС СССР. 1987. - № 26. — ст. 388 (утратил силу).</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 Документ официально не опубликован.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1993. -№ 12.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29.11.2007 № 48 (ред. от 10.06.2010) «О практике рассмотрения судами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правовых актов полностью или в части» // Бюллетень Верховного Суда Российской Федерации. 2008. — № 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Определение Верховного Суда РФ от 27.12.2005 №</w:t>
      </w:r>
      <w:r>
        <w:rPr>
          <w:rStyle w:val="WW8Num3z0"/>
          <w:rFonts w:ascii="Verdana" w:hAnsi="Verdana"/>
          <w:color w:val="000000"/>
          <w:sz w:val="18"/>
          <w:szCs w:val="18"/>
        </w:rPr>
        <w:t> </w:t>
      </w:r>
      <w:r>
        <w:rPr>
          <w:rStyle w:val="WW8Num4z0"/>
          <w:rFonts w:ascii="Verdana" w:hAnsi="Verdana"/>
          <w:color w:val="4682B4"/>
          <w:sz w:val="18"/>
          <w:szCs w:val="18"/>
        </w:rPr>
        <w:t>ГКПИ</w:t>
      </w:r>
      <w:r>
        <w:rPr>
          <w:rFonts w:ascii="Verdana" w:hAnsi="Verdana"/>
          <w:color w:val="000000"/>
          <w:sz w:val="18"/>
          <w:szCs w:val="18"/>
        </w:rPr>
        <w:t>05-1625 «О возврате заявления об оспаривании писем Минфина РФ от 03.05.2005 № 03-05-01-05/54 и от 11.07.2005 № 03-05-01-03/63» // Документ официально не опубликован.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Определение Верховного Суда РФ от 18.02.2010 № 16-В10-4 // Документ официально не опубликован.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РФ от 14.11.2006 № 11253/06 «Об отмене решения</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31.05.2006 № 3894/06 и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производства по делу об оспаривании положений абзаца девятнадцатого и второго предложения абзаца двадцатого письма</w:t>
      </w:r>
      <w:r>
        <w:rPr>
          <w:rStyle w:val="WW8Num3z0"/>
          <w:rFonts w:ascii="Verdana" w:hAnsi="Verdana"/>
          <w:color w:val="000000"/>
          <w:sz w:val="18"/>
          <w:szCs w:val="18"/>
        </w:rPr>
        <w:t> </w:t>
      </w:r>
      <w:r>
        <w:rPr>
          <w:rStyle w:val="WW8Num4z0"/>
          <w:rFonts w:ascii="Verdana" w:hAnsi="Verdana"/>
          <w:color w:val="4682B4"/>
          <w:sz w:val="18"/>
          <w:szCs w:val="18"/>
        </w:rPr>
        <w:t>ФНС</w:t>
      </w:r>
      <w:r>
        <w:rPr>
          <w:rStyle w:val="WW8Num3z0"/>
          <w:rFonts w:ascii="Verdana" w:hAnsi="Verdana"/>
          <w:color w:val="000000"/>
          <w:sz w:val="18"/>
          <w:szCs w:val="18"/>
        </w:rPr>
        <w:t> </w:t>
      </w:r>
      <w:r>
        <w:rPr>
          <w:rFonts w:ascii="Verdana" w:hAnsi="Verdana"/>
          <w:color w:val="000000"/>
          <w:sz w:val="18"/>
          <w:szCs w:val="18"/>
        </w:rPr>
        <w:t>РФ от 13.01.2006 № ММ-6-03/18@» //</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 2007. № 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Решение Высшего Арбитражного Суда РФ от 06.08.2008 № 7696/08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недействующим</w:t>
      </w:r>
      <w:r>
        <w:rPr>
          <w:rStyle w:val="WW8Num3z0"/>
          <w:rFonts w:ascii="Verdana" w:hAnsi="Verdana"/>
          <w:color w:val="000000"/>
          <w:sz w:val="18"/>
          <w:szCs w:val="18"/>
        </w:rPr>
        <w:t> </w:t>
      </w:r>
      <w:r>
        <w:rPr>
          <w:rFonts w:ascii="Verdana" w:hAnsi="Verdana"/>
          <w:color w:val="000000"/>
          <w:sz w:val="18"/>
          <w:szCs w:val="18"/>
        </w:rPr>
        <w:t>абзаца пятого письма Минфина РФ от 26.01.2007 № 03-04-07-01/16» // Официальные документы.2008. № 32. (еженедельное приложение к газете «</w:t>
      </w:r>
      <w:r>
        <w:rPr>
          <w:rStyle w:val="WW8Num4z0"/>
          <w:rFonts w:ascii="Verdana" w:hAnsi="Verdana"/>
          <w:color w:val="4682B4"/>
          <w:sz w:val="18"/>
          <w:szCs w:val="18"/>
        </w:rPr>
        <w:t>Учет, налоги, право</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Федерального Арбитражного Суда Дальневосточного округа от 15.12.2008 № Ф03-5566/2008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I.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учебники и учебные пособия:</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 Административно-процессуальное законодательство Голландии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Харьков: ООО «</w:t>
      </w:r>
      <w:r>
        <w:rPr>
          <w:rStyle w:val="WW8Num4z0"/>
          <w:rFonts w:ascii="Verdana" w:hAnsi="Verdana"/>
          <w:color w:val="4682B4"/>
          <w:sz w:val="18"/>
          <w:szCs w:val="18"/>
        </w:rPr>
        <w:t>Одиссей</w:t>
      </w:r>
      <w:r>
        <w:rPr>
          <w:rFonts w:ascii="Verdana" w:hAnsi="Verdana"/>
          <w:color w:val="000000"/>
          <w:sz w:val="18"/>
          <w:szCs w:val="18"/>
        </w:rPr>
        <w:t>», 2001.-300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Арбитражный процесс: Учебник для студентов юридических вузов и факультетов / A.B.</w:t>
      </w:r>
      <w:r>
        <w:rPr>
          <w:rStyle w:val="WW8Num3z0"/>
          <w:rFonts w:ascii="Verdana" w:hAnsi="Verdana"/>
          <w:color w:val="000000"/>
          <w:sz w:val="18"/>
          <w:szCs w:val="18"/>
        </w:rPr>
        <w:t> </w:t>
      </w:r>
      <w:r>
        <w:rPr>
          <w:rStyle w:val="WW8Num4z0"/>
          <w:rFonts w:ascii="Verdana" w:hAnsi="Verdana"/>
          <w:color w:val="4682B4"/>
          <w:sz w:val="18"/>
          <w:szCs w:val="18"/>
        </w:rPr>
        <w:t>Абсалямов</w:t>
      </w:r>
      <w:r>
        <w:rPr>
          <w:rFonts w:ascii="Verdana" w:hAnsi="Verdana"/>
          <w:color w:val="000000"/>
          <w:sz w:val="18"/>
          <w:szCs w:val="18"/>
        </w:rPr>
        <w:t>, И.Г. Арсенов, Е.А. Виноградова и др.;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2-е изд., перераб. и доп., стереотипное.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 — 890 с.i156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 НОРМА, 1996. -355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Большой толковый словарь русского языка. СПб.: Норинт, 1998.- 1536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Большой энциклопедический словарь / Под ред. A.M. Прохорова. М.: Научное издательство «</w:t>
      </w:r>
      <w:r>
        <w:rPr>
          <w:rStyle w:val="WW8Num4z0"/>
          <w:rFonts w:ascii="Verdana" w:hAnsi="Verdana"/>
          <w:color w:val="4682B4"/>
          <w:sz w:val="18"/>
          <w:szCs w:val="18"/>
        </w:rPr>
        <w:t>Большая Российская энциклопедия</w:t>
      </w:r>
      <w:r>
        <w:rPr>
          <w:rFonts w:ascii="Verdana" w:hAnsi="Verdana"/>
          <w:color w:val="000000"/>
          <w:sz w:val="18"/>
          <w:szCs w:val="18"/>
        </w:rPr>
        <w:t>». - СПб.: Норинт, 2000. - 1455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Избранные труды по гражданскому процессу. СПб.: Изд. дом С.-Петерб. гос. ун-та, 2005. - 992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Вергасова</w:t>
      </w:r>
      <w:r>
        <w:rPr>
          <w:rStyle w:val="WW8Num3z0"/>
          <w:rFonts w:ascii="Verdana" w:hAnsi="Verdana"/>
          <w:color w:val="000000"/>
          <w:sz w:val="18"/>
          <w:szCs w:val="18"/>
        </w:rPr>
        <w:t> </w:t>
      </w:r>
      <w:r>
        <w:rPr>
          <w:rFonts w:ascii="Verdana" w:hAnsi="Verdana"/>
          <w:color w:val="000000"/>
          <w:sz w:val="18"/>
          <w:szCs w:val="18"/>
        </w:rPr>
        <w:t>Р.И. Нотариат в России.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—363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Гражданский процесс: Учебник / Н.П.</w:t>
      </w:r>
      <w:r>
        <w:rPr>
          <w:rStyle w:val="WW8Num3z0"/>
          <w:rFonts w:ascii="Verdana" w:hAnsi="Verdana"/>
          <w:color w:val="000000"/>
          <w:sz w:val="18"/>
          <w:szCs w:val="18"/>
        </w:rPr>
        <w:t> </w:t>
      </w:r>
      <w:r>
        <w:rPr>
          <w:rStyle w:val="WW8Num4z0"/>
          <w:rFonts w:ascii="Verdana" w:hAnsi="Verdana"/>
          <w:color w:val="4682B4"/>
          <w:sz w:val="18"/>
          <w:szCs w:val="18"/>
        </w:rPr>
        <w:t>Антипов</w:t>
      </w:r>
      <w:r>
        <w:rPr>
          <w:rFonts w:ascii="Verdana" w:hAnsi="Verdana"/>
          <w:color w:val="000000"/>
          <w:sz w:val="18"/>
          <w:szCs w:val="18"/>
        </w:rPr>
        <w:t>, В.А. Бабаков, И.А. Волкова и др.; под ред. А.Г.</w:t>
      </w:r>
      <w:r>
        <w:rPr>
          <w:rStyle w:val="WW8Num3z0"/>
          <w:rFonts w:ascii="Verdana" w:hAnsi="Verdana"/>
          <w:color w:val="000000"/>
          <w:sz w:val="18"/>
          <w:szCs w:val="18"/>
        </w:rPr>
        <w:t> </w:t>
      </w:r>
      <w:r>
        <w:rPr>
          <w:rStyle w:val="WW8Num4z0"/>
          <w:rFonts w:ascii="Verdana" w:hAnsi="Verdana"/>
          <w:color w:val="4682B4"/>
          <w:sz w:val="18"/>
          <w:szCs w:val="18"/>
        </w:rPr>
        <w:t>Коваленко</w:t>
      </w:r>
      <w:r>
        <w:rPr>
          <w:rFonts w:ascii="Verdana" w:hAnsi="Verdana"/>
          <w:color w:val="000000"/>
          <w:sz w:val="18"/>
          <w:szCs w:val="18"/>
        </w:rPr>
        <w:t>, A.A. Мохова, П.М. Филиппова. М.: КОНТРАКТ, ИНФРА-М, 2008. - 700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Права человека и власть закона. — М.:</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ИВАН, 1995.-284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(под ред. 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М.: Волтерс Клувер, 2009. - 216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Кантор</w:t>
      </w:r>
      <w:r>
        <w:rPr>
          <w:rStyle w:val="WW8Num3z0"/>
          <w:rFonts w:ascii="Verdana" w:hAnsi="Verdana"/>
          <w:color w:val="000000"/>
          <w:sz w:val="18"/>
          <w:szCs w:val="18"/>
        </w:rPr>
        <w:t> </w:t>
      </w:r>
      <w:r>
        <w:rPr>
          <w:rFonts w:ascii="Verdana" w:hAnsi="Verdana"/>
          <w:color w:val="000000"/>
          <w:sz w:val="18"/>
          <w:szCs w:val="18"/>
        </w:rPr>
        <w:t>П.Ю. Постатейный комментарий к Закону Российской Федерации «</w:t>
      </w:r>
      <w:r>
        <w:rPr>
          <w:rStyle w:val="WW8Num4z0"/>
          <w:rFonts w:ascii="Verdana" w:hAnsi="Verdana"/>
          <w:color w:val="4682B4"/>
          <w:sz w:val="18"/>
          <w:szCs w:val="18"/>
        </w:rPr>
        <w:t>Об обжаловании в суд действий и решений, нарушающих права и свободы граждан</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 -47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процессуального права. Томск: Издательство Томского университета, 1983.- 165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Т.К. Андреева, С.К.</w:t>
      </w:r>
      <w:r>
        <w:rPr>
          <w:rStyle w:val="WW8Num3z0"/>
          <w:rFonts w:ascii="Verdana" w:hAnsi="Verdana"/>
          <w:color w:val="000000"/>
          <w:sz w:val="18"/>
          <w:szCs w:val="18"/>
        </w:rPr>
        <w:t> </w:t>
      </w:r>
      <w:r>
        <w:rPr>
          <w:rStyle w:val="WW8Num4z0"/>
          <w:rFonts w:ascii="Verdana" w:hAnsi="Verdana"/>
          <w:color w:val="4682B4"/>
          <w:sz w:val="18"/>
          <w:szCs w:val="18"/>
        </w:rPr>
        <w:t>Загайнова</w:t>
      </w:r>
      <w:r>
        <w:rPr>
          <w:rFonts w:ascii="Verdana" w:hAnsi="Verdana"/>
          <w:color w:val="000000"/>
          <w:sz w:val="18"/>
          <w:szCs w:val="18"/>
        </w:rPr>
        <w:t>, A.B. Закарлюка и др.;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2009. - 1117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(под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БЕК, 1996. 1220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Краткий экономический словарь / Под ред. А.Н. Азрилияна. 3-е изд. М.: Институт новой экономики, 2005. - 1088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Краткий юридический словарь / Под ред. А.Н. Азрилияна. — М.: Институт новой экономики, 2005. 992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В.В., Лопатина Л.Е. Русский толковый словарь. -М.: ЭКСМО, 1994. 928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Лопатников Л;И. Экономико-математический словарь. — М.: Дело, 2003.-520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Марпзунов М.Н. Комментарий к законодательству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РФ. М.: СПб.: Герда, 1998. - 512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Настольная книга</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по гражданским делам / А.Ф.</w:t>
      </w:r>
      <w:r>
        <w:rPr>
          <w:rStyle w:val="WW8Num3z0"/>
          <w:rFonts w:ascii="Verdana" w:hAnsi="Verdana"/>
          <w:color w:val="000000"/>
          <w:sz w:val="18"/>
          <w:szCs w:val="18"/>
        </w:rPr>
        <w:t> </w:t>
      </w:r>
      <w:r>
        <w:rPr>
          <w:rStyle w:val="WW8Num4z0"/>
          <w:rFonts w:ascii="Verdana" w:hAnsi="Verdana"/>
          <w:color w:val="4682B4"/>
          <w:sz w:val="18"/>
          <w:szCs w:val="18"/>
        </w:rPr>
        <w:t>Ефимов</w:t>
      </w:r>
      <w:r>
        <w:rPr>
          <w:rFonts w:ascii="Verdana" w:hAnsi="Verdana"/>
          <w:color w:val="000000"/>
          <w:sz w:val="18"/>
          <w:szCs w:val="18"/>
        </w:rPr>
        <w:t>, В.Ю. Зайцев, Г.В. Манохина и др.; под ред. Н.К. Толчеева.,2-е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2008. - 520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Научно-практическое пособие по разрешению дел, возникающих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(главы 23 26</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 В.Ю. Зайцев, В.Н.</w:t>
      </w:r>
      <w:r>
        <w:rPr>
          <w:rStyle w:val="WW8Num3z0"/>
          <w:rFonts w:ascii="Verdana" w:hAnsi="Verdana"/>
          <w:color w:val="000000"/>
          <w:sz w:val="18"/>
          <w:szCs w:val="18"/>
        </w:rPr>
        <w:t> </w:t>
      </w:r>
      <w:r>
        <w:rPr>
          <w:rStyle w:val="WW8Num4z0"/>
          <w:rFonts w:ascii="Verdana" w:hAnsi="Verdana"/>
          <w:color w:val="4682B4"/>
          <w:sz w:val="18"/>
          <w:szCs w:val="18"/>
        </w:rPr>
        <w:t>Пирожков</w:t>
      </w:r>
      <w:r>
        <w:rPr>
          <w:rFonts w:ascii="Verdana" w:hAnsi="Verdana"/>
          <w:color w:val="000000"/>
          <w:sz w:val="18"/>
          <w:szCs w:val="18"/>
        </w:rPr>
        <w:t>, П.П. Серков и др.; под ред. П.П. Серкова.- М. : НОРМА, 2006. 127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Неказаков</w:t>
      </w:r>
      <w:r>
        <w:rPr>
          <w:rStyle w:val="WW8Num3z0"/>
          <w:rFonts w:ascii="Verdana" w:hAnsi="Verdana"/>
          <w:color w:val="000000"/>
          <w:sz w:val="18"/>
          <w:szCs w:val="18"/>
        </w:rPr>
        <w:t> </w:t>
      </w:r>
      <w:r>
        <w:rPr>
          <w:rFonts w:ascii="Verdana" w:hAnsi="Verdana"/>
          <w:color w:val="000000"/>
          <w:sz w:val="18"/>
          <w:szCs w:val="18"/>
        </w:rPr>
        <w:t>В.Я. Правосудие ключевое звено в обеспечении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 Краснодар, 2004. - 160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Судебный контроль за нормативными правовыми актами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2010. 304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Николюкин</w:t>
      </w:r>
      <w:r>
        <w:rPr>
          <w:rStyle w:val="WW8Num3z0"/>
          <w:rFonts w:ascii="Verdana" w:hAnsi="Verdana"/>
          <w:color w:val="000000"/>
          <w:sz w:val="18"/>
          <w:szCs w:val="18"/>
        </w:rPr>
        <w:t> </w:t>
      </w:r>
      <w:r>
        <w:rPr>
          <w:rFonts w:ascii="Verdana" w:hAnsi="Verdana"/>
          <w:color w:val="000000"/>
          <w:sz w:val="18"/>
          <w:szCs w:val="18"/>
        </w:rPr>
        <w:t>C.B. Международный коммерческий арбитраж.- М.: Юстицинформ, 2009. 130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Таможенное право. М.: Волтерс Клувер, 2007.-665 с. '</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Нотариальное</w:t>
      </w:r>
      <w:r>
        <w:rPr>
          <w:rStyle w:val="WW8Num3z0"/>
          <w:rFonts w:ascii="Verdana" w:hAnsi="Verdana"/>
          <w:color w:val="000000"/>
          <w:sz w:val="18"/>
          <w:szCs w:val="18"/>
        </w:rPr>
        <w:t> </w:t>
      </w:r>
      <w:r>
        <w:rPr>
          <w:rFonts w:ascii="Verdana" w:hAnsi="Verdana"/>
          <w:color w:val="000000"/>
          <w:sz w:val="18"/>
          <w:szCs w:val="18"/>
        </w:rPr>
        <w:t>право России / Под ред. В.В. Яркова. М.: Волтерс Клувер, 2003. - 408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Азъ, 1992. - 944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Учебное пособие. Свердловск, 1973. — 124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 М.И. Абдулаев, Ю.В.</w:t>
      </w:r>
      <w:r>
        <w:rPr>
          <w:rStyle w:val="WW8Num3z0"/>
          <w:rFonts w:ascii="Verdana" w:hAnsi="Verdana"/>
          <w:color w:val="000000"/>
          <w:sz w:val="18"/>
          <w:szCs w:val="18"/>
        </w:rPr>
        <w:t> </w:t>
      </w:r>
      <w:r>
        <w:rPr>
          <w:rStyle w:val="WW8Num4z0"/>
          <w:rFonts w:ascii="Verdana" w:hAnsi="Verdana"/>
          <w:color w:val="4682B4"/>
          <w:sz w:val="18"/>
          <w:szCs w:val="18"/>
        </w:rPr>
        <w:t>Берладир</w:t>
      </w:r>
      <w:r>
        <w:rPr>
          <w:rFonts w:ascii="Verdana" w:hAnsi="Verdana"/>
          <w:color w:val="000000"/>
          <w:sz w:val="18"/>
          <w:szCs w:val="18"/>
        </w:rPr>
        <w:t>, М.В. Колганова и др.; под ред. М.И. Абдулаева. М.: Магистр-Пресс, 2004. -561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Основные понятия арбитражного процессуального права. М.: Статут, 2003. — 400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Елисеев Н.Г., Скворцов О.Ю.</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соглашения о подсудности, международной</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Fonts w:ascii="Verdana" w:hAnsi="Verdana"/>
          <w:color w:val="000000"/>
          <w:sz w:val="18"/>
          <w:szCs w:val="18"/>
        </w:rPr>
        <w:t>, примирительной процедуре, арбитражное (третейское) и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 Под общ. ред. М.А. Рожковой. М.: Статут, 2008. - 525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Словарь русского языка / Сост. С.И. Ожегов. М.: Дело, 1953.-820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Советский энциклопедический словарь / Под ред. A.M. Прохорова. Изд. 4-е, испр. и доп. М.: Советская энциклопедия, 1989. - 1330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Соловьева</w:t>
      </w:r>
      <w:r>
        <w:rPr>
          <w:rStyle w:val="WW8Num3z0"/>
          <w:rFonts w:ascii="Verdana" w:hAnsi="Verdana"/>
          <w:color w:val="000000"/>
          <w:sz w:val="18"/>
          <w:szCs w:val="18"/>
        </w:rPr>
        <w:t> </w:t>
      </w:r>
      <w:r>
        <w:rPr>
          <w:rFonts w:ascii="Verdana" w:hAnsi="Verdana"/>
          <w:color w:val="000000"/>
          <w:sz w:val="18"/>
          <w:szCs w:val="18"/>
        </w:rPr>
        <w:t>Т.В. Возвращение искового заявления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под ред. О.В. Исаенковой.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Саратовская государственная академия права, 2008.- 154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Административно-процессуальное право. — М.: Юридическая литература, 1972. 474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Административное право: В 2 ч. Часть II. Книга вторая. Воронеж, 2001.-410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Субочев</w:t>
      </w:r>
      <w:r>
        <w:rPr>
          <w:rStyle w:val="WW8Num3z0"/>
          <w:rFonts w:ascii="Verdana" w:hAnsi="Verdana"/>
          <w:color w:val="000000"/>
          <w:sz w:val="18"/>
          <w:szCs w:val="18"/>
        </w:rPr>
        <w:t> </w:t>
      </w:r>
      <w:r>
        <w:rPr>
          <w:rFonts w:ascii="Verdana" w:hAnsi="Verdana"/>
          <w:color w:val="000000"/>
          <w:sz w:val="18"/>
          <w:szCs w:val="18"/>
        </w:rPr>
        <w:t>В.В. Законные интересы / под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НОРМА, 2008. 496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Л.В., Тихомиров М.Ю. Юридическая энциклопедия.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2006. 525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 М.: Городец, 2004. 285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Трофимов</w:t>
      </w:r>
      <w:r>
        <w:rPr>
          <w:rStyle w:val="WW8Num3z0"/>
          <w:rFonts w:ascii="Verdana" w:hAnsi="Verdana"/>
          <w:color w:val="000000"/>
          <w:sz w:val="18"/>
          <w:szCs w:val="18"/>
        </w:rPr>
        <w:t> </w:t>
      </w:r>
      <w:r>
        <w:rPr>
          <w:rFonts w:ascii="Verdana" w:hAnsi="Verdana"/>
          <w:color w:val="000000"/>
          <w:sz w:val="18"/>
          <w:szCs w:val="18"/>
        </w:rPr>
        <w:t>В.Н. Аналитический обзор применения судами антимонопольного законодательства за II квартал 2004 года // Подготовлен для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2005.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Рассмотрение судами дел, возникающих из публично-правовых отношений. Тверь, 1998. - 150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Филимонова</w:t>
      </w:r>
      <w:r>
        <w:rPr>
          <w:rStyle w:val="WW8Num3z0"/>
          <w:rFonts w:ascii="Verdana" w:hAnsi="Verdana"/>
          <w:color w:val="000000"/>
          <w:sz w:val="18"/>
          <w:szCs w:val="18"/>
        </w:rPr>
        <w:t> </w:t>
      </w:r>
      <w:r>
        <w:rPr>
          <w:rFonts w:ascii="Verdana" w:hAnsi="Verdana"/>
          <w:color w:val="000000"/>
          <w:sz w:val="18"/>
          <w:szCs w:val="18"/>
        </w:rPr>
        <w:t>М.В. Комментарий к Закону РФ от 27 апреля 1993 г. № 4866-1 «</w:t>
      </w:r>
      <w:r>
        <w:rPr>
          <w:rStyle w:val="WW8Num4z0"/>
          <w:rFonts w:ascii="Verdana" w:hAnsi="Verdana"/>
          <w:color w:val="4682B4"/>
          <w:sz w:val="18"/>
          <w:szCs w:val="18"/>
        </w:rPr>
        <w:t>Об обжаловании в суд действий и решений, нарушающих права и свободы граждан</w:t>
      </w:r>
      <w:r>
        <w:rPr>
          <w:rFonts w:ascii="Verdana" w:hAnsi="Verdana"/>
          <w:color w:val="000000"/>
          <w:sz w:val="18"/>
          <w:szCs w:val="18"/>
        </w:rPr>
        <w:t>» (постатейный) / под ред. А.И. Зайцева // СПС КонсультантПлюс. 2009.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Г.Г., Черемных И.Г. Нотариальное право / Под ред. Ю.А. Дмитриева. М.: Эксмо, 2006. - 416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(теоретические проблемы). -М.: Юридическая литература, 1973. 134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Чудиновская</w:t>
      </w:r>
      <w:r>
        <w:rPr>
          <w:rStyle w:val="WW8Num3z0"/>
          <w:rFonts w:ascii="Verdana" w:hAnsi="Verdana"/>
          <w:color w:val="000000"/>
          <w:sz w:val="18"/>
          <w:szCs w:val="18"/>
        </w:rPr>
        <w:t> </w:t>
      </w:r>
      <w:r>
        <w:rPr>
          <w:rFonts w:ascii="Verdana" w:hAnsi="Verdana"/>
          <w:color w:val="000000"/>
          <w:sz w:val="18"/>
          <w:szCs w:val="18"/>
        </w:rPr>
        <w:t>H.A. Установление юридических фактов в гражданском и арбитражном процессе / под ред. В.В. Яркова. М.: Волтерс Клувер, 2008. - 90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Человек, народ, государство ,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Российской Федерации. М.: Юридическая литература, 2005. - 574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Юридический энциклопедический словарь / Под ред. А.Я. Сухарева. -М.: Советская энциклопедия, 1984. 704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Гражданско-правовой метод регулирования общественных отношений. Свердловск, 1972. - 210 с.S1. V.</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Актуальные проблемы гражданского права и процесса: Сборник материалов Международной научно-практической конференции / Д.Х.</w:t>
      </w:r>
      <w:r>
        <w:rPr>
          <w:rStyle w:val="WW8Num3z0"/>
          <w:rFonts w:ascii="Verdana" w:hAnsi="Verdana"/>
          <w:color w:val="000000"/>
          <w:sz w:val="18"/>
          <w:szCs w:val="18"/>
        </w:rPr>
        <w:t> </w:t>
      </w:r>
      <w:r>
        <w:rPr>
          <w:rStyle w:val="WW8Num4z0"/>
          <w:rFonts w:ascii="Verdana" w:hAnsi="Verdana"/>
          <w:color w:val="4682B4"/>
          <w:sz w:val="18"/>
          <w:szCs w:val="18"/>
        </w:rPr>
        <w:t>Валеев</w:t>
      </w:r>
      <w:r>
        <w:rPr>
          <w:rFonts w:ascii="Verdana" w:hAnsi="Verdana"/>
          <w:color w:val="000000"/>
          <w:sz w:val="18"/>
          <w:szCs w:val="18"/>
        </w:rPr>
        <w:t>, И.Г. Горбачев, Д.Н. Горшунов и др.; под ред. Д.Х.</w:t>
      </w:r>
      <w:r>
        <w:rPr>
          <w:rStyle w:val="WW8Num3z0"/>
          <w:rFonts w:ascii="Verdana" w:hAnsi="Verdana"/>
          <w:color w:val="000000"/>
          <w:sz w:val="18"/>
          <w:szCs w:val="18"/>
        </w:rPr>
        <w:t> </w:t>
      </w:r>
      <w:r>
        <w:rPr>
          <w:rStyle w:val="WW8Num4z0"/>
          <w:rFonts w:ascii="Verdana" w:hAnsi="Verdana"/>
          <w:color w:val="4682B4"/>
          <w:sz w:val="18"/>
          <w:szCs w:val="18"/>
        </w:rPr>
        <w:t>Валеева</w:t>
      </w:r>
      <w:r>
        <w:rPr>
          <w:rFonts w:ascii="Verdana" w:hAnsi="Verdana"/>
          <w:color w:val="000000"/>
          <w:sz w:val="18"/>
          <w:szCs w:val="18"/>
        </w:rPr>
        <w:t>, М.Ю. Челышева. М.: Статут, 2006. Вып. 1. - 461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Алешкова</w:t>
      </w:r>
      <w:r>
        <w:rPr>
          <w:rStyle w:val="WW8Num3z0"/>
          <w:rFonts w:ascii="Verdana" w:hAnsi="Verdana"/>
          <w:color w:val="000000"/>
          <w:sz w:val="18"/>
          <w:szCs w:val="18"/>
        </w:rPr>
        <w:t> </w:t>
      </w:r>
      <w:r>
        <w:rPr>
          <w:rFonts w:ascii="Verdana" w:hAnsi="Verdana"/>
          <w:color w:val="000000"/>
          <w:sz w:val="18"/>
          <w:szCs w:val="18"/>
        </w:rPr>
        <w:t>Н.П. Правовой механизм и последствия отмены и</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актов органов местного самоуправления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 2009. № 2. — С. 61-66.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Вопросы фальсификации доказательств в арбитражном процессе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2009. - № 12. - С. 7-14.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Астахов С. Нормативный партизанский акт // ЭЖ-Юрист. — 2009. № 31. - С. 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судопроизводство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юстиция // Современное право. 2005. - № 5. - С. 38-41.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Подведомственность юридических дел и ее уровни // Журнал российского права. 2005. - № 4. - С. 46-60.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Бевзенко</w:t>
      </w:r>
      <w:r>
        <w:rPr>
          <w:rStyle w:val="WW8Num3z0"/>
          <w:rFonts w:ascii="Verdana" w:hAnsi="Verdana"/>
          <w:color w:val="000000"/>
          <w:sz w:val="18"/>
          <w:szCs w:val="18"/>
        </w:rPr>
        <w:t> </w:t>
      </w:r>
      <w:r>
        <w:rPr>
          <w:rFonts w:ascii="Verdana" w:hAnsi="Verdana"/>
          <w:color w:val="000000"/>
          <w:sz w:val="18"/>
          <w:szCs w:val="18"/>
        </w:rPr>
        <w:t>Р. О соотношении понятий «</w:t>
      </w:r>
      <w:r>
        <w:rPr>
          <w:rStyle w:val="WW8Num4z0"/>
          <w:rFonts w:ascii="Verdana" w:hAnsi="Verdana"/>
          <w:color w:val="4682B4"/>
          <w:sz w:val="18"/>
          <w:szCs w:val="18"/>
        </w:rPr>
        <w:t>упразднение государственного органа</w:t>
      </w:r>
      <w:r>
        <w:rPr>
          <w:rFonts w:ascii="Verdana" w:hAnsi="Verdana"/>
          <w:color w:val="000000"/>
          <w:sz w:val="18"/>
          <w:szCs w:val="18"/>
        </w:rPr>
        <w:t>» и «</w:t>
      </w:r>
      <w:r>
        <w:rPr>
          <w:rStyle w:val="WW8Num4z0"/>
          <w:rFonts w:ascii="Verdana" w:hAnsi="Verdana"/>
          <w:color w:val="4682B4"/>
          <w:sz w:val="18"/>
          <w:szCs w:val="18"/>
        </w:rPr>
        <w:t>ликвидация юридического, лица</w:t>
      </w:r>
      <w:r>
        <w:rPr>
          <w:rFonts w:ascii="Verdana" w:hAnsi="Verdana"/>
          <w:color w:val="000000"/>
          <w:sz w:val="18"/>
          <w:szCs w:val="18"/>
        </w:rPr>
        <w:t>»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 - № 10. - С. 47-49.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Борисова JI.B. Некоторые аспекты реализации положения о разумном сроке в российском гражданском судопроизводстве // Юрист. — 2008. — № 3. — С. 56-58.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Подведомственность гражданских дел судам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Современное право. 2010. - № 5. - С. 109 - 113.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Предметная подсудность гражданских дел судам субъектов Российской Федерации // Арбитражный и гражданский процесс. 2005. - № 12. - С. 419-423.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Волосникова JI.M. Академическая</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как юридический принцип: философско-правовая традиция и модерн // Право и политика. 2006. - № 6. - С. 13-22.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О развитии гражданского процессуального законодательства в новом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кодексе Российской Федерации // Право в Вооруженных Силах. 2003. — № 4. — С. 5-11.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Выступление Председателя Верховного Суда Российской Федерации В.М. Лебедева (Редакционный материал) // Российский судья.-2009.-№ 1.-С. 7-11.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Гудым</w:t>
      </w:r>
      <w:r>
        <w:rPr>
          <w:rStyle w:val="WW8Num3z0"/>
          <w:rFonts w:ascii="Verdana" w:hAnsi="Verdana"/>
          <w:color w:val="000000"/>
          <w:sz w:val="18"/>
          <w:szCs w:val="18"/>
        </w:rPr>
        <w:t> </w:t>
      </w:r>
      <w:r>
        <w:rPr>
          <w:rFonts w:ascii="Verdana" w:hAnsi="Verdana"/>
          <w:color w:val="000000"/>
          <w:sz w:val="18"/>
          <w:szCs w:val="18"/>
        </w:rPr>
        <w:t>В.Н. Оспаривание нормативных актов как способ защиты нарушенного права</w:t>
      </w:r>
      <w:r>
        <w:rPr>
          <w:rStyle w:val="WW8Num3z0"/>
          <w:rFonts w:ascii="Verdana" w:hAnsi="Verdana"/>
          <w:color w:val="000000"/>
          <w:sz w:val="18"/>
          <w:szCs w:val="18"/>
        </w:rPr>
        <w:t> </w:t>
      </w:r>
      <w:r>
        <w:rPr>
          <w:rStyle w:val="WW8Num4z0"/>
          <w:rFonts w:ascii="Verdana" w:hAnsi="Verdana"/>
          <w:color w:val="4682B4"/>
          <w:sz w:val="18"/>
          <w:szCs w:val="18"/>
        </w:rPr>
        <w:t>налогоплательщика</w:t>
      </w:r>
      <w:r>
        <w:rPr>
          <w:rStyle w:val="WW8Num3z0"/>
          <w:rFonts w:ascii="Verdana" w:hAnsi="Verdana"/>
          <w:color w:val="000000"/>
          <w:sz w:val="18"/>
          <w:szCs w:val="18"/>
        </w:rPr>
        <w:t> </w:t>
      </w:r>
      <w:r>
        <w:rPr>
          <w:rFonts w:ascii="Verdana" w:hAnsi="Verdana"/>
          <w:color w:val="000000"/>
          <w:sz w:val="18"/>
          <w:szCs w:val="18"/>
        </w:rPr>
        <w:t>в арбитражном суде // Налоги и налогообложение. 2006. - № 6. - С. 5-13.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Деменкова</w:t>
      </w:r>
      <w:r>
        <w:rPr>
          <w:rStyle w:val="WW8Num3z0"/>
          <w:rFonts w:ascii="Verdana" w:hAnsi="Verdana"/>
          <w:color w:val="000000"/>
          <w:sz w:val="18"/>
          <w:szCs w:val="18"/>
        </w:rPr>
        <w:t> </w:t>
      </w:r>
      <w:r>
        <w:rPr>
          <w:rFonts w:ascii="Verdana" w:hAnsi="Verdana"/>
          <w:color w:val="000000"/>
          <w:sz w:val="18"/>
          <w:szCs w:val="18"/>
        </w:rPr>
        <w:t>Н.Г., Игнатова М.С. К вопросу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понятий «</w:t>
      </w:r>
      <w:r>
        <w:rPr>
          <w:rStyle w:val="WW8Num4z0"/>
          <w:rFonts w:ascii="Verdana" w:hAnsi="Verdana"/>
          <w:color w:val="4682B4"/>
          <w:sz w:val="18"/>
          <w:szCs w:val="18"/>
        </w:rPr>
        <w:t>государственный служащий</w:t>
      </w:r>
      <w:r>
        <w:rPr>
          <w:rFonts w:ascii="Verdana" w:hAnsi="Verdana"/>
          <w:color w:val="000000"/>
          <w:sz w:val="18"/>
          <w:szCs w:val="18"/>
        </w:rPr>
        <w:t>» и «</w:t>
      </w:r>
      <w:r>
        <w:rPr>
          <w:rStyle w:val="WW8Num4z0"/>
          <w:rFonts w:ascii="Verdana" w:hAnsi="Verdana"/>
          <w:color w:val="4682B4"/>
          <w:sz w:val="18"/>
          <w:szCs w:val="18"/>
        </w:rPr>
        <w:t>должностное</w:t>
      </w:r>
      <w:r>
        <w:rPr>
          <w:rStyle w:val="WW8Num3z0"/>
          <w:rFonts w:ascii="Verdana" w:hAnsi="Verdana"/>
          <w:color w:val="000000"/>
          <w:sz w:val="18"/>
          <w:szCs w:val="18"/>
        </w:rPr>
        <w:t> </w:t>
      </w:r>
      <w:r>
        <w:rPr>
          <w:rFonts w:ascii="Verdana" w:hAnsi="Verdana"/>
          <w:color w:val="000000"/>
          <w:sz w:val="18"/>
          <w:szCs w:val="18"/>
        </w:rPr>
        <w:t>лицо» // Административное право и процесс. — 2010. № 2.-С. 25-27.</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A.A. Понятие административного процесса и Административно-процессуальный кодекс 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1998. - № 4: - С. 18-25.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Егорова Л.</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противоречия судебной защиты публичных интересов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2006. - № 2. - С. 14-17.</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Судебное мировое соглашение // Советская юстиция.-1968.-№7.-С. 17-18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Есаулов. Г.В., Мохун В.З. О некоторых проблемных вопросах исчисления сроков рассмотрения и разрешения гражданских дел // Российский судья. 2006. - № 7. - С. 10-12.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Живая недвижимость (</w:t>
      </w:r>
      <w:r>
        <w:rPr>
          <w:rStyle w:val="WW8Num4z0"/>
          <w:rFonts w:ascii="Verdana" w:hAnsi="Verdana"/>
          <w:color w:val="4682B4"/>
          <w:sz w:val="18"/>
          <w:szCs w:val="18"/>
        </w:rPr>
        <w:t>статья</w:t>
      </w:r>
      <w:r>
        <w:rPr>
          <w:rFonts w:ascii="Verdana" w:hAnsi="Verdana"/>
          <w:color w:val="000000"/>
          <w:sz w:val="18"/>
          <w:szCs w:val="18"/>
        </w:rPr>
        <w:t>) // Коммерсантъ (Казань). -№ 207 (3783). 10.11.2007. - С. 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Жижина</w:t>
      </w:r>
      <w:r>
        <w:rPr>
          <w:rStyle w:val="WW8Num3z0"/>
          <w:rFonts w:ascii="Verdana" w:hAnsi="Verdana"/>
          <w:color w:val="000000"/>
          <w:sz w:val="18"/>
          <w:szCs w:val="18"/>
        </w:rPr>
        <w:t> </w:t>
      </w:r>
      <w:r>
        <w:rPr>
          <w:rFonts w:ascii="Verdana" w:hAnsi="Verdana"/>
          <w:color w:val="000000"/>
          <w:sz w:val="18"/>
          <w:szCs w:val="18"/>
        </w:rPr>
        <w:t>М.В. Противодействие фальсификации документов в арбитражном судопроизводстве // Вестник Арбитражного суда города Москвы. 2008. - № 3. - С. 49-53.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Судебное признание юридических актов</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по заявлениям прокуроров. Комментарий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Вып. 5. -М.: Юридическая литература, 1999. С. 104-108.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Административные иски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№4. - С. 23-25.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Закарлюка</w:t>
      </w:r>
      <w:r>
        <w:rPr>
          <w:rStyle w:val="WW8Num3z0"/>
          <w:rFonts w:ascii="Verdana" w:hAnsi="Verdana"/>
          <w:color w:val="000000"/>
          <w:sz w:val="18"/>
          <w:szCs w:val="18"/>
        </w:rPr>
        <w:t> </w:t>
      </w:r>
      <w:r>
        <w:rPr>
          <w:rFonts w:ascii="Verdana" w:hAnsi="Verdana"/>
          <w:color w:val="000000"/>
          <w:sz w:val="18"/>
          <w:szCs w:val="18"/>
        </w:rPr>
        <w:t>А. Срок без «</w:t>
      </w:r>
      <w:r>
        <w:rPr>
          <w:rStyle w:val="WW8Num4z0"/>
          <w:rFonts w:ascii="Verdana" w:hAnsi="Verdana"/>
          <w:color w:val="4682B4"/>
          <w:sz w:val="18"/>
          <w:szCs w:val="18"/>
        </w:rPr>
        <w:t>привязки</w:t>
      </w:r>
      <w:r>
        <w:rPr>
          <w:rFonts w:ascii="Verdana" w:hAnsi="Verdana"/>
          <w:color w:val="000000"/>
          <w:sz w:val="18"/>
          <w:szCs w:val="18"/>
        </w:rPr>
        <w:t>» // ЭЖ-Юрист. — 2010. -№ 4. С. 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Занкина</w:t>
      </w:r>
      <w:r>
        <w:rPr>
          <w:rStyle w:val="WW8Num3z0"/>
          <w:rFonts w:ascii="Verdana" w:hAnsi="Verdana"/>
          <w:color w:val="000000"/>
          <w:sz w:val="18"/>
          <w:szCs w:val="18"/>
        </w:rPr>
        <w:t> </w:t>
      </w:r>
      <w:r>
        <w:rPr>
          <w:rFonts w:ascii="Verdana" w:hAnsi="Verdana"/>
          <w:color w:val="000000"/>
          <w:sz w:val="18"/>
          <w:szCs w:val="18"/>
        </w:rPr>
        <w:t>Ю.А. Понятие и сущность прав человека //</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2005. - № 1. - С. 23-28.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В.Н., Афанасьев С.Ф. О соблюдении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сроков в гражданском судопроизводстве: исторический анализ и современные проблемы // Российская юстиция. -2008.-№8. -С. 140-143.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Зеленцов</w:t>
      </w:r>
      <w:r>
        <w:rPr>
          <w:rStyle w:val="WW8Num3z0"/>
          <w:rFonts w:ascii="Verdana" w:hAnsi="Verdana"/>
          <w:color w:val="000000"/>
          <w:sz w:val="18"/>
          <w:szCs w:val="18"/>
        </w:rPr>
        <w:t> </w:t>
      </w:r>
      <w:r>
        <w:rPr>
          <w:rFonts w:ascii="Verdana" w:hAnsi="Verdana"/>
          <w:color w:val="000000"/>
          <w:sz w:val="18"/>
          <w:szCs w:val="18"/>
        </w:rPr>
        <w:t>А.Б., Яхин Ф.Ф. О предмете административно-правового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Юрист. 2003. - № 11- С. 35-39.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Зинченко С., Галов В. Юридическое лицо и правовой статус органов государственного и муниципального управления (вопросы соотношения) // Хозяйство и право. 2006. - № 11. - С. 109-116.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Ивачев</w:t>
      </w:r>
      <w:r>
        <w:rPr>
          <w:rStyle w:val="WW8Num3z0"/>
          <w:rFonts w:ascii="Verdana" w:hAnsi="Verdana"/>
          <w:color w:val="000000"/>
          <w:sz w:val="18"/>
          <w:szCs w:val="18"/>
        </w:rPr>
        <w:t> </w:t>
      </w:r>
      <w:r>
        <w:rPr>
          <w:rFonts w:ascii="Verdana" w:hAnsi="Verdana"/>
          <w:color w:val="000000"/>
          <w:sz w:val="18"/>
          <w:szCs w:val="18"/>
        </w:rPr>
        <w:t>И.Л. Понятие ненормативного акта в налоговом праве // Ваш налоговый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2003. - Вып. 2(24). - С. 29-30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Гришина Я.С. Судебные акты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публичных правоотношений:</w:t>
      </w:r>
      <w:r>
        <w:rPr>
          <w:rStyle w:val="WW8Num3z0"/>
          <w:rFonts w:ascii="Verdana" w:hAnsi="Verdana"/>
          <w:color w:val="000000"/>
          <w:sz w:val="18"/>
          <w:szCs w:val="18"/>
        </w:rPr>
        <w:t> </w:t>
      </w:r>
      <w:r>
        <w:rPr>
          <w:rStyle w:val="WW8Num4z0"/>
          <w:rFonts w:ascii="Verdana" w:hAnsi="Verdana"/>
          <w:color w:val="4682B4"/>
          <w:sz w:val="18"/>
          <w:szCs w:val="18"/>
        </w:rPr>
        <w:t>законная</w:t>
      </w:r>
      <w:r>
        <w:rPr>
          <w:rStyle w:val="WW8Num3z0"/>
          <w:rFonts w:ascii="Verdana" w:hAnsi="Verdana"/>
          <w:color w:val="000000"/>
          <w:sz w:val="18"/>
          <w:szCs w:val="18"/>
        </w:rPr>
        <w:t> </w:t>
      </w:r>
      <w:r>
        <w:rPr>
          <w:rFonts w:ascii="Verdana" w:hAnsi="Verdana"/>
          <w:color w:val="000000"/>
          <w:sz w:val="18"/>
          <w:szCs w:val="18"/>
        </w:rPr>
        <w:t>сила и исполнимость //</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право. 2006. - № 1. - С. 19-24.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Казанцев П. О необходимости возвращения института частного определения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Арбитражный и гражданский процесс. 2009. - № 6. - С. 17-20.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Камынин И. Рассмотрение дел в порядке гл. 25 ГПК РФ // Законность. 2009. - № 5. - С. 7-11.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Каширин А., Балабуев И. Советы</w:t>
      </w:r>
      <w:r>
        <w:rPr>
          <w:rStyle w:val="WW8Num3z0"/>
          <w:rFonts w:ascii="Verdana" w:hAnsi="Verdana"/>
          <w:color w:val="000000"/>
          <w:sz w:val="18"/>
          <w:szCs w:val="18"/>
        </w:rPr>
        <w:t> </w:t>
      </w:r>
      <w:r>
        <w:rPr>
          <w:rStyle w:val="WW8Num4z0"/>
          <w:rFonts w:ascii="Verdana" w:hAnsi="Verdana"/>
          <w:color w:val="4682B4"/>
          <w:sz w:val="18"/>
          <w:szCs w:val="18"/>
        </w:rPr>
        <w:t>налогоплательщикам</w:t>
      </w:r>
      <w:r>
        <w:rPr>
          <w:rStyle w:val="WW8Num3z0"/>
          <w:rFonts w:ascii="Verdana" w:hAnsi="Verdana"/>
          <w:color w:val="000000"/>
          <w:sz w:val="18"/>
          <w:szCs w:val="18"/>
        </w:rPr>
        <w:t> </w:t>
      </w:r>
      <w:r>
        <w:rPr>
          <w:rFonts w:ascii="Verdana" w:hAnsi="Verdana"/>
          <w:color w:val="000000"/>
          <w:sz w:val="18"/>
          <w:szCs w:val="18"/>
        </w:rPr>
        <w:t>// ЭЖ-Юрист. 2009. - № 16. - С. 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Кашицкая Е. Новый порядок новые проблемы // ЭЖ-Юрист. - 2009. - № 43. - С. 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Кляус</w:t>
      </w:r>
      <w:r>
        <w:rPr>
          <w:rStyle w:val="WW8Num3z0"/>
          <w:rFonts w:ascii="Verdana" w:hAnsi="Verdana"/>
          <w:color w:val="000000"/>
          <w:sz w:val="18"/>
          <w:szCs w:val="18"/>
        </w:rPr>
        <w:t> </w:t>
      </w:r>
      <w:r>
        <w:rPr>
          <w:rFonts w:ascii="Verdana" w:hAnsi="Verdana"/>
          <w:color w:val="000000"/>
          <w:sz w:val="18"/>
          <w:szCs w:val="18"/>
        </w:rPr>
        <w:t>Н.В. Процессуальный законный интерес в гражданском судопроизводстве: критерии, понятие // Арбитражный и гражданский процесс. 2009. - № 12. - С. 6-8.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Клячин</w:t>
      </w:r>
      <w:r>
        <w:rPr>
          <w:rStyle w:val="WW8Num3z0"/>
          <w:rFonts w:ascii="Verdana" w:hAnsi="Verdana"/>
          <w:color w:val="000000"/>
          <w:sz w:val="18"/>
          <w:szCs w:val="18"/>
        </w:rPr>
        <w:t> </w:t>
      </w:r>
      <w:r>
        <w:rPr>
          <w:rFonts w:ascii="Verdana" w:hAnsi="Verdana"/>
          <w:color w:val="000000"/>
          <w:sz w:val="18"/>
          <w:szCs w:val="18"/>
        </w:rPr>
        <w:t>E.H. Конституционная гарантия каждого на получение квалифицированной юридической помощи невозможна без более полного использования потенциала</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 Нотариус. -2007. № 2. - С. 2-6.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Е.В. Меры по снижению судебной нагрузки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2009. - № 4. - С. 107 - 114.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Право публичное и частное. Право материальное и</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 Международное публичное и частное право. 2005. - № 2. - С. 2-4.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В.Н. Некоторые проблемы исчисления и применения процессуальных сроков в гражданском процессе // Налоги. -2009.-№20.-С. 5-6.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Кострова</w:t>
      </w:r>
      <w:r>
        <w:rPr>
          <w:rStyle w:val="WW8Num3z0"/>
          <w:rFonts w:ascii="Verdana" w:hAnsi="Verdana"/>
          <w:color w:val="000000"/>
          <w:sz w:val="18"/>
          <w:szCs w:val="18"/>
        </w:rPr>
        <w:t> </w:t>
      </w:r>
      <w:r>
        <w:rPr>
          <w:rFonts w:ascii="Verdana" w:hAnsi="Verdana"/>
          <w:color w:val="000000"/>
          <w:sz w:val="18"/>
          <w:szCs w:val="18"/>
        </w:rPr>
        <w:t>Н.М. О разграничении компетенции судов по делам, возникающим из публично-правовых отношений // Современное право. 2010. - № 1. - С. 62-66.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Кочергин К. К вопросу о понятии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2009. - № 12. - С. 12-16.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Кривых</w:t>
      </w:r>
      <w:r>
        <w:rPr>
          <w:rStyle w:val="WW8Num3z0"/>
          <w:rFonts w:ascii="Verdana" w:hAnsi="Verdana"/>
          <w:color w:val="000000"/>
          <w:sz w:val="18"/>
          <w:szCs w:val="18"/>
        </w:rPr>
        <w:t> </w:t>
      </w:r>
      <w:r>
        <w:rPr>
          <w:rFonts w:ascii="Verdana" w:hAnsi="Verdana"/>
          <w:color w:val="000000"/>
          <w:sz w:val="18"/>
          <w:szCs w:val="18"/>
        </w:rPr>
        <w:t>И.А. Подзаконные нормативные правовые акты как источники налогового права // Законы России: опыт, анализ, практика. 2007. - № 11.-С. 122-125.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Кротов</w:t>
      </w:r>
      <w:r>
        <w:rPr>
          <w:rStyle w:val="WW8Num3z0"/>
          <w:rFonts w:ascii="Verdana" w:hAnsi="Verdana"/>
          <w:color w:val="000000"/>
          <w:sz w:val="18"/>
          <w:szCs w:val="18"/>
        </w:rPr>
        <w:t> </w:t>
      </w:r>
      <w:r>
        <w:rPr>
          <w:rFonts w:ascii="Verdana" w:hAnsi="Verdana"/>
          <w:color w:val="000000"/>
          <w:sz w:val="18"/>
          <w:szCs w:val="18"/>
        </w:rPr>
        <w:t>A.B. Свобода информации и право на информацию человека // Адвокатская практика. 2007. - № 2. - С. 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Масленников М. Можно ли считать</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административным иском? // Российская юстиция. № 5. - 1998. - С. 64-66.</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Мохорева</w:t>
      </w:r>
      <w:r>
        <w:rPr>
          <w:rStyle w:val="WW8Num3z0"/>
          <w:rFonts w:ascii="Verdana" w:hAnsi="Verdana"/>
          <w:color w:val="000000"/>
          <w:sz w:val="18"/>
          <w:szCs w:val="18"/>
        </w:rPr>
        <w:t> </w:t>
      </w:r>
      <w:r>
        <w:rPr>
          <w:rFonts w:ascii="Verdana" w:hAnsi="Verdana"/>
          <w:color w:val="000000"/>
          <w:sz w:val="18"/>
          <w:szCs w:val="18"/>
        </w:rPr>
        <w:t>В.В. Классификация административных исков // Административное право и процесс. 2009. - № 4. - С. 17-20.</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Оболенская</w:t>
      </w:r>
      <w:r>
        <w:rPr>
          <w:rStyle w:val="WW8Num3z0"/>
          <w:rFonts w:ascii="Verdana" w:hAnsi="Verdana"/>
          <w:color w:val="000000"/>
          <w:sz w:val="18"/>
          <w:szCs w:val="18"/>
        </w:rPr>
        <w:t> </w:t>
      </w:r>
      <w:r>
        <w:rPr>
          <w:rFonts w:ascii="Verdana" w:hAnsi="Verdana"/>
          <w:color w:val="000000"/>
          <w:sz w:val="18"/>
          <w:szCs w:val="18"/>
        </w:rPr>
        <w:t>H.H. Споры о признании недействительными</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актов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иных органов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 № 4.-С. 80-84.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С.Н. Возможность судебного оспаривания писем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2009. — № 4. - С. 15-17.</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О.В. Правовая свобода личности в гражданском обществе // Журнал российского права. 2007. - № 5. - С. 76-83.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Павлиенко</w:t>
      </w:r>
      <w:r>
        <w:rPr>
          <w:rStyle w:val="WW8Num3z0"/>
          <w:rFonts w:ascii="Verdana" w:hAnsi="Verdana"/>
          <w:color w:val="000000"/>
          <w:sz w:val="18"/>
          <w:szCs w:val="18"/>
        </w:rPr>
        <w:t> </w:t>
      </w:r>
      <w:r>
        <w:rPr>
          <w:rFonts w:ascii="Verdana" w:hAnsi="Verdana"/>
          <w:color w:val="000000"/>
          <w:sz w:val="18"/>
          <w:szCs w:val="18"/>
        </w:rPr>
        <w:t>А.Н. Административно-правовое регулирование обжалования отказа в государственной регистрации права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 Административное и муниципальное право. -2009.-№9.-С. 70-75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Потеева А., Корюкаева Т.</w:t>
      </w:r>
      <w:r>
        <w:rPr>
          <w:rStyle w:val="WW8Num3z0"/>
          <w:rFonts w:ascii="Verdana" w:hAnsi="Verdana"/>
          <w:color w:val="000000"/>
          <w:sz w:val="18"/>
          <w:szCs w:val="18"/>
        </w:rPr>
        <w:t> </w:t>
      </w:r>
      <w:r>
        <w:rPr>
          <w:rStyle w:val="WW8Num4z0"/>
          <w:rFonts w:ascii="Verdana" w:hAnsi="Verdana"/>
          <w:color w:val="4682B4"/>
          <w:sz w:val="18"/>
          <w:szCs w:val="18"/>
        </w:rPr>
        <w:t>Изобличение</w:t>
      </w:r>
      <w:r>
        <w:rPr>
          <w:rStyle w:val="WW8Num3z0"/>
          <w:rFonts w:ascii="Verdana" w:hAnsi="Verdana"/>
          <w:color w:val="000000"/>
          <w:sz w:val="18"/>
          <w:szCs w:val="18"/>
        </w:rPr>
        <w:t> </w:t>
      </w:r>
      <w:r>
        <w:rPr>
          <w:rFonts w:ascii="Verdana" w:hAnsi="Verdana"/>
          <w:color w:val="000000"/>
          <w:sz w:val="18"/>
          <w:szCs w:val="18"/>
        </w:rPr>
        <w:t>подделки // ЭЖ-Юрист. 2008. - № 34. - С. 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Проблемы</w:t>
      </w:r>
      <w:r>
        <w:rPr>
          <w:rStyle w:val="WW8Num3z0"/>
          <w:rFonts w:ascii="Verdana" w:hAnsi="Verdana"/>
          <w:color w:val="000000"/>
          <w:sz w:val="18"/>
          <w:szCs w:val="18"/>
        </w:rPr>
        <w:t> </w:t>
      </w:r>
      <w:r>
        <w:rPr>
          <w:rStyle w:val="WW8Num4z0"/>
          <w:rFonts w:ascii="Verdana" w:hAnsi="Verdana"/>
          <w:color w:val="4682B4"/>
          <w:sz w:val="18"/>
          <w:szCs w:val="18"/>
        </w:rPr>
        <w:t>РОСТО</w:t>
      </w:r>
      <w:r>
        <w:rPr>
          <w:rStyle w:val="WW8Num3z0"/>
          <w:rFonts w:ascii="Verdana" w:hAnsi="Verdana"/>
          <w:color w:val="000000"/>
          <w:sz w:val="18"/>
          <w:szCs w:val="18"/>
        </w:rPr>
        <w:t> </w:t>
      </w:r>
      <w:r>
        <w:rPr>
          <w:rFonts w:ascii="Verdana" w:hAnsi="Verdana"/>
          <w:color w:val="000000"/>
          <w:sz w:val="18"/>
          <w:szCs w:val="18"/>
        </w:rPr>
        <w:t>(статья) // Коммерсантъ (Казань). -№ 25(4080). 12.02.2009. - С. 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Пулова</w:t>
      </w:r>
      <w:r>
        <w:rPr>
          <w:rStyle w:val="WW8Num3z0"/>
          <w:rFonts w:ascii="Verdana" w:hAnsi="Verdana"/>
          <w:color w:val="000000"/>
          <w:sz w:val="18"/>
          <w:szCs w:val="18"/>
        </w:rPr>
        <w:t> </w:t>
      </w:r>
      <w:r>
        <w:rPr>
          <w:rFonts w:ascii="Verdana" w:hAnsi="Verdana"/>
          <w:color w:val="000000"/>
          <w:sz w:val="18"/>
          <w:szCs w:val="18"/>
        </w:rPr>
        <w:t>J1.B. Особенности применения обеспечительных мер в арбитражном процессе // Право и экономика. — 2004. №1. - С. 75-77.</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К вопросу о содержании понятий «</w:t>
      </w:r>
      <w:r>
        <w:rPr>
          <w:rStyle w:val="WW8Num4z0"/>
          <w:rFonts w:ascii="Verdana" w:hAnsi="Verdana"/>
          <w:color w:val="4682B4"/>
          <w:sz w:val="18"/>
          <w:szCs w:val="18"/>
        </w:rPr>
        <w:t>компетентный</w:t>
      </w:r>
      <w:r>
        <w:rPr>
          <w:rStyle w:val="WW8Num3z0"/>
          <w:rFonts w:ascii="Verdana" w:hAnsi="Verdana"/>
          <w:color w:val="000000"/>
          <w:sz w:val="18"/>
          <w:szCs w:val="18"/>
        </w:rPr>
        <w:t> </w:t>
      </w:r>
      <w:r>
        <w:rPr>
          <w:rFonts w:ascii="Verdana" w:hAnsi="Verdana"/>
          <w:color w:val="000000"/>
          <w:sz w:val="18"/>
          <w:szCs w:val="18"/>
        </w:rPr>
        <w:t>суд» и «</w:t>
      </w:r>
      <w:r>
        <w:rPr>
          <w:rStyle w:val="WW8Num4z0"/>
          <w:rFonts w:ascii="Verdana" w:hAnsi="Verdana"/>
          <w:color w:val="4682B4"/>
          <w:sz w:val="18"/>
          <w:szCs w:val="18"/>
        </w:rPr>
        <w:t>подведомственность дела</w:t>
      </w:r>
      <w:r>
        <w:rPr>
          <w:rFonts w:ascii="Verdana" w:hAnsi="Verdana"/>
          <w:color w:val="000000"/>
          <w:sz w:val="18"/>
          <w:szCs w:val="18"/>
        </w:rPr>
        <w:t>» // Журнал российского права. 2006. — № 1. - С. 19-29.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Русинова</w:t>
      </w:r>
      <w:r>
        <w:rPr>
          <w:rStyle w:val="WW8Num3z0"/>
          <w:rFonts w:ascii="Verdana" w:hAnsi="Verdana"/>
          <w:color w:val="000000"/>
          <w:sz w:val="18"/>
          <w:szCs w:val="18"/>
        </w:rPr>
        <w:t> </w:t>
      </w:r>
      <w:r>
        <w:rPr>
          <w:rFonts w:ascii="Verdana" w:hAnsi="Verdana"/>
          <w:color w:val="000000"/>
          <w:sz w:val="18"/>
          <w:szCs w:val="18"/>
        </w:rPr>
        <w:t>Е.Р., Цыганова Е.М. Проблемы заключения мирового соглашения при рассмотрении публично-правового спора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 Арбитражный и гражданский процесс. 2007. -№ 1.-С. 61-67.</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Н.Г. Административное право и</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процесс: старые и новые проблемы // Государство и право. 1998. - № 8. - С. 27-29. ~</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Н.Г. Проблемные вопросы административного процесса // Административное право и административный процесс: актуальные проблемы / Отв. ред. JI.JT. Попов, М.С.</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Fonts w:ascii="Verdana" w:hAnsi="Verdana"/>
          <w:color w:val="000000"/>
          <w:sz w:val="18"/>
          <w:szCs w:val="18"/>
        </w:rPr>
        <w:t>. М.: Юристь, 2004. - С. 221 - 232.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П.П. С жалобой на чиновника // ЭЖ-Юрист. 2009. -№ 11. — С. 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Административный процесс в системе современных научных представлений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юстиции // Государство и право. 2004. - № 6. - С. 5-13.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Федосеева</w:t>
      </w:r>
      <w:r>
        <w:rPr>
          <w:rStyle w:val="WW8Num3z0"/>
          <w:rFonts w:ascii="Verdana" w:hAnsi="Verdana"/>
          <w:color w:val="000000"/>
          <w:sz w:val="18"/>
          <w:szCs w:val="18"/>
        </w:rPr>
        <w:t> </w:t>
      </w:r>
      <w:r>
        <w:rPr>
          <w:rFonts w:ascii="Verdana" w:hAnsi="Verdana"/>
          <w:color w:val="000000"/>
          <w:sz w:val="18"/>
          <w:szCs w:val="18"/>
        </w:rPr>
        <w:t>C.B. Понятие «</w:t>
      </w:r>
      <w:r>
        <w:rPr>
          <w:rStyle w:val="WW8Num4z0"/>
          <w:rFonts w:ascii="Verdana" w:hAnsi="Verdana"/>
          <w:color w:val="4682B4"/>
          <w:sz w:val="18"/>
          <w:szCs w:val="18"/>
        </w:rPr>
        <w:t>должностное лицо</w:t>
      </w:r>
      <w:r>
        <w:rPr>
          <w:rFonts w:ascii="Verdana" w:hAnsi="Verdana"/>
          <w:color w:val="000000"/>
          <w:sz w:val="18"/>
          <w:szCs w:val="18"/>
        </w:rPr>
        <w:t>»: неоднозначность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 Администратор суда. 2009. - № 1. -С. 28-32.</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Францифоров</w:t>
      </w:r>
      <w:r>
        <w:rPr>
          <w:rStyle w:val="WW8Num3z0"/>
          <w:rFonts w:ascii="Verdana" w:hAnsi="Verdana"/>
          <w:color w:val="000000"/>
          <w:sz w:val="18"/>
          <w:szCs w:val="18"/>
        </w:rPr>
        <w:t> </w:t>
      </w:r>
      <w:r>
        <w:rPr>
          <w:rFonts w:ascii="Verdana" w:hAnsi="Verdana"/>
          <w:color w:val="000000"/>
          <w:sz w:val="18"/>
          <w:szCs w:val="18"/>
        </w:rPr>
        <w:t>А.Ю. Отличие особого производства от</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и производства по делам, возникающим из публичных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гражданском процессе // Арбитражный и гражданский процесс. 2008. - № 9. - С. 19-23.</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Конституционное право граждан на подачу обращений // Государство и право. 1996. - № 11. - С. 10-18.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w:t>
      </w:r>
      <w:r>
        <w:rPr>
          <w:rStyle w:val="WW8Num3z0"/>
          <w:rFonts w:ascii="Verdana" w:hAnsi="Verdana"/>
          <w:color w:val="000000"/>
          <w:sz w:val="18"/>
          <w:szCs w:val="18"/>
        </w:rPr>
        <w:t> </w:t>
      </w:r>
      <w:r>
        <w:rPr>
          <w:rStyle w:val="WW8Num4z0"/>
          <w:rFonts w:ascii="Verdana" w:hAnsi="Verdana"/>
          <w:color w:val="4682B4"/>
          <w:sz w:val="18"/>
          <w:szCs w:val="18"/>
        </w:rPr>
        <w:t>Шаламова</w:t>
      </w:r>
      <w:r>
        <w:rPr>
          <w:rStyle w:val="WW8Num3z0"/>
          <w:rFonts w:ascii="Verdana" w:hAnsi="Verdana"/>
          <w:color w:val="000000"/>
          <w:sz w:val="18"/>
          <w:szCs w:val="18"/>
        </w:rPr>
        <w:t> </w:t>
      </w:r>
      <w:r>
        <w:rPr>
          <w:rFonts w:ascii="Verdana" w:hAnsi="Verdana"/>
          <w:color w:val="000000"/>
          <w:sz w:val="18"/>
          <w:szCs w:val="18"/>
        </w:rPr>
        <w:t>Н.В., Сурметов Д.С. Некоторые проблемы применения</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по новому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 Законодательство и экономика. 2003. - № 7.-С. 70-74.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Шамшурин JI.JI. К вопросу об обеспечении</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в состязательном процессе и о некоторых проблемах примененияобеспечительных мер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сфере гражданской юрисдикции // Налоги. 2009. - № 19. - С. 4-5.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третьего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Приложение к журналу «</w:t>
      </w:r>
      <w:r>
        <w:rPr>
          <w:rStyle w:val="WW8Num4z0"/>
          <w:rFonts w:ascii="Verdana" w:hAnsi="Verdana"/>
          <w:color w:val="4682B4"/>
          <w:sz w:val="18"/>
          <w:szCs w:val="18"/>
        </w:rPr>
        <w:t>Хозяйство и право</w:t>
      </w:r>
      <w:r>
        <w:rPr>
          <w:rFonts w:ascii="Verdana" w:hAnsi="Verdana"/>
          <w:color w:val="000000"/>
          <w:sz w:val="18"/>
          <w:szCs w:val="18"/>
        </w:rPr>
        <w:t>». 2002. - № 12. — С. 13-28</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Шичанин</w:t>
      </w:r>
      <w:r>
        <w:rPr>
          <w:rStyle w:val="WW8Num3z0"/>
          <w:rFonts w:ascii="Verdana" w:hAnsi="Verdana"/>
          <w:color w:val="000000"/>
          <w:sz w:val="18"/>
          <w:szCs w:val="18"/>
        </w:rPr>
        <w:t> </w:t>
      </w:r>
      <w:r>
        <w:rPr>
          <w:rFonts w:ascii="Verdana" w:hAnsi="Verdana"/>
          <w:color w:val="000000"/>
          <w:sz w:val="18"/>
          <w:szCs w:val="18"/>
        </w:rPr>
        <w:t>A.B., Гривков О.Д. Проблемы защиты прав продавца при нарушении покупателем своих обязательств, вытекающих из договора поставки // Право и экономика. — 2001. — № 9. -С. 61-69.</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Шпачева</w:t>
      </w:r>
      <w:r>
        <w:rPr>
          <w:rStyle w:val="WW8Num3z0"/>
          <w:rFonts w:ascii="Verdana" w:hAnsi="Verdana"/>
          <w:color w:val="000000"/>
          <w:sz w:val="18"/>
          <w:szCs w:val="18"/>
        </w:rPr>
        <w:t> </w:t>
      </w:r>
      <w:r>
        <w:rPr>
          <w:rFonts w:ascii="Verdana" w:hAnsi="Verdana"/>
          <w:color w:val="000000"/>
          <w:sz w:val="18"/>
          <w:szCs w:val="18"/>
        </w:rPr>
        <w:t>Т.В., Шпачев Е.В. О способах защиты права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интереса) в арбитражном суде // 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 2008.-№4.-С. 43-74.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Янковский Д.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миф или реальность? Беззащитность малого бизнеса перед лицом правосудия // Безопасность бизнеса. 2010. - № 1. - С. 32 - 34.</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Ярославцева С. Некоторые вопросы определения</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арбитражному суду // Арбитражный и гражданский процесс. 2007. - № 12. - С. 18-21.</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V. Диссертации и авторефераты:</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И.В. Рассмотрение арбитражными судами дел об оспаривании правовых актов.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2007.-28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Горлачева М.И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обжалование решений налоговых органов: дис. канд.юрид.наук. Санкт-Петербург, 2002. - 184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Першин</w:t>
      </w:r>
      <w:r>
        <w:rPr>
          <w:rStyle w:val="WW8Num3z0"/>
          <w:rFonts w:ascii="Verdana" w:hAnsi="Verdana"/>
          <w:color w:val="000000"/>
          <w:sz w:val="18"/>
          <w:szCs w:val="18"/>
        </w:rPr>
        <w:t> </w:t>
      </w:r>
      <w:r>
        <w:rPr>
          <w:rFonts w:ascii="Verdana" w:hAnsi="Verdana"/>
          <w:color w:val="000000"/>
          <w:sz w:val="18"/>
          <w:szCs w:val="18"/>
        </w:rPr>
        <w:t>М.В. Частноправовой интерес: понятие,</w:t>
      </w:r>
      <w:r>
        <w:rPr>
          <w:rStyle w:val="WW8Num3z0"/>
          <w:rFonts w:ascii="Verdana" w:hAnsi="Verdana"/>
          <w:color w:val="000000"/>
          <w:sz w:val="18"/>
          <w:szCs w:val="18"/>
        </w:rPr>
        <w:t> </w:t>
      </w:r>
      <w:r>
        <w:rPr>
          <w:rStyle w:val="WW8Num4z0"/>
          <w:rFonts w:ascii="Verdana" w:hAnsi="Verdana"/>
          <w:color w:val="4682B4"/>
          <w:sz w:val="18"/>
          <w:szCs w:val="18"/>
        </w:rPr>
        <w:t>правообразование</w:t>
      </w:r>
      <w:r>
        <w:rPr>
          <w:rFonts w:ascii="Verdana" w:hAnsi="Verdana"/>
          <w:color w:val="000000"/>
          <w:sz w:val="18"/>
          <w:szCs w:val="18"/>
        </w:rPr>
        <w:t>, реализация: Автореф. дис. . канд. юрид. наук. Н. Новгород, 2004. - С. 25.</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судопроизводства по делам, возникающим из публично-правовых отношений : дис . док. юрид. наук. Краснодар, 2002. - 192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Святохина</w:t>
      </w:r>
      <w:r>
        <w:rPr>
          <w:rStyle w:val="WW8Num3z0"/>
          <w:rFonts w:ascii="Verdana" w:hAnsi="Verdana"/>
          <w:color w:val="000000"/>
          <w:sz w:val="18"/>
          <w:szCs w:val="18"/>
        </w:rPr>
        <w:t> </w:t>
      </w:r>
      <w:r>
        <w:rPr>
          <w:rFonts w:ascii="Verdana" w:hAnsi="Verdana"/>
          <w:color w:val="000000"/>
          <w:sz w:val="18"/>
          <w:szCs w:val="18"/>
        </w:rPr>
        <w:t>Ю.В. Административно-процессуальное право: формирование и содержание административно-юстиционной модели: Дис. канд. юрид. наук. Воронеж, 2007. — 226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Цацулина</w:t>
      </w:r>
      <w:r>
        <w:rPr>
          <w:rStyle w:val="WW8Num3z0"/>
          <w:rFonts w:ascii="Verdana" w:hAnsi="Verdana"/>
          <w:color w:val="000000"/>
          <w:sz w:val="18"/>
          <w:szCs w:val="18"/>
        </w:rPr>
        <w:t> </w:t>
      </w:r>
      <w:r>
        <w:rPr>
          <w:rFonts w:ascii="Verdana" w:hAnsi="Verdana"/>
          <w:color w:val="000000"/>
          <w:sz w:val="18"/>
          <w:szCs w:val="18"/>
        </w:rPr>
        <w:t>Е.И. Производство по делам об оспаривании ненормативных актов и действий (</w:t>
      </w:r>
      <w:r>
        <w:rPr>
          <w:rStyle w:val="WW8Num4z0"/>
          <w:rFonts w:ascii="Verdana" w:hAnsi="Verdana"/>
          <w:color w:val="4682B4"/>
          <w:sz w:val="18"/>
          <w:szCs w:val="18"/>
        </w:rPr>
        <w:t>бездействия</w:t>
      </w:r>
      <w:r>
        <w:rPr>
          <w:rFonts w:ascii="Verdana" w:hAnsi="Verdana"/>
          <w:color w:val="000000"/>
          <w:sz w:val="18"/>
          <w:szCs w:val="18"/>
        </w:rPr>
        <w:t>) налоговых органов в арбитражных судах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дис. . канд. юрид. наук. — Саратов, 2005. 192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И.Г. Становление независимого нотариата России как института по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Автореф. дис. док. юрид. наук. М., 2007. - 28 с.</w:t>
      </w:r>
    </w:p>
    <w:p w:rsidR="001E1597" w:rsidRDefault="001E1597" w:rsidP="001E15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Ширяева</w:t>
      </w:r>
      <w:r>
        <w:rPr>
          <w:rStyle w:val="WW8Num3z0"/>
          <w:rFonts w:ascii="Verdana" w:hAnsi="Verdana"/>
          <w:color w:val="000000"/>
          <w:sz w:val="18"/>
          <w:szCs w:val="18"/>
        </w:rPr>
        <w:t> </w:t>
      </w:r>
      <w:r>
        <w:rPr>
          <w:rFonts w:ascii="Verdana" w:hAnsi="Verdana"/>
          <w:color w:val="000000"/>
          <w:sz w:val="18"/>
          <w:szCs w:val="18"/>
        </w:rPr>
        <w:t>Т.В. Производство по делам об обжаловании действий (бездействия)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пристава-исполнителя: дис. . канд. юрид. наук. Екатеринбург, 2007. - 183 с.</w:t>
      </w:r>
    </w:p>
    <w:p w:rsidR="00F505FC" w:rsidRDefault="001E1597" w:rsidP="001E1597">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2165B1" w:rsidP="00EA3223">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09" w:rsidRDefault="00871409">
      <w:r>
        <w:separator/>
      </w:r>
    </w:p>
  </w:endnote>
  <w:endnote w:type="continuationSeparator" w:id="0">
    <w:p w:rsidR="00871409" w:rsidRDefault="0087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09" w:rsidRDefault="00871409">
      <w:r>
        <w:separator/>
      </w:r>
    </w:p>
  </w:footnote>
  <w:footnote w:type="continuationSeparator" w:id="0">
    <w:p w:rsidR="00871409" w:rsidRDefault="00871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409"/>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6FDED-72D0-41F1-BD9D-D885367E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9901</TotalTime>
  <Pages>20</Pages>
  <Words>11792</Words>
  <Characters>67215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78850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2558</cp:revision>
  <cp:lastPrinted>2009-02-06T08:36:00Z</cp:lastPrinted>
  <dcterms:created xsi:type="dcterms:W3CDTF">2015-03-22T11:10:00Z</dcterms:created>
  <dcterms:modified xsi:type="dcterms:W3CDTF">2015-09-28T12:53:00Z</dcterms:modified>
</cp:coreProperties>
</file>