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2EC06" w14:textId="18E44BD4" w:rsidR="00EC2548" w:rsidRDefault="003E758F" w:rsidP="003E758F">
      <w:pPr>
        <w:rPr>
          <w:rFonts w:ascii="Verdana" w:hAnsi="Verdana"/>
          <w:b/>
          <w:bCs/>
          <w:color w:val="000000"/>
          <w:shd w:val="clear" w:color="auto" w:fill="FFFFFF"/>
        </w:rPr>
      </w:pPr>
      <w:r>
        <w:rPr>
          <w:rFonts w:ascii="Verdana" w:hAnsi="Verdana"/>
          <w:b/>
          <w:bCs/>
          <w:color w:val="000000"/>
          <w:shd w:val="clear" w:color="auto" w:fill="FFFFFF"/>
        </w:rPr>
        <w:t xml:space="preserve">Сизоненко Олеся Анатоліївна. Механізм забезпечення сталого розвитку в системі управління металургійним підприємством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E758F" w:rsidRPr="003E758F" w14:paraId="226A887A" w14:textId="77777777" w:rsidTr="003E75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758F" w:rsidRPr="003E758F" w14:paraId="44971CC8" w14:textId="77777777">
              <w:trPr>
                <w:tblCellSpacing w:w="0" w:type="dxa"/>
              </w:trPr>
              <w:tc>
                <w:tcPr>
                  <w:tcW w:w="0" w:type="auto"/>
                  <w:vAlign w:val="center"/>
                  <w:hideMark/>
                </w:tcPr>
                <w:p w14:paraId="356C14D8" w14:textId="77777777" w:rsidR="003E758F" w:rsidRPr="003E758F" w:rsidRDefault="003E758F" w:rsidP="003E75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58F">
                    <w:rPr>
                      <w:rFonts w:ascii="Times New Roman" w:eastAsia="Times New Roman" w:hAnsi="Times New Roman" w:cs="Times New Roman"/>
                      <w:b/>
                      <w:bCs/>
                      <w:sz w:val="24"/>
                      <w:szCs w:val="24"/>
                    </w:rPr>
                    <w:lastRenderedPageBreak/>
                    <w:t>Сизоненко О.А. Механізм забезпечення сталого розвитку в системі управління металургійним підприємством. – Рукопис.</w:t>
                  </w:r>
                </w:p>
                <w:p w14:paraId="0E68854D" w14:textId="77777777" w:rsidR="003E758F" w:rsidRPr="003E758F" w:rsidRDefault="003E758F" w:rsidP="003E75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58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Класичний приватний університет, Запоріжжя, 2009.</w:t>
                  </w:r>
                </w:p>
                <w:p w14:paraId="5ACEA4DA" w14:textId="77777777" w:rsidR="003E758F" w:rsidRPr="003E758F" w:rsidRDefault="003E758F" w:rsidP="003E75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58F">
                    <w:rPr>
                      <w:rFonts w:ascii="Times New Roman" w:eastAsia="Times New Roman" w:hAnsi="Times New Roman" w:cs="Times New Roman"/>
                      <w:sz w:val="24"/>
                      <w:szCs w:val="24"/>
                    </w:rPr>
                    <w:t>У дисертаційній роботі вирішено актуальне завдання щодо вдосконалення механізму забезпечення сталого розвитку в системі управління металургійним підприємством. Для цього надано дефініцію поняття “сталий розвиток” та наголошено на особливостях реалізації сталого розвитку на рівні підприємств. Розглянуто методичні підходи до формування механізму забезпечення сталого розвитку в системі управління промисловим підприємством. Досліджено тенденції та особливості розвитку металургійних підприємств України та встановлено, що єдиною можливістю забезпечення довгострокових перспектив галузі є реалізація моделі її сталого розвитку. Шляхом аналізу економічних та моніторингу екологічних показників стану механізму забезпечення сталого розвитку визначено стійкість функціонування виробничної, техніко-технологічної, фінансової та екологічної підсистем металургійного підприємства. На цій основі проведено системну еколого-економічну оцінку індикаторів сталого розвитку, що дозволила обґрунтувати альтернативні стратегій управління металургійним підприємством. Удосконалено систему інформаційного забезпечення сталого розвитку та запропоновано послідовність реалізації заходів, спрямованих на забезпечення сталого розвитку металургійного підприємства.</w:t>
                  </w:r>
                </w:p>
              </w:tc>
            </w:tr>
          </w:tbl>
          <w:p w14:paraId="7437F979" w14:textId="77777777" w:rsidR="003E758F" w:rsidRPr="003E758F" w:rsidRDefault="003E758F" w:rsidP="003E758F">
            <w:pPr>
              <w:spacing w:after="0" w:line="240" w:lineRule="auto"/>
              <w:rPr>
                <w:rFonts w:ascii="Times New Roman" w:eastAsia="Times New Roman" w:hAnsi="Times New Roman" w:cs="Times New Roman"/>
                <w:sz w:val="24"/>
                <w:szCs w:val="24"/>
              </w:rPr>
            </w:pPr>
          </w:p>
        </w:tc>
      </w:tr>
      <w:tr w:rsidR="003E758F" w:rsidRPr="003E758F" w14:paraId="69A4BB51" w14:textId="77777777" w:rsidTr="003E75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758F" w:rsidRPr="003E758F" w14:paraId="6DDA36C5" w14:textId="77777777">
              <w:trPr>
                <w:tblCellSpacing w:w="0" w:type="dxa"/>
              </w:trPr>
              <w:tc>
                <w:tcPr>
                  <w:tcW w:w="0" w:type="auto"/>
                  <w:vAlign w:val="center"/>
                  <w:hideMark/>
                </w:tcPr>
                <w:p w14:paraId="6C026AFD" w14:textId="77777777" w:rsidR="003E758F" w:rsidRPr="003E758F" w:rsidRDefault="003E758F" w:rsidP="003E75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58F">
                    <w:rPr>
                      <w:rFonts w:ascii="Times New Roman" w:eastAsia="Times New Roman" w:hAnsi="Times New Roman" w:cs="Times New Roman"/>
                      <w:sz w:val="24"/>
                      <w:szCs w:val="24"/>
                    </w:rPr>
                    <w:t>У дисертаційній роботі на основі проведеного дослідження здійснено теоретичне обґрунтування та практичне вирішення актуального завдання щодо вдосконалення механізму управління металургійним підприємством у напрямі забезпечення його сталого розвитку.</w:t>
                  </w:r>
                </w:p>
                <w:p w14:paraId="33CF4E5E" w14:textId="77777777" w:rsidR="003E758F" w:rsidRPr="003E758F" w:rsidRDefault="003E758F" w:rsidP="003E758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58F">
                    <w:rPr>
                      <w:rFonts w:ascii="Times New Roman" w:eastAsia="Times New Roman" w:hAnsi="Times New Roman" w:cs="Times New Roman"/>
                      <w:sz w:val="24"/>
                      <w:szCs w:val="24"/>
                    </w:rPr>
                    <w:t>Для уникнення суперечностей, пов'язаних з використанням термінів наведено дефініцію поняття “сталий розвиток”. Під сталим розвитком промислового підприємства пропонується розуміти такий розвиток, при якому поліпшення його економічних показників не погіршує екологічних показників і навпаки, що забезпечує збалансованість досягнення еколого-економічних цілей (базис) та гарантує соціальну гармонію (надбудову).</w:t>
                  </w:r>
                </w:p>
                <w:p w14:paraId="32FE39B3" w14:textId="77777777" w:rsidR="003E758F" w:rsidRPr="003E758F" w:rsidRDefault="003E758F" w:rsidP="003E758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58F">
                    <w:rPr>
                      <w:rFonts w:ascii="Times New Roman" w:eastAsia="Times New Roman" w:hAnsi="Times New Roman" w:cs="Times New Roman"/>
                      <w:sz w:val="24"/>
                      <w:szCs w:val="24"/>
                    </w:rPr>
                    <w:t>На підставі послідовної характеристики об’єктів, цілей, критеріїв, факторів, методів, ресурсів управління та зв’язків узгодження між ними, в роботі розвинуто методичний підхід до формування механізму забезпечення сталого розвитку промислового підприємства. Цей механізм, на відміну від існуючих, здатний створити умови для такого функціонування промислового підприємства, що не має негативних наслідків як для нього самого, так і для навколишнього середовища.</w:t>
                  </w:r>
                </w:p>
                <w:p w14:paraId="5DF861CA" w14:textId="77777777" w:rsidR="003E758F" w:rsidRPr="003E758F" w:rsidRDefault="003E758F" w:rsidP="003E758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58F">
                    <w:rPr>
                      <w:rFonts w:ascii="Times New Roman" w:eastAsia="Times New Roman" w:hAnsi="Times New Roman" w:cs="Times New Roman"/>
                      <w:sz w:val="24"/>
                      <w:szCs w:val="24"/>
                    </w:rPr>
                    <w:t>Проведене дослідження тенденцій та перспектив розвитку вітчизняної металургії дає змогу стверджувати, що єдиною можливістю забезпечення довгострокових перспектив галузі є реалізація моделі її сталого розвитку. Тому сьогодні потрібно створювати певні умови, що сприяють реалізації механізму забезпечення сталого розвитку в системі управління металургійним підприємством.</w:t>
                  </w:r>
                </w:p>
                <w:p w14:paraId="1CCC7374" w14:textId="77777777" w:rsidR="003E758F" w:rsidRPr="003E758F" w:rsidRDefault="003E758F" w:rsidP="003E758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58F">
                    <w:rPr>
                      <w:rFonts w:ascii="Times New Roman" w:eastAsia="Times New Roman" w:hAnsi="Times New Roman" w:cs="Times New Roman"/>
                      <w:sz w:val="24"/>
                      <w:szCs w:val="24"/>
                    </w:rPr>
                    <w:t xml:space="preserve">У результаті аналізу економічних та моніторингу екологічних показників стану механізму забезпечення сталого розвитку встановлено, що по ВАТ “МК “Азовсталь”, за результатами 2007 р. у нестійкому стані перебувала тільки екологічна підсистема </w:t>
                  </w:r>
                  <w:r w:rsidRPr="003E758F">
                    <w:rPr>
                      <w:rFonts w:ascii="Times New Roman" w:eastAsia="Times New Roman" w:hAnsi="Times New Roman" w:cs="Times New Roman"/>
                      <w:sz w:val="24"/>
                      <w:szCs w:val="24"/>
                    </w:rPr>
                    <w:lastRenderedPageBreak/>
                    <w:t>підприємства, а по ЗАТ “Макіївський металургійний завод” спостерігався нестійкий стан фінансової та екологічної підсистем.</w:t>
                  </w:r>
                </w:p>
                <w:p w14:paraId="6A75E049" w14:textId="77777777" w:rsidR="003E758F" w:rsidRPr="003E758F" w:rsidRDefault="003E758F" w:rsidP="003E758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58F">
                    <w:rPr>
                      <w:rFonts w:ascii="Times New Roman" w:eastAsia="Times New Roman" w:hAnsi="Times New Roman" w:cs="Times New Roman"/>
                      <w:sz w:val="24"/>
                      <w:szCs w:val="24"/>
                    </w:rPr>
                    <w:t>Нестійкість окремих підсистем підприємств металургійного підприємства підриває його загальну еколого-економічну стійкість. Діагностичним інструментом у визначенні шляхів забезпечення сталого розвитку є запропонований метод системної еколого-економічної оцінки індикаторів функціонування підсистем металургійного підприємства. Його застосування дозволяє визначити шляхи вдосконалення механізму управління металургійним підприємством у напрямі забезпечення його сталого розвитку.</w:t>
                  </w:r>
                </w:p>
                <w:p w14:paraId="472A44BC" w14:textId="77777777" w:rsidR="003E758F" w:rsidRPr="003E758F" w:rsidRDefault="003E758F" w:rsidP="003E758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58F">
                    <w:rPr>
                      <w:rFonts w:ascii="Times New Roman" w:eastAsia="Times New Roman" w:hAnsi="Times New Roman" w:cs="Times New Roman"/>
                      <w:sz w:val="24"/>
                      <w:szCs w:val="24"/>
                    </w:rPr>
                    <w:t>Доведено, що реалізація запропонованих альтернативних стратегій сталого розвитку ВАТ “МК “Азовсталь” та ЗАТ “Макіївський металургійний завод” повинна супроводжуватися трансформацією існуючої системи обліку в напрямі її екологізації. Виходячи з цього, запропоновано підходи щодо створення системи екологічного обліку на ЗАТ “Макіївський металургійний завод” та ВАТ “МК “Азовсталь” через</w:t>
                  </w:r>
                  <w:r w:rsidRPr="003E758F">
                    <w:rPr>
                      <w:rFonts w:ascii="Times New Roman" w:eastAsia="Times New Roman" w:hAnsi="Times New Roman" w:cs="Times New Roman"/>
                      <w:b/>
                      <w:bCs/>
                      <w:sz w:val="24"/>
                      <w:szCs w:val="24"/>
                    </w:rPr>
                    <w:t> </w:t>
                  </w:r>
                  <w:r w:rsidRPr="003E758F">
                    <w:rPr>
                      <w:rFonts w:ascii="Times New Roman" w:eastAsia="Times New Roman" w:hAnsi="Times New Roman" w:cs="Times New Roman"/>
                      <w:sz w:val="24"/>
                      <w:szCs w:val="24"/>
                    </w:rPr>
                    <w:t>екологізацію</w:t>
                  </w:r>
                  <w:r w:rsidRPr="003E758F">
                    <w:rPr>
                      <w:rFonts w:ascii="Times New Roman" w:eastAsia="Times New Roman" w:hAnsi="Times New Roman" w:cs="Times New Roman"/>
                      <w:b/>
                      <w:bCs/>
                      <w:sz w:val="24"/>
                      <w:szCs w:val="24"/>
                    </w:rPr>
                    <w:t> </w:t>
                  </w:r>
                  <w:r w:rsidRPr="003E758F">
                    <w:rPr>
                      <w:rFonts w:ascii="Times New Roman" w:eastAsia="Times New Roman" w:hAnsi="Times New Roman" w:cs="Times New Roman"/>
                      <w:sz w:val="24"/>
                      <w:szCs w:val="24"/>
                    </w:rPr>
                    <w:t>загальноприйнятих елементів методу обліку, а саме: документацію, інвентаризацію, оцінку, калькуляцію, рахунки, подвійний запис, баланс та звітність. Унаслідок впровадження запропонованих заходів зміниться напрямок потоків облікової екологічної інформації, що дозволить отримувати релевантну інформацію про стан екологічної підсистеми підприємства.</w:t>
                  </w:r>
                </w:p>
                <w:p w14:paraId="3B9BAF92" w14:textId="77777777" w:rsidR="003E758F" w:rsidRPr="003E758F" w:rsidRDefault="003E758F" w:rsidP="003E758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58F">
                    <w:rPr>
                      <w:rFonts w:ascii="Times New Roman" w:eastAsia="Times New Roman" w:hAnsi="Times New Roman" w:cs="Times New Roman"/>
                      <w:sz w:val="24"/>
                      <w:szCs w:val="24"/>
                    </w:rPr>
                    <w:t>Металургійне підприємство, приймаючи в якості головної мети управління забезпечення сталого розвитку, може досягти цієї мети, реалізуючи різні за своєю спрямованістю альтернативні стратегії. Для полегшення процесу формування набору альтернативних стратегій запропоновано використовувати матрицю, засновану на результатах системної еколого-економічної оцінки індикаторів сталого розвитку металургійного підприємства.</w:t>
                  </w:r>
                </w:p>
                <w:p w14:paraId="5EAB549F" w14:textId="77777777" w:rsidR="003E758F" w:rsidRPr="003E758F" w:rsidRDefault="003E758F" w:rsidP="003E758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E758F">
                    <w:rPr>
                      <w:rFonts w:ascii="Times New Roman" w:eastAsia="Times New Roman" w:hAnsi="Times New Roman" w:cs="Times New Roman"/>
                      <w:sz w:val="24"/>
                      <w:szCs w:val="24"/>
                    </w:rPr>
                    <w:t>Запропоновано метод попереджуючого управління, що передбачає обґрунтування та реалізацію заходів, спрямованих на забезпечення сталого розвитку підприємства на основі визначення ймовірності впливу того чи іншого негативного фактора та розміру збитків, які можуть виникнути в результаті цього впливу. Застосування методу підвищує здатність підприємства адекватно реагувати на зовнішні і внутрішні фактори та функціонувати так, щоб розвиватися в напрямі досягнення стратегічних цілей.</w:t>
                  </w:r>
                </w:p>
              </w:tc>
            </w:tr>
          </w:tbl>
          <w:p w14:paraId="677409B1" w14:textId="77777777" w:rsidR="003E758F" w:rsidRPr="003E758F" w:rsidRDefault="003E758F" w:rsidP="003E758F">
            <w:pPr>
              <w:spacing w:after="0" w:line="240" w:lineRule="auto"/>
              <w:rPr>
                <w:rFonts w:ascii="Times New Roman" w:eastAsia="Times New Roman" w:hAnsi="Times New Roman" w:cs="Times New Roman"/>
                <w:sz w:val="24"/>
                <w:szCs w:val="24"/>
              </w:rPr>
            </w:pPr>
          </w:p>
        </w:tc>
      </w:tr>
    </w:tbl>
    <w:p w14:paraId="51820E65" w14:textId="77777777" w:rsidR="003E758F" w:rsidRPr="003E758F" w:rsidRDefault="003E758F" w:rsidP="003E758F"/>
    <w:sectPr w:rsidR="003E758F" w:rsidRPr="003E758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1BCF8" w14:textId="77777777" w:rsidR="00950BCB" w:rsidRDefault="00950BCB">
      <w:pPr>
        <w:spacing w:after="0" w:line="240" w:lineRule="auto"/>
      </w:pPr>
      <w:r>
        <w:separator/>
      </w:r>
    </w:p>
  </w:endnote>
  <w:endnote w:type="continuationSeparator" w:id="0">
    <w:p w14:paraId="5B5DC6BC" w14:textId="77777777" w:rsidR="00950BCB" w:rsidRDefault="00950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68759" w14:textId="77777777" w:rsidR="00950BCB" w:rsidRDefault="00950BCB">
      <w:pPr>
        <w:spacing w:after="0" w:line="240" w:lineRule="auto"/>
      </w:pPr>
      <w:r>
        <w:separator/>
      </w:r>
    </w:p>
  </w:footnote>
  <w:footnote w:type="continuationSeparator" w:id="0">
    <w:p w14:paraId="2015DCCC" w14:textId="77777777" w:rsidR="00950BCB" w:rsidRDefault="00950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50BC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946"/>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CB"/>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70305</TotalTime>
  <Pages>3</Pages>
  <Words>853</Words>
  <Characters>4866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1128</cp:revision>
  <dcterms:created xsi:type="dcterms:W3CDTF">2024-06-20T08:51:00Z</dcterms:created>
  <dcterms:modified xsi:type="dcterms:W3CDTF">2024-09-02T16:15:00Z</dcterms:modified>
  <cp:category/>
</cp:coreProperties>
</file>