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8594A" w:rsidRDefault="0098594A" w:rsidP="0098594A">
      <w:pPr>
        <w:ind w:left="720" w:firstLine="720"/>
        <w:jc w:val="center"/>
        <w:rPr>
          <w:b/>
          <w:bCs/>
          <w:sz w:val="28"/>
          <w:szCs w:val="28"/>
          <w:lang w:val="uk-UA"/>
        </w:rPr>
      </w:pPr>
    </w:p>
    <w:p w:rsidR="00860557" w:rsidRPr="00C803EF" w:rsidRDefault="00860557" w:rsidP="00860557">
      <w:pPr>
        <w:widowControl w:val="0"/>
        <w:spacing w:line="360" w:lineRule="auto"/>
        <w:jc w:val="center"/>
        <w:rPr>
          <w:b/>
          <w:bCs/>
          <w:sz w:val="28"/>
          <w:szCs w:val="28"/>
          <w:lang w:val="uk-UA"/>
        </w:rPr>
      </w:pPr>
      <w:r w:rsidRPr="00C803EF">
        <w:rPr>
          <w:b/>
          <w:bCs/>
          <w:sz w:val="28"/>
          <w:szCs w:val="28"/>
          <w:lang w:val="uk-UA"/>
        </w:rPr>
        <w:t>ІНСТИТУТ ЗЕРНОВОГО ГОСПОДАРСТВА</w:t>
      </w:r>
    </w:p>
    <w:p w:rsidR="00860557" w:rsidRPr="00C803EF" w:rsidRDefault="00860557" w:rsidP="00860557">
      <w:pPr>
        <w:widowControl w:val="0"/>
        <w:spacing w:line="360" w:lineRule="auto"/>
        <w:jc w:val="center"/>
        <w:rPr>
          <w:b/>
          <w:sz w:val="28"/>
          <w:szCs w:val="28"/>
          <w:lang w:val="uk-UA"/>
        </w:rPr>
      </w:pPr>
      <w:r w:rsidRPr="00C803EF">
        <w:rPr>
          <w:b/>
          <w:sz w:val="28"/>
          <w:szCs w:val="28"/>
          <w:lang w:val="uk-UA"/>
        </w:rPr>
        <w:t>УКРАЇНСЬКА АКАДЕМІЯ АГРАРНИХ НАУК</w:t>
      </w:r>
    </w:p>
    <w:p w:rsidR="00860557" w:rsidRPr="00C803EF" w:rsidRDefault="00860557" w:rsidP="00860557">
      <w:pPr>
        <w:widowControl w:val="0"/>
        <w:spacing w:line="360" w:lineRule="auto"/>
        <w:jc w:val="center"/>
        <w:rPr>
          <w:b/>
          <w:bCs/>
          <w:sz w:val="28"/>
          <w:szCs w:val="28"/>
          <w:lang w:val="uk-UA"/>
        </w:rPr>
      </w:pPr>
    </w:p>
    <w:p w:rsidR="00860557" w:rsidRPr="00C803EF" w:rsidRDefault="00860557" w:rsidP="00860557">
      <w:pPr>
        <w:widowControl w:val="0"/>
        <w:spacing w:line="360" w:lineRule="auto"/>
        <w:jc w:val="center"/>
        <w:rPr>
          <w:sz w:val="28"/>
          <w:szCs w:val="28"/>
          <w:lang w:val="uk-UA"/>
        </w:rPr>
      </w:pPr>
    </w:p>
    <w:p w:rsidR="00860557" w:rsidRPr="00C803EF" w:rsidRDefault="00860557" w:rsidP="00860557">
      <w:pPr>
        <w:pStyle w:val="6"/>
        <w:keepNext w:val="0"/>
        <w:spacing w:line="360" w:lineRule="auto"/>
        <w:ind w:firstLine="0"/>
        <w:rPr>
          <w:szCs w:val="28"/>
        </w:rPr>
      </w:pPr>
      <w:r w:rsidRPr="00C803EF">
        <w:rPr>
          <w:szCs w:val="28"/>
        </w:rPr>
        <w:t>На правах рукопису</w:t>
      </w:r>
    </w:p>
    <w:p w:rsidR="00860557" w:rsidRPr="00C803EF" w:rsidRDefault="00860557" w:rsidP="00860557">
      <w:pPr>
        <w:widowControl w:val="0"/>
        <w:spacing w:line="360" w:lineRule="auto"/>
        <w:jc w:val="center"/>
        <w:rPr>
          <w:sz w:val="28"/>
          <w:szCs w:val="28"/>
          <w:lang w:val="uk-UA"/>
        </w:rPr>
      </w:pPr>
    </w:p>
    <w:p w:rsidR="00860557" w:rsidRPr="00C803EF" w:rsidRDefault="00860557" w:rsidP="00860557">
      <w:pPr>
        <w:widowControl w:val="0"/>
        <w:spacing w:line="360" w:lineRule="auto"/>
        <w:jc w:val="center"/>
        <w:rPr>
          <w:sz w:val="28"/>
          <w:szCs w:val="28"/>
          <w:lang w:val="uk-UA"/>
        </w:rPr>
      </w:pPr>
    </w:p>
    <w:p w:rsidR="00860557" w:rsidRPr="00C803EF" w:rsidRDefault="00860557" w:rsidP="00860557">
      <w:pPr>
        <w:pStyle w:val="7"/>
        <w:widowControl w:val="0"/>
        <w:rPr>
          <w:szCs w:val="28"/>
          <w:lang w:val="uk-UA"/>
        </w:rPr>
      </w:pPr>
      <w:r w:rsidRPr="00C803EF">
        <w:rPr>
          <w:szCs w:val="28"/>
          <w:lang w:val="uk-UA"/>
        </w:rPr>
        <w:t>ГИРКА Тетяна Володимирівна</w:t>
      </w:r>
    </w:p>
    <w:p w:rsidR="00860557" w:rsidRPr="00C803EF" w:rsidRDefault="00860557" w:rsidP="00860557">
      <w:pPr>
        <w:widowControl w:val="0"/>
        <w:spacing w:line="360" w:lineRule="auto"/>
        <w:jc w:val="center"/>
        <w:rPr>
          <w:bCs/>
          <w:iCs/>
          <w:sz w:val="28"/>
          <w:szCs w:val="28"/>
          <w:lang w:val="uk-UA"/>
        </w:rPr>
      </w:pPr>
    </w:p>
    <w:p w:rsidR="00860557" w:rsidRPr="00C803EF" w:rsidRDefault="00860557" w:rsidP="00860557">
      <w:pPr>
        <w:widowControl w:val="0"/>
        <w:spacing w:line="360" w:lineRule="auto"/>
        <w:jc w:val="right"/>
        <w:rPr>
          <w:sz w:val="28"/>
          <w:szCs w:val="28"/>
          <w:lang w:val="uk-UA"/>
        </w:rPr>
      </w:pPr>
      <w:r>
        <w:rPr>
          <w:sz w:val="28"/>
          <w:szCs w:val="28"/>
          <w:lang w:val="uk-UA"/>
        </w:rPr>
        <w:t>УДК 632.765.4:633.15</w:t>
      </w:r>
    </w:p>
    <w:p w:rsidR="00860557" w:rsidRPr="00C803EF" w:rsidRDefault="00860557" w:rsidP="00860557">
      <w:pPr>
        <w:widowControl w:val="0"/>
        <w:spacing w:line="360" w:lineRule="auto"/>
        <w:jc w:val="center"/>
        <w:rPr>
          <w:sz w:val="28"/>
          <w:szCs w:val="28"/>
          <w:lang w:val="uk-UA"/>
        </w:rPr>
      </w:pPr>
    </w:p>
    <w:p w:rsidR="00860557" w:rsidRPr="00C803EF" w:rsidRDefault="00860557" w:rsidP="00860557">
      <w:pPr>
        <w:pStyle w:val="25"/>
        <w:widowControl w:val="0"/>
        <w:tabs>
          <w:tab w:val="left" w:pos="9360"/>
        </w:tabs>
        <w:rPr>
          <w:szCs w:val="28"/>
        </w:rPr>
      </w:pPr>
      <w:bookmarkStart w:id="0" w:name="_GoBack"/>
      <w:r w:rsidRPr="00C803EF">
        <w:rPr>
          <w:caps/>
          <w:szCs w:val="28"/>
        </w:rPr>
        <w:t>ковалик</w:t>
      </w:r>
      <w:r>
        <w:rPr>
          <w:caps/>
          <w:szCs w:val="28"/>
        </w:rPr>
        <w:t xml:space="preserve">и </w:t>
      </w:r>
      <w:r w:rsidRPr="00C803EF">
        <w:rPr>
          <w:caps/>
          <w:szCs w:val="28"/>
        </w:rPr>
        <w:t xml:space="preserve">(eLATERIDAE) на </w:t>
      </w:r>
      <w:r w:rsidRPr="00C803EF">
        <w:rPr>
          <w:szCs w:val="28"/>
        </w:rPr>
        <w:t>КУКУРУДЗ</w:t>
      </w:r>
      <w:r>
        <w:rPr>
          <w:szCs w:val="28"/>
        </w:rPr>
        <w:t>І ТА</w:t>
      </w:r>
      <w:r w:rsidRPr="00C803EF">
        <w:rPr>
          <w:szCs w:val="28"/>
        </w:rPr>
        <w:t xml:space="preserve"> ЗАХОД</w:t>
      </w:r>
      <w:r>
        <w:rPr>
          <w:szCs w:val="28"/>
        </w:rPr>
        <w:t>И</w:t>
      </w:r>
      <w:r w:rsidRPr="00C803EF">
        <w:rPr>
          <w:szCs w:val="28"/>
        </w:rPr>
        <w:t xml:space="preserve"> ОБМЕЖЕННЯ </w:t>
      </w:r>
      <w:r>
        <w:rPr>
          <w:szCs w:val="28"/>
        </w:rPr>
        <w:t xml:space="preserve">ЇХ </w:t>
      </w:r>
      <w:r w:rsidRPr="00C803EF">
        <w:rPr>
          <w:szCs w:val="28"/>
        </w:rPr>
        <w:t xml:space="preserve">ШКІДЛИВОСТІ В </w:t>
      </w:r>
      <w:proofErr w:type="gramStart"/>
      <w:r w:rsidRPr="00C803EF">
        <w:rPr>
          <w:szCs w:val="28"/>
        </w:rPr>
        <w:t>П</w:t>
      </w:r>
      <w:proofErr w:type="gramEnd"/>
      <w:r w:rsidRPr="00C803EF">
        <w:rPr>
          <w:szCs w:val="28"/>
        </w:rPr>
        <w:t>ІВНІЧН</w:t>
      </w:r>
      <w:r>
        <w:rPr>
          <w:szCs w:val="28"/>
        </w:rPr>
        <w:t>ОМУ</w:t>
      </w:r>
      <w:r w:rsidRPr="00C803EF">
        <w:rPr>
          <w:szCs w:val="28"/>
        </w:rPr>
        <w:t xml:space="preserve"> СТЕПУ УКРАЇНИ</w:t>
      </w:r>
    </w:p>
    <w:bookmarkEnd w:id="0"/>
    <w:p w:rsidR="00860557" w:rsidRPr="00FE0F82" w:rsidRDefault="00860557" w:rsidP="00860557">
      <w:pPr>
        <w:pStyle w:val="25"/>
        <w:widowControl w:val="0"/>
        <w:rPr>
          <w:b/>
          <w:szCs w:val="28"/>
        </w:rPr>
      </w:pPr>
    </w:p>
    <w:p w:rsidR="00860557" w:rsidRPr="00FE0F82" w:rsidRDefault="00860557" w:rsidP="00860557">
      <w:pPr>
        <w:pStyle w:val="25"/>
        <w:widowControl w:val="0"/>
        <w:rPr>
          <w:b/>
          <w:szCs w:val="28"/>
        </w:rPr>
      </w:pPr>
    </w:p>
    <w:p w:rsidR="00860557" w:rsidRPr="00FE0F82" w:rsidRDefault="00860557" w:rsidP="00860557">
      <w:pPr>
        <w:pStyle w:val="25"/>
        <w:widowControl w:val="0"/>
        <w:rPr>
          <w:b/>
          <w:bCs/>
          <w:szCs w:val="28"/>
        </w:rPr>
      </w:pPr>
      <w:r w:rsidRPr="00FE0F82">
        <w:rPr>
          <w:b/>
          <w:bCs/>
          <w:szCs w:val="28"/>
        </w:rPr>
        <w:t>16.00.10. – ентомологія</w:t>
      </w:r>
    </w:p>
    <w:p w:rsidR="00860557" w:rsidRPr="00FE0F82" w:rsidRDefault="00860557" w:rsidP="00860557">
      <w:pPr>
        <w:widowControl w:val="0"/>
        <w:spacing w:line="360" w:lineRule="auto"/>
        <w:jc w:val="center"/>
        <w:rPr>
          <w:iCs/>
          <w:sz w:val="28"/>
          <w:szCs w:val="28"/>
          <w:lang w:val="uk-UA"/>
        </w:rPr>
      </w:pPr>
    </w:p>
    <w:p w:rsidR="00860557" w:rsidRPr="00C803EF" w:rsidRDefault="00860557" w:rsidP="00860557">
      <w:pPr>
        <w:pStyle w:val="8"/>
        <w:widowControl w:val="0"/>
        <w:spacing w:line="360" w:lineRule="auto"/>
        <w:ind w:firstLine="0"/>
        <w:rPr>
          <w:szCs w:val="28"/>
        </w:rPr>
      </w:pPr>
      <w:r w:rsidRPr="00C803EF">
        <w:rPr>
          <w:szCs w:val="28"/>
        </w:rPr>
        <w:t>Дисертаційна робота</w:t>
      </w:r>
    </w:p>
    <w:p w:rsidR="00860557" w:rsidRPr="00C803EF" w:rsidRDefault="00860557" w:rsidP="00860557">
      <w:pPr>
        <w:pStyle w:val="8"/>
        <w:widowControl w:val="0"/>
        <w:spacing w:line="360" w:lineRule="auto"/>
        <w:ind w:firstLine="0"/>
        <w:rPr>
          <w:szCs w:val="28"/>
        </w:rPr>
      </w:pPr>
      <w:r w:rsidRPr="00C803EF">
        <w:rPr>
          <w:szCs w:val="28"/>
        </w:rPr>
        <w:t>на здобуття наукового ступеня</w:t>
      </w:r>
    </w:p>
    <w:p w:rsidR="00860557" w:rsidRPr="00C803EF" w:rsidRDefault="00860557" w:rsidP="00860557">
      <w:pPr>
        <w:pStyle w:val="8"/>
        <w:widowControl w:val="0"/>
        <w:spacing w:line="360" w:lineRule="auto"/>
        <w:ind w:firstLine="0"/>
        <w:rPr>
          <w:i w:val="0"/>
          <w:iCs w:val="0"/>
          <w:szCs w:val="28"/>
        </w:rPr>
      </w:pPr>
      <w:r w:rsidRPr="00C803EF">
        <w:rPr>
          <w:szCs w:val="28"/>
        </w:rPr>
        <w:t xml:space="preserve">кандидата </w:t>
      </w:r>
      <w:r w:rsidRPr="00C803EF">
        <w:rPr>
          <w:szCs w:val="28"/>
        </w:rPr>
        <w:lastRenderedPageBreak/>
        <w:t>сільськогосподарських наук</w:t>
      </w:r>
    </w:p>
    <w:p w:rsidR="00860557" w:rsidRPr="00C803EF" w:rsidRDefault="00860557" w:rsidP="00860557">
      <w:pPr>
        <w:widowControl w:val="0"/>
        <w:spacing w:line="360" w:lineRule="auto"/>
        <w:jc w:val="center"/>
        <w:rPr>
          <w:sz w:val="28"/>
          <w:szCs w:val="28"/>
          <w:lang w:val="uk-UA"/>
        </w:rPr>
      </w:pPr>
    </w:p>
    <w:p w:rsidR="00860557" w:rsidRPr="00C803EF" w:rsidRDefault="00860557" w:rsidP="00860557">
      <w:pPr>
        <w:widowControl w:val="0"/>
        <w:spacing w:line="360" w:lineRule="auto"/>
        <w:jc w:val="center"/>
        <w:rPr>
          <w:sz w:val="28"/>
          <w:szCs w:val="28"/>
          <w:lang w:val="uk-UA"/>
        </w:rPr>
      </w:pPr>
    </w:p>
    <w:tbl>
      <w:tblPr>
        <w:tblStyle w:val="af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499"/>
      </w:tblGrid>
      <w:tr w:rsidR="00860557" w:rsidRPr="00C803EF" w:rsidTr="004F3130">
        <w:tc>
          <w:tcPr>
            <w:tcW w:w="4788" w:type="dxa"/>
          </w:tcPr>
          <w:p w:rsidR="00860557" w:rsidRPr="00C803EF" w:rsidRDefault="00860557" w:rsidP="004F3130">
            <w:pPr>
              <w:widowControl w:val="0"/>
              <w:spacing w:line="360" w:lineRule="auto"/>
              <w:jc w:val="right"/>
              <w:rPr>
                <w:sz w:val="28"/>
                <w:szCs w:val="28"/>
                <w:lang w:val="uk-UA"/>
              </w:rPr>
            </w:pPr>
          </w:p>
        </w:tc>
        <w:tc>
          <w:tcPr>
            <w:tcW w:w="4499" w:type="dxa"/>
          </w:tcPr>
          <w:p w:rsidR="00860557" w:rsidRPr="00C803EF" w:rsidRDefault="00860557" w:rsidP="004F3130">
            <w:pPr>
              <w:widowControl w:val="0"/>
              <w:tabs>
                <w:tab w:val="left" w:pos="8460"/>
                <w:tab w:val="left" w:pos="8640"/>
              </w:tabs>
              <w:spacing w:line="360" w:lineRule="auto"/>
              <w:jc w:val="both"/>
              <w:rPr>
                <w:sz w:val="28"/>
                <w:szCs w:val="28"/>
                <w:lang w:val="uk-UA"/>
              </w:rPr>
            </w:pPr>
            <w:r w:rsidRPr="00C803EF">
              <w:rPr>
                <w:sz w:val="28"/>
                <w:szCs w:val="28"/>
                <w:lang w:val="uk-UA"/>
              </w:rPr>
              <w:t>Науковий керівник:</w:t>
            </w:r>
          </w:p>
          <w:p w:rsidR="00860557" w:rsidRPr="00C803EF" w:rsidRDefault="00860557" w:rsidP="004F3130">
            <w:pPr>
              <w:widowControl w:val="0"/>
              <w:spacing w:line="360" w:lineRule="auto"/>
              <w:jc w:val="both"/>
              <w:rPr>
                <w:bCs/>
                <w:iCs/>
                <w:sz w:val="28"/>
                <w:szCs w:val="28"/>
                <w:lang w:val="uk-UA"/>
              </w:rPr>
            </w:pPr>
            <w:r w:rsidRPr="00C803EF">
              <w:rPr>
                <w:bCs/>
                <w:iCs/>
                <w:sz w:val="28"/>
                <w:szCs w:val="28"/>
                <w:lang w:val="uk-UA"/>
              </w:rPr>
              <w:t>ПІНЧУК Надія Іванівна,</w:t>
            </w:r>
          </w:p>
          <w:p w:rsidR="00860557" w:rsidRPr="00C803EF" w:rsidRDefault="00860557" w:rsidP="004F3130">
            <w:pPr>
              <w:widowControl w:val="0"/>
              <w:spacing w:line="360" w:lineRule="auto"/>
              <w:jc w:val="both"/>
              <w:rPr>
                <w:sz w:val="28"/>
                <w:szCs w:val="28"/>
                <w:lang w:val="uk-UA"/>
              </w:rPr>
            </w:pPr>
            <w:r w:rsidRPr="00C803EF">
              <w:rPr>
                <w:sz w:val="28"/>
                <w:szCs w:val="28"/>
                <w:lang w:val="uk-UA"/>
              </w:rPr>
              <w:t>кандидат біологічних наук,</w:t>
            </w:r>
          </w:p>
          <w:p w:rsidR="00860557" w:rsidRPr="00C803EF" w:rsidRDefault="00860557" w:rsidP="004F3130">
            <w:pPr>
              <w:widowControl w:val="0"/>
              <w:spacing w:line="360" w:lineRule="auto"/>
              <w:jc w:val="both"/>
              <w:rPr>
                <w:sz w:val="28"/>
                <w:szCs w:val="28"/>
                <w:lang w:val="uk-UA"/>
              </w:rPr>
            </w:pPr>
            <w:r>
              <w:rPr>
                <w:sz w:val="28"/>
                <w:szCs w:val="28"/>
                <w:lang w:val="uk-UA"/>
              </w:rPr>
              <w:t>старший</w:t>
            </w:r>
            <w:r w:rsidRPr="00C803EF">
              <w:rPr>
                <w:sz w:val="28"/>
                <w:szCs w:val="28"/>
                <w:lang w:val="uk-UA"/>
              </w:rPr>
              <w:t xml:space="preserve"> науковий співробітник</w:t>
            </w:r>
          </w:p>
        </w:tc>
      </w:tr>
    </w:tbl>
    <w:p w:rsidR="00860557" w:rsidRPr="00C803EF" w:rsidRDefault="00860557" w:rsidP="00860557">
      <w:pPr>
        <w:widowControl w:val="0"/>
        <w:spacing w:line="360" w:lineRule="auto"/>
        <w:rPr>
          <w:sz w:val="28"/>
          <w:szCs w:val="28"/>
          <w:lang w:val="uk-UA"/>
        </w:rPr>
      </w:pPr>
    </w:p>
    <w:p w:rsidR="00860557" w:rsidRPr="00C803EF" w:rsidRDefault="00860557" w:rsidP="00860557">
      <w:pPr>
        <w:widowControl w:val="0"/>
        <w:spacing w:line="360" w:lineRule="auto"/>
        <w:rPr>
          <w:sz w:val="28"/>
          <w:szCs w:val="28"/>
          <w:lang w:val="uk-UA"/>
        </w:rPr>
      </w:pPr>
    </w:p>
    <w:p w:rsidR="00860557" w:rsidRPr="00C803EF" w:rsidRDefault="00860557" w:rsidP="00860557">
      <w:pPr>
        <w:pStyle w:val="20"/>
        <w:keepNext w:val="0"/>
        <w:widowControl w:val="0"/>
        <w:spacing w:line="360" w:lineRule="auto"/>
        <w:jc w:val="both"/>
      </w:pPr>
    </w:p>
    <w:p w:rsidR="00860557" w:rsidRPr="00C803EF" w:rsidRDefault="00860557" w:rsidP="00860557">
      <w:pPr>
        <w:pStyle w:val="20"/>
        <w:keepNext w:val="0"/>
        <w:widowControl w:val="0"/>
        <w:spacing w:line="360" w:lineRule="auto"/>
        <w:rPr>
          <w:b w:val="0"/>
          <w:bCs w:val="0"/>
        </w:rPr>
      </w:pPr>
      <w:r w:rsidRPr="00C803EF">
        <w:t>Дніпропетровськ − 2009</w:t>
      </w:r>
      <w:r w:rsidRPr="00C803EF">
        <w:br w:type="page"/>
      </w:r>
      <w:r w:rsidRPr="00C803EF">
        <w:rPr>
          <w:b w:val="0"/>
          <w:bCs w:val="0"/>
        </w:rPr>
        <w:lastRenderedPageBreak/>
        <w:t>ЗМІ</w:t>
      </w:r>
      <w:proofErr w:type="gramStart"/>
      <w:r w:rsidRPr="00C803EF">
        <w:rPr>
          <w:b w:val="0"/>
          <w:bCs w:val="0"/>
        </w:rPr>
        <w:t>СТ</w:t>
      </w:r>
      <w:proofErr w:type="gramEnd"/>
    </w:p>
    <w:p w:rsidR="00860557" w:rsidRPr="00C803EF" w:rsidRDefault="00860557" w:rsidP="00860557">
      <w:pPr>
        <w:widowControl w:val="0"/>
        <w:spacing w:line="360" w:lineRule="auto"/>
        <w:jc w:val="right"/>
        <w:rPr>
          <w:sz w:val="28"/>
          <w:szCs w:val="28"/>
          <w:lang w:val="uk-UA"/>
        </w:rPr>
      </w:pPr>
      <w:r w:rsidRPr="00C803EF">
        <w:rPr>
          <w:sz w:val="28"/>
          <w:szCs w:val="28"/>
          <w:lang w:val="uk-UA"/>
        </w:rPr>
        <w:t>Стор.</w:t>
      </w:r>
    </w:p>
    <w:tbl>
      <w:tblPr>
        <w:tblW w:w="95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740"/>
        <w:gridCol w:w="540"/>
      </w:tblGrid>
      <w:tr w:rsidR="00860557" w:rsidRPr="00C803EF" w:rsidTr="004F3130">
        <w:tblPrEx>
          <w:tblCellMar>
            <w:top w:w="0" w:type="dxa"/>
            <w:bottom w:w="0" w:type="dxa"/>
          </w:tblCellMar>
        </w:tblPrEx>
        <w:tc>
          <w:tcPr>
            <w:tcW w:w="9000" w:type="dxa"/>
            <w:gridSpan w:val="2"/>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sz w:val="28"/>
                <w:szCs w:val="28"/>
                <w:lang w:val="uk-UA"/>
              </w:rPr>
              <w:t>ВСТУП……………………………………………………………………….....</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Pr>
                <w:bCs/>
                <w:sz w:val="28"/>
                <w:szCs w:val="28"/>
                <w:lang w:val="uk-UA"/>
              </w:rPr>
              <w:t>5</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sz w:val="28"/>
                <w:szCs w:val="28"/>
                <w:lang w:val="uk-UA"/>
              </w:rPr>
              <w:t>РОЗДІЛ 1</w:t>
            </w: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ind w:firstLine="28"/>
              <w:rPr>
                <w:sz w:val="28"/>
                <w:szCs w:val="28"/>
                <w:lang w:val="uk-UA"/>
              </w:rPr>
            </w:pPr>
            <w:r w:rsidRPr="00C803EF">
              <w:rPr>
                <w:sz w:val="28"/>
                <w:szCs w:val="28"/>
                <w:lang w:val="uk-UA"/>
              </w:rPr>
              <w:t>СТАН ВИВЧЕНОСТІ ПИТАННЯ І ОБҐРУНТУВАННЯ ОБРАНОГО НАПРЯМУ ДОСЛІДЖЕНЬ....................................</w:t>
            </w:r>
            <w:r>
              <w:rPr>
                <w:sz w:val="28"/>
                <w:szCs w:val="28"/>
                <w:lang w:val="uk-UA"/>
              </w:rPr>
              <w:t>..</w:t>
            </w:r>
            <w:r w:rsidRPr="00C803EF">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1</w:t>
            </w:r>
            <w:r>
              <w:rPr>
                <w:bCs/>
                <w:sz w:val="28"/>
                <w:szCs w:val="28"/>
                <w:lang w:val="uk-UA"/>
              </w:rPr>
              <w:t>0</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pStyle w:val="4"/>
              <w:keepNext w:val="0"/>
              <w:widowControl w:val="0"/>
              <w:rPr>
                <w:b/>
                <w:bCs/>
                <w:szCs w:val="28"/>
              </w:rPr>
            </w:pPr>
            <w:r w:rsidRPr="00C803EF">
              <w:rPr>
                <w:b/>
                <w:bCs/>
                <w:szCs w:val="28"/>
              </w:rPr>
              <w:t xml:space="preserve">РОЗДІЛ 2 </w:t>
            </w: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Pr>
                <w:sz w:val="28"/>
                <w:szCs w:val="28"/>
                <w:lang w:val="uk-UA"/>
              </w:rPr>
              <w:t xml:space="preserve">МІСЦЕ, </w:t>
            </w:r>
            <w:r w:rsidRPr="00C803EF">
              <w:rPr>
                <w:sz w:val="28"/>
                <w:szCs w:val="28"/>
                <w:lang w:val="uk-UA"/>
              </w:rPr>
              <w:t>УМОВИ І МЕТОДИКА ПРОВЕДЕННЯ ДОСЛІДЖЕНЬ…</w:t>
            </w:r>
            <w:r>
              <w:rPr>
                <w:sz w:val="28"/>
                <w:szCs w:val="28"/>
                <w:lang w:val="uk-UA"/>
              </w:rPr>
              <w:t>...........................................................................</w:t>
            </w:r>
            <w:r w:rsidRPr="00C803EF">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3</w:t>
            </w:r>
            <w:r>
              <w:rPr>
                <w:bCs/>
                <w:sz w:val="28"/>
                <w:szCs w:val="28"/>
                <w:lang w:val="uk-UA"/>
              </w:rPr>
              <w:t>2</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Pr>
                <w:sz w:val="28"/>
                <w:szCs w:val="28"/>
                <w:lang w:val="uk-UA"/>
              </w:rPr>
              <w:t>2.1. Ґ</w:t>
            </w:r>
            <w:r w:rsidRPr="00C803EF">
              <w:rPr>
                <w:sz w:val="28"/>
                <w:szCs w:val="28"/>
                <w:lang w:val="uk-UA"/>
              </w:rPr>
              <w:t>рунтово-кліматичні особливості зони…………………</w:t>
            </w:r>
            <w:r>
              <w:rPr>
                <w:sz w:val="28"/>
                <w:szCs w:val="28"/>
                <w:lang w:val="uk-UA"/>
              </w:rPr>
              <w:t>....</w:t>
            </w:r>
            <w:r w:rsidRPr="00C803EF">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3</w:t>
            </w:r>
            <w:r>
              <w:rPr>
                <w:bCs/>
                <w:sz w:val="28"/>
                <w:szCs w:val="28"/>
                <w:lang w:val="uk-UA"/>
              </w:rPr>
              <w:t>2</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sz w:val="28"/>
                <w:szCs w:val="28"/>
                <w:lang w:val="uk-UA"/>
              </w:rPr>
              <w:t xml:space="preserve">2.2. Агрометеорологічна оцінка умов </w:t>
            </w:r>
            <w:r>
              <w:rPr>
                <w:sz w:val="28"/>
                <w:szCs w:val="28"/>
                <w:lang w:val="uk-UA"/>
              </w:rPr>
              <w:t>у</w:t>
            </w:r>
            <w:r w:rsidRPr="00C803EF">
              <w:rPr>
                <w:sz w:val="28"/>
                <w:szCs w:val="28"/>
                <w:lang w:val="uk-UA"/>
              </w:rPr>
              <w:t xml:space="preserve"> роки досліджень……</w:t>
            </w:r>
            <w:r>
              <w:rPr>
                <w:sz w:val="28"/>
                <w:szCs w:val="28"/>
                <w:lang w:val="uk-UA"/>
              </w:rPr>
              <w:t>....</w:t>
            </w:r>
            <w:r w:rsidRPr="00C803EF">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3</w:t>
            </w:r>
            <w:r>
              <w:rPr>
                <w:bCs/>
                <w:sz w:val="28"/>
                <w:szCs w:val="28"/>
                <w:lang w:val="uk-UA"/>
              </w:rPr>
              <w:t>3</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sz w:val="28"/>
                <w:szCs w:val="28"/>
                <w:lang w:val="uk-UA"/>
              </w:rPr>
              <w:t>2.3. Методика проведення досліджень……………………</w:t>
            </w:r>
            <w:r>
              <w:rPr>
                <w:sz w:val="28"/>
                <w:szCs w:val="28"/>
                <w:lang w:val="uk-UA"/>
              </w:rPr>
              <w:t>..</w:t>
            </w:r>
            <w:r w:rsidRPr="00C803EF">
              <w:rPr>
                <w:sz w:val="28"/>
                <w:szCs w:val="28"/>
                <w:lang w:val="uk-UA"/>
              </w:rPr>
              <w:t>…</w:t>
            </w:r>
            <w:r>
              <w:rPr>
                <w:sz w:val="28"/>
                <w:szCs w:val="28"/>
                <w:lang w:val="uk-UA"/>
              </w:rPr>
              <w:t>..</w:t>
            </w:r>
            <w:r w:rsidRPr="00C803EF">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4</w:t>
            </w:r>
            <w:r>
              <w:rPr>
                <w:bCs/>
                <w:sz w:val="28"/>
                <w:szCs w:val="28"/>
                <w:lang w:val="uk-UA"/>
              </w:rPr>
              <w:t>1</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caps/>
                <w:sz w:val="28"/>
                <w:szCs w:val="28"/>
                <w:lang w:val="uk-UA"/>
              </w:rPr>
              <w:t>Розділ 3</w:t>
            </w: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iCs/>
                <w:sz w:val="28"/>
                <w:szCs w:val="28"/>
                <w:lang w:val="uk-UA"/>
              </w:rPr>
              <w:t>ВИДОВИЙ СКЛАД ТА ОСОБЛИВОСТІ ШКІДЛИВОСТІ КОМПЛЕКСУ ФІТОФАГІВ КУКУРУДЗИ</w:t>
            </w:r>
            <w:r>
              <w:rPr>
                <w:iCs/>
                <w:sz w:val="28"/>
                <w:szCs w:val="28"/>
                <w:lang w:val="uk-UA"/>
              </w:rPr>
              <w:t>................................</w:t>
            </w:r>
            <w:r w:rsidRPr="00C803EF">
              <w:rPr>
                <w:iCs/>
                <w:sz w:val="28"/>
                <w:szCs w:val="28"/>
                <w:lang w:val="uk-UA"/>
              </w:rPr>
              <w:t>…</w:t>
            </w:r>
          </w:p>
        </w:tc>
        <w:tc>
          <w:tcPr>
            <w:tcW w:w="540" w:type="dxa"/>
            <w:tcBorders>
              <w:top w:val="nil"/>
              <w:left w:val="nil"/>
              <w:bottom w:val="nil"/>
              <w:right w:val="nil"/>
            </w:tcBorders>
            <w:tcMar>
              <w:left w:w="28" w:type="dxa"/>
              <w:right w:w="28" w:type="dxa"/>
            </w:tcMar>
            <w:vAlign w:val="bottom"/>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t>4</w:t>
            </w:r>
            <w:r>
              <w:rPr>
                <w:bCs/>
                <w:sz w:val="28"/>
                <w:szCs w:val="28"/>
                <w:lang w:val="uk-UA"/>
              </w:rPr>
              <w:t>7</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hd w:val="clear" w:color="auto" w:fill="FFFFFF"/>
              <w:spacing w:line="360" w:lineRule="auto"/>
              <w:rPr>
                <w:bCs/>
                <w:color w:val="000000"/>
                <w:spacing w:val="-6"/>
                <w:sz w:val="28"/>
                <w:szCs w:val="28"/>
                <w:lang w:val="uk-UA"/>
              </w:rPr>
            </w:pPr>
            <w:r w:rsidRPr="00C803EF">
              <w:rPr>
                <w:sz w:val="28"/>
                <w:szCs w:val="28"/>
                <w:lang w:val="uk-UA"/>
              </w:rPr>
              <w:t xml:space="preserve">3.1. </w:t>
            </w:r>
            <w:r w:rsidRPr="00C803EF">
              <w:rPr>
                <w:bCs/>
                <w:color w:val="000000"/>
                <w:spacing w:val="-6"/>
                <w:sz w:val="28"/>
                <w:szCs w:val="28"/>
                <w:lang w:val="uk-UA"/>
              </w:rPr>
              <w:t>Видовий склад ентомофауни агроценозу кукурудзи</w:t>
            </w:r>
            <w:r>
              <w:rPr>
                <w:bCs/>
                <w:color w:val="000000"/>
                <w:spacing w:val="-6"/>
                <w:sz w:val="28"/>
                <w:szCs w:val="28"/>
                <w:lang w:val="uk-UA"/>
              </w:rPr>
              <w:t>...................</w:t>
            </w:r>
          </w:p>
        </w:tc>
        <w:tc>
          <w:tcPr>
            <w:tcW w:w="540" w:type="dxa"/>
            <w:tcBorders>
              <w:top w:val="nil"/>
              <w:left w:val="nil"/>
              <w:bottom w:val="nil"/>
              <w:right w:val="nil"/>
            </w:tcBorders>
            <w:tcMar>
              <w:left w:w="28" w:type="dxa"/>
              <w:right w:w="28" w:type="dxa"/>
            </w:tcMar>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t>4</w:t>
            </w:r>
            <w:r>
              <w:rPr>
                <w:bCs/>
                <w:sz w:val="28"/>
                <w:szCs w:val="28"/>
                <w:lang w:val="uk-UA"/>
              </w:rPr>
              <w:t>7</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ind w:hanging="512"/>
              <w:rPr>
                <w:sz w:val="28"/>
                <w:szCs w:val="28"/>
                <w:lang w:val="uk-UA"/>
              </w:rPr>
            </w:pPr>
            <w:r w:rsidRPr="00C803EF">
              <w:rPr>
                <w:sz w:val="28"/>
                <w:szCs w:val="28"/>
                <w:lang w:val="uk-UA"/>
              </w:rPr>
              <w:t xml:space="preserve">3.2. </w:t>
            </w:r>
            <w:r>
              <w:rPr>
                <w:sz w:val="28"/>
                <w:szCs w:val="28"/>
                <w:lang w:val="uk-UA"/>
              </w:rPr>
              <w:t xml:space="preserve">3.2. </w:t>
            </w:r>
            <w:r w:rsidRPr="00C803EF">
              <w:rPr>
                <w:bCs/>
                <w:sz w:val="28"/>
                <w:szCs w:val="28"/>
                <w:lang w:val="uk-UA"/>
              </w:rPr>
              <w:t xml:space="preserve">Видовий склад </w:t>
            </w:r>
            <w:r>
              <w:rPr>
                <w:bCs/>
                <w:sz w:val="28"/>
                <w:szCs w:val="28"/>
                <w:lang w:val="uk-UA"/>
              </w:rPr>
              <w:t>та шкідливість</w:t>
            </w:r>
            <w:r w:rsidRPr="00C803EF">
              <w:rPr>
                <w:sz w:val="28"/>
                <w:szCs w:val="28"/>
                <w:lang w:val="uk-UA"/>
              </w:rPr>
              <w:t xml:space="preserve"> коваликів у Північному Степу України</w:t>
            </w:r>
            <w:r w:rsidRPr="00C803EF">
              <w:rPr>
                <w:bCs/>
                <w:sz w:val="28"/>
                <w:szCs w:val="28"/>
                <w:lang w:val="uk-UA"/>
              </w:rPr>
              <w:t>………</w:t>
            </w:r>
            <w:r>
              <w:rPr>
                <w:bCs/>
                <w:sz w:val="28"/>
                <w:szCs w:val="28"/>
                <w:lang w:val="uk-UA"/>
              </w:rPr>
              <w:t>................................</w:t>
            </w:r>
            <w:r w:rsidRPr="00C803EF">
              <w:rPr>
                <w:bCs/>
                <w:sz w:val="28"/>
                <w:szCs w:val="28"/>
                <w:lang w:val="uk-UA"/>
              </w:rPr>
              <w:t>……</w:t>
            </w:r>
            <w:r>
              <w:rPr>
                <w:bCs/>
                <w:sz w:val="28"/>
                <w:szCs w:val="28"/>
                <w:lang w:val="uk-UA"/>
              </w:rPr>
              <w:t>....</w:t>
            </w:r>
            <w:r w:rsidRPr="00C803EF">
              <w:rPr>
                <w:bCs/>
                <w:sz w:val="28"/>
                <w:szCs w:val="28"/>
                <w:lang w:val="uk-UA"/>
              </w:rPr>
              <w:t>…</w:t>
            </w:r>
            <w:r>
              <w:rPr>
                <w:bCs/>
                <w:sz w:val="28"/>
                <w:szCs w:val="28"/>
                <w:lang w:val="uk-UA"/>
              </w:rPr>
              <w:t>………...........</w:t>
            </w:r>
          </w:p>
        </w:tc>
        <w:tc>
          <w:tcPr>
            <w:tcW w:w="540" w:type="dxa"/>
            <w:tcBorders>
              <w:top w:val="nil"/>
              <w:left w:val="nil"/>
              <w:bottom w:val="nil"/>
              <w:right w:val="nil"/>
            </w:tcBorders>
            <w:tcMar>
              <w:left w:w="28" w:type="dxa"/>
              <w:right w:w="28" w:type="dxa"/>
            </w:tcMar>
            <w:vAlign w:val="bottom"/>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t>5</w:t>
            </w:r>
            <w:r>
              <w:rPr>
                <w:bCs/>
                <w:sz w:val="28"/>
                <w:szCs w:val="28"/>
                <w:lang w:val="uk-UA"/>
              </w:rPr>
              <w:t>1</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ind w:hanging="512"/>
              <w:rPr>
                <w:sz w:val="28"/>
                <w:szCs w:val="28"/>
                <w:lang w:val="uk-UA"/>
              </w:rPr>
            </w:pPr>
            <w:r w:rsidRPr="00C803EF">
              <w:rPr>
                <w:sz w:val="28"/>
                <w:szCs w:val="28"/>
                <w:lang w:val="uk-UA"/>
              </w:rPr>
              <w:t xml:space="preserve">3.4. </w:t>
            </w:r>
            <w:r>
              <w:rPr>
                <w:sz w:val="28"/>
                <w:szCs w:val="28"/>
                <w:lang w:val="uk-UA"/>
              </w:rPr>
              <w:t xml:space="preserve">3.3. </w:t>
            </w:r>
            <w:r w:rsidRPr="00C803EF">
              <w:rPr>
                <w:bCs/>
                <w:color w:val="000000"/>
                <w:spacing w:val="1"/>
                <w:sz w:val="28"/>
                <w:szCs w:val="28"/>
                <w:lang w:val="uk-UA"/>
              </w:rPr>
              <w:t>Вплив біотичн</w:t>
            </w:r>
            <w:r>
              <w:rPr>
                <w:bCs/>
                <w:color w:val="000000"/>
                <w:spacing w:val="1"/>
                <w:sz w:val="28"/>
                <w:szCs w:val="28"/>
                <w:lang w:val="uk-UA"/>
              </w:rPr>
              <w:t>ого</w:t>
            </w:r>
            <w:r w:rsidRPr="00C803EF">
              <w:rPr>
                <w:bCs/>
                <w:color w:val="000000"/>
                <w:spacing w:val="1"/>
                <w:sz w:val="28"/>
                <w:szCs w:val="28"/>
                <w:lang w:val="uk-UA"/>
              </w:rPr>
              <w:t xml:space="preserve"> фактор</w:t>
            </w:r>
            <w:r>
              <w:rPr>
                <w:bCs/>
                <w:color w:val="000000"/>
                <w:spacing w:val="1"/>
                <w:sz w:val="28"/>
                <w:szCs w:val="28"/>
                <w:lang w:val="uk-UA"/>
              </w:rPr>
              <w:t>у</w:t>
            </w:r>
            <w:r w:rsidRPr="00C803EF">
              <w:rPr>
                <w:bCs/>
                <w:color w:val="000000"/>
                <w:spacing w:val="1"/>
                <w:sz w:val="28"/>
                <w:szCs w:val="28"/>
                <w:lang w:val="uk-UA"/>
              </w:rPr>
              <w:t xml:space="preserve"> на </w:t>
            </w:r>
            <w:r>
              <w:rPr>
                <w:bCs/>
                <w:color w:val="000000"/>
                <w:spacing w:val="1"/>
                <w:sz w:val="28"/>
                <w:szCs w:val="28"/>
                <w:lang w:val="uk-UA"/>
              </w:rPr>
              <w:t>щільність</w:t>
            </w:r>
            <w:r w:rsidRPr="00C803EF">
              <w:rPr>
                <w:bCs/>
                <w:color w:val="000000"/>
                <w:spacing w:val="1"/>
                <w:sz w:val="28"/>
                <w:szCs w:val="28"/>
                <w:lang w:val="uk-UA"/>
              </w:rPr>
              <w:t xml:space="preserve"> коваликів </w:t>
            </w:r>
            <w:r>
              <w:rPr>
                <w:bCs/>
                <w:color w:val="000000"/>
                <w:spacing w:val="1"/>
                <w:sz w:val="28"/>
                <w:szCs w:val="28"/>
                <w:lang w:val="uk-UA"/>
              </w:rPr>
              <w:t>в</w:t>
            </w:r>
            <w:r w:rsidRPr="00C803EF">
              <w:rPr>
                <w:bCs/>
                <w:color w:val="000000"/>
                <w:spacing w:val="1"/>
                <w:sz w:val="28"/>
                <w:szCs w:val="28"/>
                <w:lang w:val="uk-UA"/>
              </w:rPr>
              <w:t xml:space="preserve"> </w:t>
            </w:r>
            <w:r>
              <w:rPr>
                <w:bCs/>
                <w:color w:val="000000"/>
                <w:spacing w:val="1"/>
                <w:sz w:val="28"/>
                <w:szCs w:val="28"/>
                <w:lang w:val="uk-UA"/>
              </w:rPr>
              <w:t>агроценозі кукурудзи</w:t>
            </w:r>
            <w:r w:rsidRPr="00C803EF">
              <w:rPr>
                <w:bCs/>
                <w:color w:val="000000"/>
                <w:spacing w:val="1"/>
                <w:sz w:val="28"/>
                <w:szCs w:val="28"/>
                <w:lang w:val="uk-UA"/>
              </w:rPr>
              <w:t>……………………………</w:t>
            </w:r>
            <w:r>
              <w:rPr>
                <w:bCs/>
                <w:color w:val="000000"/>
                <w:spacing w:val="1"/>
                <w:sz w:val="28"/>
                <w:szCs w:val="28"/>
                <w:lang w:val="uk-UA"/>
              </w:rPr>
              <w:t>.....................</w:t>
            </w:r>
            <w:r w:rsidRPr="00C803EF">
              <w:rPr>
                <w:bCs/>
                <w:color w:val="000000"/>
                <w:spacing w:val="1"/>
                <w:sz w:val="28"/>
                <w:szCs w:val="28"/>
                <w:lang w:val="uk-UA"/>
              </w:rPr>
              <w:t>…..</w:t>
            </w:r>
          </w:p>
        </w:tc>
        <w:tc>
          <w:tcPr>
            <w:tcW w:w="540" w:type="dxa"/>
            <w:tcBorders>
              <w:top w:val="nil"/>
              <w:left w:val="nil"/>
              <w:bottom w:val="nil"/>
              <w:right w:val="nil"/>
            </w:tcBorders>
            <w:tcMar>
              <w:left w:w="28" w:type="dxa"/>
              <w:right w:w="28" w:type="dxa"/>
            </w:tcMar>
            <w:vAlign w:val="bottom"/>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t>5</w:t>
            </w:r>
            <w:r>
              <w:rPr>
                <w:bCs/>
                <w:sz w:val="28"/>
                <w:szCs w:val="28"/>
                <w:lang w:val="uk-UA"/>
              </w:rPr>
              <w:t>8</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sz w:val="28"/>
                <w:szCs w:val="28"/>
                <w:lang w:val="uk-UA"/>
              </w:rPr>
              <w:t xml:space="preserve">РОЗДІЛ 4 </w:t>
            </w: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caps/>
                <w:sz w:val="28"/>
                <w:szCs w:val="28"/>
                <w:lang w:val="uk-UA"/>
              </w:rPr>
              <w:t xml:space="preserve"> </w:t>
            </w:r>
            <w:r>
              <w:rPr>
                <w:sz w:val="28"/>
                <w:szCs w:val="28"/>
                <w:lang w:val="uk-UA"/>
              </w:rPr>
              <w:t xml:space="preserve">РОЛЬ </w:t>
            </w:r>
            <w:r w:rsidRPr="00C803EF">
              <w:rPr>
                <w:color w:val="000000"/>
                <w:spacing w:val="-3"/>
                <w:sz w:val="28"/>
                <w:szCs w:val="28"/>
                <w:lang w:val="uk-UA"/>
              </w:rPr>
              <w:t>АГРОТЕХНІ</w:t>
            </w:r>
            <w:r>
              <w:rPr>
                <w:color w:val="000000"/>
                <w:spacing w:val="-3"/>
                <w:sz w:val="28"/>
                <w:szCs w:val="28"/>
                <w:lang w:val="uk-UA"/>
              </w:rPr>
              <w:t>ЧНИХ ЗАХОДІВ</w:t>
            </w:r>
            <w:r w:rsidRPr="00C803EF">
              <w:rPr>
                <w:color w:val="000000"/>
                <w:spacing w:val="-3"/>
                <w:sz w:val="28"/>
                <w:szCs w:val="28"/>
                <w:lang w:val="uk-UA"/>
              </w:rPr>
              <w:t xml:space="preserve"> </w:t>
            </w:r>
            <w:r>
              <w:rPr>
                <w:color w:val="000000"/>
                <w:spacing w:val="-3"/>
                <w:sz w:val="28"/>
                <w:szCs w:val="28"/>
                <w:lang w:val="uk-UA"/>
              </w:rPr>
              <w:t>ЗАХИСТУ</w:t>
            </w:r>
            <w:r w:rsidRPr="00C803EF">
              <w:rPr>
                <w:color w:val="000000"/>
                <w:spacing w:val="-3"/>
                <w:sz w:val="28"/>
                <w:szCs w:val="28"/>
                <w:lang w:val="uk-UA"/>
              </w:rPr>
              <w:t xml:space="preserve"> КУКУРУДЗИ </w:t>
            </w:r>
            <w:r>
              <w:rPr>
                <w:color w:val="000000"/>
                <w:spacing w:val="-3"/>
                <w:sz w:val="28"/>
                <w:szCs w:val="28"/>
                <w:lang w:val="uk-UA"/>
              </w:rPr>
              <w:t>В</w:t>
            </w:r>
            <w:r w:rsidRPr="00C803EF">
              <w:rPr>
                <w:color w:val="000000"/>
                <w:spacing w:val="-3"/>
                <w:sz w:val="28"/>
                <w:szCs w:val="28"/>
                <w:lang w:val="uk-UA"/>
              </w:rPr>
              <w:t xml:space="preserve"> ОБМЕЖЕН</w:t>
            </w:r>
            <w:r>
              <w:rPr>
                <w:color w:val="000000"/>
                <w:spacing w:val="-3"/>
                <w:sz w:val="28"/>
                <w:szCs w:val="28"/>
                <w:lang w:val="uk-UA"/>
              </w:rPr>
              <w:t>І</w:t>
            </w:r>
            <w:r w:rsidRPr="00C803EF">
              <w:rPr>
                <w:color w:val="000000"/>
                <w:spacing w:val="-3"/>
                <w:sz w:val="28"/>
                <w:szCs w:val="28"/>
                <w:lang w:val="uk-UA"/>
              </w:rPr>
              <w:t xml:space="preserve"> ШКІДЛИВОСТІ КОВАЛИКІ</w:t>
            </w:r>
            <w:r>
              <w:rPr>
                <w:color w:val="000000"/>
                <w:spacing w:val="-3"/>
                <w:sz w:val="28"/>
                <w:szCs w:val="28"/>
                <w:lang w:val="uk-UA"/>
              </w:rPr>
              <w:t>В.................................</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6</w:t>
            </w:r>
            <w:r>
              <w:rPr>
                <w:bCs/>
                <w:sz w:val="28"/>
                <w:szCs w:val="28"/>
                <w:lang w:val="uk-UA"/>
              </w:rPr>
              <w:t>2</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ind w:hanging="512"/>
              <w:rPr>
                <w:sz w:val="28"/>
                <w:szCs w:val="28"/>
                <w:lang w:val="uk-UA"/>
              </w:rPr>
            </w:pPr>
            <w:r w:rsidRPr="00C803EF">
              <w:rPr>
                <w:bCs/>
                <w:sz w:val="28"/>
                <w:szCs w:val="28"/>
                <w:lang w:val="uk-UA"/>
              </w:rPr>
              <w:t xml:space="preserve">4.1. </w:t>
            </w:r>
            <w:r>
              <w:rPr>
                <w:bCs/>
                <w:sz w:val="28"/>
                <w:szCs w:val="28"/>
                <w:lang w:val="uk-UA"/>
              </w:rPr>
              <w:t xml:space="preserve">4.1. </w:t>
            </w:r>
            <w:r w:rsidRPr="003A14BA">
              <w:rPr>
                <w:sz w:val="28"/>
                <w:szCs w:val="28"/>
                <w:lang w:val="uk-UA"/>
              </w:rPr>
              <w:t xml:space="preserve">Пошкодженість рослин кукурудзи </w:t>
            </w:r>
            <w:r>
              <w:rPr>
                <w:sz w:val="28"/>
                <w:szCs w:val="28"/>
                <w:lang w:val="uk-UA"/>
              </w:rPr>
              <w:t xml:space="preserve">дротяниками </w:t>
            </w:r>
            <w:r w:rsidRPr="003A14BA">
              <w:rPr>
                <w:sz w:val="28"/>
                <w:szCs w:val="28"/>
                <w:lang w:val="uk-UA"/>
              </w:rPr>
              <w:t xml:space="preserve">залежно від способу збирання попередника, основного обробітку ґрунту та </w:t>
            </w:r>
            <w:r>
              <w:rPr>
                <w:sz w:val="28"/>
                <w:szCs w:val="28"/>
                <w:lang w:val="uk-UA"/>
              </w:rPr>
              <w:lastRenderedPageBreak/>
              <w:t xml:space="preserve">ґрунтового </w:t>
            </w:r>
            <w:r w:rsidRPr="003A14BA">
              <w:rPr>
                <w:sz w:val="28"/>
                <w:szCs w:val="28"/>
                <w:lang w:val="uk-UA"/>
              </w:rPr>
              <w:t>гербіциду…</w:t>
            </w:r>
            <w:r>
              <w:rPr>
                <w:sz w:val="28"/>
                <w:szCs w:val="28"/>
                <w:lang w:val="uk-UA"/>
              </w:rPr>
              <w:t>...................</w:t>
            </w:r>
            <w:r w:rsidRPr="003A14BA">
              <w:rPr>
                <w:sz w:val="28"/>
                <w:szCs w:val="28"/>
                <w:lang w:val="uk-UA"/>
              </w:rPr>
              <w:t>…</w:t>
            </w:r>
            <w:r>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lastRenderedPageBreak/>
              <w:t>6</w:t>
            </w:r>
            <w:r>
              <w:rPr>
                <w:bCs/>
                <w:sz w:val="28"/>
                <w:szCs w:val="28"/>
                <w:lang w:val="uk-UA"/>
              </w:rPr>
              <w:t>2</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3A14BA" w:rsidRDefault="00860557" w:rsidP="004F3130">
            <w:pPr>
              <w:widowControl w:val="0"/>
              <w:spacing w:line="360" w:lineRule="auto"/>
              <w:ind w:hanging="512"/>
              <w:rPr>
                <w:sz w:val="28"/>
                <w:szCs w:val="28"/>
                <w:lang w:val="uk-UA"/>
              </w:rPr>
            </w:pPr>
            <w:r w:rsidRPr="003A14BA">
              <w:rPr>
                <w:bCs/>
                <w:sz w:val="28"/>
                <w:szCs w:val="28"/>
                <w:lang w:val="uk-UA"/>
              </w:rPr>
              <w:t xml:space="preserve">4.3. 4.2. </w:t>
            </w:r>
            <w:r w:rsidRPr="0037119C">
              <w:rPr>
                <w:sz w:val="28"/>
                <w:szCs w:val="28"/>
                <w:lang w:val="uk-UA"/>
              </w:rPr>
              <w:t xml:space="preserve">Регулюючий вплив строків сівби гібридів різних груп стиглості та </w:t>
            </w:r>
            <w:r>
              <w:rPr>
                <w:sz w:val="28"/>
                <w:szCs w:val="28"/>
                <w:lang w:val="uk-UA"/>
              </w:rPr>
              <w:t>передпосівної обробки</w:t>
            </w:r>
            <w:r w:rsidRPr="0037119C">
              <w:rPr>
                <w:sz w:val="28"/>
                <w:szCs w:val="28"/>
                <w:lang w:val="uk-UA"/>
              </w:rPr>
              <w:t xml:space="preserve"> насіння на пошкодженість сходів кукурудзи дротяниками</w:t>
            </w:r>
            <w:r w:rsidRPr="003A14BA">
              <w:rPr>
                <w:sz w:val="28"/>
                <w:szCs w:val="28"/>
                <w:lang w:val="uk-UA"/>
              </w:rPr>
              <w:t>…................................</w:t>
            </w:r>
            <w:r>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t>7</w:t>
            </w:r>
            <w:r>
              <w:rPr>
                <w:bCs/>
                <w:sz w:val="28"/>
                <w:szCs w:val="28"/>
                <w:lang w:val="uk-UA"/>
              </w:rPr>
              <w:t>0</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Cs/>
                <w:sz w:val="28"/>
                <w:szCs w:val="28"/>
                <w:lang w:val="uk-UA"/>
              </w:rPr>
            </w:pPr>
            <w:r w:rsidRPr="00C803EF">
              <w:rPr>
                <w:bCs/>
                <w:sz w:val="28"/>
                <w:szCs w:val="28"/>
                <w:lang w:val="uk-UA"/>
              </w:rPr>
              <w:t>РОЗДІЛ 5</w:t>
            </w: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Pr>
                <w:sz w:val="28"/>
                <w:szCs w:val="28"/>
                <w:lang w:val="uk-UA"/>
              </w:rPr>
              <w:t>УДОСКОНАЛЕННЯ СПОСОБУ ПЕРЕДПОСІВНОЇ ОБРОБКИ НАСІННЯ КУКУРУДЗИ ПРОТИ ДРОТЯНИКІВ….....................</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9</w:t>
            </w:r>
            <w:r>
              <w:rPr>
                <w:bCs/>
                <w:sz w:val="28"/>
                <w:szCs w:val="28"/>
                <w:lang w:val="uk-UA"/>
              </w:rPr>
              <w:t>3</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ind w:hanging="512"/>
              <w:rPr>
                <w:sz w:val="28"/>
                <w:szCs w:val="28"/>
                <w:lang w:val="uk-UA"/>
              </w:rPr>
            </w:pPr>
            <w:r w:rsidRPr="00C803EF">
              <w:rPr>
                <w:bCs/>
                <w:sz w:val="28"/>
                <w:szCs w:val="28"/>
                <w:lang w:val="uk-UA"/>
              </w:rPr>
              <w:t xml:space="preserve">5.1. </w:t>
            </w:r>
            <w:r>
              <w:rPr>
                <w:bCs/>
                <w:sz w:val="28"/>
                <w:szCs w:val="28"/>
                <w:lang w:val="uk-UA"/>
              </w:rPr>
              <w:t xml:space="preserve">5.1. Вплив </w:t>
            </w:r>
            <w:r w:rsidRPr="002C3A7B">
              <w:rPr>
                <w:spacing w:val="-4"/>
                <w:sz w:val="28"/>
                <w:szCs w:val="28"/>
                <w:lang w:val="uk-UA"/>
              </w:rPr>
              <w:t xml:space="preserve">передпосівної обробки насіння </w:t>
            </w:r>
            <w:r>
              <w:rPr>
                <w:spacing w:val="-4"/>
                <w:sz w:val="28"/>
                <w:szCs w:val="28"/>
                <w:lang w:val="uk-UA"/>
              </w:rPr>
              <w:t>на п</w:t>
            </w:r>
            <w:r w:rsidRPr="002C3A7B">
              <w:rPr>
                <w:spacing w:val="-4"/>
                <w:sz w:val="28"/>
                <w:szCs w:val="28"/>
                <w:lang w:val="uk-UA"/>
              </w:rPr>
              <w:t>ольов</w:t>
            </w:r>
            <w:r>
              <w:rPr>
                <w:spacing w:val="-4"/>
                <w:sz w:val="28"/>
                <w:szCs w:val="28"/>
                <w:lang w:val="uk-UA"/>
              </w:rPr>
              <w:t>у</w:t>
            </w:r>
            <w:r w:rsidRPr="002C3A7B">
              <w:rPr>
                <w:spacing w:val="-4"/>
                <w:sz w:val="28"/>
                <w:szCs w:val="28"/>
                <w:lang w:val="uk-UA"/>
              </w:rPr>
              <w:t xml:space="preserve"> схожість, початковий розвиток рослин кукурудзи та пошкодженість їх личинками коваликів</w:t>
            </w:r>
            <w:r>
              <w:rPr>
                <w:color w:val="000000"/>
                <w:spacing w:val="-4"/>
                <w:sz w:val="28"/>
                <w:szCs w:val="28"/>
                <w:lang w:val="uk-UA"/>
              </w:rPr>
              <w:t>..</w:t>
            </w:r>
            <w:r>
              <w:rPr>
                <w:sz w:val="28"/>
                <w:szCs w:val="28"/>
                <w:lang w:val="uk-UA"/>
              </w:rPr>
              <w:t>.......</w:t>
            </w:r>
            <w:r w:rsidRPr="00C803EF">
              <w:rPr>
                <w:sz w:val="28"/>
                <w:szCs w:val="28"/>
                <w:lang w:val="uk-UA"/>
              </w:rPr>
              <w:t>...................................</w:t>
            </w:r>
            <w:r>
              <w:rPr>
                <w:sz w:val="28"/>
                <w:szCs w:val="28"/>
                <w:lang w:val="uk-UA"/>
              </w:rPr>
              <w:t>................</w:t>
            </w:r>
            <w:r w:rsidRPr="00C803EF">
              <w:rPr>
                <w:sz w:val="28"/>
                <w:szCs w:val="28"/>
                <w:lang w:val="uk-UA"/>
              </w:rPr>
              <w:t>..</w:t>
            </w:r>
            <w:r>
              <w:rPr>
                <w:sz w:val="28"/>
                <w:szCs w:val="28"/>
                <w:lang w:val="uk-UA"/>
              </w:rPr>
              <w:t>......</w:t>
            </w:r>
            <w:r w:rsidRPr="00C803EF">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t>9</w:t>
            </w:r>
            <w:r>
              <w:rPr>
                <w:bCs/>
                <w:sz w:val="28"/>
                <w:szCs w:val="28"/>
                <w:lang w:val="uk-UA"/>
              </w:rPr>
              <w:t>4</w:t>
            </w:r>
          </w:p>
        </w:tc>
      </w:tr>
      <w:tr w:rsidR="00860557" w:rsidRPr="00C803EF" w:rsidTr="004F3130">
        <w:tblPrEx>
          <w:tblCellMar>
            <w:top w:w="0" w:type="dxa"/>
            <w:bottom w:w="0" w:type="dxa"/>
          </w:tblCellMar>
        </w:tblPrEx>
        <w:trPr>
          <w:trHeight w:val="843"/>
        </w:trPr>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
                <w:bCs/>
                <w:sz w:val="28"/>
                <w:szCs w:val="28"/>
                <w:lang w:val="uk-UA"/>
              </w:rPr>
            </w:pPr>
          </w:p>
        </w:tc>
        <w:tc>
          <w:tcPr>
            <w:tcW w:w="7740" w:type="dxa"/>
            <w:tcBorders>
              <w:top w:val="nil"/>
              <w:left w:val="nil"/>
              <w:bottom w:val="nil"/>
              <w:right w:val="nil"/>
            </w:tcBorders>
            <w:tcMar>
              <w:left w:w="28" w:type="dxa"/>
              <w:right w:w="28" w:type="dxa"/>
            </w:tcMar>
          </w:tcPr>
          <w:p w:rsidR="00860557" w:rsidRPr="00113A36" w:rsidRDefault="00860557" w:rsidP="004F3130">
            <w:pPr>
              <w:widowControl w:val="0"/>
              <w:spacing w:line="360" w:lineRule="auto"/>
              <w:ind w:hanging="512"/>
              <w:rPr>
                <w:sz w:val="28"/>
                <w:szCs w:val="28"/>
                <w:lang w:val="uk-UA"/>
              </w:rPr>
            </w:pPr>
            <w:r w:rsidRPr="00113A36">
              <w:rPr>
                <w:bCs/>
                <w:sz w:val="28"/>
                <w:szCs w:val="28"/>
                <w:lang w:val="uk-UA"/>
              </w:rPr>
              <w:t>5.2. 5.2.</w:t>
            </w:r>
            <w:r>
              <w:rPr>
                <w:b/>
                <w:spacing w:val="-4"/>
                <w:sz w:val="28"/>
                <w:szCs w:val="28"/>
                <w:lang w:val="uk-UA"/>
              </w:rPr>
              <w:t xml:space="preserve"> </w:t>
            </w:r>
            <w:r w:rsidRPr="002B6845">
              <w:rPr>
                <w:spacing w:val="-4"/>
                <w:sz w:val="28"/>
                <w:szCs w:val="28"/>
                <w:lang w:val="uk-UA"/>
              </w:rPr>
              <w:t>Вплив передпосівної обробки насіння на формування стеблостою та урожайності кукурудзи</w:t>
            </w:r>
            <w:r w:rsidRPr="00C0191A">
              <w:rPr>
                <w:spacing w:val="-4"/>
                <w:sz w:val="28"/>
                <w:szCs w:val="28"/>
                <w:lang w:val="uk-UA"/>
              </w:rPr>
              <w:t>..</w:t>
            </w:r>
            <w:r>
              <w:rPr>
                <w:spacing w:val="-4"/>
                <w:sz w:val="28"/>
                <w:szCs w:val="28"/>
                <w:lang w:val="uk-UA"/>
              </w:rPr>
              <w:t>..............</w:t>
            </w:r>
            <w:r w:rsidRPr="00113A36">
              <w:rPr>
                <w:spacing w:val="-4"/>
                <w:sz w:val="28"/>
                <w:szCs w:val="28"/>
                <w:lang w:val="uk-UA"/>
              </w:rPr>
              <w:t>.....................</w:t>
            </w:r>
            <w:r>
              <w:rPr>
                <w:spacing w:val="-4"/>
                <w:sz w:val="28"/>
                <w:szCs w:val="28"/>
                <w:lang w:val="uk-UA"/>
              </w:rPr>
              <w:t>....</w:t>
            </w:r>
            <w:r w:rsidRPr="00113A36">
              <w:rPr>
                <w:spacing w:val="-4"/>
                <w:sz w:val="28"/>
                <w:szCs w:val="28"/>
                <w:lang w:val="uk-UA"/>
              </w:rPr>
              <w:t>.......</w:t>
            </w:r>
          </w:p>
        </w:tc>
        <w:tc>
          <w:tcPr>
            <w:tcW w:w="540" w:type="dxa"/>
            <w:tcBorders>
              <w:top w:val="nil"/>
              <w:left w:val="nil"/>
              <w:bottom w:val="nil"/>
              <w:right w:val="nil"/>
            </w:tcBorders>
            <w:tcMar>
              <w:left w:w="28" w:type="dxa"/>
              <w:right w:w="28" w:type="dxa"/>
            </w:tcMar>
            <w:vAlign w:val="bottom"/>
          </w:tcPr>
          <w:p w:rsidR="00860557" w:rsidRPr="008D5550" w:rsidRDefault="00860557" w:rsidP="004F3130">
            <w:pPr>
              <w:widowControl w:val="0"/>
              <w:spacing w:line="360" w:lineRule="auto"/>
              <w:jc w:val="center"/>
              <w:rPr>
                <w:bCs/>
                <w:sz w:val="28"/>
                <w:szCs w:val="28"/>
                <w:lang w:val="uk-UA"/>
              </w:rPr>
            </w:pPr>
            <w:r w:rsidRPr="008D5550">
              <w:rPr>
                <w:bCs/>
                <w:sz w:val="28"/>
                <w:szCs w:val="28"/>
                <w:lang w:val="uk-UA"/>
              </w:rPr>
              <w:t>10</w:t>
            </w:r>
            <w:r>
              <w:rPr>
                <w:bCs/>
                <w:sz w:val="28"/>
                <w:szCs w:val="28"/>
                <w:lang w:val="uk-UA"/>
              </w:rPr>
              <w:t>2</w:t>
            </w:r>
          </w:p>
        </w:tc>
      </w:tr>
      <w:tr w:rsidR="00860557" w:rsidRPr="00C803EF" w:rsidTr="004F3130">
        <w:tblPrEx>
          <w:tblCellMar>
            <w:top w:w="0" w:type="dxa"/>
            <w:bottom w:w="0" w:type="dxa"/>
          </w:tblCellMar>
        </w:tblPrEx>
        <w:tc>
          <w:tcPr>
            <w:tcW w:w="1260" w:type="dxa"/>
            <w:tcBorders>
              <w:top w:val="nil"/>
              <w:left w:val="nil"/>
              <w:bottom w:val="nil"/>
              <w:right w:val="nil"/>
            </w:tcBorders>
            <w:tcMar>
              <w:left w:w="28" w:type="dxa"/>
              <w:right w:w="28" w:type="dxa"/>
            </w:tcMar>
          </w:tcPr>
          <w:p w:rsidR="00860557" w:rsidRPr="00C803EF" w:rsidRDefault="00860557" w:rsidP="004F3130">
            <w:pPr>
              <w:widowControl w:val="0"/>
              <w:spacing w:line="360" w:lineRule="auto"/>
              <w:rPr>
                <w:bCs/>
                <w:sz w:val="28"/>
                <w:szCs w:val="28"/>
                <w:lang w:val="uk-UA"/>
              </w:rPr>
            </w:pPr>
            <w:r w:rsidRPr="00C803EF">
              <w:rPr>
                <w:bCs/>
                <w:sz w:val="28"/>
                <w:szCs w:val="28"/>
                <w:lang w:val="uk-UA"/>
              </w:rPr>
              <w:t>РОЗДІЛ 6</w:t>
            </w:r>
          </w:p>
        </w:tc>
        <w:tc>
          <w:tcPr>
            <w:tcW w:w="7740" w:type="dxa"/>
            <w:tcBorders>
              <w:top w:val="nil"/>
              <w:left w:val="nil"/>
              <w:bottom w:val="nil"/>
              <w:right w:val="nil"/>
            </w:tcBorders>
            <w:tcMar>
              <w:left w:w="28" w:type="dxa"/>
              <w:right w:w="28" w:type="dxa"/>
            </w:tcMar>
          </w:tcPr>
          <w:p w:rsidR="00860557" w:rsidRPr="00113A36" w:rsidRDefault="00860557" w:rsidP="004F3130">
            <w:pPr>
              <w:widowControl w:val="0"/>
              <w:spacing w:line="360" w:lineRule="auto"/>
              <w:rPr>
                <w:sz w:val="28"/>
                <w:szCs w:val="28"/>
                <w:lang w:val="uk-UA"/>
              </w:rPr>
            </w:pPr>
            <w:r w:rsidRPr="00113A36">
              <w:rPr>
                <w:sz w:val="28"/>
                <w:szCs w:val="28"/>
                <w:lang w:val="uk-UA"/>
              </w:rPr>
              <w:t>ЕКОНОМІЧНА ЕФЕКТИВНІСТЬ ПЕРЕДПОСІВНОЇ ОБРОБКИ НАСІННЯ КУКУРУДЗИ…...</w:t>
            </w:r>
            <w:r>
              <w:rPr>
                <w:sz w:val="28"/>
                <w:szCs w:val="28"/>
                <w:lang w:val="uk-UA"/>
              </w:rPr>
              <w:t>.....................................</w:t>
            </w:r>
            <w:r w:rsidRPr="00113A36">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1</w:t>
            </w:r>
            <w:r>
              <w:rPr>
                <w:bCs/>
                <w:sz w:val="28"/>
                <w:szCs w:val="28"/>
                <w:lang w:val="uk-UA"/>
              </w:rPr>
              <w:t>10</w:t>
            </w:r>
          </w:p>
        </w:tc>
      </w:tr>
      <w:tr w:rsidR="00860557" w:rsidRPr="00C803EF" w:rsidTr="004F3130">
        <w:tblPrEx>
          <w:tblCellMar>
            <w:top w:w="0" w:type="dxa"/>
            <w:bottom w:w="0" w:type="dxa"/>
          </w:tblCellMar>
        </w:tblPrEx>
        <w:tc>
          <w:tcPr>
            <w:tcW w:w="9000" w:type="dxa"/>
            <w:gridSpan w:val="2"/>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bCs/>
                <w:caps/>
                <w:sz w:val="28"/>
                <w:szCs w:val="28"/>
                <w:lang w:val="uk-UA"/>
              </w:rPr>
              <w:t>Висновки………………………………………………………………</w:t>
            </w:r>
            <w:r>
              <w:rPr>
                <w:bCs/>
                <w:caps/>
                <w:sz w:val="28"/>
                <w:szCs w:val="28"/>
                <w:lang w:val="uk-UA"/>
              </w:rPr>
              <w:t>..</w:t>
            </w:r>
            <w:r w:rsidRPr="00C803EF">
              <w:rPr>
                <w:bCs/>
                <w:caps/>
                <w:sz w:val="28"/>
                <w:szCs w:val="28"/>
                <w:lang w:val="uk-UA"/>
              </w:rPr>
              <w:t>…</w:t>
            </w:r>
            <w:r>
              <w:rPr>
                <w:bCs/>
                <w:caps/>
                <w:sz w:val="28"/>
                <w:szCs w:val="28"/>
                <w:lang w:val="uk-UA"/>
              </w:rPr>
              <w:t>..</w:t>
            </w:r>
            <w:r w:rsidRPr="00C803EF">
              <w:rPr>
                <w:bCs/>
                <w:caps/>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11</w:t>
            </w:r>
            <w:r>
              <w:rPr>
                <w:bCs/>
                <w:sz w:val="28"/>
                <w:szCs w:val="28"/>
                <w:lang w:val="uk-UA"/>
              </w:rPr>
              <w:t>6</w:t>
            </w:r>
          </w:p>
        </w:tc>
      </w:tr>
      <w:tr w:rsidR="00860557" w:rsidRPr="00C803EF" w:rsidTr="004F3130">
        <w:tblPrEx>
          <w:tblCellMar>
            <w:top w:w="0" w:type="dxa"/>
            <w:bottom w:w="0" w:type="dxa"/>
          </w:tblCellMar>
        </w:tblPrEx>
        <w:tc>
          <w:tcPr>
            <w:tcW w:w="9000" w:type="dxa"/>
            <w:gridSpan w:val="2"/>
            <w:tcBorders>
              <w:top w:val="nil"/>
              <w:left w:val="nil"/>
              <w:bottom w:val="nil"/>
              <w:right w:val="nil"/>
            </w:tcBorders>
            <w:tcMar>
              <w:left w:w="28" w:type="dxa"/>
              <w:right w:w="28" w:type="dxa"/>
            </w:tcMar>
          </w:tcPr>
          <w:p w:rsidR="00860557" w:rsidRPr="00C803EF" w:rsidRDefault="00860557" w:rsidP="004F3130">
            <w:pPr>
              <w:pStyle w:val="4"/>
              <w:keepNext w:val="0"/>
              <w:widowControl w:val="0"/>
              <w:rPr>
                <w:b/>
                <w:bCs/>
                <w:caps/>
                <w:szCs w:val="28"/>
              </w:rPr>
            </w:pPr>
            <w:r w:rsidRPr="00C803EF">
              <w:rPr>
                <w:b/>
                <w:bCs/>
                <w:caps/>
                <w:szCs w:val="28"/>
              </w:rPr>
              <w:t>Рекомендації виробництву……………………………………</w:t>
            </w:r>
            <w:r>
              <w:rPr>
                <w:b/>
                <w:bCs/>
                <w:caps/>
                <w:szCs w:val="28"/>
              </w:rPr>
              <w:t>...</w:t>
            </w:r>
            <w:r w:rsidRPr="00C803EF">
              <w:rPr>
                <w:b/>
                <w:bCs/>
                <w:caps/>
                <w:szCs w:val="28"/>
              </w:rPr>
              <w:t>…</w:t>
            </w:r>
            <w:r>
              <w:rPr>
                <w:b/>
                <w:bCs/>
                <w:caps/>
                <w:szCs w:val="28"/>
              </w:rPr>
              <w:t>.</w:t>
            </w:r>
            <w:r w:rsidRPr="00C803EF">
              <w:rPr>
                <w:b/>
                <w:bCs/>
                <w:caps/>
                <w:szCs w:val="28"/>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1</w:t>
            </w:r>
            <w:r>
              <w:rPr>
                <w:bCs/>
                <w:sz w:val="28"/>
                <w:szCs w:val="28"/>
                <w:lang w:val="uk-UA"/>
              </w:rPr>
              <w:t>19</w:t>
            </w:r>
          </w:p>
        </w:tc>
      </w:tr>
      <w:tr w:rsidR="00860557" w:rsidRPr="00C803EF" w:rsidTr="004F3130">
        <w:tblPrEx>
          <w:tblCellMar>
            <w:top w:w="0" w:type="dxa"/>
            <w:bottom w:w="0" w:type="dxa"/>
          </w:tblCellMar>
        </w:tblPrEx>
        <w:tc>
          <w:tcPr>
            <w:tcW w:w="9000" w:type="dxa"/>
            <w:gridSpan w:val="2"/>
            <w:tcBorders>
              <w:top w:val="nil"/>
              <w:left w:val="nil"/>
              <w:bottom w:val="nil"/>
              <w:right w:val="nil"/>
            </w:tcBorders>
            <w:tcMar>
              <w:left w:w="28" w:type="dxa"/>
              <w:right w:w="28" w:type="dxa"/>
            </w:tcMar>
          </w:tcPr>
          <w:p w:rsidR="00860557" w:rsidRPr="00C803EF" w:rsidRDefault="00860557" w:rsidP="004F3130">
            <w:pPr>
              <w:pStyle w:val="4"/>
              <w:keepNext w:val="0"/>
              <w:widowControl w:val="0"/>
              <w:rPr>
                <w:b/>
                <w:bCs/>
                <w:szCs w:val="28"/>
              </w:rPr>
            </w:pPr>
            <w:r w:rsidRPr="00C803EF">
              <w:rPr>
                <w:b/>
                <w:bCs/>
                <w:szCs w:val="28"/>
              </w:rPr>
              <w:t>СПИСОК ВИКОРИСТАНИХ ЛІТЕРАТУРНИХ ДЖЕРЕЛ……………</w:t>
            </w:r>
            <w:r>
              <w:rPr>
                <w:b/>
                <w:bCs/>
                <w:szCs w:val="28"/>
              </w:rPr>
              <w:t>....</w:t>
            </w:r>
            <w:r w:rsidRPr="00C803EF">
              <w:rPr>
                <w:b/>
                <w:bCs/>
                <w:szCs w:val="28"/>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12</w:t>
            </w:r>
            <w:r>
              <w:rPr>
                <w:bCs/>
                <w:sz w:val="28"/>
                <w:szCs w:val="28"/>
                <w:lang w:val="uk-UA"/>
              </w:rPr>
              <w:t>0</w:t>
            </w:r>
          </w:p>
        </w:tc>
      </w:tr>
      <w:tr w:rsidR="00860557" w:rsidRPr="00C803EF" w:rsidTr="004F3130">
        <w:tblPrEx>
          <w:tblCellMar>
            <w:top w:w="0" w:type="dxa"/>
            <w:bottom w:w="0" w:type="dxa"/>
          </w:tblCellMar>
        </w:tblPrEx>
        <w:tc>
          <w:tcPr>
            <w:tcW w:w="9000" w:type="dxa"/>
            <w:gridSpan w:val="2"/>
            <w:tcBorders>
              <w:top w:val="nil"/>
              <w:left w:val="nil"/>
              <w:bottom w:val="nil"/>
              <w:right w:val="nil"/>
            </w:tcBorders>
            <w:tcMar>
              <w:left w:w="28" w:type="dxa"/>
              <w:right w:w="28" w:type="dxa"/>
            </w:tcMar>
          </w:tcPr>
          <w:p w:rsidR="00860557" w:rsidRPr="00C803EF" w:rsidRDefault="00860557" w:rsidP="004F3130">
            <w:pPr>
              <w:widowControl w:val="0"/>
              <w:spacing w:line="360" w:lineRule="auto"/>
              <w:rPr>
                <w:sz w:val="28"/>
                <w:szCs w:val="28"/>
                <w:lang w:val="uk-UA"/>
              </w:rPr>
            </w:pPr>
            <w:r w:rsidRPr="00C803EF">
              <w:rPr>
                <w:sz w:val="28"/>
                <w:szCs w:val="28"/>
                <w:lang w:val="uk-UA"/>
              </w:rPr>
              <w:t>ДОДАТКИ…………………………………………………………………</w:t>
            </w:r>
            <w:r>
              <w:rPr>
                <w:sz w:val="28"/>
                <w:szCs w:val="28"/>
                <w:lang w:val="uk-UA"/>
              </w:rPr>
              <w:t>....</w:t>
            </w:r>
            <w:r w:rsidRPr="00C803EF">
              <w:rPr>
                <w:sz w:val="28"/>
                <w:szCs w:val="28"/>
                <w:lang w:val="uk-UA"/>
              </w:rPr>
              <w:t>…</w:t>
            </w:r>
          </w:p>
        </w:tc>
        <w:tc>
          <w:tcPr>
            <w:tcW w:w="540" w:type="dxa"/>
            <w:tcBorders>
              <w:top w:val="nil"/>
              <w:left w:val="nil"/>
              <w:bottom w:val="nil"/>
              <w:right w:val="nil"/>
            </w:tcBorders>
            <w:tcMar>
              <w:left w:w="28" w:type="dxa"/>
              <w:right w:w="28" w:type="dxa"/>
            </w:tcMar>
            <w:vAlign w:val="bottom"/>
          </w:tcPr>
          <w:p w:rsidR="00860557" w:rsidRPr="00735C47" w:rsidRDefault="00860557" w:rsidP="004F3130">
            <w:pPr>
              <w:widowControl w:val="0"/>
              <w:spacing w:line="360" w:lineRule="auto"/>
              <w:jc w:val="center"/>
              <w:rPr>
                <w:bCs/>
                <w:sz w:val="28"/>
                <w:szCs w:val="28"/>
                <w:lang w:val="uk-UA"/>
              </w:rPr>
            </w:pPr>
            <w:r w:rsidRPr="00735C47">
              <w:rPr>
                <w:bCs/>
                <w:sz w:val="28"/>
                <w:szCs w:val="28"/>
                <w:lang w:val="uk-UA"/>
              </w:rPr>
              <w:t>1</w:t>
            </w:r>
            <w:r>
              <w:rPr>
                <w:bCs/>
                <w:sz w:val="28"/>
                <w:szCs w:val="28"/>
                <w:lang w:val="uk-UA"/>
              </w:rPr>
              <w:t>49</w:t>
            </w:r>
          </w:p>
        </w:tc>
      </w:tr>
    </w:tbl>
    <w:p w:rsidR="00860557" w:rsidRDefault="00860557" w:rsidP="00860557">
      <w:pPr>
        <w:widowControl w:val="0"/>
        <w:spacing w:line="360" w:lineRule="auto"/>
        <w:jc w:val="center"/>
        <w:rPr>
          <w:sz w:val="28"/>
          <w:szCs w:val="28"/>
          <w:lang w:val="uk-UA"/>
        </w:rPr>
      </w:pPr>
    </w:p>
    <w:p w:rsidR="00860557" w:rsidRDefault="00860557" w:rsidP="00860557">
      <w:pPr>
        <w:widowControl w:val="0"/>
        <w:jc w:val="center"/>
        <w:rPr>
          <w:sz w:val="28"/>
          <w:szCs w:val="28"/>
          <w:lang w:val="uk-UA"/>
        </w:rPr>
      </w:pPr>
      <w:r>
        <w:rPr>
          <w:sz w:val="28"/>
          <w:szCs w:val="28"/>
          <w:lang w:val="uk-UA"/>
        </w:rPr>
        <w:br w:type="page"/>
      </w:r>
      <w:r w:rsidRPr="00BF0083">
        <w:rPr>
          <w:sz w:val="28"/>
          <w:szCs w:val="28"/>
        </w:rPr>
        <w:lastRenderedPageBreak/>
        <w:t>ПЕРЕЛІК УМОВНИХ СКОРОЧЕНЬ</w:t>
      </w:r>
    </w:p>
    <w:p w:rsidR="00860557" w:rsidRPr="003C69E7" w:rsidRDefault="00860557" w:rsidP="00860557">
      <w:pPr>
        <w:widowControl w:val="0"/>
        <w:jc w:val="center"/>
        <w:rPr>
          <w:sz w:val="28"/>
          <w:szCs w:val="28"/>
          <w:lang w:val="uk-UA"/>
        </w:rPr>
      </w:pPr>
    </w:p>
    <w:p w:rsidR="00860557" w:rsidRPr="00BF0083" w:rsidRDefault="00860557" w:rsidP="00860557">
      <w:pPr>
        <w:widowControl w:val="0"/>
        <w:rPr>
          <w:sz w:val="28"/>
          <w:szCs w:val="28"/>
        </w:rPr>
      </w:pPr>
    </w:p>
    <w:tbl>
      <w:tblPr>
        <w:tblW w:w="0" w:type="auto"/>
        <w:tblInd w:w="1260" w:type="dxa"/>
        <w:tblLook w:val="0000" w:firstRow="0" w:lastRow="0" w:firstColumn="0" w:lastColumn="0" w:noHBand="0" w:noVBand="0"/>
      </w:tblPr>
      <w:tblGrid>
        <w:gridCol w:w="4092"/>
        <w:gridCol w:w="4116"/>
      </w:tblGrid>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r</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коефіцієнт кореляції</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Ov</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фаза яйця</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vertAlign w:val="subscript"/>
                <w:lang w:val="uk-UA"/>
              </w:rPr>
            </w:pPr>
            <w:r w:rsidRPr="001A6170">
              <w:rPr>
                <w:sz w:val="28"/>
                <w:szCs w:val="28"/>
                <w:lang w:val="uk-UA"/>
              </w:rPr>
              <w:t>Lv</w:t>
            </w:r>
            <w:r w:rsidRPr="001A6170">
              <w:rPr>
                <w:sz w:val="28"/>
                <w:szCs w:val="28"/>
                <w:vertAlign w:val="subscript"/>
                <w:lang w:val="uk-UA"/>
              </w:rPr>
              <w:t>1</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личинки першого року</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vertAlign w:val="subscript"/>
                <w:lang w:val="uk-UA"/>
              </w:rPr>
            </w:pPr>
            <w:r w:rsidRPr="001A6170">
              <w:rPr>
                <w:sz w:val="28"/>
                <w:szCs w:val="28"/>
                <w:lang w:val="uk-UA"/>
              </w:rPr>
              <w:t>Lv</w:t>
            </w:r>
            <w:r w:rsidRPr="001A6170">
              <w:rPr>
                <w:sz w:val="28"/>
                <w:szCs w:val="28"/>
                <w:vertAlign w:val="subscript"/>
                <w:lang w:val="uk-UA"/>
              </w:rPr>
              <w:t>2</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личинки другого року</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vertAlign w:val="subscript"/>
                <w:lang w:val="uk-UA"/>
              </w:rPr>
            </w:pPr>
            <w:r w:rsidRPr="001A6170">
              <w:rPr>
                <w:sz w:val="28"/>
                <w:szCs w:val="28"/>
                <w:lang w:val="uk-UA"/>
              </w:rPr>
              <w:t>Lv</w:t>
            </w:r>
            <w:r w:rsidRPr="001A6170">
              <w:rPr>
                <w:sz w:val="28"/>
                <w:szCs w:val="28"/>
                <w:vertAlign w:val="subscript"/>
                <w:lang w:val="uk-UA"/>
              </w:rPr>
              <w:t>3</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личинки третього року</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Pp</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лялечка</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(Im)</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імаго в колисочці</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Im</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імаго</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І</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 перший строк сівби </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ІІ</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другий строк сівби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ІІІ</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третій строк сівби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варіант з передпосівною обробкою насіння</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варіант без передпосівної обробки насіння</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d</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різниця до контролю (без передпосівної обробки насіння)</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зф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 </w:t>
            </w:r>
            <w:r w:rsidRPr="001A6170">
              <w:rPr>
                <w:bCs/>
                <w:sz w:val="28"/>
                <w:szCs w:val="28"/>
                <w:lang w:val="uk-UA"/>
              </w:rPr>
              <w:t>зоофаги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фф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 </w:t>
            </w:r>
            <w:r w:rsidRPr="001A6170">
              <w:rPr>
                <w:iCs/>
                <w:sz w:val="28"/>
                <w:szCs w:val="28"/>
                <w:lang w:val="uk-UA"/>
              </w:rPr>
              <w:t>фітофаги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сф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сапрофаги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кс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ксерофіли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мзк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мезоксерофіли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мез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мезофіли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мзг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мезогігрофіли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гіг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гігрофіли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рідкісні види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t xml:space="preserve">++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звичайні види</w:t>
            </w:r>
          </w:p>
        </w:tc>
      </w:tr>
      <w:tr w:rsidR="00860557" w:rsidRPr="001A6170" w:rsidTr="004F3130">
        <w:tblPrEx>
          <w:tblCellMar>
            <w:top w:w="0" w:type="dxa"/>
            <w:bottom w:w="0" w:type="dxa"/>
          </w:tblCellMar>
        </w:tblPrEx>
        <w:tc>
          <w:tcPr>
            <w:tcW w:w="4092" w:type="dxa"/>
          </w:tcPr>
          <w:p w:rsidR="00860557" w:rsidRPr="001A6170" w:rsidRDefault="00860557" w:rsidP="004F3130">
            <w:pPr>
              <w:widowControl w:val="0"/>
              <w:spacing w:line="360" w:lineRule="auto"/>
              <w:rPr>
                <w:sz w:val="28"/>
                <w:szCs w:val="28"/>
                <w:lang w:val="uk-UA"/>
              </w:rPr>
            </w:pPr>
            <w:r w:rsidRPr="001A6170">
              <w:rPr>
                <w:sz w:val="28"/>
                <w:szCs w:val="28"/>
                <w:lang w:val="uk-UA"/>
              </w:rPr>
              <w:lastRenderedPageBreak/>
              <w:t xml:space="preserve">+++ </w:t>
            </w:r>
          </w:p>
        </w:tc>
        <w:tc>
          <w:tcPr>
            <w:tcW w:w="4116" w:type="dxa"/>
          </w:tcPr>
          <w:p w:rsidR="00860557" w:rsidRPr="001A6170" w:rsidRDefault="00860557" w:rsidP="004F3130">
            <w:pPr>
              <w:widowControl w:val="0"/>
              <w:spacing w:line="360" w:lineRule="auto"/>
              <w:rPr>
                <w:sz w:val="28"/>
                <w:szCs w:val="28"/>
                <w:lang w:val="uk-UA"/>
              </w:rPr>
            </w:pPr>
            <w:r w:rsidRPr="001A6170">
              <w:rPr>
                <w:sz w:val="28"/>
                <w:szCs w:val="28"/>
                <w:lang w:val="uk-UA"/>
              </w:rPr>
              <w:t>- масові види</w:t>
            </w:r>
          </w:p>
        </w:tc>
      </w:tr>
    </w:tbl>
    <w:p w:rsidR="00860557" w:rsidRPr="00C803EF" w:rsidRDefault="00860557" w:rsidP="00860557">
      <w:pPr>
        <w:widowControl w:val="0"/>
        <w:spacing w:line="360" w:lineRule="auto"/>
        <w:jc w:val="center"/>
        <w:rPr>
          <w:b/>
          <w:bCs/>
          <w:sz w:val="28"/>
          <w:szCs w:val="28"/>
          <w:lang w:val="uk-UA"/>
        </w:rPr>
      </w:pPr>
      <w:r w:rsidRPr="00C803EF">
        <w:rPr>
          <w:sz w:val="28"/>
          <w:szCs w:val="28"/>
          <w:lang w:val="uk-UA"/>
        </w:rPr>
        <w:br w:type="page"/>
      </w:r>
      <w:r w:rsidRPr="00C803EF">
        <w:rPr>
          <w:b/>
          <w:bCs/>
          <w:sz w:val="28"/>
          <w:szCs w:val="28"/>
          <w:lang w:val="uk-UA"/>
        </w:rPr>
        <w:lastRenderedPageBreak/>
        <w:t>ВСТУП</w:t>
      </w:r>
    </w:p>
    <w:p w:rsidR="00860557" w:rsidRPr="00680DDF" w:rsidRDefault="00860557" w:rsidP="00860557">
      <w:pPr>
        <w:pStyle w:val="affffffffb"/>
        <w:widowControl w:val="0"/>
        <w:spacing w:line="360" w:lineRule="auto"/>
        <w:ind w:firstLine="709"/>
        <w:rPr>
          <w:szCs w:val="28"/>
        </w:rPr>
      </w:pPr>
      <w:r w:rsidRPr="00680DDF">
        <w:rPr>
          <w:szCs w:val="28"/>
        </w:rPr>
        <w:t>Головним напрямом аграрної політики держави є забезпечення населення продуктами харчування, основою якого є виробництво зерна основних сільськогосподарських культур. У вирішенні цього завдання важлива роль нале</w:t>
      </w:r>
      <w:r w:rsidRPr="00680DDF">
        <w:rPr>
          <w:szCs w:val="28"/>
        </w:rPr>
        <w:softHyphen/>
        <w:t xml:space="preserve">жить кукурудзі, одній із найбільш продуктивних і цінних </w:t>
      </w:r>
      <w:proofErr w:type="gramStart"/>
      <w:r w:rsidRPr="00680DDF">
        <w:rPr>
          <w:szCs w:val="28"/>
        </w:rPr>
        <w:t>за</w:t>
      </w:r>
      <w:proofErr w:type="gramEnd"/>
      <w:r w:rsidRPr="00680DDF">
        <w:rPr>
          <w:szCs w:val="28"/>
        </w:rPr>
        <w:t xml:space="preserve"> біологічними влас</w:t>
      </w:r>
      <w:r w:rsidRPr="00680DDF">
        <w:rPr>
          <w:szCs w:val="28"/>
        </w:rPr>
        <w:softHyphen/>
        <w:t xml:space="preserve">тивостями культур. [1]. </w:t>
      </w:r>
    </w:p>
    <w:p w:rsidR="00860557" w:rsidRPr="00C803EF" w:rsidRDefault="00860557" w:rsidP="00860557">
      <w:pPr>
        <w:pStyle w:val="affffffffb"/>
        <w:widowControl w:val="0"/>
        <w:spacing w:line="360" w:lineRule="auto"/>
        <w:ind w:firstLine="709"/>
        <w:rPr>
          <w:szCs w:val="28"/>
        </w:rPr>
      </w:pPr>
      <w:r>
        <w:rPr>
          <w:szCs w:val="28"/>
        </w:rPr>
        <w:t>Проте, серед головних причин, які суттєво впливають на реалізацію потенціалу урожайності кукурудзи і його якості, що, визначають</w:t>
      </w:r>
      <w:r w:rsidRPr="00C803EF">
        <w:rPr>
          <w:szCs w:val="28"/>
        </w:rPr>
        <w:t xml:space="preserve"> </w:t>
      </w:r>
      <w:r>
        <w:rPr>
          <w:szCs w:val="28"/>
        </w:rPr>
        <w:t>валовий збі</w:t>
      </w:r>
      <w:proofErr w:type="gramStart"/>
      <w:r>
        <w:rPr>
          <w:szCs w:val="28"/>
        </w:rPr>
        <w:t>р</w:t>
      </w:r>
      <w:proofErr w:type="gramEnd"/>
      <w:r>
        <w:rPr>
          <w:szCs w:val="28"/>
        </w:rPr>
        <w:t xml:space="preserve"> зерна, є поширення шкідливих організмів у посівах. Що</w:t>
      </w:r>
      <w:r w:rsidRPr="00C803EF">
        <w:rPr>
          <w:szCs w:val="28"/>
        </w:rPr>
        <w:t>р</w:t>
      </w:r>
      <w:r>
        <w:rPr>
          <w:szCs w:val="28"/>
        </w:rPr>
        <w:t>ічний</w:t>
      </w:r>
      <w:r w:rsidRPr="00C803EF">
        <w:rPr>
          <w:szCs w:val="28"/>
        </w:rPr>
        <w:t xml:space="preserve"> недобі</w:t>
      </w:r>
      <w:proofErr w:type="gramStart"/>
      <w:r w:rsidRPr="00C803EF">
        <w:rPr>
          <w:szCs w:val="28"/>
        </w:rPr>
        <w:t>р</w:t>
      </w:r>
      <w:proofErr w:type="gramEnd"/>
      <w:r w:rsidRPr="00C803EF">
        <w:rPr>
          <w:szCs w:val="28"/>
        </w:rPr>
        <w:t xml:space="preserve"> </w:t>
      </w:r>
      <w:r>
        <w:rPr>
          <w:szCs w:val="28"/>
        </w:rPr>
        <w:t>у</w:t>
      </w:r>
      <w:r w:rsidRPr="00C803EF">
        <w:rPr>
          <w:szCs w:val="28"/>
        </w:rPr>
        <w:t>р</w:t>
      </w:r>
      <w:r>
        <w:rPr>
          <w:szCs w:val="28"/>
        </w:rPr>
        <w:t>о</w:t>
      </w:r>
      <w:r w:rsidRPr="00C803EF">
        <w:rPr>
          <w:szCs w:val="28"/>
        </w:rPr>
        <w:t xml:space="preserve">жаю </w:t>
      </w:r>
      <w:r>
        <w:rPr>
          <w:szCs w:val="28"/>
        </w:rPr>
        <w:t>цієї культури,</w:t>
      </w:r>
      <w:r w:rsidRPr="00C803EF">
        <w:rPr>
          <w:szCs w:val="28"/>
        </w:rPr>
        <w:t xml:space="preserve"> </w:t>
      </w:r>
      <w:r>
        <w:rPr>
          <w:szCs w:val="28"/>
        </w:rPr>
        <w:t>спричинений хворобами, шкідниками та бур’янами,</w:t>
      </w:r>
      <w:r w:rsidRPr="00C803EF">
        <w:rPr>
          <w:szCs w:val="28"/>
        </w:rPr>
        <w:t xml:space="preserve"> згідно оцінк</w:t>
      </w:r>
      <w:r>
        <w:rPr>
          <w:szCs w:val="28"/>
        </w:rPr>
        <w:t>и</w:t>
      </w:r>
      <w:r w:rsidRPr="00C803EF">
        <w:rPr>
          <w:szCs w:val="28"/>
        </w:rPr>
        <w:t xml:space="preserve"> експертів ФАО, с</w:t>
      </w:r>
      <w:r>
        <w:rPr>
          <w:szCs w:val="28"/>
        </w:rPr>
        <w:t>тановить</w:t>
      </w:r>
      <w:r w:rsidRPr="00C803EF">
        <w:rPr>
          <w:szCs w:val="28"/>
        </w:rPr>
        <w:t xml:space="preserve"> </w:t>
      </w:r>
      <w:r>
        <w:rPr>
          <w:szCs w:val="28"/>
        </w:rPr>
        <w:t>у</w:t>
      </w:r>
      <w:r w:rsidRPr="00C803EF">
        <w:rPr>
          <w:szCs w:val="28"/>
        </w:rPr>
        <w:t xml:space="preserve"> середньому 30% [2].</w:t>
      </w:r>
    </w:p>
    <w:p w:rsidR="00860557" w:rsidRDefault="00860557" w:rsidP="00860557">
      <w:pPr>
        <w:pStyle w:val="affffffffb"/>
        <w:widowControl w:val="0"/>
        <w:spacing w:line="360" w:lineRule="auto"/>
        <w:ind w:firstLine="709"/>
        <w:rPr>
          <w:szCs w:val="28"/>
        </w:rPr>
      </w:pPr>
      <w:r w:rsidRPr="00C803EF">
        <w:rPr>
          <w:b/>
          <w:bCs/>
          <w:szCs w:val="28"/>
        </w:rPr>
        <w:t>Актуальність теми.</w:t>
      </w:r>
      <w:r w:rsidRPr="00C803EF">
        <w:rPr>
          <w:szCs w:val="28"/>
        </w:rPr>
        <w:t xml:space="preserve"> </w:t>
      </w:r>
      <w:r>
        <w:rPr>
          <w:szCs w:val="28"/>
        </w:rPr>
        <w:t>П</w:t>
      </w:r>
      <w:r w:rsidRPr="00C803EF">
        <w:rPr>
          <w:szCs w:val="28"/>
        </w:rPr>
        <w:t xml:space="preserve">ошкодження </w:t>
      </w:r>
      <w:r>
        <w:rPr>
          <w:szCs w:val="28"/>
        </w:rPr>
        <w:t xml:space="preserve">рослин </w:t>
      </w:r>
      <w:proofErr w:type="gramStart"/>
      <w:r>
        <w:rPr>
          <w:szCs w:val="28"/>
        </w:rPr>
        <w:t>у</w:t>
      </w:r>
      <w:r w:rsidRPr="00C803EF">
        <w:rPr>
          <w:szCs w:val="28"/>
        </w:rPr>
        <w:t xml:space="preserve"> пер</w:t>
      </w:r>
      <w:proofErr w:type="gramEnd"/>
      <w:r w:rsidRPr="00C803EF">
        <w:rPr>
          <w:szCs w:val="28"/>
        </w:rPr>
        <w:t xml:space="preserve">іод сходів комахами, </w:t>
      </w:r>
      <w:r>
        <w:rPr>
          <w:szCs w:val="28"/>
        </w:rPr>
        <w:t>насамперед</w:t>
      </w:r>
      <w:r w:rsidRPr="00C803EF">
        <w:rPr>
          <w:szCs w:val="28"/>
        </w:rPr>
        <w:t xml:space="preserve"> личинками коваликів</w:t>
      </w:r>
      <w:r w:rsidRPr="00C803EF">
        <w:rPr>
          <w:caps/>
          <w:szCs w:val="28"/>
        </w:rPr>
        <w:t xml:space="preserve"> </w:t>
      </w:r>
      <w:r>
        <w:rPr>
          <w:caps/>
          <w:szCs w:val="28"/>
        </w:rPr>
        <w:t>(</w:t>
      </w:r>
      <w:r w:rsidRPr="00C803EF">
        <w:rPr>
          <w:caps/>
          <w:szCs w:val="28"/>
        </w:rPr>
        <w:t>E</w:t>
      </w:r>
      <w:r w:rsidRPr="00C803EF">
        <w:rPr>
          <w:szCs w:val="28"/>
        </w:rPr>
        <w:t>lateridae</w:t>
      </w:r>
      <w:r>
        <w:rPr>
          <w:szCs w:val="28"/>
        </w:rPr>
        <w:t>) є однією з головних перешкод</w:t>
      </w:r>
      <w:r w:rsidRPr="00C803EF">
        <w:rPr>
          <w:szCs w:val="28"/>
        </w:rPr>
        <w:t xml:space="preserve"> </w:t>
      </w:r>
      <w:r>
        <w:rPr>
          <w:szCs w:val="28"/>
        </w:rPr>
        <w:t xml:space="preserve">реалізації </w:t>
      </w:r>
      <w:r w:rsidRPr="00C803EF">
        <w:rPr>
          <w:szCs w:val="28"/>
        </w:rPr>
        <w:t>врожайно</w:t>
      </w:r>
      <w:r>
        <w:rPr>
          <w:szCs w:val="28"/>
        </w:rPr>
        <w:t>го</w:t>
      </w:r>
      <w:r w:rsidRPr="00C803EF">
        <w:rPr>
          <w:szCs w:val="28"/>
        </w:rPr>
        <w:t xml:space="preserve"> потенціал</w:t>
      </w:r>
      <w:r>
        <w:rPr>
          <w:szCs w:val="28"/>
        </w:rPr>
        <w:t>у</w:t>
      </w:r>
      <w:r w:rsidRPr="00C803EF">
        <w:rPr>
          <w:szCs w:val="28"/>
        </w:rPr>
        <w:t xml:space="preserve"> кукурудзи.</w:t>
      </w:r>
      <w:r>
        <w:rPr>
          <w:szCs w:val="28"/>
        </w:rPr>
        <w:t xml:space="preserve"> </w:t>
      </w:r>
      <w:proofErr w:type="gramStart"/>
      <w:r w:rsidRPr="00371AD7">
        <w:rPr>
          <w:szCs w:val="28"/>
        </w:rPr>
        <w:t>П</w:t>
      </w:r>
      <w:proofErr w:type="gramEnd"/>
      <w:r w:rsidRPr="00371AD7">
        <w:rPr>
          <w:szCs w:val="28"/>
        </w:rPr>
        <w:t xml:space="preserve">ідвищується ризик пошкодження сходів дротяниками при зміщенні строків сівби до більш ранніх, </w:t>
      </w:r>
      <w:r>
        <w:rPr>
          <w:szCs w:val="28"/>
        </w:rPr>
        <w:t>що</w:t>
      </w:r>
      <w:r w:rsidRPr="00371AD7">
        <w:rPr>
          <w:szCs w:val="28"/>
        </w:rPr>
        <w:t xml:space="preserve"> спрямовані на уникнення збігу критичних фаз розвитку рослин з екстремальними (посушливими) умовами</w:t>
      </w:r>
      <w:r>
        <w:rPr>
          <w:szCs w:val="28"/>
        </w:rPr>
        <w:t>, які досить часто спостерігаються на фоні</w:t>
      </w:r>
      <w:r w:rsidRPr="00371AD7">
        <w:rPr>
          <w:szCs w:val="28"/>
        </w:rPr>
        <w:t xml:space="preserve"> кліматичн</w:t>
      </w:r>
      <w:r>
        <w:rPr>
          <w:szCs w:val="28"/>
        </w:rPr>
        <w:t>их</w:t>
      </w:r>
      <w:r w:rsidRPr="00371AD7">
        <w:rPr>
          <w:szCs w:val="28"/>
        </w:rPr>
        <w:t xml:space="preserve"> змін. В зв’язку з цим є необхідність більш широкого впровадження у виробництво холодостійких гібридів, які потребують удосконалення заходів захисту сходів </w:t>
      </w:r>
      <w:proofErr w:type="gramStart"/>
      <w:r w:rsidRPr="00371AD7">
        <w:rPr>
          <w:szCs w:val="28"/>
        </w:rPr>
        <w:t>в</w:t>
      </w:r>
      <w:proofErr w:type="gramEnd"/>
      <w:r w:rsidRPr="00371AD7">
        <w:rPr>
          <w:szCs w:val="28"/>
        </w:rPr>
        <w:t xml:space="preserve">ід </w:t>
      </w:r>
      <w:r>
        <w:rPr>
          <w:szCs w:val="28"/>
        </w:rPr>
        <w:t>личинок коваликів.</w:t>
      </w:r>
      <w:r w:rsidRPr="007C5F82">
        <w:rPr>
          <w:szCs w:val="28"/>
        </w:rPr>
        <w:t xml:space="preserve"> </w:t>
      </w:r>
      <w:r w:rsidRPr="00371AD7">
        <w:rPr>
          <w:szCs w:val="28"/>
        </w:rPr>
        <w:t>З методів регулювання чисельності і шкідливості фітофагів провідна роль належить агротехнічному та хімічному.</w:t>
      </w:r>
    </w:p>
    <w:p w:rsidR="00860557" w:rsidRDefault="00860557" w:rsidP="00860557">
      <w:pPr>
        <w:pStyle w:val="affffffffb"/>
        <w:widowControl w:val="0"/>
        <w:spacing w:line="360" w:lineRule="auto"/>
        <w:ind w:firstLine="709"/>
        <w:rPr>
          <w:szCs w:val="28"/>
        </w:rPr>
      </w:pPr>
      <w:r w:rsidRPr="00820B6D">
        <w:rPr>
          <w:szCs w:val="28"/>
        </w:rPr>
        <w:t xml:space="preserve"> </w:t>
      </w:r>
      <w:r w:rsidRPr="00371AD7">
        <w:rPr>
          <w:szCs w:val="28"/>
        </w:rPr>
        <w:t xml:space="preserve">Пошук способів обмеження чисельності дротяників та </w:t>
      </w:r>
      <w:proofErr w:type="gramStart"/>
      <w:r w:rsidRPr="00371AD7">
        <w:rPr>
          <w:szCs w:val="28"/>
        </w:rPr>
        <w:t>п</w:t>
      </w:r>
      <w:proofErr w:type="gramEnd"/>
      <w:r w:rsidRPr="00371AD7">
        <w:rPr>
          <w:szCs w:val="28"/>
        </w:rPr>
        <w:t>ідвищення витр</w:t>
      </w:r>
      <w:r>
        <w:rPr>
          <w:szCs w:val="28"/>
        </w:rPr>
        <w:t>ивалості рослин до завданих ним</w:t>
      </w:r>
      <w:r w:rsidRPr="00371AD7">
        <w:rPr>
          <w:szCs w:val="28"/>
        </w:rPr>
        <w:t xml:space="preserve"> пошкоджень, є </w:t>
      </w:r>
      <w:r>
        <w:rPr>
          <w:szCs w:val="28"/>
        </w:rPr>
        <w:t>актуальним</w:t>
      </w:r>
      <w:r w:rsidRPr="00371AD7">
        <w:rPr>
          <w:szCs w:val="28"/>
        </w:rPr>
        <w:t xml:space="preserve"> для удосконалення інтегрованої системи захисту куку</w:t>
      </w:r>
      <w:r>
        <w:rPr>
          <w:szCs w:val="28"/>
        </w:rPr>
        <w:t>рудзи від шкідливих організмів.</w:t>
      </w:r>
    </w:p>
    <w:p w:rsidR="00860557" w:rsidRPr="00235718" w:rsidRDefault="00860557" w:rsidP="00860557">
      <w:pPr>
        <w:pStyle w:val="37"/>
        <w:widowControl w:val="0"/>
        <w:spacing w:after="0"/>
        <w:ind w:left="0" w:firstLine="709"/>
        <w:rPr>
          <w:sz w:val="28"/>
          <w:szCs w:val="28"/>
          <w:lang w:val="uk-UA"/>
        </w:rPr>
      </w:pPr>
      <w:r w:rsidRPr="00C803EF">
        <w:rPr>
          <w:b/>
          <w:bCs/>
          <w:sz w:val="28"/>
          <w:szCs w:val="28"/>
          <w:lang w:val="uk-UA"/>
        </w:rPr>
        <w:t xml:space="preserve">Зв’язок </w:t>
      </w:r>
      <w:r w:rsidRPr="00235718">
        <w:rPr>
          <w:b/>
          <w:bCs/>
          <w:sz w:val="28"/>
          <w:szCs w:val="28"/>
          <w:lang w:val="uk-UA"/>
        </w:rPr>
        <w:t xml:space="preserve">роботи з науковими програмами, планами. </w:t>
      </w:r>
      <w:r w:rsidRPr="00235718">
        <w:rPr>
          <w:sz w:val="28"/>
          <w:szCs w:val="28"/>
          <w:lang w:val="uk-UA"/>
        </w:rPr>
        <w:t xml:space="preserve">Дослідження за темою дисертаційної роботи були складовою частиною тематичного плану </w:t>
      </w:r>
      <w:r w:rsidRPr="00235718">
        <w:rPr>
          <w:sz w:val="28"/>
          <w:szCs w:val="28"/>
          <w:lang w:val="uk-UA"/>
        </w:rPr>
        <w:lastRenderedPageBreak/>
        <w:t>лабораторії захисту рослин Інституту зернового господарства УААН і виконувались згідно з державною науково-технічною програмою на 2000-2005 рр. “Зернові і олійні культури” відповідно до завдання: “Розробити наукові основи регулювання розвитку хвороб і шкідників в агроценозах озимої пшениці і кукурудзи в зоні Степу України” (№ державної реєстрації 0101U002203).</w:t>
      </w:r>
    </w:p>
    <w:p w:rsidR="00860557" w:rsidRPr="00F8259C" w:rsidRDefault="00860557" w:rsidP="00860557">
      <w:pPr>
        <w:pStyle w:val="37"/>
        <w:widowControl w:val="0"/>
        <w:spacing w:after="0"/>
        <w:ind w:left="0" w:firstLine="709"/>
        <w:rPr>
          <w:sz w:val="28"/>
          <w:szCs w:val="28"/>
          <w:lang w:val="uk-UA"/>
        </w:rPr>
      </w:pPr>
      <w:r w:rsidRPr="00235718">
        <w:rPr>
          <w:b/>
          <w:bCs/>
          <w:sz w:val="28"/>
          <w:szCs w:val="28"/>
          <w:lang w:val="uk-UA"/>
        </w:rPr>
        <w:t xml:space="preserve">Мета та завдання досліджень. </w:t>
      </w:r>
      <w:r w:rsidRPr="00235718">
        <w:rPr>
          <w:sz w:val="28"/>
          <w:szCs w:val="28"/>
          <w:lang w:val="uk-UA"/>
        </w:rPr>
        <w:t>Метою</w:t>
      </w:r>
      <w:r w:rsidRPr="00F8259C">
        <w:rPr>
          <w:sz w:val="28"/>
          <w:szCs w:val="28"/>
          <w:lang w:val="uk-UA"/>
        </w:rPr>
        <w:t xml:space="preserve"> роботи було </w:t>
      </w:r>
      <w:r w:rsidRPr="00C803EF">
        <w:rPr>
          <w:sz w:val="28"/>
          <w:szCs w:val="28"/>
          <w:lang w:val="uk-UA"/>
        </w:rPr>
        <w:t>удосконал</w:t>
      </w:r>
      <w:r>
        <w:rPr>
          <w:sz w:val="28"/>
          <w:szCs w:val="28"/>
          <w:lang w:val="uk-UA"/>
        </w:rPr>
        <w:t>ити</w:t>
      </w:r>
      <w:r w:rsidRPr="00C803EF">
        <w:rPr>
          <w:sz w:val="28"/>
          <w:szCs w:val="28"/>
          <w:lang w:val="uk-UA"/>
        </w:rPr>
        <w:t xml:space="preserve"> систем</w:t>
      </w:r>
      <w:r>
        <w:rPr>
          <w:sz w:val="28"/>
          <w:szCs w:val="28"/>
          <w:lang w:val="uk-UA"/>
        </w:rPr>
        <w:t>у</w:t>
      </w:r>
      <w:r w:rsidRPr="00C803EF">
        <w:rPr>
          <w:sz w:val="28"/>
          <w:szCs w:val="28"/>
          <w:lang w:val="uk-UA"/>
        </w:rPr>
        <w:t xml:space="preserve"> захисту рослин кукурудзи на ранніх етапах </w:t>
      </w:r>
      <w:r>
        <w:rPr>
          <w:sz w:val="28"/>
          <w:szCs w:val="28"/>
          <w:lang w:val="uk-UA"/>
        </w:rPr>
        <w:t>онтогенез</w:t>
      </w:r>
      <w:r w:rsidRPr="00C803EF">
        <w:rPr>
          <w:sz w:val="28"/>
          <w:szCs w:val="28"/>
          <w:lang w:val="uk-UA"/>
        </w:rPr>
        <w:t xml:space="preserve">у від </w:t>
      </w:r>
      <w:r>
        <w:rPr>
          <w:sz w:val="28"/>
          <w:szCs w:val="28"/>
          <w:lang w:val="uk-UA"/>
        </w:rPr>
        <w:t>личинок коваликів на основі</w:t>
      </w:r>
      <w:r w:rsidRPr="00C803EF">
        <w:rPr>
          <w:sz w:val="28"/>
          <w:szCs w:val="28"/>
          <w:lang w:val="uk-UA"/>
        </w:rPr>
        <w:t xml:space="preserve"> вивч</w:t>
      </w:r>
      <w:r>
        <w:rPr>
          <w:sz w:val="28"/>
          <w:szCs w:val="28"/>
          <w:lang w:val="uk-UA"/>
        </w:rPr>
        <w:t>ення</w:t>
      </w:r>
      <w:r w:rsidRPr="00C803EF">
        <w:rPr>
          <w:sz w:val="28"/>
          <w:szCs w:val="28"/>
          <w:lang w:val="uk-UA"/>
        </w:rPr>
        <w:t xml:space="preserve"> вплив</w:t>
      </w:r>
      <w:r>
        <w:rPr>
          <w:sz w:val="28"/>
          <w:szCs w:val="28"/>
          <w:lang w:val="uk-UA"/>
        </w:rPr>
        <w:t>у</w:t>
      </w:r>
      <w:r w:rsidRPr="00C803EF">
        <w:rPr>
          <w:sz w:val="28"/>
          <w:szCs w:val="28"/>
          <w:lang w:val="uk-UA"/>
        </w:rPr>
        <w:t xml:space="preserve"> елементів технології вирощування кукурудзи на чисельність </w:t>
      </w:r>
      <w:r>
        <w:rPr>
          <w:sz w:val="28"/>
          <w:szCs w:val="28"/>
          <w:lang w:val="uk-UA"/>
        </w:rPr>
        <w:t>і</w:t>
      </w:r>
      <w:r w:rsidRPr="00C803EF">
        <w:rPr>
          <w:sz w:val="28"/>
          <w:szCs w:val="28"/>
          <w:lang w:val="uk-UA"/>
        </w:rPr>
        <w:t xml:space="preserve"> шкідливість </w:t>
      </w:r>
      <w:r>
        <w:rPr>
          <w:sz w:val="28"/>
          <w:szCs w:val="28"/>
          <w:lang w:val="uk-UA"/>
        </w:rPr>
        <w:t>дротяників.</w:t>
      </w:r>
    </w:p>
    <w:p w:rsidR="00860557" w:rsidRPr="00371AD7" w:rsidRDefault="00860557" w:rsidP="00860557">
      <w:pPr>
        <w:pStyle w:val="37"/>
        <w:widowControl w:val="0"/>
        <w:spacing w:after="0"/>
        <w:ind w:left="0" w:firstLine="709"/>
        <w:rPr>
          <w:sz w:val="28"/>
          <w:szCs w:val="28"/>
          <w:lang w:val="uk-UA"/>
        </w:rPr>
      </w:pPr>
      <w:r w:rsidRPr="00F8259C">
        <w:rPr>
          <w:sz w:val="28"/>
          <w:szCs w:val="28"/>
          <w:lang w:val="uk-UA"/>
        </w:rPr>
        <w:t xml:space="preserve">Для досягнення </w:t>
      </w:r>
      <w:r w:rsidRPr="00371AD7">
        <w:rPr>
          <w:sz w:val="28"/>
          <w:szCs w:val="28"/>
          <w:lang w:val="uk-UA"/>
        </w:rPr>
        <w:t>поставленої мети програмою досліджень передбачалося вирішення наступних завдань:</w:t>
      </w:r>
    </w:p>
    <w:p w:rsidR="00860557" w:rsidRDefault="00860557" w:rsidP="00CA4355">
      <w:pPr>
        <w:pStyle w:val="affffffffb"/>
        <w:widowControl w:val="0"/>
        <w:numPr>
          <w:ilvl w:val="0"/>
          <w:numId w:val="59"/>
        </w:numPr>
        <w:tabs>
          <w:tab w:val="left" w:pos="1080"/>
        </w:tabs>
        <w:suppressAutoHyphens w:val="0"/>
        <w:spacing w:after="0" w:line="360" w:lineRule="auto"/>
        <w:ind w:left="0" w:firstLine="709"/>
        <w:jc w:val="both"/>
        <w:rPr>
          <w:szCs w:val="28"/>
        </w:rPr>
      </w:pPr>
      <w:r>
        <w:rPr>
          <w:szCs w:val="28"/>
        </w:rPr>
        <w:t xml:space="preserve">уточнити видовий склад ентомофауни агроценозу кукурудзи; </w:t>
      </w:r>
    </w:p>
    <w:p w:rsidR="00860557" w:rsidRPr="00371AD7" w:rsidRDefault="00860557" w:rsidP="00CA4355">
      <w:pPr>
        <w:pStyle w:val="affffffffb"/>
        <w:widowControl w:val="0"/>
        <w:numPr>
          <w:ilvl w:val="0"/>
          <w:numId w:val="59"/>
        </w:numPr>
        <w:tabs>
          <w:tab w:val="left" w:pos="1080"/>
        </w:tabs>
        <w:suppressAutoHyphens w:val="0"/>
        <w:spacing w:after="0" w:line="360" w:lineRule="auto"/>
        <w:ind w:left="0" w:firstLine="709"/>
        <w:jc w:val="both"/>
        <w:rPr>
          <w:szCs w:val="28"/>
        </w:rPr>
      </w:pPr>
      <w:r>
        <w:rPr>
          <w:szCs w:val="28"/>
        </w:rPr>
        <w:t xml:space="preserve">вивчити </w:t>
      </w:r>
      <w:r w:rsidRPr="00371AD7">
        <w:rPr>
          <w:szCs w:val="28"/>
        </w:rPr>
        <w:t xml:space="preserve">особливості біології </w:t>
      </w:r>
      <w:r>
        <w:rPr>
          <w:szCs w:val="28"/>
        </w:rPr>
        <w:t>і</w:t>
      </w:r>
      <w:r w:rsidRPr="00371AD7">
        <w:rPr>
          <w:szCs w:val="28"/>
        </w:rPr>
        <w:t xml:space="preserve"> </w:t>
      </w:r>
      <w:r>
        <w:rPr>
          <w:szCs w:val="28"/>
        </w:rPr>
        <w:t>динаміки чисельності основних видів коваликі</w:t>
      </w:r>
      <w:proofErr w:type="gramStart"/>
      <w:r>
        <w:rPr>
          <w:szCs w:val="28"/>
        </w:rPr>
        <w:t>в</w:t>
      </w:r>
      <w:proofErr w:type="gramEnd"/>
      <w:r>
        <w:rPr>
          <w:szCs w:val="28"/>
        </w:rPr>
        <w:t>;</w:t>
      </w:r>
    </w:p>
    <w:p w:rsidR="00860557" w:rsidRPr="00371AD7" w:rsidRDefault="00860557" w:rsidP="00CA4355">
      <w:pPr>
        <w:pStyle w:val="affffffffb"/>
        <w:widowControl w:val="0"/>
        <w:numPr>
          <w:ilvl w:val="0"/>
          <w:numId w:val="59"/>
        </w:numPr>
        <w:tabs>
          <w:tab w:val="left" w:pos="1080"/>
        </w:tabs>
        <w:suppressAutoHyphens w:val="0"/>
        <w:spacing w:after="0" w:line="360" w:lineRule="auto"/>
        <w:ind w:left="0" w:firstLine="709"/>
        <w:jc w:val="both"/>
        <w:rPr>
          <w:szCs w:val="28"/>
        </w:rPr>
      </w:pPr>
      <w:r>
        <w:rPr>
          <w:szCs w:val="28"/>
        </w:rPr>
        <w:t>визначити</w:t>
      </w:r>
      <w:r w:rsidRPr="00371AD7">
        <w:rPr>
          <w:szCs w:val="28"/>
        </w:rPr>
        <w:t xml:space="preserve"> вплив окремих агротехнічних заходів (основний обробіток ґрунту, строки сівби, гібриди та ін.) на чисельність і шкідливість личинок коваликі</w:t>
      </w:r>
      <w:proofErr w:type="gramStart"/>
      <w:r w:rsidRPr="00371AD7">
        <w:rPr>
          <w:szCs w:val="28"/>
        </w:rPr>
        <w:t>в</w:t>
      </w:r>
      <w:proofErr w:type="gramEnd"/>
      <w:r w:rsidRPr="00371AD7">
        <w:rPr>
          <w:szCs w:val="28"/>
        </w:rPr>
        <w:t>;</w:t>
      </w:r>
    </w:p>
    <w:p w:rsidR="00860557" w:rsidRPr="00371AD7" w:rsidRDefault="00860557" w:rsidP="00CA4355">
      <w:pPr>
        <w:pStyle w:val="affffffffb"/>
        <w:widowControl w:val="0"/>
        <w:numPr>
          <w:ilvl w:val="0"/>
          <w:numId w:val="59"/>
        </w:numPr>
        <w:tabs>
          <w:tab w:val="left" w:pos="1080"/>
        </w:tabs>
        <w:suppressAutoHyphens w:val="0"/>
        <w:spacing w:after="0" w:line="360" w:lineRule="auto"/>
        <w:ind w:left="0" w:firstLine="709"/>
        <w:jc w:val="both"/>
        <w:rPr>
          <w:szCs w:val="28"/>
        </w:rPr>
      </w:pPr>
      <w:r>
        <w:rPr>
          <w:szCs w:val="28"/>
        </w:rPr>
        <w:t>оцінити</w:t>
      </w:r>
      <w:r w:rsidRPr="00371AD7">
        <w:rPr>
          <w:szCs w:val="28"/>
        </w:rPr>
        <w:t xml:space="preserve"> ефективн</w:t>
      </w:r>
      <w:r>
        <w:rPr>
          <w:szCs w:val="28"/>
        </w:rPr>
        <w:t xml:space="preserve">ість </w:t>
      </w:r>
      <w:r w:rsidRPr="00371AD7">
        <w:rPr>
          <w:szCs w:val="28"/>
        </w:rPr>
        <w:t xml:space="preserve">сумішей препаратів інсектицидної, фунгіцидної та </w:t>
      </w:r>
      <w:proofErr w:type="gramStart"/>
      <w:r w:rsidRPr="00371AD7">
        <w:rPr>
          <w:szCs w:val="28"/>
        </w:rPr>
        <w:t>р</w:t>
      </w:r>
      <w:proofErr w:type="gramEnd"/>
      <w:r w:rsidRPr="00371AD7">
        <w:rPr>
          <w:szCs w:val="28"/>
        </w:rPr>
        <w:t>істстимулюючої  дії для обробки насіння проти дротяників;</w:t>
      </w:r>
    </w:p>
    <w:p w:rsidR="00860557" w:rsidRPr="00371AD7" w:rsidRDefault="00860557" w:rsidP="00CA4355">
      <w:pPr>
        <w:pStyle w:val="affffffffb"/>
        <w:widowControl w:val="0"/>
        <w:numPr>
          <w:ilvl w:val="0"/>
          <w:numId w:val="59"/>
        </w:numPr>
        <w:tabs>
          <w:tab w:val="left" w:pos="1080"/>
        </w:tabs>
        <w:suppressAutoHyphens w:val="0"/>
        <w:spacing w:after="0" w:line="360" w:lineRule="auto"/>
        <w:ind w:left="0" w:firstLine="709"/>
        <w:jc w:val="both"/>
        <w:rPr>
          <w:szCs w:val="28"/>
        </w:rPr>
      </w:pPr>
      <w:r>
        <w:rPr>
          <w:szCs w:val="28"/>
        </w:rPr>
        <w:t>обґрунтувати</w:t>
      </w:r>
      <w:r w:rsidRPr="00371AD7">
        <w:rPr>
          <w:szCs w:val="28"/>
        </w:rPr>
        <w:t xml:space="preserve"> можливість використання в сумішах протруйників інсектицидної дії зі зменшеною нормою витрати проти личинок коваликі</w:t>
      </w:r>
      <w:proofErr w:type="gramStart"/>
      <w:r w:rsidRPr="00371AD7">
        <w:rPr>
          <w:szCs w:val="28"/>
        </w:rPr>
        <w:t>в</w:t>
      </w:r>
      <w:proofErr w:type="gramEnd"/>
      <w:r w:rsidRPr="00371AD7">
        <w:rPr>
          <w:szCs w:val="28"/>
        </w:rPr>
        <w:t xml:space="preserve"> на сходах кукурудзи;</w:t>
      </w:r>
    </w:p>
    <w:p w:rsidR="00860557" w:rsidRPr="00371AD7" w:rsidRDefault="00860557" w:rsidP="00CA4355">
      <w:pPr>
        <w:pStyle w:val="affffffffb"/>
        <w:widowControl w:val="0"/>
        <w:numPr>
          <w:ilvl w:val="0"/>
          <w:numId w:val="59"/>
        </w:numPr>
        <w:tabs>
          <w:tab w:val="left" w:pos="1080"/>
        </w:tabs>
        <w:suppressAutoHyphens w:val="0"/>
        <w:spacing w:after="0" w:line="360" w:lineRule="auto"/>
        <w:ind w:left="0" w:firstLine="709"/>
        <w:jc w:val="both"/>
        <w:rPr>
          <w:szCs w:val="28"/>
        </w:rPr>
      </w:pPr>
      <w:r w:rsidRPr="00371AD7">
        <w:rPr>
          <w:szCs w:val="28"/>
        </w:rPr>
        <w:t xml:space="preserve">дати оцінку економічної ефективності передпосівної обробки насіння кукурудзи сумішами інсектициду, фунгіциду та </w:t>
      </w:r>
      <w:proofErr w:type="gramStart"/>
      <w:r w:rsidRPr="00371AD7">
        <w:rPr>
          <w:szCs w:val="28"/>
        </w:rPr>
        <w:t>р</w:t>
      </w:r>
      <w:proofErr w:type="gramEnd"/>
      <w:r w:rsidRPr="00371AD7">
        <w:rPr>
          <w:szCs w:val="28"/>
        </w:rPr>
        <w:t>іст</w:t>
      </w:r>
      <w:r>
        <w:rPr>
          <w:szCs w:val="28"/>
        </w:rPr>
        <w:t>стим</w:t>
      </w:r>
      <w:r w:rsidRPr="00371AD7">
        <w:rPr>
          <w:szCs w:val="28"/>
        </w:rPr>
        <w:t>улюючих речовин.</w:t>
      </w:r>
    </w:p>
    <w:p w:rsidR="00860557" w:rsidRDefault="00860557" w:rsidP="00860557">
      <w:pPr>
        <w:pStyle w:val="affffffffb"/>
        <w:widowControl w:val="0"/>
        <w:spacing w:line="360" w:lineRule="auto"/>
        <w:ind w:firstLine="709"/>
        <w:rPr>
          <w:szCs w:val="28"/>
        </w:rPr>
      </w:pPr>
      <w:r w:rsidRPr="00C803EF">
        <w:rPr>
          <w:bCs/>
          <w:i/>
          <w:iCs/>
          <w:szCs w:val="28"/>
        </w:rPr>
        <w:t xml:space="preserve">Об’єкт </w:t>
      </w:r>
      <w:proofErr w:type="gramStart"/>
      <w:r w:rsidRPr="00C803EF">
        <w:rPr>
          <w:bCs/>
          <w:i/>
          <w:iCs/>
          <w:szCs w:val="28"/>
        </w:rPr>
        <w:t>досл</w:t>
      </w:r>
      <w:proofErr w:type="gramEnd"/>
      <w:r w:rsidRPr="00C803EF">
        <w:rPr>
          <w:bCs/>
          <w:i/>
          <w:iCs/>
          <w:szCs w:val="28"/>
        </w:rPr>
        <w:t>ідження</w:t>
      </w:r>
      <w:r w:rsidRPr="00C803EF">
        <w:rPr>
          <w:i/>
          <w:iCs/>
          <w:szCs w:val="28"/>
        </w:rPr>
        <w:t xml:space="preserve"> </w:t>
      </w:r>
      <w:r w:rsidRPr="001B0DE1">
        <w:rPr>
          <w:iCs/>
          <w:szCs w:val="28"/>
        </w:rPr>
        <w:t>–</w:t>
      </w:r>
      <w:r>
        <w:rPr>
          <w:iCs/>
          <w:szCs w:val="28"/>
        </w:rPr>
        <w:t xml:space="preserve"> </w:t>
      </w:r>
      <w:r w:rsidRPr="00371AD7">
        <w:rPr>
          <w:szCs w:val="28"/>
        </w:rPr>
        <w:t>ковалики, елементи технології вирощування кукурудзи: гібриди, способи збирання попередника та основного об</w:t>
      </w:r>
      <w:r w:rsidRPr="00371AD7">
        <w:rPr>
          <w:szCs w:val="28"/>
        </w:rPr>
        <w:softHyphen/>
        <w:t xml:space="preserve">робітку ґрунту, строки сівби, </w:t>
      </w:r>
      <w:r>
        <w:rPr>
          <w:szCs w:val="28"/>
        </w:rPr>
        <w:t>передпосівна обробка</w:t>
      </w:r>
      <w:r w:rsidRPr="00371AD7">
        <w:rPr>
          <w:szCs w:val="28"/>
        </w:rPr>
        <w:t xml:space="preserve"> насіння та ін</w:t>
      </w:r>
      <w:r w:rsidRPr="00C803EF">
        <w:rPr>
          <w:szCs w:val="28"/>
        </w:rPr>
        <w:t>.</w:t>
      </w:r>
    </w:p>
    <w:p w:rsidR="00860557" w:rsidRPr="00C803EF" w:rsidRDefault="00860557" w:rsidP="00860557">
      <w:pPr>
        <w:pStyle w:val="affffffffb"/>
        <w:widowControl w:val="0"/>
        <w:spacing w:line="360" w:lineRule="auto"/>
        <w:ind w:firstLine="709"/>
        <w:rPr>
          <w:szCs w:val="28"/>
        </w:rPr>
      </w:pPr>
      <w:r w:rsidRPr="00C803EF">
        <w:rPr>
          <w:bCs/>
          <w:i/>
          <w:iCs/>
          <w:szCs w:val="28"/>
        </w:rPr>
        <w:t xml:space="preserve">Предмет </w:t>
      </w:r>
      <w:proofErr w:type="gramStart"/>
      <w:r w:rsidRPr="00C803EF">
        <w:rPr>
          <w:bCs/>
          <w:i/>
          <w:iCs/>
          <w:szCs w:val="28"/>
        </w:rPr>
        <w:t>досл</w:t>
      </w:r>
      <w:proofErr w:type="gramEnd"/>
      <w:r w:rsidRPr="00C803EF">
        <w:rPr>
          <w:bCs/>
          <w:i/>
          <w:iCs/>
          <w:szCs w:val="28"/>
        </w:rPr>
        <w:t>ідження</w:t>
      </w:r>
      <w:r w:rsidRPr="00C803EF">
        <w:rPr>
          <w:b/>
          <w:bCs/>
          <w:szCs w:val="28"/>
        </w:rPr>
        <w:t xml:space="preserve"> –</w:t>
      </w:r>
      <w:r>
        <w:rPr>
          <w:b/>
          <w:bCs/>
          <w:szCs w:val="28"/>
        </w:rPr>
        <w:t xml:space="preserve"> </w:t>
      </w:r>
      <w:r>
        <w:rPr>
          <w:szCs w:val="28"/>
        </w:rPr>
        <w:t>у</w:t>
      </w:r>
      <w:r w:rsidRPr="001B0DE1">
        <w:rPr>
          <w:szCs w:val="28"/>
        </w:rPr>
        <w:t>досконаленн</w:t>
      </w:r>
      <w:r>
        <w:rPr>
          <w:szCs w:val="28"/>
        </w:rPr>
        <w:t>я</w:t>
      </w:r>
      <w:r w:rsidRPr="00C803EF">
        <w:rPr>
          <w:szCs w:val="28"/>
        </w:rPr>
        <w:t xml:space="preserve"> </w:t>
      </w:r>
      <w:r w:rsidRPr="001B0DE1">
        <w:rPr>
          <w:iCs/>
          <w:szCs w:val="28"/>
        </w:rPr>
        <w:t>агротехнічн</w:t>
      </w:r>
      <w:r>
        <w:rPr>
          <w:iCs/>
          <w:szCs w:val="28"/>
        </w:rPr>
        <w:t>их та хімічних</w:t>
      </w:r>
      <w:r w:rsidRPr="001B0DE1">
        <w:rPr>
          <w:iCs/>
          <w:szCs w:val="28"/>
        </w:rPr>
        <w:t xml:space="preserve"> заход</w:t>
      </w:r>
      <w:r>
        <w:rPr>
          <w:iCs/>
          <w:szCs w:val="28"/>
        </w:rPr>
        <w:t>ів</w:t>
      </w:r>
      <w:r w:rsidRPr="001B0DE1">
        <w:rPr>
          <w:iCs/>
          <w:szCs w:val="28"/>
        </w:rPr>
        <w:t xml:space="preserve"> </w:t>
      </w:r>
      <w:r w:rsidRPr="00C803EF">
        <w:rPr>
          <w:szCs w:val="28"/>
        </w:rPr>
        <w:lastRenderedPageBreak/>
        <w:t xml:space="preserve">захисту </w:t>
      </w:r>
      <w:r>
        <w:rPr>
          <w:szCs w:val="28"/>
        </w:rPr>
        <w:t xml:space="preserve">від личинок коваликів </w:t>
      </w:r>
      <w:r w:rsidRPr="00C803EF">
        <w:rPr>
          <w:szCs w:val="28"/>
        </w:rPr>
        <w:t>рослин кукурудзи на ранніх етапах онтогенезу</w:t>
      </w:r>
      <w:r>
        <w:rPr>
          <w:szCs w:val="28"/>
        </w:rPr>
        <w:t>.</w:t>
      </w:r>
    </w:p>
    <w:p w:rsidR="00860557" w:rsidRPr="00C803EF" w:rsidRDefault="00860557" w:rsidP="00860557">
      <w:pPr>
        <w:pStyle w:val="affffffffb"/>
        <w:widowControl w:val="0"/>
        <w:spacing w:line="360" w:lineRule="auto"/>
        <w:ind w:firstLine="709"/>
        <w:rPr>
          <w:szCs w:val="28"/>
        </w:rPr>
      </w:pPr>
      <w:r w:rsidRPr="00C803EF">
        <w:rPr>
          <w:b/>
          <w:bCs/>
          <w:szCs w:val="28"/>
        </w:rPr>
        <w:t xml:space="preserve">Методи </w:t>
      </w:r>
      <w:proofErr w:type="gramStart"/>
      <w:r w:rsidRPr="00C803EF">
        <w:rPr>
          <w:b/>
          <w:bCs/>
          <w:szCs w:val="28"/>
        </w:rPr>
        <w:t>досл</w:t>
      </w:r>
      <w:proofErr w:type="gramEnd"/>
      <w:r w:rsidRPr="00C803EF">
        <w:rPr>
          <w:b/>
          <w:bCs/>
          <w:szCs w:val="28"/>
        </w:rPr>
        <w:t>іджень</w:t>
      </w:r>
      <w:r w:rsidRPr="00C803EF">
        <w:rPr>
          <w:szCs w:val="28"/>
        </w:rPr>
        <w:t xml:space="preserve">. В </w:t>
      </w:r>
      <w:proofErr w:type="gramStart"/>
      <w:r w:rsidRPr="00C803EF">
        <w:rPr>
          <w:szCs w:val="28"/>
        </w:rPr>
        <w:t>досл</w:t>
      </w:r>
      <w:proofErr w:type="gramEnd"/>
      <w:r w:rsidRPr="00C803EF">
        <w:rPr>
          <w:szCs w:val="28"/>
        </w:rPr>
        <w:t>ідженнях з</w:t>
      </w:r>
      <w:r w:rsidRPr="00C803EF">
        <w:rPr>
          <w:bCs/>
          <w:szCs w:val="28"/>
        </w:rPr>
        <w:t>астосовували як загально</w:t>
      </w:r>
      <w:r>
        <w:rPr>
          <w:bCs/>
          <w:szCs w:val="28"/>
        </w:rPr>
        <w:t xml:space="preserve">прийняті </w:t>
      </w:r>
      <w:r w:rsidRPr="00C803EF">
        <w:rPr>
          <w:bCs/>
          <w:szCs w:val="28"/>
        </w:rPr>
        <w:t xml:space="preserve">наукові методи (експерименту, аналізу, синтезу, гіпотез), так і спеціальні – </w:t>
      </w:r>
      <w:r w:rsidRPr="00C803EF">
        <w:rPr>
          <w:szCs w:val="28"/>
        </w:rPr>
        <w:t>польовий, лабораторний, порівняльний, розрахунковий та математико-статистичний. Лабораторні методи визначення енергії проростанн</w:t>
      </w:r>
      <w:r>
        <w:rPr>
          <w:szCs w:val="28"/>
        </w:rPr>
        <w:t>я та схожості насіння кукурудзи;</w:t>
      </w:r>
      <w:r w:rsidRPr="00C803EF">
        <w:rPr>
          <w:szCs w:val="28"/>
        </w:rPr>
        <w:t xml:space="preserve"> польові методи </w:t>
      </w:r>
      <w:proofErr w:type="gramStart"/>
      <w:r w:rsidRPr="00C803EF">
        <w:rPr>
          <w:szCs w:val="28"/>
        </w:rPr>
        <w:t>досл</w:t>
      </w:r>
      <w:proofErr w:type="gramEnd"/>
      <w:r w:rsidRPr="00C803EF">
        <w:rPr>
          <w:szCs w:val="28"/>
        </w:rPr>
        <w:t>іджень динаміки чисельно</w:t>
      </w:r>
      <w:r>
        <w:rPr>
          <w:szCs w:val="28"/>
        </w:rPr>
        <w:t>сті коваликів та ентомофагів залежно від екологічних умов, встановлення впливу елементів технології вирощування кукурудзи на ріст і розвиток рослин, чисельність і шкідливість дротяників;</w:t>
      </w:r>
      <w:r w:rsidRPr="00C803EF">
        <w:rPr>
          <w:szCs w:val="28"/>
        </w:rPr>
        <w:t xml:space="preserve"> </w:t>
      </w:r>
      <w:r w:rsidRPr="000D28A9">
        <w:rPr>
          <w:szCs w:val="28"/>
        </w:rPr>
        <w:t xml:space="preserve">розрахунково-порівняльний – оцінка економічної ефективності; методи математичної статистики: дисперсійний, кореляційний та графічне </w:t>
      </w:r>
      <w:r>
        <w:rPr>
          <w:szCs w:val="28"/>
        </w:rPr>
        <w:t>відображення даних.</w:t>
      </w:r>
    </w:p>
    <w:p w:rsidR="00860557" w:rsidRDefault="00860557" w:rsidP="00860557">
      <w:pPr>
        <w:widowControl w:val="0"/>
        <w:spacing w:line="360" w:lineRule="auto"/>
        <w:ind w:firstLine="709"/>
        <w:jc w:val="both"/>
        <w:rPr>
          <w:sz w:val="28"/>
          <w:szCs w:val="28"/>
          <w:lang w:val="uk-UA"/>
        </w:rPr>
      </w:pPr>
      <w:r w:rsidRPr="00C803EF">
        <w:rPr>
          <w:b/>
          <w:bCs/>
          <w:sz w:val="28"/>
          <w:szCs w:val="28"/>
          <w:lang w:val="uk-UA"/>
        </w:rPr>
        <w:t xml:space="preserve">Наукова новизна досліджень. </w:t>
      </w:r>
      <w:r w:rsidRPr="000776F0">
        <w:rPr>
          <w:bCs/>
          <w:sz w:val="28"/>
          <w:szCs w:val="28"/>
          <w:lang w:val="uk-UA"/>
        </w:rPr>
        <w:t>В</w:t>
      </w:r>
      <w:r>
        <w:rPr>
          <w:sz w:val="28"/>
          <w:szCs w:val="28"/>
          <w:lang w:val="uk-UA"/>
        </w:rPr>
        <w:t xml:space="preserve"> умовах Північного Степу України виявлено 89 видів твердокрилих, з них 27 видів – фітофаги, серед яких особливо шкідливими є ковалики. Уточнено</w:t>
      </w:r>
      <w:r w:rsidRPr="00371AD7">
        <w:rPr>
          <w:sz w:val="28"/>
          <w:szCs w:val="28"/>
          <w:lang w:val="uk-UA"/>
        </w:rPr>
        <w:t xml:space="preserve"> особливості </w:t>
      </w:r>
      <w:r>
        <w:rPr>
          <w:sz w:val="28"/>
          <w:szCs w:val="28"/>
          <w:lang w:val="uk-UA"/>
        </w:rPr>
        <w:t>біології домінуючого виду та динаміки чисельності коваликів залежно від абіотичних та біотичних чинників.</w:t>
      </w:r>
    </w:p>
    <w:p w:rsidR="00860557" w:rsidRPr="00371AD7" w:rsidRDefault="00860557" w:rsidP="00860557">
      <w:pPr>
        <w:widowControl w:val="0"/>
        <w:spacing w:line="360" w:lineRule="auto"/>
        <w:ind w:firstLine="709"/>
        <w:jc w:val="both"/>
        <w:rPr>
          <w:sz w:val="28"/>
          <w:szCs w:val="28"/>
          <w:lang w:val="uk-UA"/>
        </w:rPr>
      </w:pPr>
      <w:r>
        <w:rPr>
          <w:sz w:val="28"/>
          <w:szCs w:val="28"/>
          <w:lang w:val="uk-UA"/>
        </w:rPr>
        <w:t xml:space="preserve">Вивчена роль агротехнічних прийомів вирощування кукурудзи в обмеженні чисельності та </w:t>
      </w:r>
      <w:r w:rsidRPr="00371AD7">
        <w:rPr>
          <w:sz w:val="28"/>
          <w:szCs w:val="28"/>
          <w:lang w:val="uk-UA"/>
        </w:rPr>
        <w:t xml:space="preserve">шкідливості </w:t>
      </w:r>
      <w:r>
        <w:rPr>
          <w:sz w:val="28"/>
          <w:szCs w:val="28"/>
          <w:lang w:val="uk-UA"/>
        </w:rPr>
        <w:t xml:space="preserve">личинок </w:t>
      </w:r>
      <w:r w:rsidRPr="00371AD7">
        <w:rPr>
          <w:sz w:val="28"/>
          <w:szCs w:val="28"/>
          <w:lang w:val="uk-UA"/>
        </w:rPr>
        <w:t>коваликів</w:t>
      </w:r>
      <w:r>
        <w:rPr>
          <w:sz w:val="28"/>
          <w:szCs w:val="28"/>
          <w:lang w:val="uk-UA"/>
        </w:rPr>
        <w:t xml:space="preserve">. Відмічено, що залишення соломи попередника (озима пшениця) з подальшим проведенням полицевої оранки зменшує пошкодженість кукурудзи личинками коваликів. Встановлено, що пошкодженість насіння кукурудзи дротяниками в 1,5-2,0 рази більша при сівбі, коли на глибині загортання насіння температура ґрунту 8-10ºС, ніж при сівбі в строки, коли ґрунт прогрівся до 12-14ºС. </w:t>
      </w:r>
    </w:p>
    <w:p w:rsidR="00860557" w:rsidRPr="001B0DE1" w:rsidRDefault="00860557" w:rsidP="00860557">
      <w:pPr>
        <w:widowControl w:val="0"/>
        <w:spacing w:line="360" w:lineRule="auto"/>
        <w:ind w:firstLine="709"/>
        <w:jc w:val="both"/>
        <w:rPr>
          <w:sz w:val="28"/>
          <w:szCs w:val="28"/>
          <w:lang w:val="uk-UA"/>
        </w:rPr>
      </w:pPr>
      <w:r>
        <w:rPr>
          <w:sz w:val="28"/>
          <w:szCs w:val="28"/>
          <w:lang w:val="uk-UA"/>
        </w:rPr>
        <w:t>Встановлена ефективність суміші</w:t>
      </w:r>
      <w:r w:rsidRPr="00371AD7">
        <w:rPr>
          <w:sz w:val="28"/>
          <w:szCs w:val="28"/>
          <w:lang w:val="uk-UA"/>
        </w:rPr>
        <w:t xml:space="preserve"> інсектициду, фунгіциду та комплексонату мікродобрив </w:t>
      </w:r>
      <w:r>
        <w:rPr>
          <w:sz w:val="28"/>
          <w:szCs w:val="28"/>
          <w:lang w:val="uk-UA"/>
        </w:rPr>
        <w:t>проти</w:t>
      </w:r>
      <w:r w:rsidRPr="00371AD7">
        <w:rPr>
          <w:sz w:val="28"/>
          <w:szCs w:val="28"/>
          <w:lang w:val="uk-UA"/>
        </w:rPr>
        <w:t xml:space="preserve"> дротяників та </w:t>
      </w:r>
      <w:r>
        <w:rPr>
          <w:sz w:val="28"/>
          <w:szCs w:val="28"/>
          <w:lang w:val="uk-UA"/>
        </w:rPr>
        <w:t xml:space="preserve">їх вплив на </w:t>
      </w:r>
      <w:r w:rsidRPr="00371AD7">
        <w:rPr>
          <w:sz w:val="28"/>
          <w:szCs w:val="28"/>
          <w:lang w:val="uk-UA"/>
        </w:rPr>
        <w:t xml:space="preserve">ріст і розвиток рослин кукурудзи. </w:t>
      </w:r>
      <w:r>
        <w:rPr>
          <w:sz w:val="28"/>
          <w:szCs w:val="28"/>
          <w:lang w:val="uk-UA"/>
        </w:rPr>
        <w:t>Доведено</w:t>
      </w:r>
      <w:r w:rsidRPr="00371AD7">
        <w:rPr>
          <w:sz w:val="28"/>
          <w:szCs w:val="28"/>
          <w:lang w:val="uk-UA"/>
        </w:rPr>
        <w:t xml:space="preserve">, що </w:t>
      </w:r>
      <w:r>
        <w:rPr>
          <w:sz w:val="28"/>
          <w:szCs w:val="28"/>
          <w:lang w:val="uk-UA"/>
        </w:rPr>
        <w:t>техн</w:t>
      </w:r>
      <w:r w:rsidRPr="00371AD7">
        <w:rPr>
          <w:sz w:val="28"/>
          <w:szCs w:val="28"/>
          <w:lang w:val="uk-UA"/>
        </w:rPr>
        <w:t xml:space="preserve">ічна ефективність </w:t>
      </w:r>
      <w:r>
        <w:rPr>
          <w:sz w:val="28"/>
          <w:szCs w:val="28"/>
          <w:lang w:val="uk-UA"/>
        </w:rPr>
        <w:t>передпосівної обробки</w:t>
      </w:r>
      <w:r w:rsidRPr="00371AD7">
        <w:rPr>
          <w:sz w:val="28"/>
          <w:szCs w:val="28"/>
          <w:lang w:val="uk-UA"/>
        </w:rPr>
        <w:t xml:space="preserve"> насіння сумішшю </w:t>
      </w:r>
      <w:r>
        <w:rPr>
          <w:sz w:val="28"/>
          <w:szCs w:val="28"/>
          <w:lang w:val="uk-UA"/>
        </w:rPr>
        <w:t>Г</w:t>
      </w:r>
      <w:r w:rsidRPr="00371AD7">
        <w:rPr>
          <w:sz w:val="28"/>
          <w:szCs w:val="28"/>
          <w:lang w:val="uk-UA"/>
        </w:rPr>
        <w:t>аучо (3,0 кг/т</w:t>
      </w:r>
      <w:r>
        <w:rPr>
          <w:sz w:val="28"/>
          <w:szCs w:val="28"/>
          <w:lang w:val="uk-UA"/>
        </w:rPr>
        <w:t>), Вітавакс (2,5 л/т) та Реаком</w:t>
      </w:r>
      <w:r w:rsidRPr="00371AD7">
        <w:rPr>
          <w:sz w:val="28"/>
          <w:szCs w:val="28"/>
          <w:lang w:val="uk-UA"/>
        </w:rPr>
        <w:t xml:space="preserve"> (3,0 л/т) </w:t>
      </w:r>
      <w:r>
        <w:rPr>
          <w:sz w:val="28"/>
          <w:szCs w:val="28"/>
          <w:lang w:val="uk-UA"/>
        </w:rPr>
        <w:t>знаходиться</w:t>
      </w:r>
      <w:r w:rsidRPr="00371AD7">
        <w:rPr>
          <w:sz w:val="28"/>
          <w:szCs w:val="28"/>
          <w:lang w:val="uk-UA"/>
        </w:rPr>
        <w:t xml:space="preserve"> в межах 48,8-63,0%, коли сівбу гібридів проводили при температурі ґрунту на гл</w:t>
      </w:r>
      <w:r>
        <w:rPr>
          <w:sz w:val="28"/>
          <w:szCs w:val="28"/>
          <w:lang w:val="uk-UA"/>
        </w:rPr>
        <w:t>ибині загортання насіння 8-10°С.</w:t>
      </w:r>
    </w:p>
    <w:p w:rsidR="00860557" w:rsidRPr="001B0DE1" w:rsidRDefault="00860557" w:rsidP="00860557">
      <w:pPr>
        <w:pStyle w:val="affffffffb"/>
        <w:widowControl w:val="0"/>
        <w:spacing w:line="360" w:lineRule="auto"/>
        <w:ind w:firstLine="709"/>
        <w:rPr>
          <w:szCs w:val="28"/>
        </w:rPr>
      </w:pPr>
      <w:r w:rsidRPr="001B0DE1">
        <w:rPr>
          <w:b/>
          <w:bCs/>
          <w:szCs w:val="28"/>
        </w:rPr>
        <w:lastRenderedPageBreak/>
        <w:t xml:space="preserve">Практичне значення одержаних результатів. </w:t>
      </w:r>
      <w:r w:rsidRPr="001B0DE1">
        <w:rPr>
          <w:szCs w:val="28"/>
        </w:rPr>
        <w:t xml:space="preserve">В результаті </w:t>
      </w:r>
      <w:r>
        <w:rPr>
          <w:szCs w:val="28"/>
        </w:rPr>
        <w:t xml:space="preserve">проведених комплексних </w:t>
      </w:r>
      <w:proofErr w:type="gramStart"/>
      <w:r w:rsidRPr="001B0DE1">
        <w:rPr>
          <w:szCs w:val="28"/>
        </w:rPr>
        <w:t>досл</w:t>
      </w:r>
      <w:proofErr w:type="gramEnd"/>
      <w:r w:rsidRPr="001B0DE1">
        <w:rPr>
          <w:szCs w:val="28"/>
        </w:rPr>
        <w:t xml:space="preserve">іджень рекомендовані заходи по обмеженню чисельності та шкідливості личинок коваликів </w:t>
      </w:r>
      <w:r>
        <w:rPr>
          <w:szCs w:val="28"/>
        </w:rPr>
        <w:t>у</w:t>
      </w:r>
      <w:r w:rsidRPr="001B0DE1">
        <w:rPr>
          <w:szCs w:val="28"/>
        </w:rPr>
        <w:t xml:space="preserve"> посівах холодостійких гібридів кукурудзи у фаз</w:t>
      </w:r>
      <w:r>
        <w:rPr>
          <w:szCs w:val="28"/>
        </w:rPr>
        <w:t>і</w:t>
      </w:r>
      <w:r w:rsidRPr="001B0DE1">
        <w:rPr>
          <w:szCs w:val="28"/>
        </w:rPr>
        <w:t xml:space="preserve"> сходів. </w:t>
      </w:r>
      <w:r>
        <w:rPr>
          <w:szCs w:val="28"/>
        </w:rPr>
        <w:t>В</w:t>
      </w:r>
      <w:r w:rsidRPr="001B0DE1">
        <w:rPr>
          <w:szCs w:val="28"/>
        </w:rPr>
        <w:t xml:space="preserve">изначено, що рання сівба кукурудзи можлива </w:t>
      </w:r>
      <w:r>
        <w:rPr>
          <w:szCs w:val="28"/>
        </w:rPr>
        <w:t>за умови</w:t>
      </w:r>
      <w:r w:rsidRPr="001B0DE1">
        <w:rPr>
          <w:szCs w:val="28"/>
        </w:rPr>
        <w:t xml:space="preserve"> </w:t>
      </w:r>
      <w:r>
        <w:rPr>
          <w:szCs w:val="28"/>
        </w:rPr>
        <w:t>передпосівної обробки</w:t>
      </w:r>
      <w:r w:rsidRPr="001B0DE1">
        <w:rPr>
          <w:szCs w:val="28"/>
        </w:rPr>
        <w:t xml:space="preserve"> насіння, що дозвол</w:t>
      </w:r>
      <w:r>
        <w:rPr>
          <w:szCs w:val="28"/>
        </w:rPr>
        <w:t>яє</w:t>
      </w:r>
      <w:r w:rsidRPr="001B0DE1">
        <w:rPr>
          <w:szCs w:val="28"/>
        </w:rPr>
        <w:t xml:space="preserve"> зменшити</w:t>
      </w:r>
      <w:r>
        <w:rPr>
          <w:szCs w:val="28"/>
        </w:rPr>
        <w:t xml:space="preserve"> на 5,1-8,6%</w:t>
      </w:r>
      <w:r w:rsidRPr="001B0DE1">
        <w:rPr>
          <w:szCs w:val="28"/>
        </w:rPr>
        <w:t xml:space="preserve"> пошкодженість </w:t>
      </w:r>
      <w:r>
        <w:rPr>
          <w:szCs w:val="28"/>
        </w:rPr>
        <w:t xml:space="preserve">проростків </w:t>
      </w:r>
      <w:r w:rsidRPr="001B0DE1">
        <w:rPr>
          <w:szCs w:val="28"/>
        </w:rPr>
        <w:t>кукурудзи дротяниками.</w:t>
      </w:r>
      <w:r>
        <w:rPr>
          <w:szCs w:val="28"/>
        </w:rPr>
        <w:t xml:space="preserve"> Застосування передпосівної обробки насіння сумішшю Гаучо (3,0 кг/т), Вітавакс (2,5 л/т) та Реаком (3,0 л/т) за раннього строку сівби дозволило </w:t>
      </w:r>
      <w:proofErr w:type="gramStart"/>
      <w:r>
        <w:rPr>
          <w:szCs w:val="28"/>
        </w:rPr>
        <w:t>п</w:t>
      </w:r>
      <w:proofErr w:type="gramEnd"/>
      <w:r>
        <w:rPr>
          <w:szCs w:val="28"/>
        </w:rPr>
        <w:t>ідвищити урожайність зерна гібридів на 0,72-1,14 т/га.</w:t>
      </w:r>
    </w:p>
    <w:p w:rsidR="00860557" w:rsidRDefault="00860557" w:rsidP="00860557">
      <w:pPr>
        <w:pStyle w:val="affffffffb"/>
        <w:widowControl w:val="0"/>
        <w:spacing w:line="360" w:lineRule="auto"/>
        <w:ind w:firstLine="709"/>
        <w:rPr>
          <w:szCs w:val="28"/>
        </w:rPr>
      </w:pPr>
      <w:r>
        <w:rPr>
          <w:szCs w:val="28"/>
        </w:rPr>
        <w:t xml:space="preserve">На основі проведених </w:t>
      </w:r>
      <w:proofErr w:type="gramStart"/>
      <w:r>
        <w:rPr>
          <w:szCs w:val="28"/>
        </w:rPr>
        <w:t>досл</w:t>
      </w:r>
      <w:proofErr w:type="gramEnd"/>
      <w:r>
        <w:rPr>
          <w:szCs w:val="28"/>
        </w:rPr>
        <w:t>іджень підготовлено і видано методичні рекомендації та практичні поради з особ</w:t>
      </w:r>
      <w:r>
        <w:rPr>
          <w:szCs w:val="28"/>
        </w:rPr>
        <w:softHyphen/>
        <w:t xml:space="preserve">ливостей вирощування сільськогосподарських культур (Дніпропетровськ, 2007, 2008) </w:t>
      </w:r>
      <w:r w:rsidRPr="00C803EF">
        <w:rPr>
          <w:szCs w:val="28"/>
        </w:rPr>
        <w:t>[5, 6]</w:t>
      </w:r>
      <w:r>
        <w:rPr>
          <w:szCs w:val="28"/>
        </w:rPr>
        <w:t>. Матеріали дисертації стали складовою частиною книг „</w:t>
      </w:r>
      <w:r w:rsidRPr="00585BDF">
        <w:rPr>
          <w:szCs w:val="28"/>
        </w:rPr>
        <w:t>Наукові основи агропромислового виробництва в зоні Степу України</w:t>
      </w:r>
      <w:r>
        <w:rPr>
          <w:szCs w:val="28"/>
        </w:rPr>
        <w:t>” (</w:t>
      </w:r>
      <w:r w:rsidRPr="00585BDF">
        <w:rPr>
          <w:szCs w:val="28"/>
        </w:rPr>
        <w:t>К.</w:t>
      </w:r>
      <w:proofErr w:type="gramStart"/>
      <w:r>
        <w:rPr>
          <w:szCs w:val="28"/>
        </w:rPr>
        <w:t xml:space="preserve"> </w:t>
      </w:r>
      <w:r w:rsidRPr="00585BDF">
        <w:rPr>
          <w:szCs w:val="28"/>
        </w:rPr>
        <w:t>:</w:t>
      </w:r>
      <w:proofErr w:type="gramEnd"/>
      <w:r w:rsidRPr="00585BDF">
        <w:rPr>
          <w:szCs w:val="28"/>
        </w:rPr>
        <w:t xml:space="preserve"> Аграрна наука, 2004</w:t>
      </w:r>
      <w:r>
        <w:rPr>
          <w:szCs w:val="28"/>
        </w:rPr>
        <w:t>) і „</w:t>
      </w:r>
      <w:r w:rsidRPr="00585BDF">
        <w:rPr>
          <w:szCs w:val="28"/>
        </w:rPr>
        <w:t>Система ве</w:t>
      </w:r>
      <w:r>
        <w:rPr>
          <w:szCs w:val="28"/>
        </w:rPr>
        <w:softHyphen/>
      </w:r>
      <w:r w:rsidRPr="00585BDF">
        <w:rPr>
          <w:szCs w:val="28"/>
        </w:rPr>
        <w:t>дення сільського господарства Дніпропетровської області</w:t>
      </w:r>
      <w:r>
        <w:rPr>
          <w:szCs w:val="28"/>
        </w:rPr>
        <w:t>”</w:t>
      </w:r>
      <w:r w:rsidRPr="00585BDF">
        <w:rPr>
          <w:szCs w:val="28"/>
        </w:rPr>
        <w:t xml:space="preserve"> </w:t>
      </w:r>
      <w:r>
        <w:rPr>
          <w:szCs w:val="28"/>
        </w:rPr>
        <w:t>(</w:t>
      </w:r>
      <w:r w:rsidRPr="00585BDF">
        <w:rPr>
          <w:szCs w:val="28"/>
        </w:rPr>
        <w:t>Дніпропетровськ, 2005</w:t>
      </w:r>
      <w:r>
        <w:rPr>
          <w:szCs w:val="28"/>
        </w:rPr>
        <w:t>)</w:t>
      </w:r>
      <w:r w:rsidRPr="00A65449">
        <w:rPr>
          <w:szCs w:val="28"/>
        </w:rPr>
        <w:t xml:space="preserve"> </w:t>
      </w:r>
      <w:r w:rsidRPr="00C803EF">
        <w:rPr>
          <w:szCs w:val="28"/>
        </w:rPr>
        <w:t>[</w:t>
      </w:r>
      <w:r>
        <w:rPr>
          <w:szCs w:val="28"/>
        </w:rPr>
        <w:t>3, 4</w:t>
      </w:r>
      <w:r w:rsidRPr="00C803EF">
        <w:rPr>
          <w:szCs w:val="28"/>
        </w:rPr>
        <w:t>]</w:t>
      </w:r>
      <w:r w:rsidRPr="00585BDF">
        <w:rPr>
          <w:szCs w:val="28"/>
        </w:rPr>
        <w:t>.</w:t>
      </w:r>
    </w:p>
    <w:p w:rsidR="00860557" w:rsidRDefault="00860557" w:rsidP="00860557">
      <w:pPr>
        <w:pStyle w:val="affffffffb"/>
        <w:widowControl w:val="0"/>
        <w:spacing w:line="360" w:lineRule="auto"/>
        <w:ind w:firstLine="709"/>
        <w:rPr>
          <w:szCs w:val="28"/>
        </w:rPr>
      </w:pPr>
      <w:r w:rsidRPr="00C803EF">
        <w:rPr>
          <w:szCs w:val="28"/>
        </w:rPr>
        <w:t xml:space="preserve">Результати досліджень перевірені у виробничих умовах і </w:t>
      </w:r>
      <w:r>
        <w:rPr>
          <w:szCs w:val="28"/>
        </w:rPr>
        <w:t xml:space="preserve">успішно </w:t>
      </w:r>
      <w:r w:rsidRPr="00C803EF">
        <w:rPr>
          <w:szCs w:val="28"/>
        </w:rPr>
        <w:t>впро</w:t>
      </w:r>
      <w:r>
        <w:rPr>
          <w:szCs w:val="28"/>
        </w:rPr>
        <w:t>ваджуються</w:t>
      </w:r>
      <w:r w:rsidRPr="00C803EF">
        <w:rPr>
          <w:szCs w:val="28"/>
        </w:rPr>
        <w:t xml:space="preserve"> </w:t>
      </w:r>
      <w:r>
        <w:rPr>
          <w:szCs w:val="28"/>
        </w:rPr>
        <w:t>у</w:t>
      </w:r>
      <w:r w:rsidRPr="00C803EF">
        <w:rPr>
          <w:szCs w:val="28"/>
        </w:rPr>
        <w:t xml:space="preserve"> господарствах Дніпропетровської області (додаток</w:t>
      </w:r>
      <w:proofErr w:type="gramStart"/>
      <w:r w:rsidRPr="00C803EF">
        <w:rPr>
          <w:szCs w:val="28"/>
        </w:rPr>
        <w:t xml:space="preserve"> </w:t>
      </w:r>
      <w:r>
        <w:rPr>
          <w:szCs w:val="28"/>
        </w:rPr>
        <w:t>А</w:t>
      </w:r>
      <w:proofErr w:type="gramEnd"/>
      <w:r>
        <w:rPr>
          <w:szCs w:val="28"/>
        </w:rPr>
        <w:t xml:space="preserve">, </w:t>
      </w:r>
      <w:r w:rsidRPr="00C803EF">
        <w:rPr>
          <w:szCs w:val="28"/>
        </w:rPr>
        <w:t>Б).</w:t>
      </w:r>
    </w:p>
    <w:p w:rsidR="00860557" w:rsidRDefault="00860557" w:rsidP="00860557">
      <w:pPr>
        <w:pStyle w:val="affffffffb"/>
        <w:widowControl w:val="0"/>
        <w:spacing w:line="360" w:lineRule="auto"/>
        <w:ind w:firstLine="709"/>
        <w:rPr>
          <w:b/>
          <w:bCs/>
          <w:szCs w:val="28"/>
        </w:rPr>
      </w:pPr>
      <w:r w:rsidRPr="00C803EF">
        <w:rPr>
          <w:b/>
          <w:bCs/>
          <w:szCs w:val="28"/>
        </w:rPr>
        <w:t xml:space="preserve">Особистий внесок здобувача. </w:t>
      </w:r>
      <w:r w:rsidRPr="00E94ECF">
        <w:rPr>
          <w:szCs w:val="28"/>
        </w:rPr>
        <w:t xml:space="preserve">Дисертаційна робота виконана автором особисто на основі польових та лабораторних </w:t>
      </w:r>
      <w:proofErr w:type="gramStart"/>
      <w:r w:rsidRPr="00E94ECF">
        <w:rPr>
          <w:szCs w:val="28"/>
        </w:rPr>
        <w:t>досл</w:t>
      </w:r>
      <w:proofErr w:type="gramEnd"/>
      <w:r w:rsidRPr="00E94ECF">
        <w:rPr>
          <w:szCs w:val="28"/>
        </w:rPr>
        <w:t xml:space="preserve">іджень, </w:t>
      </w:r>
      <w:r>
        <w:rPr>
          <w:szCs w:val="28"/>
        </w:rPr>
        <w:t xml:space="preserve">що </w:t>
      </w:r>
      <w:r w:rsidRPr="00E94ECF">
        <w:rPr>
          <w:szCs w:val="28"/>
        </w:rPr>
        <w:t>пров</w:t>
      </w:r>
      <w:r>
        <w:rPr>
          <w:szCs w:val="28"/>
        </w:rPr>
        <w:t>о</w:t>
      </w:r>
      <w:r w:rsidRPr="00E94ECF">
        <w:rPr>
          <w:szCs w:val="28"/>
        </w:rPr>
        <w:t>д</w:t>
      </w:r>
      <w:r>
        <w:rPr>
          <w:szCs w:val="28"/>
        </w:rPr>
        <w:t>или</w:t>
      </w:r>
      <w:r w:rsidRPr="00E94ECF">
        <w:rPr>
          <w:szCs w:val="28"/>
        </w:rPr>
        <w:t xml:space="preserve"> на базі дослідного господарства </w:t>
      </w:r>
      <w:r>
        <w:rPr>
          <w:szCs w:val="28"/>
        </w:rPr>
        <w:t>„</w:t>
      </w:r>
      <w:r w:rsidRPr="00E94ECF">
        <w:rPr>
          <w:szCs w:val="28"/>
        </w:rPr>
        <w:t>Дніпро</w:t>
      </w:r>
      <w:r>
        <w:t>”</w:t>
      </w:r>
      <w:r w:rsidRPr="00E94ECF">
        <w:t xml:space="preserve"> Інституту зернового господарства УААН. </w:t>
      </w:r>
      <w:r w:rsidRPr="00E94ECF">
        <w:rPr>
          <w:szCs w:val="28"/>
        </w:rPr>
        <w:t>Вибі</w:t>
      </w:r>
      <w:proofErr w:type="gramStart"/>
      <w:r w:rsidRPr="00E94ECF">
        <w:rPr>
          <w:szCs w:val="28"/>
        </w:rPr>
        <w:t>р</w:t>
      </w:r>
      <w:proofErr w:type="gramEnd"/>
      <w:r w:rsidRPr="00E94ECF">
        <w:rPr>
          <w:szCs w:val="28"/>
        </w:rPr>
        <w:t xml:space="preserve"> напряму дослідження, розробка</w:t>
      </w:r>
      <w:r w:rsidRPr="00E94ECF">
        <w:t xml:space="preserve"> програми і схеми дослідів, проведення польових та лабораторних дослідів, спостер</w:t>
      </w:r>
      <w:r w:rsidRPr="00E94ECF">
        <w:t>е</w:t>
      </w:r>
      <w:r w:rsidRPr="00E94ECF">
        <w:t xml:space="preserve">жень і супутніх досліджень автор здійснював особисто або брав </w:t>
      </w:r>
      <w:r w:rsidRPr="00E94ECF">
        <w:rPr>
          <w:szCs w:val="28"/>
        </w:rPr>
        <w:t xml:space="preserve">безпосередню участь. </w:t>
      </w:r>
      <w:r>
        <w:rPr>
          <w:szCs w:val="28"/>
        </w:rPr>
        <w:t xml:space="preserve">Здобувачем </w:t>
      </w:r>
      <w:r w:rsidRPr="00E94ECF">
        <w:rPr>
          <w:szCs w:val="28"/>
        </w:rPr>
        <w:t xml:space="preserve">проведений аналіз та інтерпретація отриманих даних, </w:t>
      </w:r>
      <w:proofErr w:type="gramStart"/>
      <w:r w:rsidRPr="00E94ECF">
        <w:rPr>
          <w:szCs w:val="28"/>
        </w:rPr>
        <w:t>п</w:t>
      </w:r>
      <w:proofErr w:type="gramEnd"/>
      <w:r w:rsidRPr="00E94ECF">
        <w:rPr>
          <w:szCs w:val="28"/>
        </w:rPr>
        <w:t>ідготовлені друковані роботи</w:t>
      </w:r>
      <w:r>
        <w:rPr>
          <w:szCs w:val="28"/>
        </w:rPr>
        <w:t xml:space="preserve"> </w:t>
      </w:r>
      <w:r w:rsidRPr="00C803EF">
        <w:rPr>
          <w:color w:val="000000"/>
          <w:spacing w:val="8"/>
          <w:szCs w:val="28"/>
        </w:rPr>
        <w:t>[7-1</w:t>
      </w:r>
      <w:r>
        <w:rPr>
          <w:color w:val="000000"/>
          <w:spacing w:val="8"/>
          <w:szCs w:val="28"/>
        </w:rPr>
        <w:t>4</w:t>
      </w:r>
      <w:r w:rsidRPr="00C803EF">
        <w:rPr>
          <w:color w:val="000000"/>
          <w:spacing w:val="8"/>
          <w:szCs w:val="28"/>
        </w:rPr>
        <w:t>]</w:t>
      </w:r>
      <w:r w:rsidRPr="00E94ECF">
        <w:rPr>
          <w:szCs w:val="28"/>
        </w:rPr>
        <w:t>, написана дисертація, сформульовані висновки і рекомендації виробництву, а також здійснена їх перевірка і впровадження.</w:t>
      </w:r>
    </w:p>
    <w:p w:rsidR="00860557" w:rsidRDefault="00860557" w:rsidP="00860557">
      <w:pPr>
        <w:pStyle w:val="affffffffb"/>
        <w:widowControl w:val="0"/>
        <w:spacing w:line="360" w:lineRule="auto"/>
        <w:ind w:firstLine="709"/>
        <w:rPr>
          <w:b/>
          <w:bCs/>
          <w:szCs w:val="28"/>
        </w:rPr>
      </w:pPr>
      <w:r w:rsidRPr="00C803EF">
        <w:rPr>
          <w:b/>
          <w:bCs/>
          <w:szCs w:val="28"/>
        </w:rPr>
        <w:lastRenderedPageBreak/>
        <w:t xml:space="preserve">Апробація результатів дисертації. </w:t>
      </w:r>
      <w:r w:rsidRPr="00E94ECF">
        <w:rPr>
          <w:szCs w:val="28"/>
        </w:rPr>
        <w:t xml:space="preserve">Наукові результати експериментальних </w:t>
      </w:r>
      <w:proofErr w:type="gramStart"/>
      <w:r w:rsidRPr="00E94ECF">
        <w:rPr>
          <w:szCs w:val="28"/>
        </w:rPr>
        <w:t>досл</w:t>
      </w:r>
      <w:proofErr w:type="gramEnd"/>
      <w:r w:rsidRPr="00E94ECF">
        <w:rPr>
          <w:szCs w:val="28"/>
        </w:rPr>
        <w:t>іджень щорічно доповідались</w:t>
      </w:r>
      <w:r>
        <w:rPr>
          <w:szCs w:val="28"/>
        </w:rPr>
        <w:t xml:space="preserve"> та обговорювались на семінарах, конференціях, нарадах різного рівня, а також пропагувались автором у засобах масової інформації.</w:t>
      </w:r>
    </w:p>
    <w:p w:rsidR="00860557" w:rsidRPr="00DD47EE" w:rsidRDefault="00860557" w:rsidP="00860557">
      <w:pPr>
        <w:pStyle w:val="affffffffb"/>
        <w:widowControl w:val="0"/>
        <w:spacing w:line="360" w:lineRule="auto"/>
        <w:ind w:firstLine="709"/>
        <w:rPr>
          <w:szCs w:val="28"/>
        </w:rPr>
      </w:pPr>
      <w:r w:rsidRPr="00C803EF">
        <w:rPr>
          <w:szCs w:val="28"/>
        </w:rPr>
        <w:t xml:space="preserve">Матеріали </w:t>
      </w:r>
      <w:proofErr w:type="gramStart"/>
      <w:r w:rsidRPr="00C803EF">
        <w:rPr>
          <w:szCs w:val="28"/>
        </w:rPr>
        <w:t>досл</w:t>
      </w:r>
      <w:proofErr w:type="gramEnd"/>
      <w:r w:rsidRPr="00C803EF">
        <w:rPr>
          <w:szCs w:val="28"/>
        </w:rPr>
        <w:t xml:space="preserve">іджень знайшли своє відображення у наукових звітах </w:t>
      </w:r>
      <w:r>
        <w:rPr>
          <w:szCs w:val="28"/>
        </w:rPr>
        <w:t xml:space="preserve">лабораторії </w:t>
      </w:r>
      <w:r w:rsidRPr="00C803EF">
        <w:rPr>
          <w:szCs w:val="28"/>
        </w:rPr>
        <w:t xml:space="preserve">захисту рослин за 2003-2006 рр. Основні </w:t>
      </w:r>
      <w:r>
        <w:rPr>
          <w:szCs w:val="28"/>
        </w:rPr>
        <w:t>положення</w:t>
      </w:r>
      <w:r w:rsidRPr="00C803EF">
        <w:rPr>
          <w:szCs w:val="28"/>
        </w:rPr>
        <w:t xml:space="preserve"> дисертаці</w:t>
      </w:r>
      <w:r>
        <w:rPr>
          <w:szCs w:val="28"/>
        </w:rPr>
        <w:t>йної</w:t>
      </w:r>
      <w:r w:rsidRPr="00C803EF">
        <w:rPr>
          <w:szCs w:val="28"/>
        </w:rPr>
        <w:t xml:space="preserve"> </w:t>
      </w:r>
      <w:r>
        <w:rPr>
          <w:szCs w:val="28"/>
        </w:rPr>
        <w:t xml:space="preserve">роботи доповідались </w:t>
      </w:r>
      <w:r w:rsidRPr="00C803EF">
        <w:rPr>
          <w:szCs w:val="28"/>
        </w:rPr>
        <w:t xml:space="preserve">на </w:t>
      </w:r>
      <w:proofErr w:type="gramStart"/>
      <w:r w:rsidRPr="00C803EF">
        <w:rPr>
          <w:szCs w:val="28"/>
        </w:rPr>
        <w:t>м</w:t>
      </w:r>
      <w:proofErr w:type="gramEnd"/>
      <w:r w:rsidRPr="00C803EF">
        <w:rPr>
          <w:szCs w:val="28"/>
        </w:rPr>
        <w:t xml:space="preserve">іжнародній науковій ентомологічній конференції “Загальна і прикладна ентомологія в Україні” (15-19 серпня </w:t>
      </w:r>
      <w:r>
        <w:rPr>
          <w:szCs w:val="28"/>
        </w:rPr>
        <w:t xml:space="preserve"> </w:t>
      </w:r>
      <w:r w:rsidRPr="00C803EF">
        <w:rPr>
          <w:szCs w:val="28"/>
        </w:rPr>
        <w:t>2005</w:t>
      </w:r>
      <w:r>
        <w:rPr>
          <w:szCs w:val="28"/>
        </w:rPr>
        <w:t xml:space="preserve"> </w:t>
      </w:r>
      <w:r w:rsidRPr="00C803EF">
        <w:rPr>
          <w:szCs w:val="28"/>
        </w:rPr>
        <w:t>р., м. Львів); ІІІ</w:t>
      </w:r>
      <w:r>
        <w:rPr>
          <w:szCs w:val="28"/>
        </w:rPr>
        <w:t>-ій</w:t>
      </w:r>
      <w:r w:rsidRPr="00C803EF">
        <w:rPr>
          <w:szCs w:val="28"/>
        </w:rPr>
        <w:t xml:space="preserve"> міжнародній науковій конференції молодих вчених, присвяченій 40-ій річниці </w:t>
      </w:r>
      <w:r w:rsidRPr="008C6022">
        <w:rPr>
          <w:szCs w:val="28"/>
        </w:rPr>
        <w:t>утворення</w:t>
      </w:r>
      <w:proofErr w:type="gramStart"/>
      <w:r w:rsidRPr="008C6022">
        <w:rPr>
          <w:szCs w:val="28"/>
        </w:rPr>
        <w:t xml:space="preserve"> </w:t>
      </w:r>
      <w:r w:rsidRPr="00C803EF">
        <w:rPr>
          <w:szCs w:val="28"/>
        </w:rPr>
        <w:t>Р</w:t>
      </w:r>
      <w:proofErr w:type="gramEnd"/>
      <w:r w:rsidRPr="00C803EF">
        <w:rPr>
          <w:szCs w:val="28"/>
        </w:rPr>
        <w:t>ади молодих вчених в Інституті рослинництва ім. В.</w:t>
      </w:r>
      <w:r>
        <w:rPr>
          <w:szCs w:val="28"/>
        </w:rPr>
        <w:t xml:space="preserve"> </w:t>
      </w:r>
      <w:r w:rsidRPr="00C803EF">
        <w:rPr>
          <w:szCs w:val="28"/>
        </w:rPr>
        <w:t>Я. Юр’єва (20-22 червня</w:t>
      </w:r>
      <w:r>
        <w:rPr>
          <w:szCs w:val="28"/>
        </w:rPr>
        <w:t xml:space="preserve"> </w:t>
      </w:r>
      <w:r w:rsidRPr="00C803EF">
        <w:rPr>
          <w:szCs w:val="28"/>
        </w:rPr>
        <w:t>2006 р.</w:t>
      </w:r>
      <w:r>
        <w:rPr>
          <w:szCs w:val="28"/>
        </w:rPr>
        <w:t>, м. Харків);</w:t>
      </w:r>
      <w:r w:rsidRPr="00C803EF">
        <w:rPr>
          <w:szCs w:val="28"/>
        </w:rPr>
        <w:t xml:space="preserve"> </w:t>
      </w:r>
      <w:proofErr w:type="gramStart"/>
      <w:r w:rsidRPr="00C803EF">
        <w:rPr>
          <w:szCs w:val="28"/>
        </w:rPr>
        <w:t>м</w:t>
      </w:r>
      <w:proofErr w:type="gramEnd"/>
      <w:r w:rsidRPr="00C803EF">
        <w:rPr>
          <w:szCs w:val="28"/>
        </w:rPr>
        <w:t>іжнародній науково-практичній конференції в Інституті захис</w:t>
      </w:r>
      <w:r>
        <w:rPr>
          <w:szCs w:val="28"/>
        </w:rPr>
        <w:t xml:space="preserve">ту рослин УААН (13-16 листопада </w:t>
      </w:r>
      <w:r w:rsidRPr="00C803EF">
        <w:rPr>
          <w:szCs w:val="28"/>
        </w:rPr>
        <w:t>2006 р</w:t>
      </w:r>
      <w:r>
        <w:rPr>
          <w:szCs w:val="28"/>
        </w:rPr>
        <w:t>.,</w:t>
      </w:r>
      <w:r w:rsidRPr="005B0921">
        <w:rPr>
          <w:szCs w:val="28"/>
        </w:rPr>
        <w:t xml:space="preserve"> </w:t>
      </w:r>
      <w:r w:rsidRPr="00C803EF">
        <w:rPr>
          <w:szCs w:val="28"/>
        </w:rPr>
        <w:t>м. Київ</w:t>
      </w:r>
      <w:r>
        <w:rPr>
          <w:szCs w:val="28"/>
        </w:rPr>
        <w:t>)</w:t>
      </w:r>
      <w:r w:rsidRPr="00C803EF">
        <w:rPr>
          <w:szCs w:val="28"/>
        </w:rPr>
        <w:t>, обговорені і схвалені на засіданнях науково-методичн</w:t>
      </w:r>
      <w:r>
        <w:rPr>
          <w:szCs w:val="28"/>
        </w:rPr>
        <w:t>их</w:t>
      </w:r>
      <w:r w:rsidRPr="00C803EF">
        <w:rPr>
          <w:szCs w:val="28"/>
        </w:rPr>
        <w:t xml:space="preserve"> та вчен</w:t>
      </w:r>
      <w:r>
        <w:rPr>
          <w:szCs w:val="28"/>
        </w:rPr>
        <w:t>их рад</w:t>
      </w:r>
      <w:r w:rsidRPr="00C803EF">
        <w:rPr>
          <w:szCs w:val="28"/>
        </w:rPr>
        <w:t xml:space="preserve"> Інституту зернового господарства УААН (</w:t>
      </w:r>
      <w:r w:rsidRPr="00DD47EE">
        <w:rPr>
          <w:szCs w:val="28"/>
        </w:rPr>
        <w:t>2003-2006 рр</w:t>
      </w:r>
      <w:r>
        <w:rPr>
          <w:szCs w:val="28"/>
        </w:rPr>
        <w:t>.,</w:t>
      </w:r>
      <w:r w:rsidRPr="002363B1">
        <w:rPr>
          <w:szCs w:val="28"/>
        </w:rPr>
        <w:t xml:space="preserve"> </w:t>
      </w:r>
      <w:r w:rsidRPr="00C803EF">
        <w:rPr>
          <w:szCs w:val="28"/>
        </w:rPr>
        <w:t xml:space="preserve">м. </w:t>
      </w:r>
      <w:r>
        <w:rPr>
          <w:szCs w:val="28"/>
        </w:rPr>
        <w:t>Дніпропетровськ</w:t>
      </w:r>
      <w:r w:rsidRPr="00DD47EE">
        <w:rPr>
          <w:szCs w:val="28"/>
        </w:rPr>
        <w:t>).</w:t>
      </w:r>
    </w:p>
    <w:p w:rsidR="00860557" w:rsidRDefault="00860557" w:rsidP="00860557">
      <w:pPr>
        <w:pStyle w:val="affffffffb"/>
        <w:widowControl w:val="0"/>
        <w:spacing w:line="360" w:lineRule="auto"/>
        <w:ind w:firstLine="709"/>
        <w:rPr>
          <w:szCs w:val="28"/>
        </w:rPr>
      </w:pPr>
      <w:r w:rsidRPr="00DD47EE">
        <w:rPr>
          <w:b/>
          <w:bCs/>
          <w:szCs w:val="28"/>
        </w:rPr>
        <w:t xml:space="preserve">Публікації. </w:t>
      </w:r>
      <w:r w:rsidRPr="00DD47EE">
        <w:rPr>
          <w:szCs w:val="28"/>
        </w:rPr>
        <w:t xml:space="preserve">За результатами матеріалів </w:t>
      </w:r>
      <w:proofErr w:type="gramStart"/>
      <w:r w:rsidRPr="00DD47EE">
        <w:rPr>
          <w:szCs w:val="28"/>
        </w:rPr>
        <w:t>досл</w:t>
      </w:r>
      <w:proofErr w:type="gramEnd"/>
      <w:r w:rsidRPr="00DD47EE">
        <w:rPr>
          <w:szCs w:val="28"/>
        </w:rPr>
        <w:t xml:space="preserve">іджень, що викладені в дисертації, </w:t>
      </w:r>
      <w:r w:rsidRPr="00D41C3B">
        <w:rPr>
          <w:szCs w:val="28"/>
        </w:rPr>
        <w:t>опубліковано 1</w:t>
      </w:r>
      <w:r>
        <w:rPr>
          <w:szCs w:val="28"/>
        </w:rPr>
        <w:t>1</w:t>
      </w:r>
      <w:r w:rsidRPr="00D41C3B">
        <w:rPr>
          <w:szCs w:val="28"/>
        </w:rPr>
        <w:t xml:space="preserve"> наукових праць, з них 5 у</w:t>
      </w:r>
      <w:r>
        <w:rPr>
          <w:szCs w:val="28"/>
        </w:rPr>
        <w:t xml:space="preserve"> фахових виданнях.</w:t>
      </w:r>
    </w:p>
    <w:p w:rsidR="004866F1" w:rsidRDefault="004866F1" w:rsidP="0002113F">
      <w:pPr>
        <w:spacing w:line="360" w:lineRule="auto"/>
        <w:jc w:val="both"/>
        <w:rPr>
          <w:bCs/>
          <w:sz w:val="28"/>
          <w:szCs w:val="28"/>
        </w:rPr>
      </w:pPr>
    </w:p>
    <w:p w:rsidR="00860557" w:rsidRDefault="00860557" w:rsidP="0002113F">
      <w:pPr>
        <w:spacing w:line="360" w:lineRule="auto"/>
        <w:jc w:val="both"/>
        <w:rPr>
          <w:bCs/>
          <w:sz w:val="28"/>
          <w:szCs w:val="28"/>
        </w:rPr>
      </w:pPr>
    </w:p>
    <w:p w:rsidR="00860557" w:rsidRDefault="00860557" w:rsidP="0002113F">
      <w:pPr>
        <w:spacing w:line="360" w:lineRule="auto"/>
        <w:jc w:val="both"/>
        <w:rPr>
          <w:bCs/>
          <w:sz w:val="28"/>
          <w:szCs w:val="28"/>
        </w:rPr>
      </w:pPr>
    </w:p>
    <w:p w:rsidR="00860557" w:rsidRPr="002703DF" w:rsidRDefault="00860557" w:rsidP="00860557">
      <w:pPr>
        <w:widowControl w:val="0"/>
        <w:shd w:val="clear" w:color="auto" w:fill="FFFFFF"/>
        <w:spacing w:line="360" w:lineRule="auto"/>
        <w:jc w:val="center"/>
        <w:rPr>
          <w:b/>
          <w:bCs/>
          <w:sz w:val="28"/>
          <w:szCs w:val="28"/>
          <w:lang w:val="uk-UA"/>
        </w:rPr>
      </w:pPr>
      <w:r w:rsidRPr="00D7759F">
        <w:rPr>
          <w:b/>
          <w:bCs/>
          <w:sz w:val="28"/>
          <w:szCs w:val="28"/>
          <w:lang w:val="uk-UA"/>
        </w:rPr>
        <w:t>ВИСНОВКИ</w:t>
      </w:r>
    </w:p>
    <w:p w:rsidR="00860557" w:rsidRDefault="00860557" w:rsidP="00860557">
      <w:pPr>
        <w:pStyle w:val="37"/>
        <w:widowControl w:val="0"/>
        <w:spacing w:after="0"/>
        <w:ind w:left="0"/>
        <w:rPr>
          <w:sz w:val="28"/>
          <w:szCs w:val="28"/>
          <w:lang w:val="uk-UA"/>
        </w:rPr>
      </w:pPr>
    </w:p>
    <w:p w:rsidR="00860557" w:rsidRPr="002703DF" w:rsidRDefault="00860557" w:rsidP="00860557">
      <w:pPr>
        <w:pStyle w:val="37"/>
        <w:widowControl w:val="0"/>
        <w:spacing w:after="0"/>
        <w:ind w:left="0"/>
        <w:rPr>
          <w:sz w:val="28"/>
          <w:szCs w:val="28"/>
          <w:lang w:val="uk-UA"/>
        </w:rPr>
      </w:pPr>
      <w:r w:rsidRPr="002703DF">
        <w:rPr>
          <w:sz w:val="28"/>
          <w:szCs w:val="28"/>
          <w:lang w:val="uk-UA"/>
        </w:rPr>
        <w:t xml:space="preserve">У дисертації наведено теоретичне узагальнення і нове вирішення наукової задачі, що полягає у </w:t>
      </w:r>
      <w:r>
        <w:rPr>
          <w:sz w:val="28"/>
          <w:szCs w:val="28"/>
          <w:lang w:val="uk-UA"/>
        </w:rPr>
        <w:t>спрямуванні</w:t>
      </w:r>
      <w:r w:rsidRPr="002703DF">
        <w:rPr>
          <w:sz w:val="28"/>
          <w:szCs w:val="28"/>
          <w:lang w:val="uk-UA"/>
        </w:rPr>
        <w:t xml:space="preserve"> </w:t>
      </w:r>
      <w:r>
        <w:rPr>
          <w:sz w:val="28"/>
          <w:szCs w:val="28"/>
          <w:lang w:val="uk-UA"/>
        </w:rPr>
        <w:t xml:space="preserve">основного обробітку ґрунту, строків сівби гібридів кукурудзи та </w:t>
      </w:r>
      <w:r w:rsidRPr="00AB1568">
        <w:rPr>
          <w:sz w:val="28"/>
          <w:szCs w:val="28"/>
          <w:lang w:val="uk-UA"/>
        </w:rPr>
        <w:t>передпосівної обробки</w:t>
      </w:r>
      <w:r>
        <w:rPr>
          <w:spacing w:val="-4"/>
          <w:sz w:val="28"/>
          <w:szCs w:val="28"/>
          <w:lang w:val="uk-UA"/>
        </w:rPr>
        <w:t xml:space="preserve"> </w:t>
      </w:r>
      <w:r>
        <w:rPr>
          <w:sz w:val="28"/>
          <w:szCs w:val="28"/>
          <w:lang w:val="uk-UA"/>
        </w:rPr>
        <w:t>насіння</w:t>
      </w:r>
      <w:r w:rsidRPr="002703DF">
        <w:rPr>
          <w:sz w:val="28"/>
          <w:szCs w:val="28"/>
          <w:lang w:val="uk-UA"/>
        </w:rPr>
        <w:t xml:space="preserve"> </w:t>
      </w:r>
      <w:r>
        <w:rPr>
          <w:sz w:val="28"/>
          <w:szCs w:val="28"/>
          <w:lang w:val="uk-UA"/>
        </w:rPr>
        <w:t xml:space="preserve">на зменшення негативного впливу дротяників </w:t>
      </w:r>
      <w:r w:rsidRPr="002703DF">
        <w:rPr>
          <w:sz w:val="28"/>
          <w:szCs w:val="28"/>
          <w:lang w:val="uk-UA"/>
        </w:rPr>
        <w:t xml:space="preserve">з метою підвищення урожайності </w:t>
      </w:r>
      <w:r>
        <w:rPr>
          <w:sz w:val="28"/>
          <w:szCs w:val="28"/>
          <w:lang w:val="uk-UA"/>
        </w:rPr>
        <w:t>кукурудзи.</w:t>
      </w:r>
    </w:p>
    <w:p w:rsidR="00860557"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z w:val="28"/>
          <w:szCs w:val="28"/>
          <w:lang w:val="uk-UA"/>
        </w:rPr>
        <w:t xml:space="preserve">В агроценозі кукурудзи виявлено 89 видів твердокрилих, які належать до 14 родин. Найбільш широко представлена родина </w:t>
      </w:r>
      <w:r w:rsidRPr="0069396C">
        <w:rPr>
          <w:bCs/>
          <w:sz w:val="28"/>
          <w:szCs w:val="28"/>
          <w:lang w:val="en-US"/>
        </w:rPr>
        <w:t>Carabidae</w:t>
      </w:r>
      <w:r>
        <w:rPr>
          <w:bCs/>
          <w:sz w:val="28"/>
          <w:szCs w:val="28"/>
          <w:lang w:val="uk-UA"/>
        </w:rPr>
        <w:t xml:space="preserve"> – 34 види.</w:t>
      </w:r>
      <w:r w:rsidRPr="00854AB3">
        <w:rPr>
          <w:sz w:val="28"/>
          <w:szCs w:val="28"/>
          <w:lang w:val="uk-UA"/>
        </w:rPr>
        <w:t xml:space="preserve"> </w:t>
      </w:r>
      <w:r w:rsidRPr="00EB529D">
        <w:rPr>
          <w:sz w:val="28"/>
          <w:szCs w:val="28"/>
          <w:lang w:val="uk-UA"/>
        </w:rPr>
        <w:lastRenderedPageBreak/>
        <w:t xml:space="preserve">Родина </w:t>
      </w:r>
      <w:r w:rsidRPr="00EB529D">
        <w:rPr>
          <w:sz w:val="28"/>
          <w:szCs w:val="28"/>
        </w:rPr>
        <w:t>Elateridae</w:t>
      </w:r>
      <w:r w:rsidRPr="00EB529D">
        <w:rPr>
          <w:sz w:val="28"/>
          <w:szCs w:val="28"/>
          <w:lang w:val="uk-UA"/>
        </w:rPr>
        <w:t xml:space="preserve"> була представлена трьома видам</w:t>
      </w:r>
      <w:r>
        <w:rPr>
          <w:sz w:val="28"/>
          <w:szCs w:val="28"/>
          <w:lang w:val="uk-UA"/>
        </w:rPr>
        <w:t xml:space="preserve">и: вид </w:t>
      </w:r>
      <w:r w:rsidRPr="006D4A2C">
        <w:rPr>
          <w:i/>
          <w:sz w:val="28"/>
          <w:szCs w:val="28"/>
          <w:lang w:val="en-US"/>
        </w:rPr>
        <w:t>Aelosomus</w:t>
      </w:r>
      <w:r w:rsidRPr="00245FC6">
        <w:rPr>
          <w:i/>
          <w:sz w:val="28"/>
          <w:szCs w:val="28"/>
          <w:lang w:val="uk-UA"/>
        </w:rPr>
        <w:t xml:space="preserve"> </w:t>
      </w:r>
      <w:r w:rsidRPr="006D4A2C">
        <w:rPr>
          <w:i/>
          <w:sz w:val="28"/>
          <w:szCs w:val="28"/>
          <w:lang w:val="en-US"/>
        </w:rPr>
        <w:t>rossi</w:t>
      </w:r>
      <w:r w:rsidRPr="00245FC6">
        <w:rPr>
          <w:i/>
          <w:sz w:val="28"/>
          <w:szCs w:val="28"/>
          <w:lang w:val="uk-UA"/>
        </w:rPr>
        <w:t xml:space="preserve"> </w:t>
      </w:r>
      <w:r w:rsidRPr="00727A8E">
        <w:rPr>
          <w:sz w:val="28"/>
          <w:szCs w:val="28"/>
          <w:lang w:val="en-US"/>
        </w:rPr>
        <w:t>Germ</w:t>
      </w:r>
      <w:r w:rsidRPr="00727A8E">
        <w:rPr>
          <w:sz w:val="28"/>
          <w:szCs w:val="28"/>
          <w:lang w:val="uk-UA"/>
        </w:rPr>
        <w:t>.</w:t>
      </w:r>
      <w:r>
        <w:rPr>
          <w:i/>
          <w:sz w:val="28"/>
          <w:szCs w:val="28"/>
          <w:lang w:val="uk-UA"/>
        </w:rPr>
        <w:t xml:space="preserve"> </w:t>
      </w:r>
      <w:r w:rsidRPr="00245FC6">
        <w:rPr>
          <w:sz w:val="28"/>
          <w:szCs w:val="28"/>
          <w:lang w:val="uk-UA"/>
        </w:rPr>
        <w:t>масово зустрічався в посівах кукурудзи</w:t>
      </w:r>
      <w:r>
        <w:rPr>
          <w:sz w:val="28"/>
          <w:szCs w:val="28"/>
          <w:lang w:val="uk-UA"/>
        </w:rPr>
        <w:t xml:space="preserve">, інші два – належали роду </w:t>
      </w:r>
      <w:r w:rsidRPr="006D4A2C">
        <w:rPr>
          <w:i/>
          <w:sz w:val="28"/>
          <w:szCs w:val="28"/>
          <w:lang w:val="en-US"/>
        </w:rPr>
        <w:t>Agriotes</w:t>
      </w:r>
      <w:r w:rsidRPr="00214AAB">
        <w:rPr>
          <w:sz w:val="28"/>
          <w:szCs w:val="28"/>
          <w:lang w:val="uk-UA"/>
        </w:rPr>
        <w:t xml:space="preserve"> </w:t>
      </w:r>
      <w:r w:rsidRPr="00214AAB">
        <w:rPr>
          <w:sz w:val="28"/>
          <w:szCs w:val="28"/>
          <w:lang w:val="en-US"/>
        </w:rPr>
        <w:t>L</w:t>
      </w:r>
      <w:r w:rsidRPr="00214AAB">
        <w:rPr>
          <w:sz w:val="28"/>
          <w:szCs w:val="28"/>
          <w:lang w:val="uk-UA"/>
        </w:rPr>
        <w:t>.</w:t>
      </w:r>
      <w:r w:rsidRPr="00765BCA">
        <w:rPr>
          <w:sz w:val="28"/>
          <w:szCs w:val="28"/>
          <w:lang w:val="uk-UA"/>
        </w:rPr>
        <w:t>, де</w:t>
      </w:r>
      <w:r>
        <w:rPr>
          <w:i/>
          <w:sz w:val="28"/>
          <w:szCs w:val="28"/>
          <w:lang w:val="uk-UA"/>
        </w:rPr>
        <w:t xml:space="preserve"> А. </w:t>
      </w:r>
      <w:proofErr w:type="gramStart"/>
      <w:r w:rsidRPr="006D4A2C">
        <w:rPr>
          <w:i/>
          <w:sz w:val="28"/>
          <w:szCs w:val="28"/>
          <w:lang w:val="en-US"/>
        </w:rPr>
        <w:t>gurgistanus</w:t>
      </w:r>
      <w:proofErr w:type="gramEnd"/>
      <w:r w:rsidRPr="000A73CF">
        <w:rPr>
          <w:i/>
          <w:sz w:val="28"/>
          <w:szCs w:val="28"/>
          <w:lang w:val="uk-UA"/>
        </w:rPr>
        <w:t xml:space="preserve"> </w:t>
      </w:r>
      <w:r w:rsidRPr="00727A8E">
        <w:rPr>
          <w:sz w:val="28"/>
          <w:szCs w:val="28"/>
          <w:lang w:val="en-US"/>
        </w:rPr>
        <w:t>Fald</w:t>
      </w:r>
      <w:r w:rsidRPr="00727A8E">
        <w:rPr>
          <w:sz w:val="28"/>
          <w:szCs w:val="28"/>
          <w:lang w:val="uk-UA"/>
        </w:rPr>
        <w:t>.</w:t>
      </w:r>
      <w:r>
        <w:rPr>
          <w:i/>
          <w:sz w:val="28"/>
          <w:szCs w:val="28"/>
          <w:lang w:val="uk-UA"/>
        </w:rPr>
        <w:t xml:space="preserve"> </w:t>
      </w:r>
      <w:r w:rsidRPr="00245FC6">
        <w:rPr>
          <w:sz w:val="28"/>
          <w:szCs w:val="28"/>
          <w:lang w:val="uk-UA"/>
        </w:rPr>
        <w:t>був рідкісним,</w:t>
      </w:r>
      <w:r>
        <w:rPr>
          <w:sz w:val="28"/>
          <w:szCs w:val="28"/>
          <w:lang w:val="uk-UA"/>
        </w:rPr>
        <w:t xml:space="preserve"> тоді як</w:t>
      </w:r>
      <w:r>
        <w:rPr>
          <w:i/>
          <w:sz w:val="28"/>
          <w:szCs w:val="28"/>
          <w:lang w:val="uk-UA"/>
        </w:rPr>
        <w:t xml:space="preserve"> А. </w:t>
      </w:r>
      <w:proofErr w:type="gramStart"/>
      <w:r w:rsidRPr="006D4A2C">
        <w:rPr>
          <w:i/>
          <w:sz w:val="28"/>
          <w:szCs w:val="28"/>
          <w:lang w:val="en-US"/>
        </w:rPr>
        <w:t>sputator</w:t>
      </w:r>
      <w:proofErr w:type="gramEnd"/>
      <w:r w:rsidRPr="000A73CF">
        <w:rPr>
          <w:i/>
          <w:sz w:val="28"/>
          <w:szCs w:val="28"/>
          <w:lang w:val="uk-UA"/>
        </w:rPr>
        <w:t xml:space="preserve"> </w:t>
      </w:r>
      <w:r w:rsidRPr="00727A8E">
        <w:rPr>
          <w:sz w:val="28"/>
          <w:szCs w:val="28"/>
          <w:lang w:val="en-US"/>
        </w:rPr>
        <w:t>L</w:t>
      </w:r>
      <w:r w:rsidRPr="00727A8E">
        <w:rPr>
          <w:sz w:val="28"/>
          <w:szCs w:val="28"/>
          <w:lang w:val="uk-UA"/>
        </w:rPr>
        <w:t>.</w:t>
      </w:r>
      <w:r>
        <w:rPr>
          <w:sz w:val="28"/>
          <w:szCs w:val="28"/>
          <w:lang w:val="uk-UA"/>
        </w:rPr>
        <w:t xml:space="preserve"> був звичайним видом</w:t>
      </w:r>
      <w:r w:rsidRPr="00245FC6">
        <w:rPr>
          <w:sz w:val="28"/>
          <w:szCs w:val="28"/>
          <w:lang w:val="uk-UA"/>
        </w:rPr>
        <w:t xml:space="preserve"> </w:t>
      </w:r>
      <w:r>
        <w:rPr>
          <w:sz w:val="28"/>
          <w:szCs w:val="28"/>
          <w:lang w:val="uk-UA"/>
        </w:rPr>
        <w:t>у</w:t>
      </w:r>
      <w:r w:rsidRPr="00245FC6">
        <w:rPr>
          <w:sz w:val="28"/>
          <w:szCs w:val="28"/>
          <w:lang w:val="uk-UA"/>
        </w:rPr>
        <w:t xml:space="preserve"> досліджуваном</w:t>
      </w:r>
      <w:r>
        <w:rPr>
          <w:sz w:val="28"/>
          <w:szCs w:val="28"/>
          <w:lang w:val="uk-UA"/>
        </w:rPr>
        <w:t>у</w:t>
      </w:r>
      <w:r w:rsidRPr="00245FC6">
        <w:rPr>
          <w:sz w:val="28"/>
          <w:szCs w:val="28"/>
          <w:lang w:val="uk-UA"/>
        </w:rPr>
        <w:t xml:space="preserve"> агроценозі</w:t>
      </w:r>
      <w:r>
        <w:rPr>
          <w:sz w:val="28"/>
          <w:szCs w:val="28"/>
          <w:lang w:val="uk-UA"/>
        </w:rPr>
        <w:t>.</w:t>
      </w:r>
      <w:r w:rsidRPr="00EB529D">
        <w:rPr>
          <w:sz w:val="28"/>
          <w:szCs w:val="28"/>
          <w:lang w:val="uk-UA"/>
        </w:rPr>
        <w:t xml:space="preserve"> </w:t>
      </w:r>
      <w:r>
        <w:rPr>
          <w:sz w:val="28"/>
          <w:szCs w:val="28"/>
          <w:lang w:val="uk-UA"/>
        </w:rPr>
        <w:t>Серед твердокрилих герпетобія з</w:t>
      </w:r>
      <w:r w:rsidRPr="003F1EB1">
        <w:rPr>
          <w:sz w:val="28"/>
          <w:szCs w:val="28"/>
          <w:lang w:val="uk-UA"/>
        </w:rPr>
        <w:t>а приналежністю до умовно</w:t>
      </w:r>
      <w:r>
        <w:rPr>
          <w:sz w:val="28"/>
          <w:szCs w:val="28"/>
          <w:lang w:val="uk-UA"/>
        </w:rPr>
        <w:t>-</w:t>
      </w:r>
      <w:r w:rsidRPr="003F1EB1">
        <w:rPr>
          <w:sz w:val="28"/>
          <w:szCs w:val="28"/>
          <w:lang w:val="uk-UA"/>
        </w:rPr>
        <w:t xml:space="preserve">трофічної </w:t>
      </w:r>
      <w:r>
        <w:rPr>
          <w:sz w:val="28"/>
          <w:szCs w:val="28"/>
          <w:lang w:val="uk-UA"/>
        </w:rPr>
        <w:t xml:space="preserve">групи </w:t>
      </w:r>
      <w:r w:rsidRPr="003F1EB1">
        <w:rPr>
          <w:sz w:val="28"/>
          <w:szCs w:val="28"/>
          <w:lang w:val="uk-UA"/>
        </w:rPr>
        <w:t>переважа</w:t>
      </w:r>
      <w:r>
        <w:rPr>
          <w:sz w:val="28"/>
          <w:szCs w:val="28"/>
          <w:lang w:val="uk-UA"/>
        </w:rPr>
        <w:t>ли</w:t>
      </w:r>
      <w:r w:rsidRPr="003F1EB1">
        <w:rPr>
          <w:sz w:val="28"/>
          <w:szCs w:val="28"/>
          <w:lang w:val="uk-UA"/>
        </w:rPr>
        <w:t xml:space="preserve"> зоофаги, а за гігропреферендумом – </w:t>
      </w:r>
      <w:r w:rsidRPr="003F1EB1">
        <w:rPr>
          <w:sz w:val="28"/>
          <w:szCs w:val="28"/>
          <w:lang w:val="uk-UA" w:eastAsia="uk-UA"/>
        </w:rPr>
        <w:t>мезофіли і мезоксерофіли.</w:t>
      </w:r>
    </w:p>
    <w:p w:rsidR="00860557" w:rsidRPr="000C1B9F"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z w:val="28"/>
          <w:szCs w:val="28"/>
          <w:lang w:val="uk-UA"/>
        </w:rPr>
        <w:t>В</w:t>
      </w:r>
      <w:r w:rsidRPr="005966A8">
        <w:rPr>
          <w:sz w:val="28"/>
          <w:szCs w:val="28"/>
          <w:lang w:val="uk-UA"/>
        </w:rPr>
        <w:t xml:space="preserve"> </w:t>
      </w:r>
      <w:r>
        <w:rPr>
          <w:sz w:val="28"/>
          <w:szCs w:val="28"/>
          <w:lang w:val="uk-UA"/>
        </w:rPr>
        <w:t>П</w:t>
      </w:r>
      <w:r w:rsidRPr="005966A8">
        <w:rPr>
          <w:sz w:val="28"/>
          <w:szCs w:val="28"/>
          <w:lang w:val="uk-UA"/>
        </w:rPr>
        <w:t>івнічному Степу України</w:t>
      </w:r>
      <w:r>
        <w:rPr>
          <w:sz w:val="28"/>
          <w:szCs w:val="28"/>
          <w:lang w:val="uk-UA"/>
        </w:rPr>
        <w:t xml:space="preserve">, основну </w:t>
      </w:r>
      <w:r w:rsidRPr="005966A8">
        <w:rPr>
          <w:sz w:val="28"/>
          <w:szCs w:val="28"/>
          <w:lang w:val="uk-UA"/>
        </w:rPr>
        <w:t xml:space="preserve">шкоду </w:t>
      </w:r>
      <w:r>
        <w:rPr>
          <w:sz w:val="28"/>
          <w:szCs w:val="28"/>
          <w:lang w:val="uk-UA"/>
        </w:rPr>
        <w:t xml:space="preserve">сходам </w:t>
      </w:r>
      <w:r w:rsidRPr="005966A8">
        <w:rPr>
          <w:sz w:val="28"/>
          <w:szCs w:val="28"/>
          <w:lang w:val="uk-UA"/>
        </w:rPr>
        <w:t>кукурудзи спричиняють два види ковалик</w:t>
      </w:r>
      <w:r>
        <w:rPr>
          <w:sz w:val="28"/>
          <w:szCs w:val="28"/>
          <w:lang w:val="uk-UA"/>
        </w:rPr>
        <w:t>ів –</w:t>
      </w:r>
      <w:r w:rsidRPr="005966A8">
        <w:rPr>
          <w:sz w:val="28"/>
          <w:szCs w:val="28"/>
          <w:lang w:val="uk-UA"/>
        </w:rPr>
        <w:t xml:space="preserve"> </w:t>
      </w:r>
      <w:r w:rsidRPr="000C1B9F">
        <w:rPr>
          <w:sz w:val="28"/>
          <w:szCs w:val="28"/>
          <w:lang w:val="uk-UA"/>
        </w:rPr>
        <w:t>посівн</w:t>
      </w:r>
      <w:r>
        <w:rPr>
          <w:sz w:val="28"/>
          <w:szCs w:val="28"/>
          <w:lang w:val="uk-UA"/>
        </w:rPr>
        <w:t xml:space="preserve">ий </w:t>
      </w:r>
      <w:r w:rsidRPr="000C1B9F">
        <w:rPr>
          <w:i/>
          <w:sz w:val="28"/>
          <w:szCs w:val="28"/>
        </w:rPr>
        <w:t>Agriotes</w:t>
      </w:r>
      <w:r w:rsidRPr="000C1B9F">
        <w:rPr>
          <w:i/>
          <w:sz w:val="28"/>
          <w:szCs w:val="28"/>
          <w:lang w:val="uk-UA"/>
        </w:rPr>
        <w:t xml:space="preserve"> </w:t>
      </w:r>
      <w:r w:rsidRPr="000C1B9F">
        <w:rPr>
          <w:i/>
          <w:sz w:val="28"/>
          <w:szCs w:val="28"/>
        </w:rPr>
        <w:t>sputator</w:t>
      </w:r>
      <w:r w:rsidRPr="005966A8">
        <w:rPr>
          <w:sz w:val="28"/>
          <w:szCs w:val="28"/>
          <w:lang w:val="uk-UA"/>
        </w:rPr>
        <w:t xml:space="preserve"> </w:t>
      </w:r>
      <w:r w:rsidRPr="005966A8">
        <w:rPr>
          <w:sz w:val="28"/>
          <w:szCs w:val="28"/>
        </w:rPr>
        <w:t>L</w:t>
      </w:r>
      <w:r w:rsidRPr="005966A8">
        <w:rPr>
          <w:sz w:val="28"/>
          <w:szCs w:val="28"/>
          <w:lang w:val="uk-UA"/>
        </w:rPr>
        <w:t xml:space="preserve">. і </w:t>
      </w:r>
      <w:r>
        <w:rPr>
          <w:sz w:val="28"/>
          <w:szCs w:val="28"/>
          <w:lang w:val="uk-UA"/>
        </w:rPr>
        <w:t xml:space="preserve">степовий </w:t>
      </w:r>
      <w:r w:rsidRPr="000C1B9F">
        <w:rPr>
          <w:i/>
          <w:sz w:val="28"/>
          <w:szCs w:val="28"/>
        </w:rPr>
        <w:t>Agriotes</w:t>
      </w:r>
      <w:r w:rsidRPr="000C1B9F">
        <w:rPr>
          <w:i/>
          <w:sz w:val="28"/>
          <w:szCs w:val="28"/>
          <w:lang w:val="uk-UA"/>
        </w:rPr>
        <w:t xml:space="preserve"> </w:t>
      </w:r>
      <w:r w:rsidRPr="000C1B9F">
        <w:rPr>
          <w:i/>
          <w:sz w:val="28"/>
          <w:szCs w:val="28"/>
        </w:rPr>
        <w:t>gurgistanus</w:t>
      </w:r>
      <w:r w:rsidRPr="005966A8">
        <w:rPr>
          <w:sz w:val="28"/>
          <w:szCs w:val="28"/>
          <w:lang w:val="uk-UA"/>
        </w:rPr>
        <w:t xml:space="preserve"> </w:t>
      </w:r>
      <w:r w:rsidRPr="005966A8">
        <w:rPr>
          <w:sz w:val="28"/>
          <w:szCs w:val="28"/>
        </w:rPr>
        <w:t>Fald</w:t>
      </w:r>
      <w:r w:rsidRPr="005966A8">
        <w:rPr>
          <w:sz w:val="28"/>
          <w:szCs w:val="28"/>
          <w:lang w:val="uk-UA"/>
        </w:rPr>
        <w:t>.</w:t>
      </w:r>
      <w:r>
        <w:rPr>
          <w:sz w:val="28"/>
          <w:szCs w:val="28"/>
          <w:lang w:val="uk-UA"/>
        </w:rPr>
        <w:t>, найбільш п</w:t>
      </w:r>
      <w:r w:rsidRPr="000C1B9F">
        <w:rPr>
          <w:sz w:val="28"/>
          <w:szCs w:val="28"/>
          <w:lang w:val="uk-UA"/>
        </w:rPr>
        <w:t xml:space="preserve">оширеним </w:t>
      </w:r>
      <w:r>
        <w:rPr>
          <w:sz w:val="28"/>
          <w:szCs w:val="28"/>
          <w:lang w:val="uk-UA"/>
        </w:rPr>
        <w:t xml:space="preserve">з яких </w:t>
      </w:r>
      <w:r w:rsidRPr="000C1B9F">
        <w:rPr>
          <w:sz w:val="28"/>
          <w:szCs w:val="28"/>
          <w:lang w:val="uk-UA"/>
        </w:rPr>
        <w:t>є перший вид</w:t>
      </w:r>
      <w:r>
        <w:rPr>
          <w:sz w:val="28"/>
          <w:szCs w:val="28"/>
          <w:lang w:val="uk-UA"/>
        </w:rPr>
        <w:t>,</w:t>
      </w:r>
      <w:r w:rsidRPr="000C1B9F">
        <w:rPr>
          <w:sz w:val="28"/>
          <w:szCs w:val="28"/>
          <w:lang w:val="uk-UA"/>
        </w:rPr>
        <w:t xml:space="preserve"> частка </w:t>
      </w:r>
      <w:r>
        <w:rPr>
          <w:sz w:val="28"/>
          <w:szCs w:val="28"/>
          <w:lang w:val="uk-UA"/>
        </w:rPr>
        <w:t xml:space="preserve">личинок якого у </w:t>
      </w:r>
      <w:r w:rsidRPr="000C1B9F">
        <w:rPr>
          <w:sz w:val="28"/>
          <w:szCs w:val="28"/>
          <w:lang w:val="uk-UA"/>
        </w:rPr>
        <w:t xml:space="preserve">середньому за роки </w:t>
      </w:r>
      <w:r>
        <w:rPr>
          <w:sz w:val="28"/>
          <w:szCs w:val="28"/>
          <w:lang w:val="uk-UA"/>
        </w:rPr>
        <w:t xml:space="preserve">проведення </w:t>
      </w:r>
      <w:r w:rsidRPr="000C1B9F">
        <w:rPr>
          <w:sz w:val="28"/>
          <w:szCs w:val="28"/>
          <w:lang w:val="uk-UA"/>
        </w:rPr>
        <w:t>досліджень становила 87,2% від загальної кількості дротяників.</w:t>
      </w:r>
    </w:p>
    <w:p w:rsidR="00860557"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z w:val="28"/>
          <w:szCs w:val="28"/>
          <w:lang w:val="uk-UA"/>
        </w:rPr>
        <w:t>Н</w:t>
      </w:r>
      <w:r w:rsidRPr="005966A8">
        <w:rPr>
          <w:sz w:val="28"/>
          <w:szCs w:val="28"/>
          <w:lang w:val="uk-UA"/>
        </w:rPr>
        <w:t>айбільш</w:t>
      </w:r>
      <w:r>
        <w:rPr>
          <w:sz w:val="28"/>
          <w:szCs w:val="28"/>
          <w:lang w:val="uk-UA"/>
        </w:rPr>
        <w:t>у</w:t>
      </w:r>
      <w:r w:rsidRPr="005966A8">
        <w:rPr>
          <w:sz w:val="28"/>
          <w:szCs w:val="28"/>
          <w:lang w:val="uk-UA"/>
        </w:rPr>
        <w:t xml:space="preserve"> динамічн</w:t>
      </w:r>
      <w:r>
        <w:rPr>
          <w:sz w:val="28"/>
          <w:szCs w:val="28"/>
          <w:lang w:val="uk-UA"/>
        </w:rPr>
        <w:t>у</w:t>
      </w:r>
      <w:r w:rsidRPr="005966A8">
        <w:rPr>
          <w:sz w:val="28"/>
          <w:szCs w:val="28"/>
          <w:lang w:val="uk-UA"/>
        </w:rPr>
        <w:t xml:space="preserve"> щільність жуків коваликів </w:t>
      </w:r>
      <w:r>
        <w:rPr>
          <w:sz w:val="28"/>
          <w:szCs w:val="28"/>
          <w:lang w:val="uk-UA"/>
        </w:rPr>
        <w:t xml:space="preserve">відмічено </w:t>
      </w:r>
      <w:r w:rsidRPr="005966A8">
        <w:rPr>
          <w:sz w:val="28"/>
          <w:szCs w:val="28"/>
          <w:lang w:val="uk-UA"/>
        </w:rPr>
        <w:t>при середньод</w:t>
      </w:r>
      <w:r>
        <w:rPr>
          <w:sz w:val="28"/>
          <w:szCs w:val="28"/>
          <w:lang w:val="uk-UA"/>
        </w:rPr>
        <w:t>обовій температурі повітря &gt;+17</w:t>
      </w:r>
      <w:r w:rsidRPr="005966A8">
        <w:rPr>
          <w:sz w:val="28"/>
          <w:szCs w:val="28"/>
          <w:lang w:val="uk-UA"/>
        </w:rPr>
        <w:t>°С</w:t>
      </w:r>
      <w:r>
        <w:rPr>
          <w:sz w:val="28"/>
          <w:szCs w:val="28"/>
          <w:lang w:val="uk-UA"/>
        </w:rPr>
        <w:t>, що співпадає з фазою 3-й листок у рослин</w:t>
      </w:r>
      <w:r w:rsidRPr="005966A8">
        <w:rPr>
          <w:sz w:val="28"/>
          <w:szCs w:val="28"/>
          <w:lang w:val="uk-UA"/>
        </w:rPr>
        <w:t xml:space="preserve"> кукурудзи</w:t>
      </w:r>
      <w:r>
        <w:rPr>
          <w:sz w:val="28"/>
          <w:szCs w:val="28"/>
          <w:lang w:val="uk-UA"/>
        </w:rPr>
        <w:t>.</w:t>
      </w:r>
      <w:r w:rsidRPr="005966A8">
        <w:rPr>
          <w:sz w:val="28"/>
          <w:szCs w:val="28"/>
          <w:lang w:val="uk-UA"/>
        </w:rPr>
        <w:t xml:space="preserve"> </w:t>
      </w:r>
      <w:r>
        <w:rPr>
          <w:sz w:val="28"/>
          <w:szCs w:val="28"/>
          <w:lang w:val="uk-UA"/>
        </w:rPr>
        <w:t>М</w:t>
      </w:r>
      <w:r w:rsidRPr="005966A8">
        <w:rPr>
          <w:sz w:val="28"/>
          <w:szCs w:val="28"/>
          <w:lang w:val="uk-UA"/>
        </w:rPr>
        <w:t>іж щільністю імаго коваликів та середньо</w:t>
      </w:r>
      <w:r>
        <w:rPr>
          <w:sz w:val="28"/>
          <w:szCs w:val="28"/>
          <w:lang w:val="uk-UA"/>
        </w:rPr>
        <w:t>добово</w:t>
      </w:r>
      <w:r w:rsidRPr="005966A8">
        <w:rPr>
          <w:sz w:val="28"/>
          <w:szCs w:val="28"/>
          <w:lang w:val="uk-UA"/>
        </w:rPr>
        <w:t xml:space="preserve">ю температурою повітря </w:t>
      </w:r>
      <w:r>
        <w:rPr>
          <w:sz w:val="28"/>
          <w:szCs w:val="28"/>
          <w:lang w:val="uk-UA"/>
        </w:rPr>
        <w:t>встановле</w:t>
      </w:r>
      <w:r w:rsidRPr="004F3A38">
        <w:rPr>
          <w:sz w:val="28"/>
          <w:szCs w:val="28"/>
          <w:lang w:val="uk-UA"/>
        </w:rPr>
        <w:t>но</w:t>
      </w:r>
      <w:r w:rsidRPr="005966A8">
        <w:rPr>
          <w:sz w:val="28"/>
          <w:szCs w:val="28"/>
          <w:lang w:val="uk-UA"/>
        </w:rPr>
        <w:t xml:space="preserve"> тісний кореляційний зв’язок (</w:t>
      </w:r>
      <w:r w:rsidRPr="005966A8">
        <w:rPr>
          <w:sz w:val="28"/>
          <w:szCs w:val="28"/>
        </w:rPr>
        <w:t>r</w:t>
      </w:r>
      <w:r w:rsidRPr="005966A8">
        <w:rPr>
          <w:sz w:val="28"/>
          <w:szCs w:val="28"/>
          <w:lang w:val="uk-UA"/>
        </w:rPr>
        <w:t xml:space="preserve"> = 0,62-0,69).</w:t>
      </w:r>
    </w:p>
    <w:p w:rsidR="00860557" w:rsidRPr="004F3A38"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z w:val="28"/>
          <w:szCs w:val="28"/>
          <w:lang w:val="uk-UA"/>
        </w:rPr>
        <w:t>М</w:t>
      </w:r>
      <w:r w:rsidRPr="004F3A38">
        <w:rPr>
          <w:sz w:val="28"/>
          <w:szCs w:val="28"/>
          <w:lang w:val="uk-UA"/>
        </w:rPr>
        <w:t xml:space="preserve">іж щільністю </w:t>
      </w:r>
      <w:r>
        <w:rPr>
          <w:sz w:val="28"/>
          <w:szCs w:val="28"/>
          <w:lang w:val="uk-UA"/>
        </w:rPr>
        <w:t>жуків ковалика посівного</w:t>
      </w:r>
      <w:r w:rsidRPr="004F3A38">
        <w:rPr>
          <w:sz w:val="28"/>
          <w:szCs w:val="28"/>
          <w:lang w:val="uk-UA"/>
        </w:rPr>
        <w:t xml:space="preserve"> та щільністю хижих турунів </w:t>
      </w:r>
      <w:r w:rsidRPr="004F3A38">
        <w:rPr>
          <w:i/>
          <w:sz w:val="28"/>
          <w:szCs w:val="28"/>
          <w:lang w:val="uk-UA"/>
        </w:rPr>
        <w:t>Calathus halensis</w:t>
      </w:r>
      <w:r w:rsidRPr="004F3A38">
        <w:rPr>
          <w:sz w:val="28"/>
          <w:szCs w:val="28"/>
          <w:lang w:val="uk-UA"/>
        </w:rPr>
        <w:t xml:space="preserve"> Schall. </w:t>
      </w:r>
      <w:r>
        <w:rPr>
          <w:sz w:val="28"/>
          <w:szCs w:val="28"/>
          <w:lang w:val="uk-UA"/>
        </w:rPr>
        <w:t xml:space="preserve">виявлено тісну </w:t>
      </w:r>
      <w:r w:rsidRPr="004F3A38">
        <w:rPr>
          <w:sz w:val="28"/>
          <w:szCs w:val="28"/>
          <w:lang w:val="uk-UA"/>
        </w:rPr>
        <w:t>кореляційн</w:t>
      </w:r>
      <w:r>
        <w:rPr>
          <w:sz w:val="28"/>
          <w:szCs w:val="28"/>
          <w:lang w:val="uk-UA"/>
        </w:rPr>
        <w:t>у</w:t>
      </w:r>
      <w:r w:rsidRPr="004F3A38">
        <w:rPr>
          <w:sz w:val="28"/>
          <w:szCs w:val="28"/>
          <w:lang w:val="uk-UA"/>
        </w:rPr>
        <w:t xml:space="preserve"> залежність, яка в середньому с</w:t>
      </w:r>
      <w:r>
        <w:rPr>
          <w:sz w:val="28"/>
          <w:szCs w:val="28"/>
          <w:lang w:val="uk-UA"/>
        </w:rPr>
        <w:t>тановить</w:t>
      </w:r>
      <w:r w:rsidRPr="004F3A38">
        <w:rPr>
          <w:sz w:val="28"/>
          <w:szCs w:val="28"/>
          <w:lang w:val="uk-UA"/>
        </w:rPr>
        <w:t xml:space="preserve"> r = – 0,72, а </w:t>
      </w:r>
      <w:r>
        <w:rPr>
          <w:sz w:val="28"/>
          <w:szCs w:val="28"/>
          <w:lang w:val="uk-UA"/>
        </w:rPr>
        <w:t xml:space="preserve">між щільністю ковалика посівного та туруна </w:t>
      </w:r>
      <w:r w:rsidRPr="00D701D3">
        <w:rPr>
          <w:i/>
          <w:sz w:val="28"/>
          <w:szCs w:val="28"/>
          <w:lang w:val="uk-UA"/>
        </w:rPr>
        <w:t>Poecilus cupreus</w:t>
      </w:r>
      <w:r w:rsidRPr="004F3A38">
        <w:rPr>
          <w:sz w:val="28"/>
          <w:szCs w:val="28"/>
          <w:lang w:val="uk-UA"/>
        </w:rPr>
        <w:t xml:space="preserve"> L. </w:t>
      </w:r>
      <w:r>
        <w:rPr>
          <w:sz w:val="28"/>
          <w:szCs w:val="28"/>
          <w:lang w:val="uk-UA"/>
        </w:rPr>
        <w:t>відповідно r = – 0,64, що свідчить про</w:t>
      </w:r>
      <w:r w:rsidRPr="004F3A38">
        <w:rPr>
          <w:sz w:val="28"/>
          <w:szCs w:val="28"/>
          <w:lang w:val="uk-UA"/>
        </w:rPr>
        <w:t xml:space="preserve"> </w:t>
      </w:r>
      <w:r>
        <w:rPr>
          <w:sz w:val="28"/>
          <w:szCs w:val="28"/>
          <w:lang w:val="uk-UA"/>
        </w:rPr>
        <w:t>знач</w:t>
      </w:r>
      <w:r w:rsidRPr="004F3A38">
        <w:rPr>
          <w:sz w:val="28"/>
          <w:szCs w:val="28"/>
          <w:lang w:val="uk-UA"/>
        </w:rPr>
        <w:t>ний вплив цих видів на динамік</w:t>
      </w:r>
      <w:r>
        <w:rPr>
          <w:sz w:val="28"/>
          <w:szCs w:val="28"/>
          <w:lang w:val="uk-UA"/>
        </w:rPr>
        <w:t>у</w:t>
      </w:r>
      <w:r w:rsidRPr="004F3A38">
        <w:rPr>
          <w:sz w:val="28"/>
          <w:szCs w:val="28"/>
          <w:lang w:val="uk-UA"/>
        </w:rPr>
        <w:t xml:space="preserve"> чисельності імаго коваликів.</w:t>
      </w:r>
    </w:p>
    <w:p w:rsidR="00860557" w:rsidRPr="00D562FF"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pacing w:val="-4"/>
          <w:sz w:val="28"/>
          <w:szCs w:val="28"/>
          <w:lang w:val="uk-UA"/>
        </w:rPr>
        <w:t>Виявлено, що випад рослин кукурудзи у період сходи – 5-й листок в більшій мірі залежить від пошкодженості проростків дротяниками (r = 0,93), ніж від ураженості хворобами (r = 0,44).</w:t>
      </w:r>
    </w:p>
    <w:p w:rsidR="00860557" w:rsidRPr="007D4401"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sidRPr="007D4401">
        <w:rPr>
          <w:sz w:val="28"/>
          <w:szCs w:val="28"/>
          <w:lang w:val="uk-UA"/>
        </w:rPr>
        <w:t>Встановлено, що залишення соломи попередника (озимої пшениці) з наступним проведенням глибокої полицевої оранки призводило до зменшення пошкодженості насіння та проростків кукур</w:t>
      </w:r>
      <w:r>
        <w:rPr>
          <w:sz w:val="28"/>
          <w:szCs w:val="28"/>
          <w:lang w:val="uk-UA"/>
        </w:rPr>
        <w:t>удзи личинками коваликів на 3,8</w:t>
      </w:r>
      <w:r w:rsidRPr="007D4401">
        <w:rPr>
          <w:sz w:val="28"/>
          <w:szCs w:val="28"/>
          <w:lang w:val="uk-UA"/>
        </w:rPr>
        <w:t xml:space="preserve"> та  5,4%, а плоск</w:t>
      </w:r>
      <w:r>
        <w:rPr>
          <w:sz w:val="28"/>
          <w:szCs w:val="28"/>
          <w:lang w:val="uk-UA"/>
        </w:rPr>
        <w:t>орізного ґрунту збільшувало 4,4</w:t>
      </w:r>
      <w:r w:rsidRPr="007D4401">
        <w:rPr>
          <w:sz w:val="28"/>
          <w:szCs w:val="28"/>
          <w:lang w:val="uk-UA"/>
        </w:rPr>
        <w:t xml:space="preserve"> і 3,7% відповідно пошкодженість насіння та проростків. Залишення та заробка соломи озимої пшениці при використанні полицевого обробітку ґрунту знижували загибель проростків в 1,3-</w:t>
      </w:r>
      <w:r w:rsidRPr="007D4401">
        <w:rPr>
          <w:sz w:val="28"/>
          <w:szCs w:val="28"/>
          <w:lang w:val="uk-UA"/>
        </w:rPr>
        <w:lastRenderedPageBreak/>
        <w:t>1,4 раза.</w:t>
      </w:r>
    </w:p>
    <w:p w:rsidR="00860557"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z w:val="28"/>
          <w:szCs w:val="28"/>
          <w:lang w:val="uk-UA"/>
        </w:rPr>
        <w:t>Використання полицевого обробітку ґрунту у порівнянні з чизельним та плоскорізним обробітками</w:t>
      </w:r>
      <w:r w:rsidRPr="000D379A">
        <w:rPr>
          <w:sz w:val="28"/>
          <w:szCs w:val="28"/>
          <w:lang w:val="uk-UA"/>
        </w:rPr>
        <w:t xml:space="preserve"> </w:t>
      </w:r>
      <w:r>
        <w:rPr>
          <w:sz w:val="28"/>
          <w:szCs w:val="28"/>
          <w:lang w:val="uk-UA"/>
        </w:rPr>
        <w:t xml:space="preserve">призводило до зменшення пошкодженості личинками коваликів відповідно насіння на </w:t>
      </w:r>
      <w:r>
        <w:rPr>
          <w:color w:val="000000"/>
          <w:sz w:val="28"/>
          <w:szCs w:val="28"/>
          <w:lang w:val="uk-UA"/>
        </w:rPr>
        <w:t>6,4</w:t>
      </w:r>
      <w:r w:rsidRPr="0038635F">
        <w:rPr>
          <w:color w:val="000000"/>
          <w:sz w:val="28"/>
          <w:szCs w:val="28"/>
          <w:lang w:val="uk-UA"/>
        </w:rPr>
        <w:t xml:space="preserve"> та 7,8% </w:t>
      </w:r>
      <w:r>
        <w:rPr>
          <w:sz w:val="28"/>
          <w:szCs w:val="28"/>
          <w:lang w:val="uk-UA"/>
        </w:rPr>
        <w:t xml:space="preserve"> і проростків на </w:t>
      </w:r>
      <w:r>
        <w:rPr>
          <w:color w:val="000000"/>
          <w:sz w:val="28"/>
          <w:szCs w:val="28"/>
          <w:lang w:val="uk-UA"/>
        </w:rPr>
        <w:t>3,9</w:t>
      </w:r>
      <w:r w:rsidRPr="0038635F">
        <w:rPr>
          <w:color w:val="000000"/>
          <w:sz w:val="28"/>
          <w:szCs w:val="28"/>
          <w:lang w:val="uk-UA"/>
        </w:rPr>
        <w:t xml:space="preserve"> та 6,3%</w:t>
      </w:r>
      <w:r>
        <w:rPr>
          <w:color w:val="000000"/>
          <w:sz w:val="28"/>
          <w:szCs w:val="28"/>
          <w:lang w:val="uk-UA"/>
        </w:rPr>
        <w:t>.</w:t>
      </w:r>
    </w:p>
    <w:p w:rsidR="00860557"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z w:val="28"/>
          <w:szCs w:val="28"/>
          <w:lang w:val="uk-UA"/>
        </w:rPr>
        <w:t>В</w:t>
      </w:r>
      <w:r w:rsidRPr="009A3161">
        <w:rPr>
          <w:sz w:val="28"/>
          <w:szCs w:val="28"/>
          <w:lang w:val="uk-UA"/>
        </w:rPr>
        <w:t>ідмічено зменшення чисельності дротяників (від 9,1 до 7,2 особин/м</w:t>
      </w:r>
      <w:r w:rsidRPr="009A3161">
        <w:rPr>
          <w:sz w:val="28"/>
          <w:szCs w:val="28"/>
          <w:vertAlign w:val="superscript"/>
          <w:lang w:val="uk-UA"/>
        </w:rPr>
        <w:t>2</w:t>
      </w:r>
      <w:r w:rsidRPr="009A3161">
        <w:rPr>
          <w:sz w:val="28"/>
          <w:szCs w:val="28"/>
          <w:lang w:val="uk-UA"/>
        </w:rPr>
        <w:t xml:space="preserve">) </w:t>
      </w:r>
      <w:r>
        <w:rPr>
          <w:sz w:val="28"/>
          <w:szCs w:val="28"/>
          <w:lang w:val="uk-UA"/>
        </w:rPr>
        <w:t>і</w:t>
      </w:r>
      <w:r w:rsidRPr="009A3161">
        <w:rPr>
          <w:sz w:val="28"/>
          <w:szCs w:val="28"/>
          <w:lang w:val="uk-UA"/>
        </w:rPr>
        <w:t xml:space="preserve"> збільшення відсотка </w:t>
      </w:r>
      <w:r>
        <w:rPr>
          <w:sz w:val="28"/>
          <w:szCs w:val="28"/>
          <w:lang w:val="uk-UA"/>
        </w:rPr>
        <w:t xml:space="preserve">(від 76,1 до 86,5%) </w:t>
      </w:r>
      <w:r w:rsidRPr="009A3161">
        <w:rPr>
          <w:sz w:val="28"/>
          <w:szCs w:val="28"/>
          <w:lang w:val="uk-UA"/>
        </w:rPr>
        <w:t xml:space="preserve">їх загибелі </w:t>
      </w:r>
      <w:r>
        <w:rPr>
          <w:sz w:val="28"/>
          <w:szCs w:val="28"/>
          <w:lang w:val="uk-UA"/>
        </w:rPr>
        <w:t xml:space="preserve">в період сівба – сходи </w:t>
      </w:r>
      <w:r w:rsidRPr="009A3161">
        <w:rPr>
          <w:sz w:val="28"/>
          <w:szCs w:val="28"/>
          <w:lang w:val="uk-UA"/>
        </w:rPr>
        <w:t>по мірі зміщення строку сівби від ранніх до більш пізніх</w:t>
      </w:r>
      <w:r>
        <w:rPr>
          <w:sz w:val="28"/>
          <w:szCs w:val="28"/>
          <w:lang w:val="uk-UA"/>
        </w:rPr>
        <w:t>.</w:t>
      </w:r>
    </w:p>
    <w:p w:rsidR="00860557" w:rsidRPr="002F1721"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sidRPr="002F1721">
        <w:rPr>
          <w:spacing w:val="-1"/>
          <w:sz w:val="28"/>
          <w:lang w:val="uk-UA"/>
        </w:rPr>
        <w:t>С</w:t>
      </w:r>
      <w:r>
        <w:rPr>
          <w:spacing w:val="-1"/>
          <w:sz w:val="28"/>
          <w:lang w:val="uk-UA"/>
        </w:rPr>
        <w:t>т</w:t>
      </w:r>
      <w:r w:rsidRPr="002F1721">
        <w:rPr>
          <w:spacing w:val="-1"/>
          <w:sz w:val="28"/>
          <w:lang w:val="uk-UA"/>
        </w:rPr>
        <w:t>роки сівби</w:t>
      </w:r>
      <w:r>
        <w:rPr>
          <w:spacing w:val="-1"/>
          <w:sz w:val="28"/>
          <w:lang w:val="uk-UA"/>
        </w:rPr>
        <w:t xml:space="preserve"> майже</w:t>
      </w:r>
      <w:r w:rsidRPr="002F1721">
        <w:rPr>
          <w:spacing w:val="-1"/>
          <w:sz w:val="28"/>
          <w:lang w:val="uk-UA"/>
        </w:rPr>
        <w:t xml:space="preserve"> не впливали на пошкодженість дротяниками проростків </w:t>
      </w:r>
      <w:r w:rsidRPr="002F1721">
        <w:rPr>
          <w:sz w:val="28"/>
          <w:szCs w:val="28"/>
          <w:lang w:val="uk-UA"/>
        </w:rPr>
        <w:t xml:space="preserve">гібридів Кремінь 200 СВ, Дніпровський 196 СВ, Дар 347 МВ та Дніпровський 453 СВ, </w:t>
      </w:r>
      <w:r w:rsidRPr="002F1721">
        <w:rPr>
          <w:spacing w:val="-1"/>
          <w:sz w:val="28"/>
          <w:lang w:val="uk-UA"/>
        </w:rPr>
        <w:t>вона ва</w:t>
      </w:r>
      <w:r>
        <w:rPr>
          <w:spacing w:val="-1"/>
          <w:sz w:val="28"/>
          <w:lang w:val="uk-UA"/>
        </w:rPr>
        <w:t>ріювала в межах 12,3-16,3%</w:t>
      </w:r>
      <w:r w:rsidRPr="002F1721">
        <w:rPr>
          <w:spacing w:val="-1"/>
          <w:sz w:val="28"/>
          <w:lang w:val="uk-UA"/>
        </w:rPr>
        <w:t>, що свідчить про високу пластичність і можливість сівби цих гібридів</w:t>
      </w:r>
      <w:r>
        <w:rPr>
          <w:spacing w:val="-1"/>
          <w:sz w:val="28"/>
          <w:lang w:val="uk-UA"/>
        </w:rPr>
        <w:t xml:space="preserve"> в</w:t>
      </w:r>
      <w:r w:rsidRPr="002F1721">
        <w:rPr>
          <w:spacing w:val="-1"/>
          <w:sz w:val="28"/>
          <w:lang w:val="uk-UA"/>
        </w:rPr>
        <w:t xml:space="preserve"> різні </w:t>
      </w:r>
      <w:r w:rsidRPr="00C135C4">
        <w:rPr>
          <w:spacing w:val="-1"/>
          <w:sz w:val="28"/>
          <w:lang w:val="uk-UA"/>
        </w:rPr>
        <w:t>строки.</w:t>
      </w:r>
    </w:p>
    <w:p w:rsidR="00860557" w:rsidRPr="006A1498" w:rsidRDefault="00860557" w:rsidP="00CA4355">
      <w:pPr>
        <w:widowControl w:val="0"/>
        <w:numPr>
          <w:ilvl w:val="0"/>
          <w:numId w:val="62"/>
        </w:numPr>
        <w:tabs>
          <w:tab w:val="clear" w:pos="1995"/>
          <w:tab w:val="num" w:pos="720"/>
          <w:tab w:val="left" w:pos="1080"/>
        </w:tabs>
        <w:suppressAutoHyphens w:val="0"/>
        <w:spacing w:line="360" w:lineRule="auto"/>
        <w:ind w:left="0" w:firstLine="720"/>
        <w:jc w:val="both"/>
        <w:rPr>
          <w:sz w:val="28"/>
          <w:szCs w:val="28"/>
          <w:lang w:val="uk-UA"/>
        </w:rPr>
      </w:pPr>
      <w:r>
        <w:rPr>
          <w:sz w:val="28"/>
          <w:szCs w:val="28"/>
          <w:lang w:val="uk-UA"/>
        </w:rPr>
        <w:t xml:space="preserve"> </w:t>
      </w:r>
      <w:r w:rsidRPr="006A1498">
        <w:rPr>
          <w:sz w:val="28"/>
          <w:szCs w:val="28"/>
          <w:lang w:val="uk-UA"/>
        </w:rPr>
        <w:t xml:space="preserve">Врожайність </w:t>
      </w:r>
      <w:r>
        <w:rPr>
          <w:sz w:val="28"/>
          <w:szCs w:val="28"/>
          <w:lang w:val="uk-UA"/>
        </w:rPr>
        <w:t xml:space="preserve">зерна кукурудзи у </w:t>
      </w:r>
      <w:r w:rsidRPr="006A1498">
        <w:rPr>
          <w:sz w:val="28"/>
          <w:szCs w:val="28"/>
          <w:lang w:val="uk-UA"/>
        </w:rPr>
        <w:t>варіант</w:t>
      </w:r>
      <w:r>
        <w:rPr>
          <w:sz w:val="28"/>
          <w:szCs w:val="28"/>
          <w:lang w:val="uk-UA"/>
        </w:rPr>
        <w:t>і</w:t>
      </w:r>
      <w:r w:rsidRPr="006A1498">
        <w:rPr>
          <w:sz w:val="28"/>
          <w:szCs w:val="28"/>
          <w:lang w:val="uk-UA"/>
        </w:rPr>
        <w:t xml:space="preserve"> </w:t>
      </w:r>
      <w:r>
        <w:rPr>
          <w:sz w:val="28"/>
          <w:szCs w:val="28"/>
          <w:lang w:val="uk-UA"/>
        </w:rPr>
        <w:t>передпосівної обробки насіння препаратом Круі</w:t>
      </w:r>
      <w:r w:rsidRPr="006A1498">
        <w:rPr>
          <w:sz w:val="28"/>
          <w:szCs w:val="28"/>
          <w:lang w:val="uk-UA"/>
        </w:rPr>
        <w:t>зер зі зменшеною нормою витрати була на рівні варіант</w:t>
      </w:r>
      <w:r>
        <w:rPr>
          <w:sz w:val="28"/>
          <w:szCs w:val="28"/>
          <w:lang w:val="uk-UA"/>
        </w:rPr>
        <w:t>у</w:t>
      </w:r>
      <w:r w:rsidRPr="006A1498">
        <w:rPr>
          <w:sz w:val="28"/>
          <w:szCs w:val="28"/>
          <w:lang w:val="uk-UA"/>
        </w:rPr>
        <w:t xml:space="preserve"> з повною нормою </w:t>
      </w:r>
      <w:r>
        <w:rPr>
          <w:sz w:val="28"/>
          <w:szCs w:val="28"/>
          <w:lang w:val="uk-UA"/>
        </w:rPr>
        <w:t xml:space="preserve">його </w:t>
      </w:r>
      <w:r w:rsidRPr="006A1498">
        <w:rPr>
          <w:sz w:val="28"/>
          <w:szCs w:val="28"/>
          <w:lang w:val="uk-UA"/>
        </w:rPr>
        <w:t>витрати і становила 5,32 т/га.</w:t>
      </w:r>
    </w:p>
    <w:p w:rsidR="00860557" w:rsidRPr="00B72E6E" w:rsidRDefault="00860557" w:rsidP="00CA4355">
      <w:pPr>
        <w:widowControl w:val="0"/>
        <w:numPr>
          <w:ilvl w:val="0"/>
          <w:numId w:val="62"/>
        </w:numPr>
        <w:tabs>
          <w:tab w:val="clear" w:pos="1995"/>
          <w:tab w:val="num" w:pos="720"/>
          <w:tab w:val="left" w:pos="1080"/>
          <w:tab w:val="left" w:pos="1440"/>
        </w:tabs>
        <w:suppressAutoHyphens w:val="0"/>
        <w:spacing w:line="360" w:lineRule="auto"/>
        <w:ind w:left="0" w:firstLine="720"/>
        <w:jc w:val="both"/>
        <w:rPr>
          <w:sz w:val="28"/>
          <w:szCs w:val="28"/>
          <w:lang w:val="uk-UA"/>
        </w:rPr>
      </w:pPr>
      <w:r>
        <w:rPr>
          <w:sz w:val="28"/>
          <w:szCs w:val="28"/>
          <w:lang w:val="uk-UA"/>
        </w:rPr>
        <w:t xml:space="preserve"> </w:t>
      </w:r>
      <w:r w:rsidRPr="00B72E6E">
        <w:rPr>
          <w:sz w:val="28"/>
          <w:szCs w:val="28"/>
          <w:lang w:val="uk-UA"/>
        </w:rPr>
        <w:t xml:space="preserve">Встановлена висока ефективність використання сумішей </w:t>
      </w:r>
      <w:r>
        <w:rPr>
          <w:sz w:val="28"/>
          <w:szCs w:val="28"/>
          <w:lang w:val="uk-UA"/>
        </w:rPr>
        <w:t>К</w:t>
      </w:r>
      <w:r w:rsidRPr="00BC31EC">
        <w:rPr>
          <w:sz w:val="28"/>
          <w:szCs w:val="28"/>
          <w:lang w:val="uk-UA"/>
        </w:rPr>
        <w:t xml:space="preserve">руізер (5,0 і 7,0 л/т) з </w:t>
      </w:r>
      <w:r>
        <w:rPr>
          <w:sz w:val="28"/>
          <w:szCs w:val="28"/>
          <w:lang w:val="uk-UA"/>
        </w:rPr>
        <w:t>В</w:t>
      </w:r>
      <w:r w:rsidRPr="00BC31EC">
        <w:rPr>
          <w:sz w:val="28"/>
          <w:szCs w:val="28"/>
          <w:lang w:val="uk-UA"/>
        </w:rPr>
        <w:t xml:space="preserve">ітаваксом (2,5 л/т) та </w:t>
      </w:r>
      <w:r>
        <w:rPr>
          <w:sz w:val="28"/>
          <w:szCs w:val="28"/>
          <w:lang w:val="uk-UA"/>
        </w:rPr>
        <w:t>Р</w:t>
      </w:r>
      <w:r w:rsidRPr="00BC31EC">
        <w:rPr>
          <w:sz w:val="28"/>
          <w:szCs w:val="28"/>
          <w:lang w:val="uk-UA"/>
        </w:rPr>
        <w:t>еакомом (3,0</w:t>
      </w:r>
      <w:r>
        <w:rPr>
          <w:sz w:val="28"/>
          <w:szCs w:val="28"/>
          <w:lang w:val="uk-UA"/>
        </w:rPr>
        <w:t xml:space="preserve"> л/т</w:t>
      </w:r>
      <w:r w:rsidRPr="00BC31EC">
        <w:rPr>
          <w:sz w:val="28"/>
          <w:szCs w:val="28"/>
          <w:lang w:val="uk-UA"/>
        </w:rPr>
        <w:t xml:space="preserve">) чи </w:t>
      </w:r>
      <w:r>
        <w:rPr>
          <w:sz w:val="28"/>
          <w:szCs w:val="28"/>
          <w:lang w:val="uk-UA"/>
        </w:rPr>
        <w:t>Ф</w:t>
      </w:r>
      <w:r w:rsidRPr="00BC31EC">
        <w:rPr>
          <w:sz w:val="28"/>
          <w:szCs w:val="28"/>
          <w:lang w:val="uk-UA"/>
        </w:rPr>
        <w:t>умаром (0,001</w:t>
      </w:r>
      <w:r>
        <w:rPr>
          <w:sz w:val="28"/>
          <w:szCs w:val="28"/>
          <w:lang w:val="uk-UA"/>
        </w:rPr>
        <w:t xml:space="preserve"> </w:t>
      </w:r>
      <w:r w:rsidRPr="00BC31EC">
        <w:rPr>
          <w:sz w:val="28"/>
          <w:szCs w:val="28"/>
          <w:lang w:val="uk-UA"/>
        </w:rPr>
        <w:t>л/т)</w:t>
      </w:r>
      <w:r w:rsidRPr="00973BA0">
        <w:rPr>
          <w:color w:val="FF0000"/>
          <w:sz w:val="28"/>
          <w:szCs w:val="28"/>
          <w:lang w:val="uk-UA"/>
        </w:rPr>
        <w:t xml:space="preserve"> </w:t>
      </w:r>
      <w:r w:rsidRPr="00B72E6E">
        <w:rPr>
          <w:sz w:val="28"/>
          <w:szCs w:val="28"/>
          <w:lang w:val="uk-UA"/>
        </w:rPr>
        <w:t>для передпосівної обробки насіння кукурудзи</w:t>
      </w:r>
      <w:r>
        <w:rPr>
          <w:sz w:val="28"/>
          <w:szCs w:val="28"/>
          <w:lang w:val="uk-UA"/>
        </w:rPr>
        <w:t xml:space="preserve"> проти личинок коваликів.</w:t>
      </w:r>
      <w:r w:rsidRPr="00B72E6E">
        <w:rPr>
          <w:sz w:val="28"/>
          <w:szCs w:val="28"/>
          <w:lang w:val="uk-UA"/>
        </w:rPr>
        <w:t xml:space="preserve"> Пошкодженість насіння і проростків</w:t>
      </w:r>
      <w:r>
        <w:rPr>
          <w:sz w:val="28"/>
          <w:szCs w:val="28"/>
          <w:lang w:val="uk-UA"/>
        </w:rPr>
        <w:t xml:space="preserve"> дротяниками</w:t>
      </w:r>
      <w:r w:rsidRPr="00B72E6E">
        <w:rPr>
          <w:sz w:val="28"/>
          <w:szCs w:val="28"/>
          <w:lang w:val="uk-UA"/>
        </w:rPr>
        <w:t xml:space="preserve"> знижувались відповідно на 8,2-9,4% та 7,9-9,4%. </w:t>
      </w:r>
      <w:r>
        <w:rPr>
          <w:sz w:val="28"/>
          <w:szCs w:val="28"/>
          <w:lang w:val="uk-UA"/>
        </w:rPr>
        <w:t>З</w:t>
      </w:r>
      <w:r w:rsidRPr="00B72E6E">
        <w:rPr>
          <w:sz w:val="28"/>
          <w:szCs w:val="28"/>
          <w:lang w:val="uk-UA"/>
        </w:rPr>
        <w:t>бережен</w:t>
      </w:r>
      <w:r>
        <w:rPr>
          <w:sz w:val="28"/>
          <w:szCs w:val="28"/>
          <w:lang w:val="uk-UA"/>
        </w:rPr>
        <w:t>ий врожай</w:t>
      </w:r>
      <w:r w:rsidRPr="00B72E6E">
        <w:rPr>
          <w:sz w:val="28"/>
          <w:szCs w:val="28"/>
          <w:lang w:val="uk-UA"/>
        </w:rPr>
        <w:t xml:space="preserve"> </w:t>
      </w:r>
      <w:r>
        <w:rPr>
          <w:sz w:val="28"/>
          <w:szCs w:val="28"/>
          <w:lang w:val="uk-UA"/>
        </w:rPr>
        <w:t>залежно від гібрида варіював</w:t>
      </w:r>
      <w:r w:rsidRPr="00B72E6E">
        <w:rPr>
          <w:sz w:val="28"/>
          <w:szCs w:val="28"/>
          <w:lang w:val="uk-UA"/>
        </w:rPr>
        <w:t xml:space="preserve"> від 1,94 до 2,12 т/га.</w:t>
      </w:r>
    </w:p>
    <w:p w:rsidR="00860557" w:rsidRPr="00C5523D" w:rsidRDefault="00860557" w:rsidP="00CA4355">
      <w:pPr>
        <w:widowControl w:val="0"/>
        <w:numPr>
          <w:ilvl w:val="0"/>
          <w:numId w:val="62"/>
        </w:numPr>
        <w:tabs>
          <w:tab w:val="clear" w:pos="1995"/>
          <w:tab w:val="num" w:pos="720"/>
          <w:tab w:val="left" w:pos="1080"/>
          <w:tab w:val="left" w:pos="1440"/>
        </w:tabs>
        <w:suppressAutoHyphens w:val="0"/>
        <w:spacing w:line="360" w:lineRule="auto"/>
        <w:ind w:left="0" w:firstLine="720"/>
        <w:jc w:val="both"/>
        <w:rPr>
          <w:sz w:val="28"/>
          <w:szCs w:val="28"/>
          <w:lang w:val="uk-UA"/>
        </w:rPr>
      </w:pPr>
      <w:r>
        <w:rPr>
          <w:sz w:val="28"/>
          <w:szCs w:val="28"/>
          <w:lang w:val="uk-UA"/>
        </w:rPr>
        <w:t xml:space="preserve"> Встановлено, що </w:t>
      </w:r>
      <w:r>
        <w:rPr>
          <w:sz w:val="28"/>
          <w:lang w:val="uk-UA"/>
        </w:rPr>
        <w:t>передпосівна обробка</w:t>
      </w:r>
      <w:r w:rsidRPr="00E6560E">
        <w:rPr>
          <w:sz w:val="28"/>
          <w:lang w:val="uk-UA"/>
        </w:rPr>
        <w:t xml:space="preserve"> насіння інсекто</w:t>
      </w:r>
      <w:r>
        <w:rPr>
          <w:sz w:val="28"/>
          <w:lang w:val="uk-UA"/>
        </w:rPr>
        <w:t>-</w:t>
      </w:r>
      <w:r w:rsidRPr="00E6560E">
        <w:rPr>
          <w:sz w:val="28"/>
          <w:lang w:val="uk-UA"/>
        </w:rPr>
        <w:t xml:space="preserve">фунгіцидними сумішами </w:t>
      </w:r>
      <w:r>
        <w:rPr>
          <w:sz w:val="28"/>
          <w:lang w:val="uk-UA"/>
        </w:rPr>
        <w:t>і</w:t>
      </w:r>
      <w:r w:rsidRPr="00E6560E">
        <w:rPr>
          <w:sz w:val="28"/>
          <w:lang w:val="uk-UA"/>
        </w:rPr>
        <w:t xml:space="preserve">з </w:t>
      </w:r>
      <w:r>
        <w:rPr>
          <w:sz w:val="28"/>
          <w:lang w:val="uk-UA"/>
        </w:rPr>
        <w:t xml:space="preserve">застосуванням </w:t>
      </w:r>
      <w:r w:rsidRPr="00E6560E">
        <w:rPr>
          <w:sz w:val="28"/>
          <w:lang w:val="uk-UA"/>
        </w:rPr>
        <w:t>комплексонат</w:t>
      </w:r>
      <w:r>
        <w:rPr>
          <w:sz w:val="28"/>
          <w:lang w:val="uk-UA"/>
        </w:rPr>
        <w:t>ів мікродобрив</w:t>
      </w:r>
      <w:r w:rsidRPr="00E6560E">
        <w:rPr>
          <w:sz w:val="28"/>
          <w:lang w:val="uk-UA"/>
        </w:rPr>
        <w:t xml:space="preserve"> підвищ</w:t>
      </w:r>
      <w:r>
        <w:rPr>
          <w:sz w:val="28"/>
          <w:lang w:val="uk-UA"/>
        </w:rPr>
        <w:t>ує</w:t>
      </w:r>
      <w:r w:rsidRPr="00E6560E">
        <w:rPr>
          <w:sz w:val="28"/>
          <w:lang w:val="uk-UA"/>
        </w:rPr>
        <w:t xml:space="preserve"> рентабельність виробництва </w:t>
      </w:r>
      <w:r>
        <w:rPr>
          <w:sz w:val="28"/>
          <w:lang w:val="uk-UA"/>
        </w:rPr>
        <w:t xml:space="preserve">зерна </w:t>
      </w:r>
      <w:r w:rsidRPr="00E6560E">
        <w:rPr>
          <w:sz w:val="28"/>
          <w:lang w:val="uk-UA"/>
        </w:rPr>
        <w:t>до 51,2%. У порівня</w:t>
      </w:r>
      <w:r>
        <w:rPr>
          <w:sz w:val="28"/>
          <w:lang w:val="uk-UA"/>
        </w:rPr>
        <w:t>н</w:t>
      </w:r>
      <w:r w:rsidRPr="00E6560E">
        <w:rPr>
          <w:sz w:val="28"/>
          <w:lang w:val="uk-UA"/>
        </w:rPr>
        <w:t xml:space="preserve">ні з бінарною сумішшю ця комбінація </w:t>
      </w:r>
      <w:r>
        <w:rPr>
          <w:sz w:val="28"/>
          <w:lang w:val="uk-UA"/>
        </w:rPr>
        <w:t xml:space="preserve">сприяє </w:t>
      </w:r>
      <w:r w:rsidRPr="00E6560E">
        <w:rPr>
          <w:sz w:val="28"/>
          <w:lang w:val="uk-UA"/>
        </w:rPr>
        <w:t>зменш</w:t>
      </w:r>
      <w:r>
        <w:rPr>
          <w:sz w:val="28"/>
          <w:lang w:val="uk-UA"/>
        </w:rPr>
        <w:t>енню</w:t>
      </w:r>
      <w:r w:rsidRPr="00E6560E">
        <w:rPr>
          <w:sz w:val="28"/>
          <w:lang w:val="uk-UA"/>
        </w:rPr>
        <w:t xml:space="preserve"> собіварт</w:t>
      </w:r>
      <w:r>
        <w:rPr>
          <w:sz w:val="28"/>
          <w:lang w:val="uk-UA"/>
        </w:rPr>
        <w:t>о</w:t>
      </w:r>
      <w:r w:rsidRPr="00E6560E">
        <w:rPr>
          <w:sz w:val="28"/>
          <w:lang w:val="uk-UA"/>
        </w:rPr>
        <w:t>ст</w:t>
      </w:r>
      <w:r>
        <w:rPr>
          <w:sz w:val="28"/>
          <w:lang w:val="uk-UA"/>
        </w:rPr>
        <w:t>і</w:t>
      </w:r>
      <w:r w:rsidRPr="00E6560E">
        <w:rPr>
          <w:sz w:val="28"/>
          <w:lang w:val="uk-UA"/>
        </w:rPr>
        <w:t xml:space="preserve"> зерна на 23-30 грн/т та </w:t>
      </w:r>
      <w:r>
        <w:rPr>
          <w:sz w:val="28"/>
          <w:lang w:val="uk-UA"/>
        </w:rPr>
        <w:t xml:space="preserve">одночасно </w:t>
      </w:r>
      <w:r w:rsidRPr="00E6560E">
        <w:rPr>
          <w:sz w:val="28"/>
          <w:lang w:val="uk-UA"/>
        </w:rPr>
        <w:t xml:space="preserve">збільшує рентабельність </w:t>
      </w:r>
      <w:r>
        <w:rPr>
          <w:sz w:val="28"/>
          <w:lang w:val="uk-UA"/>
        </w:rPr>
        <w:t xml:space="preserve">заходу </w:t>
      </w:r>
      <w:r w:rsidRPr="00E6560E">
        <w:rPr>
          <w:sz w:val="28"/>
          <w:lang w:val="uk-UA"/>
        </w:rPr>
        <w:t>на 6,5-11,0%.</w:t>
      </w:r>
    </w:p>
    <w:p w:rsidR="00860557" w:rsidRPr="00997FB4" w:rsidRDefault="00860557" w:rsidP="00860557">
      <w:pPr>
        <w:pStyle w:val="34"/>
        <w:spacing w:line="360" w:lineRule="auto"/>
        <w:jc w:val="center"/>
        <w:rPr>
          <w:b/>
          <w:bCs/>
          <w:sz w:val="28"/>
          <w:szCs w:val="28"/>
          <w:lang w:val="uk-UA"/>
        </w:rPr>
      </w:pPr>
      <w:r w:rsidRPr="00860557">
        <w:rPr>
          <w:sz w:val="28"/>
          <w:szCs w:val="28"/>
          <w:lang w:val="uk-UA"/>
        </w:rPr>
        <w:br w:type="page"/>
      </w:r>
      <w:r w:rsidRPr="00997FB4">
        <w:rPr>
          <w:b/>
          <w:bCs/>
          <w:sz w:val="28"/>
          <w:szCs w:val="28"/>
        </w:rPr>
        <w:lastRenderedPageBreak/>
        <w:t>РЕКОМЕНДАЦІЇ ВИРОБНИЦТВУ</w:t>
      </w:r>
    </w:p>
    <w:p w:rsidR="00860557" w:rsidRPr="00997FB4" w:rsidRDefault="00860557" w:rsidP="00860557">
      <w:pPr>
        <w:pStyle w:val="34"/>
        <w:spacing w:line="360" w:lineRule="auto"/>
        <w:jc w:val="center"/>
        <w:rPr>
          <w:bCs/>
          <w:sz w:val="28"/>
          <w:szCs w:val="28"/>
          <w:lang w:val="uk-UA"/>
        </w:rPr>
      </w:pPr>
    </w:p>
    <w:p w:rsidR="00860557" w:rsidRPr="00997FB4" w:rsidRDefault="00860557" w:rsidP="00860557">
      <w:pPr>
        <w:pStyle w:val="34"/>
        <w:spacing w:line="360" w:lineRule="auto"/>
        <w:ind w:firstLine="720"/>
        <w:jc w:val="both"/>
        <w:rPr>
          <w:bCs/>
          <w:sz w:val="28"/>
          <w:szCs w:val="28"/>
          <w:lang w:val="uk-UA"/>
        </w:rPr>
      </w:pPr>
      <w:r w:rsidRPr="00997FB4">
        <w:rPr>
          <w:sz w:val="28"/>
          <w:szCs w:val="28"/>
          <w:lang w:val="uk-UA"/>
        </w:rPr>
        <w:t>На основі проведених досліджень та результатів впровадження у виробництво рекомендуємо:</w:t>
      </w:r>
    </w:p>
    <w:p w:rsidR="00860557" w:rsidRPr="00997FB4" w:rsidRDefault="00860557" w:rsidP="00CA4355">
      <w:pPr>
        <w:pStyle w:val="affffffff8"/>
        <w:numPr>
          <w:ilvl w:val="0"/>
          <w:numId w:val="61"/>
        </w:numPr>
        <w:shd w:val="clear" w:color="auto" w:fill="FFFFFF"/>
        <w:tabs>
          <w:tab w:val="clear" w:pos="647"/>
          <w:tab w:val="left" w:pos="1080"/>
        </w:tabs>
        <w:suppressAutoHyphens w:val="0"/>
        <w:ind w:left="0" w:firstLine="709"/>
        <w:jc w:val="both"/>
        <w:rPr>
          <w:b/>
          <w:szCs w:val="28"/>
        </w:rPr>
      </w:pPr>
      <w:r w:rsidRPr="00997FB4">
        <w:rPr>
          <w:b/>
        </w:rPr>
        <w:t xml:space="preserve">На полях, де відмічається заселення личинками коваликів вище ЕПШ, необхідно залишати солому попередника (озимої пшениці) </w:t>
      </w:r>
      <w:proofErr w:type="gramStart"/>
      <w:r w:rsidRPr="00997FB4">
        <w:rPr>
          <w:b/>
        </w:rPr>
        <w:t>з</w:t>
      </w:r>
      <w:proofErr w:type="gramEnd"/>
      <w:r w:rsidRPr="00997FB4">
        <w:rPr>
          <w:b/>
        </w:rPr>
        <w:t xml:space="preserve"> метою подальшої її заробки глибокою полицевою оранкою. </w:t>
      </w:r>
    </w:p>
    <w:p w:rsidR="00860557" w:rsidRPr="00997FB4" w:rsidRDefault="00860557" w:rsidP="00CA4355">
      <w:pPr>
        <w:pStyle w:val="affffffff8"/>
        <w:numPr>
          <w:ilvl w:val="0"/>
          <w:numId w:val="61"/>
        </w:numPr>
        <w:shd w:val="clear" w:color="auto" w:fill="FFFFFF"/>
        <w:tabs>
          <w:tab w:val="clear" w:pos="647"/>
          <w:tab w:val="left" w:pos="1080"/>
        </w:tabs>
        <w:suppressAutoHyphens w:val="0"/>
        <w:ind w:left="0" w:firstLine="709"/>
        <w:jc w:val="both"/>
        <w:rPr>
          <w:b/>
        </w:rPr>
      </w:pPr>
      <w:r w:rsidRPr="00997FB4">
        <w:rPr>
          <w:b/>
          <w:szCs w:val="28"/>
        </w:rPr>
        <w:t xml:space="preserve">Для сівби кукурудзи </w:t>
      </w:r>
      <w:proofErr w:type="gramStart"/>
      <w:r w:rsidRPr="00997FB4">
        <w:rPr>
          <w:b/>
          <w:szCs w:val="28"/>
        </w:rPr>
        <w:t>доц</w:t>
      </w:r>
      <w:proofErr w:type="gramEnd"/>
      <w:r w:rsidRPr="00997FB4">
        <w:rPr>
          <w:b/>
          <w:szCs w:val="28"/>
        </w:rPr>
        <w:t>ільніше використовувати пластичні гібриди</w:t>
      </w:r>
      <w:r w:rsidRPr="00997FB4">
        <w:rPr>
          <w:b/>
          <w:spacing w:val="-2"/>
        </w:rPr>
        <w:t xml:space="preserve"> Кремінь </w:t>
      </w:r>
      <w:r w:rsidRPr="00997FB4">
        <w:rPr>
          <w:b/>
          <w:spacing w:val="-1"/>
        </w:rPr>
        <w:t xml:space="preserve">200 СВ, Дніпровський </w:t>
      </w:r>
      <w:r w:rsidRPr="00997FB4">
        <w:rPr>
          <w:b/>
          <w:spacing w:val="-5"/>
        </w:rPr>
        <w:t>196 СВ</w:t>
      </w:r>
      <w:r w:rsidRPr="00997FB4">
        <w:rPr>
          <w:b/>
          <w:spacing w:val="-1"/>
        </w:rPr>
        <w:t xml:space="preserve"> та Дніпровський </w:t>
      </w:r>
      <w:r w:rsidRPr="00997FB4">
        <w:rPr>
          <w:b/>
          <w:spacing w:val="-5"/>
        </w:rPr>
        <w:t>453 СВ</w:t>
      </w:r>
      <w:r w:rsidRPr="00997FB4">
        <w:rPr>
          <w:b/>
          <w:szCs w:val="28"/>
        </w:rPr>
        <w:t xml:space="preserve">, які порівняно з іншими менше (на </w:t>
      </w:r>
      <w:r w:rsidRPr="00997FB4">
        <w:rPr>
          <w:b/>
          <w:spacing w:val="-5"/>
        </w:rPr>
        <w:t xml:space="preserve">10-12%) </w:t>
      </w:r>
      <w:r w:rsidRPr="00997FB4">
        <w:rPr>
          <w:b/>
          <w:szCs w:val="28"/>
        </w:rPr>
        <w:t xml:space="preserve">пошкоджуються </w:t>
      </w:r>
      <w:r w:rsidRPr="00997FB4">
        <w:rPr>
          <w:b/>
          <w:spacing w:val="-5"/>
        </w:rPr>
        <w:t>дротяниками.</w:t>
      </w:r>
    </w:p>
    <w:p w:rsidR="00860557" w:rsidRPr="00997FB4" w:rsidRDefault="00860557" w:rsidP="00CA4355">
      <w:pPr>
        <w:pStyle w:val="affffffff8"/>
        <w:numPr>
          <w:ilvl w:val="0"/>
          <w:numId w:val="61"/>
        </w:numPr>
        <w:shd w:val="clear" w:color="auto" w:fill="FFFFFF"/>
        <w:tabs>
          <w:tab w:val="clear" w:pos="647"/>
          <w:tab w:val="left" w:pos="1080"/>
        </w:tabs>
        <w:suppressAutoHyphens w:val="0"/>
        <w:ind w:left="0" w:firstLine="709"/>
        <w:jc w:val="both"/>
        <w:rPr>
          <w:b/>
        </w:rPr>
      </w:pPr>
      <w:r w:rsidRPr="00997FB4">
        <w:rPr>
          <w:b/>
          <w:bCs/>
        </w:rPr>
        <w:t xml:space="preserve">Для одержання повноцінних та дружних сходів кукурудзи, особливо за ранньої сівби, обов’язковим заходом у технології вирощування має бути передпосівна обробка насіння сумішшю, що </w:t>
      </w:r>
      <w:proofErr w:type="gramStart"/>
      <w:r w:rsidRPr="00997FB4">
        <w:rPr>
          <w:b/>
          <w:bCs/>
        </w:rPr>
        <w:t>містить</w:t>
      </w:r>
      <w:proofErr w:type="gramEnd"/>
      <w:r w:rsidRPr="00997FB4">
        <w:rPr>
          <w:b/>
          <w:bCs/>
        </w:rPr>
        <w:t xml:space="preserve"> препарат Круізер (5,0 л/т), Вітавакс (2,5 л/т) та Реаком (3,0 л/т).</w:t>
      </w:r>
    </w:p>
    <w:p w:rsidR="00860557" w:rsidRPr="00D619F2" w:rsidRDefault="00860557" w:rsidP="00860557">
      <w:pPr>
        <w:pStyle w:val="affffffff8"/>
        <w:widowControl w:val="0"/>
        <w:rPr>
          <w:bCs/>
        </w:rPr>
      </w:pPr>
      <w:r>
        <w:rPr>
          <w:szCs w:val="28"/>
        </w:rPr>
        <w:br w:type="page"/>
      </w:r>
      <w:r w:rsidRPr="00D619F2">
        <w:rPr>
          <w:bCs/>
        </w:rPr>
        <w:lastRenderedPageBreak/>
        <w:t>СПИСОК ВИКОРИСТАНИХ ДЖЕРЕЛ</w:t>
      </w:r>
    </w:p>
    <w:p w:rsidR="00860557" w:rsidRPr="00E96CD5" w:rsidRDefault="00860557" w:rsidP="00860557">
      <w:pPr>
        <w:pStyle w:val="affffffff8"/>
        <w:widowControl w:val="0"/>
        <w:rPr>
          <w:b/>
          <w:bCs/>
          <w:lang w:val="en-US"/>
        </w:rPr>
      </w:pP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t xml:space="preserve"> </w:t>
      </w:r>
      <w:r w:rsidRPr="00D619F2">
        <w:rPr>
          <w:sz w:val="28"/>
          <w:szCs w:val="25"/>
        </w:rPr>
        <w:t>Циков В. С. Кукуруза: технология, гибриды, семена / В. С. Циков – Днепропетровск</w:t>
      </w:r>
      <w:proofErr w:type="gramStart"/>
      <w:r>
        <w:rPr>
          <w:sz w:val="28"/>
          <w:szCs w:val="25"/>
          <w:lang w:val="uk-UA"/>
        </w:rPr>
        <w:t xml:space="preserve"> </w:t>
      </w:r>
      <w:r w:rsidRPr="00D619F2">
        <w:rPr>
          <w:sz w:val="28"/>
          <w:szCs w:val="25"/>
        </w:rPr>
        <w:t>:</w:t>
      </w:r>
      <w:proofErr w:type="gramEnd"/>
      <w:r w:rsidRPr="00D619F2">
        <w:rPr>
          <w:sz w:val="28"/>
          <w:szCs w:val="25"/>
        </w:rPr>
        <w:t xml:space="preserve"> ВАТ  «Зоря», 2003. – 296</w:t>
      </w:r>
      <w:r w:rsidRPr="00E96CD5">
        <w:rPr>
          <w:sz w:val="28"/>
          <w:szCs w:val="25"/>
          <w:lang w:val="uk-UA"/>
        </w:rPr>
        <w:t xml:space="preserve">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lang w:val="uk-UA"/>
        </w:rPr>
        <w:t xml:space="preserve"> </w:t>
      </w:r>
      <w:r w:rsidRPr="00D619F2">
        <w:rPr>
          <w:sz w:val="28"/>
          <w:lang w:val="uk-UA"/>
        </w:rPr>
        <w:t>Довідник із захисту рослин / за ред</w:t>
      </w:r>
      <w:r>
        <w:rPr>
          <w:sz w:val="28"/>
          <w:lang w:val="uk-UA"/>
        </w:rPr>
        <w:t>.</w:t>
      </w:r>
      <w:r w:rsidRPr="00D619F2">
        <w:rPr>
          <w:sz w:val="28"/>
          <w:lang w:val="uk-UA"/>
        </w:rPr>
        <w:t xml:space="preserve"> М. П. Лісового – К. : Урожай,</w:t>
      </w:r>
      <w:r w:rsidRPr="00D619F2">
        <w:rPr>
          <w:sz w:val="28"/>
          <w:szCs w:val="28"/>
          <w:lang w:val="uk-UA"/>
        </w:rPr>
        <w:t xml:space="preserve"> 1999. – С. </w:t>
      </w:r>
      <w:r w:rsidRPr="00E96CD5">
        <w:rPr>
          <w:sz w:val="28"/>
          <w:szCs w:val="28"/>
        </w:rPr>
        <w:t>3</w:t>
      </w:r>
      <w:r w:rsidRPr="00E96CD5">
        <w:rPr>
          <w:sz w:val="28"/>
          <w:szCs w:val="28"/>
          <w:lang w:val="uk-UA"/>
        </w:rPr>
        <w:t>.</w:t>
      </w:r>
    </w:p>
    <w:p w:rsidR="00860557" w:rsidRPr="00D74D0D"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lang w:val="uk-UA"/>
        </w:rPr>
        <w:t xml:space="preserve"> Система ведення сільського господарства Дніпропетровської області. – Дніпропетровськ, 2005. – С. 98–112.</w:t>
      </w:r>
    </w:p>
    <w:p w:rsidR="00860557" w:rsidRPr="003E085E" w:rsidRDefault="00860557" w:rsidP="00CA4355">
      <w:pPr>
        <w:widowControl w:val="0"/>
        <w:numPr>
          <w:ilvl w:val="0"/>
          <w:numId w:val="60"/>
        </w:numPr>
        <w:shd w:val="clear" w:color="auto" w:fill="FFFFFF"/>
        <w:suppressAutoHyphens w:val="0"/>
        <w:spacing w:line="360" w:lineRule="auto"/>
        <w:ind w:left="360" w:hanging="360"/>
        <w:jc w:val="both"/>
        <w:rPr>
          <w:sz w:val="28"/>
          <w:szCs w:val="28"/>
          <w:lang w:val="uk-UA"/>
        </w:rPr>
      </w:pPr>
      <w:r>
        <w:rPr>
          <w:sz w:val="28"/>
          <w:szCs w:val="28"/>
          <w:lang w:val="uk-UA"/>
        </w:rPr>
        <w:t xml:space="preserve"> Наукові основи агропромислового виробництва в зоні Степу України. – К. : Аграрна наука, 2004. – С. 427–450</w:t>
      </w:r>
      <w:r w:rsidRPr="00E96CD5">
        <w:rPr>
          <w:sz w:val="28"/>
          <w:szCs w:val="28"/>
        </w:rPr>
        <w:t>.</w:t>
      </w:r>
    </w:p>
    <w:p w:rsidR="00860557" w:rsidRPr="008C177E"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lang w:val="uk-UA"/>
        </w:rPr>
        <w:t xml:space="preserve"> </w:t>
      </w:r>
      <w:r w:rsidRPr="00EC76E6">
        <w:rPr>
          <w:sz w:val="28"/>
          <w:lang w:val="uk-UA"/>
        </w:rPr>
        <w:t>Особливості вирощування сільськогосподарських культур в умовах 200</w:t>
      </w:r>
      <w:r>
        <w:rPr>
          <w:sz w:val="28"/>
          <w:lang w:val="uk-UA"/>
        </w:rPr>
        <w:t>7</w:t>
      </w:r>
      <w:r w:rsidRPr="00EC76E6">
        <w:rPr>
          <w:sz w:val="28"/>
          <w:lang w:val="uk-UA"/>
        </w:rPr>
        <w:t xml:space="preserve"> року (рекомендації) / </w:t>
      </w:r>
      <w:r>
        <w:rPr>
          <w:sz w:val="28"/>
          <w:lang w:val="uk-UA"/>
        </w:rPr>
        <w:t>[</w:t>
      </w:r>
      <w:r>
        <w:rPr>
          <w:sz w:val="28"/>
          <w:szCs w:val="28"/>
          <w:lang w:val="uk-UA"/>
        </w:rPr>
        <w:t xml:space="preserve">Є. М. Лебідь, А. В. Черенков, М. С. Шевченко </w:t>
      </w:r>
      <w:r w:rsidRPr="00FC669C">
        <w:rPr>
          <w:sz w:val="28"/>
          <w:szCs w:val="28"/>
          <w:lang w:val="uk-UA"/>
        </w:rPr>
        <w:t>та ін.] // Центр наукового забезпечення агропромислового</w:t>
      </w:r>
      <w:r w:rsidRPr="00EC76E6">
        <w:rPr>
          <w:sz w:val="28"/>
          <w:lang w:val="uk-UA"/>
        </w:rPr>
        <w:t xml:space="preserve"> виробництва Дніпропетровської області. – Дніпропетровськ, </w:t>
      </w:r>
      <w:r w:rsidRPr="008C177E">
        <w:rPr>
          <w:sz w:val="28"/>
          <w:lang w:val="uk-UA"/>
        </w:rPr>
        <w:t>2007. – С. 24–29</w:t>
      </w:r>
      <w:r w:rsidRPr="008C177E">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lang w:val="uk-UA"/>
        </w:rPr>
        <w:t xml:space="preserve"> </w:t>
      </w:r>
      <w:r w:rsidRPr="00EC76E6">
        <w:rPr>
          <w:sz w:val="28"/>
          <w:lang w:val="uk-UA"/>
        </w:rPr>
        <w:t xml:space="preserve">Особливості вирощування сільськогосподарських культур в умовах 2008 року (рекомендації) / </w:t>
      </w:r>
      <w:r>
        <w:rPr>
          <w:sz w:val="28"/>
          <w:lang w:val="uk-UA"/>
        </w:rPr>
        <w:t>[</w:t>
      </w:r>
      <w:r>
        <w:rPr>
          <w:sz w:val="28"/>
          <w:szCs w:val="28"/>
          <w:lang w:val="uk-UA"/>
        </w:rPr>
        <w:t xml:space="preserve">Є. М. Лебідь, А. В. Черенков, М. С. Шевченко </w:t>
      </w:r>
      <w:r w:rsidRPr="00FC669C">
        <w:rPr>
          <w:sz w:val="28"/>
          <w:szCs w:val="28"/>
          <w:lang w:val="uk-UA"/>
        </w:rPr>
        <w:t>та ін.] // Центр наукового забезпечення агропромислового</w:t>
      </w:r>
      <w:r w:rsidRPr="00EC76E6">
        <w:rPr>
          <w:sz w:val="28"/>
          <w:lang w:val="uk-UA"/>
        </w:rPr>
        <w:t xml:space="preserve"> виробництва Дніпропетровської області. – Дніпропетровськ, </w:t>
      </w:r>
      <w:r w:rsidRPr="008C177E">
        <w:rPr>
          <w:sz w:val="28"/>
          <w:lang w:val="uk-UA"/>
        </w:rPr>
        <w:t>2008. – С. 21–25</w:t>
      </w:r>
      <w:r w:rsidRPr="008C177E">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t xml:space="preserve"> </w:t>
      </w:r>
      <w:r w:rsidRPr="00E96CD5">
        <w:rPr>
          <w:sz w:val="28"/>
          <w:szCs w:val="25"/>
          <w:lang w:val="uk-UA"/>
        </w:rPr>
        <w:t>Гирка Т.</w:t>
      </w:r>
      <w:r>
        <w:rPr>
          <w:sz w:val="28"/>
          <w:szCs w:val="25"/>
          <w:lang w:val="uk-UA"/>
        </w:rPr>
        <w:t xml:space="preserve"> </w:t>
      </w:r>
      <w:r w:rsidRPr="00E96CD5">
        <w:rPr>
          <w:sz w:val="28"/>
          <w:szCs w:val="25"/>
          <w:lang w:val="uk-UA"/>
        </w:rPr>
        <w:t>В. Ефективність передпосівної обробки насіння в захисті сходів кукурудзи від личинок коваликів</w:t>
      </w:r>
      <w:r>
        <w:rPr>
          <w:sz w:val="28"/>
          <w:szCs w:val="25"/>
          <w:lang w:val="uk-UA"/>
        </w:rPr>
        <w:t xml:space="preserve"> / </w:t>
      </w:r>
      <w:r w:rsidRPr="00E96CD5">
        <w:rPr>
          <w:sz w:val="28"/>
          <w:szCs w:val="25"/>
          <w:lang w:val="uk-UA"/>
        </w:rPr>
        <w:t>Т.</w:t>
      </w:r>
      <w:r>
        <w:rPr>
          <w:sz w:val="28"/>
          <w:szCs w:val="25"/>
          <w:lang w:val="uk-UA"/>
        </w:rPr>
        <w:t xml:space="preserve"> </w:t>
      </w:r>
      <w:r w:rsidRPr="00E96CD5">
        <w:rPr>
          <w:sz w:val="28"/>
          <w:szCs w:val="25"/>
          <w:lang w:val="uk-UA"/>
        </w:rPr>
        <w:t xml:space="preserve">В. Гирка // </w:t>
      </w:r>
      <w:r w:rsidRPr="00EC76E6">
        <w:rPr>
          <w:sz w:val="28"/>
          <w:lang w:val="uk-UA"/>
        </w:rPr>
        <w:t>Бюл</w:t>
      </w:r>
      <w:r>
        <w:rPr>
          <w:sz w:val="28"/>
          <w:lang w:val="uk-UA"/>
        </w:rPr>
        <w:t>етень</w:t>
      </w:r>
      <w:r w:rsidRPr="00EC76E6">
        <w:rPr>
          <w:sz w:val="28"/>
          <w:lang w:val="uk-UA"/>
        </w:rPr>
        <w:t xml:space="preserve"> Інституту зернового господарства УААН. </w:t>
      </w:r>
      <w:r>
        <w:rPr>
          <w:sz w:val="28"/>
          <w:lang w:val="uk-UA"/>
        </w:rPr>
        <w:t>– Дніпропетровськ,</w:t>
      </w:r>
      <w:r w:rsidRPr="00E96CD5">
        <w:rPr>
          <w:sz w:val="28"/>
          <w:szCs w:val="28"/>
          <w:lang w:val="uk-UA"/>
        </w:rPr>
        <w:t xml:space="preserve"> 2005.</w:t>
      </w:r>
      <w:r>
        <w:rPr>
          <w:sz w:val="28"/>
          <w:szCs w:val="28"/>
          <w:lang w:val="uk-UA"/>
        </w:rPr>
        <w:t xml:space="preserve"> </w:t>
      </w:r>
      <w:r w:rsidRPr="00E96CD5">
        <w:rPr>
          <w:sz w:val="28"/>
          <w:szCs w:val="28"/>
          <w:lang w:val="uk-UA"/>
        </w:rPr>
        <w:t>– № 26</w:t>
      </w:r>
      <w:r>
        <w:rPr>
          <w:sz w:val="28"/>
          <w:szCs w:val="28"/>
          <w:lang w:val="uk-UA"/>
        </w:rPr>
        <w:t>–</w:t>
      </w:r>
      <w:r w:rsidRPr="00E96CD5">
        <w:rPr>
          <w:sz w:val="28"/>
          <w:szCs w:val="28"/>
          <w:lang w:val="uk-UA"/>
        </w:rPr>
        <w:t>27.</w:t>
      </w:r>
      <w:r w:rsidRPr="00BE289D">
        <w:rPr>
          <w:sz w:val="28"/>
          <w:szCs w:val="28"/>
          <w:lang w:val="uk-UA"/>
        </w:rPr>
        <w:t xml:space="preserve"> –</w:t>
      </w:r>
      <w:r w:rsidRPr="00E96CD5">
        <w:rPr>
          <w:sz w:val="28"/>
          <w:szCs w:val="28"/>
          <w:lang w:val="uk-UA"/>
        </w:rPr>
        <w:t xml:space="preserve"> С. 213</w:t>
      </w:r>
      <w:r>
        <w:rPr>
          <w:sz w:val="28"/>
          <w:szCs w:val="28"/>
          <w:lang w:val="uk-UA"/>
        </w:rPr>
        <w:t>–</w:t>
      </w:r>
      <w:r w:rsidRPr="00E96CD5">
        <w:rPr>
          <w:sz w:val="28"/>
          <w:szCs w:val="28"/>
          <w:lang w:val="uk-UA"/>
        </w:rPr>
        <w:t>215.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Кордін О.</w:t>
      </w:r>
      <w:r>
        <w:rPr>
          <w:sz w:val="28"/>
          <w:szCs w:val="28"/>
          <w:lang w:val="uk-UA"/>
        </w:rPr>
        <w:t xml:space="preserve"> І. </w:t>
      </w:r>
      <w:r w:rsidRPr="00E96CD5">
        <w:rPr>
          <w:sz w:val="28"/>
          <w:szCs w:val="25"/>
          <w:lang w:val="uk-UA"/>
        </w:rPr>
        <w:t>Вплив строків сівби кукурудзи на польову схожість насіння та пошкоджуваність проростків дротяниками</w:t>
      </w:r>
      <w:r>
        <w:rPr>
          <w:sz w:val="28"/>
          <w:szCs w:val="25"/>
          <w:lang w:val="uk-UA"/>
        </w:rPr>
        <w:t xml:space="preserve"> / </w:t>
      </w:r>
      <w:r w:rsidRPr="00E96CD5">
        <w:rPr>
          <w:sz w:val="28"/>
          <w:szCs w:val="28"/>
          <w:lang w:val="uk-UA"/>
        </w:rPr>
        <w:t>О.</w:t>
      </w:r>
      <w:r>
        <w:rPr>
          <w:sz w:val="28"/>
          <w:szCs w:val="28"/>
          <w:lang w:val="uk-UA"/>
        </w:rPr>
        <w:t xml:space="preserve"> </w:t>
      </w:r>
      <w:r w:rsidRPr="00E96CD5">
        <w:rPr>
          <w:sz w:val="28"/>
          <w:szCs w:val="28"/>
          <w:lang w:val="uk-UA"/>
        </w:rPr>
        <w:t>І.</w:t>
      </w:r>
      <w:r>
        <w:rPr>
          <w:sz w:val="28"/>
          <w:szCs w:val="28"/>
          <w:lang w:val="uk-UA"/>
        </w:rPr>
        <w:t xml:space="preserve"> </w:t>
      </w:r>
      <w:r w:rsidRPr="00E96CD5">
        <w:rPr>
          <w:sz w:val="28"/>
          <w:szCs w:val="28"/>
          <w:lang w:val="uk-UA"/>
        </w:rPr>
        <w:t xml:space="preserve">Кордін, </w:t>
      </w:r>
      <w:r w:rsidRPr="00E96CD5">
        <w:rPr>
          <w:sz w:val="28"/>
          <w:szCs w:val="25"/>
          <w:lang w:val="uk-UA"/>
        </w:rPr>
        <w:t>Т.</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 xml:space="preserve">Гирка // </w:t>
      </w:r>
      <w:r w:rsidRPr="00EC76E6">
        <w:rPr>
          <w:sz w:val="28"/>
          <w:lang w:val="uk-UA"/>
        </w:rPr>
        <w:t>Бюл</w:t>
      </w:r>
      <w:r>
        <w:rPr>
          <w:sz w:val="28"/>
          <w:lang w:val="uk-UA"/>
        </w:rPr>
        <w:t>етень</w:t>
      </w:r>
      <w:r w:rsidRPr="00EC76E6">
        <w:rPr>
          <w:sz w:val="28"/>
          <w:lang w:val="uk-UA"/>
        </w:rPr>
        <w:t xml:space="preserve"> Інституту зернового господарства УААН. </w:t>
      </w:r>
      <w:r>
        <w:rPr>
          <w:sz w:val="28"/>
          <w:lang w:val="uk-UA"/>
        </w:rPr>
        <w:t>– Дніпропетровськ,</w:t>
      </w:r>
      <w:r w:rsidRPr="00E96CD5">
        <w:rPr>
          <w:sz w:val="28"/>
          <w:szCs w:val="28"/>
          <w:lang w:val="uk-UA"/>
        </w:rPr>
        <w:t xml:space="preserve"> 2006.</w:t>
      </w:r>
      <w:r>
        <w:rPr>
          <w:sz w:val="28"/>
          <w:szCs w:val="28"/>
          <w:lang w:val="uk-UA"/>
        </w:rPr>
        <w:t xml:space="preserve"> </w:t>
      </w:r>
      <w:r w:rsidRPr="00E96CD5">
        <w:rPr>
          <w:sz w:val="28"/>
          <w:szCs w:val="28"/>
          <w:lang w:val="uk-UA"/>
        </w:rPr>
        <w:t>– № 28-29. – С. 118</w:t>
      </w:r>
      <w:r>
        <w:rPr>
          <w:sz w:val="28"/>
          <w:szCs w:val="28"/>
          <w:lang w:val="uk-UA"/>
        </w:rPr>
        <w:t>–</w:t>
      </w:r>
      <w:r w:rsidRPr="00E96CD5">
        <w:rPr>
          <w:sz w:val="28"/>
          <w:szCs w:val="28"/>
          <w:lang w:val="uk-UA"/>
        </w:rPr>
        <w:t>121.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t xml:space="preserve"> </w:t>
      </w:r>
      <w:r w:rsidRPr="00E96CD5">
        <w:rPr>
          <w:sz w:val="28"/>
          <w:szCs w:val="25"/>
          <w:lang w:val="uk-UA"/>
        </w:rPr>
        <w:t>Гирка Т.</w:t>
      </w:r>
      <w:r>
        <w:rPr>
          <w:sz w:val="28"/>
          <w:szCs w:val="25"/>
          <w:lang w:val="uk-UA"/>
        </w:rPr>
        <w:t xml:space="preserve"> </w:t>
      </w:r>
      <w:r w:rsidRPr="00E96CD5">
        <w:rPr>
          <w:sz w:val="28"/>
          <w:szCs w:val="25"/>
          <w:lang w:val="uk-UA"/>
        </w:rPr>
        <w:t xml:space="preserve">В. Економічна ефективність обробки насіння кукурудзи </w:t>
      </w:r>
      <w:r>
        <w:rPr>
          <w:sz w:val="28"/>
          <w:szCs w:val="25"/>
          <w:lang w:val="uk-UA"/>
        </w:rPr>
        <w:t xml:space="preserve">інкрустаційними сумішами / </w:t>
      </w:r>
      <w:r w:rsidRPr="00E96CD5">
        <w:rPr>
          <w:sz w:val="28"/>
          <w:szCs w:val="25"/>
          <w:lang w:val="uk-UA"/>
        </w:rPr>
        <w:t>Т.</w:t>
      </w:r>
      <w:r>
        <w:rPr>
          <w:sz w:val="28"/>
          <w:szCs w:val="25"/>
          <w:lang w:val="uk-UA"/>
        </w:rPr>
        <w:t xml:space="preserve"> </w:t>
      </w:r>
      <w:r w:rsidRPr="00E96CD5">
        <w:rPr>
          <w:sz w:val="28"/>
          <w:szCs w:val="25"/>
          <w:lang w:val="uk-UA"/>
        </w:rPr>
        <w:t xml:space="preserve">В. Гирка // </w:t>
      </w:r>
      <w:r w:rsidRPr="00EC76E6">
        <w:rPr>
          <w:sz w:val="28"/>
          <w:lang w:val="uk-UA"/>
        </w:rPr>
        <w:t>Бюл</w:t>
      </w:r>
      <w:r>
        <w:rPr>
          <w:sz w:val="28"/>
          <w:lang w:val="uk-UA"/>
        </w:rPr>
        <w:t>етень</w:t>
      </w:r>
      <w:r w:rsidRPr="00EC76E6">
        <w:rPr>
          <w:sz w:val="28"/>
          <w:lang w:val="uk-UA"/>
        </w:rPr>
        <w:t xml:space="preserve"> Інституту зернового господарства УААН. </w:t>
      </w:r>
      <w:r>
        <w:rPr>
          <w:sz w:val="28"/>
          <w:lang w:val="uk-UA"/>
        </w:rPr>
        <w:t>– Дніпропетровськ,</w:t>
      </w:r>
      <w:r w:rsidRPr="00E96CD5">
        <w:rPr>
          <w:sz w:val="28"/>
          <w:szCs w:val="28"/>
          <w:lang w:val="uk-UA"/>
        </w:rPr>
        <w:t xml:space="preserve"> 200</w:t>
      </w:r>
      <w:r>
        <w:rPr>
          <w:sz w:val="28"/>
          <w:szCs w:val="28"/>
          <w:lang w:val="uk-UA"/>
        </w:rPr>
        <w:t>7</w:t>
      </w:r>
      <w:r w:rsidRPr="00E96CD5">
        <w:rPr>
          <w:sz w:val="28"/>
          <w:szCs w:val="28"/>
          <w:lang w:val="uk-UA"/>
        </w:rPr>
        <w:t>.</w:t>
      </w:r>
      <w:r>
        <w:rPr>
          <w:sz w:val="28"/>
          <w:szCs w:val="28"/>
          <w:lang w:val="uk-UA"/>
        </w:rPr>
        <w:t xml:space="preserve"> </w:t>
      </w:r>
      <w:r w:rsidRPr="00E96CD5">
        <w:rPr>
          <w:sz w:val="28"/>
          <w:szCs w:val="28"/>
          <w:lang w:val="uk-UA"/>
        </w:rPr>
        <w:t xml:space="preserve">– № </w:t>
      </w:r>
      <w:r>
        <w:rPr>
          <w:sz w:val="28"/>
          <w:szCs w:val="28"/>
          <w:lang w:val="uk-UA"/>
        </w:rPr>
        <w:t>30.</w:t>
      </w:r>
      <w:r w:rsidRPr="00E96CD5">
        <w:rPr>
          <w:sz w:val="28"/>
          <w:szCs w:val="28"/>
          <w:lang w:val="uk-UA"/>
        </w:rPr>
        <w:t xml:space="preserve"> – С.</w:t>
      </w:r>
      <w:r>
        <w:rPr>
          <w:sz w:val="28"/>
          <w:szCs w:val="28"/>
          <w:lang w:val="uk-UA"/>
        </w:rPr>
        <w:t xml:space="preserve"> 143–145</w:t>
      </w:r>
      <w:r w:rsidRPr="00E96CD5">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lastRenderedPageBreak/>
        <w:t xml:space="preserve"> </w:t>
      </w:r>
      <w:r w:rsidRPr="00E96CD5">
        <w:rPr>
          <w:sz w:val="28"/>
          <w:szCs w:val="25"/>
          <w:lang w:val="uk-UA"/>
        </w:rPr>
        <w:t>Гирка Т.</w:t>
      </w:r>
      <w:r>
        <w:rPr>
          <w:sz w:val="28"/>
          <w:szCs w:val="25"/>
          <w:lang w:val="uk-UA"/>
        </w:rPr>
        <w:t xml:space="preserve"> </w:t>
      </w:r>
      <w:r w:rsidRPr="00E96CD5">
        <w:rPr>
          <w:sz w:val="28"/>
          <w:szCs w:val="25"/>
          <w:lang w:val="uk-UA"/>
        </w:rPr>
        <w:t xml:space="preserve">В. Ефективність </w:t>
      </w:r>
      <w:r>
        <w:rPr>
          <w:sz w:val="28"/>
          <w:szCs w:val="25"/>
          <w:lang w:val="uk-UA"/>
        </w:rPr>
        <w:t>інкрустації</w:t>
      </w:r>
      <w:r w:rsidRPr="00E96CD5">
        <w:rPr>
          <w:sz w:val="28"/>
          <w:szCs w:val="25"/>
          <w:lang w:val="uk-UA"/>
        </w:rPr>
        <w:t xml:space="preserve"> насіння </w:t>
      </w:r>
      <w:r>
        <w:rPr>
          <w:sz w:val="28"/>
          <w:szCs w:val="25"/>
          <w:lang w:val="uk-UA"/>
        </w:rPr>
        <w:t xml:space="preserve">для захисту </w:t>
      </w:r>
      <w:r w:rsidRPr="00E96CD5">
        <w:rPr>
          <w:sz w:val="28"/>
          <w:szCs w:val="25"/>
          <w:lang w:val="uk-UA"/>
        </w:rPr>
        <w:t xml:space="preserve">кукурудзи </w:t>
      </w:r>
      <w:r>
        <w:rPr>
          <w:sz w:val="28"/>
          <w:szCs w:val="25"/>
          <w:lang w:val="uk-UA"/>
        </w:rPr>
        <w:t xml:space="preserve">на ранніх етапах онтогенезу від личинок коваликів / </w:t>
      </w:r>
      <w:r w:rsidRPr="00E96CD5">
        <w:rPr>
          <w:sz w:val="28"/>
          <w:szCs w:val="25"/>
          <w:lang w:val="uk-UA"/>
        </w:rPr>
        <w:t>Т.</w:t>
      </w:r>
      <w:r>
        <w:rPr>
          <w:sz w:val="28"/>
          <w:szCs w:val="25"/>
          <w:lang w:val="uk-UA"/>
        </w:rPr>
        <w:t xml:space="preserve"> </w:t>
      </w:r>
      <w:r w:rsidRPr="00E96CD5">
        <w:rPr>
          <w:sz w:val="28"/>
          <w:szCs w:val="25"/>
          <w:lang w:val="uk-UA"/>
        </w:rPr>
        <w:t xml:space="preserve">В. Гирка // </w:t>
      </w:r>
      <w:r>
        <w:rPr>
          <w:sz w:val="28"/>
          <w:szCs w:val="25"/>
          <w:lang w:val="uk-UA"/>
        </w:rPr>
        <w:t xml:space="preserve">Вісник Полтавської державної аграрної академії. – Полтава, 2007. </w:t>
      </w:r>
      <w:r>
        <w:rPr>
          <w:sz w:val="28"/>
          <w:szCs w:val="28"/>
          <w:lang w:val="uk-UA"/>
        </w:rPr>
        <w:t>– № 2. – С. 154–157.</w:t>
      </w:r>
    </w:p>
    <w:p w:rsidR="00860557" w:rsidRPr="001569AF"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Pr>
          <w:sz w:val="28"/>
          <w:szCs w:val="25"/>
          <w:lang w:val="uk-UA"/>
        </w:rPr>
        <w:t xml:space="preserve"> </w:t>
      </w:r>
      <w:r w:rsidRPr="00E96CD5">
        <w:rPr>
          <w:sz w:val="28"/>
          <w:szCs w:val="25"/>
          <w:lang w:val="uk-UA"/>
        </w:rPr>
        <w:t>Гирка Т.</w:t>
      </w:r>
      <w:r>
        <w:rPr>
          <w:sz w:val="28"/>
          <w:szCs w:val="25"/>
          <w:lang w:val="uk-UA"/>
        </w:rPr>
        <w:t xml:space="preserve"> </w:t>
      </w:r>
      <w:r w:rsidRPr="00E96CD5">
        <w:rPr>
          <w:sz w:val="28"/>
          <w:szCs w:val="25"/>
          <w:lang w:val="uk-UA"/>
        </w:rPr>
        <w:t xml:space="preserve">В. </w:t>
      </w:r>
      <w:r w:rsidRPr="006C4E3C">
        <w:rPr>
          <w:sz w:val="28"/>
          <w:szCs w:val="28"/>
          <w:lang w:val="uk-UA"/>
        </w:rPr>
        <w:t>Вплив агротехнічних прийомів вирощування кукурудзи на пошкодженість проростків личинками коваликів</w:t>
      </w:r>
      <w:r>
        <w:rPr>
          <w:sz w:val="28"/>
          <w:szCs w:val="25"/>
          <w:lang w:val="uk-UA"/>
        </w:rPr>
        <w:t xml:space="preserve"> / </w:t>
      </w:r>
      <w:r w:rsidRPr="00E96CD5">
        <w:rPr>
          <w:sz w:val="28"/>
          <w:szCs w:val="25"/>
          <w:lang w:val="uk-UA"/>
        </w:rPr>
        <w:t>Т.</w:t>
      </w:r>
      <w:r>
        <w:rPr>
          <w:sz w:val="28"/>
          <w:szCs w:val="25"/>
          <w:lang w:val="uk-UA"/>
        </w:rPr>
        <w:t xml:space="preserve"> </w:t>
      </w:r>
      <w:r w:rsidRPr="00E96CD5">
        <w:rPr>
          <w:sz w:val="28"/>
          <w:szCs w:val="25"/>
          <w:lang w:val="uk-UA"/>
        </w:rPr>
        <w:t xml:space="preserve">В. Гирка // </w:t>
      </w:r>
      <w:r>
        <w:rPr>
          <w:sz w:val="28"/>
          <w:szCs w:val="25"/>
          <w:lang w:val="uk-UA"/>
        </w:rPr>
        <w:t>Вісник П</w:t>
      </w:r>
      <w:r w:rsidRPr="00B16C2C">
        <w:rPr>
          <w:sz w:val="28"/>
          <w:szCs w:val="25"/>
          <w:lang w:val="uk-UA"/>
        </w:rPr>
        <w:t xml:space="preserve">олтавської державної аграрної академії. – Полтава, 2009. </w:t>
      </w:r>
      <w:r w:rsidRPr="00B16C2C">
        <w:rPr>
          <w:sz w:val="28"/>
          <w:szCs w:val="28"/>
          <w:lang w:val="uk-UA"/>
        </w:rPr>
        <w:t>– № 1. – С. 131</w:t>
      </w:r>
      <w:r>
        <w:rPr>
          <w:sz w:val="28"/>
          <w:szCs w:val="28"/>
          <w:lang w:val="uk-UA"/>
        </w:rPr>
        <w:t>–</w:t>
      </w:r>
      <w:r w:rsidRPr="00B16C2C">
        <w:rPr>
          <w:sz w:val="28"/>
          <w:szCs w:val="28"/>
          <w:lang w:val="uk-UA"/>
        </w:rPr>
        <w:t>133.</w:t>
      </w:r>
    </w:p>
    <w:p w:rsidR="00860557" w:rsidRPr="007B5AC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1569AF">
        <w:rPr>
          <w:sz w:val="28"/>
          <w:szCs w:val="28"/>
          <w:lang w:val="uk-UA"/>
        </w:rPr>
        <w:t xml:space="preserve"> </w:t>
      </w:r>
      <w:r w:rsidRPr="007B5AC5">
        <w:rPr>
          <w:sz w:val="28"/>
          <w:szCs w:val="28"/>
          <w:lang w:val="uk-UA"/>
        </w:rPr>
        <w:t>Гирка Т. В. Підвищення ефективності протруєння насіння кукурудзи від личинок коваликів / Т. В. Гирка // Загальна і прикладна ентомологія в Україні</w:t>
      </w:r>
      <w:r>
        <w:rPr>
          <w:sz w:val="28"/>
          <w:szCs w:val="28"/>
          <w:lang w:val="uk-UA"/>
        </w:rPr>
        <w:t xml:space="preserve"> </w:t>
      </w:r>
      <w:r w:rsidRPr="007B5AC5">
        <w:rPr>
          <w:sz w:val="28"/>
          <w:szCs w:val="28"/>
          <w:lang w:val="uk-UA"/>
        </w:rPr>
        <w:t>: тези доповідей наукової ентомологічної конференції, присвяченої пам’яті члена-кореспондента НАН України, доктора біологічних наук, професора В. Г. Доліна. – Львів, 2005. – С. 54</w:t>
      </w:r>
      <w:r>
        <w:rPr>
          <w:sz w:val="28"/>
          <w:szCs w:val="28"/>
          <w:lang w:val="uk-UA"/>
        </w:rPr>
        <w:t>–</w:t>
      </w:r>
      <w:r w:rsidRPr="007B5AC5">
        <w:rPr>
          <w:sz w:val="28"/>
          <w:szCs w:val="28"/>
          <w:lang w:val="uk-UA"/>
        </w:rPr>
        <w:t>55.</w:t>
      </w:r>
    </w:p>
    <w:p w:rsidR="00860557" w:rsidRPr="00F81A60"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7B5AC5">
        <w:rPr>
          <w:sz w:val="28"/>
          <w:szCs w:val="28"/>
          <w:lang w:val="uk-UA"/>
        </w:rPr>
        <w:t xml:space="preserve"> Гирка Т. В. Ефективність хімічного захисту сходів кукурудзи від личинок коваликів (</w:t>
      </w:r>
      <w:r w:rsidRPr="007B5AC5">
        <w:rPr>
          <w:sz w:val="28"/>
          <w:szCs w:val="28"/>
        </w:rPr>
        <w:t>Elateridae</w:t>
      </w:r>
      <w:r w:rsidRPr="007B5AC5">
        <w:rPr>
          <w:sz w:val="28"/>
          <w:szCs w:val="28"/>
          <w:lang w:val="uk-UA"/>
        </w:rPr>
        <w:t>) при різних строках сівби / Т. В. Гирка // Інноваційні напрямки наукової діяльності молодих вчених в галузі рослинництва</w:t>
      </w:r>
      <w:r>
        <w:rPr>
          <w:sz w:val="28"/>
          <w:szCs w:val="28"/>
          <w:lang w:val="uk-UA"/>
        </w:rPr>
        <w:t xml:space="preserve"> </w:t>
      </w:r>
      <w:r w:rsidRPr="007B5AC5">
        <w:rPr>
          <w:sz w:val="28"/>
          <w:szCs w:val="28"/>
          <w:lang w:val="uk-UA"/>
        </w:rPr>
        <w:t xml:space="preserve">: </w:t>
      </w:r>
      <w:r w:rsidRPr="00F81A60">
        <w:rPr>
          <w:sz w:val="28"/>
          <w:szCs w:val="28"/>
          <w:lang w:val="uk-UA"/>
        </w:rPr>
        <w:t>збірник тез ІІІ-ої Міжнародної наукової конференції молодих вчених. – Харків, 2006. – С. 202–203.</w:t>
      </w:r>
    </w:p>
    <w:p w:rsidR="00860557" w:rsidRPr="007F6888"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F81A60">
        <w:rPr>
          <w:sz w:val="28"/>
          <w:szCs w:val="28"/>
          <w:lang w:val="uk-UA"/>
        </w:rPr>
        <w:t xml:space="preserve"> </w:t>
      </w:r>
      <w:r w:rsidRPr="003E48E1">
        <w:rPr>
          <w:sz w:val="28"/>
          <w:szCs w:val="28"/>
          <w:lang w:val="uk-UA"/>
        </w:rPr>
        <w:t>Гирка Т. В. Вплив способів основного обробітку ґрунту на пошкодженість сходів кукурудзи личинками коваликів (Elateridae) / Т. В. Гирка // Інтегрований захист рослин. Проблеми та перспективи: матеріали міжнародної науково-практичної конференції. (Київ, 13-16 листопада 2006 р.). – Київ, 2006. – С. 16–17.</w:t>
      </w:r>
    </w:p>
    <w:p w:rsidR="00860557" w:rsidRPr="007F6888"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7F6888">
        <w:rPr>
          <w:sz w:val="28"/>
          <w:szCs w:val="28"/>
          <w:lang w:val="uk-UA"/>
        </w:rPr>
        <w:t xml:space="preserve"> </w:t>
      </w:r>
      <w:r w:rsidRPr="007F6888">
        <w:rPr>
          <w:sz w:val="28"/>
          <w:szCs w:val="28"/>
          <w:lang w:val="de-DE"/>
        </w:rPr>
        <w:t xml:space="preserve">Bjerkander C. Beskrifning pa et hogts skadlig </w:t>
      </w:r>
      <w:r w:rsidRPr="007F6888">
        <w:rPr>
          <w:sz w:val="28"/>
          <w:szCs w:val="28"/>
          <w:lang w:val="uk-UA"/>
        </w:rPr>
        <w:t xml:space="preserve">/ </w:t>
      </w:r>
      <w:r w:rsidRPr="007F6888">
        <w:rPr>
          <w:sz w:val="28"/>
          <w:szCs w:val="28"/>
          <w:lang w:val="de-DE"/>
        </w:rPr>
        <w:t>C.</w:t>
      </w:r>
      <w:r w:rsidRPr="007F6888">
        <w:rPr>
          <w:sz w:val="28"/>
          <w:szCs w:val="28"/>
          <w:lang w:val="uk-UA"/>
        </w:rPr>
        <w:t xml:space="preserve"> </w:t>
      </w:r>
      <w:r w:rsidRPr="007F6888">
        <w:rPr>
          <w:sz w:val="28"/>
          <w:szCs w:val="28"/>
          <w:lang w:val="de-DE"/>
        </w:rPr>
        <w:t>Bjerkander</w:t>
      </w:r>
      <w:r w:rsidRPr="007F6888">
        <w:rPr>
          <w:sz w:val="28"/>
          <w:szCs w:val="25"/>
          <w:lang w:val="uk-UA"/>
        </w:rPr>
        <w:t xml:space="preserve"> // </w:t>
      </w:r>
      <w:r w:rsidRPr="007F6888">
        <w:rPr>
          <w:sz w:val="28"/>
          <w:szCs w:val="25"/>
          <w:lang w:val="en-US"/>
        </w:rPr>
        <w:t xml:space="preserve">Rot Mask. Vetensk. Ac. Hand. </w:t>
      </w:r>
      <w:r w:rsidRPr="007F6888">
        <w:rPr>
          <w:sz w:val="28"/>
          <w:szCs w:val="25"/>
          <w:lang w:val="uk-UA"/>
        </w:rPr>
        <w:t xml:space="preserve">– </w:t>
      </w:r>
      <w:r w:rsidRPr="007F6888">
        <w:rPr>
          <w:sz w:val="28"/>
          <w:szCs w:val="25"/>
          <w:lang w:val="en-US"/>
        </w:rPr>
        <w:t>17</w:t>
      </w:r>
      <w:r w:rsidRPr="007F6888">
        <w:rPr>
          <w:sz w:val="28"/>
          <w:szCs w:val="25"/>
          <w:lang w:val="uk-UA"/>
        </w:rPr>
        <w:t>79</w:t>
      </w:r>
      <w:r w:rsidRPr="007F6888">
        <w:rPr>
          <w:sz w:val="28"/>
          <w:szCs w:val="25"/>
          <w:lang w:val="en-US"/>
        </w:rPr>
        <w:t>.</w:t>
      </w:r>
      <w:r w:rsidRPr="007F6888">
        <w:rPr>
          <w:sz w:val="28"/>
          <w:szCs w:val="25"/>
          <w:lang w:val="uk-UA"/>
        </w:rPr>
        <w:t xml:space="preserve"> </w:t>
      </w:r>
      <w:r w:rsidRPr="007F6888">
        <w:rPr>
          <w:sz w:val="28"/>
          <w:szCs w:val="25"/>
          <w:lang w:val="en-US"/>
        </w:rPr>
        <w:t>–</w:t>
      </w:r>
      <w:r w:rsidRPr="007F6888">
        <w:rPr>
          <w:sz w:val="28"/>
          <w:szCs w:val="25"/>
          <w:lang w:val="uk-UA"/>
        </w:rPr>
        <w:t xml:space="preserve"> </w:t>
      </w:r>
      <w:r w:rsidRPr="007F6888">
        <w:rPr>
          <w:sz w:val="28"/>
          <w:szCs w:val="25"/>
          <w:lang w:val="en-US"/>
        </w:rPr>
        <w:t xml:space="preserve">V. </w:t>
      </w:r>
      <w:r w:rsidRPr="007F6888">
        <w:rPr>
          <w:sz w:val="28"/>
          <w:szCs w:val="25"/>
          <w:lang w:val="uk-UA"/>
        </w:rPr>
        <w:t>20. – Р. 71–81.</w:t>
      </w:r>
    </w:p>
    <w:p w:rsidR="00860557" w:rsidRPr="007F6888"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7F6888">
        <w:rPr>
          <w:sz w:val="28"/>
          <w:szCs w:val="25"/>
          <w:lang w:val="uk-UA"/>
        </w:rPr>
        <w:t xml:space="preserve"> </w:t>
      </w:r>
      <w:r w:rsidRPr="007F6888">
        <w:rPr>
          <w:sz w:val="28"/>
          <w:szCs w:val="25"/>
          <w:lang w:val="en-US"/>
        </w:rPr>
        <w:t>Westwood V. An Introduction to the modern classification of insect</w:t>
      </w:r>
      <w:r w:rsidRPr="007F6888">
        <w:rPr>
          <w:sz w:val="28"/>
          <w:szCs w:val="25"/>
          <w:lang w:val="uk-UA"/>
        </w:rPr>
        <w:t xml:space="preserve"> / </w:t>
      </w:r>
      <w:r w:rsidRPr="007F6888">
        <w:rPr>
          <w:sz w:val="28"/>
          <w:szCs w:val="25"/>
          <w:lang w:val="en-US"/>
        </w:rPr>
        <w:t>V.</w:t>
      </w:r>
      <w:r w:rsidRPr="007F6888">
        <w:rPr>
          <w:sz w:val="28"/>
          <w:szCs w:val="25"/>
          <w:lang w:val="uk-UA"/>
        </w:rPr>
        <w:t xml:space="preserve"> </w:t>
      </w:r>
      <w:r w:rsidRPr="007F6888">
        <w:rPr>
          <w:sz w:val="28"/>
          <w:szCs w:val="25"/>
          <w:lang w:val="en-US"/>
        </w:rPr>
        <w:t>Westwood</w:t>
      </w:r>
      <w:r w:rsidRPr="007F6888">
        <w:rPr>
          <w:sz w:val="28"/>
          <w:szCs w:val="25"/>
          <w:lang w:val="uk-UA"/>
        </w:rPr>
        <w:t>. –</w:t>
      </w:r>
      <w:r w:rsidRPr="007F6888">
        <w:rPr>
          <w:sz w:val="28"/>
          <w:szCs w:val="25"/>
          <w:lang w:val="en-US"/>
        </w:rPr>
        <w:t xml:space="preserve"> London, 1839</w:t>
      </w:r>
      <w:r w:rsidRPr="007F6888">
        <w:rPr>
          <w:sz w:val="28"/>
          <w:szCs w:val="25"/>
          <w:lang w:val="uk-UA"/>
        </w:rPr>
        <w:t>. –</w:t>
      </w:r>
      <w:r w:rsidRPr="007F6888">
        <w:rPr>
          <w:sz w:val="28"/>
          <w:szCs w:val="25"/>
          <w:lang w:val="en-US"/>
        </w:rPr>
        <w:t xml:space="preserve"> P. 241–256.</w:t>
      </w:r>
    </w:p>
    <w:p w:rsidR="00860557" w:rsidRPr="007F6888"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7F6888">
        <w:rPr>
          <w:sz w:val="28"/>
          <w:szCs w:val="25"/>
          <w:lang w:val="uk-UA"/>
        </w:rPr>
        <w:t xml:space="preserve"> Ярошевский В. А. Заметка о некоторых вредных насекомых Харьковской губернии / В. И.  Ярошевский. – Харьков, 1881. – С. 21.</w:t>
      </w:r>
    </w:p>
    <w:p w:rsidR="00860557" w:rsidRPr="003E48E1"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7F6888">
        <w:rPr>
          <w:sz w:val="28"/>
          <w:szCs w:val="28"/>
          <w:lang w:val="uk-UA"/>
        </w:rPr>
        <w:t xml:space="preserve"> </w:t>
      </w:r>
      <w:r w:rsidRPr="007F6888">
        <w:rPr>
          <w:sz w:val="28"/>
          <w:szCs w:val="28"/>
        </w:rPr>
        <w:t>Кеппен Ф.</w:t>
      </w:r>
      <w:r w:rsidRPr="007F6888">
        <w:rPr>
          <w:sz w:val="28"/>
          <w:szCs w:val="28"/>
          <w:lang w:val="uk-UA"/>
        </w:rPr>
        <w:t xml:space="preserve"> </w:t>
      </w:r>
      <w:r w:rsidRPr="007F6888">
        <w:rPr>
          <w:sz w:val="28"/>
          <w:szCs w:val="28"/>
        </w:rPr>
        <w:t>П. Вредные насекомые</w:t>
      </w:r>
      <w:r w:rsidRPr="007F6888">
        <w:rPr>
          <w:sz w:val="28"/>
          <w:szCs w:val="28"/>
          <w:lang w:val="uk-UA"/>
        </w:rPr>
        <w:t xml:space="preserve"> /</w:t>
      </w:r>
      <w:r w:rsidRPr="007F6888">
        <w:rPr>
          <w:sz w:val="28"/>
          <w:szCs w:val="28"/>
        </w:rPr>
        <w:t xml:space="preserve"> Ф.</w:t>
      </w:r>
      <w:r w:rsidRPr="007F6888">
        <w:rPr>
          <w:sz w:val="28"/>
          <w:szCs w:val="28"/>
          <w:lang w:val="uk-UA"/>
        </w:rPr>
        <w:t xml:space="preserve"> </w:t>
      </w:r>
      <w:r w:rsidRPr="007F6888">
        <w:rPr>
          <w:sz w:val="28"/>
          <w:szCs w:val="28"/>
        </w:rPr>
        <w:t>П.</w:t>
      </w:r>
      <w:r>
        <w:rPr>
          <w:sz w:val="28"/>
          <w:szCs w:val="28"/>
          <w:lang w:val="uk-UA"/>
        </w:rPr>
        <w:t xml:space="preserve"> </w:t>
      </w:r>
      <w:r>
        <w:rPr>
          <w:sz w:val="28"/>
          <w:szCs w:val="28"/>
        </w:rPr>
        <w:t xml:space="preserve">Кеппен </w:t>
      </w:r>
      <w:r>
        <w:rPr>
          <w:sz w:val="28"/>
          <w:szCs w:val="28"/>
          <w:lang w:val="uk-UA"/>
        </w:rPr>
        <w:t xml:space="preserve">// </w:t>
      </w:r>
      <w:r>
        <w:rPr>
          <w:sz w:val="28"/>
          <w:szCs w:val="28"/>
        </w:rPr>
        <w:t>Земля и сельская промышленность</w:t>
      </w:r>
      <w:r>
        <w:rPr>
          <w:sz w:val="28"/>
          <w:szCs w:val="28"/>
          <w:lang w:val="uk-UA"/>
        </w:rPr>
        <w:t xml:space="preserve">. </w:t>
      </w:r>
      <w:r w:rsidRPr="004D5614">
        <w:rPr>
          <w:sz w:val="28"/>
          <w:szCs w:val="28"/>
          <w:lang w:val="uk-UA"/>
        </w:rPr>
        <w:t>–</w:t>
      </w:r>
      <w:r w:rsidRPr="004D5614">
        <w:rPr>
          <w:sz w:val="28"/>
          <w:szCs w:val="28"/>
        </w:rPr>
        <w:t xml:space="preserve"> С.</w:t>
      </w:r>
      <w:r w:rsidRPr="004D5614">
        <w:rPr>
          <w:sz w:val="28"/>
          <w:szCs w:val="28"/>
          <w:lang w:val="uk-UA"/>
        </w:rPr>
        <w:t>-</w:t>
      </w:r>
      <w:r w:rsidRPr="004D5614">
        <w:rPr>
          <w:sz w:val="28"/>
          <w:szCs w:val="28"/>
        </w:rPr>
        <w:t>Петербург</w:t>
      </w:r>
      <w:r w:rsidRPr="003E48E1">
        <w:rPr>
          <w:sz w:val="28"/>
          <w:szCs w:val="28"/>
          <w:lang w:val="uk-UA"/>
        </w:rPr>
        <w:t>,</w:t>
      </w:r>
      <w:r w:rsidRPr="003E48E1">
        <w:rPr>
          <w:sz w:val="28"/>
          <w:szCs w:val="28"/>
        </w:rPr>
        <w:t xml:space="preserve"> 1882</w:t>
      </w:r>
      <w:r w:rsidRPr="003E48E1">
        <w:rPr>
          <w:sz w:val="28"/>
          <w:szCs w:val="28"/>
          <w:lang w:val="uk-UA"/>
        </w:rPr>
        <w:t>.</w:t>
      </w:r>
      <w:r w:rsidRPr="003E48E1">
        <w:rPr>
          <w:sz w:val="28"/>
          <w:szCs w:val="28"/>
        </w:rPr>
        <w:t xml:space="preserve"> – С. 72</w:t>
      </w:r>
      <w:r w:rsidRPr="003E48E1">
        <w:rPr>
          <w:sz w:val="28"/>
          <w:szCs w:val="28"/>
          <w:lang w:val="uk-UA"/>
        </w:rPr>
        <w:t>–</w:t>
      </w:r>
      <w:r w:rsidRPr="003E48E1">
        <w:rPr>
          <w:sz w:val="28"/>
          <w:szCs w:val="28"/>
        </w:rPr>
        <w:t>85.</w:t>
      </w:r>
    </w:p>
    <w:p w:rsidR="00860557" w:rsidRPr="00EA072E"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3E48E1">
        <w:rPr>
          <w:sz w:val="28"/>
          <w:szCs w:val="25"/>
          <w:lang w:val="uk-UA"/>
        </w:rPr>
        <w:lastRenderedPageBreak/>
        <w:t xml:space="preserve"> Филипьев Ф. И. О вредных насекомых Полтавской губернии / Ф. И.Филипьев. – </w:t>
      </w:r>
      <w:r w:rsidRPr="00EA072E">
        <w:rPr>
          <w:sz w:val="28"/>
          <w:szCs w:val="25"/>
          <w:lang w:val="uk-UA"/>
        </w:rPr>
        <w:t>Полтава, 1883. – С. 6–12.</w:t>
      </w:r>
    </w:p>
    <w:p w:rsidR="00860557" w:rsidRPr="00EA072E"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A072E">
        <w:rPr>
          <w:sz w:val="28"/>
          <w:szCs w:val="25"/>
          <w:lang w:val="uk-UA"/>
        </w:rPr>
        <w:t xml:space="preserve"> Линдеман К. Э. О костянках / К. Э. Линдеман // Записки императорского общества сельского хозяйства Южной России. – 1887. – № 12. – С. 26.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8"/>
          <w:lang w:val="uk-UA"/>
        </w:rPr>
        <w:t xml:space="preserve"> </w:t>
      </w:r>
      <w:r w:rsidRPr="00E96CD5">
        <w:rPr>
          <w:sz w:val="28"/>
          <w:szCs w:val="28"/>
          <w:lang w:val="uk-UA"/>
        </w:rPr>
        <w:t>Курдюмов Н.</w:t>
      </w:r>
      <w:r>
        <w:rPr>
          <w:sz w:val="28"/>
          <w:szCs w:val="28"/>
          <w:lang w:val="uk-UA"/>
        </w:rPr>
        <w:t xml:space="preserve"> </w:t>
      </w:r>
      <w:r w:rsidRPr="00E96CD5">
        <w:rPr>
          <w:sz w:val="28"/>
          <w:szCs w:val="28"/>
          <w:lang w:val="uk-UA"/>
        </w:rPr>
        <w:t>В. Главнейшие насекомые, вредящие зерновым злакам в средней и южной России</w:t>
      </w:r>
      <w:r>
        <w:rPr>
          <w:sz w:val="28"/>
          <w:szCs w:val="28"/>
          <w:lang w:val="uk-UA"/>
        </w:rPr>
        <w:t xml:space="preserve"> / </w:t>
      </w:r>
      <w:r w:rsidRPr="00E96CD5">
        <w:rPr>
          <w:sz w:val="28"/>
          <w:szCs w:val="28"/>
          <w:lang w:val="uk-UA"/>
        </w:rPr>
        <w:t>Н.</w:t>
      </w:r>
      <w:r>
        <w:rPr>
          <w:sz w:val="28"/>
          <w:szCs w:val="28"/>
          <w:lang w:val="uk-UA"/>
        </w:rPr>
        <w:t xml:space="preserve"> </w:t>
      </w:r>
      <w:r w:rsidRPr="00E96CD5">
        <w:rPr>
          <w:sz w:val="28"/>
          <w:szCs w:val="28"/>
          <w:lang w:val="uk-UA"/>
        </w:rPr>
        <w:t>В.</w:t>
      </w:r>
      <w:r>
        <w:rPr>
          <w:sz w:val="28"/>
          <w:szCs w:val="28"/>
          <w:lang w:val="uk-UA"/>
        </w:rPr>
        <w:t xml:space="preserve"> </w:t>
      </w:r>
      <w:r w:rsidRPr="00E96CD5">
        <w:rPr>
          <w:sz w:val="28"/>
          <w:szCs w:val="28"/>
          <w:lang w:val="uk-UA"/>
        </w:rPr>
        <w:t>Курдюмов</w:t>
      </w:r>
      <w:r w:rsidRPr="00E96CD5">
        <w:rPr>
          <w:sz w:val="28"/>
          <w:szCs w:val="28"/>
        </w:rPr>
        <w:t>. – Полтава, 1913. – 117</w:t>
      </w:r>
      <w:r>
        <w:rPr>
          <w:sz w:val="28"/>
          <w:szCs w:val="28"/>
          <w:lang w:val="uk-UA"/>
        </w:rPr>
        <w:t xml:space="preserve"> </w:t>
      </w:r>
      <w:r w:rsidRPr="00E96CD5">
        <w:rPr>
          <w:sz w:val="28"/>
          <w:szCs w:val="28"/>
        </w:rPr>
        <w:t>с</w:t>
      </w:r>
      <w:r w:rsidRPr="00E96CD5">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t xml:space="preserve"> </w:t>
      </w:r>
      <w:r w:rsidRPr="00E96CD5">
        <w:rPr>
          <w:sz w:val="28"/>
          <w:szCs w:val="25"/>
          <w:lang w:val="uk-UA"/>
        </w:rPr>
        <w:t xml:space="preserve">Тупиков В. Материалы к изучению проволоченого червя </w:t>
      </w:r>
      <w:r>
        <w:rPr>
          <w:sz w:val="28"/>
          <w:szCs w:val="25"/>
          <w:lang w:val="uk-UA"/>
        </w:rPr>
        <w:t xml:space="preserve">/ </w:t>
      </w:r>
      <w:r w:rsidRPr="00E96CD5">
        <w:rPr>
          <w:sz w:val="28"/>
          <w:szCs w:val="25"/>
          <w:lang w:val="uk-UA"/>
        </w:rPr>
        <w:t xml:space="preserve">В. Тупиков </w:t>
      </w:r>
      <w:r>
        <w:rPr>
          <w:sz w:val="28"/>
          <w:szCs w:val="25"/>
          <w:lang w:val="uk-UA"/>
        </w:rPr>
        <w:t xml:space="preserve">// </w:t>
      </w:r>
      <w:r w:rsidRPr="00532D74">
        <w:rPr>
          <w:sz w:val="28"/>
          <w:szCs w:val="25"/>
        </w:rPr>
        <w:t>Сельское  хозяйство</w:t>
      </w:r>
      <w:r>
        <w:rPr>
          <w:sz w:val="28"/>
          <w:szCs w:val="25"/>
          <w:lang w:val="uk-UA"/>
        </w:rPr>
        <w:t>.</w:t>
      </w:r>
      <w:r w:rsidRPr="00E96CD5">
        <w:rPr>
          <w:sz w:val="28"/>
          <w:szCs w:val="25"/>
          <w:lang w:val="uk-UA"/>
        </w:rPr>
        <w:t xml:space="preserve"> </w:t>
      </w:r>
      <w:r>
        <w:rPr>
          <w:sz w:val="28"/>
          <w:szCs w:val="25"/>
          <w:lang w:val="uk-UA"/>
        </w:rPr>
        <w:t xml:space="preserve">– </w:t>
      </w:r>
      <w:r w:rsidRPr="00E96CD5">
        <w:rPr>
          <w:sz w:val="28"/>
          <w:szCs w:val="25"/>
          <w:lang w:val="uk-UA"/>
        </w:rPr>
        <w:t>1925</w:t>
      </w:r>
      <w:r w:rsidRPr="00E96CD5">
        <w:rPr>
          <w:sz w:val="28"/>
          <w:szCs w:val="28"/>
        </w:rPr>
        <w:t xml:space="preserve">. – </w:t>
      </w:r>
      <w:r w:rsidRPr="00E96CD5">
        <w:rPr>
          <w:sz w:val="28"/>
          <w:szCs w:val="25"/>
          <w:lang w:val="uk-UA"/>
        </w:rPr>
        <w:t>№  5-6</w:t>
      </w:r>
      <w:r w:rsidRPr="00E96CD5">
        <w:rPr>
          <w:sz w:val="28"/>
          <w:szCs w:val="28"/>
        </w:rPr>
        <w:t>. –</w:t>
      </w:r>
      <w:r>
        <w:rPr>
          <w:sz w:val="28"/>
          <w:szCs w:val="28"/>
          <w:lang w:val="uk-UA"/>
        </w:rPr>
        <w:t xml:space="preserve"> </w:t>
      </w:r>
      <w:r w:rsidRPr="00E96CD5">
        <w:rPr>
          <w:sz w:val="28"/>
          <w:szCs w:val="25"/>
          <w:lang w:val="uk-UA"/>
        </w:rPr>
        <w:t>С. 3</w:t>
      </w:r>
      <w:r>
        <w:rPr>
          <w:sz w:val="28"/>
          <w:szCs w:val="25"/>
          <w:lang w:val="uk-UA"/>
        </w:rPr>
        <w:t>–</w:t>
      </w:r>
      <w:r w:rsidRPr="00E96CD5">
        <w:rPr>
          <w:sz w:val="28"/>
          <w:szCs w:val="25"/>
          <w:lang w:val="uk-UA"/>
        </w:rPr>
        <w:t>10.</w:t>
      </w:r>
    </w:p>
    <w:p w:rsidR="00860557" w:rsidRPr="008C56C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Pr>
          <w:sz w:val="28"/>
          <w:szCs w:val="25"/>
          <w:lang w:val="uk-UA"/>
        </w:rPr>
        <w:t xml:space="preserve"> </w:t>
      </w:r>
      <w:r w:rsidRPr="00E96CD5">
        <w:rPr>
          <w:sz w:val="28"/>
          <w:szCs w:val="25"/>
          <w:lang w:val="uk-UA"/>
        </w:rPr>
        <w:t>Беляев И.</w:t>
      </w:r>
      <w:r>
        <w:rPr>
          <w:sz w:val="28"/>
          <w:szCs w:val="25"/>
          <w:lang w:val="uk-UA"/>
        </w:rPr>
        <w:t xml:space="preserve"> </w:t>
      </w:r>
      <w:r w:rsidRPr="00E96CD5">
        <w:rPr>
          <w:sz w:val="28"/>
          <w:szCs w:val="25"/>
          <w:lang w:val="uk-UA"/>
        </w:rPr>
        <w:t>М. Система химических мер защиты посевов кукурузы от пров</w:t>
      </w:r>
      <w:r>
        <w:rPr>
          <w:sz w:val="28"/>
          <w:szCs w:val="25"/>
          <w:lang w:val="uk-UA"/>
        </w:rPr>
        <w:t>олочников и швед</w:t>
      </w:r>
      <w:r w:rsidRPr="00E96CD5">
        <w:rPr>
          <w:sz w:val="28"/>
          <w:szCs w:val="25"/>
          <w:lang w:val="uk-UA"/>
        </w:rPr>
        <w:t xml:space="preserve">ской мухи </w:t>
      </w:r>
      <w:r>
        <w:rPr>
          <w:sz w:val="28"/>
          <w:szCs w:val="25"/>
          <w:lang w:val="uk-UA"/>
        </w:rPr>
        <w:t xml:space="preserve">/ </w:t>
      </w:r>
      <w:r w:rsidRPr="00E96CD5">
        <w:rPr>
          <w:sz w:val="28"/>
          <w:szCs w:val="25"/>
          <w:lang w:val="uk-UA"/>
        </w:rPr>
        <w:t>И.</w:t>
      </w:r>
      <w:r>
        <w:rPr>
          <w:sz w:val="28"/>
          <w:szCs w:val="25"/>
          <w:lang w:val="uk-UA"/>
        </w:rPr>
        <w:t xml:space="preserve"> </w:t>
      </w:r>
      <w:r w:rsidRPr="00E96CD5">
        <w:rPr>
          <w:sz w:val="28"/>
          <w:szCs w:val="25"/>
          <w:lang w:val="uk-UA"/>
        </w:rPr>
        <w:t>М. Беляев // Докл. Всесоюз. акад. с.-х. наук</w:t>
      </w:r>
      <w:r w:rsidRPr="00E96CD5">
        <w:rPr>
          <w:sz w:val="28"/>
          <w:szCs w:val="28"/>
        </w:rPr>
        <w:t>. – М.</w:t>
      </w:r>
      <w:proofErr w:type="gramStart"/>
      <w:r>
        <w:rPr>
          <w:sz w:val="28"/>
          <w:szCs w:val="28"/>
          <w:lang w:val="uk-UA"/>
        </w:rPr>
        <w:t xml:space="preserve"> </w:t>
      </w:r>
      <w:r w:rsidRPr="00E96CD5">
        <w:rPr>
          <w:sz w:val="28"/>
          <w:szCs w:val="28"/>
        </w:rPr>
        <w:t>:</w:t>
      </w:r>
      <w:proofErr w:type="gramEnd"/>
      <w:r>
        <w:rPr>
          <w:sz w:val="28"/>
          <w:szCs w:val="28"/>
          <w:lang w:val="uk-UA"/>
        </w:rPr>
        <w:t xml:space="preserve"> </w:t>
      </w:r>
      <w:r w:rsidRPr="00E96CD5">
        <w:rPr>
          <w:sz w:val="28"/>
          <w:szCs w:val="25"/>
          <w:lang w:val="uk-UA"/>
        </w:rPr>
        <w:t>1963</w:t>
      </w:r>
      <w:r w:rsidRPr="008C56C7">
        <w:rPr>
          <w:sz w:val="28"/>
          <w:szCs w:val="28"/>
        </w:rPr>
        <w:t>. –</w:t>
      </w:r>
      <w:r w:rsidRPr="008C56C7">
        <w:rPr>
          <w:sz w:val="28"/>
          <w:szCs w:val="25"/>
          <w:lang w:val="uk-UA"/>
        </w:rPr>
        <w:t xml:space="preserve"> Вып. 2</w:t>
      </w:r>
      <w:r w:rsidRPr="008C56C7">
        <w:rPr>
          <w:sz w:val="28"/>
          <w:szCs w:val="28"/>
        </w:rPr>
        <w:t xml:space="preserve">. – </w:t>
      </w:r>
      <w:r w:rsidRPr="008C56C7">
        <w:rPr>
          <w:sz w:val="28"/>
          <w:szCs w:val="25"/>
          <w:lang w:val="uk-UA"/>
        </w:rPr>
        <w:t>С. 16–20.</w:t>
      </w:r>
    </w:p>
    <w:p w:rsidR="00860557" w:rsidRPr="008C56C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8C56C7">
        <w:rPr>
          <w:sz w:val="28"/>
          <w:szCs w:val="25"/>
          <w:lang w:val="uk-UA"/>
        </w:rPr>
        <w:t xml:space="preserve"> Казадаев А. А. </w:t>
      </w:r>
      <w:r w:rsidRPr="008C56C7">
        <w:rPr>
          <w:sz w:val="28"/>
          <w:szCs w:val="25"/>
        </w:rPr>
        <w:t>Биологическое обоснование применение пищевого аттрактанта в защите всходов пропашных культур (кукуруза, подсолнечник) от вредных почвообитающих насекомых</w:t>
      </w:r>
      <w:proofErr w:type="gramStart"/>
      <w:r w:rsidRPr="008C56C7">
        <w:rPr>
          <w:sz w:val="28"/>
          <w:szCs w:val="25"/>
        </w:rPr>
        <w:t xml:space="preserve"> :</w:t>
      </w:r>
      <w:proofErr w:type="gramEnd"/>
      <w:r w:rsidRPr="008C56C7">
        <w:rPr>
          <w:sz w:val="28"/>
          <w:szCs w:val="25"/>
        </w:rPr>
        <w:t xml:space="preserve"> автореф. дис. на соискание уч. степени канд. б. наук : спец. 16.00.10 „Энтомология” / А. А. Казадаев. –  Харьков, 1979. – 20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t xml:space="preserve"> </w:t>
      </w:r>
      <w:r w:rsidRPr="00E96CD5">
        <w:rPr>
          <w:sz w:val="28"/>
          <w:szCs w:val="25"/>
          <w:lang w:val="uk-UA"/>
        </w:rPr>
        <w:t>Трибел</w:t>
      </w:r>
      <w:r>
        <w:rPr>
          <w:sz w:val="28"/>
          <w:szCs w:val="25"/>
          <w:lang w:val="uk-UA"/>
        </w:rPr>
        <w:t>ь С. О. Як позбутись дротяників</w:t>
      </w:r>
      <w:r w:rsidRPr="00E96CD5">
        <w:rPr>
          <w:sz w:val="28"/>
          <w:szCs w:val="25"/>
          <w:lang w:val="uk-UA"/>
        </w:rPr>
        <w:t xml:space="preserve"> </w:t>
      </w:r>
      <w:r>
        <w:rPr>
          <w:sz w:val="28"/>
          <w:szCs w:val="25"/>
          <w:lang w:val="uk-UA"/>
        </w:rPr>
        <w:t xml:space="preserve">/ С. О. </w:t>
      </w:r>
      <w:r w:rsidRPr="00E96CD5">
        <w:rPr>
          <w:sz w:val="28"/>
          <w:szCs w:val="25"/>
          <w:lang w:val="uk-UA"/>
        </w:rPr>
        <w:t>Трибел</w:t>
      </w:r>
      <w:r>
        <w:rPr>
          <w:sz w:val="28"/>
          <w:szCs w:val="25"/>
          <w:lang w:val="uk-UA"/>
        </w:rPr>
        <w:t xml:space="preserve">ь </w:t>
      </w:r>
      <w:r w:rsidRPr="00E96CD5">
        <w:rPr>
          <w:sz w:val="28"/>
          <w:szCs w:val="25"/>
          <w:lang w:val="uk-UA"/>
        </w:rPr>
        <w:t>// Захист рослин.</w:t>
      </w:r>
      <w:r>
        <w:rPr>
          <w:sz w:val="28"/>
          <w:szCs w:val="25"/>
          <w:lang w:val="uk-UA"/>
        </w:rPr>
        <w:t xml:space="preserve"> –</w:t>
      </w:r>
      <w:r w:rsidRPr="00E96CD5">
        <w:rPr>
          <w:sz w:val="28"/>
          <w:szCs w:val="25"/>
          <w:lang w:val="uk-UA"/>
        </w:rPr>
        <w:t xml:space="preserve"> 2005.</w:t>
      </w:r>
      <w:r>
        <w:rPr>
          <w:sz w:val="28"/>
          <w:szCs w:val="25"/>
          <w:lang w:val="uk-UA"/>
        </w:rPr>
        <w:t xml:space="preserve"> –</w:t>
      </w:r>
      <w:r w:rsidRPr="00E96CD5">
        <w:rPr>
          <w:sz w:val="28"/>
          <w:szCs w:val="25"/>
          <w:lang w:val="uk-UA"/>
        </w:rPr>
        <w:t xml:space="preserve"> №</w:t>
      </w:r>
      <w:r>
        <w:rPr>
          <w:sz w:val="28"/>
          <w:szCs w:val="25"/>
          <w:lang w:val="uk-UA"/>
        </w:rPr>
        <w:t xml:space="preserve"> </w:t>
      </w:r>
      <w:r w:rsidRPr="00E96CD5">
        <w:rPr>
          <w:sz w:val="28"/>
          <w:szCs w:val="25"/>
          <w:lang w:val="uk-UA"/>
        </w:rPr>
        <w:t>4.</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Чайка В. М. Чинники фітосанітарного стану </w:t>
      </w:r>
      <w:r>
        <w:rPr>
          <w:sz w:val="28"/>
          <w:szCs w:val="25"/>
          <w:lang w:val="uk-UA"/>
        </w:rPr>
        <w:t xml:space="preserve">/ </w:t>
      </w:r>
      <w:r w:rsidRPr="00E96CD5">
        <w:rPr>
          <w:sz w:val="28"/>
          <w:szCs w:val="25"/>
          <w:lang w:val="uk-UA"/>
        </w:rPr>
        <w:t xml:space="preserve">В. М. Чайка </w:t>
      </w:r>
      <w:r>
        <w:rPr>
          <w:sz w:val="28"/>
          <w:szCs w:val="25"/>
          <w:lang w:val="uk-UA"/>
        </w:rPr>
        <w:t xml:space="preserve">// Захист рослин. – 2003. – </w:t>
      </w:r>
      <w:r w:rsidRPr="00E96CD5">
        <w:rPr>
          <w:sz w:val="28"/>
          <w:szCs w:val="25"/>
          <w:lang w:val="uk-UA"/>
        </w:rPr>
        <w:t>№</w:t>
      </w:r>
      <w:r>
        <w:rPr>
          <w:sz w:val="28"/>
          <w:szCs w:val="25"/>
          <w:lang w:val="uk-UA"/>
        </w:rPr>
        <w:t xml:space="preserve"> </w:t>
      </w:r>
      <w:r w:rsidRPr="00E96CD5">
        <w:rPr>
          <w:sz w:val="28"/>
          <w:szCs w:val="25"/>
          <w:lang w:val="uk-UA"/>
        </w:rPr>
        <w:t>4.</w:t>
      </w:r>
      <w:r>
        <w:rPr>
          <w:sz w:val="28"/>
          <w:szCs w:val="25"/>
          <w:lang w:val="uk-UA"/>
        </w:rPr>
        <w:t xml:space="preserve"> – </w:t>
      </w:r>
      <w:r w:rsidRPr="00E96CD5">
        <w:rPr>
          <w:sz w:val="28"/>
          <w:szCs w:val="25"/>
          <w:lang w:val="uk-UA"/>
        </w:rPr>
        <w:t>С.</w:t>
      </w:r>
      <w:r>
        <w:rPr>
          <w:sz w:val="28"/>
          <w:szCs w:val="25"/>
          <w:lang w:val="uk-UA"/>
        </w:rPr>
        <w:t xml:space="preserve"> 1–</w:t>
      </w:r>
      <w:r w:rsidRPr="00E96CD5">
        <w:rPr>
          <w:sz w:val="28"/>
          <w:szCs w:val="25"/>
          <w:lang w:val="uk-UA"/>
        </w:rPr>
        <w:t>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Долин В.</w:t>
      </w:r>
      <w:r>
        <w:rPr>
          <w:sz w:val="28"/>
          <w:szCs w:val="25"/>
          <w:lang w:val="uk-UA"/>
        </w:rPr>
        <w:t xml:space="preserve"> </w:t>
      </w:r>
      <w:r w:rsidRPr="00E96CD5">
        <w:rPr>
          <w:sz w:val="28"/>
          <w:szCs w:val="25"/>
          <w:lang w:val="uk-UA"/>
        </w:rPr>
        <w:t xml:space="preserve">Г. </w:t>
      </w:r>
      <w:r w:rsidRPr="00771C0D">
        <w:rPr>
          <w:sz w:val="28"/>
          <w:szCs w:val="25"/>
        </w:rPr>
        <w:t>Личинки жуков-щелкунов Украинской ССР</w:t>
      </w:r>
      <w:proofErr w:type="gramStart"/>
      <w:r>
        <w:rPr>
          <w:sz w:val="28"/>
          <w:szCs w:val="25"/>
          <w:lang w:val="uk-UA"/>
        </w:rPr>
        <w:t xml:space="preserve"> :</w:t>
      </w:r>
      <w:proofErr w:type="gramEnd"/>
      <w:r>
        <w:rPr>
          <w:sz w:val="28"/>
          <w:szCs w:val="25"/>
          <w:lang w:val="uk-UA"/>
        </w:rPr>
        <w:t xml:space="preserve"> </w:t>
      </w:r>
      <w:r w:rsidRPr="00532D74">
        <w:rPr>
          <w:sz w:val="28"/>
          <w:szCs w:val="25"/>
        </w:rPr>
        <w:t>автореф. дис. на соискание уч. степени канд. б. наук : спец. 16.00.10 „</w:t>
      </w:r>
      <w:r>
        <w:rPr>
          <w:sz w:val="28"/>
          <w:szCs w:val="25"/>
        </w:rPr>
        <w:t>Э</w:t>
      </w:r>
      <w:r w:rsidRPr="00532D74">
        <w:rPr>
          <w:sz w:val="28"/>
          <w:szCs w:val="25"/>
        </w:rPr>
        <w:t>нтомолог</w:t>
      </w:r>
      <w:r>
        <w:rPr>
          <w:sz w:val="28"/>
          <w:szCs w:val="25"/>
        </w:rPr>
        <w:t>и</w:t>
      </w:r>
      <w:r w:rsidRPr="00532D74">
        <w:rPr>
          <w:sz w:val="28"/>
          <w:szCs w:val="25"/>
        </w:rPr>
        <w:t xml:space="preserve">я” / </w:t>
      </w:r>
      <w:r w:rsidRPr="00E96CD5">
        <w:rPr>
          <w:sz w:val="28"/>
          <w:szCs w:val="25"/>
          <w:lang w:val="uk-UA"/>
        </w:rPr>
        <w:t xml:space="preserve"> В.</w:t>
      </w:r>
      <w:r>
        <w:rPr>
          <w:sz w:val="28"/>
          <w:szCs w:val="25"/>
          <w:lang w:val="uk-UA"/>
        </w:rPr>
        <w:t xml:space="preserve"> </w:t>
      </w:r>
      <w:r w:rsidRPr="00E96CD5">
        <w:rPr>
          <w:sz w:val="28"/>
          <w:szCs w:val="25"/>
          <w:lang w:val="uk-UA"/>
        </w:rPr>
        <w:t>Г. Долин</w:t>
      </w:r>
      <w:r>
        <w:rPr>
          <w:sz w:val="28"/>
          <w:szCs w:val="25"/>
          <w:lang w:val="uk-UA"/>
        </w:rPr>
        <w:t>.</w:t>
      </w:r>
      <w:r w:rsidRPr="00E96CD5">
        <w:rPr>
          <w:sz w:val="28"/>
          <w:szCs w:val="25"/>
          <w:lang w:val="uk-UA"/>
        </w:rPr>
        <w:t xml:space="preserve"> </w:t>
      </w:r>
      <w:r>
        <w:rPr>
          <w:sz w:val="28"/>
          <w:szCs w:val="25"/>
          <w:lang w:val="uk-UA"/>
        </w:rPr>
        <w:t>– Киев</w:t>
      </w:r>
      <w:r w:rsidRPr="00E96CD5">
        <w:rPr>
          <w:sz w:val="28"/>
          <w:szCs w:val="25"/>
          <w:lang w:val="uk-UA"/>
        </w:rPr>
        <w:t>, 1961.</w:t>
      </w:r>
      <w:r>
        <w:rPr>
          <w:sz w:val="28"/>
          <w:szCs w:val="25"/>
          <w:lang w:val="uk-UA"/>
        </w:rPr>
        <w:t xml:space="preserve"> –</w:t>
      </w:r>
      <w:r w:rsidRPr="00E96CD5">
        <w:rPr>
          <w:sz w:val="28"/>
          <w:szCs w:val="25"/>
          <w:lang w:val="uk-UA"/>
        </w:rPr>
        <w:t xml:space="preserve"> 16</w:t>
      </w:r>
      <w:r>
        <w:rPr>
          <w:sz w:val="28"/>
          <w:szCs w:val="25"/>
          <w:lang w:val="uk-UA"/>
        </w:rPr>
        <w:t xml:space="preserve"> </w:t>
      </w:r>
      <w:r w:rsidRPr="00E96CD5">
        <w:rPr>
          <w:sz w:val="28"/>
          <w:szCs w:val="25"/>
          <w:lang w:val="uk-UA"/>
        </w:rPr>
        <w:t>с.</w:t>
      </w:r>
    </w:p>
    <w:p w:rsidR="00860557" w:rsidRPr="003469F2"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3469F2">
        <w:rPr>
          <w:sz w:val="28"/>
          <w:szCs w:val="28"/>
          <w:lang w:val="uk-UA"/>
        </w:rPr>
        <w:t>Долин В.</w:t>
      </w:r>
      <w:r>
        <w:rPr>
          <w:sz w:val="28"/>
          <w:szCs w:val="28"/>
          <w:lang w:val="uk-UA"/>
        </w:rPr>
        <w:t xml:space="preserve"> </w:t>
      </w:r>
      <w:r w:rsidRPr="003469F2">
        <w:rPr>
          <w:sz w:val="28"/>
          <w:szCs w:val="28"/>
          <w:lang w:val="uk-UA"/>
        </w:rPr>
        <w:t xml:space="preserve">Г. Обзор фауны щелкунов УССР </w:t>
      </w:r>
      <w:r>
        <w:rPr>
          <w:sz w:val="28"/>
          <w:szCs w:val="28"/>
          <w:lang w:val="uk-UA"/>
        </w:rPr>
        <w:t xml:space="preserve">/ </w:t>
      </w:r>
      <w:r w:rsidRPr="003469F2">
        <w:rPr>
          <w:sz w:val="28"/>
          <w:szCs w:val="28"/>
          <w:lang w:val="uk-UA"/>
        </w:rPr>
        <w:t>В.</w:t>
      </w:r>
      <w:r>
        <w:rPr>
          <w:sz w:val="28"/>
          <w:szCs w:val="28"/>
          <w:lang w:val="uk-UA"/>
        </w:rPr>
        <w:t xml:space="preserve"> </w:t>
      </w:r>
      <w:r w:rsidRPr="003469F2">
        <w:rPr>
          <w:sz w:val="28"/>
          <w:szCs w:val="28"/>
          <w:lang w:val="uk-UA"/>
        </w:rPr>
        <w:t xml:space="preserve">Г. Долин </w:t>
      </w:r>
      <w:r>
        <w:rPr>
          <w:sz w:val="28"/>
          <w:szCs w:val="28"/>
          <w:lang w:val="uk-UA"/>
        </w:rPr>
        <w:t>:</w:t>
      </w:r>
      <w:r w:rsidRPr="003469F2">
        <w:rPr>
          <w:sz w:val="28"/>
          <w:szCs w:val="28"/>
          <w:lang w:val="uk-UA"/>
        </w:rPr>
        <w:t xml:space="preserve"> </w:t>
      </w:r>
      <w:r w:rsidRPr="003469F2">
        <w:rPr>
          <w:sz w:val="28"/>
          <w:szCs w:val="28"/>
        </w:rPr>
        <w:t>материалы 4 съезд</w:t>
      </w:r>
      <w:r>
        <w:rPr>
          <w:sz w:val="28"/>
          <w:szCs w:val="28"/>
        </w:rPr>
        <w:t>а</w:t>
      </w:r>
      <w:r w:rsidRPr="003469F2">
        <w:rPr>
          <w:sz w:val="28"/>
          <w:szCs w:val="28"/>
        </w:rPr>
        <w:t xml:space="preserve"> ВЭО. Тезисы докл. – М.</w:t>
      </w:r>
      <w:proofErr w:type="gramStart"/>
      <w:r w:rsidRPr="003469F2">
        <w:rPr>
          <w:sz w:val="28"/>
          <w:szCs w:val="28"/>
        </w:rPr>
        <w:t xml:space="preserve"> :</w:t>
      </w:r>
      <w:proofErr w:type="gramEnd"/>
      <w:r w:rsidRPr="003469F2">
        <w:rPr>
          <w:sz w:val="28"/>
          <w:szCs w:val="28"/>
        </w:rPr>
        <w:t xml:space="preserve"> – Л. : Ч. 1. – 1959. – С. 46</w:t>
      </w:r>
      <w:r>
        <w:rPr>
          <w:sz w:val="28"/>
          <w:szCs w:val="28"/>
        </w:rPr>
        <w:t>–</w:t>
      </w:r>
      <w:r w:rsidRPr="003469F2">
        <w:rPr>
          <w:sz w:val="28"/>
          <w:szCs w:val="28"/>
        </w:rPr>
        <w:t>48.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3469F2">
        <w:rPr>
          <w:sz w:val="28"/>
          <w:szCs w:val="28"/>
          <w:lang w:val="uk-UA"/>
        </w:rPr>
        <w:t>Долин   В.</w:t>
      </w:r>
      <w:r>
        <w:rPr>
          <w:sz w:val="28"/>
          <w:szCs w:val="28"/>
          <w:lang w:val="uk-UA"/>
        </w:rPr>
        <w:t xml:space="preserve"> </w:t>
      </w:r>
      <w:r w:rsidRPr="003469F2">
        <w:rPr>
          <w:sz w:val="28"/>
          <w:szCs w:val="28"/>
          <w:lang w:val="uk-UA"/>
        </w:rPr>
        <w:t>Г. Определитель   личинок   жуков-щелкунов   фауны   СССР</w:t>
      </w:r>
      <w:r w:rsidRPr="002C35A9">
        <w:rPr>
          <w:sz w:val="28"/>
          <w:szCs w:val="28"/>
          <w:lang w:val="uk-UA"/>
        </w:rPr>
        <w:t xml:space="preserve"> </w:t>
      </w:r>
      <w:r>
        <w:rPr>
          <w:sz w:val="28"/>
          <w:szCs w:val="28"/>
          <w:lang w:val="uk-UA"/>
        </w:rPr>
        <w:t xml:space="preserve">/ </w:t>
      </w:r>
      <w:r w:rsidRPr="003469F2">
        <w:rPr>
          <w:sz w:val="28"/>
          <w:szCs w:val="28"/>
          <w:lang w:val="uk-UA"/>
        </w:rPr>
        <w:t>В.</w:t>
      </w:r>
      <w:r>
        <w:rPr>
          <w:sz w:val="28"/>
          <w:szCs w:val="28"/>
          <w:lang w:val="uk-UA"/>
        </w:rPr>
        <w:t xml:space="preserve"> </w:t>
      </w:r>
      <w:r w:rsidRPr="003469F2">
        <w:rPr>
          <w:sz w:val="28"/>
          <w:szCs w:val="28"/>
          <w:lang w:val="uk-UA"/>
        </w:rPr>
        <w:t>Г.</w:t>
      </w:r>
      <w:r>
        <w:rPr>
          <w:sz w:val="28"/>
          <w:szCs w:val="28"/>
          <w:lang w:val="uk-UA"/>
        </w:rPr>
        <w:t xml:space="preserve"> Долин</w:t>
      </w:r>
      <w:r w:rsidRPr="003469F2">
        <w:rPr>
          <w:sz w:val="28"/>
          <w:szCs w:val="28"/>
          <w:lang w:val="uk-UA"/>
        </w:rPr>
        <w:t xml:space="preserve">. </w:t>
      </w:r>
      <w:r>
        <w:rPr>
          <w:sz w:val="28"/>
          <w:szCs w:val="28"/>
          <w:lang w:val="uk-UA"/>
        </w:rPr>
        <w:t>–</w:t>
      </w:r>
      <w:r w:rsidRPr="003469F2">
        <w:rPr>
          <w:sz w:val="28"/>
          <w:szCs w:val="28"/>
          <w:lang w:val="uk-UA"/>
        </w:rPr>
        <w:t xml:space="preserve"> К. : Урожай, 1978.</w:t>
      </w:r>
      <w:r>
        <w:rPr>
          <w:sz w:val="28"/>
          <w:szCs w:val="28"/>
          <w:lang w:val="uk-UA"/>
        </w:rPr>
        <w:t xml:space="preserve"> –</w:t>
      </w:r>
      <w:r w:rsidRPr="003469F2">
        <w:rPr>
          <w:sz w:val="28"/>
          <w:szCs w:val="28"/>
          <w:lang w:val="uk-UA"/>
        </w:rPr>
        <w:t xml:space="preserve"> 128с.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3469F2">
        <w:rPr>
          <w:sz w:val="28"/>
          <w:szCs w:val="28"/>
          <w:lang w:val="uk-UA"/>
        </w:rPr>
        <w:t xml:space="preserve"> Долин В. Г. Семейство щелкун</w:t>
      </w:r>
      <w:r>
        <w:rPr>
          <w:sz w:val="28"/>
          <w:szCs w:val="28"/>
        </w:rPr>
        <w:t>ы</w:t>
      </w:r>
      <w:r w:rsidRPr="00E96CD5">
        <w:rPr>
          <w:sz w:val="28"/>
          <w:szCs w:val="28"/>
        </w:rPr>
        <w:t xml:space="preserve"> </w:t>
      </w:r>
      <w:r>
        <w:rPr>
          <w:sz w:val="28"/>
          <w:szCs w:val="28"/>
        </w:rPr>
        <w:t xml:space="preserve">/ </w:t>
      </w:r>
      <w:r w:rsidRPr="00E96CD5">
        <w:rPr>
          <w:sz w:val="28"/>
          <w:szCs w:val="28"/>
        </w:rPr>
        <w:t xml:space="preserve">В. Г. Долин </w:t>
      </w:r>
      <w:r>
        <w:rPr>
          <w:sz w:val="28"/>
          <w:szCs w:val="28"/>
        </w:rPr>
        <w:t xml:space="preserve">// </w:t>
      </w:r>
      <w:r w:rsidRPr="00E96CD5">
        <w:rPr>
          <w:sz w:val="28"/>
          <w:szCs w:val="28"/>
        </w:rPr>
        <w:t xml:space="preserve">Вредители </w:t>
      </w:r>
      <w:r w:rsidRPr="00E96CD5">
        <w:rPr>
          <w:sz w:val="28"/>
          <w:szCs w:val="28"/>
        </w:rPr>
        <w:lastRenderedPageBreak/>
        <w:t xml:space="preserve">сельскохозяйственных культур </w:t>
      </w:r>
      <w:r>
        <w:rPr>
          <w:sz w:val="28"/>
          <w:szCs w:val="28"/>
        </w:rPr>
        <w:t>и</w:t>
      </w:r>
      <w:r w:rsidRPr="00E96CD5">
        <w:rPr>
          <w:sz w:val="28"/>
          <w:szCs w:val="28"/>
        </w:rPr>
        <w:t xml:space="preserve"> лесных насаждений. − К.</w:t>
      </w:r>
      <w:proofErr w:type="gramStart"/>
      <w:r>
        <w:rPr>
          <w:sz w:val="28"/>
          <w:szCs w:val="28"/>
        </w:rPr>
        <w:t xml:space="preserve"> </w:t>
      </w:r>
      <w:r w:rsidRPr="00E96CD5">
        <w:rPr>
          <w:sz w:val="28"/>
          <w:szCs w:val="28"/>
        </w:rPr>
        <w:t>:</w:t>
      </w:r>
      <w:proofErr w:type="gramEnd"/>
      <w:r>
        <w:rPr>
          <w:sz w:val="28"/>
          <w:szCs w:val="28"/>
        </w:rPr>
        <w:t xml:space="preserve"> </w:t>
      </w:r>
      <w:r w:rsidRPr="00E96CD5">
        <w:rPr>
          <w:sz w:val="28"/>
          <w:szCs w:val="28"/>
        </w:rPr>
        <w:t>Урожай,</w:t>
      </w:r>
      <w:r w:rsidRPr="002C35A9">
        <w:rPr>
          <w:sz w:val="28"/>
          <w:szCs w:val="28"/>
        </w:rPr>
        <w:t xml:space="preserve"> </w:t>
      </w:r>
      <w:r w:rsidRPr="00E96CD5">
        <w:rPr>
          <w:sz w:val="28"/>
          <w:szCs w:val="28"/>
        </w:rPr>
        <w:t>−</w:t>
      </w:r>
      <w:r>
        <w:rPr>
          <w:sz w:val="28"/>
          <w:szCs w:val="28"/>
        </w:rPr>
        <w:t xml:space="preserve"> </w:t>
      </w:r>
      <w:r w:rsidRPr="00E96CD5">
        <w:rPr>
          <w:sz w:val="28"/>
          <w:szCs w:val="28"/>
        </w:rPr>
        <w:t>Т.</w:t>
      </w:r>
      <w:r>
        <w:rPr>
          <w:sz w:val="28"/>
          <w:szCs w:val="28"/>
        </w:rPr>
        <w:t xml:space="preserve"> 3</w:t>
      </w:r>
      <w:r w:rsidRPr="00E96CD5">
        <w:rPr>
          <w:sz w:val="28"/>
          <w:szCs w:val="28"/>
        </w:rPr>
        <w:t xml:space="preserve">. </w:t>
      </w:r>
      <w:r>
        <w:rPr>
          <w:sz w:val="28"/>
          <w:szCs w:val="28"/>
          <w:lang w:val="uk-UA"/>
        </w:rPr>
        <w:t>–</w:t>
      </w:r>
      <w:r w:rsidRPr="00E96CD5">
        <w:rPr>
          <w:sz w:val="28"/>
          <w:szCs w:val="28"/>
        </w:rPr>
        <w:t>1987. − С.</w:t>
      </w:r>
      <w:r>
        <w:rPr>
          <w:sz w:val="28"/>
          <w:szCs w:val="28"/>
        </w:rPr>
        <w:t xml:space="preserve"> 316–383.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Круть М.</w:t>
      </w:r>
      <w:r>
        <w:rPr>
          <w:sz w:val="28"/>
          <w:szCs w:val="25"/>
          <w:lang w:val="uk-UA"/>
        </w:rPr>
        <w:t xml:space="preserve"> </w:t>
      </w:r>
      <w:r w:rsidRPr="00E96CD5">
        <w:rPr>
          <w:sz w:val="28"/>
          <w:szCs w:val="25"/>
          <w:lang w:val="uk-UA"/>
        </w:rPr>
        <w:t>В. Осно</w:t>
      </w:r>
      <w:r>
        <w:rPr>
          <w:sz w:val="28"/>
          <w:szCs w:val="25"/>
          <w:lang w:val="uk-UA"/>
        </w:rPr>
        <w:t xml:space="preserve">ви захисту рослин від шкідників / </w:t>
      </w:r>
      <w:r w:rsidRPr="00E96CD5">
        <w:rPr>
          <w:sz w:val="28"/>
          <w:szCs w:val="25"/>
          <w:lang w:val="uk-UA"/>
        </w:rPr>
        <w:t>М.</w:t>
      </w:r>
      <w:r>
        <w:rPr>
          <w:sz w:val="28"/>
          <w:szCs w:val="25"/>
          <w:lang w:val="uk-UA"/>
        </w:rPr>
        <w:t xml:space="preserve"> </w:t>
      </w:r>
      <w:r w:rsidRPr="00E96CD5">
        <w:rPr>
          <w:sz w:val="28"/>
          <w:szCs w:val="25"/>
          <w:lang w:val="uk-UA"/>
        </w:rPr>
        <w:t>В. Круть</w:t>
      </w:r>
      <w:r>
        <w:rPr>
          <w:sz w:val="28"/>
          <w:szCs w:val="25"/>
          <w:lang w:val="uk-UA"/>
        </w:rPr>
        <w:t>.</w:t>
      </w:r>
      <w:r w:rsidRPr="00E96CD5">
        <w:rPr>
          <w:sz w:val="28"/>
          <w:szCs w:val="25"/>
          <w:lang w:val="uk-UA"/>
        </w:rPr>
        <w:t xml:space="preserve"> </w:t>
      </w:r>
      <w:r>
        <w:rPr>
          <w:sz w:val="28"/>
          <w:szCs w:val="25"/>
          <w:lang w:val="uk-UA"/>
        </w:rPr>
        <w:t xml:space="preserve">– </w:t>
      </w:r>
      <w:r w:rsidRPr="00E96CD5">
        <w:rPr>
          <w:sz w:val="28"/>
          <w:szCs w:val="25"/>
          <w:lang w:val="uk-UA"/>
        </w:rPr>
        <w:t>К</w:t>
      </w:r>
      <w:r>
        <w:rPr>
          <w:sz w:val="28"/>
          <w:szCs w:val="25"/>
          <w:lang w:val="uk-UA"/>
        </w:rPr>
        <w:t>. : Аграрна наука,</w:t>
      </w:r>
      <w:r w:rsidRPr="00E96CD5">
        <w:rPr>
          <w:sz w:val="28"/>
          <w:szCs w:val="25"/>
          <w:lang w:val="uk-UA"/>
        </w:rPr>
        <w:t xml:space="preserve"> </w:t>
      </w:r>
      <w:r>
        <w:rPr>
          <w:sz w:val="28"/>
          <w:szCs w:val="25"/>
          <w:lang w:val="uk-UA"/>
        </w:rPr>
        <w:t>1997.</w:t>
      </w:r>
      <w:r w:rsidRPr="00E96CD5">
        <w:rPr>
          <w:sz w:val="28"/>
          <w:szCs w:val="25"/>
          <w:lang w:val="uk-UA"/>
        </w:rPr>
        <w:t xml:space="preserve"> </w:t>
      </w:r>
      <w:r>
        <w:rPr>
          <w:sz w:val="28"/>
          <w:szCs w:val="25"/>
          <w:lang w:val="uk-UA"/>
        </w:rPr>
        <w:t xml:space="preserve">– </w:t>
      </w:r>
      <w:r w:rsidRPr="00E96CD5">
        <w:rPr>
          <w:sz w:val="28"/>
          <w:szCs w:val="25"/>
          <w:lang w:val="uk-UA"/>
        </w:rPr>
        <w:t>75</w:t>
      </w:r>
      <w:r>
        <w:rPr>
          <w:sz w:val="28"/>
          <w:szCs w:val="25"/>
          <w:lang w:val="uk-UA"/>
        </w:rPr>
        <w:t xml:space="preserve"> </w:t>
      </w:r>
      <w:r w:rsidRPr="00E96CD5">
        <w:rPr>
          <w:sz w:val="28"/>
          <w:szCs w:val="25"/>
          <w:lang w:val="uk-UA"/>
        </w:rPr>
        <w:t>с.</w:t>
      </w:r>
    </w:p>
    <w:p w:rsidR="00860557" w:rsidRPr="008C56C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Семеняк С.</w:t>
      </w:r>
      <w:r>
        <w:rPr>
          <w:sz w:val="28"/>
          <w:szCs w:val="25"/>
          <w:lang w:val="uk-UA"/>
        </w:rPr>
        <w:t xml:space="preserve"> </w:t>
      </w:r>
      <w:r w:rsidRPr="00E96CD5">
        <w:rPr>
          <w:sz w:val="28"/>
          <w:szCs w:val="25"/>
          <w:lang w:val="uk-UA"/>
        </w:rPr>
        <w:t xml:space="preserve">А. </w:t>
      </w:r>
      <w:r w:rsidRPr="00EF0BFF">
        <w:rPr>
          <w:sz w:val="28"/>
          <w:szCs w:val="25"/>
        </w:rPr>
        <w:t>Особенности распространения проволочников и ложнопроволочников в пахотных почвах Полтавской области / С. А.  Семеняк // Материалы ІІ Всесоюзного совещания по проблемам почвенной зоологи. – М.</w:t>
      </w:r>
      <w:proofErr w:type="gramStart"/>
      <w:r w:rsidRPr="00EF0BFF">
        <w:rPr>
          <w:sz w:val="28"/>
          <w:szCs w:val="25"/>
        </w:rPr>
        <w:t xml:space="preserve"> :</w:t>
      </w:r>
      <w:proofErr w:type="gramEnd"/>
      <w:r w:rsidRPr="00EF0BFF">
        <w:rPr>
          <w:sz w:val="28"/>
          <w:szCs w:val="25"/>
        </w:rPr>
        <w:t xml:space="preserve"> </w:t>
      </w:r>
      <w:r w:rsidRPr="008C56C7">
        <w:rPr>
          <w:sz w:val="28"/>
          <w:szCs w:val="25"/>
        </w:rPr>
        <w:t>Наука, 1966. – С. 116–118.</w:t>
      </w:r>
    </w:p>
    <w:p w:rsidR="00860557" w:rsidRPr="008C56C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8C56C7">
        <w:rPr>
          <w:sz w:val="28"/>
          <w:szCs w:val="25"/>
          <w:lang w:val="uk-UA"/>
        </w:rPr>
        <w:t>Радченко</w:t>
      </w:r>
      <w:r w:rsidRPr="008C56C7">
        <w:rPr>
          <w:sz w:val="28"/>
          <w:szCs w:val="25"/>
        </w:rPr>
        <w:t xml:space="preserve"> </w:t>
      </w:r>
      <w:r w:rsidRPr="008C56C7">
        <w:rPr>
          <w:sz w:val="28"/>
          <w:szCs w:val="25"/>
          <w:lang w:val="uk-UA"/>
        </w:rPr>
        <w:t xml:space="preserve">Ю. Д. </w:t>
      </w:r>
      <w:r w:rsidRPr="008C56C7">
        <w:rPr>
          <w:sz w:val="28"/>
          <w:szCs w:val="25"/>
        </w:rPr>
        <w:t>Повреждаемость кукурузы проволочниками при различных сроках посева в 1961 г</w:t>
      </w:r>
      <w:r w:rsidRPr="008C56C7">
        <w:rPr>
          <w:sz w:val="28"/>
          <w:szCs w:val="25"/>
          <w:lang w:val="uk-UA"/>
        </w:rPr>
        <w:t>.</w:t>
      </w:r>
      <w:r w:rsidRPr="008C56C7">
        <w:rPr>
          <w:sz w:val="28"/>
          <w:szCs w:val="25"/>
        </w:rPr>
        <w:t xml:space="preserve"> </w:t>
      </w:r>
      <w:r w:rsidRPr="008C56C7">
        <w:rPr>
          <w:sz w:val="28"/>
          <w:szCs w:val="25"/>
          <w:lang w:val="uk-UA"/>
        </w:rPr>
        <w:t>/ Ю. Д. Радченко</w:t>
      </w:r>
      <w:r w:rsidRPr="008C56C7">
        <w:rPr>
          <w:sz w:val="28"/>
          <w:szCs w:val="25"/>
        </w:rPr>
        <w:t xml:space="preserve"> </w:t>
      </w:r>
      <w:r w:rsidRPr="008C56C7">
        <w:rPr>
          <w:sz w:val="28"/>
          <w:szCs w:val="25"/>
          <w:lang w:val="uk-UA"/>
        </w:rPr>
        <w:t xml:space="preserve">// </w:t>
      </w:r>
      <w:r w:rsidRPr="008C56C7">
        <w:rPr>
          <w:sz w:val="28"/>
          <w:szCs w:val="25"/>
        </w:rPr>
        <w:t xml:space="preserve">Тезисы докладов научной конференции  </w:t>
      </w:r>
      <w:r w:rsidRPr="008C56C7">
        <w:rPr>
          <w:sz w:val="28"/>
          <w:szCs w:val="25"/>
          <w:lang w:val="uk-UA"/>
        </w:rPr>
        <w:t xml:space="preserve"> [</w:t>
      </w:r>
      <w:r w:rsidRPr="008C56C7">
        <w:rPr>
          <w:sz w:val="28"/>
          <w:szCs w:val="25"/>
        </w:rPr>
        <w:t>Энтомология, зоология, фитопатология</w:t>
      </w:r>
      <w:r w:rsidRPr="008C56C7">
        <w:rPr>
          <w:sz w:val="28"/>
          <w:szCs w:val="25"/>
          <w:lang w:val="uk-UA"/>
        </w:rPr>
        <w:t>], (</w:t>
      </w:r>
      <w:r w:rsidRPr="008C56C7">
        <w:rPr>
          <w:sz w:val="28"/>
          <w:szCs w:val="25"/>
        </w:rPr>
        <w:t>Харьков</w:t>
      </w:r>
      <w:r w:rsidRPr="008C56C7">
        <w:rPr>
          <w:sz w:val="28"/>
          <w:szCs w:val="25"/>
          <w:lang w:val="uk-UA"/>
        </w:rPr>
        <w:t>,</w:t>
      </w:r>
      <w:r w:rsidRPr="008C56C7">
        <w:rPr>
          <w:sz w:val="28"/>
          <w:szCs w:val="25"/>
        </w:rPr>
        <w:t xml:space="preserve"> июнь 1962 г</w:t>
      </w:r>
      <w:r w:rsidRPr="008C56C7">
        <w:rPr>
          <w:sz w:val="28"/>
          <w:szCs w:val="25"/>
          <w:lang w:val="uk-UA"/>
        </w:rPr>
        <w:t>.)</w:t>
      </w:r>
      <w:r w:rsidRPr="008C56C7">
        <w:rPr>
          <w:sz w:val="28"/>
          <w:szCs w:val="25"/>
        </w:rPr>
        <w:t xml:space="preserve"> </w:t>
      </w:r>
      <w:r w:rsidRPr="008C56C7">
        <w:rPr>
          <w:sz w:val="28"/>
          <w:szCs w:val="25"/>
          <w:lang w:val="uk-UA"/>
        </w:rPr>
        <w:t xml:space="preserve">– </w:t>
      </w:r>
      <w:r w:rsidRPr="008C56C7">
        <w:rPr>
          <w:sz w:val="28"/>
          <w:szCs w:val="25"/>
        </w:rPr>
        <w:t>Харьков</w:t>
      </w:r>
      <w:r w:rsidRPr="008C56C7">
        <w:rPr>
          <w:sz w:val="28"/>
          <w:szCs w:val="25"/>
          <w:lang w:val="uk-UA"/>
        </w:rPr>
        <w:t>,</w:t>
      </w:r>
      <w:r w:rsidRPr="008C56C7">
        <w:rPr>
          <w:sz w:val="28"/>
          <w:szCs w:val="25"/>
        </w:rPr>
        <w:t xml:space="preserve"> 1962</w:t>
      </w:r>
      <w:r w:rsidRPr="008C56C7">
        <w:rPr>
          <w:sz w:val="28"/>
          <w:szCs w:val="25"/>
          <w:lang w:val="uk-UA"/>
        </w:rPr>
        <w:t xml:space="preserve">. – </w:t>
      </w:r>
      <w:r w:rsidRPr="008C56C7">
        <w:rPr>
          <w:sz w:val="28"/>
          <w:szCs w:val="25"/>
        </w:rPr>
        <w:t>Вып. 4.</w:t>
      </w:r>
      <w:r w:rsidRPr="008C56C7">
        <w:rPr>
          <w:sz w:val="28"/>
          <w:szCs w:val="25"/>
          <w:lang w:val="uk-UA"/>
        </w:rPr>
        <w:t xml:space="preserve"> </w:t>
      </w:r>
      <w:r w:rsidRPr="008C56C7">
        <w:rPr>
          <w:sz w:val="28"/>
          <w:szCs w:val="25"/>
        </w:rPr>
        <w:t>–</w:t>
      </w:r>
      <w:r w:rsidRPr="008C56C7">
        <w:rPr>
          <w:sz w:val="28"/>
          <w:szCs w:val="25"/>
          <w:lang w:val="uk-UA"/>
        </w:rPr>
        <w:t xml:space="preserve"> </w:t>
      </w:r>
      <w:r w:rsidRPr="008C56C7">
        <w:rPr>
          <w:sz w:val="28"/>
          <w:szCs w:val="25"/>
        </w:rPr>
        <w:t>С. 21–23.</w:t>
      </w:r>
    </w:p>
    <w:p w:rsidR="00860557" w:rsidRPr="0074109E"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E96CD5">
        <w:rPr>
          <w:sz w:val="28"/>
          <w:szCs w:val="25"/>
          <w:lang w:val="uk-UA"/>
        </w:rPr>
        <w:t xml:space="preserve"> </w:t>
      </w:r>
      <w:r w:rsidRPr="0074109E">
        <w:rPr>
          <w:sz w:val="28"/>
          <w:szCs w:val="25"/>
        </w:rPr>
        <w:t>Радченко Ю. Д. Эффективность предпосевной обработки семян кукурузы препаратами гептахлорана против проволочников / Ю. Д. Радченко // Тезис</w:t>
      </w:r>
      <w:r>
        <w:rPr>
          <w:sz w:val="28"/>
          <w:szCs w:val="25"/>
        </w:rPr>
        <w:t>ы</w:t>
      </w:r>
      <w:r w:rsidRPr="0074109E">
        <w:rPr>
          <w:sz w:val="28"/>
          <w:szCs w:val="25"/>
        </w:rPr>
        <w:t xml:space="preserve"> докладов научной конференции. – Харьков</w:t>
      </w:r>
      <w:proofErr w:type="gramStart"/>
      <w:r w:rsidRPr="0074109E">
        <w:rPr>
          <w:sz w:val="28"/>
          <w:szCs w:val="25"/>
        </w:rPr>
        <w:t xml:space="preserve"> :</w:t>
      </w:r>
      <w:proofErr w:type="gramEnd"/>
      <w:r w:rsidRPr="0074109E">
        <w:rPr>
          <w:sz w:val="28"/>
          <w:szCs w:val="25"/>
        </w:rPr>
        <w:t xml:space="preserve"> Харьковский с.-х. институт</w:t>
      </w:r>
      <w:r>
        <w:rPr>
          <w:sz w:val="28"/>
          <w:szCs w:val="25"/>
          <w:lang w:val="uk-UA"/>
        </w:rPr>
        <w:t>,</w:t>
      </w:r>
      <w:r w:rsidRPr="0074109E">
        <w:rPr>
          <w:sz w:val="28"/>
          <w:szCs w:val="25"/>
        </w:rPr>
        <w:t xml:space="preserve"> </w:t>
      </w:r>
      <w:r>
        <w:rPr>
          <w:sz w:val="28"/>
          <w:szCs w:val="25"/>
          <w:lang w:val="uk-UA"/>
        </w:rPr>
        <w:t xml:space="preserve">– </w:t>
      </w:r>
      <w:r w:rsidRPr="0074109E">
        <w:rPr>
          <w:sz w:val="28"/>
          <w:szCs w:val="25"/>
        </w:rPr>
        <w:t>1967</w:t>
      </w:r>
      <w:r>
        <w:rPr>
          <w:sz w:val="28"/>
          <w:szCs w:val="25"/>
          <w:lang w:val="uk-UA"/>
        </w:rPr>
        <w:t>.</w:t>
      </w:r>
      <w:r w:rsidRPr="0074109E">
        <w:rPr>
          <w:sz w:val="28"/>
          <w:szCs w:val="25"/>
        </w:rPr>
        <w:t xml:space="preserve"> </w:t>
      </w:r>
      <w:r>
        <w:rPr>
          <w:sz w:val="28"/>
          <w:szCs w:val="25"/>
          <w:lang w:val="uk-UA"/>
        </w:rPr>
        <w:t xml:space="preserve">– </w:t>
      </w:r>
      <w:r w:rsidRPr="0074109E">
        <w:rPr>
          <w:sz w:val="28"/>
          <w:szCs w:val="25"/>
        </w:rPr>
        <w:t>Вып. 5</w:t>
      </w:r>
      <w:r>
        <w:rPr>
          <w:sz w:val="28"/>
          <w:szCs w:val="25"/>
          <w:lang w:val="uk-UA"/>
        </w:rPr>
        <w:t>.</w:t>
      </w:r>
      <w:r w:rsidRPr="0074109E">
        <w:rPr>
          <w:sz w:val="28"/>
          <w:szCs w:val="25"/>
        </w:rPr>
        <w:t xml:space="preserve"> </w:t>
      </w:r>
      <w:r>
        <w:rPr>
          <w:sz w:val="28"/>
          <w:szCs w:val="25"/>
          <w:lang w:val="uk-UA"/>
        </w:rPr>
        <w:t xml:space="preserve">– </w:t>
      </w:r>
      <w:r w:rsidRPr="0074109E">
        <w:rPr>
          <w:sz w:val="28"/>
          <w:szCs w:val="25"/>
        </w:rPr>
        <w:t>С.</w:t>
      </w:r>
      <w:r>
        <w:rPr>
          <w:sz w:val="28"/>
          <w:szCs w:val="25"/>
          <w:lang w:val="uk-UA"/>
        </w:rPr>
        <w:t xml:space="preserve"> </w:t>
      </w:r>
      <w:r w:rsidRPr="0074109E">
        <w:rPr>
          <w:sz w:val="28"/>
          <w:szCs w:val="25"/>
        </w:rPr>
        <w:t>20</w:t>
      </w:r>
      <w:r>
        <w:rPr>
          <w:sz w:val="28"/>
          <w:szCs w:val="25"/>
        </w:rPr>
        <w:t>–</w:t>
      </w:r>
      <w:r w:rsidRPr="0074109E">
        <w:rPr>
          <w:sz w:val="28"/>
          <w:szCs w:val="25"/>
        </w:rPr>
        <w:t>21.</w:t>
      </w:r>
    </w:p>
    <w:p w:rsidR="00860557" w:rsidRPr="0074109E"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74109E">
        <w:rPr>
          <w:sz w:val="28"/>
          <w:szCs w:val="25"/>
        </w:rPr>
        <w:t>Скляр  В. И.   К   изучению   гранулированных   препаратов  для   борьбы  с почвообитающими вредителями кукурузы на юге Украины / В. И. Скляр // Сб. науч. статей Института зернового хозяйства. – Днепропетровск, 1990. – С. 83</w:t>
      </w:r>
      <w:r>
        <w:rPr>
          <w:sz w:val="28"/>
          <w:szCs w:val="25"/>
        </w:rPr>
        <w:t>–</w:t>
      </w:r>
      <w:r w:rsidRPr="0074109E">
        <w:rPr>
          <w:sz w:val="28"/>
          <w:szCs w:val="25"/>
        </w:rPr>
        <w:t>85.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Скляр В.</w:t>
      </w:r>
      <w:r>
        <w:rPr>
          <w:sz w:val="28"/>
          <w:szCs w:val="28"/>
          <w:lang w:val="uk-UA"/>
        </w:rPr>
        <w:t xml:space="preserve"> </w:t>
      </w:r>
      <w:r w:rsidRPr="00E96CD5">
        <w:rPr>
          <w:sz w:val="28"/>
          <w:szCs w:val="28"/>
        </w:rPr>
        <w:t xml:space="preserve">И. Личинки жуков-щелкунов и чернотелок </w:t>
      </w:r>
      <w:r>
        <w:rPr>
          <w:sz w:val="28"/>
          <w:szCs w:val="28"/>
        </w:rPr>
        <w:t>Присивашья и меры борьбы с ними</w:t>
      </w:r>
      <w:r w:rsidRPr="00E96CD5">
        <w:rPr>
          <w:sz w:val="28"/>
          <w:szCs w:val="28"/>
        </w:rPr>
        <w:t xml:space="preserve"> / В.</w:t>
      </w:r>
      <w:r>
        <w:rPr>
          <w:sz w:val="28"/>
          <w:szCs w:val="28"/>
          <w:lang w:val="uk-UA"/>
        </w:rPr>
        <w:t xml:space="preserve"> </w:t>
      </w:r>
      <w:r w:rsidRPr="00E96CD5">
        <w:rPr>
          <w:sz w:val="28"/>
          <w:szCs w:val="28"/>
        </w:rPr>
        <w:t xml:space="preserve">И. Скляр </w:t>
      </w:r>
      <w:r>
        <w:rPr>
          <w:sz w:val="28"/>
          <w:szCs w:val="28"/>
          <w:lang w:val="uk-UA"/>
        </w:rPr>
        <w:t xml:space="preserve">// </w:t>
      </w:r>
      <w:r w:rsidRPr="0074109E">
        <w:rPr>
          <w:sz w:val="28"/>
          <w:szCs w:val="28"/>
        </w:rPr>
        <w:t>Тезисы докладов VII Всес. совещ. [Проблемы почвенной зоологии]</w:t>
      </w:r>
      <w:r>
        <w:rPr>
          <w:sz w:val="28"/>
          <w:szCs w:val="28"/>
          <w:lang w:val="uk-UA"/>
        </w:rPr>
        <w:t xml:space="preserve"> –</w:t>
      </w:r>
      <w:r w:rsidRPr="00E96CD5">
        <w:rPr>
          <w:sz w:val="28"/>
          <w:szCs w:val="28"/>
        </w:rPr>
        <w:t xml:space="preserve"> Киев, 1981. </w:t>
      </w:r>
      <w:r>
        <w:rPr>
          <w:sz w:val="28"/>
          <w:szCs w:val="28"/>
          <w:lang w:val="uk-UA"/>
        </w:rPr>
        <w:t xml:space="preserve">– </w:t>
      </w:r>
      <w:r w:rsidRPr="00E96CD5">
        <w:rPr>
          <w:sz w:val="28"/>
          <w:szCs w:val="28"/>
        </w:rPr>
        <w:t>С. 201</w:t>
      </w:r>
      <w:r>
        <w:rPr>
          <w:sz w:val="28"/>
          <w:szCs w:val="28"/>
        </w:rPr>
        <w:t>–202.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Скляр В.</w:t>
      </w:r>
      <w:r>
        <w:rPr>
          <w:sz w:val="28"/>
          <w:szCs w:val="25"/>
          <w:lang w:val="uk-UA"/>
        </w:rPr>
        <w:t xml:space="preserve"> </w:t>
      </w:r>
      <w:r w:rsidRPr="00E96CD5">
        <w:rPr>
          <w:sz w:val="28"/>
          <w:szCs w:val="25"/>
          <w:lang w:val="uk-UA"/>
        </w:rPr>
        <w:t xml:space="preserve">И. </w:t>
      </w:r>
      <w:r w:rsidRPr="00BA6A49">
        <w:rPr>
          <w:sz w:val="28"/>
          <w:szCs w:val="25"/>
        </w:rPr>
        <w:t xml:space="preserve">Проволочники </w:t>
      </w:r>
      <w:r>
        <w:rPr>
          <w:sz w:val="28"/>
          <w:szCs w:val="25"/>
          <w:lang w:val="uk-UA"/>
        </w:rPr>
        <w:t>и</w:t>
      </w:r>
      <w:r w:rsidRPr="00BA6A49">
        <w:rPr>
          <w:sz w:val="28"/>
          <w:szCs w:val="25"/>
        </w:rPr>
        <w:t xml:space="preserve"> ложнопроволочники в Присивашье и меры борьбы с ними </w:t>
      </w:r>
      <w:r w:rsidRPr="00E96CD5">
        <w:rPr>
          <w:sz w:val="28"/>
          <w:szCs w:val="25"/>
          <w:lang w:val="uk-UA"/>
        </w:rPr>
        <w:t>/ В.</w:t>
      </w:r>
      <w:r>
        <w:rPr>
          <w:sz w:val="28"/>
          <w:szCs w:val="25"/>
          <w:lang w:val="uk-UA"/>
        </w:rPr>
        <w:t xml:space="preserve"> </w:t>
      </w:r>
      <w:r w:rsidRPr="00E96CD5">
        <w:rPr>
          <w:sz w:val="28"/>
          <w:szCs w:val="25"/>
          <w:lang w:val="uk-UA"/>
        </w:rPr>
        <w:t xml:space="preserve">И. Скляр </w:t>
      </w:r>
      <w:r>
        <w:rPr>
          <w:sz w:val="28"/>
          <w:szCs w:val="25"/>
          <w:lang w:val="uk-UA"/>
        </w:rPr>
        <w:t xml:space="preserve">// </w:t>
      </w:r>
      <w:r w:rsidRPr="00E96CD5">
        <w:rPr>
          <w:sz w:val="28"/>
          <w:szCs w:val="25"/>
          <w:lang w:val="uk-UA"/>
        </w:rPr>
        <w:t>Сб.</w:t>
      </w:r>
      <w:r>
        <w:rPr>
          <w:sz w:val="28"/>
          <w:szCs w:val="25"/>
          <w:lang w:val="uk-UA"/>
        </w:rPr>
        <w:t xml:space="preserve"> </w:t>
      </w:r>
      <w:r w:rsidRPr="00E96CD5">
        <w:rPr>
          <w:sz w:val="28"/>
          <w:szCs w:val="25"/>
          <w:lang w:val="uk-UA"/>
        </w:rPr>
        <w:t>науч.</w:t>
      </w:r>
      <w:r>
        <w:rPr>
          <w:sz w:val="28"/>
          <w:szCs w:val="25"/>
          <w:lang w:val="uk-UA"/>
        </w:rPr>
        <w:t xml:space="preserve"> </w:t>
      </w:r>
      <w:r w:rsidRPr="00E96CD5">
        <w:rPr>
          <w:sz w:val="28"/>
          <w:szCs w:val="25"/>
          <w:lang w:val="uk-UA"/>
        </w:rPr>
        <w:t>статей ВНИИ кукурузы.</w:t>
      </w:r>
      <w:r>
        <w:rPr>
          <w:sz w:val="28"/>
          <w:szCs w:val="25"/>
          <w:lang w:val="uk-UA"/>
        </w:rPr>
        <w:t xml:space="preserve"> </w:t>
      </w:r>
      <w:r w:rsidRPr="00E96CD5">
        <w:rPr>
          <w:sz w:val="28"/>
          <w:szCs w:val="25"/>
          <w:lang w:val="uk-UA"/>
        </w:rPr>
        <w:t>–</w:t>
      </w:r>
      <w:r w:rsidRPr="00E96CD5">
        <w:rPr>
          <w:sz w:val="28"/>
          <w:szCs w:val="25"/>
        </w:rPr>
        <w:t xml:space="preserve"> Д</w:t>
      </w:r>
      <w:r w:rsidRPr="00E96CD5">
        <w:rPr>
          <w:sz w:val="28"/>
          <w:szCs w:val="25"/>
          <w:lang w:val="uk-UA"/>
        </w:rPr>
        <w:t>непропетровск, 1979.</w:t>
      </w:r>
      <w:r>
        <w:rPr>
          <w:sz w:val="28"/>
          <w:szCs w:val="25"/>
          <w:lang w:val="uk-UA"/>
        </w:rPr>
        <w:t xml:space="preserve"> </w:t>
      </w:r>
      <w:r w:rsidRPr="00E96CD5">
        <w:rPr>
          <w:sz w:val="28"/>
          <w:szCs w:val="25"/>
          <w:lang w:val="uk-UA"/>
        </w:rPr>
        <w:t>–</w:t>
      </w:r>
      <w:r w:rsidRPr="00E96CD5">
        <w:rPr>
          <w:sz w:val="28"/>
          <w:szCs w:val="25"/>
        </w:rPr>
        <w:t xml:space="preserve"> С</w:t>
      </w:r>
      <w:r w:rsidRPr="00E96CD5">
        <w:rPr>
          <w:sz w:val="28"/>
          <w:szCs w:val="25"/>
          <w:lang w:val="uk-UA"/>
        </w:rPr>
        <w:t>. 55</w:t>
      </w:r>
      <w:r>
        <w:rPr>
          <w:sz w:val="28"/>
          <w:szCs w:val="25"/>
          <w:lang w:val="uk-UA"/>
        </w:rPr>
        <w:t>–</w:t>
      </w:r>
      <w:r w:rsidRPr="00E96CD5">
        <w:rPr>
          <w:sz w:val="28"/>
          <w:szCs w:val="25"/>
          <w:lang w:val="uk-UA"/>
        </w:rPr>
        <w:t>58.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Андреева Г.</w:t>
      </w:r>
      <w:r>
        <w:rPr>
          <w:sz w:val="28"/>
          <w:szCs w:val="25"/>
          <w:lang w:val="uk-UA"/>
        </w:rPr>
        <w:t xml:space="preserve"> </w:t>
      </w:r>
      <w:r w:rsidRPr="00E96CD5">
        <w:rPr>
          <w:sz w:val="28"/>
          <w:szCs w:val="25"/>
          <w:lang w:val="uk-UA"/>
        </w:rPr>
        <w:t xml:space="preserve">А. Борьба с проволочниками </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 xml:space="preserve">А. Андреева </w:t>
      </w:r>
      <w:r>
        <w:rPr>
          <w:sz w:val="28"/>
          <w:szCs w:val="25"/>
          <w:lang w:val="uk-UA"/>
        </w:rPr>
        <w:t xml:space="preserve">// Кукуруза. – </w:t>
      </w:r>
      <w:r w:rsidRPr="00E96CD5">
        <w:rPr>
          <w:sz w:val="28"/>
          <w:szCs w:val="25"/>
          <w:lang w:val="uk-UA"/>
        </w:rPr>
        <w:t>1968.</w:t>
      </w:r>
      <w:r w:rsidRPr="00E96CD5">
        <w:rPr>
          <w:sz w:val="28"/>
          <w:szCs w:val="28"/>
        </w:rPr>
        <w:t xml:space="preserve"> – </w:t>
      </w:r>
      <w:r w:rsidRPr="00E96CD5">
        <w:rPr>
          <w:sz w:val="28"/>
          <w:szCs w:val="25"/>
          <w:lang w:val="uk-UA"/>
        </w:rPr>
        <w:t xml:space="preserve">№ 3. </w:t>
      </w:r>
      <w:r w:rsidRPr="00E96CD5">
        <w:rPr>
          <w:sz w:val="28"/>
          <w:szCs w:val="28"/>
        </w:rPr>
        <w:t xml:space="preserve">– </w:t>
      </w:r>
      <w:r>
        <w:rPr>
          <w:sz w:val="28"/>
          <w:szCs w:val="25"/>
          <w:lang w:val="uk-UA"/>
        </w:rPr>
        <w:t>С. 28.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Pr>
          <w:sz w:val="28"/>
          <w:szCs w:val="28"/>
        </w:rPr>
        <w:t>Кокот О. П.</w:t>
      </w:r>
      <w:r w:rsidRPr="00E96CD5">
        <w:rPr>
          <w:sz w:val="28"/>
          <w:szCs w:val="28"/>
        </w:rPr>
        <w:t xml:space="preserve"> Главнейшие вредители кукурузы в Степи УССР и меры </w:t>
      </w:r>
      <w:r w:rsidRPr="00E96CD5">
        <w:rPr>
          <w:sz w:val="28"/>
          <w:szCs w:val="28"/>
        </w:rPr>
        <w:lastRenderedPageBreak/>
        <w:t xml:space="preserve">борьбы с ними </w:t>
      </w:r>
      <w:r>
        <w:rPr>
          <w:sz w:val="28"/>
          <w:szCs w:val="28"/>
          <w:lang w:val="uk-UA"/>
        </w:rPr>
        <w:t xml:space="preserve">/ </w:t>
      </w:r>
      <w:r w:rsidRPr="00E96CD5">
        <w:rPr>
          <w:sz w:val="28"/>
          <w:szCs w:val="28"/>
        </w:rPr>
        <w:t>О. П.</w:t>
      </w:r>
      <w:r>
        <w:rPr>
          <w:sz w:val="28"/>
          <w:szCs w:val="28"/>
          <w:lang w:val="uk-UA"/>
        </w:rPr>
        <w:t xml:space="preserve"> </w:t>
      </w:r>
      <w:r w:rsidRPr="00E96CD5">
        <w:rPr>
          <w:sz w:val="28"/>
          <w:szCs w:val="28"/>
        </w:rPr>
        <w:t>Кокот, И. А. Федько // Новые приемы борьбы с вредителями и болезнями кукурузы. – Днепропетровск,</w:t>
      </w:r>
      <w:r>
        <w:rPr>
          <w:sz w:val="28"/>
          <w:szCs w:val="28"/>
          <w:lang w:val="uk-UA"/>
        </w:rPr>
        <w:t xml:space="preserve"> </w:t>
      </w:r>
      <w:r w:rsidRPr="00E96CD5">
        <w:rPr>
          <w:sz w:val="28"/>
          <w:szCs w:val="28"/>
        </w:rPr>
        <w:t>1979. – С. 60</w:t>
      </w:r>
      <w:r>
        <w:rPr>
          <w:sz w:val="28"/>
          <w:szCs w:val="28"/>
        </w:rPr>
        <w:t>–</w:t>
      </w:r>
      <w:r w:rsidRPr="00E96CD5">
        <w:rPr>
          <w:sz w:val="28"/>
          <w:szCs w:val="28"/>
        </w:rPr>
        <w:t>65.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rPr>
        <w:t xml:space="preserve"> </w:t>
      </w:r>
      <w:r w:rsidRPr="00E96CD5">
        <w:rPr>
          <w:sz w:val="28"/>
          <w:szCs w:val="28"/>
        </w:rPr>
        <w:t xml:space="preserve">Вредители кукурузы </w:t>
      </w:r>
      <w:r>
        <w:rPr>
          <w:sz w:val="28"/>
          <w:szCs w:val="28"/>
          <w:lang w:val="uk-UA"/>
        </w:rPr>
        <w:t>/ [</w:t>
      </w:r>
      <w:r w:rsidRPr="00E96CD5">
        <w:rPr>
          <w:sz w:val="28"/>
          <w:lang w:val="uk-UA"/>
        </w:rPr>
        <w:t>В.</w:t>
      </w:r>
      <w:r>
        <w:rPr>
          <w:sz w:val="28"/>
          <w:lang w:val="uk-UA"/>
        </w:rPr>
        <w:t xml:space="preserve"> </w:t>
      </w:r>
      <w:r w:rsidRPr="00E96CD5">
        <w:rPr>
          <w:sz w:val="28"/>
          <w:lang w:val="uk-UA"/>
        </w:rPr>
        <w:t>Н.</w:t>
      </w:r>
      <w:r>
        <w:rPr>
          <w:sz w:val="28"/>
          <w:lang w:val="uk-UA"/>
        </w:rPr>
        <w:t xml:space="preserve"> </w:t>
      </w:r>
      <w:r w:rsidRPr="00E96CD5">
        <w:rPr>
          <w:sz w:val="28"/>
          <w:lang w:val="uk-UA"/>
        </w:rPr>
        <w:t>Писаренко, А.</w:t>
      </w:r>
      <w:r>
        <w:rPr>
          <w:sz w:val="28"/>
          <w:lang w:val="uk-UA"/>
        </w:rPr>
        <w:t xml:space="preserve"> </w:t>
      </w:r>
      <w:r w:rsidRPr="00E96CD5">
        <w:rPr>
          <w:sz w:val="28"/>
          <w:lang w:val="uk-UA"/>
        </w:rPr>
        <w:t>М.</w:t>
      </w:r>
      <w:r>
        <w:rPr>
          <w:sz w:val="28"/>
          <w:lang w:val="uk-UA"/>
        </w:rPr>
        <w:t xml:space="preserve"> </w:t>
      </w:r>
      <w:r w:rsidRPr="00E96CD5">
        <w:rPr>
          <w:sz w:val="28"/>
          <w:lang w:val="uk-UA"/>
        </w:rPr>
        <w:t>Ковалев, С.</w:t>
      </w:r>
      <w:r>
        <w:rPr>
          <w:sz w:val="28"/>
          <w:lang w:val="uk-UA"/>
        </w:rPr>
        <w:t xml:space="preserve"> </w:t>
      </w:r>
      <w:r w:rsidRPr="00E96CD5">
        <w:rPr>
          <w:sz w:val="28"/>
          <w:lang w:val="uk-UA"/>
        </w:rPr>
        <w:t>А.</w:t>
      </w:r>
      <w:r>
        <w:rPr>
          <w:sz w:val="28"/>
          <w:lang w:val="uk-UA"/>
        </w:rPr>
        <w:t xml:space="preserve"> </w:t>
      </w:r>
      <w:r w:rsidRPr="00E96CD5">
        <w:rPr>
          <w:sz w:val="28"/>
          <w:lang w:val="uk-UA"/>
        </w:rPr>
        <w:t>Черных, В.</w:t>
      </w:r>
      <w:r>
        <w:rPr>
          <w:sz w:val="28"/>
          <w:lang w:val="uk-UA"/>
        </w:rPr>
        <w:t xml:space="preserve"> </w:t>
      </w:r>
      <w:r w:rsidRPr="00E96CD5">
        <w:rPr>
          <w:sz w:val="28"/>
          <w:lang w:val="uk-UA"/>
        </w:rPr>
        <w:t>И.</w:t>
      </w:r>
      <w:r>
        <w:rPr>
          <w:sz w:val="28"/>
          <w:lang w:val="uk-UA"/>
        </w:rPr>
        <w:t xml:space="preserve"> </w:t>
      </w:r>
      <w:r w:rsidRPr="00E96CD5">
        <w:rPr>
          <w:sz w:val="28"/>
          <w:lang w:val="uk-UA"/>
        </w:rPr>
        <w:t>Черних</w:t>
      </w:r>
      <w:r>
        <w:rPr>
          <w:sz w:val="28"/>
          <w:szCs w:val="28"/>
          <w:lang w:val="uk-UA"/>
        </w:rPr>
        <w:t xml:space="preserve">] </w:t>
      </w:r>
      <w:r w:rsidRPr="00E96CD5">
        <w:rPr>
          <w:sz w:val="28"/>
          <w:szCs w:val="28"/>
        </w:rPr>
        <w:t>// Вредители с</w:t>
      </w:r>
      <w:r>
        <w:rPr>
          <w:sz w:val="28"/>
          <w:szCs w:val="28"/>
          <w:lang w:val="uk-UA"/>
        </w:rPr>
        <w:t>.</w:t>
      </w:r>
      <w:r w:rsidRPr="00E96CD5">
        <w:rPr>
          <w:sz w:val="28"/>
          <w:szCs w:val="28"/>
        </w:rPr>
        <w:t>-х</w:t>
      </w:r>
      <w:r>
        <w:rPr>
          <w:sz w:val="28"/>
          <w:szCs w:val="28"/>
          <w:lang w:val="uk-UA"/>
        </w:rPr>
        <w:t>.</w:t>
      </w:r>
      <w:r w:rsidRPr="00E96CD5">
        <w:rPr>
          <w:sz w:val="28"/>
          <w:szCs w:val="28"/>
        </w:rPr>
        <w:t xml:space="preserve"> культур и лесных насаждений</w:t>
      </w:r>
      <w:proofErr w:type="gramStart"/>
      <w:r w:rsidRPr="00E96CD5">
        <w:rPr>
          <w:sz w:val="28"/>
          <w:szCs w:val="28"/>
        </w:rPr>
        <w:t xml:space="preserve"> </w:t>
      </w:r>
      <w:r>
        <w:rPr>
          <w:sz w:val="28"/>
          <w:szCs w:val="28"/>
          <w:lang w:val="uk-UA"/>
        </w:rPr>
        <w:t>;</w:t>
      </w:r>
      <w:proofErr w:type="gramEnd"/>
      <w:r w:rsidRPr="00E96CD5">
        <w:rPr>
          <w:sz w:val="28"/>
          <w:szCs w:val="28"/>
        </w:rPr>
        <w:t xml:space="preserve"> Под ред. В.</w:t>
      </w:r>
      <w:r>
        <w:rPr>
          <w:sz w:val="28"/>
          <w:szCs w:val="28"/>
          <w:lang w:val="uk-UA"/>
        </w:rPr>
        <w:t xml:space="preserve"> </w:t>
      </w:r>
      <w:r w:rsidRPr="00E96CD5">
        <w:rPr>
          <w:sz w:val="28"/>
          <w:szCs w:val="28"/>
        </w:rPr>
        <w:t>П. Васильева. – К.</w:t>
      </w:r>
      <w:proofErr w:type="gramStart"/>
      <w:r>
        <w:rPr>
          <w:sz w:val="28"/>
          <w:szCs w:val="28"/>
          <w:lang w:val="uk-UA"/>
        </w:rPr>
        <w:t xml:space="preserve"> </w:t>
      </w:r>
      <w:r w:rsidRPr="00E96CD5">
        <w:rPr>
          <w:sz w:val="28"/>
          <w:szCs w:val="28"/>
        </w:rPr>
        <w:t>:</w:t>
      </w:r>
      <w:proofErr w:type="gramEnd"/>
      <w:r w:rsidRPr="00E96CD5">
        <w:rPr>
          <w:sz w:val="28"/>
          <w:szCs w:val="28"/>
        </w:rPr>
        <w:t xml:space="preserve"> Урожай,</w:t>
      </w:r>
      <w:r>
        <w:rPr>
          <w:sz w:val="28"/>
          <w:szCs w:val="28"/>
          <w:lang w:val="uk-UA"/>
        </w:rPr>
        <w:t xml:space="preserve"> </w:t>
      </w:r>
      <w:r w:rsidRPr="00E96CD5">
        <w:rPr>
          <w:sz w:val="28"/>
          <w:szCs w:val="28"/>
        </w:rPr>
        <w:t>1989. – Т. 3. – С. 165</w:t>
      </w:r>
      <w:r>
        <w:rPr>
          <w:sz w:val="28"/>
          <w:szCs w:val="28"/>
          <w:lang w:val="uk-UA"/>
        </w:rPr>
        <w:t>–</w:t>
      </w:r>
      <w:r w:rsidRPr="00E96CD5">
        <w:rPr>
          <w:sz w:val="28"/>
          <w:szCs w:val="28"/>
        </w:rPr>
        <w:t>170</w:t>
      </w:r>
      <w:r>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Pr>
          <w:sz w:val="28"/>
          <w:szCs w:val="28"/>
        </w:rPr>
        <w:t>Писаренко В.</w:t>
      </w:r>
      <w:r>
        <w:rPr>
          <w:sz w:val="28"/>
          <w:szCs w:val="28"/>
          <w:lang w:val="uk-UA"/>
        </w:rPr>
        <w:t xml:space="preserve"> </w:t>
      </w:r>
      <w:r>
        <w:rPr>
          <w:sz w:val="28"/>
          <w:szCs w:val="28"/>
        </w:rPr>
        <w:t>Н.</w:t>
      </w:r>
      <w:r w:rsidRPr="00E96CD5">
        <w:rPr>
          <w:sz w:val="28"/>
          <w:szCs w:val="28"/>
        </w:rPr>
        <w:t xml:space="preserve"> Особенности формирования карабидофауны в а</w:t>
      </w:r>
      <w:r w:rsidRPr="00E96CD5">
        <w:rPr>
          <w:sz w:val="28"/>
          <w:szCs w:val="28"/>
        </w:rPr>
        <w:t>г</w:t>
      </w:r>
      <w:r w:rsidRPr="00E96CD5">
        <w:rPr>
          <w:sz w:val="28"/>
          <w:szCs w:val="28"/>
        </w:rPr>
        <w:t xml:space="preserve">роценозах кукурузы в условиях монокультуры и севооборотов </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Н.</w:t>
      </w:r>
      <w:r>
        <w:rPr>
          <w:sz w:val="28"/>
          <w:szCs w:val="28"/>
          <w:lang w:val="uk-UA"/>
        </w:rPr>
        <w:t xml:space="preserve"> </w:t>
      </w:r>
      <w:r w:rsidRPr="00E96CD5">
        <w:rPr>
          <w:sz w:val="28"/>
          <w:szCs w:val="28"/>
        </w:rPr>
        <w:t>Писаренко, А.</w:t>
      </w:r>
      <w:r>
        <w:rPr>
          <w:sz w:val="28"/>
          <w:szCs w:val="28"/>
          <w:lang w:val="uk-UA"/>
        </w:rPr>
        <w:t xml:space="preserve"> </w:t>
      </w:r>
      <w:r w:rsidRPr="00E96CD5">
        <w:rPr>
          <w:sz w:val="28"/>
          <w:szCs w:val="28"/>
        </w:rPr>
        <w:t>М.</w:t>
      </w:r>
      <w:r>
        <w:rPr>
          <w:sz w:val="28"/>
          <w:szCs w:val="28"/>
          <w:lang w:val="uk-UA"/>
        </w:rPr>
        <w:t xml:space="preserve"> </w:t>
      </w:r>
      <w:r w:rsidRPr="00E96CD5">
        <w:rPr>
          <w:sz w:val="28"/>
          <w:szCs w:val="28"/>
        </w:rPr>
        <w:t>Сумароков, А.</w:t>
      </w:r>
      <w:r>
        <w:rPr>
          <w:sz w:val="28"/>
          <w:szCs w:val="28"/>
          <w:lang w:val="uk-UA"/>
        </w:rPr>
        <w:t xml:space="preserve"> </w:t>
      </w:r>
      <w:r w:rsidRPr="00E96CD5">
        <w:rPr>
          <w:sz w:val="28"/>
          <w:szCs w:val="28"/>
        </w:rPr>
        <w:t>М. Ковалёв // Экология и таксономия насекомых Укра</w:t>
      </w:r>
      <w:r w:rsidRPr="00E96CD5">
        <w:rPr>
          <w:sz w:val="28"/>
          <w:szCs w:val="28"/>
        </w:rPr>
        <w:t>и</w:t>
      </w:r>
      <w:r w:rsidRPr="00E96CD5">
        <w:rPr>
          <w:sz w:val="28"/>
          <w:szCs w:val="28"/>
        </w:rPr>
        <w:t>ны. – К.</w:t>
      </w:r>
      <w:proofErr w:type="gramStart"/>
      <w:r>
        <w:rPr>
          <w:sz w:val="28"/>
          <w:szCs w:val="28"/>
          <w:lang w:val="uk-UA"/>
        </w:rPr>
        <w:t xml:space="preserve"> </w:t>
      </w:r>
      <w:r w:rsidRPr="00E96CD5">
        <w:rPr>
          <w:sz w:val="28"/>
          <w:szCs w:val="28"/>
        </w:rPr>
        <w:t>:</w:t>
      </w:r>
      <w:proofErr w:type="gramEnd"/>
      <w:r w:rsidRPr="00E96CD5">
        <w:rPr>
          <w:sz w:val="28"/>
          <w:szCs w:val="28"/>
        </w:rPr>
        <w:t xml:space="preserve"> Наукова думка</w:t>
      </w:r>
      <w:r w:rsidRPr="00E96CD5">
        <w:rPr>
          <w:sz w:val="28"/>
          <w:szCs w:val="28"/>
          <w:lang w:val="uk-UA"/>
        </w:rPr>
        <w:t>,</w:t>
      </w:r>
      <w:r w:rsidRPr="00E96CD5">
        <w:rPr>
          <w:sz w:val="28"/>
          <w:szCs w:val="28"/>
        </w:rPr>
        <w:t xml:space="preserve"> 1988. – С. 44</w:t>
      </w:r>
      <w:r>
        <w:rPr>
          <w:sz w:val="28"/>
          <w:szCs w:val="28"/>
        </w:rPr>
        <w:t>–</w:t>
      </w:r>
      <w:r w:rsidRPr="00E96CD5">
        <w:rPr>
          <w:sz w:val="28"/>
          <w:szCs w:val="28"/>
        </w:rPr>
        <w:t>47.</w:t>
      </w:r>
    </w:p>
    <w:p w:rsidR="00860557" w:rsidRPr="004E74E2"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5"/>
          <w:lang w:val="uk-UA"/>
        </w:rPr>
        <w:t xml:space="preserve">Сметанко </w:t>
      </w:r>
      <w:r w:rsidRPr="004E74E2">
        <w:rPr>
          <w:sz w:val="28"/>
          <w:szCs w:val="25"/>
        </w:rPr>
        <w:t>С. А. Защита прорастающих семян кукурузы от вредных организмов / С. А. Сметанко // Сб. науч. статей Института зернового хозяйства. – Днепропетровск, 1990. – С. 93–98.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4E74E2">
        <w:rPr>
          <w:sz w:val="28"/>
          <w:szCs w:val="28"/>
        </w:rPr>
        <w:t xml:space="preserve">  Сумароков А. М. К изучению фауны жесткокрылых (Insecta</w:t>
      </w:r>
      <w:proofErr w:type="gramStart"/>
      <w:r w:rsidRPr="004E74E2">
        <w:rPr>
          <w:sz w:val="28"/>
          <w:szCs w:val="28"/>
        </w:rPr>
        <w:t xml:space="preserve"> :</w:t>
      </w:r>
      <w:proofErr w:type="gramEnd"/>
      <w:r w:rsidRPr="004E74E2">
        <w:rPr>
          <w:sz w:val="28"/>
          <w:szCs w:val="28"/>
        </w:rPr>
        <w:t xml:space="preserve"> </w:t>
      </w:r>
      <w:proofErr w:type="gramStart"/>
      <w:r w:rsidRPr="004E74E2">
        <w:rPr>
          <w:sz w:val="28"/>
          <w:szCs w:val="28"/>
        </w:rPr>
        <w:t>Coleoptera) агроценозов кукурузы в степной зоне Украины / А. М. Сумароков // Изв.</w:t>
      </w:r>
      <w:proofErr w:type="gramEnd"/>
      <w:r w:rsidRPr="004E74E2">
        <w:rPr>
          <w:sz w:val="28"/>
          <w:szCs w:val="28"/>
        </w:rPr>
        <w:t xml:space="preserve"> Харьк. энтомол. о-ва.</w:t>
      </w:r>
      <w:r>
        <w:rPr>
          <w:sz w:val="28"/>
          <w:szCs w:val="28"/>
          <w:lang w:val="uk-UA"/>
        </w:rPr>
        <w:t xml:space="preserve"> – Харьков</w:t>
      </w:r>
      <w:r w:rsidRPr="00E96CD5">
        <w:rPr>
          <w:sz w:val="28"/>
          <w:szCs w:val="28"/>
          <w:lang w:val="uk-UA"/>
        </w:rPr>
        <w:t xml:space="preserve">, 2005 (2006). – Т. 13, </w:t>
      </w:r>
      <w:r>
        <w:rPr>
          <w:sz w:val="28"/>
          <w:szCs w:val="28"/>
          <w:lang w:val="uk-UA"/>
        </w:rPr>
        <w:t>– В</w:t>
      </w:r>
      <w:r w:rsidRPr="00E96CD5">
        <w:rPr>
          <w:sz w:val="28"/>
          <w:szCs w:val="28"/>
          <w:lang w:val="uk-UA"/>
        </w:rPr>
        <w:t>ып. 1</w:t>
      </w:r>
      <w:r>
        <w:rPr>
          <w:sz w:val="28"/>
          <w:szCs w:val="28"/>
          <w:lang w:val="uk-UA"/>
        </w:rPr>
        <w:t>–</w:t>
      </w:r>
      <w:r w:rsidRPr="00E96CD5">
        <w:rPr>
          <w:sz w:val="28"/>
          <w:szCs w:val="28"/>
          <w:lang w:val="uk-UA"/>
        </w:rPr>
        <w:t>2. – С. 137</w:t>
      </w:r>
      <w:r>
        <w:rPr>
          <w:sz w:val="28"/>
          <w:szCs w:val="28"/>
          <w:lang w:val="uk-UA"/>
        </w:rPr>
        <w:t>–</w:t>
      </w:r>
      <w:r w:rsidRPr="00E96CD5">
        <w:rPr>
          <w:sz w:val="28"/>
          <w:szCs w:val="28"/>
          <w:lang w:val="uk-UA"/>
        </w:rPr>
        <w:t>143.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r w:rsidRPr="00E96CD5">
        <w:rPr>
          <w:sz w:val="28"/>
          <w:szCs w:val="28"/>
        </w:rPr>
        <w:t>Сусидко П.</w:t>
      </w:r>
      <w:r>
        <w:rPr>
          <w:sz w:val="28"/>
          <w:szCs w:val="28"/>
          <w:lang w:val="uk-UA"/>
        </w:rPr>
        <w:t xml:space="preserve"> </w:t>
      </w:r>
      <w:r>
        <w:rPr>
          <w:sz w:val="28"/>
          <w:szCs w:val="28"/>
        </w:rPr>
        <w:t>И.</w:t>
      </w:r>
      <w:r w:rsidRPr="00E96CD5">
        <w:rPr>
          <w:sz w:val="28"/>
          <w:szCs w:val="28"/>
        </w:rPr>
        <w:t xml:space="preserve"> Комплексная система мероприятий по защите кукурузы от вредителей, болезней и сорняков</w:t>
      </w:r>
      <w:r w:rsidRPr="004E74E2">
        <w:rPr>
          <w:sz w:val="28"/>
          <w:szCs w:val="28"/>
        </w:rPr>
        <w:t xml:space="preserve"> </w:t>
      </w:r>
      <w:r>
        <w:rPr>
          <w:sz w:val="28"/>
          <w:szCs w:val="28"/>
          <w:lang w:val="uk-UA"/>
        </w:rPr>
        <w:t xml:space="preserve">/ </w:t>
      </w:r>
      <w:r w:rsidRPr="00E96CD5">
        <w:rPr>
          <w:sz w:val="28"/>
          <w:szCs w:val="28"/>
        </w:rPr>
        <w:t>П.</w:t>
      </w:r>
      <w:r>
        <w:rPr>
          <w:sz w:val="28"/>
          <w:szCs w:val="28"/>
          <w:lang w:val="uk-UA"/>
        </w:rPr>
        <w:t xml:space="preserve"> </w:t>
      </w:r>
      <w:r w:rsidRPr="00E96CD5">
        <w:rPr>
          <w:sz w:val="28"/>
          <w:szCs w:val="28"/>
        </w:rPr>
        <w:t>И.</w:t>
      </w:r>
      <w:r>
        <w:rPr>
          <w:sz w:val="28"/>
          <w:szCs w:val="28"/>
          <w:lang w:val="uk-UA"/>
        </w:rPr>
        <w:t xml:space="preserve"> </w:t>
      </w:r>
      <w:r w:rsidRPr="00E96CD5">
        <w:rPr>
          <w:sz w:val="28"/>
          <w:szCs w:val="28"/>
        </w:rPr>
        <w:t>Сусидко, Г</w:t>
      </w:r>
      <w:r>
        <w:rPr>
          <w:sz w:val="28"/>
          <w:szCs w:val="28"/>
          <w:lang w:val="uk-UA"/>
        </w:rPr>
        <w:t>.</w:t>
      </w:r>
      <w:r w:rsidRPr="00E96CD5">
        <w:rPr>
          <w:sz w:val="28"/>
          <w:szCs w:val="28"/>
        </w:rPr>
        <w:t xml:space="preserve"> В.</w:t>
      </w:r>
      <w:r>
        <w:rPr>
          <w:sz w:val="28"/>
          <w:szCs w:val="28"/>
          <w:lang w:val="uk-UA"/>
        </w:rPr>
        <w:t xml:space="preserve"> </w:t>
      </w:r>
      <w:r w:rsidRPr="00E96CD5">
        <w:rPr>
          <w:sz w:val="28"/>
          <w:szCs w:val="28"/>
        </w:rPr>
        <w:t>Грисенко, Ф.</w:t>
      </w:r>
      <w:r>
        <w:rPr>
          <w:sz w:val="28"/>
          <w:szCs w:val="28"/>
          <w:lang w:val="uk-UA"/>
        </w:rPr>
        <w:t xml:space="preserve"> </w:t>
      </w:r>
      <w:r w:rsidRPr="00E96CD5">
        <w:rPr>
          <w:sz w:val="28"/>
          <w:szCs w:val="28"/>
        </w:rPr>
        <w:t>Е.</w:t>
      </w:r>
      <w:r>
        <w:rPr>
          <w:sz w:val="28"/>
          <w:szCs w:val="28"/>
          <w:lang w:val="uk-UA"/>
        </w:rPr>
        <w:t xml:space="preserve"> </w:t>
      </w:r>
      <w:r w:rsidRPr="00E96CD5">
        <w:rPr>
          <w:sz w:val="28"/>
          <w:szCs w:val="28"/>
        </w:rPr>
        <w:t>Немлиенко. – М.</w:t>
      </w:r>
      <w:proofErr w:type="gramStart"/>
      <w:r>
        <w:rPr>
          <w:sz w:val="28"/>
          <w:szCs w:val="28"/>
          <w:lang w:val="uk-UA"/>
        </w:rPr>
        <w:t xml:space="preserve"> </w:t>
      </w:r>
      <w:r w:rsidRPr="00E96CD5">
        <w:rPr>
          <w:sz w:val="28"/>
          <w:szCs w:val="28"/>
        </w:rPr>
        <w:t>:</w:t>
      </w:r>
      <w:proofErr w:type="gramEnd"/>
      <w:r>
        <w:rPr>
          <w:sz w:val="28"/>
          <w:szCs w:val="28"/>
          <w:lang w:val="uk-UA"/>
        </w:rPr>
        <w:t xml:space="preserve"> </w:t>
      </w:r>
      <w:r>
        <w:rPr>
          <w:sz w:val="28"/>
          <w:szCs w:val="28"/>
        </w:rPr>
        <w:t>Колос,</w:t>
      </w:r>
      <w:r>
        <w:rPr>
          <w:sz w:val="28"/>
          <w:szCs w:val="28"/>
          <w:lang w:val="uk-UA"/>
        </w:rPr>
        <w:t xml:space="preserve"> </w:t>
      </w:r>
      <w:r>
        <w:rPr>
          <w:sz w:val="28"/>
          <w:szCs w:val="28"/>
        </w:rPr>
        <w:t>1975. – 45 с.</w:t>
      </w:r>
    </w:p>
    <w:p w:rsidR="00860557" w:rsidRPr="00CE18B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rPr>
      </w:pPr>
      <w:r w:rsidRPr="00E96CD5">
        <w:rPr>
          <w:sz w:val="28"/>
          <w:szCs w:val="25"/>
          <w:lang w:val="uk-UA"/>
        </w:rPr>
        <w:t xml:space="preserve"> </w:t>
      </w:r>
      <w:r w:rsidRPr="00CE18B5">
        <w:rPr>
          <w:sz w:val="28"/>
          <w:szCs w:val="25"/>
        </w:rPr>
        <w:t xml:space="preserve">Сусидко П. И. Пути оптимизация фитосанитарного состояния посевов кукурузы / П. И. Сусидко, В. Н. Писаренко // Новые приемы борьбы с вредителями и болезнями кукурузы. Изд. ВНИИ кукурузы, </w:t>
      </w:r>
      <w:proofErr w:type="gramStart"/>
      <w:r>
        <w:rPr>
          <w:sz w:val="28"/>
          <w:szCs w:val="25"/>
          <w:lang w:val="uk-UA"/>
        </w:rPr>
        <w:t>–</w:t>
      </w:r>
      <w:r>
        <w:rPr>
          <w:sz w:val="28"/>
          <w:szCs w:val="25"/>
        </w:rPr>
        <w:t>Д</w:t>
      </w:r>
      <w:proofErr w:type="gramEnd"/>
      <w:r>
        <w:rPr>
          <w:sz w:val="28"/>
          <w:szCs w:val="25"/>
        </w:rPr>
        <w:t>непропетровск</w:t>
      </w:r>
      <w:r>
        <w:rPr>
          <w:sz w:val="28"/>
          <w:szCs w:val="25"/>
          <w:lang w:val="uk-UA"/>
        </w:rPr>
        <w:t>,</w:t>
      </w:r>
      <w:r w:rsidRPr="00CE18B5">
        <w:rPr>
          <w:sz w:val="28"/>
          <w:szCs w:val="25"/>
        </w:rPr>
        <w:t xml:space="preserve"> 1979.</w:t>
      </w:r>
      <w:r>
        <w:rPr>
          <w:sz w:val="28"/>
          <w:szCs w:val="25"/>
          <w:lang w:val="uk-UA"/>
        </w:rPr>
        <w:t xml:space="preserve"> </w:t>
      </w:r>
      <w:r>
        <w:rPr>
          <w:sz w:val="28"/>
          <w:szCs w:val="25"/>
        </w:rPr>
        <w:t>–</w:t>
      </w:r>
      <w:r w:rsidRPr="00CE18B5">
        <w:rPr>
          <w:sz w:val="28"/>
          <w:szCs w:val="25"/>
        </w:rPr>
        <w:t xml:space="preserve"> С. 26</w:t>
      </w:r>
      <w:r>
        <w:rPr>
          <w:sz w:val="28"/>
          <w:szCs w:val="25"/>
        </w:rPr>
        <w:t>–</w:t>
      </w:r>
      <w:r w:rsidRPr="00CE18B5">
        <w:rPr>
          <w:sz w:val="28"/>
          <w:szCs w:val="25"/>
        </w:rPr>
        <w:t>34.</w:t>
      </w:r>
    </w:p>
    <w:p w:rsidR="00860557" w:rsidRPr="00E31C1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CE18B5">
        <w:rPr>
          <w:sz w:val="28"/>
          <w:szCs w:val="28"/>
        </w:rPr>
        <w:t xml:space="preserve"> </w:t>
      </w:r>
      <w:r w:rsidRPr="00CE18B5">
        <w:rPr>
          <w:sz w:val="28"/>
          <w:szCs w:val="25"/>
        </w:rPr>
        <w:t>Федорченко Ю.</w:t>
      </w:r>
      <w:r>
        <w:rPr>
          <w:sz w:val="28"/>
          <w:szCs w:val="25"/>
          <w:lang w:val="uk-UA"/>
        </w:rPr>
        <w:t xml:space="preserve"> </w:t>
      </w:r>
      <w:r w:rsidRPr="00CE18B5">
        <w:rPr>
          <w:sz w:val="28"/>
          <w:szCs w:val="25"/>
        </w:rPr>
        <w:t xml:space="preserve">Н. Почвообитающие  вредители  кукурузы центральной степи Украины: вредоносность </w:t>
      </w:r>
      <w:r>
        <w:rPr>
          <w:sz w:val="28"/>
          <w:szCs w:val="25"/>
          <w:lang w:val="uk-UA"/>
        </w:rPr>
        <w:t>и</w:t>
      </w:r>
      <w:r w:rsidRPr="00CE18B5">
        <w:rPr>
          <w:sz w:val="28"/>
          <w:szCs w:val="25"/>
        </w:rPr>
        <w:t xml:space="preserve"> эк</w:t>
      </w:r>
      <w:r>
        <w:rPr>
          <w:sz w:val="28"/>
          <w:szCs w:val="25"/>
        </w:rPr>
        <w:t>ологизация защитных мероприятий</w:t>
      </w:r>
      <w:r>
        <w:rPr>
          <w:sz w:val="28"/>
          <w:szCs w:val="25"/>
          <w:lang w:val="uk-UA"/>
        </w:rPr>
        <w:t>:</w:t>
      </w:r>
      <w:r w:rsidRPr="00CE18B5">
        <w:rPr>
          <w:sz w:val="28"/>
          <w:szCs w:val="25"/>
        </w:rPr>
        <w:t xml:space="preserve"> </w:t>
      </w:r>
      <w:r>
        <w:rPr>
          <w:sz w:val="28"/>
          <w:szCs w:val="25"/>
          <w:lang w:val="uk-UA"/>
        </w:rPr>
        <w:t>д</w:t>
      </w:r>
      <w:r w:rsidRPr="00CE18B5">
        <w:rPr>
          <w:sz w:val="28"/>
          <w:szCs w:val="25"/>
        </w:rPr>
        <w:t xml:space="preserve">ис. </w:t>
      </w:r>
      <w:r>
        <w:rPr>
          <w:sz w:val="28"/>
          <w:szCs w:val="25"/>
          <w:lang w:val="uk-UA"/>
        </w:rPr>
        <w:t xml:space="preserve">... кандидата </w:t>
      </w:r>
      <w:r w:rsidRPr="00CE18B5">
        <w:rPr>
          <w:sz w:val="28"/>
          <w:szCs w:val="25"/>
        </w:rPr>
        <w:t>б.</w:t>
      </w:r>
      <w:r>
        <w:rPr>
          <w:sz w:val="28"/>
          <w:szCs w:val="25"/>
          <w:lang w:val="uk-UA"/>
        </w:rPr>
        <w:t xml:space="preserve"> </w:t>
      </w:r>
      <w:r w:rsidRPr="00CE18B5">
        <w:rPr>
          <w:sz w:val="28"/>
          <w:szCs w:val="25"/>
        </w:rPr>
        <w:t>н</w:t>
      </w:r>
      <w:r>
        <w:rPr>
          <w:sz w:val="28"/>
          <w:szCs w:val="25"/>
          <w:lang w:val="uk-UA"/>
        </w:rPr>
        <w:t xml:space="preserve">аук : 16.00.10 / </w:t>
      </w:r>
      <w:r w:rsidRPr="00CE18B5">
        <w:rPr>
          <w:sz w:val="28"/>
          <w:szCs w:val="25"/>
        </w:rPr>
        <w:t>Ю.</w:t>
      </w:r>
      <w:r>
        <w:rPr>
          <w:sz w:val="28"/>
          <w:szCs w:val="25"/>
          <w:lang w:val="uk-UA"/>
        </w:rPr>
        <w:t xml:space="preserve"> </w:t>
      </w:r>
      <w:r w:rsidRPr="00CE18B5">
        <w:rPr>
          <w:sz w:val="28"/>
          <w:szCs w:val="25"/>
        </w:rPr>
        <w:t>Н. Федорченко</w:t>
      </w:r>
      <w:r>
        <w:rPr>
          <w:sz w:val="28"/>
          <w:szCs w:val="25"/>
          <w:lang w:val="uk-UA"/>
        </w:rPr>
        <w:t>.</w:t>
      </w:r>
      <w:r w:rsidRPr="00CE18B5">
        <w:rPr>
          <w:sz w:val="28"/>
          <w:szCs w:val="25"/>
        </w:rPr>
        <w:t xml:space="preserve"> </w:t>
      </w:r>
      <w:proofErr w:type="gramStart"/>
      <w:r>
        <w:rPr>
          <w:sz w:val="28"/>
          <w:szCs w:val="25"/>
          <w:lang w:val="uk-UA"/>
        </w:rPr>
        <w:t>–</w:t>
      </w:r>
      <w:r w:rsidRPr="00CE18B5">
        <w:rPr>
          <w:sz w:val="28"/>
          <w:szCs w:val="25"/>
        </w:rPr>
        <w:t>Д</w:t>
      </w:r>
      <w:proofErr w:type="gramEnd"/>
      <w:r w:rsidRPr="00CE18B5">
        <w:rPr>
          <w:sz w:val="28"/>
          <w:szCs w:val="25"/>
        </w:rPr>
        <w:t xml:space="preserve">непропетровск, 1970, </w:t>
      </w:r>
      <w:r w:rsidRPr="00E31C14">
        <w:rPr>
          <w:sz w:val="28"/>
          <w:szCs w:val="25"/>
          <w:lang w:val="uk-UA"/>
        </w:rPr>
        <w:t xml:space="preserve">– </w:t>
      </w:r>
      <w:r w:rsidRPr="00E31C14">
        <w:rPr>
          <w:sz w:val="28"/>
          <w:szCs w:val="25"/>
        </w:rPr>
        <w:t>134</w:t>
      </w:r>
      <w:r w:rsidRPr="00E31C14">
        <w:rPr>
          <w:sz w:val="28"/>
          <w:szCs w:val="25"/>
          <w:lang w:val="uk-UA"/>
        </w:rPr>
        <w:t xml:space="preserve"> </w:t>
      </w:r>
      <w:r w:rsidRPr="00E31C14">
        <w:rPr>
          <w:sz w:val="28"/>
          <w:szCs w:val="25"/>
        </w:rPr>
        <w:t>с</w:t>
      </w:r>
      <w:r w:rsidRPr="00E31C14">
        <w:rPr>
          <w:sz w:val="28"/>
          <w:szCs w:val="25"/>
          <w:lang w:val="uk-UA"/>
        </w:rPr>
        <w:t>.</w:t>
      </w:r>
    </w:p>
    <w:p w:rsidR="00860557" w:rsidRPr="00E31C1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E31C14">
        <w:rPr>
          <w:sz w:val="28"/>
          <w:szCs w:val="28"/>
          <w:lang w:val="uk-UA"/>
        </w:rPr>
        <w:t xml:space="preserve">Федько И. А. Удобрения снижают вредоносность жуков-щелкунов </w:t>
      </w:r>
      <w:r w:rsidRPr="00E31C14">
        <w:rPr>
          <w:sz w:val="28"/>
          <w:szCs w:val="25"/>
          <w:lang w:val="uk-UA"/>
        </w:rPr>
        <w:t xml:space="preserve">/ </w:t>
      </w:r>
      <w:r w:rsidRPr="00E31C14">
        <w:rPr>
          <w:sz w:val="28"/>
          <w:szCs w:val="28"/>
          <w:lang w:val="uk-UA"/>
        </w:rPr>
        <w:t xml:space="preserve">И. А. Федько, </w:t>
      </w:r>
      <w:r w:rsidRPr="00E31C14">
        <w:rPr>
          <w:sz w:val="28"/>
          <w:szCs w:val="25"/>
          <w:lang w:val="uk-UA"/>
        </w:rPr>
        <w:t>Г. А. Андреева // Кукуруза. – 1965.</w:t>
      </w:r>
      <w:r w:rsidRPr="00E31C14">
        <w:rPr>
          <w:sz w:val="28"/>
          <w:szCs w:val="28"/>
        </w:rPr>
        <w:t xml:space="preserve"> – </w:t>
      </w:r>
      <w:r w:rsidRPr="00E31C14">
        <w:rPr>
          <w:sz w:val="28"/>
          <w:szCs w:val="25"/>
          <w:lang w:val="uk-UA"/>
        </w:rPr>
        <w:t xml:space="preserve">№ 10. </w:t>
      </w:r>
      <w:r w:rsidRPr="00E31C14">
        <w:rPr>
          <w:sz w:val="28"/>
          <w:szCs w:val="28"/>
        </w:rPr>
        <w:t xml:space="preserve">– </w:t>
      </w:r>
      <w:r w:rsidRPr="00E31C14">
        <w:rPr>
          <w:sz w:val="28"/>
          <w:szCs w:val="25"/>
          <w:lang w:val="uk-UA"/>
        </w:rPr>
        <w:t>С. 41.</w:t>
      </w:r>
    </w:p>
    <w:p w:rsidR="00860557" w:rsidRPr="0086055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CE18B5">
        <w:rPr>
          <w:sz w:val="28"/>
          <w:szCs w:val="25"/>
        </w:rPr>
        <w:lastRenderedPageBreak/>
        <w:t>Бобинская С.</w:t>
      </w:r>
      <w:r>
        <w:rPr>
          <w:sz w:val="28"/>
          <w:szCs w:val="25"/>
          <w:lang w:val="uk-UA"/>
        </w:rPr>
        <w:t xml:space="preserve"> </w:t>
      </w:r>
      <w:r w:rsidRPr="00CE18B5">
        <w:rPr>
          <w:sz w:val="28"/>
          <w:szCs w:val="25"/>
        </w:rPr>
        <w:t>Г</w:t>
      </w:r>
      <w:r>
        <w:rPr>
          <w:sz w:val="28"/>
          <w:szCs w:val="25"/>
          <w:lang w:val="uk-UA"/>
        </w:rPr>
        <w:t>.</w:t>
      </w:r>
      <w:r w:rsidRPr="00CE18B5">
        <w:rPr>
          <w:sz w:val="28"/>
          <w:szCs w:val="25"/>
        </w:rPr>
        <w:t xml:space="preserve"> Проволочники </w:t>
      </w:r>
      <w:r>
        <w:rPr>
          <w:sz w:val="28"/>
          <w:szCs w:val="25"/>
          <w:lang w:val="uk-UA"/>
        </w:rPr>
        <w:t>и</w:t>
      </w:r>
      <w:r w:rsidRPr="00CE18B5">
        <w:rPr>
          <w:sz w:val="28"/>
          <w:szCs w:val="25"/>
        </w:rPr>
        <w:t xml:space="preserve"> меры борьбы с ними</w:t>
      </w:r>
      <w:r w:rsidRPr="008076AB">
        <w:rPr>
          <w:sz w:val="28"/>
          <w:szCs w:val="25"/>
        </w:rPr>
        <w:t xml:space="preserve"> </w:t>
      </w:r>
      <w:r>
        <w:rPr>
          <w:sz w:val="28"/>
          <w:szCs w:val="25"/>
          <w:lang w:val="uk-UA"/>
        </w:rPr>
        <w:t xml:space="preserve">/ </w:t>
      </w:r>
      <w:r w:rsidRPr="00CE18B5">
        <w:rPr>
          <w:sz w:val="28"/>
          <w:szCs w:val="25"/>
        </w:rPr>
        <w:t>С.</w:t>
      </w:r>
      <w:r>
        <w:rPr>
          <w:sz w:val="28"/>
          <w:szCs w:val="25"/>
          <w:lang w:val="uk-UA"/>
        </w:rPr>
        <w:t xml:space="preserve"> </w:t>
      </w:r>
      <w:r w:rsidRPr="00CE18B5">
        <w:rPr>
          <w:sz w:val="28"/>
          <w:szCs w:val="25"/>
        </w:rPr>
        <w:t>Г</w:t>
      </w:r>
      <w:r>
        <w:rPr>
          <w:sz w:val="28"/>
          <w:szCs w:val="25"/>
          <w:lang w:val="uk-UA"/>
        </w:rPr>
        <w:t xml:space="preserve">. </w:t>
      </w:r>
      <w:r w:rsidRPr="00CE18B5">
        <w:rPr>
          <w:sz w:val="28"/>
          <w:szCs w:val="25"/>
        </w:rPr>
        <w:t>Бобинская, Т. Г.</w:t>
      </w:r>
      <w:r>
        <w:rPr>
          <w:sz w:val="28"/>
          <w:szCs w:val="25"/>
          <w:lang w:val="uk-UA"/>
        </w:rPr>
        <w:t xml:space="preserve"> </w:t>
      </w:r>
      <w:r w:rsidRPr="00CE18B5">
        <w:rPr>
          <w:sz w:val="28"/>
          <w:szCs w:val="25"/>
        </w:rPr>
        <w:t>Григорьева, С. А.</w:t>
      </w:r>
      <w:r>
        <w:rPr>
          <w:sz w:val="28"/>
          <w:szCs w:val="25"/>
          <w:lang w:val="uk-UA"/>
        </w:rPr>
        <w:t xml:space="preserve"> </w:t>
      </w:r>
      <w:r w:rsidRPr="00CE18B5">
        <w:rPr>
          <w:sz w:val="28"/>
          <w:szCs w:val="25"/>
        </w:rPr>
        <w:t xml:space="preserve">Персин. </w:t>
      </w:r>
      <w:r>
        <w:rPr>
          <w:sz w:val="28"/>
          <w:szCs w:val="25"/>
          <w:lang w:val="uk-UA"/>
        </w:rPr>
        <w:t xml:space="preserve">– </w:t>
      </w:r>
      <w:r w:rsidRPr="00CE18B5">
        <w:rPr>
          <w:sz w:val="28"/>
          <w:szCs w:val="25"/>
        </w:rPr>
        <w:t>Л</w:t>
      </w:r>
      <w:r>
        <w:rPr>
          <w:sz w:val="28"/>
          <w:szCs w:val="25"/>
          <w:lang w:val="uk-UA"/>
        </w:rPr>
        <w:t>.</w:t>
      </w:r>
      <w:proofErr w:type="gramStart"/>
      <w:r>
        <w:rPr>
          <w:sz w:val="28"/>
          <w:szCs w:val="25"/>
          <w:lang w:val="uk-UA"/>
        </w:rPr>
        <w:t xml:space="preserve"> </w:t>
      </w:r>
      <w:r w:rsidRPr="00860557">
        <w:rPr>
          <w:sz w:val="28"/>
          <w:szCs w:val="25"/>
        </w:rPr>
        <w:t>:</w:t>
      </w:r>
      <w:proofErr w:type="gramEnd"/>
      <w:r w:rsidRPr="00860557">
        <w:rPr>
          <w:sz w:val="28"/>
          <w:szCs w:val="25"/>
        </w:rPr>
        <w:t xml:space="preserve"> </w:t>
      </w:r>
      <w:r w:rsidRPr="00CE18B5">
        <w:rPr>
          <w:sz w:val="28"/>
          <w:szCs w:val="25"/>
        </w:rPr>
        <w:t>Колос</w:t>
      </w:r>
      <w:r w:rsidRPr="00860557">
        <w:rPr>
          <w:sz w:val="28"/>
          <w:szCs w:val="25"/>
        </w:rPr>
        <w:t>, 1965.</w:t>
      </w:r>
      <w:r>
        <w:rPr>
          <w:sz w:val="28"/>
          <w:szCs w:val="25"/>
          <w:lang w:val="uk-UA"/>
        </w:rPr>
        <w:t xml:space="preserve"> – </w:t>
      </w:r>
      <w:r w:rsidRPr="00860557">
        <w:rPr>
          <w:sz w:val="28"/>
          <w:szCs w:val="25"/>
        </w:rPr>
        <w:t>221</w:t>
      </w:r>
      <w:r>
        <w:rPr>
          <w:sz w:val="28"/>
          <w:szCs w:val="25"/>
          <w:lang w:val="uk-UA"/>
        </w:rPr>
        <w:t xml:space="preserve"> </w:t>
      </w:r>
      <w:r w:rsidRPr="00CE18B5">
        <w:rPr>
          <w:sz w:val="28"/>
          <w:szCs w:val="25"/>
        </w:rPr>
        <w:t>с</w:t>
      </w:r>
      <w:r w:rsidRPr="00860557">
        <w:rPr>
          <w:sz w:val="28"/>
          <w:szCs w:val="25"/>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Horst A.</w:t>
      </w:r>
      <w:r>
        <w:rPr>
          <w:sz w:val="28"/>
          <w:szCs w:val="25"/>
          <w:lang w:val="uk-UA"/>
        </w:rPr>
        <w:t xml:space="preserve"> </w:t>
      </w:r>
      <w:r w:rsidRPr="00E96CD5">
        <w:rPr>
          <w:sz w:val="28"/>
          <w:szCs w:val="25"/>
          <w:lang w:val="en-US"/>
        </w:rPr>
        <w:t>L. Zur kenntnis der biologie und morphologie einiger Elateriden und ih</w:t>
      </w:r>
      <w:r>
        <w:rPr>
          <w:sz w:val="28"/>
          <w:szCs w:val="25"/>
          <w:lang w:val="en-US"/>
        </w:rPr>
        <w:t>rer larven</w:t>
      </w:r>
      <w:r w:rsidRPr="00E96CD5">
        <w:rPr>
          <w:sz w:val="28"/>
          <w:szCs w:val="25"/>
          <w:lang w:val="en-US"/>
        </w:rPr>
        <w:t xml:space="preserve"> </w:t>
      </w:r>
      <w:r>
        <w:rPr>
          <w:sz w:val="28"/>
          <w:szCs w:val="25"/>
          <w:lang w:val="uk-UA"/>
        </w:rPr>
        <w:t xml:space="preserve">/ </w:t>
      </w:r>
      <w:r w:rsidRPr="00E96CD5">
        <w:rPr>
          <w:sz w:val="28"/>
          <w:szCs w:val="25"/>
          <w:lang w:val="en-US"/>
        </w:rPr>
        <w:t>A.</w:t>
      </w:r>
      <w:r>
        <w:rPr>
          <w:sz w:val="28"/>
          <w:szCs w:val="25"/>
          <w:lang w:val="uk-UA"/>
        </w:rPr>
        <w:t xml:space="preserve"> </w:t>
      </w:r>
      <w:r w:rsidRPr="00E96CD5">
        <w:rPr>
          <w:sz w:val="28"/>
          <w:szCs w:val="25"/>
          <w:lang w:val="en-US"/>
        </w:rPr>
        <w:t xml:space="preserve">L. Horst </w:t>
      </w:r>
      <w:r>
        <w:rPr>
          <w:sz w:val="28"/>
          <w:szCs w:val="25"/>
          <w:lang w:val="uk-UA"/>
        </w:rPr>
        <w:t xml:space="preserve">// </w:t>
      </w:r>
      <w:r w:rsidRPr="00E96CD5">
        <w:rPr>
          <w:sz w:val="28"/>
          <w:szCs w:val="25"/>
          <w:lang w:val="en-US"/>
        </w:rPr>
        <w:t xml:space="preserve">Archiv für Naturgegesch. </w:t>
      </w:r>
      <w:r>
        <w:rPr>
          <w:sz w:val="28"/>
          <w:szCs w:val="25"/>
          <w:lang w:val="uk-UA"/>
        </w:rPr>
        <w:t xml:space="preserve">– </w:t>
      </w:r>
      <w:r w:rsidRPr="00E96CD5">
        <w:rPr>
          <w:sz w:val="28"/>
          <w:szCs w:val="25"/>
          <w:lang w:val="en-US"/>
        </w:rPr>
        <w:t xml:space="preserve">Berlin, 1922, </w:t>
      </w:r>
      <w:r>
        <w:rPr>
          <w:sz w:val="28"/>
          <w:szCs w:val="25"/>
          <w:lang w:val="uk-UA"/>
        </w:rPr>
        <w:t xml:space="preserve">– </w:t>
      </w:r>
      <w:r w:rsidRPr="00E96CD5">
        <w:rPr>
          <w:sz w:val="28"/>
          <w:szCs w:val="25"/>
          <w:lang w:val="en-US"/>
        </w:rPr>
        <w:t>Bd</w:t>
      </w:r>
      <w:r>
        <w:rPr>
          <w:sz w:val="28"/>
          <w:szCs w:val="25"/>
          <w:lang w:val="uk-UA"/>
        </w:rPr>
        <w:t xml:space="preserve">. </w:t>
      </w:r>
      <w:r w:rsidRPr="00E96CD5">
        <w:rPr>
          <w:sz w:val="28"/>
          <w:szCs w:val="25"/>
          <w:lang w:val="en-US"/>
        </w:rPr>
        <w:t xml:space="preserve"> 88, </w:t>
      </w:r>
      <w:r>
        <w:rPr>
          <w:sz w:val="28"/>
          <w:szCs w:val="25"/>
          <w:lang w:val="uk-UA"/>
        </w:rPr>
        <w:t xml:space="preserve">– </w:t>
      </w:r>
      <w:r w:rsidRPr="00E96CD5">
        <w:rPr>
          <w:sz w:val="28"/>
          <w:szCs w:val="25"/>
          <w:lang w:val="en-US"/>
        </w:rPr>
        <w:t>Hf. 1</w:t>
      </w:r>
      <w:r>
        <w:rPr>
          <w:sz w:val="28"/>
          <w:szCs w:val="25"/>
          <w:lang w:val="uk-UA"/>
        </w:rPr>
        <w:t>.</w:t>
      </w:r>
      <w:r w:rsidRPr="00E96CD5">
        <w:rPr>
          <w:sz w:val="28"/>
          <w:szCs w:val="25"/>
          <w:lang w:val="en-US"/>
        </w:rPr>
        <w:t xml:space="preserve"> − S. 1</w:t>
      </w:r>
      <w:r>
        <w:rPr>
          <w:sz w:val="28"/>
          <w:szCs w:val="25"/>
          <w:lang w:val="en-US"/>
        </w:rPr>
        <w:t>–</w:t>
      </w:r>
      <w:r w:rsidRPr="00E96CD5">
        <w:rPr>
          <w:sz w:val="28"/>
          <w:szCs w:val="25"/>
          <w:lang w:val="en-US"/>
        </w:rPr>
        <w:t>87.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Howard L.</w:t>
      </w:r>
      <w:r>
        <w:rPr>
          <w:sz w:val="28"/>
          <w:szCs w:val="25"/>
          <w:lang w:val="uk-UA"/>
        </w:rPr>
        <w:t xml:space="preserve"> </w:t>
      </w:r>
      <w:r>
        <w:rPr>
          <w:sz w:val="28"/>
          <w:szCs w:val="25"/>
          <w:lang w:val="en-US"/>
        </w:rPr>
        <w:t>O.</w:t>
      </w:r>
      <w:r>
        <w:rPr>
          <w:sz w:val="28"/>
          <w:szCs w:val="25"/>
          <w:lang w:val="uk-UA"/>
        </w:rPr>
        <w:t xml:space="preserve"> </w:t>
      </w:r>
      <w:r w:rsidRPr="00E96CD5">
        <w:rPr>
          <w:sz w:val="28"/>
          <w:szCs w:val="25"/>
          <w:lang w:val="en-US"/>
        </w:rPr>
        <w:t xml:space="preserve">The importation into the United States of the parasites of gipsy moth and browntail moth </w:t>
      </w:r>
      <w:r>
        <w:rPr>
          <w:sz w:val="28"/>
          <w:szCs w:val="25"/>
          <w:lang w:val="uk-UA"/>
        </w:rPr>
        <w:t xml:space="preserve">/ </w:t>
      </w:r>
      <w:r w:rsidRPr="00E96CD5">
        <w:rPr>
          <w:sz w:val="28"/>
          <w:szCs w:val="25"/>
          <w:lang w:val="en-US"/>
        </w:rPr>
        <w:t>L.</w:t>
      </w:r>
      <w:r>
        <w:rPr>
          <w:sz w:val="28"/>
          <w:szCs w:val="25"/>
          <w:lang w:val="uk-UA"/>
        </w:rPr>
        <w:t xml:space="preserve"> </w:t>
      </w:r>
      <w:r w:rsidRPr="00E96CD5">
        <w:rPr>
          <w:sz w:val="28"/>
          <w:szCs w:val="25"/>
          <w:lang w:val="en-US"/>
        </w:rPr>
        <w:t>O.</w:t>
      </w:r>
      <w:r>
        <w:rPr>
          <w:sz w:val="28"/>
          <w:szCs w:val="25"/>
          <w:lang w:val="uk-UA"/>
        </w:rPr>
        <w:t xml:space="preserve"> </w:t>
      </w:r>
      <w:r w:rsidRPr="00E96CD5">
        <w:rPr>
          <w:sz w:val="28"/>
          <w:szCs w:val="25"/>
          <w:lang w:val="en-US"/>
        </w:rPr>
        <w:t>Howard, W.</w:t>
      </w:r>
      <w:r>
        <w:rPr>
          <w:sz w:val="28"/>
          <w:szCs w:val="25"/>
          <w:lang w:val="uk-UA"/>
        </w:rPr>
        <w:t xml:space="preserve"> </w:t>
      </w:r>
      <w:r w:rsidRPr="00E96CD5">
        <w:rPr>
          <w:sz w:val="28"/>
          <w:szCs w:val="25"/>
          <w:lang w:val="en-US"/>
        </w:rPr>
        <w:t>F.</w:t>
      </w:r>
      <w:r>
        <w:rPr>
          <w:sz w:val="28"/>
          <w:szCs w:val="25"/>
          <w:lang w:val="uk-UA"/>
        </w:rPr>
        <w:t xml:space="preserve"> </w:t>
      </w:r>
      <w:r w:rsidRPr="00E96CD5">
        <w:rPr>
          <w:sz w:val="28"/>
          <w:szCs w:val="25"/>
          <w:lang w:val="en-US"/>
        </w:rPr>
        <w:t xml:space="preserve">Fiske </w:t>
      </w:r>
      <w:r>
        <w:rPr>
          <w:sz w:val="28"/>
          <w:szCs w:val="25"/>
          <w:lang w:val="en-US"/>
        </w:rPr>
        <w:t>// USDA</w:t>
      </w:r>
      <w:r w:rsidRPr="00E96CD5">
        <w:rPr>
          <w:sz w:val="28"/>
          <w:szCs w:val="25"/>
          <w:lang w:val="en-US"/>
        </w:rPr>
        <w:t>. Bull</w:t>
      </w:r>
      <w:r>
        <w:rPr>
          <w:sz w:val="28"/>
          <w:szCs w:val="25"/>
          <w:lang w:val="en-US"/>
        </w:rPr>
        <w:t xml:space="preserve">etin, 1911. – </w:t>
      </w:r>
      <w:r w:rsidRPr="00E96CD5">
        <w:rPr>
          <w:sz w:val="28"/>
          <w:szCs w:val="25"/>
          <w:lang w:val="en-US"/>
        </w:rPr>
        <w:t>N</w:t>
      </w:r>
      <w:r>
        <w:rPr>
          <w:sz w:val="28"/>
          <w:szCs w:val="25"/>
          <w:lang w:val="en-US"/>
        </w:rPr>
        <w:t>. 91</w:t>
      </w:r>
      <w:r>
        <w:rPr>
          <w:sz w:val="28"/>
          <w:szCs w:val="25"/>
          <w:lang w:val="uk-UA"/>
        </w:rPr>
        <w:t xml:space="preserve">. – </w:t>
      </w:r>
      <w:r w:rsidRPr="00E96CD5">
        <w:rPr>
          <w:sz w:val="28"/>
          <w:szCs w:val="25"/>
          <w:lang w:val="en-US"/>
        </w:rPr>
        <w:t>344 p.</w:t>
      </w:r>
    </w:p>
    <w:p w:rsidR="00860557" w:rsidRPr="00636379"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E96CD5">
        <w:rPr>
          <w:sz w:val="28"/>
          <w:szCs w:val="25"/>
          <w:lang w:val="uk-UA"/>
        </w:rPr>
        <w:t>Черепанов А</w:t>
      </w:r>
      <w:r w:rsidRPr="00636379">
        <w:rPr>
          <w:sz w:val="28"/>
          <w:szCs w:val="25"/>
        </w:rPr>
        <w:t xml:space="preserve">. И. Жуки-щелкуны Западной Сибири (Coleoptera, Elateridae) / А. И. Черепанов. – </w:t>
      </w:r>
      <w:r w:rsidRPr="00636379">
        <w:rPr>
          <w:sz w:val="28"/>
          <w:szCs w:val="28"/>
        </w:rPr>
        <w:t>Новосибирск,</w:t>
      </w:r>
      <w:r w:rsidRPr="00636379">
        <w:rPr>
          <w:sz w:val="28"/>
          <w:szCs w:val="25"/>
        </w:rPr>
        <w:t xml:space="preserve"> 1957. – 380 </w:t>
      </w:r>
      <w:r w:rsidRPr="00636379">
        <w:rPr>
          <w:sz w:val="28"/>
          <w:szCs w:val="28"/>
        </w:rPr>
        <w:t>с</w:t>
      </w:r>
      <w:r w:rsidRPr="00636379">
        <w:rPr>
          <w:sz w:val="28"/>
          <w:szCs w:val="25"/>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636379">
        <w:rPr>
          <w:sz w:val="28"/>
          <w:szCs w:val="25"/>
        </w:rPr>
        <w:t>Гиляров М. С. Особенности почвы как сред</w:t>
      </w:r>
      <w:r>
        <w:rPr>
          <w:sz w:val="28"/>
          <w:szCs w:val="25"/>
        </w:rPr>
        <w:t>ы</w:t>
      </w:r>
      <w:r w:rsidRPr="00636379">
        <w:rPr>
          <w:sz w:val="28"/>
          <w:szCs w:val="25"/>
        </w:rPr>
        <w:t xml:space="preserve"> обитания и ее значение в эволюции насеком</w:t>
      </w:r>
      <w:r>
        <w:rPr>
          <w:sz w:val="28"/>
          <w:szCs w:val="25"/>
        </w:rPr>
        <w:t>ы</w:t>
      </w:r>
      <w:r w:rsidRPr="00636379">
        <w:rPr>
          <w:sz w:val="28"/>
          <w:szCs w:val="25"/>
        </w:rPr>
        <w:t>х / М. С. Гиляров</w:t>
      </w:r>
      <w:r w:rsidRPr="00E96CD5">
        <w:rPr>
          <w:sz w:val="28"/>
          <w:szCs w:val="25"/>
          <w:lang w:val="uk-UA"/>
        </w:rPr>
        <w:t xml:space="preserve"> </w:t>
      </w:r>
      <w:r>
        <w:rPr>
          <w:sz w:val="28"/>
          <w:szCs w:val="25"/>
          <w:lang w:val="uk-UA"/>
        </w:rPr>
        <w:t xml:space="preserve">// </w:t>
      </w:r>
      <w:r w:rsidRPr="00E96CD5">
        <w:rPr>
          <w:sz w:val="28"/>
          <w:szCs w:val="25"/>
          <w:lang w:val="uk-UA"/>
        </w:rPr>
        <w:t>Изд.</w:t>
      </w:r>
      <w:r>
        <w:rPr>
          <w:sz w:val="28"/>
          <w:szCs w:val="25"/>
          <w:lang w:val="uk-UA"/>
        </w:rPr>
        <w:t xml:space="preserve"> </w:t>
      </w:r>
      <w:r w:rsidRPr="00E96CD5">
        <w:rPr>
          <w:sz w:val="28"/>
          <w:szCs w:val="25"/>
          <w:lang w:val="uk-UA"/>
        </w:rPr>
        <w:t>АН СССР,</w:t>
      </w:r>
      <w:r>
        <w:rPr>
          <w:sz w:val="28"/>
          <w:szCs w:val="25"/>
          <w:lang w:val="uk-UA"/>
        </w:rPr>
        <w:t xml:space="preserve"> </w:t>
      </w:r>
      <w:r w:rsidRPr="00E96CD5">
        <w:rPr>
          <w:sz w:val="28"/>
          <w:szCs w:val="25"/>
          <w:lang w:val="uk-UA"/>
        </w:rPr>
        <w:t>1949.</w:t>
      </w:r>
      <w:r>
        <w:rPr>
          <w:sz w:val="28"/>
          <w:szCs w:val="25"/>
          <w:lang w:val="uk-UA"/>
        </w:rPr>
        <w:t xml:space="preserve"> </w:t>
      </w:r>
      <w:r w:rsidRPr="00E96CD5">
        <w:rPr>
          <w:sz w:val="28"/>
          <w:szCs w:val="25"/>
          <w:lang w:val="uk-UA"/>
        </w:rPr>
        <w:t>– 278</w:t>
      </w:r>
      <w:r>
        <w:rPr>
          <w:sz w:val="28"/>
          <w:szCs w:val="25"/>
          <w:lang w:val="uk-UA"/>
        </w:rPr>
        <w:t xml:space="preserve"> </w:t>
      </w:r>
      <w:r w:rsidRPr="00E96CD5">
        <w:rPr>
          <w:sz w:val="28"/>
          <w:szCs w:val="25"/>
          <w:lang w:val="uk-UA"/>
        </w:rPr>
        <w:t>с.</w:t>
      </w:r>
    </w:p>
    <w:p w:rsidR="00860557" w:rsidRPr="00636379"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fr-FR"/>
        </w:rPr>
      </w:pPr>
      <w:r w:rsidRPr="00E96CD5">
        <w:rPr>
          <w:sz w:val="28"/>
          <w:szCs w:val="25"/>
          <w:lang w:val="de-DE"/>
        </w:rPr>
        <w:t>Escherich G. Die Forstinsekten Mitteleuropds</w:t>
      </w:r>
      <w:r w:rsidRPr="00636379">
        <w:rPr>
          <w:sz w:val="28"/>
          <w:szCs w:val="25"/>
          <w:lang w:val="en-US"/>
        </w:rPr>
        <w:t xml:space="preserve"> / </w:t>
      </w:r>
      <w:r w:rsidRPr="00E96CD5">
        <w:rPr>
          <w:sz w:val="28"/>
          <w:szCs w:val="25"/>
          <w:lang w:val="de-DE"/>
        </w:rPr>
        <w:t>G.</w:t>
      </w:r>
      <w:r w:rsidRPr="00636379">
        <w:rPr>
          <w:sz w:val="28"/>
          <w:szCs w:val="25"/>
          <w:lang w:val="en-US"/>
        </w:rPr>
        <w:t xml:space="preserve"> </w:t>
      </w:r>
      <w:r w:rsidRPr="00E96CD5">
        <w:rPr>
          <w:sz w:val="28"/>
          <w:szCs w:val="25"/>
          <w:lang w:val="de-DE"/>
        </w:rPr>
        <w:t xml:space="preserve">Escherich. </w:t>
      </w:r>
      <w:r w:rsidRPr="00636379">
        <w:rPr>
          <w:sz w:val="28"/>
          <w:szCs w:val="25"/>
          <w:lang w:val="en-US"/>
        </w:rPr>
        <w:t>–</w:t>
      </w:r>
      <w:r>
        <w:rPr>
          <w:sz w:val="28"/>
          <w:szCs w:val="25"/>
          <w:lang w:val="uk-UA"/>
        </w:rPr>
        <w:t xml:space="preserve"> </w:t>
      </w:r>
      <w:r w:rsidRPr="00E96CD5">
        <w:rPr>
          <w:sz w:val="28"/>
          <w:szCs w:val="25"/>
          <w:lang w:val="de-DE"/>
        </w:rPr>
        <w:t>Berlin</w:t>
      </w:r>
      <w:r>
        <w:rPr>
          <w:sz w:val="28"/>
          <w:szCs w:val="25"/>
          <w:lang w:val="de-DE"/>
        </w:rPr>
        <w:t>, 1923</w:t>
      </w:r>
      <w:r>
        <w:rPr>
          <w:sz w:val="28"/>
          <w:szCs w:val="25"/>
          <w:lang w:val="uk-UA"/>
        </w:rPr>
        <w:t>.</w:t>
      </w:r>
      <w:r w:rsidRPr="00E96CD5">
        <w:rPr>
          <w:sz w:val="28"/>
          <w:szCs w:val="25"/>
          <w:lang w:val="de-DE"/>
        </w:rPr>
        <w:t xml:space="preserve"> </w:t>
      </w:r>
      <w:r>
        <w:rPr>
          <w:sz w:val="28"/>
          <w:szCs w:val="25"/>
          <w:lang w:val="uk-UA"/>
        </w:rPr>
        <w:t xml:space="preserve">– </w:t>
      </w:r>
      <w:r w:rsidRPr="00E96CD5">
        <w:rPr>
          <w:sz w:val="28"/>
          <w:szCs w:val="25"/>
          <w:lang w:val="de-DE"/>
        </w:rPr>
        <w:t>Bd.</w:t>
      </w:r>
      <w:r>
        <w:rPr>
          <w:sz w:val="28"/>
          <w:szCs w:val="25"/>
          <w:lang w:val="uk-UA"/>
        </w:rPr>
        <w:t xml:space="preserve"> </w:t>
      </w:r>
      <w:r w:rsidRPr="00E96CD5">
        <w:rPr>
          <w:sz w:val="28"/>
          <w:szCs w:val="25"/>
          <w:lang w:val="de-DE"/>
        </w:rPr>
        <w:t>2</w:t>
      </w:r>
      <w:r>
        <w:rPr>
          <w:sz w:val="28"/>
          <w:szCs w:val="25"/>
          <w:lang w:val="uk-UA"/>
        </w:rPr>
        <w:t>.</w:t>
      </w:r>
      <w:r w:rsidRPr="00E96CD5">
        <w:rPr>
          <w:sz w:val="28"/>
          <w:szCs w:val="25"/>
          <w:lang w:val="de-DE"/>
        </w:rPr>
        <w:t xml:space="preserve"> − S.152</w:t>
      </w:r>
      <w:r>
        <w:rPr>
          <w:sz w:val="28"/>
          <w:szCs w:val="25"/>
          <w:lang w:val="de-DE"/>
        </w:rPr>
        <w:t>–</w:t>
      </w:r>
      <w:r w:rsidRPr="00E96CD5">
        <w:rPr>
          <w:sz w:val="28"/>
          <w:szCs w:val="25"/>
          <w:lang w:val="de-DE"/>
        </w:rPr>
        <w:t>167.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en-US"/>
        </w:rPr>
      </w:pPr>
      <w:r w:rsidRPr="00E96CD5">
        <w:rPr>
          <w:sz w:val="28"/>
          <w:szCs w:val="25"/>
          <w:lang w:val="fr-FR"/>
        </w:rPr>
        <w:t xml:space="preserve">Meshill L. Essai sur. Les Tachsnasres ( Lawaevoridae) Mongraphies stat. et  Lob. </w:t>
      </w:r>
      <w:r w:rsidRPr="00636379">
        <w:rPr>
          <w:sz w:val="28"/>
          <w:szCs w:val="25"/>
          <w:lang w:val="fr-FR"/>
        </w:rPr>
        <w:t xml:space="preserve">De Rechar. − Agronomiques, Paris. − 1939. − 66 </w:t>
      </w:r>
      <w:r w:rsidRPr="00E96CD5">
        <w:rPr>
          <w:sz w:val="28"/>
          <w:szCs w:val="25"/>
          <w:lang w:val="en-US"/>
        </w:rPr>
        <w:t>p.</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7562B6">
        <w:rPr>
          <w:sz w:val="28"/>
          <w:szCs w:val="25"/>
          <w:lang w:val="fr-FR"/>
        </w:rPr>
        <w:t>Rey C. Essai d'etudes sur certasnes larves de Coleopteras</w:t>
      </w:r>
      <w:r>
        <w:rPr>
          <w:sz w:val="28"/>
          <w:szCs w:val="25"/>
          <w:lang w:val="uk-UA"/>
        </w:rPr>
        <w:t xml:space="preserve"> /</w:t>
      </w:r>
      <w:r w:rsidRPr="007562B6">
        <w:rPr>
          <w:sz w:val="28"/>
          <w:szCs w:val="25"/>
          <w:lang w:val="fr-FR"/>
        </w:rPr>
        <w:t xml:space="preserve"> C. Rey </w:t>
      </w:r>
      <w:r>
        <w:rPr>
          <w:sz w:val="28"/>
          <w:szCs w:val="25"/>
          <w:lang w:val="uk-UA"/>
        </w:rPr>
        <w:t xml:space="preserve">// </w:t>
      </w:r>
      <w:r w:rsidRPr="007562B6">
        <w:rPr>
          <w:sz w:val="28"/>
          <w:szCs w:val="25"/>
          <w:lang w:val="fr-FR"/>
        </w:rPr>
        <w:t xml:space="preserve">Ann. Soc. </w:t>
      </w:r>
      <w:r w:rsidRPr="007562B6">
        <w:rPr>
          <w:sz w:val="28"/>
          <w:szCs w:val="25"/>
          <w:lang w:val="en-US"/>
        </w:rPr>
        <w:t xml:space="preserve">Linn. </w:t>
      </w:r>
      <w:r>
        <w:rPr>
          <w:sz w:val="28"/>
          <w:szCs w:val="25"/>
          <w:lang w:val="uk-UA"/>
        </w:rPr>
        <w:t xml:space="preserve">– </w:t>
      </w:r>
      <w:r w:rsidRPr="007562B6">
        <w:rPr>
          <w:sz w:val="28"/>
          <w:szCs w:val="25"/>
          <w:lang w:val="en-US"/>
        </w:rPr>
        <w:t>Lion</w:t>
      </w:r>
      <w:r>
        <w:rPr>
          <w:sz w:val="28"/>
          <w:szCs w:val="25"/>
          <w:lang w:val="uk-UA"/>
        </w:rPr>
        <w:t>,</w:t>
      </w:r>
      <w:r>
        <w:rPr>
          <w:sz w:val="28"/>
          <w:szCs w:val="25"/>
          <w:lang w:val="en-US"/>
        </w:rPr>
        <w:t xml:space="preserve"> 1886</w:t>
      </w:r>
      <w:r>
        <w:rPr>
          <w:sz w:val="28"/>
          <w:szCs w:val="25"/>
          <w:lang w:val="uk-UA"/>
        </w:rPr>
        <w:t>.</w:t>
      </w:r>
      <w:r w:rsidRPr="007562B6">
        <w:rPr>
          <w:sz w:val="28"/>
          <w:szCs w:val="25"/>
          <w:lang w:val="en-US"/>
        </w:rPr>
        <w:t xml:space="preserve"> </w:t>
      </w:r>
      <w:r>
        <w:rPr>
          <w:sz w:val="28"/>
          <w:szCs w:val="25"/>
          <w:lang w:val="uk-UA"/>
        </w:rPr>
        <w:t>–</w:t>
      </w:r>
      <w:r w:rsidRPr="007562B6">
        <w:rPr>
          <w:sz w:val="28"/>
          <w:szCs w:val="25"/>
          <w:lang w:val="en-US"/>
        </w:rPr>
        <w:t xml:space="preserve"> T.</w:t>
      </w:r>
      <w:r>
        <w:rPr>
          <w:sz w:val="28"/>
          <w:szCs w:val="25"/>
          <w:lang w:val="uk-UA"/>
        </w:rPr>
        <w:t xml:space="preserve"> </w:t>
      </w:r>
      <w:r w:rsidRPr="007562B6">
        <w:rPr>
          <w:sz w:val="28"/>
          <w:szCs w:val="25"/>
          <w:lang w:val="en-US"/>
        </w:rPr>
        <w:t>33.− S. 159</w:t>
      </w:r>
      <w:r>
        <w:rPr>
          <w:sz w:val="28"/>
          <w:szCs w:val="25"/>
          <w:lang w:val="en-US"/>
        </w:rPr>
        <w:t>–</w:t>
      </w:r>
      <w:r w:rsidRPr="007562B6">
        <w:rPr>
          <w:sz w:val="28"/>
          <w:szCs w:val="25"/>
          <w:lang w:val="en-US"/>
        </w:rPr>
        <w:t>160.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lang w:val="en-US"/>
        </w:rPr>
        <w:t>Lees A.</w:t>
      </w:r>
      <w:r>
        <w:rPr>
          <w:sz w:val="28"/>
          <w:lang w:val="uk-UA"/>
        </w:rPr>
        <w:t xml:space="preserve"> </w:t>
      </w:r>
      <w:r w:rsidRPr="00E96CD5">
        <w:rPr>
          <w:sz w:val="28"/>
          <w:lang w:val="en-US"/>
        </w:rPr>
        <w:t xml:space="preserve">P. On behavior of wireworms of genus Agriotes Esch. (Coleoptera, Elateridae) </w:t>
      </w:r>
      <w:r>
        <w:rPr>
          <w:sz w:val="28"/>
          <w:lang w:val="uk-UA"/>
        </w:rPr>
        <w:t xml:space="preserve">/ </w:t>
      </w:r>
      <w:r w:rsidRPr="00E96CD5">
        <w:rPr>
          <w:sz w:val="28"/>
          <w:lang w:val="en-US"/>
        </w:rPr>
        <w:t>Lees A.</w:t>
      </w:r>
      <w:r>
        <w:rPr>
          <w:sz w:val="28"/>
          <w:lang w:val="uk-UA"/>
        </w:rPr>
        <w:t xml:space="preserve"> </w:t>
      </w:r>
      <w:r w:rsidRPr="00E96CD5">
        <w:rPr>
          <w:sz w:val="28"/>
          <w:lang w:val="en-US"/>
        </w:rPr>
        <w:t>P.</w:t>
      </w:r>
      <w:r>
        <w:rPr>
          <w:sz w:val="28"/>
          <w:lang w:val="uk-UA"/>
        </w:rPr>
        <w:t xml:space="preserve"> </w:t>
      </w:r>
      <w:r>
        <w:rPr>
          <w:sz w:val="28"/>
          <w:lang w:val="en-US"/>
        </w:rPr>
        <w:t xml:space="preserve">// Exper. Biol. </w:t>
      </w:r>
      <w:r w:rsidRPr="008C5674">
        <w:rPr>
          <w:sz w:val="28"/>
        </w:rPr>
        <w:t>№ 1, 1943</w:t>
      </w:r>
      <w:r>
        <w:rPr>
          <w:sz w:val="28"/>
          <w:lang w:val="uk-UA"/>
        </w:rPr>
        <w:t>. –</w:t>
      </w:r>
      <w:r w:rsidRPr="008C5674">
        <w:rPr>
          <w:sz w:val="28"/>
        </w:rPr>
        <w:t xml:space="preserve"> </w:t>
      </w:r>
      <w:r w:rsidRPr="00E96CD5">
        <w:rPr>
          <w:sz w:val="28"/>
          <w:lang w:val="en-US"/>
        </w:rPr>
        <w:t>P</w:t>
      </w:r>
      <w:r>
        <w:rPr>
          <w:sz w:val="28"/>
          <w:lang w:val="uk-UA"/>
        </w:rPr>
        <w:t>.</w:t>
      </w:r>
      <w:r w:rsidRPr="008C5674">
        <w:rPr>
          <w:sz w:val="28"/>
        </w:rPr>
        <w:t xml:space="preserve"> 43</w:t>
      </w:r>
      <w:r>
        <w:rPr>
          <w:sz w:val="28"/>
        </w:rPr>
        <w:t>–</w:t>
      </w:r>
      <w:r w:rsidRPr="008C5674">
        <w:rPr>
          <w:sz w:val="28"/>
        </w:rPr>
        <w:t>60.</w:t>
      </w:r>
    </w:p>
    <w:p w:rsidR="00860557" w:rsidRPr="008C567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Знаменский А.</w:t>
      </w:r>
      <w:r>
        <w:rPr>
          <w:sz w:val="28"/>
          <w:szCs w:val="28"/>
          <w:lang w:val="uk-UA"/>
        </w:rPr>
        <w:t xml:space="preserve"> </w:t>
      </w:r>
      <w:r w:rsidRPr="00E96CD5">
        <w:rPr>
          <w:sz w:val="28"/>
          <w:szCs w:val="28"/>
          <w:lang w:val="uk-UA"/>
        </w:rPr>
        <w:t>В. Насеком</w:t>
      </w:r>
      <w:r w:rsidRPr="008C5674">
        <w:rPr>
          <w:sz w:val="28"/>
          <w:szCs w:val="28"/>
          <w:lang w:val="uk-UA"/>
        </w:rPr>
        <w:t xml:space="preserve">ые вредящие полеводству </w:t>
      </w:r>
      <w:r>
        <w:rPr>
          <w:sz w:val="28"/>
          <w:szCs w:val="28"/>
          <w:lang w:val="uk-UA"/>
        </w:rPr>
        <w:t xml:space="preserve">/ </w:t>
      </w:r>
      <w:r w:rsidRPr="00E96CD5">
        <w:rPr>
          <w:sz w:val="28"/>
          <w:szCs w:val="28"/>
          <w:lang w:val="uk-UA"/>
        </w:rPr>
        <w:t>А.</w:t>
      </w:r>
      <w:r>
        <w:rPr>
          <w:sz w:val="28"/>
          <w:szCs w:val="28"/>
          <w:lang w:val="uk-UA"/>
        </w:rPr>
        <w:t xml:space="preserve"> </w:t>
      </w:r>
      <w:r w:rsidRPr="00E96CD5">
        <w:rPr>
          <w:sz w:val="28"/>
          <w:szCs w:val="28"/>
          <w:lang w:val="uk-UA"/>
        </w:rPr>
        <w:t>В.</w:t>
      </w:r>
      <w:r>
        <w:rPr>
          <w:sz w:val="28"/>
          <w:szCs w:val="28"/>
          <w:lang w:val="uk-UA"/>
        </w:rPr>
        <w:t xml:space="preserve"> </w:t>
      </w:r>
      <w:r w:rsidRPr="00E96CD5">
        <w:rPr>
          <w:sz w:val="28"/>
          <w:szCs w:val="28"/>
          <w:lang w:val="uk-UA"/>
        </w:rPr>
        <w:t>Знаменский</w:t>
      </w:r>
      <w:r>
        <w:rPr>
          <w:sz w:val="28"/>
          <w:szCs w:val="28"/>
          <w:lang w:val="uk-UA"/>
        </w:rPr>
        <w:t xml:space="preserve"> // </w:t>
      </w:r>
      <w:r w:rsidRPr="008C5674">
        <w:rPr>
          <w:sz w:val="28"/>
          <w:szCs w:val="28"/>
          <w:lang w:val="uk-UA"/>
        </w:rPr>
        <w:t xml:space="preserve">Вредители зерновых злаков. </w:t>
      </w:r>
      <w:r>
        <w:rPr>
          <w:sz w:val="28"/>
          <w:szCs w:val="28"/>
          <w:lang w:val="uk-UA"/>
        </w:rPr>
        <w:t xml:space="preserve">– </w:t>
      </w:r>
      <w:r w:rsidRPr="008C5674">
        <w:rPr>
          <w:sz w:val="28"/>
          <w:szCs w:val="28"/>
          <w:lang w:val="uk-UA"/>
        </w:rPr>
        <w:t>Полтава, 1926</w:t>
      </w:r>
      <w:r>
        <w:rPr>
          <w:sz w:val="28"/>
          <w:szCs w:val="28"/>
          <w:lang w:val="uk-UA"/>
        </w:rPr>
        <w:t>. –</w:t>
      </w:r>
      <w:r w:rsidRPr="008C5674">
        <w:rPr>
          <w:sz w:val="28"/>
          <w:szCs w:val="28"/>
          <w:lang w:val="uk-UA"/>
        </w:rPr>
        <w:t xml:space="preserve"> Ч. </w:t>
      </w:r>
      <w:r>
        <w:rPr>
          <w:sz w:val="28"/>
          <w:szCs w:val="28"/>
          <w:lang w:val="uk-UA"/>
        </w:rPr>
        <w:t>1. –</w:t>
      </w:r>
      <w:r w:rsidRPr="008C5674">
        <w:rPr>
          <w:sz w:val="28"/>
          <w:szCs w:val="28"/>
          <w:lang w:val="uk-UA"/>
        </w:rPr>
        <w:t xml:space="preserve"> С. 148</w:t>
      </w:r>
      <w:r>
        <w:rPr>
          <w:sz w:val="28"/>
          <w:szCs w:val="28"/>
          <w:lang w:val="uk-UA"/>
        </w:rPr>
        <w:t>–179.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Graf</w:t>
      </w:r>
      <w:r w:rsidRPr="008C5674">
        <w:rPr>
          <w:sz w:val="28"/>
          <w:szCs w:val="25"/>
          <w:lang w:val="uk-UA"/>
        </w:rPr>
        <w:t xml:space="preserve"> </w:t>
      </w:r>
      <w:r w:rsidRPr="00E96CD5">
        <w:rPr>
          <w:sz w:val="28"/>
          <w:szCs w:val="25"/>
          <w:lang w:val="en-US"/>
        </w:rPr>
        <w:t>J</w:t>
      </w:r>
      <w:r w:rsidRPr="008C5674">
        <w:rPr>
          <w:sz w:val="28"/>
          <w:szCs w:val="25"/>
          <w:lang w:val="uk-UA"/>
        </w:rPr>
        <w:t>.</w:t>
      </w:r>
      <w:r>
        <w:rPr>
          <w:sz w:val="28"/>
          <w:szCs w:val="25"/>
          <w:lang w:val="uk-UA"/>
        </w:rPr>
        <w:t xml:space="preserve"> </w:t>
      </w:r>
      <w:r w:rsidRPr="00E96CD5">
        <w:rPr>
          <w:sz w:val="28"/>
          <w:szCs w:val="25"/>
          <w:lang w:val="en-US"/>
        </w:rPr>
        <w:t>E</w:t>
      </w:r>
      <w:r w:rsidRPr="008C5674">
        <w:rPr>
          <w:sz w:val="28"/>
          <w:szCs w:val="25"/>
          <w:lang w:val="uk-UA"/>
        </w:rPr>
        <w:t xml:space="preserve">. </w:t>
      </w:r>
      <w:r w:rsidRPr="00E96CD5">
        <w:rPr>
          <w:sz w:val="28"/>
          <w:szCs w:val="25"/>
          <w:lang w:val="en-US"/>
        </w:rPr>
        <w:t>A</w:t>
      </w:r>
      <w:r w:rsidRPr="008C5674">
        <w:rPr>
          <w:sz w:val="28"/>
          <w:szCs w:val="25"/>
          <w:lang w:val="uk-UA"/>
        </w:rPr>
        <w:t xml:space="preserve"> </w:t>
      </w:r>
      <w:r w:rsidRPr="00E96CD5">
        <w:rPr>
          <w:sz w:val="28"/>
          <w:szCs w:val="25"/>
          <w:lang w:val="en-US"/>
        </w:rPr>
        <w:t>preliminary</w:t>
      </w:r>
      <w:r w:rsidRPr="008C5674">
        <w:rPr>
          <w:sz w:val="28"/>
          <w:szCs w:val="25"/>
          <w:lang w:val="uk-UA"/>
        </w:rPr>
        <w:t xml:space="preserve"> </w:t>
      </w:r>
      <w:r w:rsidRPr="00E96CD5">
        <w:rPr>
          <w:sz w:val="28"/>
          <w:szCs w:val="25"/>
          <w:lang w:val="en-US"/>
        </w:rPr>
        <w:t>report</w:t>
      </w:r>
      <w:r w:rsidRPr="008C5674">
        <w:rPr>
          <w:sz w:val="28"/>
          <w:szCs w:val="25"/>
          <w:lang w:val="uk-UA"/>
        </w:rPr>
        <w:t xml:space="preserve"> </w:t>
      </w:r>
      <w:r w:rsidRPr="00E96CD5">
        <w:rPr>
          <w:sz w:val="28"/>
          <w:szCs w:val="25"/>
          <w:lang w:val="en-US"/>
        </w:rPr>
        <w:t>on</w:t>
      </w:r>
      <w:r w:rsidRPr="008C5674">
        <w:rPr>
          <w:sz w:val="28"/>
          <w:szCs w:val="25"/>
          <w:lang w:val="uk-UA"/>
        </w:rPr>
        <w:t xml:space="preserve"> </w:t>
      </w:r>
      <w:r w:rsidRPr="00E96CD5">
        <w:rPr>
          <w:sz w:val="28"/>
          <w:szCs w:val="25"/>
          <w:lang w:val="en-US"/>
        </w:rPr>
        <w:t>the</w:t>
      </w:r>
      <w:r w:rsidRPr="008C5674">
        <w:rPr>
          <w:sz w:val="28"/>
          <w:szCs w:val="25"/>
          <w:lang w:val="uk-UA"/>
        </w:rPr>
        <w:t xml:space="preserve"> </w:t>
      </w:r>
      <w:r w:rsidRPr="00E96CD5">
        <w:rPr>
          <w:sz w:val="28"/>
          <w:szCs w:val="25"/>
          <w:lang w:val="en-US"/>
        </w:rPr>
        <w:t>sugarbeet</w:t>
      </w:r>
      <w:r w:rsidRPr="008C5674">
        <w:rPr>
          <w:sz w:val="28"/>
          <w:szCs w:val="25"/>
          <w:lang w:val="uk-UA"/>
        </w:rPr>
        <w:t xml:space="preserve"> </w:t>
      </w:r>
      <w:r w:rsidRPr="00E96CD5">
        <w:rPr>
          <w:sz w:val="28"/>
          <w:szCs w:val="25"/>
          <w:lang w:val="en-US"/>
        </w:rPr>
        <w:t>wireworm</w:t>
      </w:r>
      <w:r w:rsidRPr="008C5674">
        <w:rPr>
          <w:sz w:val="28"/>
          <w:szCs w:val="25"/>
          <w:lang w:val="uk-UA"/>
        </w:rPr>
        <w:t xml:space="preserve"> </w:t>
      </w:r>
      <w:r w:rsidRPr="00E96CD5">
        <w:rPr>
          <w:sz w:val="28"/>
          <w:szCs w:val="25"/>
          <w:lang w:val="en-US"/>
        </w:rPr>
        <w:t>USDA</w:t>
      </w:r>
      <w:r w:rsidRPr="008C5674">
        <w:rPr>
          <w:sz w:val="28"/>
          <w:szCs w:val="25"/>
          <w:lang w:val="uk-UA"/>
        </w:rPr>
        <w:t xml:space="preserve"> </w:t>
      </w:r>
      <w:r w:rsidRPr="00E96CD5">
        <w:rPr>
          <w:sz w:val="28"/>
          <w:szCs w:val="25"/>
          <w:lang w:val="en-US"/>
        </w:rPr>
        <w:t>bureau</w:t>
      </w:r>
      <w:r w:rsidRPr="008C5674">
        <w:rPr>
          <w:sz w:val="28"/>
          <w:szCs w:val="25"/>
          <w:lang w:val="uk-UA"/>
        </w:rPr>
        <w:t xml:space="preserve"> </w:t>
      </w:r>
      <w:r w:rsidRPr="00E96CD5">
        <w:rPr>
          <w:sz w:val="28"/>
          <w:szCs w:val="25"/>
          <w:lang w:val="en-US"/>
        </w:rPr>
        <w:t>of</w:t>
      </w:r>
      <w:r w:rsidRPr="008C5674">
        <w:rPr>
          <w:sz w:val="28"/>
          <w:szCs w:val="25"/>
          <w:lang w:val="uk-UA"/>
        </w:rPr>
        <w:t xml:space="preserve"> </w:t>
      </w:r>
      <w:r w:rsidRPr="00E96CD5">
        <w:rPr>
          <w:sz w:val="28"/>
          <w:szCs w:val="25"/>
          <w:lang w:val="en-US"/>
        </w:rPr>
        <w:t>Entomology</w:t>
      </w:r>
      <w:r w:rsidRPr="008C5674">
        <w:rPr>
          <w:sz w:val="28"/>
          <w:szCs w:val="25"/>
          <w:lang w:val="uk-UA"/>
        </w:rPr>
        <w:t xml:space="preserve"> </w:t>
      </w:r>
      <w:r w:rsidRPr="00E96CD5">
        <w:rPr>
          <w:sz w:val="28"/>
          <w:szCs w:val="25"/>
          <w:lang w:val="en-US"/>
        </w:rPr>
        <w:t>Bull</w:t>
      </w:r>
      <w:r w:rsidRPr="008C5674">
        <w:rPr>
          <w:sz w:val="28"/>
          <w:szCs w:val="25"/>
          <w:lang w:val="uk-UA"/>
        </w:rPr>
        <w:t xml:space="preserve">. </w:t>
      </w:r>
      <w:r>
        <w:rPr>
          <w:sz w:val="28"/>
          <w:szCs w:val="25"/>
          <w:lang w:val="uk-UA"/>
        </w:rPr>
        <w:t xml:space="preserve">/ </w:t>
      </w:r>
      <w:r w:rsidRPr="00E96CD5">
        <w:rPr>
          <w:sz w:val="28"/>
          <w:szCs w:val="25"/>
          <w:lang w:val="en-US"/>
        </w:rPr>
        <w:t>J</w:t>
      </w:r>
      <w:r w:rsidRPr="008C5674">
        <w:rPr>
          <w:sz w:val="28"/>
          <w:szCs w:val="25"/>
          <w:lang w:val="uk-UA"/>
        </w:rPr>
        <w:t>.</w:t>
      </w:r>
      <w:r>
        <w:rPr>
          <w:sz w:val="28"/>
          <w:szCs w:val="25"/>
          <w:lang w:val="uk-UA"/>
        </w:rPr>
        <w:t xml:space="preserve"> </w:t>
      </w:r>
      <w:r w:rsidRPr="00E96CD5">
        <w:rPr>
          <w:sz w:val="28"/>
          <w:szCs w:val="25"/>
          <w:lang w:val="en-US"/>
        </w:rPr>
        <w:t>E</w:t>
      </w:r>
      <w:r w:rsidRPr="008C5674">
        <w:rPr>
          <w:sz w:val="28"/>
          <w:szCs w:val="25"/>
          <w:lang w:val="uk-UA"/>
        </w:rPr>
        <w:t xml:space="preserve">. </w:t>
      </w:r>
      <w:r w:rsidRPr="00E96CD5">
        <w:rPr>
          <w:sz w:val="28"/>
          <w:szCs w:val="25"/>
          <w:lang w:val="en-US"/>
        </w:rPr>
        <w:t>Graf</w:t>
      </w:r>
      <w:r>
        <w:rPr>
          <w:sz w:val="28"/>
          <w:szCs w:val="25"/>
          <w:lang w:val="uk-UA"/>
        </w:rPr>
        <w:t xml:space="preserve">. – </w:t>
      </w:r>
      <w:r w:rsidRPr="00E96CD5">
        <w:rPr>
          <w:sz w:val="28"/>
          <w:szCs w:val="25"/>
          <w:lang w:val="en-US"/>
        </w:rPr>
        <w:t>Washington, 1914.</w:t>
      </w:r>
      <w:r w:rsidRPr="00700431">
        <w:rPr>
          <w:sz w:val="28"/>
          <w:szCs w:val="25"/>
          <w:lang w:val="uk-UA"/>
        </w:rPr>
        <w:t xml:space="preserve"> </w:t>
      </w:r>
      <w:r>
        <w:rPr>
          <w:sz w:val="28"/>
          <w:szCs w:val="25"/>
          <w:lang w:val="uk-UA"/>
        </w:rPr>
        <w:t xml:space="preserve">– </w:t>
      </w:r>
      <w:r w:rsidRPr="008C5674">
        <w:rPr>
          <w:sz w:val="28"/>
          <w:szCs w:val="25"/>
          <w:lang w:val="uk-UA"/>
        </w:rPr>
        <w:t xml:space="preserve">№ 123. </w:t>
      </w:r>
      <w:r>
        <w:rPr>
          <w:sz w:val="28"/>
          <w:szCs w:val="25"/>
          <w:lang w:val="uk-UA"/>
        </w:rPr>
        <w:t>–</w:t>
      </w:r>
      <w:r w:rsidRPr="00E96CD5">
        <w:rPr>
          <w:sz w:val="28"/>
          <w:szCs w:val="25"/>
          <w:lang w:val="en-US"/>
        </w:rPr>
        <w:t xml:space="preserve"> P. 1</w:t>
      </w:r>
      <w:r>
        <w:rPr>
          <w:sz w:val="28"/>
          <w:szCs w:val="25"/>
          <w:lang w:val="en-US"/>
        </w:rPr>
        <w:t>–64.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Friderichs</w:t>
      </w:r>
      <w:r w:rsidRPr="00F8024C">
        <w:rPr>
          <w:sz w:val="28"/>
          <w:szCs w:val="25"/>
          <w:lang w:val="uk-UA"/>
        </w:rPr>
        <w:t xml:space="preserve"> </w:t>
      </w:r>
      <w:r w:rsidRPr="00E96CD5">
        <w:rPr>
          <w:sz w:val="28"/>
          <w:szCs w:val="25"/>
          <w:lang w:val="en-US"/>
        </w:rPr>
        <w:t>K</w:t>
      </w:r>
      <w:r w:rsidRPr="00F8024C">
        <w:rPr>
          <w:sz w:val="28"/>
          <w:szCs w:val="25"/>
          <w:lang w:val="uk-UA"/>
        </w:rPr>
        <w:t>. Ü</w:t>
      </w:r>
      <w:r w:rsidRPr="00E96CD5">
        <w:rPr>
          <w:sz w:val="28"/>
          <w:szCs w:val="25"/>
          <w:lang w:val="en-US"/>
        </w:rPr>
        <w:t>ber</w:t>
      </w:r>
      <w:r w:rsidRPr="00F8024C">
        <w:rPr>
          <w:sz w:val="28"/>
          <w:szCs w:val="25"/>
          <w:lang w:val="uk-UA"/>
        </w:rPr>
        <w:t xml:space="preserve"> </w:t>
      </w:r>
      <w:r w:rsidRPr="00E96CD5">
        <w:rPr>
          <w:sz w:val="28"/>
          <w:szCs w:val="25"/>
          <w:lang w:val="en-US"/>
        </w:rPr>
        <w:t>karnivore</w:t>
      </w:r>
      <w:r w:rsidRPr="00F8024C">
        <w:rPr>
          <w:sz w:val="28"/>
          <w:szCs w:val="25"/>
          <w:lang w:val="uk-UA"/>
        </w:rPr>
        <w:t xml:space="preserve"> </w:t>
      </w:r>
      <w:r w:rsidRPr="00E96CD5">
        <w:rPr>
          <w:sz w:val="28"/>
          <w:szCs w:val="25"/>
          <w:lang w:val="en-US"/>
        </w:rPr>
        <w:t>Elateridenlarven</w:t>
      </w:r>
      <w:r w:rsidRPr="00F8024C">
        <w:rPr>
          <w:sz w:val="28"/>
          <w:szCs w:val="25"/>
          <w:lang w:val="uk-UA"/>
        </w:rPr>
        <w:t xml:space="preserve"> </w:t>
      </w:r>
      <w:r w:rsidRPr="00E96CD5">
        <w:rPr>
          <w:sz w:val="28"/>
          <w:szCs w:val="25"/>
          <w:lang w:val="en-US"/>
        </w:rPr>
        <w:t>und</w:t>
      </w:r>
      <w:r w:rsidRPr="00F8024C">
        <w:rPr>
          <w:sz w:val="28"/>
          <w:szCs w:val="25"/>
          <w:lang w:val="uk-UA"/>
        </w:rPr>
        <w:t xml:space="preserve"> </w:t>
      </w:r>
      <w:r w:rsidRPr="00E96CD5">
        <w:rPr>
          <w:sz w:val="28"/>
          <w:szCs w:val="25"/>
          <w:lang w:val="en-US"/>
        </w:rPr>
        <w:t>i</w:t>
      </w:r>
      <w:r>
        <w:rPr>
          <w:sz w:val="28"/>
          <w:szCs w:val="25"/>
          <w:lang w:val="en-US"/>
        </w:rPr>
        <w:t>hre</w:t>
      </w:r>
      <w:r w:rsidRPr="00F8024C">
        <w:rPr>
          <w:sz w:val="28"/>
          <w:szCs w:val="25"/>
          <w:lang w:val="uk-UA"/>
        </w:rPr>
        <w:t xml:space="preserve"> </w:t>
      </w:r>
      <w:r>
        <w:rPr>
          <w:sz w:val="28"/>
          <w:szCs w:val="25"/>
          <w:lang w:val="en-US"/>
        </w:rPr>
        <w:t>Bedeutung</w:t>
      </w:r>
      <w:r w:rsidRPr="00F8024C">
        <w:rPr>
          <w:sz w:val="28"/>
          <w:szCs w:val="25"/>
          <w:lang w:val="uk-UA"/>
        </w:rPr>
        <w:t xml:space="preserve"> </w:t>
      </w:r>
      <w:r>
        <w:rPr>
          <w:sz w:val="28"/>
          <w:szCs w:val="25"/>
          <w:lang w:val="en-US"/>
        </w:rPr>
        <w:t>im</w:t>
      </w:r>
      <w:r w:rsidRPr="00F8024C">
        <w:rPr>
          <w:sz w:val="28"/>
          <w:szCs w:val="25"/>
          <w:lang w:val="uk-UA"/>
        </w:rPr>
        <w:t xml:space="preserve"> </w:t>
      </w:r>
      <w:r>
        <w:rPr>
          <w:sz w:val="28"/>
          <w:szCs w:val="25"/>
          <w:lang w:val="en-US"/>
        </w:rPr>
        <w:t>Pflanzenschutz</w:t>
      </w:r>
      <w:r w:rsidRPr="00F8024C">
        <w:rPr>
          <w:sz w:val="28"/>
          <w:szCs w:val="25"/>
          <w:lang w:val="uk-UA"/>
        </w:rPr>
        <w:t xml:space="preserve"> </w:t>
      </w:r>
      <w:r>
        <w:rPr>
          <w:sz w:val="28"/>
          <w:szCs w:val="25"/>
          <w:lang w:val="uk-UA"/>
        </w:rPr>
        <w:t xml:space="preserve">/ </w:t>
      </w:r>
      <w:r w:rsidRPr="00E96CD5">
        <w:rPr>
          <w:sz w:val="28"/>
          <w:szCs w:val="25"/>
          <w:lang w:val="en-US"/>
        </w:rPr>
        <w:t>K</w:t>
      </w:r>
      <w:r w:rsidRPr="00F8024C">
        <w:rPr>
          <w:sz w:val="28"/>
          <w:szCs w:val="25"/>
          <w:lang w:val="uk-UA"/>
        </w:rPr>
        <w:t xml:space="preserve">. </w:t>
      </w:r>
      <w:r w:rsidRPr="00E96CD5">
        <w:rPr>
          <w:sz w:val="28"/>
          <w:szCs w:val="25"/>
          <w:lang w:val="en-US"/>
        </w:rPr>
        <w:t>Friderichs</w:t>
      </w:r>
      <w:r w:rsidRPr="00F8024C">
        <w:rPr>
          <w:sz w:val="28"/>
          <w:szCs w:val="25"/>
          <w:lang w:val="uk-UA"/>
        </w:rPr>
        <w:t xml:space="preserve"> </w:t>
      </w:r>
      <w:r>
        <w:rPr>
          <w:sz w:val="28"/>
          <w:szCs w:val="25"/>
          <w:lang w:val="uk-UA"/>
        </w:rPr>
        <w:t xml:space="preserve">// </w:t>
      </w:r>
      <w:r w:rsidRPr="00E96CD5">
        <w:rPr>
          <w:sz w:val="28"/>
          <w:szCs w:val="25"/>
          <w:lang w:val="en-US"/>
        </w:rPr>
        <w:t>Zeitsch</w:t>
      </w:r>
      <w:r>
        <w:rPr>
          <w:sz w:val="28"/>
          <w:szCs w:val="25"/>
          <w:lang w:val="en-US"/>
        </w:rPr>
        <w:t>rift</w:t>
      </w:r>
      <w:r w:rsidRPr="00F8024C">
        <w:rPr>
          <w:sz w:val="28"/>
          <w:szCs w:val="25"/>
          <w:lang w:val="uk-UA"/>
        </w:rPr>
        <w:t xml:space="preserve"> </w:t>
      </w:r>
      <w:r>
        <w:rPr>
          <w:sz w:val="28"/>
          <w:szCs w:val="25"/>
          <w:lang w:val="en-US"/>
        </w:rPr>
        <w:t>f</w:t>
      </w:r>
      <w:r w:rsidRPr="00F8024C">
        <w:rPr>
          <w:sz w:val="28"/>
          <w:szCs w:val="25"/>
          <w:lang w:val="uk-UA"/>
        </w:rPr>
        <w:t>ü</w:t>
      </w:r>
      <w:r>
        <w:rPr>
          <w:sz w:val="28"/>
          <w:szCs w:val="25"/>
          <w:lang w:val="en-US"/>
        </w:rPr>
        <w:t>r</w:t>
      </w:r>
      <w:r w:rsidRPr="00F8024C">
        <w:rPr>
          <w:sz w:val="28"/>
          <w:szCs w:val="25"/>
          <w:lang w:val="uk-UA"/>
        </w:rPr>
        <w:t xml:space="preserve"> </w:t>
      </w:r>
      <w:r>
        <w:rPr>
          <w:sz w:val="28"/>
          <w:szCs w:val="25"/>
          <w:lang w:val="en-US"/>
        </w:rPr>
        <w:t>Angewandte</w:t>
      </w:r>
      <w:r w:rsidRPr="00F8024C">
        <w:rPr>
          <w:sz w:val="28"/>
          <w:szCs w:val="25"/>
          <w:lang w:val="uk-UA"/>
        </w:rPr>
        <w:t xml:space="preserve"> </w:t>
      </w:r>
      <w:r>
        <w:rPr>
          <w:sz w:val="28"/>
          <w:szCs w:val="25"/>
          <w:lang w:val="en-US"/>
        </w:rPr>
        <w:t>Entomologie</w:t>
      </w:r>
      <w:r>
        <w:rPr>
          <w:sz w:val="28"/>
          <w:szCs w:val="25"/>
          <w:lang w:val="uk-UA"/>
        </w:rPr>
        <w:t xml:space="preserve">, </w:t>
      </w:r>
      <w:r w:rsidRPr="00F8024C">
        <w:rPr>
          <w:sz w:val="28"/>
          <w:szCs w:val="25"/>
          <w:lang w:val="uk-UA"/>
        </w:rPr>
        <w:t>1951.</w:t>
      </w:r>
      <w:r>
        <w:rPr>
          <w:sz w:val="28"/>
          <w:szCs w:val="25"/>
          <w:lang w:val="uk-UA"/>
        </w:rPr>
        <w:t xml:space="preserve"> –</w:t>
      </w:r>
      <w:r w:rsidRPr="00F8024C">
        <w:rPr>
          <w:sz w:val="28"/>
          <w:szCs w:val="25"/>
          <w:lang w:val="uk-UA"/>
        </w:rPr>
        <w:t>№ 1</w:t>
      </w:r>
      <w:r>
        <w:rPr>
          <w:sz w:val="28"/>
          <w:szCs w:val="25"/>
          <w:lang w:val="uk-UA"/>
        </w:rPr>
        <w:t>–</w:t>
      </w:r>
      <w:r w:rsidRPr="00F8024C">
        <w:rPr>
          <w:sz w:val="28"/>
          <w:szCs w:val="25"/>
          <w:lang w:val="uk-UA"/>
        </w:rPr>
        <w:t>2</w:t>
      </w:r>
      <w:r>
        <w:rPr>
          <w:sz w:val="28"/>
          <w:szCs w:val="25"/>
          <w:lang w:val="uk-UA"/>
        </w:rPr>
        <w:t>.</w:t>
      </w:r>
      <w:r w:rsidRPr="00F8024C">
        <w:rPr>
          <w:sz w:val="28"/>
          <w:szCs w:val="25"/>
          <w:lang w:val="uk-UA"/>
        </w:rPr>
        <w:t xml:space="preserve"> </w:t>
      </w:r>
      <w:r>
        <w:rPr>
          <w:sz w:val="28"/>
          <w:szCs w:val="25"/>
          <w:lang w:val="uk-UA"/>
        </w:rPr>
        <w:t>Р.</w:t>
      </w:r>
      <w:r w:rsidRPr="00F8024C">
        <w:rPr>
          <w:sz w:val="28"/>
          <w:szCs w:val="25"/>
          <w:lang w:val="uk-UA"/>
        </w:rPr>
        <w:t xml:space="preserve"> 168</w:t>
      </w:r>
      <w:r>
        <w:rPr>
          <w:sz w:val="28"/>
          <w:szCs w:val="25"/>
          <w:lang w:val="uk-UA"/>
        </w:rPr>
        <w:t>–</w:t>
      </w:r>
      <w:r w:rsidRPr="00F8024C">
        <w:rPr>
          <w:sz w:val="28"/>
          <w:szCs w:val="25"/>
          <w:lang w:val="uk-UA"/>
        </w:rPr>
        <w:t>172.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Flachs</w:t>
      </w:r>
      <w:r w:rsidRPr="00F8024C">
        <w:rPr>
          <w:sz w:val="28"/>
          <w:szCs w:val="25"/>
          <w:lang w:val="uk-UA"/>
        </w:rPr>
        <w:t xml:space="preserve"> </w:t>
      </w:r>
      <w:r w:rsidRPr="00E96CD5">
        <w:rPr>
          <w:sz w:val="28"/>
          <w:szCs w:val="25"/>
          <w:lang w:val="en-US"/>
        </w:rPr>
        <w:t>K</w:t>
      </w:r>
      <w:r w:rsidRPr="00F8024C">
        <w:rPr>
          <w:sz w:val="28"/>
          <w:szCs w:val="25"/>
          <w:lang w:val="uk-UA"/>
        </w:rPr>
        <w:t xml:space="preserve">. </w:t>
      </w:r>
      <w:r w:rsidRPr="00E96CD5">
        <w:rPr>
          <w:sz w:val="28"/>
          <w:szCs w:val="25"/>
          <w:lang w:val="en-US"/>
        </w:rPr>
        <w:t>Experimentell</w:t>
      </w:r>
      <w:r>
        <w:rPr>
          <w:sz w:val="28"/>
          <w:szCs w:val="25"/>
          <w:lang w:val="uk-UA"/>
        </w:rPr>
        <w:t xml:space="preserve"> </w:t>
      </w:r>
      <w:r w:rsidRPr="00E96CD5">
        <w:rPr>
          <w:sz w:val="28"/>
          <w:szCs w:val="25"/>
          <w:lang w:val="en-US"/>
        </w:rPr>
        <w:t>biologische</w:t>
      </w:r>
      <w:r w:rsidRPr="00F8024C">
        <w:rPr>
          <w:sz w:val="28"/>
          <w:szCs w:val="25"/>
          <w:lang w:val="uk-UA"/>
        </w:rPr>
        <w:t xml:space="preserve"> </w:t>
      </w:r>
      <w:r w:rsidRPr="00E96CD5">
        <w:rPr>
          <w:sz w:val="28"/>
          <w:szCs w:val="25"/>
          <w:lang w:val="en-US"/>
        </w:rPr>
        <w:t>studien</w:t>
      </w:r>
      <w:r w:rsidRPr="00F8024C">
        <w:rPr>
          <w:sz w:val="28"/>
          <w:szCs w:val="25"/>
          <w:lang w:val="uk-UA"/>
        </w:rPr>
        <w:t xml:space="preserve"> </w:t>
      </w:r>
      <w:proofErr w:type="gramStart"/>
      <w:r w:rsidRPr="00E96CD5">
        <w:rPr>
          <w:sz w:val="28"/>
          <w:szCs w:val="25"/>
          <w:lang w:val="en-US"/>
        </w:rPr>
        <w:t>an</w:t>
      </w:r>
      <w:proofErr w:type="gramEnd"/>
      <w:r w:rsidRPr="00F8024C">
        <w:rPr>
          <w:sz w:val="28"/>
          <w:szCs w:val="25"/>
          <w:lang w:val="uk-UA"/>
        </w:rPr>
        <w:t xml:space="preserve"> </w:t>
      </w:r>
      <w:r w:rsidRPr="00E96CD5">
        <w:rPr>
          <w:sz w:val="28"/>
          <w:szCs w:val="25"/>
          <w:lang w:val="en-US"/>
        </w:rPr>
        <w:t>Drahtw</w:t>
      </w:r>
      <w:r w:rsidRPr="00F8024C">
        <w:rPr>
          <w:sz w:val="28"/>
          <w:szCs w:val="25"/>
          <w:lang w:val="uk-UA"/>
        </w:rPr>
        <w:t>ü</w:t>
      </w:r>
      <w:r w:rsidRPr="00E96CD5">
        <w:rPr>
          <w:sz w:val="28"/>
          <w:szCs w:val="25"/>
          <w:lang w:val="en-US"/>
        </w:rPr>
        <w:t>rmen</w:t>
      </w:r>
      <w:r w:rsidRPr="00F8024C">
        <w:rPr>
          <w:sz w:val="28"/>
          <w:szCs w:val="25"/>
          <w:lang w:val="uk-UA"/>
        </w:rPr>
        <w:t xml:space="preserve"> </w:t>
      </w:r>
      <w:r>
        <w:rPr>
          <w:sz w:val="28"/>
          <w:szCs w:val="25"/>
          <w:lang w:val="uk-UA"/>
        </w:rPr>
        <w:t xml:space="preserve">/ </w:t>
      </w:r>
      <w:r w:rsidRPr="00E96CD5">
        <w:rPr>
          <w:sz w:val="28"/>
          <w:szCs w:val="25"/>
          <w:lang w:val="en-US"/>
        </w:rPr>
        <w:t>K</w:t>
      </w:r>
      <w:r w:rsidRPr="00F8024C">
        <w:rPr>
          <w:sz w:val="28"/>
          <w:szCs w:val="25"/>
          <w:lang w:val="uk-UA"/>
        </w:rPr>
        <w:t>.</w:t>
      </w:r>
      <w:r>
        <w:rPr>
          <w:sz w:val="28"/>
          <w:szCs w:val="25"/>
          <w:lang w:val="uk-UA"/>
        </w:rPr>
        <w:t xml:space="preserve"> </w:t>
      </w:r>
      <w:r w:rsidRPr="00E96CD5">
        <w:rPr>
          <w:sz w:val="28"/>
          <w:szCs w:val="25"/>
          <w:lang w:val="en-US"/>
        </w:rPr>
        <w:t>Flachs</w:t>
      </w:r>
      <w:r w:rsidRPr="00F8024C">
        <w:rPr>
          <w:sz w:val="28"/>
          <w:szCs w:val="25"/>
          <w:lang w:val="uk-UA"/>
        </w:rPr>
        <w:t xml:space="preserve"> </w:t>
      </w:r>
      <w:r>
        <w:rPr>
          <w:sz w:val="28"/>
          <w:szCs w:val="25"/>
          <w:lang w:val="uk-UA"/>
        </w:rPr>
        <w:lastRenderedPageBreak/>
        <w:t xml:space="preserve">// </w:t>
      </w:r>
      <w:r w:rsidRPr="00E96CD5">
        <w:rPr>
          <w:sz w:val="28"/>
          <w:szCs w:val="25"/>
          <w:lang w:val="en-US"/>
        </w:rPr>
        <w:t>Zeitschrift</w:t>
      </w:r>
      <w:r w:rsidRPr="00F8024C">
        <w:rPr>
          <w:sz w:val="28"/>
          <w:szCs w:val="25"/>
          <w:lang w:val="uk-UA"/>
        </w:rPr>
        <w:t xml:space="preserve"> </w:t>
      </w:r>
      <w:r w:rsidRPr="00E96CD5">
        <w:rPr>
          <w:sz w:val="28"/>
          <w:szCs w:val="25"/>
          <w:lang w:val="en-US"/>
        </w:rPr>
        <w:t>f</w:t>
      </w:r>
      <w:r w:rsidRPr="00F8024C">
        <w:rPr>
          <w:sz w:val="28"/>
          <w:szCs w:val="25"/>
          <w:lang w:val="uk-UA"/>
        </w:rPr>
        <w:t>ü</w:t>
      </w:r>
      <w:r w:rsidRPr="00E96CD5">
        <w:rPr>
          <w:sz w:val="28"/>
          <w:szCs w:val="25"/>
          <w:lang w:val="en-US"/>
        </w:rPr>
        <w:t>r</w:t>
      </w:r>
      <w:r w:rsidRPr="00F8024C">
        <w:rPr>
          <w:sz w:val="28"/>
          <w:szCs w:val="25"/>
          <w:lang w:val="uk-UA"/>
        </w:rPr>
        <w:t xml:space="preserve"> </w:t>
      </w:r>
      <w:r w:rsidRPr="00E96CD5">
        <w:rPr>
          <w:sz w:val="28"/>
          <w:szCs w:val="25"/>
          <w:lang w:val="en-US"/>
        </w:rPr>
        <w:t>Angewandte</w:t>
      </w:r>
      <w:r w:rsidRPr="00F8024C">
        <w:rPr>
          <w:sz w:val="28"/>
          <w:szCs w:val="25"/>
          <w:lang w:val="uk-UA"/>
        </w:rPr>
        <w:t xml:space="preserve"> </w:t>
      </w:r>
      <w:r w:rsidRPr="00E96CD5">
        <w:rPr>
          <w:sz w:val="28"/>
          <w:szCs w:val="25"/>
          <w:lang w:val="en-US"/>
        </w:rPr>
        <w:t>Entomolo</w:t>
      </w:r>
      <w:r>
        <w:rPr>
          <w:sz w:val="28"/>
          <w:szCs w:val="25"/>
          <w:lang w:val="uk-UA"/>
        </w:rPr>
        <w:t>g</w:t>
      </w:r>
      <w:r w:rsidRPr="00E96CD5">
        <w:rPr>
          <w:sz w:val="28"/>
          <w:szCs w:val="25"/>
          <w:lang w:val="en-US"/>
        </w:rPr>
        <w:t>ie</w:t>
      </w:r>
      <w:r w:rsidRPr="00F8024C">
        <w:rPr>
          <w:sz w:val="28"/>
          <w:szCs w:val="25"/>
          <w:lang w:val="uk-UA"/>
        </w:rPr>
        <w:t>, 1</w:t>
      </w:r>
      <w:r>
        <w:rPr>
          <w:sz w:val="28"/>
          <w:szCs w:val="25"/>
          <w:lang w:val="uk-UA"/>
        </w:rPr>
        <w:t>929. –</w:t>
      </w:r>
      <w:r w:rsidRPr="00F8024C">
        <w:rPr>
          <w:sz w:val="28"/>
          <w:szCs w:val="25"/>
          <w:lang w:val="uk-UA"/>
        </w:rPr>
        <w:t xml:space="preserve"> № 3</w:t>
      </w:r>
      <w:r>
        <w:rPr>
          <w:sz w:val="28"/>
          <w:szCs w:val="25"/>
          <w:lang w:val="uk-UA"/>
        </w:rPr>
        <w:t>.</w:t>
      </w:r>
      <w:r w:rsidRPr="00F8024C">
        <w:rPr>
          <w:sz w:val="28"/>
          <w:szCs w:val="25"/>
          <w:lang w:val="uk-UA"/>
        </w:rPr>
        <w:t xml:space="preserve"> </w:t>
      </w:r>
      <w:r>
        <w:rPr>
          <w:sz w:val="28"/>
          <w:szCs w:val="25"/>
          <w:lang w:val="uk-UA"/>
        </w:rPr>
        <w:t xml:space="preserve">– Р. </w:t>
      </w:r>
      <w:r w:rsidRPr="00F8024C">
        <w:rPr>
          <w:sz w:val="28"/>
          <w:szCs w:val="25"/>
          <w:lang w:val="uk-UA"/>
        </w:rPr>
        <w:t>514</w:t>
      </w:r>
      <w:r>
        <w:rPr>
          <w:sz w:val="28"/>
          <w:szCs w:val="25"/>
          <w:lang w:val="uk-UA"/>
        </w:rPr>
        <w:t>–</w:t>
      </w:r>
      <w:r w:rsidRPr="00F8024C">
        <w:rPr>
          <w:sz w:val="28"/>
          <w:szCs w:val="25"/>
          <w:lang w:val="uk-UA"/>
        </w:rPr>
        <w:t>528.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F8024C">
        <w:rPr>
          <w:sz w:val="28"/>
          <w:szCs w:val="28"/>
          <w:lang w:val="uk-UA"/>
        </w:rPr>
        <w:t xml:space="preserve"> </w:t>
      </w:r>
      <w:r w:rsidRPr="00E96CD5">
        <w:rPr>
          <w:sz w:val="28"/>
          <w:szCs w:val="25"/>
          <w:lang w:val="uk-UA"/>
        </w:rPr>
        <w:t xml:space="preserve"> Кеферов К.</w:t>
      </w:r>
      <w:r>
        <w:rPr>
          <w:sz w:val="28"/>
          <w:szCs w:val="25"/>
          <w:lang w:val="uk-UA"/>
        </w:rPr>
        <w:t xml:space="preserve"> </w:t>
      </w:r>
      <w:r w:rsidRPr="00E96CD5">
        <w:rPr>
          <w:sz w:val="28"/>
          <w:szCs w:val="25"/>
          <w:lang w:val="uk-UA"/>
        </w:rPr>
        <w:t>Н. Биологические основ</w:t>
      </w:r>
      <w:r>
        <w:rPr>
          <w:sz w:val="28"/>
          <w:szCs w:val="25"/>
          <w:lang w:val="uk-UA"/>
        </w:rPr>
        <w:t>ы</w:t>
      </w:r>
      <w:r w:rsidRPr="00E96CD5">
        <w:rPr>
          <w:sz w:val="28"/>
          <w:szCs w:val="25"/>
          <w:lang w:val="uk-UA"/>
        </w:rPr>
        <w:t xml:space="preserve"> растениеводства</w:t>
      </w:r>
      <w:r w:rsidRPr="00F07B82">
        <w:rPr>
          <w:sz w:val="28"/>
          <w:szCs w:val="25"/>
          <w:lang w:val="uk-UA"/>
        </w:rPr>
        <w:t xml:space="preserve"> </w:t>
      </w:r>
      <w:r>
        <w:rPr>
          <w:sz w:val="28"/>
          <w:szCs w:val="25"/>
          <w:lang w:val="uk-UA"/>
        </w:rPr>
        <w:t xml:space="preserve">/ </w:t>
      </w:r>
      <w:r w:rsidRPr="00E96CD5">
        <w:rPr>
          <w:sz w:val="28"/>
          <w:szCs w:val="25"/>
          <w:lang w:val="uk-UA"/>
        </w:rPr>
        <w:t>К.</w:t>
      </w:r>
      <w:r>
        <w:rPr>
          <w:sz w:val="28"/>
          <w:szCs w:val="25"/>
          <w:lang w:val="uk-UA"/>
        </w:rPr>
        <w:t xml:space="preserve"> </w:t>
      </w:r>
      <w:r w:rsidRPr="00E96CD5">
        <w:rPr>
          <w:sz w:val="28"/>
          <w:szCs w:val="25"/>
          <w:lang w:val="uk-UA"/>
        </w:rPr>
        <w:t>Кеферов.</w:t>
      </w:r>
      <w:r>
        <w:rPr>
          <w:sz w:val="28"/>
          <w:szCs w:val="25"/>
          <w:lang w:val="uk-UA"/>
        </w:rPr>
        <w:t xml:space="preserve"> </w:t>
      </w:r>
      <w:r w:rsidRPr="00E96CD5">
        <w:rPr>
          <w:sz w:val="28"/>
          <w:szCs w:val="25"/>
          <w:lang w:val="uk-UA"/>
        </w:rPr>
        <w:t>− М.</w:t>
      </w:r>
      <w:r>
        <w:rPr>
          <w:sz w:val="28"/>
          <w:szCs w:val="25"/>
          <w:lang w:val="uk-UA"/>
        </w:rPr>
        <w:t xml:space="preserve"> </w:t>
      </w:r>
      <w:r w:rsidRPr="00E96CD5">
        <w:rPr>
          <w:sz w:val="28"/>
          <w:szCs w:val="25"/>
          <w:lang w:val="uk-UA"/>
        </w:rPr>
        <w:t>:</w:t>
      </w:r>
      <w:r>
        <w:rPr>
          <w:sz w:val="28"/>
          <w:szCs w:val="25"/>
          <w:lang w:val="uk-UA"/>
        </w:rPr>
        <w:t xml:space="preserve"> Высшая </w:t>
      </w:r>
      <w:r w:rsidRPr="00E96CD5">
        <w:rPr>
          <w:sz w:val="28"/>
          <w:szCs w:val="25"/>
          <w:lang w:val="uk-UA"/>
        </w:rPr>
        <w:t>школа,</w:t>
      </w:r>
      <w:r>
        <w:rPr>
          <w:sz w:val="28"/>
          <w:szCs w:val="25"/>
          <w:lang w:val="uk-UA"/>
        </w:rPr>
        <w:t xml:space="preserve"> </w:t>
      </w:r>
      <w:r w:rsidRPr="00E96CD5">
        <w:rPr>
          <w:sz w:val="28"/>
          <w:szCs w:val="25"/>
          <w:lang w:val="uk-UA"/>
        </w:rPr>
        <w:t xml:space="preserve">1982. </w:t>
      </w:r>
      <w:r>
        <w:rPr>
          <w:sz w:val="28"/>
          <w:szCs w:val="25"/>
          <w:lang w:val="uk-UA"/>
        </w:rPr>
        <w:t>–</w:t>
      </w:r>
      <w:r w:rsidRPr="00E96CD5">
        <w:rPr>
          <w:sz w:val="28"/>
          <w:szCs w:val="25"/>
          <w:lang w:val="uk-UA"/>
        </w:rPr>
        <w:t xml:space="preserve"> 408</w:t>
      </w:r>
      <w:r>
        <w:rPr>
          <w:sz w:val="28"/>
          <w:szCs w:val="25"/>
          <w:lang w:val="uk-UA"/>
        </w:rPr>
        <w:t xml:space="preserve">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Подкопай И.</w:t>
      </w:r>
      <w:r>
        <w:rPr>
          <w:sz w:val="28"/>
          <w:szCs w:val="25"/>
          <w:lang w:val="uk-UA"/>
        </w:rPr>
        <w:t xml:space="preserve"> </w:t>
      </w:r>
      <w:r w:rsidRPr="00E96CD5">
        <w:rPr>
          <w:sz w:val="28"/>
          <w:szCs w:val="25"/>
          <w:lang w:val="uk-UA"/>
        </w:rPr>
        <w:t xml:space="preserve">Е. </w:t>
      </w:r>
      <w:r w:rsidRPr="00F8024C">
        <w:rPr>
          <w:sz w:val="28"/>
          <w:szCs w:val="25"/>
          <w:lang w:val="uk-UA"/>
        </w:rPr>
        <w:t>Вредители полевых культур в усл</w:t>
      </w:r>
      <w:r w:rsidRPr="00E96CD5">
        <w:rPr>
          <w:sz w:val="28"/>
          <w:szCs w:val="25"/>
        </w:rPr>
        <w:t>овиях орошения и меры борьбы с ними</w:t>
      </w:r>
      <w:r w:rsidRPr="006D6A87">
        <w:rPr>
          <w:sz w:val="28"/>
          <w:szCs w:val="25"/>
          <w:lang w:val="uk-UA"/>
        </w:rPr>
        <w:t xml:space="preserve"> </w:t>
      </w:r>
      <w:r>
        <w:rPr>
          <w:sz w:val="28"/>
          <w:szCs w:val="25"/>
          <w:lang w:val="uk-UA"/>
        </w:rPr>
        <w:t xml:space="preserve">/ </w:t>
      </w:r>
      <w:r w:rsidRPr="00E96CD5">
        <w:rPr>
          <w:sz w:val="28"/>
          <w:szCs w:val="25"/>
          <w:lang w:val="uk-UA"/>
        </w:rPr>
        <w:t>И.</w:t>
      </w:r>
      <w:r>
        <w:rPr>
          <w:sz w:val="28"/>
          <w:szCs w:val="25"/>
          <w:lang w:val="uk-UA"/>
        </w:rPr>
        <w:t xml:space="preserve"> </w:t>
      </w:r>
      <w:r w:rsidRPr="00E96CD5">
        <w:rPr>
          <w:sz w:val="28"/>
          <w:szCs w:val="25"/>
          <w:lang w:val="uk-UA"/>
        </w:rPr>
        <w:t>Е.</w:t>
      </w:r>
      <w:r>
        <w:rPr>
          <w:sz w:val="28"/>
          <w:szCs w:val="25"/>
          <w:lang w:val="uk-UA"/>
        </w:rPr>
        <w:t xml:space="preserve"> </w:t>
      </w:r>
      <w:r w:rsidRPr="00E96CD5">
        <w:rPr>
          <w:sz w:val="28"/>
          <w:szCs w:val="25"/>
          <w:lang w:val="uk-UA"/>
        </w:rPr>
        <w:t>Подкопай</w:t>
      </w:r>
      <w:r>
        <w:rPr>
          <w:sz w:val="28"/>
          <w:szCs w:val="25"/>
        </w:rPr>
        <w:t>.</w:t>
      </w:r>
      <w:r>
        <w:rPr>
          <w:sz w:val="28"/>
          <w:szCs w:val="25"/>
          <w:lang w:val="uk-UA"/>
        </w:rPr>
        <w:t xml:space="preserve"> – М. :</w:t>
      </w:r>
      <w:r w:rsidRPr="00E96CD5">
        <w:rPr>
          <w:sz w:val="28"/>
          <w:szCs w:val="25"/>
        </w:rPr>
        <w:t xml:space="preserve"> Коло</w:t>
      </w:r>
      <w:r>
        <w:rPr>
          <w:sz w:val="28"/>
          <w:szCs w:val="25"/>
        </w:rPr>
        <w:t>с</w:t>
      </w:r>
      <w:r w:rsidRPr="00E96CD5">
        <w:rPr>
          <w:sz w:val="28"/>
          <w:szCs w:val="25"/>
        </w:rPr>
        <w:t>, 1964</w:t>
      </w:r>
      <w:r>
        <w:rPr>
          <w:sz w:val="28"/>
          <w:szCs w:val="25"/>
          <w:lang w:val="uk-UA"/>
        </w:rPr>
        <w:t>. –</w:t>
      </w:r>
      <w:r w:rsidRPr="00E96CD5">
        <w:rPr>
          <w:sz w:val="28"/>
          <w:szCs w:val="25"/>
        </w:rPr>
        <w:t xml:space="preserve"> С. 25</w:t>
      </w:r>
      <w:r>
        <w:rPr>
          <w:sz w:val="28"/>
          <w:szCs w:val="25"/>
        </w:rPr>
        <w:t>–</w:t>
      </w:r>
      <w:r w:rsidRPr="00E96CD5">
        <w:rPr>
          <w:sz w:val="28"/>
          <w:szCs w:val="25"/>
        </w:rPr>
        <w:t>50.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Куперман Ф.</w:t>
      </w:r>
      <w:r>
        <w:rPr>
          <w:sz w:val="28"/>
          <w:szCs w:val="28"/>
          <w:lang w:val="uk-UA"/>
        </w:rPr>
        <w:t xml:space="preserve"> </w:t>
      </w:r>
      <w:r w:rsidRPr="00E96CD5">
        <w:rPr>
          <w:sz w:val="28"/>
          <w:szCs w:val="28"/>
          <w:lang w:val="uk-UA"/>
        </w:rPr>
        <w:t>М. Особенности развития</w:t>
      </w:r>
      <w:r>
        <w:rPr>
          <w:sz w:val="28"/>
          <w:szCs w:val="28"/>
          <w:lang w:val="uk-UA"/>
        </w:rPr>
        <w:t>, роста и органогенеза кукурузы</w:t>
      </w:r>
      <w:r w:rsidRPr="000A41F3">
        <w:rPr>
          <w:sz w:val="28"/>
          <w:szCs w:val="28"/>
          <w:lang w:val="uk-UA"/>
        </w:rPr>
        <w:t xml:space="preserve"> </w:t>
      </w:r>
      <w:r>
        <w:rPr>
          <w:sz w:val="28"/>
          <w:szCs w:val="28"/>
          <w:lang w:val="uk-UA"/>
        </w:rPr>
        <w:t xml:space="preserve">/ </w:t>
      </w:r>
      <w:r w:rsidRPr="00E96CD5">
        <w:rPr>
          <w:sz w:val="28"/>
          <w:szCs w:val="28"/>
          <w:lang w:val="uk-UA"/>
        </w:rPr>
        <w:t>Ф.</w:t>
      </w:r>
      <w:r>
        <w:rPr>
          <w:sz w:val="28"/>
          <w:szCs w:val="28"/>
          <w:lang w:val="uk-UA"/>
        </w:rPr>
        <w:t xml:space="preserve"> </w:t>
      </w:r>
      <w:r w:rsidRPr="00E96CD5">
        <w:rPr>
          <w:sz w:val="28"/>
          <w:szCs w:val="28"/>
          <w:lang w:val="uk-UA"/>
        </w:rPr>
        <w:t xml:space="preserve">М. Куперман </w:t>
      </w:r>
      <w:r>
        <w:rPr>
          <w:sz w:val="28"/>
          <w:szCs w:val="28"/>
          <w:lang w:val="uk-UA"/>
        </w:rPr>
        <w:t>//</w:t>
      </w:r>
      <w:r w:rsidRPr="00E96CD5">
        <w:rPr>
          <w:sz w:val="28"/>
          <w:szCs w:val="28"/>
          <w:lang w:val="uk-UA"/>
        </w:rPr>
        <w:t xml:space="preserve"> Физиология с.-х. растений</w:t>
      </w:r>
      <w:r w:rsidRPr="00E96CD5">
        <w:rPr>
          <w:sz w:val="28"/>
          <w:szCs w:val="28"/>
        </w:rPr>
        <w:t>. – М.</w:t>
      </w:r>
      <w:proofErr w:type="gramStart"/>
      <w:r>
        <w:rPr>
          <w:sz w:val="28"/>
          <w:szCs w:val="28"/>
          <w:lang w:val="uk-UA"/>
        </w:rPr>
        <w:t xml:space="preserve"> </w:t>
      </w:r>
      <w:r w:rsidRPr="00E96CD5">
        <w:rPr>
          <w:sz w:val="28"/>
          <w:szCs w:val="28"/>
        </w:rPr>
        <w:t>:</w:t>
      </w:r>
      <w:proofErr w:type="gramEnd"/>
      <w:r w:rsidRPr="00E96CD5">
        <w:rPr>
          <w:sz w:val="28"/>
          <w:szCs w:val="28"/>
        </w:rPr>
        <w:t xml:space="preserve"> Изд-во МГУ, 1960. – Т. 5. – </w:t>
      </w:r>
      <w:r w:rsidRPr="00E96CD5">
        <w:rPr>
          <w:sz w:val="28"/>
          <w:szCs w:val="28"/>
          <w:lang w:val="uk-UA"/>
        </w:rPr>
        <w:t xml:space="preserve"> С. 51</w:t>
      </w:r>
      <w:r>
        <w:rPr>
          <w:sz w:val="28"/>
          <w:szCs w:val="28"/>
          <w:lang w:val="uk-UA"/>
        </w:rPr>
        <w:t>–</w:t>
      </w:r>
      <w:r w:rsidRPr="00E96CD5">
        <w:rPr>
          <w:sz w:val="28"/>
          <w:szCs w:val="28"/>
          <w:lang w:val="uk-UA"/>
        </w:rPr>
        <w:t>100.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Кулєшов М. М. Кукурудза</w:t>
      </w:r>
      <w:r w:rsidRPr="00C725B3">
        <w:rPr>
          <w:sz w:val="28"/>
          <w:szCs w:val="25"/>
          <w:lang w:val="uk-UA"/>
        </w:rPr>
        <w:t xml:space="preserve"> </w:t>
      </w:r>
      <w:r>
        <w:rPr>
          <w:sz w:val="28"/>
          <w:szCs w:val="25"/>
          <w:lang w:val="uk-UA"/>
        </w:rPr>
        <w:t xml:space="preserve">/ </w:t>
      </w:r>
      <w:r w:rsidRPr="00E96CD5">
        <w:rPr>
          <w:sz w:val="28"/>
          <w:szCs w:val="25"/>
          <w:lang w:val="uk-UA"/>
        </w:rPr>
        <w:t>М. М.</w:t>
      </w:r>
      <w:r>
        <w:rPr>
          <w:sz w:val="28"/>
          <w:szCs w:val="25"/>
          <w:lang w:val="uk-UA"/>
        </w:rPr>
        <w:t xml:space="preserve"> </w:t>
      </w:r>
      <w:r w:rsidRPr="00E96CD5">
        <w:rPr>
          <w:sz w:val="28"/>
          <w:szCs w:val="25"/>
          <w:lang w:val="uk-UA"/>
        </w:rPr>
        <w:t>Кулєшов. – К.</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Держсільгоспвидав УРСР, 1958. –</w:t>
      </w:r>
      <w:r>
        <w:rPr>
          <w:sz w:val="28"/>
          <w:szCs w:val="25"/>
          <w:lang w:val="uk-UA"/>
        </w:rPr>
        <w:t xml:space="preserve"> </w:t>
      </w:r>
      <w:r w:rsidRPr="00E96CD5">
        <w:rPr>
          <w:sz w:val="28"/>
          <w:szCs w:val="25"/>
          <w:lang w:val="uk-UA"/>
        </w:rPr>
        <w:t>112 с.</w:t>
      </w:r>
    </w:p>
    <w:p w:rsidR="00860557" w:rsidRPr="003E43DD"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proofErr w:type="gramStart"/>
      <w:r w:rsidRPr="003E43DD">
        <w:rPr>
          <w:sz w:val="28"/>
          <w:szCs w:val="25"/>
        </w:rPr>
        <w:t>Самошкин А. А. Особенности формирования корневой системы и продуктивности кукурузы / А. А. Самошкин // Тезисы докладов на республиканской науч.-техн. конф. молодых ученых и специалистов сельского хозяйства степной зоны УССР ВНИИ кукурузы</w:t>
      </w:r>
      <w:r>
        <w:rPr>
          <w:sz w:val="28"/>
          <w:szCs w:val="25"/>
        </w:rPr>
        <w:t>.</w:t>
      </w:r>
      <w:proofErr w:type="gramEnd"/>
      <w:r w:rsidRPr="003E43DD">
        <w:rPr>
          <w:sz w:val="28"/>
          <w:szCs w:val="25"/>
        </w:rPr>
        <w:t xml:space="preserve"> </w:t>
      </w:r>
      <w:r>
        <w:rPr>
          <w:sz w:val="28"/>
          <w:szCs w:val="25"/>
          <w:lang w:val="uk-UA"/>
        </w:rPr>
        <w:t xml:space="preserve">– </w:t>
      </w:r>
      <w:r w:rsidRPr="003E43DD">
        <w:rPr>
          <w:sz w:val="28"/>
          <w:szCs w:val="25"/>
        </w:rPr>
        <w:t>Днепропетровск, 1978.</w:t>
      </w:r>
      <w:r>
        <w:rPr>
          <w:sz w:val="28"/>
          <w:szCs w:val="25"/>
          <w:lang w:val="uk-UA"/>
        </w:rPr>
        <w:t xml:space="preserve"> </w:t>
      </w:r>
      <w:r>
        <w:rPr>
          <w:sz w:val="28"/>
          <w:szCs w:val="25"/>
        </w:rPr>
        <w:t>–</w:t>
      </w:r>
      <w:r w:rsidRPr="003E43DD">
        <w:rPr>
          <w:sz w:val="28"/>
          <w:szCs w:val="25"/>
        </w:rPr>
        <w:t xml:space="preserve"> С. 54</w:t>
      </w:r>
      <w:r>
        <w:rPr>
          <w:sz w:val="28"/>
          <w:szCs w:val="25"/>
          <w:lang w:val="uk-UA"/>
        </w:rPr>
        <w:t>–</w:t>
      </w:r>
      <w:r w:rsidRPr="003E43DD">
        <w:rPr>
          <w:sz w:val="28"/>
          <w:szCs w:val="25"/>
        </w:rPr>
        <w:t>56.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3E43DD">
        <w:rPr>
          <w:sz w:val="28"/>
          <w:szCs w:val="25"/>
        </w:rPr>
        <w:t>Афендулов К. П. Удобрения кукурузы</w:t>
      </w:r>
      <w:r w:rsidRPr="00623917">
        <w:rPr>
          <w:sz w:val="28"/>
          <w:szCs w:val="25"/>
        </w:rPr>
        <w:t xml:space="preserve"> </w:t>
      </w:r>
      <w:r>
        <w:rPr>
          <w:sz w:val="28"/>
          <w:szCs w:val="25"/>
          <w:lang w:val="uk-UA"/>
        </w:rPr>
        <w:t xml:space="preserve">/ </w:t>
      </w:r>
      <w:r w:rsidRPr="003E43DD">
        <w:rPr>
          <w:sz w:val="28"/>
          <w:szCs w:val="25"/>
        </w:rPr>
        <w:t>К. П</w:t>
      </w:r>
      <w:r>
        <w:rPr>
          <w:sz w:val="28"/>
          <w:szCs w:val="25"/>
          <w:lang w:val="uk-UA"/>
        </w:rPr>
        <w:t>.</w:t>
      </w:r>
      <w:r w:rsidRPr="003E43DD">
        <w:rPr>
          <w:sz w:val="28"/>
          <w:szCs w:val="25"/>
        </w:rPr>
        <w:t xml:space="preserve"> Афендулов</w:t>
      </w:r>
      <w:r w:rsidRPr="00E96CD5">
        <w:rPr>
          <w:sz w:val="28"/>
          <w:szCs w:val="28"/>
        </w:rPr>
        <w:t xml:space="preserve">. – </w:t>
      </w:r>
      <w:r w:rsidRPr="00E96CD5">
        <w:rPr>
          <w:sz w:val="28"/>
          <w:szCs w:val="25"/>
          <w:lang w:val="uk-UA"/>
        </w:rPr>
        <w:t>К</w:t>
      </w:r>
      <w:r>
        <w:rPr>
          <w:sz w:val="28"/>
          <w:szCs w:val="25"/>
          <w:lang w:val="uk-UA"/>
        </w:rPr>
        <w:t>. : Госсельхозизд</w:t>
      </w:r>
      <w:r w:rsidRPr="00E96CD5">
        <w:rPr>
          <w:sz w:val="28"/>
          <w:szCs w:val="25"/>
          <w:lang w:val="uk-UA"/>
        </w:rPr>
        <w:t>, 1960</w:t>
      </w:r>
      <w:r w:rsidRPr="00E96CD5">
        <w:rPr>
          <w:sz w:val="28"/>
          <w:szCs w:val="28"/>
        </w:rPr>
        <w:t xml:space="preserve">. – </w:t>
      </w:r>
      <w:r w:rsidRPr="00E96CD5">
        <w:rPr>
          <w:sz w:val="28"/>
          <w:szCs w:val="25"/>
          <w:lang w:val="uk-UA"/>
        </w:rPr>
        <w:t>С.</w:t>
      </w:r>
      <w:r>
        <w:rPr>
          <w:sz w:val="28"/>
          <w:szCs w:val="25"/>
          <w:lang w:val="uk-UA"/>
        </w:rPr>
        <w:t xml:space="preserve"> 22–</w:t>
      </w:r>
      <w:r w:rsidRPr="00E96CD5">
        <w:rPr>
          <w:sz w:val="28"/>
          <w:szCs w:val="25"/>
          <w:lang w:val="uk-UA"/>
        </w:rPr>
        <w:t>23.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Калашников К.</w:t>
      </w:r>
      <w:r>
        <w:rPr>
          <w:sz w:val="28"/>
          <w:szCs w:val="25"/>
          <w:lang w:val="uk-UA"/>
        </w:rPr>
        <w:t xml:space="preserve"> </w:t>
      </w:r>
      <w:r w:rsidRPr="00E96CD5">
        <w:rPr>
          <w:sz w:val="28"/>
          <w:szCs w:val="25"/>
          <w:lang w:val="uk-UA"/>
        </w:rPr>
        <w:t>Я. Вредители и болезни кукурузы</w:t>
      </w:r>
      <w:r w:rsidRPr="00623917">
        <w:rPr>
          <w:sz w:val="28"/>
          <w:szCs w:val="25"/>
          <w:lang w:val="uk-UA"/>
        </w:rPr>
        <w:t xml:space="preserve"> </w:t>
      </w:r>
      <w:r>
        <w:rPr>
          <w:sz w:val="28"/>
          <w:szCs w:val="25"/>
          <w:lang w:val="uk-UA"/>
        </w:rPr>
        <w:t xml:space="preserve">/ </w:t>
      </w:r>
      <w:r w:rsidRPr="00E96CD5">
        <w:rPr>
          <w:sz w:val="28"/>
          <w:szCs w:val="25"/>
          <w:lang w:val="uk-UA"/>
        </w:rPr>
        <w:t>К.</w:t>
      </w:r>
      <w:r>
        <w:rPr>
          <w:sz w:val="28"/>
          <w:szCs w:val="25"/>
          <w:lang w:val="uk-UA"/>
        </w:rPr>
        <w:t xml:space="preserve"> </w:t>
      </w:r>
      <w:r w:rsidRPr="00E96CD5">
        <w:rPr>
          <w:sz w:val="28"/>
          <w:szCs w:val="25"/>
          <w:lang w:val="uk-UA"/>
        </w:rPr>
        <w:t>Я.</w:t>
      </w:r>
      <w:r>
        <w:rPr>
          <w:sz w:val="28"/>
          <w:szCs w:val="25"/>
          <w:lang w:val="uk-UA"/>
        </w:rPr>
        <w:t xml:space="preserve"> </w:t>
      </w:r>
      <w:r w:rsidRPr="00E96CD5">
        <w:rPr>
          <w:sz w:val="28"/>
          <w:szCs w:val="25"/>
          <w:lang w:val="uk-UA"/>
        </w:rPr>
        <w:t>Калашников, И.</w:t>
      </w:r>
      <w:r>
        <w:rPr>
          <w:sz w:val="28"/>
          <w:szCs w:val="25"/>
          <w:lang w:val="uk-UA"/>
        </w:rPr>
        <w:t xml:space="preserve"> </w:t>
      </w:r>
      <w:r w:rsidRPr="00E96CD5">
        <w:rPr>
          <w:sz w:val="28"/>
          <w:szCs w:val="25"/>
          <w:lang w:val="uk-UA"/>
        </w:rPr>
        <w:t>Д.</w:t>
      </w:r>
      <w:r>
        <w:rPr>
          <w:sz w:val="28"/>
          <w:szCs w:val="25"/>
          <w:lang w:val="uk-UA"/>
        </w:rPr>
        <w:t xml:space="preserve"> </w:t>
      </w:r>
      <w:r w:rsidRPr="00E96CD5">
        <w:rPr>
          <w:sz w:val="28"/>
          <w:szCs w:val="25"/>
          <w:lang w:val="uk-UA"/>
        </w:rPr>
        <w:t xml:space="preserve">Шапиро. </w:t>
      </w:r>
      <w:r>
        <w:rPr>
          <w:sz w:val="28"/>
          <w:szCs w:val="25"/>
          <w:lang w:val="uk-UA"/>
        </w:rPr>
        <w:t>–</w:t>
      </w:r>
      <w:r w:rsidRPr="00E96CD5">
        <w:rPr>
          <w:sz w:val="28"/>
          <w:szCs w:val="25"/>
          <w:lang w:val="uk-UA"/>
        </w:rPr>
        <w:t xml:space="preserve"> М.</w:t>
      </w:r>
      <w:r>
        <w:rPr>
          <w:sz w:val="28"/>
          <w:szCs w:val="25"/>
          <w:lang w:val="uk-UA"/>
        </w:rPr>
        <w:t xml:space="preserve"> :</w:t>
      </w:r>
      <w:r w:rsidRPr="00E96CD5">
        <w:rPr>
          <w:sz w:val="28"/>
          <w:szCs w:val="25"/>
          <w:lang w:val="uk-UA"/>
        </w:rPr>
        <w:t xml:space="preserve"> Сельхозиздат, 1962. </w:t>
      </w:r>
      <w:r>
        <w:rPr>
          <w:sz w:val="28"/>
          <w:szCs w:val="25"/>
          <w:lang w:val="uk-UA"/>
        </w:rPr>
        <w:t>–</w:t>
      </w:r>
      <w:r w:rsidRPr="00E96CD5">
        <w:rPr>
          <w:sz w:val="28"/>
          <w:szCs w:val="25"/>
          <w:lang w:val="uk-UA"/>
        </w:rPr>
        <w:t xml:space="preserve"> 192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Егина К.</w:t>
      </w:r>
      <w:r>
        <w:rPr>
          <w:sz w:val="28"/>
          <w:szCs w:val="25"/>
          <w:lang w:val="uk-UA"/>
        </w:rPr>
        <w:t xml:space="preserve"> </w:t>
      </w:r>
      <w:r w:rsidRPr="00E96CD5">
        <w:rPr>
          <w:sz w:val="28"/>
          <w:szCs w:val="25"/>
          <w:lang w:val="uk-UA"/>
        </w:rPr>
        <w:t>Я. Устойчивость сельскохозяйственны</w:t>
      </w:r>
      <w:r>
        <w:rPr>
          <w:sz w:val="28"/>
          <w:szCs w:val="25"/>
          <w:lang w:val="uk-UA"/>
        </w:rPr>
        <w:t>х растений к личинкам щелкунов</w:t>
      </w:r>
      <w:r w:rsidRPr="00E96CD5">
        <w:rPr>
          <w:sz w:val="28"/>
          <w:szCs w:val="25"/>
          <w:lang w:val="uk-UA"/>
        </w:rPr>
        <w:t xml:space="preserve"> </w:t>
      </w:r>
      <w:r>
        <w:rPr>
          <w:sz w:val="28"/>
          <w:szCs w:val="25"/>
          <w:lang w:val="uk-UA"/>
        </w:rPr>
        <w:t xml:space="preserve">/ </w:t>
      </w:r>
      <w:r w:rsidRPr="00E96CD5">
        <w:rPr>
          <w:sz w:val="28"/>
          <w:szCs w:val="25"/>
          <w:lang w:val="uk-UA"/>
        </w:rPr>
        <w:t>К.</w:t>
      </w:r>
      <w:r>
        <w:rPr>
          <w:sz w:val="28"/>
          <w:szCs w:val="25"/>
          <w:lang w:val="uk-UA"/>
        </w:rPr>
        <w:t xml:space="preserve"> </w:t>
      </w:r>
      <w:r w:rsidRPr="00E96CD5">
        <w:rPr>
          <w:sz w:val="28"/>
          <w:szCs w:val="25"/>
          <w:lang w:val="uk-UA"/>
        </w:rPr>
        <w:t>Я.</w:t>
      </w:r>
      <w:r>
        <w:rPr>
          <w:sz w:val="28"/>
          <w:szCs w:val="25"/>
          <w:lang w:val="uk-UA"/>
        </w:rPr>
        <w:t xml:space="preserve"> </w:t>
      </w:r>
      <w:r w:rsidRPr="00E96CD5">
        <w:rPr>
          <w:sz w:val="28"/>
          <w:szCs w:val="25"/>
          <w:lang w:val="uk-UA"/>
        </w:rPr>
        <w:t xml:space="preserve">Егина </w:t>
      </w:r>
      <w:r>
        <w:rPr>
          <w:sz w:val="28"/>
          <w:szCs w:val="25"/>
          <w:lang w:val="uk-UA"/>
        </w:rPr>
        <w:t xml:space="preserve">// </w:t>
      </w:r>
      <w:r w:rsidRPr="00E96CD5">
        <w:rPr>
          <w:sz w:val="28"/>
          <w:szCs w:val="25"/>
          <w:lang w:val="uk-UA"/>
        </w:rPr>
        <w:t>Фауна Латвийской ССР и сопредельных тер</w:t>
      </w:r>
      <w:r w:rsidRPr="008E29A4">
        <w:rPr>
          <w:sz w:val="28"/>
          <w:szCs w:val="25"/>
        </w:rPr>
        <w:t>р</w:t>
      </w:r>
      <w:r w:rsidRPr="00E96CD5">
        <w:rPr>
          <w:sz w:val="28"/>
          <w:szCs w:val="25"/>
          <w:lang w:val="uk-UA"/>
        </w:rPr>
        <w:t>иторий.</w:t>
      </w:r>
      <w:r>
        <w:rPr>
          <w:sz w:val="28"/>
          <w:szCs w:val="25"/>
          <w:lang w:val="uk-UA"/>
        </w:rPr>
        <w:t xml:space="preserve"> –</w:t>
      </w:r>
      <w:r w:rsidRPr="00E96CD5">
        <w:rPr>
          <w:sz w:val="28"/>
          <w:szCs w:val="25"/>
          <w:lang w:val="uk-UA"/>
        </w:rPr>
        <w:t xml:space="preserve"> Рига, Изд. Латв.</w:t>
      </w:r>
      <w:r>
        <w:rPr>
          <w:sz w:val="28"/>
          <w:szCs w:val="25"/>
          <w:lang w:val="uk-UA"/>
        </w:rPr>
        <w:t xml:space="preserve"> </w:t>
      </w:r>
      <w:r w:rsidRPr="00E96CD5">
        <w:rPr>
          <w:sz w:val="28"/>
          <w:szCs w:val="25"/>
          <w:lang w:val="uk-UA"/>
        </w:rPr>
        <w:t>ССР, 1964</w:t>
      </w:r>
      <w:r>
        <w:rPr>
          <w:sz w:val="28"/>
          <w:szCs w:val="25"/>
          <w:lang w:val="uk-UA"/>
        </w:rPr>
        <w:t xml:space="preserve">. – Т. </w:t>
      </w:r>
      <w:r w:rsidRPr="00E96CD5">
        <w:rPr>
          <w:sz w:val="28"/>
          <w:szCs w:val="25"/>
          <w:lang w:val="uk-UA"/>
        </w:rPr>
        <w:t>4.</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61</w:t>
      </w:r>
      <w:r>
        <w:rPr>
          <w:sz w:val="28"/>
          <w:szCs w:val="25"/>
          <w:lang w:val="uk-UA"/>
        </w:rPr>
        <w:t>–</w:t>
      </w:r>
      <w:r w:rsidRPr="00E96CD5">
        <w:rPr>
          <w:sz w:val="28"/>
          <w:szCs w:val="25"/>
          <w:lang w:val="uk-UA"/>
        </w:rPr>
        <w:t>68.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en-US"/>
        </w:rPr>
      </w:pPr>
      <w:r w:rsidRPr="00E96CD5">
        <w:rPr>
          <w:sz w:val="28"/>
          <w:szCs w:val="25"/>
          <w:lang w:val="en-US"/>
        </w:rPr>
        <w:t>Lynch</w:t>
      </w:r>
      <w:r w:rsidRPr="00B32787">
        <w:rPr>
          <w:sz w:val="28"/>
          <w:szCs w:val="25"/>
          <w:lang w:val="uk-UA"/>
        </w:rPr>
        <w:t xml:space="preserve"> </w:t>
      </w:r>
      <w:r w:rsidRPr="00E96CD5">
        <w:rPr>
          <w:sz w:val="28"/>
          <w:szCs w:val="25"/>
          <w:lang w:val="en-US"/>
        </w:rPr>
        <w:t>R</w:t>
      </w:r>
      <w:r w:rsidRPr="00B32787">
        <w:rPr>
          <w:sz w:val="28"/>
          <w:szCs w:val="25"/>
          <w:lang w:val="uk-UA"/>
        </w:rPr>
        <w:t xml:space="preserve">. </w:t>
      </w:r>
      <w:r w:rsidRPr="00E96CD5">
        <w:rPr>
          <w:sz w:val="28"/>
          <w:szCs w:val="25"/>
          <w:lang w:val="en-US"/>
        </w:rPr>
        <w:t>Eropean</w:t>
      </w:r>
      <w:r w:rsidRPr="00B32787">
        <w:rPr>
          <w:sz w:val="28"/>
          <w:szCs w:val="25"/>
          <w:lang w:val="uk-UA"/>
        </w:rPr>
        <w:t xml:space="preserve"> </w:t>
      </w:r>
      <w:r w:rsidRPr="00E96CD5">
        <w:rPr>
          <w:sz w:val="28"/>
          <w:szCs w:val="25"/>
          <w:lang w:val="en-US"/>
        </w:rPr>
        <w:t>corn</w:t>
      </w:r>
      <w:r w:rsidRPr="00B32787">
        <w:rPr>
          <w:sz w:val="28"/>
          <w:szCs w:val="25"/>
          <w:lang w:val="uk-UA"/>
        </w:rPr>
        <w:t xml:space="preserve"> </w:t>
      </w:r>
      <w:r w:rsidRPr="00E96CD5">
        <w:rPr>
          <w:sz w:val="28"/>
          <w:szCs w:val="25"/>
          <w:lang w:val="en-US"/>
        </w:rPr>
        <w:t>borer</w:t>
      </w:r>
      <w:r w:rsidRPr="00B32787">
        <w:rPr>
          <w:sz w:val="28"/>
          <w:szCs w:val="25"/>
          <w:lang w:val="uk-UA"/>
        </w:rPr>
        <w:t xml:space="preserve">: </w:t>
      </w:r>
      <w:r w:rsidRPr="00E96CD5">
        <w:rPr>
          <w:sz w:val="28"/>
          <w:szCs w:val="25"/>
          <w:lang w:val="en-US"/>
        </w:rPr>
        <w:t>yield</w:t>
      </w:r>
      <w:r w:rsidRPr="00B32787">
        <w:rPr>
          <w:sz w:val="28"/>
          <w:szCs w:val="25"/>
          <w:lang w:val="uk-UA"/>
        </w:rPr>
        <w:t xml:space="preserve"> </w:t>
      </w:r>
      <w:r w:rsidRPr="00E96CD5">
        <w:rPr>
          <w:sz w:val="28"/>
          <w:szCs w:val="25"/>
          <w:lang w:val="en-US"/>
        </w:rPr>
        <w:t>losses</w:t>
      </w:r>
      <w:r w:rsidRPr="00B32787">
        <w:rPr>
          <w:sz w:val="28"/>
          <w:szCs w:val="25"/>
          <w:lang w:val="uk-UA"/>
        </w:rPr>
        <w:t xml:space="preserve"> </w:t>
      </w:r>
      <w:r w:rsidRPr="00E96CD5">
        <w:rPr>
          <w:sz w:val="28"/>
          <w:szCs w:val="25"/>
          <w:lang w:val="en-US"/>
        </w:rPr>
        <w:t>in</w:t>
      </w:r>
      <w:r w:rsidRPr="00B32787">
        <w:rPr>
          <w:sz w:val="28"/>
          <w:szCs w:val="25"/>
          <w:lang w:val="uk-UA"/>
        </w:rPr>
        <w:t xml:space="preserve"> </w:t>
      </w:r>
      <w:r w:rsidRPr="00E96CD5">
        <w:rPr>
          <w:sz w:val="28"/>
          <w:szCs w:val="25"/>
          <w:lang w:val="en-US"/>
        </w:rPr>
        <w:t>relation</w:t>
      </w:r>
      <w:r w:rsidRPr="00B32787">
        <w:rPr>
          <w:sz w:val="28"/>
          <w:szCs w:val="25"/>
          <w:lang w:val="uk-UA"/>
        </w:rPr>
        <w:t xml:space="preserve"> </w:t>
      </w:r>
      <w:r w:rsidRPr="00E96CD5">
        <w:rPr>
          <w:sz w:val="28"/>
          <w:szCs w:val="25"/>
          <w:lang w:val="en-US"/>
        </w:rPr>
        <w:t>to</w:t>
      </w:r>
      <w:r w:rsidRPr="00B32787">
        <w:rPr>
          <w:sz w:val="28"/>
          <w:szCs w:val="25"/>
          <w:lang w:val="uk-UA"/>
        </w:rPr>
        <w:t xml:space="preserve"> </w:t>
      </w:r>
      <w:r w:rsidRPr="00E96CD5">
        <w:rPr>
          <w:sz w:val="28"/>
          <w:szCs w:val="25"/>
          <w:lang w:val="en-US"/>
        </w:rPr>
        <w:t>hybrid</w:t>
      </w:r>
      <w:r w:rsidRPr="00B32787">
        <w:rPr>
          <w:sz w:val="28"/>
          <w:szCs w:val="25"/>
          <w:lang w:val="uk-UA"/>
        </w:rPr>
        <w:t xml:space="preserve"> </w:t>
      </w:r>
      <w:r w:rsidRPr="00E96CD5">
        <w:rPr>
          <w:sz w:val="28"/>
          <w:szCs w:val="25"/>
          <w:lang w:val="en-US"/>
        </w:rPr>
        <w:t>and</w:t>
      </w:r>
      <w:r w:rsidRPr="00B32787">
        <w:rPr>
          <w:sz w:val="28"/>
          <w:szCs w:val="25"/>
          <w:lang w:val="uk-UA"/>
        </w:rPr>
        <w:t xml:space="preserve"> </w:t>
      </w:r>
      <w:r w:rsidRPr="00E96CD5">
        <w:rPr>
          <w:sz w:val="28"/>
          <w:szCs w:val="25"/>
          <w:lang w:val="en-US"/>
        </w:rPr>
        <w:t>stage</w:t>
      </w:r>
      <w:r w:rsidRPr="00B32787">
        <w:rPr>
          <w:sz w:val="28"/>
          <w:szCs w:val="25"/>
          <w:lang w:val="uk-UA"/>
        </w:rPr>
        <w:t xml:space="preserve"> </w:t>
      </w:r>
      <w:r w:rsidRPr="00E96CD5">
        <w:rPr>
          <w:sz w:val="28"/>
          <w:szCs w:val="25"/>
          <w:lang w:val="en-US"/>
        </w:rPr>
        <w:t>of</w:t>
      </w:r>
      <w:r w:rsidRPr="00B32787">
        <w:rPr>
          <w:sz w:val="28"/>
          <w:szCs w:val="25"/>
          <w:lang w:val="uk-UA"/>
        </w:rPr>
        <w:t xml:space="preserve"> </w:t>
      </w:r>
      <w:r w:rsidRPr="00E96CD5">
        <w:rPr>
          <w:sz w:val="28"/>
          <w:szCs w:val="25"/>
          <w:lang w:val="en-US"/>
        </w:rPr>
        <w:t>corn</w:t>
      </w:r>
      <w:r w:rsidRPr="00B32787">
        <w:rPr>
          <w:sz w:val="28"/>
          <w:szCs w:val="25"/>
          <w:lang w:val="uk-UA"/>
        </w:rPr>
        <w:t xml:space="preserve"> </w:t>
      </w:r>
      <w:r w:rsidRPr="00E96CD5">
        <w:rPr>
          <w:sz w:val="28"/>
          <w:szCs w:val="25"/>
          <w:lang w:val="en-US"/>
        </w:rPr>
        <w:t>development</w:t>
      </w:r>
      <w:r>
        <w:rPr>
          <w:sz w:val="28"/>
          <w:szCs w:val="25"/>
          <w:lang w:val="uk-UA"/>
        </w:rPr>
        <w:t xml:space="preserve"> /</w:t>
      </w:r>
      <w:r w:rsidRPr="00915127">
        <w:rPr>
          <w:sz w:val="28"/>
          <w:szCs w:val="25"/>
          <w:lang w:val="en-US"/>
        </w:rPr>
        <w:t xml:space="preserve"> </w:t>
      </w:r>
      <w:r w:rsidRPr="00E96CD5">
        <w:rPr>
          <w:sz w:val="28"/>
          <w:szCs w:val="25"/>
          <w:lang w:val="en-US"/>
        </w:rPr>
        <w:t>R</w:t>
      </w:r>
      <w:r w:rsidRPr="00B32787">
        <w:rPr>
          <w:sz w:val="28"/>
          <w:szCs w:val="25"/>
          <w:lang w:val="uk-UA"/>
        </w:rPr>
        <w:t xml:space="preserve">. </w:t>
      </w:r>
      <w:r w:rsidRPr="00E96CD5">
        <w:rPr>
          <w:sz w:val="28"/>
          <w:szCs w:val="25"/>
          <w:lang w:val="en-US"/>
        </w:rPr>
        <w:t>Lynch</w:t>
      </w:r>
      <w:r w:rsidRPr="00B32787">
        <w:rPr>
          <w:sz w:val="28"/>
          <w:szCs w:val="25"/>
          <w:lang w:val="uk-UA"/>
        </w:rPr>
        <w:t xml:space="preserve"> </w:t>
      </w:r>
      <w:r>
        <w:rPr>
          <w:sz w:val="28"/>
          <w:szCs w:val="25"/>
          <w:lang w:val="uk-UA"/>
        </w:rPr>
        <w:t xml:space="preserve">// </w:t>
      </w:r>
      <w:r w:rsidRPr="00E96CD5">
        <w:rPr>
          <w:sz w:val="28"/>
          <w:szCs w:val="25"/>
          <w:lang w:val="en-US"/>
        </w:rPr>
        <w:t>J</w:t>
      </w:r>
      <w:r w:rsidRPr="00B32787">
        <w:rPr>
          <w:sz w:val="28"/>
          <w:szCs w:val="25"/>
          <w:lang w:val="uk-UA"/>
        </w:rPr>
        <w:t xml:space="preserve">. </w:t>
      </w:r>
      <w:r w:rsidRPr="00E96CD5">
        <w:rPr>
          <w:sz w:val="28"/>
          <w:szCs w:val="25"/>
          <w:lang w:val="en-US"/>
        </w:rPr>
        <w:t>Econ</w:t>
      </w:r>
      <w:r w:rsidRPr="00B32787">
        <w:rPr>
          <w:sz w:val="28"/>
          <w:szCs w:val="25"/>
          <w:lang w:val="uk-UA"/>
        </w:rPr>
        <w:t xml:space="preserve">. </w:t>
      </w:r>
      <w:proofErr w:type="gramStart"/>
      <w:r w:rsidRPr="00E96CD5">
        <w:rPr>
          <w:sz w:val="28"/>
          <w:szCs w:val="25"/>
          <w:lang w:val="en-US"/>
        </w:rPr>
        <w:t>Entomol</w:t>
      </w:r>
      <w:r w:rsidRPr="00B32787">
        <w:rPr>
          <w:sz w:val="28"/>
          <w:szCs w:val="25"/>
          <w:lang w:val="uk-UA"/>
        </w:rPr>
        <w:t>.,</w:t>
      </w:r>
      <w:proofErr w:type="gramEnd"/>
      <w:r w:rsidRPr="00B32787">
        <w:rPr>
          <w:sz w:val="28"/>
          <w:szCs w:val="25"/>
          <w:lang w:val="uk-UA"/>
        </w:rPr>
        <w:t xml:space="preserve"> 1980, </w:t>
      </w:r>
      <w:r>
        <w:rPr>
          <w:sz w:val="28"/>
          <w:szCs w:val="25"/>
          <w:lang w:val="en-US"/>
        </w:rPr>
        <w:t xml:space="preserve">V. </w:t>
      </w:r>
      <w:r>
        <w:rPr>
          <w:sz w:val="28"/>
          <w:szCs w:val="25"/>
          <w:lang w:val="uk-UA"/>
        </w:rPr>
        <w:t>73. – Р.</w:t>
      </w:r>
      <w:r w:rsidRPr="00B32787">
        <w:rPr>
          <w:sz w:val="28"/>
          <w:szCs w:val="25"/>
          <w:lang w:val="uk-UA"/>
        </w:rPr>
        <w:t xml:space="preserve"> 1</w:t>
      </w:r>
      <w:r w:rsidRPr="00E96CD5">
        <w:rPr>
          <w:sz w:val="28"/>
          <w:szCs w:val="25"/>
          <w:lang w:val="en-US"/>
        </w:rPr>
        <w:t>59</w:t>
      </w:r>
      <w:r>
        <w:rPr>
          <w:sz w:val="28"/>
          <w:szCs w:val="25"/>
          <w:lang w:val="en-US"/>
        </w:rPr>
        <w:t>–</w:t>
      </w:r>
      <w:r w:rsidRPr="00E96CD5">
        <w:rPr>
          <w:sz w:val="28"/>
          <w:szCs w:val="25"/>
          <w:lang w:val="en-US"/>
        </w:rPr>
        <w:t>164.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 xml:space="preserve"> Melhus J.</w:t>
      </w:r>
      <w:r>
        <w:rPr>
          <w:sz w:val="28"/>
          <w:szCs w:val="25"/>
          <w:lang w:val="uk-UA"/>
        </w:rPr>
        <w:t xml:space="preserve"> </w:t>
      </w:r>
      <w:r>
        <w:rPr>
          <w:sz w:val="28"/>
          <w:szCs w:val="25"/>
          <w:lang w:val="en-US"/>
        </w:rPr>
        <w:t>E.</w:t>
      </w:r>
      <w:r>
        <w:rPr>
          <w:sz w:val="28"/>
          <w:szCs w:val="25"/>
          <w:lang w:val="uk-UA"/>
        </w:rPr>
        <w:t xml:space="preserve"> </w:t>
      </w:r>
      <w:r w:rsidRPr="00E96CD5">
        <w:rPr>
          <w:sz w:val="28"/>
          <w:szCs w:val="25"/>
          <w:lang w:val="en-US"/>
        </w:rPr>
        <w:t>A wireworm resistant corn</w:t>
      </w:r>
      <w:r w:rsidRPr="00CF191B">
        <w:rPr>
          <w:sz w:val="28"/>
          <w:szCs w:val="25"/>
          <w:lang w:val="en-US"/>
        </w:rPr>
        <w:t xml:space="preserve"> </w:t>
      </w:r>
      <w:r>
        <w:rPr>
          <w:sz w:val="28"/>
          <w:szCs w:val="25"/>
          <w:lang w:val="uk-UA"/>
        </w:rPr>
        <w:t xml:space="preserve">/ </w:t>
      </w:r>
      <w:r w:rsidRPr="00E96CD5">
        <w:rPr>
          <w:sz w:val="28"/>
          <w:szCs w:val="25"/>
          <w:lang w:val="en-US"/>
        </w:rPr>
        <w:t>J.</w:t>
      </w:r>
      <w:r>
        <w:rPr>
          <w:sz w:val="28"/>
          <w:szCs w:val="25"/>
          <w:lang w:val="uk-UA"/>
        </w:rPr>
        <w:t xml:space="preserve"> </w:t>
      </w:r>
      <w:r w:rsidRPr="00E96CD5">
        <w:rPr>
          <w:sz w:val="28"/>
          <w:szCs w:val="25"/>
          <w:lang w:val="en-US"/>
        </w:rPr>
        <w:t>E.</w:t>
      </w:r>
      <w:r>
        <w:rPr>
          <w:sz w:val="28"/>
          <w:szCs w:val="25"/>
          <w:lang w:val="uk-UA"/>
        </w:rPr>
        <w:t xml:space="preserve"> </w:t>
      </w:r>
      <w:r w:rsidRPr="00E96CD5">
        <w:rPr>
          <w:sz w:val="28"/>
          <w:szCs w:val="25"/>
          <w:lang w:val="en-US"/>
        </w:rPr>
        <w:t>Melhus, J.</w:t>
      </w:r>
      <w:r>
        <w:rPr>
          <w:sz w:val="28"/>
          <w:szCs w:val="25"/>
          <w:lang w:val="uk-UA"/>
        </w:rPr>
        <w:t xml:space="preserve"> </w:t>
      </w:r>
      <w:r w:rsidRPr="00E96CD5">
        <w:rPr>
          <w:sz w:val="28"/>
          <w:szCs w:val="25"/>
          <w:lang w:val="en-US"/>
        </w:rPr>
        <w:t>R.</w:t>
      </w:r>
      <w:r>
        <w:rPr>
          <w:sz w:val="28"/>
          <w:szCs w:val="25"/>
          <w:lang w:val="uk-UA"/>
        </w:rPr>
        <w:t xml:space="preserve"> </w:t>
      </w:r>
      <w:r w:rsidRPr="00E96CD5">
        <w:rPr>
          <w:sz w:val="28"/>
          <w:szCs w:val="25"/>
          <w:lang w:val="en-US"/>
        </w:rPr>
        <w:t>Wallin, G.</w:t>
      </w:r>
      <w:r>
        <w:rPr>
          <w:sz w:val="28"/>
          <w:szCs w:val="25"/>
          <w:lang w:val="uk-UA"/>
        </w:rPr>
        <w:t xml:space="preserve"> </w:t>
      </w:r>
      <w:r w:rsidRPr="00E96CD5">
        <w:rPr>
          <w:sz w:val="28"/>
          <w:szCs w:val="25"/>
          <w:lang w:val="en-US"/>
        </w:rPr>
        <w:t>Semeniuk</w:t>
      </w:r>
      <w:r>
        <w:rPr>
          <w:sz w:val="28"/>
          <w:szCs w:val="25"/>
          <w:lang w:val="uk-UA"/>
        </w:rPr>
        <w:t xml:space="preserve"> // </w:t>
      </w:r>
      <w:r w:rsidRPr="00E96CD5">
        <w:rPr>
          <w:sz w:val="28"/>
          <w:szCs w:val="25"/>
          <w:lang w:val="en-US"/>
        </w:rPr>
        <w:t>Plant Recearch in the tropics. Iwa. Agr. Expt. Stat. Res. Bull</w:t>
      </w:r>
      <w:r w:rsidRPr="00CF191B">
        <w:rPr>
          <w:sz w:val="28"/>
          <w:szCs w:val="25"/>
        </w:rPr>
        <w:t>., 1949.</w:t>
      </w:r>
      <w:r>
        <w:rPr>
          <w:sz w:val="28"/>
          <w:szCs w:val="25"/>
          <w:lang w:val="uk-UA"/>
        </w:rPr>
        <w:t xml:space="preserve"> </w:t>
      </w:r>
      <w:r w:rsidRPr="00CF191B">
        <w:rPr>
          <w:sz w:val="28"/>
          <w:szCs w:val="25"/>
        </w:rPr>
        <w:t xml:space="preserve">− </w:t>
      </w:r>
      <w:r>
        <w:rPr>
          <w:sz w:val="28"/>
          <w:szCs w:val="25"/>
          <w:lang w:val="en-US"/>
        </w:rPr>
        <w:t>V</w:t>
      </w:r>
      <w:r w:rsidRPr="00CF191B">
        <w:rPr>
          <w:sz w:val="28"/>
          <w:szCs w:val="25"/>
        </w:rPr>
        <w:t>. 371.</w:t>
      </w:r>
      <w:r>
        <w:rPr>
          <w:sz w:val="28"/>
          <w:szCs w:val="25"/>
          <w:lang w:val="uk-UA"/>
        </w:rPr>
        <w:t xml:space="preserve"> – </w:t>
      </w:r>
      <w:r w:rsidRPr="00E96CD5">
        <w:rPr>
          <w:sz w:val="28"/>
          <w:szCs w:val="25"/>
          <w:lang w:val="en-US"/>
        </w:rPr>
        <w:t>P</w:t>
      </w:r>
      <w:r w:rsidRPr="00CF191B">
        <w:rPr>
          <w:sz w:val="28"/>
          <w:szCs w:val="25"/>
        </w:rPr>
        <w:t>. 552</w:t>
      </w:r>
      <w:r>
        <w:rPr>
          <w:sz w:val="28"/>
          <w:szCs w:val="25"/>
        </w:rPr>
        <w:t>–</w:t>
      </w:r>
      <w:r w:rsidRPr="00CF191B">
        <w:rPr>
          <w:sz w:val="28"/>
          <w:szCs w:val="25"/>
        </w:rPr>
        <w:t>553.</w:t>
      </w:r>
    </w:p>
    <w:p w:rsidR="00860557" w:rsidRPr="009F39C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9F39C7">
        <w:rPr>
          <w:sz w:val="28"/>
          <w:lang w:val="en-US"/>
        </w:rPr>
        <w:t>Bynum</w:t>
      </w:r>
      <w:r w:rsidRPr="009F39C7">
        <w:rPr>
          <w:sz w:val="28"/>
          <w:lang w:val="uk-UA"/>
        </w:rPr>
        <w:t xml:space="preserve"> </w:t>
      </w:r>
      <w:r w:rsidRPr="009F39C7">
        <w:rPr>
          <w:sz w:val="28"/>
          <w:lang w:val="en-US"/>
        </w:rPr>
        <w:t>E</w:t>
      </w:r>
      <w:r w:rsidRPr="009F39C7">
        <w:rPr>
          <w:sz w:val="28"/>
          <w:lang w:val="uk-UA"/>
        </w:rPr>
        <w:t xml:space="preserve">. </w:t>
      </w:r>
      <w:r w:rsidRPr="009F39C7">
        <w:rPr>
          <w:sz w:val="28"/>
          <w:lang w:val="en-US"/>
        </w:rPr>
        <w:t>Wireworm</w:t>
      </w:r>
      <w:r w:rsidRPr="009F39C7">
        <w:rPr>
          <w:sz w:val="28"/>
          <w:lang w:val="uk-UA"/>
        </w:rPr>
        <w:t xml:space="preserve"> </w:t>
      </w:r>
      <w:r w:rsidRPr="009F39C7">
        <w:rPr>
          <w:sz w:val="28"/>
          <w:lang w:val="en-US"/>
        </w:rPr>
        <w:t>bait</w:t>
      </w:r>
      <w:r w:rsidRPr="009F39C7">
        <w:rPr>
          <w:sz w:val="28"/>
          <w:lang w:val="uk-UA"/>
        </w:rPr>
        <w:t xml:space="preserve"> </w:t>
      </w:r>
      <w:r w:rsidRPr="009F39C7">
        <w:rPr>
          <w:sz w:val="28"/>
          <w:lang w:val="en-US"/>
        </w:rPr>
        <w:t>trap</w:t>
      </w:r>
      <w:r w:rsidRPr="009F39C7">
        <w:rPr>
          <w:sz w:val="28"/>
          <w:lang w:val="uk-UA"/>
        </w:rPr>
        <w:t xml:space="preserve"> </w:t>
      </w:r>
      <w:r w:rsidRPr="009F39C7">
        <w:rPr>
          <w:sz w:val="28"/>
          <w:lang w:val="en-US"/>
        </w:rPr>
        <w:t>attractivenees</w:t>
      </w:r>
      <w:r w:rsidRPr="009F39C7">
        <w:rPr>
          <w:sz w:val="28"/>
          <w:lang w:val="uk-UA"/>
        </w:rPr>
        <w:t xml:space="preserve"> </w:t>
      </w:r>
      <w:r w:rsidRPr="009F39C7">
        <w:rPr>
          <w:sz w:val="28"/>
          <w:lang w:val="en-US"/>
        </w:rPr>
        <w:t>to</w:t>
      </w:r>
      <w:r w:rsidRPr="009F39C7">
        <w:rPr>
          <w:sz w:val="28"/>
          <w:lang w:val="uk-UA"/>
        </w:rPr>
        <w:t xml:space="preserve"> </w:t>
      </w:r>
      <w:r w:rsidRPr="009F39C7">
        <w:rPr>
          <w:sz w:val="28"/>
          <w:lang w:val="en-US"/>
        </w:rPr>
        <w:t>wireworm</w:t>
      </w:r>
      <w:r w:rsidRPr="009F39C7">
        <w:rPr>
          <w:sz w:val="28"/>
          <w:lang w:val="uk-UA"/>
        </w:rPr>
        <w:t xml:space="preserve"> </w:t>
      </w:r>
      <w:r w:rsidRPr="009F39C7">
        <w:rPr>
          <w:sz w:val="28"/>
          <w:lang w:val="en-US"/>
        </w:rPr>
        <w:t>larvae</w:t>
      </w:r>
      <w:r w:rsidRPr="009F39C7">
        <w:rPr>
          <w:sz w:val="28"/>
          <w:lang w:val="uk-UA"/>
        </w:rPr>
        <w:t xml:space="preserve">, </w:t>
      </w:r>
      <w:r w:rsidRPr="009F39C7">
        <w:rPr>
          <w:sz w:val="28"/>
          <w:lang w:val="en-US"/>
        </w:rPr>
        <w:t>Halfway</w:t>
      </w:r>
      <w:r w:rsidRPr="009F39C7">
        <w:rPr>
          <w:sz w:val="28"/>
          <w:lang w:val="uk-UA"/>
        </w:rPr>
        <w:t xml:space="preserve"> </w:t>
      </w:r>
      <w:r w:rsidRPr="009F39C7">
        <w:rPr>
          <w:sz w:val="28"/>
          <w:lang w:val="en-US"/>
        </w:rPr>
        <w:t xml:space="preserve">Texas </w:t>
      </w:r>
      <w:r w:rsidRPr="009F39C7">
        <w:rPr>
          <w:sz w:val="28"/>
          <w:lang w:val="uk-UA"/>
        </w:rPr>
        <w:t xml:space="preserve">/ </w:t>
      </w:r>
      <w:r w:rsidRPr="009F39C7">
        <w:rPr>
          <w:sz w:val="28"/>
          <w:lang w:val="en-US"/>
        </w:rPr>
        <w:t>E</w:t>
      </w:r>
      <w:r w:rsidRPr="009F39C7">
        <w:rPr>
          <w:sz w:val="28"/>
          <w:lang w:val="uk-UA"/>
        </w:rPr>
        <w:t xml:space="preserve">. </w:t>
      </w:r>
      <w:r w:rsidRPr="009F39C7">
        <w:rPr>
          <w:sz w:val="28"/>
          <w:lang w:val="en-US"/>
        </w:rPr>
        <w:t>Bynum</w:t>
      </w:r>
      <w:r w:rsidRPr="009F39C7">
        <w:rPr>
          <w:sz w:val="28"/>
          <w:lang w:val="uk-UA"/>
        </w:rPr>
        <w:t xml:space="preserve">, </w:t>
      </w:r>
      <w:r w:rsidRPr="009F39C7">
        <w:rPr>
          <w:sz w:val="28"/>
          <w:lang w:val="en-US"/>
        </w:rPr>
        <w:t>T</w:t>
      </w:r>
      <w:r w:rsidRPr="009F39C7">
        <w:rPr>
          <w:sz w:val="28"/>
          <w:lang w:val="uk-UA"/>
        </w:rPr>
        <w:t xml:space="preserve">. </w:t>
      </w:r>
      <w:r w:rsidRPr="009F39C7">
        <w:rPr>
          <w:sz w:val="28"/>
          <w:lang w:val="en-US"/>
        </w:rPr>
        <w:t>Archer</w:t>
      </w:r>
      <w:r w:rsidRPr="009F39C7">
        <w:rPr>
          <w:sz w:val="28"/>
          <w:lang w:val="uk-UA"/>
        </w:rPr>
        <w:t xml:space="preserve"> // </w:t>
      </w:r>
      <w:r w:rsidRPr="009F39C7">
        <w:rPr>
          <w:sz w:val="28"/>
          <w:lang w:val="en-US"/>
        </w:rPr>
        <w:t>Ann</w:t>
      </w:r>
      <w:r w:rsidRPr="009F39C7">
        <w:rPr>
          <w:sz w:val="28"/>
          <w:lang w:val="uk-UA"/>
        </w:rPr>
        <w:t xml:space="preserve">. </w:t>
      </w:r>
      <w:r w:rsidRPr="009F39C7">
        <w:rPr>
          <w:sz w:val="28"/>
          <w:lang w:val="en-US"/>
        </w:rPr>
        <w:t>Progr</w:t>
      </w:r>
      <w:r w:rsidRPr="009F39C7">
        <w:rPr>
          <w:sz w:val="28"/>
          <w:lang w:val="uk-UA"/>
        </w:rPr>
        <w:t xml:space="preserve">. </w:t>
      </w:r>
      <w:r w:rsidRPr="009F39C7">
        <w:rPr>
          <w:sz w:val="28"/>
          <w:lang w:val="en-US"/>
        </w:rPr>
        <w:t>Rep</w:t>
      </w:r>
      <w:r w:rsidRPr="009F39C7">
        <w:rPr>
          <w:sz w:val="28"/>
          <w:lang w:val="uk-UA"/>
        </w:rPr>
        <w:t xml:space="preserve">. </w:t>
      </w:r>
      <w:r w:rsidRPr="009F39C7">
        <w:rPr>
          <w:sz w:val="28"/>
          <w:lang w:val="en-US"/>
        </w:rPr>
        <w:t xml:space="preserve">Texas Agr. </w:t>
      </w:r>
      <w:proofErr w:type="gramStart"/>
      <w:r w:rsidRPr="009F39C7">
        <w:rPr>
          <w:sz w:val="28"/>
          <w:lang w:val="en-US"/>
        </w:rPr>
        <w:t>exper</w:t>
      </w:r>
      <w:proofErr w:type="gramEnd"/>
      <w:r w:rsidRPr="009F39C7">
        <w:rPr>
          <w:sz w:val="28"/>
          <w:lang w:val="en-US"/>
        </w:rPr>
        <w:t>. Station</w:t>
      </w:r>
      <w:r w:rsidRPr="009F39C7">
        <w:rPr>
          <w:sz w:val="28"/>
          <w:lang w:val="uk-UA"/>
        </w:rPr>
        <w:t>.</w:t>
      </w:r>
      <w:r w:rsidRPr="009F39C7">
        <w:rPr>
          <w:sz w:val="28"/>
          <w:lang w:val="en-US"/>
        </w:rPr>
        <w:t xml:space="preserve"> </w:t>
      </w:r>
      <w:r w:rsidRPr="009F39C7">
        <w:rPr>
          <w:sz w:val="28"/>
          <w:lang w:val="uk-UA"/>
        </w:rPr>
        <w:t xml:space="preserve">– </w:t>
      </w:r>
      <w:r w:rsidRPr="009F39C7">
        <w:rPr>
          <w:sz w:val="28"/>
          <w:lang w:val="en-US"/>
        </w:rPr>
        <w:t>1979</w:t>
      </w:r>
      <w:r w:rsidRPr="009F39C7">
        <w:rPr>
          <w:sz w:val="28"/>
          <w:lang w:val="uk-UA"/>
        </w:rPr>
        <w:t xml:space="preserve">. </w:t>
      </w:r>
      <w:r w:rsidRPr="009F39C7">
        <w:rPr>
          <w:sz w:val="28"/>
          <w:lang w:val="uk-UA"/>
        </w:rPr>
        <w:lastRenderedPageBreak/>
        <w:t xml:space="preserve">– Р. </w:t>
      </w:r>
      <w:r w:rsidRPr="009F39C7">
        <w:rPr>
          <w:sz w:val="28"/>
          <w:lang w:val="en-US"/>
        </w:rPr>
        <w:t>68–71.</w:t>
      </w:r>
    </w:p>
    <w:p w:rsidR="00860557" w:rsidRPr="00517769"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5"/>
          <w:lang w:val="uk-UA"/>
        </w:rPr>
        <w:t>Черных С.</w:t>
      </w:r>
      <w:r>
        <w:rPr>
          <w:sz w:val="28"/>
          <w:szCs w:val="25"/>
          <w:lang w:val="uk-UA"/>
        </w:rPr>
        <w:t xml:space="preserve"> </w:t>
      </w:r>
      <w:r w:rsidRPr="00E96CD5">
        <w:rPr>
          <w:sz w:val="28"/>
          <w:szCs w:val="25"/>
          <w:lang w:val="uk-UA"/>
        </w:rPr>
        <w:t xml:space="preserve">А. </w:t>
      </w:r>
      <w:r w:rsidRPr="00517769">
        <w:rPr>
          <w:sz w:val="28"/>
          <w:szCs w:val="25"/>
        </w:rPr>
        <w:t xml:space="preserve">Защита семян и всходов родительских форм кукурузы от вредителей в </w:t>
      </w:r>
      <w:r w:rsidRPr="008E29A4">
        <w:rPr>
          <w:sz w:val="28"/>
          <w:szCs w:val="25"/>
        </w:rPr>
        <w:t>Степи УССР</w:t>
      </w:r>
      <w:proofErr w:type="gramStart"/>
      <w:r w:rsidRPr="008E29A4">
        <w:rPr>
          <w:sz w:val="28"/>
          <w:szCs w:val="25"/>
          <w:lang w:val="uk-UA"/>
        </w:rPr>
        <w:t xml:space="preserve"> </w:t>
      </w:r>
      <w:r w:rsidRPr="008E29A4">
        <w:rPr>
          <w:sz w:val="28"/>
          <w:szCs w:val="25"/>
        </w:rPr>
        <w:t>:</w:t>
      </w:r>
      <w:proofErr w:type="gramEnd"/>
      <w:r w:rsidRPr="008E29A4">
        <w:rPr>
          <w:sz w:val="28"/>
          <w:szCs w:val="28"/>
        </w:rPr>
        <w:t xml:space="preserve"> </w:t>
      </w:r>
      <w:r w:rsidRPr="008E29A4">
        <w:rPr>
          <w:sz w:val="28"/>
          <w:szCs w:val="28"/>
          <w:lang w:val="uk-UA"/>
        </w:rPr>
        <w:t>а</w:t>
      </w:r>
      <w:r w:rsidRPr="008E29A4">
        <w:rPr>
          <w:sz w:val="28"/>
          <w:szCs w:val="28"/>
        </w:rPr>
        <w:t xml:space="preserve">втореф. дис. </w:t>
      </w:r>
      <w:r w:rsidRPr="008E29A4">
        <w:rPr>
          <w:sz w:val="28"/>
          <w:szCs w:val="28"/>
          <w:lang w:val="uk-UA"/>
        </w:rPr>
        <w:t>на соискание</w:t>
      </w:r>
      <w:r w:rsidRPr="008E29A4">
        <w:rPr>
          <w:sz w:val="28"/>
          <w:szCs w:val="28"/>
        </w:rPr>
        <w:t xml:space="preserve"> </w:t>
      </w:r>
      <w:r w:rsidRPr="008E29A4">
        <w:rPr>
          <w:sz w:val="28"/>
          <w:szCs w:val="28"/>
          <w:lang w:val="uk-UA"/>
        </w:rPr>
        <w:t xml:space="preserve">уч. степени </w:t>
      </w:r>
      <w:r w:rsidRPr="008E29A4">
        <w:rPr>
          <w:sz w:val="28"/>
          <w:szCs w:val="28"/>
        </w:rPr>
        <w:t>канд. с.-х. наук</w:t>
      </w:r>
      <w:r w:rsidRPr="008E29A4">
        <w:rPr>
          <w:sz w:val="28"/>
          <w:szCs w:val="28"/>
          <w:lang w:val="uk-UA"/>
        </w:rPr>
        <w:t xml:space="preserve"> </w:t>
      </w:r>
      <w:r w:rsidRPr="008E29A4">
        <w:rPr>
          <w:sz w:val="28"/>
          <w:szCs w:val="28"/>
        </w:rPr>
        <w:t xml:space="preserve">: </w:t>
      </w:r>
      <w:r w:rsidRPr="008E29A4">
        <w:rPr>
          <w:sz w:val="28"/>
          <w:szCs w:val="28"/>
          <w:lang w:val="uk-UA"/>
        </w:rPr>
        <w:t xml:space="preserve">спец. </w:t>
      </w:r>
      <w:r w:rsidRPr="008E29A4">
        <w:rPr>
          <w:sz w:val="28"/>
          <w:szCs w:val="25"/>
        </w:rPr>
        <w:t xml:space="preserve">16.00.10 „Энтомология” / </w:t>
      </w:r>
      <w:r w:rsidRPr="008E29A4">
        <w:rPr>
          <w:sz w:val="28"/>
          <w:szCs w:val="25"/>
          <w:lang w:val="uk-UA"/>
        </w:rPr>
        <w:t>С. А.</w:t>
      </w:r>
      <w:r w:rsidRPr="00E96CD5">
        <w:rPr>
          <w:sz w:val="28"/>
          <w:szCs w:val="25"/>
          <w:lang w:val="uk-UA"/>
        </w:rPr>
        <w:t xml:space="preserve"> Черных</w:t>
      </w:r>
      <w:r>
        <w:rPr>
          <w:sz w:val="28"/>
          <w:szCs w:val="25"/>
          <w:lang w:val="uk-UA"/>
        </w:rPr>
        <w:t xml:space="preserve">. </w:t>
      </w:r>
      <w:r w:rsidRPr="00517769">
        <w:rPr>
          <w:sz w:val="28"/>
          <w:szCs w:val="28"/>
        </w:rPr>
        <w:t>– М</w:t>
      </w:r>
      <w:r>
        <w:rPr>
          <w:sz w:val="28"/>
          <w:szCs w:val="28"/>
          <w:lang w:val="uk-UA"/>
        </w:rPr>
        <w:t xml:space="preserve">., </w:t>
      </w:r>
      <w:r w:rsidRPr="00517769">
        <w:rPr>
          <w:sz w:val="28"/>
          <w:szCs w:val="28"/>
        </w:rPr>
        <w:t>1990. – 17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es-ES_tradnl"/>
        </w:rPr>
      </w:pPr>
      <w:r>
        <w:rPr>
          <w:sz w:val="28"/>
          <w:szCs w:val="28"/>
          <w:lang w:val="en-US"/>
        </w:rPr>
        <w:t>Klingler J. Beobachtug</w:t>
      </w:r>
      <w:r w:rsidRPr="00E96CD5">
        <w:rPr>
          <w:sz w:val="28"/>
          <w:szCs w:val="28"/>
          <w:lang w:val="en-US"/>
        </w:rPr>
        <w:t>en zur reak</w:t>
      </w:r>
      <w:r>
        <w:rPr>
          <w:sz w:val="28"/>
          <w:szCs w:val="28"/>
          <w:lang w:val="en-US"/>
        </w:rPr>
        <w:t>t</w:t>
      </w:r>
      <w:r w:rsidRPr="00E96CD5">
        <w:rPr>
          <w:sz w:val="28"/>
          <w:szCs w:val="28"/>
          <w:lang w:val="en-US"/>
        </w:rPr>
        <w:t>cion bodenbewo</w:t>
      </w:r>
      <w:r>
        <w:rPr>
          <w:sz w:val="28"/>
          <w:szCs w:val="28"/>
          <w:lang w:val="en-US"/>
        </w:rPr>
        <w:t>c</w:t>
      </w:r>
      <w:r w:rsidRPr="00E96CD5">
        <w:rPr>
          <w:sz w:val="28"/>
          <w:szCs w:val="28"/>
          <w:lang w:val="en-US"/>
        </w:rPr>
        <w:t>hender Tiere auf einige biolog</w:t>
      </w:r>
      <w:r>
        <w:rPr>
          <w:sz w:val="28"/>
          <w:szCs w:val="28"/>
          <w:lang w:val="uk-UA"/>
        </w:rPr>
        <w:t>і</w:t>
      </w:r>
      <w:r w:rsidRPr="00E96CD5">
        <w:rPr>
          <w:sz w:val="28"/>
          <w:szCs w:val="28"/>
          <w:lang w:val="en-US"/>
        </w:rPr>
        <w:t xml:space="preserve">sch </w:t>
      </w:r>
      <w:r>
        <w:rPr>
          <w:sz w:val="28"/>
          <w:szCs w:val="28"/>
          <w:lang w:val="uk-UA"/>
        </w:rPr>
        <w:t xml:space="preserve">/ </w:t>
      </w:r>
      <w:r w:rsidRPr="00E96CD5">
        <w:rPr>
          <w:sz w:val="28"/>
          <w:szCs w:val="28"/>
          <w:lang w:val="en-US"/>
        </w:rPr>
        <w:t>J.</w:t>
      </w:r>
      <w:r>
        <w:rPr>
          <w:sz w:val="28"/>
          <w:szCs w:val="28"/>
          <w:lang w:val="uk-UA"/>
        </w:rPr>
        <w:t xml:space="preserve"> </w:t>
      </w:r>
      <w:r w:rsidRPr="00E96CD5">
        <w:rPr>
          <w:sz w:val="28"/>
          <w:szCs w:val="28"/>
          <w:lang w:val="en-US"/>
        </w:rPr>
        <w:t xml:space="preserve">Klingler </w:t>
      </w:r>
      <w:r w:rsidRPr="00E96CD5">
        <w:rPr>
          <w:sz w:val="28"/>
          <w:szCs w:val="25"/>
          <w:lang w:val="en-US"/>
        </w:rPr>
        <w:t xml:space="preserve">// Mitt. Schweiz. </w:t>
      </w:r>
      <w:proofErr w:type="gramStart"/>
      <w:r w:rsidRPr="00E96CD5">
        <w:rPr>
          <w:sz w:val="28"/>
          <w:szCs w:val="25"/>
          <w:lang w:val="en-US"/>
        </w:rPr>
        <w:t>Entomol.,</w:t>
      </w:r>
      <w:proofErr w:type="gramEnd"/>
      <w:r w:rsidRPr="00E96CD5">
        <w:rPr>
          <w:sz w:val="28"/>
          <w:szCs w:val="25"/>
          <w:lang w:val="en-US"/>
        </w:rPr>
        <w:t xml:space="preserve"> 1975</w:t>
      </w:r>
      <w:r w:rsidRPr="00E96CD5">
        <w:rPr>
          <w:sz w:val="28"/>
          <w:szCs w:val="25"/>
          <w:lang w:val="uk-UA"/>
        </w:rPr>
        <w:t>.</w:t>
      </w:r>
      <w:r>
        <w:rPr>
          <w:sz w:val="28"/>
          <w:szCs w:val="25"/>
          <w:lang w:val="uk-UA"/>
        </w:rPr>
        <w:t xml:space="preserve"> </w:t>
      </w:r>
      <w:r w:rsidRPr="00E96CD5">
        <w:rPr>
          <w:sz w:val="28"/>
          <w:szCs w:val="25"/>
          <w:lang w:val="uk-UA"/>
        </w:rPr>
        <w:t>–</w:t>
      </w:r>
      <w:r w:rsidRPr="00E96CD5">
        <w:rPr>
          <w:sz w:val="28"/>
          <w:szCs w:val="25"/>
          <w:lang w:val="en-US"/>
        </w:rPr>
        <w:t xml:space="preserve"> </w:t>
      </w:r>
      <w:r w:rsidRPr="00E96CD5">
        <w:rPr>
          <w:sz w:val="28"/>
          <w:szCs w:val="25"/>
          <w:lang w:val="de-DE"/>
        </w:rPr>
        <w:t>Bd.</w:t>
      </w:r>
      <w:r>
        <w:rPr>
          <w:sz w:val="28"/>
          <w:szCs w:val="25"/>
          <w:lang w:val="uk-UA"/>
        </w:rPr>
        <w:t xml:space="preserve"> </w:t>
      </w:r>
      <w:r w:rsidRPr="00E96CD5">
        <w:rPr>
          <w:sz w:val="28"/>
          <w:szCs w:val="28"/>
          <w:lang w:val="en-US"/>
        </w:rPr>
        <w:t>48</w:t>
      </w:r>
      <w:r w:rsidRPr="00E96CD5">
        <w:rPr>
          <w:sz w:val="28"/>
          <w:szCs w:val="25"/>
          <w:lang w:val="uk-UA"/>
        </w:rPr>
        <w:t>.</w:t>
      </w:r>
      <w:r>
        <w:rPr>
          <w:sz w:val="28"/>
          <w:szCs w:val="25"/>
          <w:lang w:val="uk-UA"/>
        </w:rPr>
        <w:t xml:space="preserve"> </w:t>
      </w:r>
      <w:r w:rsidRPr="00E96CD5">
        <w:rPr>
          <w:sz w:val="28"/>
          <w:szCs w:val="25"/>
          <w:lang w:val="uk-UA"/>
        </w:rPr>
        <w:t>–</w:t>
      </w:r>
      <w:r w:rsidRPr="00E96CD5">
        <w:rPr>
          <w:sz w:val="28"/>
          <w:szCs w:val="25"/>
          <w:lang w:val="en-US"/>
        </w:rPr>
        <w:t xml:space="preserve"> S. 99</w:t>
      </w:r>
      <w:r>
        <w:rPr>
          <w:sz w:val="28"/>
          <w:szCs w:val="25"/>
          <w:lang w:val="en-US"/>
        </w:rPr>
        <w:t>–</w:t>
      </w:r>
      <w:r w:rsidRPr="00E96CD5">
        <w:rPr>
          <w:sz w:val="28"/>
          <w:szCs w:val="25"/>
          <w:lang w:val="en-US"/>
        </w:rPr>
        <w:t>102.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Калюжный В.</w:t>
      </w:r>
      <w:r>
        <w:rPr>
          <w:sz w:val="28"/>
          <w:szCs w:val="25"/>
          <w:lang w:val="uk-UA"/>
        </w:rPr>
        <w:t xml:space="preserve"> </w:t>
      </w:r>
      <w:r w:rsidRPr="00E96CD5">
        <w:rPr>
          <w:sz w:val="28"/>
          <w:szCs w:val="25"/>
          <w:lang w:val="uk-UA"/>
        </w:rPr>
        <w:t>Г. Действие аминокислот на личино</w:t>
      </w:r>
      <w:r>
        <w:rPr>
          <w:sz w:val="28"/>
          <w:szCs w:val="25"/>
          <w:lang w:val="uk-UA"/>
        </w:rPr>
        <w:t>к степного и посевного щелкунов</w:t>
      </w:r>
      <w:r w:rsidRPr="00E96CD5">
        <w:rPr>
          <w:sz w:val="28"/>
          <w:szCs w:val="25"/>
          <w:lang w:val="uk-UA"/>
        </w:rPr>
        <w:t xml:space="preserve"> </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Г. Калюжный // Материалы III Всесоюзного совещания по проблемам почвенной зоологии.</w:t>
      </w:r>
      <w:r>
        <w:rPr>
          <w:sz w:val="28"/>
          <w:szCs w:val="25"/>
          <w:lang w:val="uk-UA"/>
        </w:rPr>
        <w:t xml:space="preserve"> –</w:t>
      </w:r>
      <w:r w:rsidRPr="00E96CD5">
        <w:rPr>
          <w:sz w:val="28"/>
          <w:szCs w:val="25"/>
          <w:lang w:val="uk-UA"/>
        </w:rPr>
        <w:t xml:space="preserve"> М., 1969.</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83.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rPr>
        <w:t>Калюжний В.</w:t>
      </w:r>
      <w:r>
        <w:rPr>
          <w:sz w:val="28"/>
          <w:lang w:val="uk-UA"/>
        </w:rPr>
        <w:t xml:space="preserve"> </w:t>
      </w:r>
      <w:r>
        <w:rPr>
          <w:sz w:val="28"/>
        </w:rPr>
        <w:t>Г.</w:t>
      </w:r>
      <w:r w:rsidRPr="00E96CD5">
        <w:rPr>
          <w:sz w:val="28"/>
        </w:rPr>
        <w:t xml:space="preserve"> Электрофизиологические исследования реакции </w:t>
      </w:r>
      <w:r>
        <w:rPr>
          <w:sz w:val="28"/>
        </w:rPr>
        <w:t>личинок щелкунов на аттрактанты</w:t>
      </w:r>
      <w:r w:rsidRPr="00E96CD5">
        <w:rPr>
          <w:sz w:val="28"/>
        </w:rPr>
        <w:t xml:space="preserve"> </w:t>
      </w:r>
      <w:r>
        <w:rPr>
          <w:sz w:val="28"/>
          <w:lang w:val="uk-UA"/>
        </w:rPr>
        <w:t xml:space="preserve">/ </w:t>
      </w:r>
      <w:r w:rsidRPr="00E96CD5">
        <w:rPr>
          <w:sz w:val="28"/>
        </w:rPr>
        <w:t>В.</w:t>
      </w:r>
      <w:r>
        <w:rPr>
          <w:sz w:val="28"/>
          <w:lang w:val="uk-UA"/>
        </w:rPr>
        <w:t xml:space="preserve"> </w:t>
      </w:r>
      <w:r w:rsidRPr="00E96CD5">
        <w:rPr>
          <w:sz w:val="28"/>
        </w:rPr>
        <w:t>Г.</w:t>
      </w:r>
      <w:r>
        <w:rPr>
          <w:sz w:val="28"/>
          <w:lang w:val="uk-UA"/>
        </w:rPr>
        <w:t xml:space="preserve"> </w:t>
      </w:r>
      <w:r>
        <w:rPr>
          <w:sz w:val="28"/>
        </w:rPr>
        <w:t>Калюжний</w:t>
      </w:r>
      <w:r w:rsidRPr="00E96CD5">
        <w:rPr>
          <w:sz w:val="28"/>
        </w:rPr>
        <w:t>‚ И.</w:t>
      </w:r>
      <w:r>
        <w:rPr>
          <w:sz w:val="28"/>
          <w:lang w:val="uk-UA"/>
        </w:rPr>
        <w:t xml:space="preserve"> </w:t>
      </w:r>
      <w:r w:rsidRPr="00E96CD5">
        <w:rPr>
          <w:sz w:val="28"/>
        </w:rPr>
        <w:t xml:space="preserve">Карташов‚ В. Скрипник </w:t>
      </w:r>
      <w:r>
        <w:rPr>
          <w:sz w:val="28"/>
          <w:lang w:val="uk-UA"/>
        </w:rPr>
        <w:t xml:space="preserve">// </w:t>
      </w:r>
      <w:r w:rsidRPr="00E96CD5">
        <w:rPr>
          <w:sz w:val="28"/>
        </w:rPr>
        <w:t xml:space="preserve">Материалы </w:t>
      </w:r>
      <w:r>
        <w:rPr>
          <w:sz w:val="28"/>
          <w:lang w:val="en-US"/>
        </w:rPr>
        <w:t>VII</w:t>
      </w:r>
      <w:r w:rsidRPr="00E96CD5">
        <w:rPr>
          <w:sz w:val="28"/>
        </w:rPr>
        <w:t xml:space="preserve"> с</w:t>
      </w:r>
      <w:r>
        <w:rPr>
          <w:sz w:val="28"/>
        </w:rPr>
        <w:t>ъ</w:t>
      </w:r>
      <w:r>
        <w:rPr>
          <w:sz w:val="28"/>
          <w:lang w:val="uk-UA"/>
        </w:rPr>
        <w:t>е</w:t>
      </w:r>
      <w:r w:rsidRPr="00E96CD5">
        <w:rPr>
          <w:sz w:val="28"/>
        </w:rPr>
        <w:t xml:space="preserve">зда Всесоюзного энтомологического общества. </w:t>
      </w:r>
      <w:r>
        <w:rPr>
          <w:sz w:val="28"/>
          <w:lang w:val="uk-UA"/>
        </w:rPr>
        <w:t xml:space="preserve">– </w:t>
      </w:r>
      <w:r w:rsidRPr="00E96CD5">
        <w:rPr>
          <w:sz w:val="28"/>
        </w:rPr>
        <w:t>Л.</w:t>
      </w:r>
      <w:r>
        <w:rPr>
          <w:sz w:val="28"/>
          <w:lang w:val="uk-UA"/>
        </w:rPr>
        <w:t>,</w:t>
      </w:r>
      <w:r w:rsidRPr="00E96CD5">
        <w:rPr>
          <w:sz w:val="28"/>
        </w:rPr>
        <w:t xml:space="preserve"> 1974.</w:t>
      </w:r>
      <w:r>
        <w:rPr>
          <w:sz w:val="28"/>
          <w:lang w:val="uk-UA"/>
        </w:rPr>
        <w:t xml:space="preserve"> </w:t>
      </w:r>
      <w:r>
        <w:rPr>
          <w:sz w:val="28"/>
        </w:rPr>
        <w:t>–</w:t>
      </w:r>
      <w:r w:rsidRPr="007E7EE3">
        <w:rPr>
          <w:sz w:val="28"/>
        </w:rPr>
        <w:t xml:space="preserve"> </w:t>
      </w:r>
      <w:r w:rsidRPr="00E96CD5">
        <w:rPr>
          <w:sz w:val="28"/>
        </w:rPr>
        <w:t xml:space="preserve">Ч. 1. </w:t>
      </w:r>
      <w:r>
        <w:rPr>
          <w:sz w:val="28"/>
          <w:lang w:val="uk-UA"/>
        </w:rPr>
        <w:t xml:space="preserve">– </w:t>
      </w:r>
      <w:r w:rsidRPr="00E96CD5">
        <w:rPr>
          <w:sz w:val="28"/>
        </w:rPr>
        <w:t>С.</w:t>
      </w:r>
      <w:r>
        <w:rPr>
          <w:sz w:val="28"/>
          <w:lang w:val="uk-UA"/>
        </w:rPr>
        <w:t xml:space="preserve"> </w:t>
      </w:r>
      <w:r w:rsidRPr="00E96CD5">
        <w:rPr>
          <w:sz w:val="28"/>
        </w:rPr>
        <w:t>171</w:t>
      </w:r>
      <w:r>
        <w:rPr>
          <w:sz w:val="28"/>
        </w:rPr>
        <w:t>–</w:t>
      </w:r>
      <w:r w:rsidRPr="00E96CD5">
        <w:rPr>
          <w:sz w:val="28"/>
        </w:rPr>
        <w:t>172</w:t>
      </w:r>
      <w:r>
        <w:rPr>
          <w:sz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Калюжный В.</w:t>
      </w:r>
      <w:r>
        <w:rPr>
          <w:sz w:val="28"/>
          <w:szCs w:val="25"/>
          <w:lang w:val="uk-UA"/>
        </w:rPr>
        <w:t xml:space="preserve"> </w:t>
      </w:r>
      <w:r w:rsidRPr="00E96CD5">
        <w:rPr>
          <w:sz w:val="28"/>
          <w:szCs w:val="25"/>
          <w:lang w:val="uk-UA"/>
        </w:rPr>
        <w:t>Г. О привлекающем действии лиз</w:t>
      </w:r>
      <w:r>
        <w:rPr>
          <w:sz w:val="28"/>
          <w:szCs w:val="25"/>
          <w:lang w:val="uk-UA"/>
        </w:rPr>
        <w:t>ина на почвообитающих насекомых</w:t>
      </w:r>
      <w:r w:rsidRPr="00E96CD5">
        <w:rPr>
          <w:sz w:val="28"/>
          <w:szCs w:val="25"/>
          <w:lang w:val="uk-UA"/>
        </w:rPr>
        <w:t xml:space="preserve"> </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Калюжный // Материалы IX науч</w:t>
      </w:r>
      <w:r>
        <w:rPr>
          <w:sz w:val="28"/>
          <w:szCs w:val="25"/>
          <w:lang w:val="uk-UA"/>
        </w:rPr>
        <w:t>.</w:t>
      </w:r>
      <w:r w:rsidRPr="00E96CD5">
        <w:rPr>
          <w:sz w:val="28"/>
          <w:szCs w:val="25"/>
          <w:lang w:val="uk-UA"/>
        </w:rPr>
        <w:t xml:space="preserve"> </w:t>
      </w:r>
      <w:r>
        <w:rPr>
          <w:sz w:val="28"/>
          <w:szCs w:val="25"/>
          <w:lang w:val="uk-UA"/>
        </w:rPr>
        <w:t>к</w:t>
      </w:r>
      <w:r w:rsidRPr="00E96CD5">
        <w:rPr>
          <w:sz w:val="28"/>
          <w:szCs w:val="25"/>
          <w:lang w:val="uk-UA"/>
        </w:rPr>
        <w:t>онф</w:t>
      </w:r>
      <w:r>
        <w:rPr>
          <w:sz w:val="28"/>
          <w:szCs w:val="25"/>
          <w:lang w:val="uk-UA"/>
        </w:rPr>
        <w:t>.</w:t>
      </w:r>
      <w:r w:rsidRPr="00E96CD5">
        <w:rPr>
          <w:sz w:val="28"/>
          <w:szCs w:val="25"/>
          <w:lang w:val="uk-UA"/>
        </w:rPr>
        <w:t xml:space="preserve"> </w:t>
      </w:r>
      <w:r>
        <w:rPr>
          <w:sz w:val="28"/>
          <w:szCs w:val="25"/>
          <w:lang w:val="uk-UA"/>
        </w:rPr>
        <w:t>а</w:t>
      </w:r>
      <w:r w:rsidRPr="00E96CD5">
        <w:rPr>
          <w:sz w:val="28"/>
          <w:szCs w:val="25"/>
          <w:lang w:val="uk-UA"/>
        </w:rPr>
        <w:t>спира</w:t>
      </w:r>
      <w:r>
        <w:rPr>
          <w:sz w:val="28"/>
          <w:szCs w:val="25"/>
          <w:lang w:val="uk-UA"/>
        </w:rPr>
        <w:t>н</w:t>
      </w:r>
      <w:r w:rsidRPr="00E96CD5">
        <w:rPr>
          <w:sz w:val="28"/>
          <w:szCs w:val="25"/>
          <w:lang w:val="uk-UA"/>
        </w:rPr>
        <w:t>тов</w:t>
      </w:r>
      <w:r>
        <w:rPr>
          <w:sz w:val="28"/>
          <w:szCs w:val="25"/>
          <w:lang w:val="uk-UA"/>
        </w:rPr>
        <w:t xml:space="preserve"> [С</w:t>
      </w:r>
      <w:r w:rsidRPr="00E96CD5">
        <w:rPr>
          <w:sz w:val="28"/>
          <w:szCs w:val="25"/>
          <w:lang w:val="uk-UA"/>
        </w:rPr>
        <w:t>ерия точных и естественных наук</w:t>
      </w:r>
      <w:r>
        <w:rPr>
          <w:sz w:val="28"/>
          <w:szCs w:val="25"/>
          <w:lang w:val="uk-UA"/>
        </w:rPr>
        <w:t>]</w:t>
      </w:r>
      <w:r w:rsidRPr="00E96CD5">
        <w:rPr>
          <w:sz w:val="28"/>
          <w:szCs w:val="25"/>
          <w:lang w:val="uk-UA"/>
        </w:rPr>
        <w:t>.</w:t>
      </w:r>
      <w:r>
        <w:rPr>
          <w:sz w:val="28"/>
          <w:szCs w:val="25"/>
          <w:lang w:val="uk-UA"/>
        </w:rPr>
        <w:t xml:space="preserve"> – </w:t>
      </w:r>
      <w:r w:rsidRPr="00E96CD5">
        <w:rPr>
          <w:sz w:val="28"/>
          <w:szCs w:val="25"/>
          <w:lang w:val="uk-UA"/>
        </w:rPr>
        <w:t>Ростов,</w:t>
      </w:r>
      <w:r>
        <w:rPr>
          <w:sz w:val="28"/>
          <w:szCs w:val="25"/>
          <w:lang w:val="uk-UA"/>
        </w:rPr>
        <w:t xml:space="preserve"> </w:t>
      </w:r>
      <w:r w:rsidRPr="00E96CD5">
        <w:rPr>
          <w:sz w:val="28"/>
          <w:szCs w:val="25"/>
          <w:lang w:val="uk-UA"/>
        </w:rPr>
        <w:t>1969.</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66</w:t>
      </w:r>
      <w:r>
        <w:rPr>
          <w:sz w:val="28"/>
          <w:szCs w:val="25"/>
          <w:lang w:val="uk-UA"/>
        </w:rPr>
        <w:t>–</w:t>
      </w:r>
      <w:r w:rsidRPr="00E96CD5">
        <w:rPr>
          <w:sz w:val="28"/>
          <w:szCs w:val="25"/>
          <w:lang w:val="uk-UA"/>
        </w:rPr>
        <w:t>68.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Калюжный В.</w:t>
      </w:r>
      <w:r>
        <w:rPr>
          <w:sz w:val="28"/>
          <w:szCs w:val="25"/>
          <w:lang w:val="uk-UA"/>
        </w:rPr>
        <w:t xml:space="preserve"> </w:t>
      </w:r>
      <w:r w:rsidRPr="00E96CD5">
        <w:rPr>
          <w:sz w:val="28"/>
          <w:szCs w:val="25"/>
          <w:lang w:val="uk-UA"/>
        </w:rPr>
        <w:t>Г. Особенности пищевой орие</w:t>
      </w:r>
      <w:r>
        <w:rPr>
          <w:sz w:val="28"/>
          <w:szCs w:val="25"/>
          <w:lang w:val="uk-UA"/>
        </w:rPr>
        <w:t xml:space="preserve">нтации почвообитающих насекомых / </w:t>
      </w:r>
      <w:r w:rsidRPr="00E96CD5">
        <w:rPr>
          <w:sz w:val="28"/>
          <w:szCs w:val="25"/>
          <w:lang w:val="uk-UA"/>
        </w:rPr>
        <w:t>В.</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Калюжный // Тез</w:t>
      </w:r>
      <w:r>
        <w:rPr>
          <w:sz w:val="28"/>
          <w:szCs w:val="25"/>
          <w:lang w:val="uk-UA"/>
        </w:rPr>
        <w:t>.</w:t>
      </w:r>
      <w:r w:rsidRPr="00E96CD5">
        <w:rPr>
          <w:sz w:val="28"/>
          <w:szCs w:val="25"/>
          <w:lang w:val="uk-UA"/>
        </w:rPr>
        <w:t xml:space="preserve"> </w:t>
      </w:r>
      <w:r>
        <w:rPr>
          <w:sz w:val="28"/>
          <w:szCs w:val="25"/>
          <w:lang w:val="uk-UA"/>
        </w:rPr>
        <w:t>д</w:t>
      </w:r>
      <w:r w:rsidRPr="00E96CD5">
        <w:rPr>
          <w:sz w:val="28"/>
          <w:szCs w:val="25"/>
          <w:lang w:val="uk-UA"/>
        </w:rPr>
        <w:t>окл</w:t>
      </w:r>
      <w:r>
        <w:rPr>
          <w:sz w:val="28"/>
          <w:szCs w:val="25"/>
          <w:lang w:val="uk-UA"/>
        </w:rPr>
        <w:t>.</w:t>
      </w:r>
      <w:r w:rsidRPr="00E96CD5">
        <w:rPr>
          <w:sz w:val="28"/>
          <w:szCs w:val="25"/>
          <w:lang w:val="uk-UA"/>
        </w:rPr>
        <w:t xml:space="preserve"> IX Международного коллоквиума по почвенной зоологии. </w:t>
      </w:r>
      <w:r>
        <w:rPr>
          <w:sz w:val="28"/>
          <w:szCs w:val="25"/>
          <w:lang w:val="uk-UA"/>
        </w:rPr>
        <w:t xml:space="preserve">– </w:t>
      </w:r>
      <w:r w:rsidRPr="00E96CD5">
        <w:rPr>
          <w:sz w:val="28"/>
          <w:szCs w:val="25"/>
          <w:lang w:val="uk-UA"/>
        </w:rPr>
        <w:t>М</w:t>
      </w:r>
      <w:r>
        <w:rPr>
          <w:sz w:val="28"/>
          <w:szCs w:val="25"/>
          <w:lang w:val="uk-UA"/>
        </w:rPr>
        <w:t xml:space="preserve">., – </w:t>
      </w:r>
      <w:r w:rsidRPr="00E96CD5">
        <w:rPr>
          <w:sz w:val="28"/>
          <w:szCs w:val="25"/>
          <w:lang w:val="uk-UA"/>
        </w:rPr>
        <w:t xml:space="preserve">1985.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47</w:t>
      </w:r>
      <w:r>
        <w:rPr>
          <w:sz w:val="28"/>
          <w:szCs w:val="25"/>
          <w:lang w:val="uk-UA"/>
        </w:rPr>
        <w:t>–</w:t>
      </w:r>
      <w:r w:rsidRPr="00E96CD5">
        <w:rPr>
          <w:sz w:val="28"/>
          <w:szCs w:val="25"/>
          <w:lang w:val="uk-UA"/>
        </w:rPr>
        <w:t>49</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Калюжный В.</w:t>
      </w:r>
      <w:r>
        <w:rPr>
          <w:sz w:val="28"/>
          <w:szCs w:val="25"/>
          <w:lang w:val="uk-UA"/>
        </w:rPr>
        <w:t xml:space="preserve"> </w:t>
      </w:r>
      <w:r w:rsidRPr="00E96CD5">
        <w:rPr>
          <w:sz w:val="28"/>
          <w:szCs w:val="25"/>
          <w:lang w:val="uk-UA"/>
        </w:rPr>
        <w:t xml:space="preserve">Г. Особенности реакции личинок щелкунов на растворы </w:t>
      </w:r>
      <w:r>
        <w:rPr>
          <w:sz w:val="28"/>
          <w:szCs w:val="25"/>
          <w:lang w:val="uk-UA"/>
        </w:rPr>
        <w:t xml:space="preserve">аминокислот низкой концентрации / </w:t>
      </w:r>
      <w:r w:rsidRPr="00E96CD5">
        <w:rPr>
          <w:sz w:val="28"/>
          <w:szCs w:val="25"/>
          <w:lang w:val="uk-UA"/>
        </w:rPr>
        <w:t>В.</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Калюжный // Материалы V Всесоюзного совещания по проблемам почвенной зоологии.</w:t>
      </w:r>
      <w:r>
        <w:rPr>
          <w:sz w:val="28"/>
          <w:szCs w:val="25"/>
          <w:lang w:val="uk-UA"/>
        </w:rPr>
        <w:t xml:space="preserve"> –</w:t>
      </w:r>
      <w:r w:rsidRPr="00E96CD5">
        <w:rPr>
          <w:sz w:val="28"/>
          <w:szCs w:val="25"/>
          <w:lang w:val="uk-UA"/>
        </w:rPr>
        <w:t xml:space="preserve"> Вильнюс,</w:t>
      </w:r>
      <w:r>
        <w:rPr>
          <w:sz w:val="28"/>
          <w:szCs w:val="25"/>
          <w:lang w:val="uk-UA"/>
        </w:rPr>
        <w:t xml:space="preserve"> </w:t>
      </w:r>
      <w:r w:rsidRPr="00E96CD5">
        <w:rPr>
          <w:sz w:val="28"/>
          <w:szCs w:val="25"/>
          <w:lang w:val="uk-UA"/>
        </w:rPr>
        <w:t>1975.</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167</w:t>
      </w:r>
      <w:r>
        <w:rPr>
          <w:sz w:val="28"/>
          <w:szCs w:val="25"/>
          <w:lang w:val="uk-UA"/>
        </w:rPr>
        <w:t>–</w:t>
      </w:r>
      <w:r w:rsidRPr="00E96CD5">
        <w:rPr>
          <w:sz w:val="28"/>
          <w:szCs w:val="25"/>
          <w:lang w:val="uk-UA"/>
        </w:rPr>
        <w:t>168.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Fleming W.</w:t>
      </w:r>
      <w:r>
        <w:rPr>
          <w:sz w:val="28"/>
          <w:szCs w:val="25"/>
          <w:lang w:val="uk-UA"/>
        </w:rPr>
        <w:t xml:space="preserve"> </w:t>
      </w:r>
      <w:r w:rsidRPr="00E96CD5">
        <w:rPr>
          <w:sz w:val="28"/>
          <w:szCs w:val="25"/>
          <w:lang w:val="en-US"/>
        </w:rPr>
        <w:t xml:space="preserve">F. Attractants for the </w:t>
      </w:r>
      <w:proofErr w:type="gramStart"/>
      <w:r w:rsidRPr="00E96CD5">
        <w:rPr>
          <w:sz w:val="28"/>
          <w:szCs w:val="25"/>
          <w:lang w:val="en-US"/>
        </w:rPr>
        <w:t>japanese</w:t>
      </w:r>
      <w:proofErr w:type="gramEnd"/>
      <w:r w:rsidRPr="00E96CD5">
        <w:rPr>
          <w:sz w:val="28"/>
          <w:szCs w:val="25"/>
          <w:lang w:val="en-US"/>
        </w:rPr>
        <w:t xml:space="preserve"> beetle</w:t>
      </w:r>
      <w:r w:rsidRPr="007C1BCB">
        <w:rPr>
          <w:sz w:val="28"/>
          <w:szCs w:val="25"/>
          <w:lang w:val="en-US"/>
        </w:rPr>
        <w:t xml:space="preserve"> </w:t>
      </w:r>
      <w:r>
        <w:rPr>
          <w:sz w:val="28"/>
          <w:szCs w:val="25"/>
          <w:lang w:val="uk-UA"/>
        </w:rPr>
        <w:t xml:space="preserve">/ </w:t>
      </w:r>
      <w:r w:rsidRPr="00E96CD5">
        <w:rPr>
          <w:sz w:val="28"/>
          <w:szCs w:val="25"/>
          <w:lang w:val="en-US"/>
        </w:rPr>
        <w:t>W.</w:t>
      </w:r>
      <w:r>
        <w:rPr>
          <w:sz w:val="28"/>
          <w:szCs w:val="25"/>
          <w:lang w:val="uk-UA"/>
        </w:rPr>
        <w:t xml:space="preserve"> </w:t>
      </w:r>
      <w:r w:rsidRPr="00E96CD5">
        <w:rPr>
          <w:sz w:val="28"/>
          <w:szCs w:val="25"/>
          <w:lang w:val="en-US"/>
        </w:rPr>
        <w:t>F.</w:t>
      </w:r>
      <w:r>
        <w:rPr>
          <w:sz w:val="28"/>
          <w:szCs w:val="25"/>
          <w:lang w:val="uk-UA"/>
        </w:rPr>
        <w:t xml:space="preserve"> </w:t>
      </w:r>
      <w:r w:rsidRPr="00E96CD5">
        <w:rPr>
          <w:sz w:val="28"/>
          <w:szCs w:val="25"/>
          <w:lang w:val="en-US"/>
        </w:rPr>
        <w:t>Fleming</w:t>
      </w:r>
      <w:r>
        <w:rPr>
          <w:sz w:val="28"/>
          <w:szCs w:val="25"/>
          <w:lang w:val="uk-UA"/>
        </w:rPr>
        <w:t xml:space="preserve"> //</w:t>
      </w:r>
      <w:r>
        <w:rPr>
          <w:sz w:val="28"/>
          <w:szCs w:val="25"/>
          <w:lang w:val="en-US"/>
        </w:rPr>
        <w:t xml:space="preserve"> Tech. Bull. US</w:t>
      </w:r>
      <w:r w:rsidRPr="00E96CD5">
        <w:rPr>
          <w:sz w:val="28"/>
          <w:szCs w:val="25"/>
          <w:lang w:val="en-US"/>
        </w:rPr>
        <w:t>DA, 1969.</w:t>
      </w:r>
      <w:r>
        <w:rPr>
          <w:sz w:val="28"/>
          <w:szCs w:val="25"/>
          <w:lang w:val="uk-UA"/>
        </w:rPr>
        <w:t xml:space="preserve"> </w:t>
      </w:r>
      <w:r w:rsidRPr="00E96CD5">
        <w:rPr>
          <w:sz w:val="28"/>
          <w:szCs w:val="25"/>
          <w:lang w:val="en-US"/>
        </w:rPr>
        <w:t>–</w:t>
      </w:r>
      <w:r>
        <w:rPr>
          <w:sz w:val="28"/>
          <w:szCs w:val="25"/>
          <w:lang w:val="uk-UA"/>
        </w:rPr>
        <w:t xml:space="preserve"> </w:t>
      </w:r>
      <w:r>
        <w:rPr>
          <w:sz w:val="28"/>
          <w:szCs w:val="25"/>
          <w:lang w:val="en-US"/>
        </w:rPr>
        <w:t>V.</w:t>
      </w:r>
      <w:r>
        <w:rPr>
          <w:sz w:val="28"/>
          <w:szCs w:val="25"/>
          <w:lang w:val="uk-UA"/>
        </w:rPr>
        <w:t xml:space="preserve"> </w:t>
      </w:r>
      <w:r w:rsidRPr="00E96CD5">
        <w:rPr>
          <w:sz w:val="28"/>
          <w:szCs w:val="25"/>
          <w:lang w:val="en-US"/>
        </w:rPr>
        <w:t>1399.</w:t>
      </w:r>
      <w:r>
        <w:rPr>
          <w:sz w:val="28"/>
          <w:szCs w:val="25"/>
          <w:lang w:val="uk-UA"/>
        </w:rPr>
        <w:t xml:space="preserve"> </w:t>
      </w:r>
      <w:r w:rsidRPr="00E96CD5">
        <w:rPr>
          <w:sz w:val="28"/>
          <w:szCs w:val="25"/>
          <w:lang w:val="en-US"/>
        </w:rPr>
        <w:t>– P.</w:t>
      </w:r>
      <w:r>
        <w:rPr>
          <w:sz w:val="28"/>
          <w:szCs w:val="25"/>
          <w:lang w:val="uk-UA"/>
        </w:rPr>
        <w:t xml:space="preserve"> </w:t>
      </w:r>
      <w:r w:rsidRPr="00E96CD5">
        <w:rPr>
          <w:sz w:val="28"/>
          <w:szCs w:val="25"/>
          <w:lang w:val="en-US"/>
        </w:rPr>
        <w:t>87.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t>Haskins</w:t>
      </w:r>
      <w:r w:rsidRPr="00DF2E1F">
        <w:rPr>
          <w:sz w:val="28"/>
          <w:szCs w:val="25"/>
          <w:lang w:val="en-US"/>
        </w:rPr>
        <w:t xml:space="preserve"> </w:t>
      </w:r>
      <w:r w:rsidRPr="00E96CD5">
        <w:rPr>
          <w:sz w:val="28"/>
          <w:szCs w:val="25"/>
          <w:lang w:val="en-US"/>
        </w:rPr>
        <w:t>F</w:t>
      </w:r>
      <w:r w:rsidRPr="00DF2E1F">
        <w:rPr>
          <w:sz w:val="28"/>
          <w:szCs w:val="25"/>
          <w:lang w:val="en-US"/>
        </w:rPr>
        <w:t>.</w:t>
      </w:r>
      <w:r>
        <w:rPr>
          <w:sz w:val="28"/>
          <w:szCs w:val="25"/>
          <w:lang w:val="uk-UA"/>
        </w:rPr>
        <w:t xml:space="preserve"> </w:t>
      </w:r>
      <w:r w:rsidRPr="00E96CD5">
        <w:rPr>
          <w:sz w:val="28"/>
          <w:szCs w:val="25"/>
          <w:lang w:val="en-US"/>
        </w:rPr>
        <w:t>A</w:t>
      </w:r>
      <w:r w:rsidRPr="00DF2E1F">
        <w:rPr>
          <w:sz w:val="28"/>
          <w:szCs w:val="25"/>
          <w:lang w:val="en-US"/>
        </w:rPr>
        <w:t xml:space="preserve">. </w:t>
      </w:r>
      <w:r w:rsidRPr="00E96CD5">
        <w:rPr>
          <w:sz w:val="28"/>
          <w:szCs w:val="25"/>
          <w:lang w:val="en-US"/>
        </w:rPr>
        <w:t>Plant</w:t>
      </w:r>
      <w:r w:rsidRPr="00DF2E1F">
        <w:rPr>
          <w:sz w:val="28"/>
          <w:szCs w:val="25"/>
          <w:lang w:val="en-US"/>
        </w:rPr>
        <w:t xml:space="preserve"> </w:t>
      </w:r>
      <w:r w:rsidRPr="00E96CD5">
        <w:rPr>
          <w:sz w:val="28"/>
          <w:szCs w:val="25"/>
          <w:lang w:val="en-US"/>
        </w:rPr>
        <w:t>Physiology</w:t>
      </w:r>
      <w:r w:rsidRPr="00DF2E1F">
        <w:rPr>
          <w:sz w:val="28"/>
          <w:szCs w:val="25"/>
          <w:lang w:val="en-US"/>
        </w:rPr>
        <w:t xml:space="preserve"> </w:t>
      </w:r>
      <w:r>
        <w:rPr>
          <w:sz w:val="28"/>
          <w:szCs w:val="25"/>
          <w:lang w:val="uk-UA"/>
        </w:rPr>
        <w:t xml:space="preserve">/ </w:t>
      </w:r>
      <w:r w:rsidRPr="00E96CD5">
        <w:rPr>
          <w:sz w:val="28"/>
          <w:szCs w:val="25"/>
          <w:lang w:val="en-US"/>
        </w:rPr>
        <w:t>F</w:t>
      </w:r>
      <w:r w:rsidRPr="00DF2E1F">
        <w:rPr>
          <w:sz w:val="28"/>
          <w:szCs w:val="25"/>
          <w:lang w:val="en-US"/>
        </w:rPr>
        <w:t>.</w:t>
      </w:r>
      <w:r>
        <w:rPr>
          <w:sz w:val="28"/>
          <w:szCs w:val="25"/>
          <w:lang w:val="uk-UA"/>
        </w:rPr>
        <w:t xml:space="preserve"> </w:t>
      </w:r>
      <w:r w:rsidRPr="00E96CD5">
        <w:rPr>
          <w:sz w:val="28"/>
          <w:szCs w:val="25"/>
          <w:lang w:val="en-US"/>
        </w:rPr>
        <w:t>A</w:t>
      </w:r>
      <w:r w:rsidRPr="00DF2E1F">
        <w:rPr>
          <w:sz w:val="28"/>
          <w:szCs w:val="25"/>
          <w:lang w:val="en-US"/>
        </w:rPr>
        <w:t>.</w:t>
      </w:r>
      <w:r>
        <w:rPr>
          <w:sz w:val="28"/>
          <w:szCs w:val="25"/>
          <w:lang w:val="uk-UA"/>
        </w:rPr>
        <w:t xml:space="preserve"> </w:t>
      </w:r>
      <w:r w:rsidRPr="00E96CD5">
        <w:rPr>
          <w:sz w:val="28"/>
          <w:szCs w:val="25"/>
          <w:lang w:val="en-US"/>
        </w:rPr>
        <w:t>Haskins</w:t>
      </w:r>
      <w:r>
        <w:rPr>
          <w:sz w:val="28"/>
          <w:szCs w:val="25"/>
          <w:lang w:val="uk-UA"/>
        </w:rPr>
        <w:t xml:space="preserve">. – </w:t>
      </w:r>
      <w:r w:rsidRPr="00DF2E1F">
        <w:rPr>
          <w:sz w:val="28"/>
          <w:szCs w:val="25"/>
          <w:lang w:val="en-US"/>
        </w:rPr>
        <w:t>1953</w:t>
      </w:r>
      <w:r w:rsidRPr="00E96CD5">
        <w:rPr>
          <w:sz w:val="28"/>
          <w:szCs w:val="25"/>
          <w:lang w:val="uk-UA"/>
        </w:rPr>
        <w:t>.</w:t>
      </w:r>
      <w:r w:rsidRPr="00DF2E1F">
        <w:rPr>
          <w:sz w:val="28"/>
          <w:szCs w:val="25"/>
          <w:lang w:val="en-US"/>
        </w:rPr>
        <w:t xml:space="preserve"> </w:t>
      </w:r>
      <w:r>
        <w:rPr>
          <w:sz w:val="28"/>
          <w:szCs w:val="25"/>
          <w:lang w:val="uk-UA"/>
        </w:rPr>
        <w:t xml:space="preserve">– </w:t>
      </w:r>
      <w:r>
        <w:rPr>
          <w:sz w:val="28"/>
          <w:szCs w:val="25"/>
          <w:lang w:val="en-US"/>
        </w:rPr>
        <w:t>V</w:t>
      </w:r>
      <w:r w:rsidRPr="00DF2E1F">
        <w:rPr>
          <w:sz w:val="28"/>
          <w:szCs w:val="25"/>
          <w:lang w:val="en-US"/>
        </w:rPr>
        <w:t>. 1</w:t>
      </w:r>
      <w:r>
        <w:rPr>
          <w:sz w:val="28"/>
          <w:szCs w:val="25"/>
          <w:lang w:val="uk-UA"/>
        </w:rPr>
        <w:t xml:space="preserve">. </w:t>
      </w:r>
      <w:r w:rsidRPr="00E96CD5">
        <w:rPr>
          <w:sz w:val="28"/>
          <w:szCs w:val="25"/>
          <w:lang w:val="uk-UA"/>
        </w:rPr>
        <w:t>–</w:t>
      </w:r>
      <w:r w:rsidRPr="00DF2E1F">
        <w:rPr>
          <w:sz w:val="28"/>
          <w:szCs w:val="25"/>
          <w:lang w:val="en-US"/>
        </w:rPr>
        <w:t xml:space="preserve"> </w:t>
      </w:r>
      <w:r w:rsidRPr="00E96CD5">
        <w:rPr>
          <w:sz w:val="28"/>
          <w:szCs w:val="25"/>
          <w:lang w:val="en-US"/>
        </w:rPr>
        <w:t>P</w:t>
      </w:r>
      <w:r w:rsidRPr="00DF2E1F">
        <w:rPr>
          <w:sz w:val="28"/>
          <w:szCs w:val="25"/>
          <w:lang w:val="en-US"/>
        </w:rPr>
        <w:t>.</w:t>
      </w:r>
      <w:r w:rsidRPr="00E96CD5">
        <w:rPr>
          <w:sz w:val="28"/>
          <w:szCs w:val="25"/>
          <w:lang w:val="uk-UA"/>
        </w:rPr>
        <w:t xml:space="preserve"> 156.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lang w:val="uk-UA"/>
        </w:rPr>
        <w:t>Шепета К.</w:t>
      </w:r>
      <w:r>
        <w:rPr>
          <w:sz w:val="28"/>
          <w:lang w:val="uk-UA"/>
        </w:rPr>
        <w:t xml:space="preserve"> </w:t>
      </w:r>
      <w:r w:rsidRPr="00E96CD5">
        <w:rPr>
          <w:sz w:val="28"/>
          <w:lang w:val="uk-UA"/>
        </w:rPr>
        <w:t>О., Токарчук Г.</w:t>
      </w:r>
      <w:r>
        <w:rPr>
          <w:sz w:val="28"/>
          <w:lang w:val="uk-UA"/>
        </w:rPr>
        <w:t xml:space="preserve"> </w:t>
      </w:r>
      <w:r w:rsidRPr="00E96CD5">
        <w:rPr>
          <w:sz w:val="28"/>
          <w:lang w:val="uk-UA"/>
        </w:rPr>
        <w:t xml:space="preserve">А. Роль збудників пліснявіння сходів та ґрунтових шкідників </w:t>
      </w:r>
      <w:r>
        <w:rPr>
          <w:sz w:val="28"/>
          <w:lang w:val="uk-UA"/>
        </w:rPr>
        <w:t>у</w:t>
      </w:r>
      <w:r w:rsidRPr="00E96CD5">
        <w:rPr>
          <w:sz w:val="28"/>
          <w:lang w:val="uk-UA"/>
        </w:rPr>
        <w:t xml:space="preserve"> розповсюдженні кореневих гнилей кукурудзи </w:t>
      </w:r>
      <w:r>
        <w:rPr>
          <w:sz w:val="28"/>
          <w:lang w:val="uk-UA"/>
        </w:rPr>
        <w:t xml:space="preserve">/ </w:t>
      </w:r>
      <w:r w:rsidRPr="00E96CD5">
        <w:rPr>
          <w:sz w:val="28"/>
          <w:lang w:val="uk-UA"/>
        </w:rPr>
        <w:t>К.</w:t>
      </w:r>
      <w:r>
        <w:rPr>
          <w:sz w:val="28"/>
          <w:lang w:val="uk-UA"/>
        </w:rPr>
        <w:t xml:space="preserve"> </w:t>
      </w:r>
      <w:r w:rsidRPr="00E96CD5">
        <w:rPr>
          <w:sz w:val="28"/>
          <w:lang w:val="uk-UA"/>
        </w:rPr>
        <w:t>О.</w:t>
      </w:r>
      <w:r>
        <w:rPr>
          <w:sz w:val="28"/>
          <w:lang w:val="uk-UA"/>
        </w:rPr>
        <w:t xml:space="preserve"> </w:t>
      </w:r>
      <w:r w:rsidRPr="00E96CD5">
        <w:rPr>
          <w:sz w:val="28"/>
          <w:lang w:val="uk-UA"/>
        </w:rPr>
        <w:t>Шепета, Г.</w:t>
      </w:r>
      <w:r>
        <w:rPr>
          <w:sz w:val="28"/>
          <w:lang w:val="uk-UA"/>
        </w:rPr>
        <w:t xml:space="preserve"> </w:t>
      </w:r>
      <w:r w:rsidRPr="00E96CD5">
        <w:rPr>
          <w:sz w:val="28"/>
          <w:lang w:val="uk-UA"/>
        </w:rPr>
        <w:t>А. Токарчук // Бюл</w:t>
      </w:r>
      <w:r>
        <w:rPr>
          <w:sz w:val="28"/>
          <w:lang w:val="uk-UA"/>
        </w:rPr>
        <w:t>етень</w:t>
      </w:r>
      <w:r w:rsidRPr="00E96CD5">
        <w:rPr>
          <w:sz w:val="28"/>
          <w:lang w:val="uk-UA"/>
        </w:rPr>
        <w:t xml:space="preserve"> ІЗГ УААН, 1999. – №</w:t>
      </w:r>
      <w:r>
        <w:rPr>
          <w:sz w:val="28"/>
          <w:lang w:val="uk-UA"/>
        </w:rPr>
        <w:t xml:space="preserve"> </w:t>
      </w:r>
      <w:r w:rsidRPr="00E96CD5">
        <w:rPr>
          <w:sz w:val="28"/>
          <w:lang w:val="uk-UA"/>
        </w:rPr>
        <w:t>11 – С.</w:t>
      </w:r>
      <w:r>
        <w:rPr>
          <w:sz w:val="28"/>
          <w:lang w:val="uk-UA"/>
        </w:rPr>
        <w:t xml:space="preserve"> </w:t>
      </w:r>
      <w:r w:rsidRPr="00E96CD5">
        <w:rPr>
          <w:sz w:val="28"/>
          <w:lang w:val="uk-UA"/>
        </w:rPr>
        <w:t>43</w:t>
      </w:r>
      <w:r>
        <w:rPr>
          <w:sz w:val="28"/>
          <w:lang w:val="uk-UA"/>
        </w:rPr>
        <w:t>–</w:t>
      </w:r>
      <w:r w:rsidRPr="00E96CD5">
        <w:rPr>
          <w:sz w:val="28"/>
          <w:lang w:val="uk-UA"/>
        </w:rPr>
        <w:t>46.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en-US"/>
        </w:rPr>
        <w:lastRenderedPageBreak/>
        <w:t>Goonewarder</w:t>
      </w:r>
      <w:r w:rsidRPr="00C2438E">
        <w:rPr>
          <w:sz w:val="28"/>
          <w:szCs w:val="25"/>
          <w:lang w:val="uk-UA"/>
        </w:rPr>
        <w:t xml:space="preserve"> </w:t>
      </w:r>
      <w:r w:rsidRPr="00E96CD5">
        <w:rPr>
          <w:sz w:val="28"/>
          <w:szCs w:val="25"/>
          <w:lang w:val="en-US"/>
        </w:rPr>
        <w:t>H</w:t>
      </w:r>
      <w:r w:rsidRPr="00C2438E">
        <w:rPr>
          <w:sz w:val="28"/>
          <w:szCs w:val="25"/>
          <w:lang w:val="uk-UA"/>
        </w:rPr>
        <w:t>.</w:t>
      </w:r>
      <w:r>
        <w:rPr>
          <w:sz w:val="28"/>
          <w:szCs w:val="25"/>
          <w:lang w:val="uk-UA"/>
        </w:rPr>
        <w:t xml:space="preserve"> </w:t>
      </w:r>
      <w:r w:rsidRPr="00E96CD5">
        <w:rPr>
          <w:sz w:val="28"/>
          <w:szCs w:val="25"/>
          <w:lang w:val="en-US"/>
        </w:rPr>
        <w:t>F</w:t>
      </w:r>
      <w:r>
        <w:rPr>
          <w:sz w:val="28"/>
          <w:szCs w:val="25"/>
          <w:lang w:val="uk-UA"/>
        </w:rPr>
        <w:t>.</w:t>
      </w:r>
      <w:r w:rsidRPr="00C2438E">
        <w:rPr>
          <w:sz w:val="28"/>
          <w:szCs w:val="25"/>
          <w:lang w:val="uk-UA"/>
        </w:rPr>
        <w:t xml:space="preserve"> </w:t>
      </w:r>
      <w:r w:rsidRPr="00E96CD5">
        <w:rPr>
          <w:sz w:val="28"/>
          <w:szCs w:val="25"/>
          <w:lang w:val="en-US"/>
        </w:rPr>
        <w:t>Host</w:t>
      </w:r>
      <w:r w:rsidRPr="00C2438E">
        <w:rPr>
          <w:sz w:val="28"/>
          <w:szCs w:val="25"/>
          <w:lang w:val="uk-UA"/>
        </w:rPr>
        <w:t xml:space="preserve"> </w:t>
      </w:r>
      <w:r w:rsidRPr="00E96CD5">
        <w:rPr>
          <w:sz w:val="28"/>
          <w:szCs w:val="25"/>
          <w:lang w:val="en-US"/>
        </w:rPr>
        <w:t>plants</w:t>
      </w:r>
      <w:r w:rsidRPr="00C2438E">
        <w:rPr>
          <w:sz w:val="28"/>
          <w:szCs w:val="25"/>
          <w:lang w:val="uk-UA"/>
        </w:rPr>
        <w:t xml:space="preserve"> </w:t>
      </w:r>
      <w:r w:rsidRPr="00E96CD5">
        <w:rPr>
          <w:sz w:val="28"/>
          <w:szCs w:val="25"/>
          <w:lang w:val="en-US"/>
        </w:rPr>
        <w:t>and</w:t>
      </w:r>
      <w:r w:rsidRPr="00C2438E">
        <w:rPr>
          <w:sz w:val="28"/>
          <w:szCs w:val="25"/>
          <w:lang w:val="uk-UA"/>
        </w:rPr>
        <w:t xml:space="preserve"> </w:t>
      </w:r>
      <w:r w:rsidRPr="00E96CD5">
        <w:rPr>
          <w:sz w:val="28"/>
          <w:szCs w:val="25"/>
          <w:lang w:val="en-US"/>
        </w:rPr>
        <w:t>the</w:t>
      </w:r>
      <w:r w:rsidRPr="00C2438E">
        <w:rPr>
          <w:sz w:val="28"/>
          <w:szCs w:val="25"/>
          <w:lang w:val="uk-UA"/>
        </w:rPr>
        <w:t xml:space="preserve"> </w:t>
      </w:r>
      <w:r w:rsidRPr="00E96CD5">
        <w:rPr>
          <w:sz w:val="28"/>
          <w:szCs w:val="25"/>
          <w:lang w:val="en-US"/>
        </w:rPr>
        <w:t>performance</w:t>
      </w:r>
      <w:r w:rsidRPr="00C2438E">
        <w:rPr>
          <w:sz w:val="28"/>
          <w:szCs w:val="25"/>
          <w:lang w:val="uk-UA"/>
        </w:rPr>
        <w:t xml:space="preserve"> </w:t>
      </w:r>
      <w:r w:rsidRPr="00E96CD5">
        <w:rPr>
          <w:sz w:val="28"/>
          <w:szCs w:val="25"/>
          <w:lang w:val="en-US"/>
        </w:rPr>
        <w:t>of</w:t>
      </w:r>
      <w:r w:rsidRPr="00C2438E">
        <w:rPr>
          <w:sz w:val="28"/>
          <w:szCs w:val="25"/>
          <w:lang w:val="uk-UA"/>
        </w:rPr>
        <w:t xml:space="preserve"> </w:t>
      </w:r>
      <w:r w:rsidRPr="00E96CD5">
        <w:rPr>
          <w:sz w:val="28"/>
          <w:szCs w:val="25"/>
          <w:lang w:val="en-US"/>
        </w:rPr>
        <w:t>some</w:t>
      </w:r>
      <w:r w:rsidRPr="00C2438E">
        <w:rPr>
          <w:sz w:val="28"/>
          <w:szCs w:val="25"/>
          <w:lang w:val="uk-UA"/>
        </w:rPr>
        <w:t xml:space="preserve"> </w:t>
      </w:r>
      <w:r w:rsidRPr="00E96CD5">
        <w:rPr>
          <w:sz w:val="28"/>
          <w:szCs w:val="25"/>
          <w:lang w:val="en-US"/>
        </w:rPr>
        <w:t>lures</w:t>
      </w:r>
      <w:r w:rsidRPr="00C2438E">
        <w:rPr>
          <w:sz w:val="28"/>
          <w:szCs w:val="25"/>
          <w:lang w:val="uk-UA"/>
        </w:rPr>
        <w:t xml:space="preserve"> </w:t>
      </w:r>
      <w:r w:rsidRPr="00E96CD5">
        <w:rPr>
          <w:sz w:val="28"/>
          <w:szCs w:val="25"/>
          <w:lang w:val="en-US"/>
        </w:rPr>
        <w:t>for</w:t>
      </w:r>
      <w:r w:rsidRPr="00C2438E">
        <w:rPr>
          <w:sz w:val="28"/>
          <w:szCs w:val="25"/>
          <w:lang w:val="uk-UA"/>
        </w:rPr>
        <w:t xml:space="preserve"> </w:t>
      </w:r>
      <w:r w:rsidRPr="00E96CD5">
        <w:rPr>
          <w:sz w:val="28"/>
          <w:szCs w:val="25"/>
          <w:lang w:val="en-US"/>
        </w:rPr>
        <w:t>japanese</w:t>
      </w:r>
      <w:r w:rsidRPr="00C2438E">
        <w:rPr>
          <w:sz w:val="28"/>
          <w:szCs w:val="25"/>
          <w:lang w:val="uk-UA"/>
        </w:rPr>
        <w:t xml:space="preserve"> </w:t>
      </w:r>
      <w:r w:rsidRPr="00E96CD5">
        <w:rPr>
          <w:sz w:val="28"/>
          <w:szCs w:val="25"/>
          <w:lang w:val="en-US"/>
        </w:rPr>
        <w:t>beetles</w:t>
      </w:r>
      <w:r w:rsidRPr="008918B0">
        <w:rPr>
          <w:sz w:val="28"/>
          <w:szCs w:val="25"/>
          <w:lang w:val="en-US"/>
        </w:rPr>
        <w:t xml:space="preserve"> </w:t>
      </w:r>
      <w:r>
        <w:rPr>
          <w:sz w:val="28"/>
          <w:szCs w:val="25"/>
          <w:lang w:val="uk-UA"/>
        </w:rPr>
        <w:t xml:space="preserve">/ </w:t>
      </w:r>
      <w:r w:rsidRPr="00E96CD5">
        <w:rPr>
          <w:sz w:val="28"/>
          <w:szCs w:val="25"/>
          <w:lang w:val="en-US"/>
        </w:rPr>
        <w:t>H</w:t>
      </w:r>
      <w:r w:rsidRPr="00C2438E">
        <w:rPr>
          <w:sz w:val="28"/>
          <w:szCs w:val="25"/>
          <w:lang w:val="uk-UA"/>
        </w:rPr>
        <w:t>.</w:t>
      </w:r>
      <w:r>
        <w:rPr>
          <w:sz w:val="28"/>
          <w:szCs w:val="25"/>
          <w:lang w:val="uk-UA"/>
        </w:rPr>
        <w:t xml:space="preserve"> </w:t>
      </w:r>
      <w:r w:rsidRPr="00E96CD5">
        <w:rPr>
          <w:sz w:val="28"/>
          <w:szCs w:val="25"/>
          <w:lang w:val="en-US"/>
        </w:rPr>
        <w:t>F</w:t>
      </w:r>
      <w:r w:rsidRPr="00C2438E">
        <w:rPr>
          <w:sz w:val="28"/>
          <w:szCs w:val="25"/>
          <w:lang w:val="uk-UA"/>
        </w:rPr>
        <w:t>.</w:t>
      </w:r>
      <w:r>
        <w:rPr>
          <w:sz w:val="28"/>
          <w:szCs w:val="25"/>
          <w:lang w:val="uk-UA"/>
        </w:rPr>
        <w:t xml:space="preserve"> </w:t>
      </w:r>
      <w:r w:rsidRPr="00E96CD5">
        <w:rPr>
          <w:sz w:val="28"/>
          <w:szCs w:val="25"/>
          <w:lang w:val="en-US"/>
        </w:rPr>
        <w:t>Goonewarder</w:t>
      </w:r>
      <w:r w:rsidRPr="00C2438E">
        <w:rPr>
          <w:sz w:val="28"/>
          <w:szCs w:val="25"/>
          <w:lang w:val="uk-UA"/>
        </w:rPr>
        <w:t xml:space="preserve">, </w:t>
      </w:r>
      <w:r w:rsidRPr="00E96CD5">
        <w:rPr>
          <w:sz w:val="28"/>
          <w:szCs w:val="25"/>
          <w:lang w:val="en-US"/>
        </w:rPr>
        <w:t>J</w:t>
      </w:r>
      <w:r w:rsidRPr="00C2438E">
        <w:rPr>
          <w:sz w:val="28"/>
          <w:szCs w:val="25"/>
          <w:lang w:val="uk-UA"/>
        </w:rPr>
        <w:t>.</w:t>
      </w:r>
      <w:r>
        <w:rPr>
          <w:sz w:val="28"/>
          <w:szCs w:val="25"/>
          <w:lang w:val="uk-UA"/>
        </w:rPr>
        <w:t xml:space="preserve"> </w:t>
      </w:r>
      <w:r w:rsidRPr="00E96CD5">
        <w:rPr>
          <w:sz w:val="28"/>
          <w:szCs w:val="25"/>
          <w:lang w:val="en-US"/>
        </w:rPr>
        <w:t>H</w:t>
      </w:r>
      <w:r w:rsidRPr="00C2438E">
        <w:rPr>
          <w:sz w:val="28"/>
          <w:szCs w:val="25"/>
          <w:lang w:val="uk-UA"/>
        </w:rPr>
        <w:t>.</w:t>
      </w:r>
      <w:r>
        <w:rPr>
          <w:sz w:val="28"/>
          <w:szCs w:val="25"/>
          <w:lang w:val="uk-UA"/>
        </w:rPr>
        <w:t xml:space="preserve"> </w:t>
      </w:r>
      <w:r w:rsidRPr="00E96CD5">
        <w:rPr>
          <w:sz w:val="28"/>
          <w:szCs w:val="25"/>
          <w:lang w:val="en-US"/>
        </w:rPr>
        <w:t>White</w:t>
      </w:r>
      <w:r w:rsidRPr="00C2438E">
        <w:rPr>
          <w:sz w:val="28"/>
          <w:szCs w:val="25"/>
          <w:lang w:val="uk-UA"/>
        </w:rPr>
        <w:t xml:space="preserve">, </w:t>
      </w:r>
      <w:r w:rsidRPr="00E96CD5">
        <w:rPr>
          <w:sz w:val="28"/>
          <w:szCs w:val="25"/>
          <w:lang w:val="en-US"/>
        </w:rPr>
        <w:t>A</w:t>
      </w:r>
      <w:r w:rsidRPr="00C2438E">
        <w:rPr>
          <w:sz w:val="28"/>
          <w:szCs w:val="25"/>
          <w:lang w:val="uk-UA"/>
        </w:rPr>
        <w:t>.</w:t>
      </w:r>
      <w:r>
        <w:rPr>
          <w:sz w:val="28"/>
          <w:szCs w:val="25"/>
          <w:lang w:val="uk-UA"/>
        </w:rPr>
        <w:t xml:space="preserve"> </w:t>
      </w:r>
      <w:r w:rsidRPr="00E96CD5">
        <w:rPr>
          <w:sz w:val="28"/>
          <w:szCs w:val="25"/>
          <w:lang w:val="en-US"/>
        </w:rPr>
        <w:t>E</w:t>
      </w:r>
      <w:r w:rsidRPr="00C2438E">
        <w:rPr>
          <w:sz w:val="28"/>
          <w:szCs w:val="25"/>
          <w:lang w:val="uk-UA"/>
        </w:rPr>
        <w:t xml:space="preserve">. </w:t>
      </w:r>
      <w:r w:rsidRPr="00E96CD5">
        <w:rPr>
          <w:sz w:val="28"/>
          <w:szCs w:val="25"/>
          <w:lang w:val="en-US"/>
        </w:rPr>
        <w:t>Grosvenor</w:t>
      </w:r>
      <w:r w:rsidRPr="00C2438E">
        <w:rPr>
          <w:sz w:val="28"/>
          <w:szCs w:val="25"/>
          <w:lang w:val="uk-UA"/>
        </w:rPr>
        <w:t xml:space="preserve"> // </w:t>
      </w:r>
      <w:r w:rsidRPr="00E96CD5">
        <w:rPr>
          <w:sz w:val="28"/>
          <w:szCs w:val="25"/>
          <w:lang w:val="es-ES_tradnl"/>
        </w:rPr>
        <w:t>J. Econ. Entomol.</w:t>
      </w:r>
      <w:r>
        <w:rPr>
          <w:sz w:val="28"/>
          <w:szCs w:val="25"/>
          <w:lang w:val="uk-UA"/>
        </w:rPr>
        <w:t xml:space="preserve">, </w:t>
      </w:r>
      <w:r w:rsidRPr="008918B0">
        <w:rPr>
          <w:sz w:val="28"/>
          <w:szCs w:val="25"/>
          <w:lang w:val="es-ES_tradnl"/>
        </w:rPr>
        <w:t>1970.</w:t>
      </w:r>
      <w:r>
        <w:rPr>
          <w:sz w:val="28"/>
          <w:szCs w:val="25"/>
          <w:lang w:val="uk-UA"/>
        </w:rPr>
        <w:t xml:space="preserve"> </w:t>
      </w:r>
      <w:r w:rsidRPr="008918B0">
        <w:rPr>
          <w:sz w:val="28"/>
          <w:szCs w:val="25"/>
          <w:lang w:val="es-ES_tradnl"/>
        </w:rPr>
        <w:t>– V.</w:t>
      </w:r>
      <w:r>
        <w:rPr>
          <w:sz w:val="28"/>
          <w:szCs w:val="25"/>
          <w:lang w:val="uk-UA"/>
        </w:rPr>
        <w:t xml:space="preserve"> </w:t>
      </w:r>
      <w:r w:rsidRPr="008918B0">
        <w:rPr>
          <w:sz w:val="28"/>
          <w:szCs w:val="25"/>
          <w:lang w:val="es-ES_tradnl"/>
        </w:rPr>
        <w:t>63</w:t>
      </w:r>
      <w:r>
        <w:rPr>
          <w:sz w:val="28"/>
          <w:szCs w:val="25"/>
          <w:lang w:val="uk-UA"/>
        </w:rPr>
        <w:t>. –</w:t>
      </w:r>
      <w:r w:rsidRPr="008918B0">
        <w:rPr>
          <w:sz w:val="28"/>
          <w:szCs w:val="25"/>
          <w:lang w:val="es-ES_tradnl"/>
        </w:rPr>
        <w:t xml:space="preserve"> </w:t>
      </w:r>
      <w:r>
        <w:rPr>
          <w:sz w:val="28"/>
          <w:szCs w:val="25"/>
          <w:lang w:val="uk-UA"/>
        </w:rPr>
        <w:t xml:space="preserve">Р. </w:t>
      </w:r>
      <w:r w:rsidRPr="008918B0">
        <w:rPr>
          <w:sz w:val="28"/>
          <w:szCs w:val="25"/>
          <w:lang w:val="es-ES_tradnl"/>
        </w:rPr>
        <w:t>1292</w:t>
      </w:r>
      <w:r>
        <w:rPr>
          <w:sz w:val="28"/>
          <w:szCs w:val="25"/>
          <w:lang w:val="es-ES_tradnl"/>
        </w:rPr>
        <w:t>–</w:t>
      </w:r>
      <w:r w:rsidRPr="008918B0">
        <w:rPr>
          <w:sz w:val="28"/>
          <w:szCs w:val="25"/>
          <w:lang w:val="es-ES_tradnl"/>
        </w:rPr>
        <w:t>1298.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8918B0">
        <w:rPr>
          <w:sz w:val="28"/>
          <w:szCs w:val="25"/>
          <w:lang w:val="es-ES_tradnl"/>
        </w:rPr>
        <w:t>Masler V. Skodlive druk</w:t>
      </w:r>
      <w:r>
        <w:rPr>
          <w:sz w:val="28"/>
          <w:szCs w:val="25"/>
          <w:lang w:val="es-ES_tradnl"/>
        </w:rPr>
        <w:t>y kovackovitych (</w:t>
      </w:r>
      <w:r w:rsidRPr="008918B0">
        <w:rPr>
          <w:sz w:val="28"/>
          <w:szCs w:val="25"/>
          <w:lang w:val="es-ES_tradnl"/>
        </w:rPr>
        <w:t>Coleoptera, Elateridae) na Slovensku a ochrana proti nim</w:t>
      </w:r>
      <w:r w:rsidRPr="005462F6">
        <w:rPr>
          <w:sz w:val="28"/>
          <w:szCs w:val="25"/>
          <w:lang w:val="es-ES_tradnl"/>
        </w:rPr>
        <w:t xml:space="preserve"> </w:t>
      </w:r>
      <w:r>
        <w:rPr>
          <w:sz w:val="28"/>
          <w:szCs w:val="25"/>
          <w:lang w:val="uk-UA"/>
        </w:rPr>
        <w:t xml:space="preserve">/ </w:t>
      </w:r>
      <w:r w:rsidRPr="008918B0">
        <w:rPr>
          <w:sz w:val="28"/>
          <w:szCs w:val="25"/>
          <w:lang w:val="es-ES_tradnl"/>
        </w:rPr>
        <w:t>V.</w:t>
      </w:r>
      <w:r>
        <w:rPr>
          <w:sz w:val="28"/>
          <w:szCs w:val="25"/>
          <w:lang w:val="uk-UA"/>
        </w:rPr>
        <w:t xml:space="preserve"> </w:t>
      </w:r>
      <w:r w:rsidRPr="008918B0">
        <w:rPr>
          <w:sz w:val="28"/>
          <w:szCs w:val="25"/>
          <w:lang w:val="es-ES_tradnl"/>
        </w:rPr>
        <w:t>Masler.</w:t>
      </w:r>
      <w:r>
        <w:rPr>
          <w:sz w:val="28"/>
          <w:szCs w:val="25"/>
          <w:lang w:val="uk-UA"/>
        </w:rPr>
        <w:t xml:space="preserve"> // </w:t>
      </w:r>
      <w:r w:rsidRPr="008918B0">
        <w:rPr>
          <w:sz w:val="28"/>
          <w:szCs w:val="25"/>
          <w:lang w:val="es-ES_tradnl"/>
        </w:rPr>
        <w:t>Pol’nohospodarsno: Veda vyd</w:t>
      </w:r>
      <w:r w:rsidRPr="00E96CD5">
        <w:rPr>
          <w:sz w:val="28"/>
          <w:szCs w:val="25"/>
          <w:lang w:val="en-US"/>
        </w:rPr>
        <w:t>avatel</w:t>
      </w:r>
      <w:r w:rsidRPr="005462F6">
        <w:rPr>
          <w:sz w:val="28"/>
          <w:szCs w:val="25"/>
          <w:lang w:val="uk-UA"/>
        </w:rPr>
        <w:t>’</w:t>
      </w:r>
      <w:r w:rsidRPr="00E96CD5">
        <w:rPr>
          <w:sz w:val="28"/>
          <w:szCs w:val="25"/>
          <w:lang w:val="en-US"/>
        </w:rPr>
        <w:t>stvo</w:t>
      </w:r>
      <w:r w:rsidRPr="005462F6">
        <w:rPr>
          <w:sz w:val="28"/>
          <w:szCs w:val="25"/>
          <w:lang w:val="uk-UA"/>
        </w:rPr>
        <w:t xml:space="preserve"> </w:t>
      </w:r>
      <w:r w:rsidRPr="00E96CD5">
        <w:rPr>
          <w:sz w:val="28"/>
          <w:szCs w:val="25"/>
          <w:lang w:val="en-US"/>
        </w:rPr>
        <w:t>Slovenskey</w:t>
      </w:r>
      <w:r w:rsidRPr="005462F6">
        <w:rPr>
          <w:sz w:val="28"/>
          <w:szCs w:val="25"/>
          <w:lang w:val="uk-UA"/>
        </w:rPr>
        <w:t xml:space="preserve"> </w:t>
      </w:r>
      <w:r>
        <w:rPr>
          <w:sz w:val="28"/>
          <w:szCs w:val="25"/>
          <w:lang w:val="en-US"/>
        </w:rPr>
        <w:t>academic</w:t>
      </w:r>
      <w:r>
        <w:rPr>
          <w:sz w:val="28"/>
          <w:szCs w:val="25"/>
          <w:lang w:val="uk-UA"/>
        </w:rPr>
        <w:t>.</w:t>
      </w:r>
      <w:r w:rsidRPr="005462F6">
        <w:rPr>
          <w:sz w:val="28"/>
          <w:szCs w:val="25"/>
          <w:lang w:val="uk-UA"/>
        </w:rPr>
        <w:t xml:space="preserve"> </w:t>
      </w:r>
      <w:proofErr w:type="gramStart"/>
      <w:r w:rsidRPr="00E96CD5">
        <w:rPr>
          <w:sz w:val="28"/>
          <w:szCs w:val="25"/>
          <w:lang w:val="en-US"/>
        </w:rPr>
        <w:t>vied</w:t>
      </w:r>
      <w:proofErr w:type="gramEnd"/>
      <w:r w:rsidRPr="005462F6">
        <w:rPr>
          <w:sz w:val="28"/>
          <w:szCs w:val="25"/>
          <w:lang w:val="uk-UA"/>
        </w:rPr>
        <w:t>.</w:t>
      </w:r>
      <w:r>
        <w:rPr>
          <w:sz w:val="28"/>
          <w:szCs w:val="25"/>
          <w:lang w:val="uk-UA"/>
        </w:rPr>
        <w:t xml:space="preserve"> </w:t>
      </w:r>
      <w:r w:rsidRPr="005462F6">
        <w:rPr>
          <w:sz w:val="28"/>
          <w:szCs w:val="25"/>
          <w:lang w:val="uk-UA"/>
        </w:rPr>
        <w:t xml:space="preserve">– </w:t>
      </w:r>
      <w:r w:rsidRPr="00E96CD5">
        <w:rPr>
          <w:sz w:val="28"/>
          <w:szCs w:val="25"/>
          <w:lang w:val="en-US"/>
        </w:rPr>
        <w:t>Bratislava</w:t>
      </w:r>
      <w:r w:rsidRPr="005462F6">
        <w:rPr>
          <w:sz w:val="28"/>
          <w:szCs w:val="25"/>
          <w:lang w:val="uk-UA"/>
        </w:rPr>
        <w:t>, 1982.</w:t>
      </w:r>
      <w:r>
        <w:rPr>
          <w:sz w:val="28"/>
          <w:szCs w:val="25"/>
          <w:lang w:val="uk-UA"/>
        </w:rPr>
        <w:t xml:space="preserve"> </w:t>
      </w:r>
      <w:r w:rsidRPr="005462F6">
        <w:rPr>
          <w:sz w:val="28"/>
          <w:szCs w:val="25"/>
          <w:lang w:val="uk-UA"/>
        </w:rPr>
        <w:t xml:space="preserve">– </w:t>
      </w:r>
      <w:r w:rsidRPr="00E96CD5">
        <w:rPr>
          <w:sz w:val="28"/>
          <w:szCs w:val="25"/>
          <w:lang w:val="en-US"/>
        </w:rPr>
        <w:t>Ser</w:t>
      </w:r>
      <w:r w:rsidRPr="005462F6">
        <w:rPr>
          <w:sz w:val="28"/>
          <w:szCs w:val="25"/>
          <w:lang w:val="uk-UA"/>
        </w:rPr>
        <w:t>.</w:t>
      </w:r>
      <w:r>
        <w:rPr>
          <w:sz w:val="28"/>
          <w:szCs w:val="25"/>
          <w:lang w:val="uk-UA"/>
        </w:rPr>
        <w:t xml:space="preserve"> </w:t>
      </w:r>
      <w:r w:rsidRPr="00E96CD5">
        <w:rPr>
          <w:sz w:val="28"/>
          <w:szCs w:val="25"/>
          <w:lang w:val="en-US"/>
        </w:rPr>
        <w:t>A</w:t>
      </w:r>
      <w:r w:rsidRPr="005462F6">
        <w:rPr>
          <w:sz w:val="28"/>
          <w:szCs w:val="25"/>
          <w:lang w:val="uk-UA"/>
        </w:rPr>
        <w:t>.</w:t>
      </w:r>
      <w:r>
        <w:rPr>
          <w:sz w:val="28"/>
          <w:szCs w:val="25"/>
          <w:lang w:val="uk-UA"/>
        </w:rPr>
        <w:t xml:space="preserve"> </w:t>
      </w:r>
      <w:r w:rsidRPr="005462F6">
        <w:rPr>
          <w:sz w:val="28"/>
          <w:szCs w:val="25"/>
          <w:lang w:val="uk-UA"/>
        </w:rPr>
        <w:t>– №</w:t>
      </w:r>
      <w:r>
        <w:rPr>
          <w:sz w:val="28"/>
          <w:szCs w:val="25"/>
          <w:lang w:val="uk-UA"/>
        </w:rPr>
        <w:t xml:space="preserve"> </w:t>
      </w:r>
      <w:r w:rsidRPr="005462F6">
        <w:rPr>
          <w:sz w:val="28"/>
          <w:szCs w:val="25"/>
          <w:lang w:val="uk-UA"/>
        </w:rPr>
        <w:t>2.</w:t>
      </w:r>
      <w:r>
        <w:rPr>
          <w:sz w:val="28"/>
          <w:szCs w:val="25"/>
          <w:lang w:val="uk-UA"/>
        </w:rPr>
        <w:t xml:space="preserve"> </w:t>
      </w:r>
      <w:r w:rsidRPr="005462F6">
        <w:rPr>
          <w:sz w:val="28"/>
          <w:szCs w:val="25"/>
          <w:lang w:val="uk-UA"/>
        </w:rPr>
        <w:t xml:space="preserve">– 128 </w:t>
      </w:r>
      <w:r w:rsidRPr="00E96CD5">
        <w:rPr>
          <w:sz w:val="28"/>
          <w:szCs w:val="25"/>
          <w:lang w:val="en-US"/>
        </w:rPr>
        <w:t>s</w:t>
      </w:r>
      <w:r w:rsidRPr="005462F6">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Алейникова М.</w:t>
      </w:r>
      <w:r w:rsidRPr="003176B2">
        <w:rPr>
          <w:sz w:val="28"/>
          <w:szCs w:val="28"/>
        </w:rPr>
        <w:t xml:space="preserve"> </w:t>
      </w:r>
      <w:r w:rsidRPr="00E96CD5">
        <w:rPr>
          <w:sz w:val="28"/>
          <w:szCs w:val="28"/>
          <w:lang w:val="uk-UA"/>
        </w:rPr>
        <w:t>М., Утробина Н.</w:t>
      </w:r>
      <w:r w:rsidRPr="003176B2">
        <w:rPr>
          <w:sz w:val="28"/>
          <w:szCs w:val="28"/>
        </w:rPr>
        <w:t xml:space="preserve"> </w:t>
      </w:r>
      <w:r w:rsidRPr="00E96CD5">
        <w:rPr>
          <w:sz w:val="28"/>
          <w:szCs w:val="28"/>
          <w:lang w:val="uk-UA"/>
        </w:rPr>
        <w:t>М. Влияние удобрений на по</w:t>
      </w:r>
      <w:r>
        <w:rPr>
          <w:sz w:val="28"/>
          <w:szCs w:val="28"/>
          <w:lang w:val="uk-UA"/>
        </w:rPr>
        <w:t xml:space="preserve">чвенную фауну / </w:t>
      </w:r>
      <w:r w:rsidRPr="00E96CD5">
        <w:rPr>
          <w:sz w:val="28"/>
          <w:szCs w:val="28"/>
          <w:lang w:val="uk-UA"/>
        </w:rPr>
        <w:t>М.</w:t>
      </w:r>
      <w:r w:rsidRPr="003176B2">
        <w:rPr>
          <w:sz w:val="28"/>
          <w:szCs w:val="28"/>
        </w:rPr>
        <w:t xml:space="preserve"> </w:t>
      </w:r>
      <w:r w:rsidRPr="00E96CD5">
        <w:rPr>
          <w:sz w:val="28"/>
          <w:szCs w:val="28"/>
          <w:lang w:val="uk-UA"/>
        </w:rPr>
        <w:t>М.</w:t>
      </w:r>
      <w:r>
        <w:rPr>
          <w:sz w:val="28"/>
          <w:szCs w:val="28"/>
          <w:lang w:val="uk-UA"/>
        </w:rPr>
        <w:t xml:space="preserve"> </w:t>
      </w:r>
      <w:r w:rsidRPr="00E96CD5">
        <w:rPr>
          <w:sz w:val="28"/>
          <w:szCs w:val="28"/>
          <w:lang w:val="uk-UA"/>
        </w:rPr>
        <w:t>Алейникова, Н.</w:t>
      </w:r>
      <w:r w:rsidRPr="003176B2">
        <w:rPr>
          <w:sz w:val="28"/>
          <w:szCs w:val="28"/>
        </w:rPr>
        <w:t xml:space="preserve"> </w:t>
      </w:r>
      <w:r w:rsidRPr="00E96CD5">
        <w:rPr>
          <w:sz w:val="28"/>
          <w:szCs w:val="28"/>
          <w:lang w:val="uk-UA"/>
        </w:rPr>
        <w:t xml:space="preserve">М. Утробина // VII Международный </w:t>
      </w:r>
      <w:r>
        <w:rPr>
          <w:sz w:val="28"/>
          <w:szCs w:val="28"/>
          <w:lang w:val="uk-UA"/>
        </w:rPr>
        <w:t>к</w:t>
      </w:r>
      <w:r w:rsidRPr="00E96CD5">
        <w:rPr>
          <w:sz w:val="28"/>
          <w:szCs w:val="28"/>
          <w:lang w:val="uk-UA"/>
        </w:rPr>
        <w:t>онгресс по защите растений</w:t>
      </w:r>
      <w:r>
        <w:rPr>
          <w:sz w:val="28"/>
          <w:szCs w:val="28"/>
          <w:lang w:val="uk-UA"/>
        </w:rPr>
        <w:t xml:space="preserve"> </w:t>
      </w:r>
      <w:r w:rsidRPr="005462F6">
        <w:rPr>
          <w:sz w:val="28"/>
          <w:szCs w:val="28"/>
          <w:lang w:val="uk-UA"/>
        </w:rPr>
        <w:t xml:space="preserve">: </w:t>
      </w:r>
      <w:r>
        <w:rPr>
          <w:sz w:val="28"/>
          <w:szCs w:val="28"/>
          <w:lang w:val="uk-UA"/>
        </w:rPr>
        <w:t>т</w:t>
      </w:r>
      <w:r w:rsidRPr="005462F6">
        <w:rPr>
          <w:sz w:val="28"/>
          <w:szCs w:val="28"/>
          <w:lang w:val="uk-UA"/>
        </w:rPr>
        <w:t xml:space="preserve">ез. докл. </w:t>
      </w:r>
      <w:r w:rsidRPr="00E96CD5">
        <w:rPr>
          <w:sz w:val="28"/>
          <w:szCs w:val="28"/>
        </w:rPr>
        <w:t>–</w:t>
      </w:r>
      <w:r w:rsidRPr="00E96CD5">
        <w:rPr>
          <w:sz w:val="28"/>
          <w:szCs w:val="28"/>
          <w:lang w:val="uk-UA"/>
        </w:rPr>
        <w:t xml:space="preserve"> М</w:t>
      </w:r>
      <w:r>
        <w:rPr>
          <w:sz w:val="28"/>
          <w:szCs w:val="28"/>
          <w:lang w:val="uk-UA"/>
        </w:rPr>
        <w:t>.</w:t>
      </w:r>
      <w:r w:rsidRPr="00E96CD5">
        <w:rPr>
          <w:sz w:val="28"/>
          <w:szCs w:val="28"/>
          <w:lang w:val="uk-UA"/>
        </w:rPr>
        <w:t>, 1975</w:t>
      </w:r>
      <w:r>
        <w:rPr>
          <w:sz w:val="28"/>
          <w:szCs w:val="28"/>
          <w:lang w:val="uk-UA"/>
        </w:rPr>
        <w:t>. –</w:t>
      </w:r>
      <w:r w:rsidRPr="00E96CD5">
        <w:rPr>
          <w:sz w:val="28"/>
          <w:szCs w:val="28"/>
          <w:lang w:val="uk-UA"/>
        </w:rPr>
        <w:t xml:space="preserve"> С. 107</w:t>
      </w:r>
      <w:r>
        <w:rPr>
          <w:sz w:val="28"/>
          <w:szCs w:val="28"/>
          <w:lang w:val="uk-UA"/>
        </w:rPr>
        <w:t>–</w:t>
      </w:r>
      <w:r w:rsidRPr="00E96CD5">
        <w:rPr>
          <w:sz w:val="28"/>
          <w:szCs w:val="28"/>
          <w:lang w:val="uk-UA"/>
        </w:rPr>
        <w:t>108.</w:t>
      </w:r>
    </w:p>
    <w:p w:rsidR="00860557" w:rsidRPr="003176B2"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3176B2">
        <w:rPr>
          <w:sz w:val="28"/>
          <w:szCs w:val="25"/>
        </w:rPr>
        <w:t>Андреева Г. А. Распространение главнейших видов щелкунов, пыльцеедов и чернотелок по основным культурам, высеваемым по различным предшествен</w:t>
      </w:r>
      <w:r>
        <w:rPr>
          <w:sz w:val="28"/>
          <w:szCs w:val="25"/>
        </w:rPr>
        <w:t>н</w:t>
      </w:r>
      <w:r w:rsidRPr="003176B2">
        <w:rPr>
          <w:sz w:val="28"/>
          <w:szCs w:val="25"/>
        </w:rPr>
        <w:t>икам в центральной части Степи УССР / Г. А. Андреева // Материалы V Всесоюзного совещания по проблемам почвенной зоологии</w:t>
      </w:r>
      <w:r w:rsidRPr="003176B2">
        <w:rPr>
          <w:sz w:val="28"/>
          <w:szCs w:val="28"/>
        </w:rPr>
        <w:t xml:space="preserve">. – </w:t>
      </w:r>
      <w:r w:rsidRPr="003176B2">
        <w:rPr>
          <w:sz w:val="28"/>
          <w:szCs w:val="25"/>
        </w:rPr>
        <w:t xml:space="preserve"> Вильнюс, 1975</w:t>
      </w:r>
      <w:r w:rsidRPr="003176B2">
        <w:rPr>
          <w:sz w:val="28"/>
          <w:szCs w:val="28"/>
        </w:rPr>
        <w:t xml:space="preserve">. – </w:t>
      </w:r>
      <w:r w:rsidRPr="003176B2">
        <w:rPr>
          <w:sz w:val="28"/>
          <w:szCs w:val="25"/>
        </w:rPr>
        <w:t>С. 60–61.</w:t>
      </w:r>
    </w:p>
    <w:p w:rsidR="00860557" w:rsidRPr="003176B2"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3176B2">
        <w:rPr>
          <w:sz w:val="28"/>
          <w:szCs w:val="25"/>
        </w:rPr>
        <w:t xml:space="preserve"> Гиляров М.</w:t>
      </w:r>
      <w:r>
        <w:rPr>
          <w:sz w:val="28"/>
          <w:szCs w:val="25"/>
        </w:rPr>
        <w:t xml:space="preserve"> </w:t>
      </w:r>
      <w:r w:rsidRPr="003176B2">
        <w:rPr>
          <w:sz w:val="28"/>
          <w:szCs w:val="25"/>
        </w:rPr>
        <w:t>С. Особенности комплексов почвообитающих насекомых основн</w:t>
      </w:r>
      <w:r>
        <w:rPr>
          <w:sz w:val="28"/>
          <w:szCs w:val="25"/>
        </w:rPr>
        <w:t>ы</w:t>
      </w:r>
      <w:r w:rsidRPr="003176B2">
        <w:rPr>
          <w:sz w:val="28"/>
          <w:szCs w:val="25"/>
        </w:rPr>
        <w:t>х почвен</w:t>
      </w:r>
      <w:r>
        <w:rPr>
          <w:sz w:val="28"/>
          <w:szCs w:val="25"/>
        </w:rPr>
        <w:t xml:space="preserve">ных зон Европейской части СССР / </w:t>
      </w:r>
      <w:r w:rsidRPr="003176B2">
        <w:rPr>
          <w:sz w:val="28"/>
          <w:szCs w:val="25"/>
        </w:rPr>
        <w:t>М.</w:t>
      </w:r>
      <w:r>
        <w:rPr>
          <w:sz w:val="28"/>
          <w:szCs w:val="25"/>
        </w:rPr>
        <w:t xml:space="preserve"> </w:t>
      </w:r>
      <w:r w:rsidRPr="003176B2">
        <w:rPr>
          <w:sz w:val="28"/>
          <w:szCs w:val="25"/>
        </w:rPr>
        <w:t xml:space="preserve">С. Гиляров </w:t>
      </w:r>
      <w:r>
        <w:rPr>
          <w:sz w:val="28"/>
          <w:szCs w:val="25"/>
        </w:rPr>
        <w:t>// Тез</w:t>
      </w:r>
      <w:proofErr w:type="gramStart"/>
      <w:r>
        <w:rPr>
          <w:sz w:val="28"/>
          <w:szCs w:val="25"/>
          <w:lang w:val="uk-UA"/>
        </w:rPr>
        <w:t>.</w:t>
      </w:r>
      <w:proofErr w:type="gramEnd"/>
      <w:r>
        <w:rPr>
          <w:sz w:val="28"/>
          <w:szCs w:val="25"/>
        </w:rPr>
        <w:t xml:space="preserve"> </w:t>
      </w:r>
      <w:proofErr w:type="gramStart"/>
      <w:r>
        <w:rPr>
          <w:sz w:val="28"/>
          <w:szCs w:val="25"/>
          <w:lang w:val="uk-UA"/>
        </w:rPr>
        <w:t>д</w:t>
      </w:r>
      <w:proofErr w:type="gramEnd"/>
      <w:r>
        <w:rPr>
          <w:sz w:val="28"/>
          <w:szCs w:val="25"/>
        </w:rPr>
        <w:t>окл</w:t>
      </w:r>
      <w:r>
        <w:rPr>
          <w:sz w:val="28"/>
          <w:szCs w:val="25"/>
          <w:lang w:val="uk-UA"/>
        </w:rPr>
        <w:t>.</w:t>
      </w:r>
      <w:r w:rsidRPr="003176B2">
        <w:rPr>
          <w:sz w:val="28"/>
          <w:szCs w:val="25"/>
        </w:rPr>
        <w:t xml:space="preserve"> </w:t>
      </w:r>
      <w:r>
        <w:rPr>
          <w:sz w:val="28"/>
          <w:szCs w:val="25"/>
          <w:lang w:val="en-US"/>
        </w:rPr>
        <w:t>I</w:t>
      </w:r>
      <w:r>
        <w:rPr>
          <w:sz w:val="28"/>
          <w:szCs w:val="25"/>
        </w:rPr>
        <w:t>V</w:t>
      </w:r>
      <w:r w:rsidRPr="003176B2">
        <w:rPr>
          <w:sz w:val="28"/>
          <w:szCs w:val="25"/>
        </w:rPr>
        <w:t xml:space="preserve"> съезд</w:t>
      </w:r>
      <w:r>
        <w:rPr>
          <w:sz w:val="28"/>
          <w:szCs w:val="25"/>
          <w:lang w:val="uk-UA"/>
        </w:rPr>
        <w:t>а</w:t>
      </w:r>
      <w:r w:rsidRPr="003176B2">
        <w:rPr>
          <w:sz w:val="28"/>
          <w:szCs w:val="25"/>
        </w:rPr>
        <w:t xml:space="preserve"> Всесоюзного энтомологического общества М.-Л., Изд-во АН</w:t>
      </w:r>
      <w:r>
        <w:rPr>
          <w:sz w:val="28"/>
          <w:szCs w:val="25"/>
          <w:lang w:val="uk-UA"/>
        </w:rPr>
        <w:t xml:space="preserve"> </w:t>
      </w:r>
      <w:r>
        <w:rPr>
          <w:sz w:val="28"/>
          <w:szCs w:val="25"/>
        </w:rPr>
        <w:t>СССР</w:t>
      </w:r>
      <w:r>
        <w:rPr>
          <w:sz w:val="28"/>
          <w:szCs w:val="25"/>
          <w:lang w:val="uk-UA"/>
        </w:rPr>
        <w:t>,</w:t>
      </w:r>
      <w:r w:rsidRPr="003176B2">
        <w:rPr>
          <w:sz w:val="28"/>
          <w:szCs w:val="25"/>
        </w:rPr>
        <w:t xml:space="preserve"> 1959.</w:t>
      </w:r>
      <w:r>
        <w:rPr>
          <w:sz w:val="28"/>
          <w:szCs w:val="25"/>
          <w:lang w:val="uk-UA"/>
        </w:rPr>
        <w:t xml:space="preserve"> </w:t>
      </w:r>
      <w:r>
        <w:rPr>
          <w:sz w:val="28"/>
          <w:szCs w:val="25"/>
        </w:rPr>
        <w:t>– С. 38–</w:t>
      </w:r>
      <w:r w:rsidRPr="003176B2">
        <w:rPr>
          <w:sz w:val="28"/>
          <w:szCs w:val="25"/>
        </w:rPr>
        <w:t>40.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3176B2">
        <w:rPr>
          <w:sz w:val="28"/>
          <w:szCs w:val="25"/>
        </w:rPr>
        <w:t>Горбунова Н.</w:t>
      </w:r>
      <w:r>
        <w:rPr>
          <w:sz w:val="28"/>
          <w:szCs w:val="25"/>
          <w:lang w:val="uk-UA"/>
        </w:rPr>
        <w:t xml:space="preserve"> </w:t>
      </w:r>
      <w:r w:rsidRPr="003176B2">
        <w:rPr>
          <w:sz w:val="28"/>
          <w:szCs w:val="25"/>
        </w:rPr>
        <w:t xml:space="preserve">Н. Экологические   основы   агротехнических   мер   борьбы   с проволочником </w:t>
      </w:r>
      <w:r>
        <w:rPr>
          <w:sz w:val="28"/>
          <w:szCs w:val="25"/>
          <w:lang w:val="uk-UA"/>
        </w:rPr>
        <w:t xml:space="preserve">/ </w:t>
      </w:r>
      <w:r w:rsidRPr="003176B2">
        <w:rPr>
          <w:sz w:val="28"/>
          <w:szCs w:val="25"/>
        </w:rPr>
        <w:t>Горбунова Н.</w:t>
      </w:r>
      <w:r>
        <w:rPr>
          <w:sz w:val="28"/>
          <w:szCs w:val="25"/>
          <w:lang w:val="uk-UA"/>
        </w:rPr>
        <w:t xml:space="preserve"> </w:t>
      </w:r>
      <w:r w:rsidRPr="003176B2">
        <w:rPr>
          <w:sz w:val="28"/>
          <w:szCs w:val="25"/>
        </w:rPr>
        <w:t>Н. // Вопрос</w:t>
      </w:r>
      <w:r w:rsidRPr="00423D11">
        <w:rPr>
          <w:sz w:val="28"/>
          <w:szCs w:val="25"/>
        </w:rPr>
        <w:t>ы</w:t>
      </w:r>
      <w:r w:rsidRPr="003176B2">
        <w:rPr>
          <w:sz w:val="28"/>
          <w:szCs w:val="25"/>
        </w:rPr>
        <w:t xml:space="preserve"> энто</w:t>
      </w:r>
      <w:r w:rsidRPr="00E96CD5">
        <w:rPr>
          <w:sz w:val="28"/>
          <w:szCs w:val="25"/>
          <w:lang w:val="uk-UA"/>
        </w:rPr>
        <w:t xml:space="preserve">мологии. </w:t>
      </w:r>
      <w:proofErr w:type="gramStart"/>
      <w:r>
        <w:rPr>
          <w:sz w:val="28"/>
          <w:szCs w:val="25"/>
          <w:lang w:val="uk-UA"/>
        </w:rPr>
        <w:t>–</w:t>
      </w:r>
      <w:r w:rsidRPr="00E96CD5">
        <w:rPr>
          <w:sz w:val="28"/>
          <w:szCs w:val="25"/>
          <w:lang w:val="uk-UA"/>
        </w:rPr>
        <w:t>М</w:t>
      </w:r>
      <w:proofErr w:type="gramEnd"/>
      <w:r w:rsidRPr="00E96CD5">
        <w:rPr>
          <w:sz w:val="28"/>
          <w:szCs w:val="25"/>
          <w:lang w:val="uk-UA"/>
        </w:rPr>
        <w:t xml:space="preserve">инск, 1974.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122</w:t>
      </w:r>
      <w:r>
        <w:rPr>
          <w:sz w:val="28"/>
          <w:szCs w:val="25"/>
          <w:lang w:val="uk-UA"/>
        </w:rPr>
        <w:t>–</w:t>
      </w:r>
      <w:r w:rsidRPr="00E96CD5">
        <w:rPr>
          <w:sz w:val="28"/>
          <w:szCs w:val="25"/>
          <w:lang w:val="uk-UA"/>
        </w:rPr>
        <w:t>131.</w:t>
      </w:r>
    </w:p>
    <w:p w:rsidR="00860557" w:rsidRPr="00A14BAE"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E96CD5">
        <w:rPr>
          <w:sz w:val="28"/>
          <w:szCs w:val="25"/>
          <w:lang w:val="uk-UA"/>
        </w:rPr>
        <w:t>Долин В.</w:t>
      </w:r>
      <w:r>
        <w:rPr>
          <w:sz w:val="28"/>
          <w:szCs w:val="25"/>
          <w:lang w:val="uk-UA"/>
        </w:rPr>
        <w:t xml:space="preserve"> </w:t>
      </w:r>
      <w:r w:rsidRPr="00E96CD5">
        <w:rPr>
          <w:sz w:val="28"/>
          <w:szCs w:val="25"/>
          <w:lang w:val="uk-UA"/>
        </w:rPr>
        <w:t xml:space="preserve">Г. К </w:t>
      </w:r>
      <w:r w:rsidRPr="00A14BAE">
        <w:rPr>
          <w:sz w:val="28"/>
          <w:szCs w:val="25"/>
        </w:rPr>
        <w:t xml:space="preserve">вопросу об использовании личинок жуков-щелкунов для диагностики почв и  характеристики биотипов / В. Г. Долин // Материалы II Всесоюзного совещания </w:t>
      </w:r>
      <w:r>
        <w:rPr>
          <w:sz w:val="28"/>
          <w:szCs w:val="25"/>
        </w:rPr>
        <w:t>по проблемам почвенной зоологии</w:t>
      </w:r>
      <w:r>
        <w:rPr>
          <w:sz w:val="28"/>
          <w:szCs w:val="25"/>
          <w:lang w:val="uk-UA"/>
        </w:rPr>
        <w:t xml:space="preserve">. – </w:t>
      </w:r>
      <w:r w:rsidRPr="00A14BAE">
        <w:rPr>
          <w:sz w:val="28"/>
          <w:szCs w:val="25"/>
        </w:rPr>
        <w:t>М</w:t>
      </w:r>
      <w:r>
        <w:rPr>
          <w:sz w:val="28"/>
          <w:szCs w:val="25"/>
          <w:lang w:val="uk-UA"/>
        </w:rPr>
        <w:t>.</w:t>
      </w:r>
      <w:proofErr w:type="gramStart"/>
      <w:r>
        <w:rPr>
          <w:sz w:val="28"/>
          <w:szCs w:val="25"/>
          <w:lang w:val="uk-UA"/>
        </w:rPr>
        <w:t xml:space="preserve"> :</w:t>
      </w:r>
      <w:proofErr w:type="gramEnd"/>
      <w:r w:rsidRPr="00A14BAE">
        <w:rPr>
          <w:sz w:val="28"/>
          <w:szCs w:val="25"/>
        </w:rPr>
        <w:t xml:space="preserve"> Наука</w:t>
      </w:r>
      <w:r>
        <w:rPr>
          <w:sz w:val="28"/>
          <w:szCs w:val="25"/>
          <w:lang w:val="uk-UA"/>
        </w:rPr>
        <w:t>,</w:t>
      </w:r>
      <w:r w:rsidRPr="00A14BAE">
        <w:rPr>
          <w:sz w:val="28"/>
          <w:szCs w:val="25"/>
        </w:rPr>
        <w:t xml:space="preserve"> 1966</w:t>
      </w:r>
      <w:r>
        <w:rPr>
          <w:sz w:val="28"/>
          <w:szCs w:val="25"/>
          <w:lang w:val="uk-UA"/>
        </w:rPr>
        <w:t xml:space="preserve">. </w:t>
      </w:r>
      <w:r>
        <w:rPr>
          <w:sz w:val="28"/>
          <w:szCs w:val="25"/>
        </w:rPr>
        <w:t>–</w:t>
      </w:r>
      <w:r>
        <w:rPr>
          <w:sz w:val="28"/>
          <w:szCs w:val="25"/>
          <w:lang w:val="uk-UA"/>
        </w:rPr>
        <w:t xml:space="preserve"> </w:t>
      </w:r>
      <w:r w:rsidRPr="00A14BAE">
        <w:rPr>
          <w:sz w:val="28"/>
          <w:szCs w:val="25"/>
        </w:rPr>
        <w:t>С.</w:t>
      </w:r>
      <w:r>
        <w:rPr>
          <w:sz w:val="28"/>
          <w:szCs w:val="25"/>
          <w:lang w:val="uk-UA"/>
        </w:rPr>
        <w:t xml:space="preserve"> </w:t>
      </w:r>
      <w:r w:rsidRPr="00A14BAE">
        <w:rPr>
          <w:sz w:val="28"/>
          <w:szCs w:val="25"/>
        </w:rPr>
        <w:t>51</w:t>
      </w:r>
      <w:r>
        <w:rPr>
          <w:sz w:val="28"/>
          <w:szCs w:val="25"/>
        </w:rPr>
        <w:t>–</w:t>
      </w:r>
      <w:r w:rsidRPr="00A14BAE">
        <w:rPr>
          <w:sz w:val="28"/>
          <w:szCs w:val="25"/>
        </w:rPr>
        <w:t>53</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A14BAE">
        <w:rPr>
          <w:sz w:val="28"/>
          <w:szCs w:val="25"/>
        </w:rPr>
        <w:t>Долин В.</w:t>
      </w:r>
      <w:r>
        <w:rPr>
          <w:sz w:val="28"/>
          <w:szCs w:val="25"/>
          <w:lang w:val="uk-UA"/>
        </w:rPr>
        <w:t xml:space="preserve"> </w:t>
      </w:r>
      <w:r w:rsidRPr="00A14BAE">
        <w:rPr>
          <w:sz w:val="28"/>
          <w:szCs w:val="25"/>
        </w:rPr>
        <w:t>Г. К вопросу о трофических связях личинок жуков-щелкунов (проволочников) / В. Г. Долин // Материалы к изучению фауны и экологии насекомых центральн</w:t>
      </w:r>
      <w:r>
        <w:rPr>
          <w:sz w:val="28"/>
          <w:szCs w:val="25"/>
        </w:rPr>
        <w:t>ы</w:t>
      </w:r>
      <w:r w:rsidRPr="00A14BAE">
        <w:rPr>
          <w:sz w:val="28"/>
          <w:szCs w:val="25"/>
        </w:rPr>
        <w:t>х р</w:t>
      </w:r>
      <w:r>
        <w:rPr>
          <w:sz w:val="28"/>
          <w:szCs w:val="25"/>
        </w:rPr>
        <w:t>а</w:t>
      </w:r>
      <w:r w:rsidRPr="00A14BAE">
        <w:rPr>
          <w:sz w:val="28"/>
          <w:szCs w:val="25"/>
        </w:rPr>
        <w:t>йонов Лесостепи Украин</w:t>
      </w:r>
      <w:r w:rsidRPr="00E96CD5">
        <w:rPr>
          <w:sz w:val="28"/>
          <w:szCs w:val="25"/>
          <w:lang w:val="uk-UA"/>
        </w:rPr>
        <w:t>ы.</w:t>
      </w:r>
      <w:r>
        <w:rPr>
          <w:sz w:val="28"/>
          <w:szCs w:val="25"/>
          <w:lang w:val="uk-UA"/>
        </w:rPr>
        <w:t xml:space="preserve"> –</w:t>
      </w:r>
      <w:r w:rsidRPr="00E96CD5">
        <w:rPr>
          <w:sz w:val="28"/>
          <w:szCs w:val="25"/>
          <w:lang w:val="uk-UA"/>
        </w:rPr>
        <w:t xml:space="preserve"> К</w:t>
      </w:r>
      <w:r>
        <w:rPr>
          <w:sz w:val="28"/>
          <w:szCs w:val="25"/>
          <w:lang w:val="uk-UA"/>
        </w:rPr>
        <w:t xml:space="preserve">. </w:t>
      </w:r>
      <w:r w:rsidRPr="00E96CD5">
        <w:rPr>
          <w:sz w:val="28"/>
          <w:szCs w:val="25"/>
          <w:lang w:val="uk-UA"/>
        </w:rPr>
        <w:t xml:space="preserve">: Изд-во Киев. гос. ун-та, 1963. </w:t>
      </w:r>
      <w:r>
        <w:rPr>
          <w:sz w:val="28"/>
          <w:szCs w:val="25"/>
          <w:lang w:val="uk-UA"/>
        </w:rPr>
        <w:t>–</w:t>
      </w:r>
      <w:r w:rsidRPr="00E96CD5">
        <w:rPr>
          <w:sz w:val="28"/>
          <w:szCs w:val="25"/>
          <w:lang w:val="uk-UA"/>
        </w:rPr>
        <w:t xml:space="preserve"> С. 116</w:t>
      </w:r>
      <w:r>
        <w:rPr>
          <w:sz w:val="28"/>
          <w:szCs w:val="25"/>
          <w:lang w:val="uk-UA"/>
        </w:rPr>
        <w:t>–</w:t>
      </w:r>
      <w:r w:rsidRPr="00E96CD5">
        <w:rPr>
          <w:sz w:val="28"/>
          <w:szCs w:val="25"/>
          <w:lang w:val="uk-UA"/>
        </w:rPr>
        <w:t>148.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lastRenderedPageBreak/>
        <w:t>Лупоносова О.</w:t>
      </w:r>
      <w:r>
        <w:rPr>
          <w:sz w:val="28"/>
          <w:szCs w:val="25"/>
          <w:lang w:val="uk-UA"/>
        </w:rPr>
        <w:t xml:space="preserve"> </w:t>
      </w:r>
      <w:r w:rsidRPr="00E96CD5">
        <w:rPr>
          <w:sz w:val="28"/>
          <w:szCs w:val="25"/>
          <w:lang w:val="uk-UA"/>
        </w:rPr>
        <w:t>М., Миноранский В.</w:t>
      </w:r>
      <w:r>
        <w:rPr>
          <w:sz w:val="28"/>
          <w:szCs w:val="25"/>
          <w:lang w:val="uk-UA"/>
        </w:rPr>
        <w:t xml:space="preserve"> </w:t>
      </w:r>
      <w:r w:rsidRPr="00E96CD5">
        <w:rPr>
          <w:sz w:val="28"/>
          <w:szCs w:val="25"/>
          <w:lang w:val="uk-UA"/>
        </w:rPr>
        <w:t>А. Особенности комплексов почвенных беспозвоночных в пойменных землях Нижнего Дона и некоторые замечания по формированию этих комплексов</w:t>
      </w:r>
      <w:r w:rsidRPr="009F1184">
        <w:rPr>
          <w:sz w:val="28"/>
          <w:szCs w:val="25"/>
          <w:lang w:val="uk-UA"/>
        </w:rPr>
        <w:t xml:space="preserve"> </w:t>
      </w:r>
      <w:r>
        <w:rPr>
          <w:sz w:val="28"/>
          <w:szCs w:val="25"/>
          <w:lang w:val="uk-UA"/>
        </w:rPr>
        <w:t xml:space="preserve">/ </w:t>
      </w:r>
      <w:r w:rsidRPr="00E96CD5">
        <w:rPr>
          <w:sz w:val="28"/>
          <w:szCs w:val="25"/>
          <w:lang w:val="uk-UA"/>
        </w:rPr>
        <w:t>О.</w:t>
      </w:r>
      <w:r>
        <w:rPr>
          <w:sz w:val="28"/>
          <w:szCs w:val="25"/>
          <w:lang w:val="uk-UA"/>
        </w:rPr>
        <w:t xml:space="preserve"> </w:t>
      </w:r>
      <w:r w:rsidRPr="00E96CD5">
        <w:rPr>
          <w:sz w:val="28"/>
          <w:szCs w:val="25"/>
          <w:lang w:val="uk-UA"/>
        </w:rPr>
        <w:t>М.</w:t>
      </w:r>
      <w:r>
        <w:rPr>
          <w:sz w:val="28"/>
          <w:szCs w:val="25"/>
          <w:lang w:val="uk-UA"/>
        </w:rPr>
        <w:t xml:space="preserve"> </w:t>
      </w:r>
      <w:r w:rsidRPr="00E96CD5">
        <w:rPr>
          <w:sz w:val="28"/>
          <w:szCs w:val="25"/>
          <w:lang w:val="uk-UA"/>
        </w:rPr>
        <w:t>Лупоносова, В.</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Миноранский</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 xml:space="preserve">Материалы V Всесоюзного совещания по проблемам почвенной зоологии. </w:t>
      </w:r>
      <w:r>
        <w:rPr>
          <w:sz w:val="28"/>
          <w:szCs w:val="25"/>
          <w:lang w:val="uk-UA"/>
        </w:rPr>
        <w:t>– Вільнюс,</w:t>
      </w:r>
      <w:r w:rsidRPr="00E96CD5">
        <w:rPr>
          <w:sz w:val="28"/>
          <w:szCs w:val="25"/>
          <w:lang w:val="uk-UA"/>
        </w:rPr>
        <w:t xml:space="preserve"> 1975.</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60</w:t>
      </w:r>
      <w:r>
        <w:rPr>
          <w:sz w:val="28"/>
          <w:szCs w:val="25"/>
          <w:lang w:val="uk-UA"/>
        </w:rPr>
        <w:t>–</w:t>
      </w:r>
      <w:r w:rsidRPr="00E96CD5">
        <w:rPr>
          <w:sz w:val="28"/>
          <w:szCs w:val="25"/>
          <w:lang w:val="uk-UA"/>
        </w:rPr>
        <w:t>61.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rPr>
        <w:t xml:space="preserve"> </w:t>
      </w:r>
      <w:r w:rsidRPr="00E96CD5">
        <w:rPr>
          <w:sz w:val="28"/>
        </w:rPr>
        <w:t>Медведев</w:t>
      </w:r>
      <w:r w:rsidRPr="00E96CD5">
        <w:rPr>
          <w:sz w:val="28"/>
          <w:lang w:val="uk-UA"/>
        </w:rPr>
        <w:t xml:space="preserve"> </w:t>
      </w:r>
      <w:r w:rsidRPr="00E96CD5">
        <w:rPr>
          <w:sz w:val="28"/>
        </w:rPr>
        <w:t>С.</w:t>
      </w:r>
      <w:r>
        <w:rPr>
          <w:sz w:val="28"/>
        </w:rPr>
        <w:t xml:space="preserve"> </w:t>
      </w:r>
      <w:r w:rsidRPr="00E96CD5">
        <w:rPr>
          <w:sz w:val="28"/>
        </w:rPr>
        <w:t xml:space="preserve">И. </w:t>
      </w:r>
      <w:r w:rsidRPr="00E96CD5">
        <w:rPr>
          <w:sz w:val="28"/>
          <w:lang w:val="uk-UA"/>
        </w:rPr>
        <w:t>Изменение ландшафтов территории ССР и массов</w:t>
      </w:r>
      <w:r w:rsidRPr="00E96CD5">
        <w:rPr>
          <w:sz w:val="28"/>
        </w:rPr>
        <w:t>ые вредители (на при</w:t>
      </w:r>
      <w:r>
        <w:rPr>
          <w:sz w:val="28"/>
        </w:rPr>
        <w:t xml:space="preserve">мере Лесостепной и Степной зон) / </w:t>
      </w:r>
      <w:r w:rsidRPr="00E96CD5">
        <w:rPr>
          <w:sz w:val="28"/>
        </w:rPr>
        <w:t>С.</w:t>
      </w:r>
      <w:r>
        <w:rPr>
          <w:sz w:val="28"/>
        </w:rPr>
        <w:t xml:space="preserve"> </w:t>
      </w:r>
      <w:r w:rsidRPr="00E96CD5">
        <w:rPr>
          <w:sz w:val="28"/>
        </w:rPr>
        <w:t>И.</w:t>
      </w:r>
      <w:r>
        <w:rPr>
          <w:sz w:val="28"/>
        </w:rPr>
        <w:t xml:space="preserve"> </w:t>
      </w:r>
      <w:r w:rsidRPr="00E96CD5">
        <w:rPr>
          <w:sz w:val="28"/>
        </w:rPr>
        <w:t>Медведев</w:t>
      </w:r>
      <w:r>
        <w:rPr>
          <w:sz w:val="28"/>
        </w:rPr>
        <w:t xml:space="preserve"> //</w:t>
      </w:r>
      <w:r w:rsidRPr="00E96CD5">
        <w:rPr>
          <w:sz w:val="28"/>
        </w:rPr>
        <w:t xml:space="preserve"> </w:t>
      </w:r>
      <w:r w:rsidRPr="00E96CD5">
        <w:rPr>
          <w:sz w:val="28"/>
          <w:szCs w:val="25"/>
          <w:lang w:val="uk-UA"/>
        </w:rPr>
        <w:t>Тез</w:t>
      </w:r>
      <w:proofErr w:type="gramStart"/>
      <w:r>
        <w:rPr>
          <w:sz w:val="28"/>
          <w:szCs w:val="25"/>
          <w:lang w:val="uk-UA"/>
        </w:rPr>
        <w:t>.</w:t>
      </w:r>
      <w:proofErr w:type="gramEnd"/>
      <w:r w:rsidRPr="00E96CD5">
        <w:rPr>
          <w:sz w:val="28"/>
          <w:szCs w:val="25"/>
          <w:lang w:val="uk-UA"/>
        </w:rPr>
        <w:t xml:space="preserve"> </w:t>
      </w:r>
      <w:proofErr w:type="gramStart"/>
      <w:r w:rsidRPr="00E96CD5">
        <w:rPr>
          <w:sz w:val="28"/>
          <w:szCs w:val="25"/>
          <w:lang w:val="uk-UA"/>
        </w:rPr>
        <w:t>д</w:t>
      </w:r>
      <w:proofErr w:type="gramEnd"/>
      <w:r w:rsidRPr="00E96CD5">
        <w:rPr>
          <w:sz w:val="28"/>
          <w:szCs w:val="25"/>
          <w:lang w:val="uk-UA"/>
        </w:rPr>
        <w:t>окл. V</w:t>
      </w:r>
      <w:r>
        <w:rPr>
          <w:sz w:val="28"/>
          <w:szCs w:val="25"/>
          <w:lang w:val="en-US"/>
        </w:rPr>
        <w:t>I</w:t>
      </w:r>
      <w:r w:rsidRPr="00E96CD5">
        <w:rPr>
          <w:sz w:val="28"/>
          <w:szCs w:val="25"/>
          <w:lang w:val="uk-UA"/>
        </w:rPr>
        <w:t xml:space="preserve"> съезд</w:t>
      </w:r>
      <w:r>
        <w:rPr>
          <w:sz w:val="28"/>
          <w:szCs w:val="25"/>
          <w:lang w:val="uk-UA"/>
        </w:rPr>
        <w:t>а</w:t>
      </w:r>
      <w:r w:rsidRPr="00E96CD5">
        <w:rPr>
          <w:sz w:val="28"/>
          <w:szCs w:val="25"/>
          <w:lang w:val="uk-UA"/>
        </w:rPr>
        <w:t xml:space="preserve"> Всесоюзного энтомологического общества М.-Л., Изд-во АН</w:t>
      </w:r>
      <w:r>
        <w:rPr>
          <w:sz w:val="28"/>
          <w:szCs w:val="25"/>
          <w:lang w:val="uk-UA"/>
        </w:rPr>
        <w:t xml:space="preserve"> </w:t>
      </w:r>
      <w:r w:rsidRPr="00E96CD5">
        <w:rPr>
          <w:sz w:val="28"/>
          <w:szCs w:val="25"/>
          <w:lang w:val="uk-UA"/>
        </w:rPr>
        <w:t>СССР, 1959.</w:t>
      </w:r>
      <w:r>
        <w:rPr>
          <w:sz w:val="28"/>
          <w:szCs w:val="25"/>
          <w:lang w:val="uk-UA"/>
        </w:rPr>
        <w:t xml:space="preserve"> –</w:t>
      </w:r>
      <w:r w:rsidRPr="00E96CD5">
        <w:rPr>
          <w:sz w:val="28"/>
          <w:szCs w:val="25"/>
          <w:lang w:val="uk-UA"/>
        </w:rPr>
        <w:t xml:space="preserve"> С. 101</w:t>
      </w:r>
      <w:r>
        <w:rPr>
          <w:sz w:val="28"/>
          <w:szCs w:val="25"/>
          <w:lang w:val="uk-UA"/>
        </w:rPr>
        <w:t>–</w:t>
      </w:r>
      <w:r w:rsidRPr="00E96CD5">
        <w:rPr>
          <w:sz w:val="28"/>
          <w:szCs w:val="25"/>
          <w:lang w:val="uk-UA"/>
        </w:rPr>
        <w:t>104.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rPr>
        <w:t>Бушева А.</w:t>
      </w:r>
      <w:r>
        <w:rPr>
          <w:sz w:val="28"/>
          <w:szCs w:val="28"/>
          <w:lang w:val="uk-UA"/>
        </w:rPr>
        <w:t xml:space="preserve"> </w:t>
      </w:r>
      <w:r w:rsidRPr="00E96CD5">
        <w:rPr>
          <w:sz w:val="28"/>
          <w:szCs w:val="28"/>
        </w:rPr>
        <w:t>В. Насекомые солонцовых почв Куйбышевской области</w:t>
      </w:r>
      <w:r>
        <w:rPr>
          <w:sz w:val="28"/>
          <w:szCs w:val="28"/>
          <w:lang w:val="uk-UA"/>
        </w:rPr>
        <w:t xml:space="preserve"> / </w:t>
      </w:r>
      <w:r w:rsidRPr="00E96CD5">
        <w:rPr>
          <w:sz w:val="28"/>
          <w:szCs w:val="28"/>
        </w:rPr>
        <w:t>А.</w:t>
      </w:r>
      <w:r>
        <w:rPr>
          <w:sz w:val="28"/>
          <w:szCs w:val="28"/>
          <w:lang w:val="uk-UA"/>
        </w:rPr>
        <w:t xml:space="preserve"> </w:t>
      </w:r>
      <w:r w:rsidRPr="00E96CD5">
        <w:rPr>
          <w:sz w:val="28"/>
          <w:szCs w:val="28"/>
        </w:rPr>
        <w:t xml:space="preserve">В. Бушева </w:t>
      </w:r>
      <w:r>
        <w:rPr>
          <w:sz w:val="28"/>
          <w:szCs w:val="28"/>
          <w:lang w:val="uk-UA"/>
        </w:rPr>
        <w:t xml:space="preserve">// </w:t>
      </w:r>
      <w:r w:rsidRPr="00E96CD5">
        <w:rPr>
          <w:sz w:val="28"/>
          <w:szCs w:val="28"/>
        </w:rPr>
        <w:t xml:space="preserve">Материалы </w:t>
      </w:r>
      <w:r>
        <w:rPr>
          <w:sz w:val="28"/>
          <w:szCs w:val="28"/>
          <w:lang w:val="uk-UA"/>
        </w:rPr>
        <w:t>ІІ</w:t>
      </w:r>
      <w:r w:rsidRPr="00E96CD5">
        <w:rPr>
          <w:sz w:val="28"/>
          <w:szCs w:val="28"/>
        </w:rPr>
        <w:t xml:space="preserve"> Всесоюзного совещания </w:t>
      </w:r>
      <w:r>
        <w:rPr>
          <w:sz w:val="28"/>
          <w:szCs w:val="28"/>
        </w:rPr>
        <w:t>по проблемам почвенной зоологии</w:t>
      </w:r>
      <w:r>
        <w:rPr>
          <w:sz w:val="28"/>
          <w:szCs w:val="28"/>
          <w:lang w:val="uk-UA"/>
        </w:rPr>
        <w:t xml:space="preserve">. – </w:t>
      </w:r>
      <w:r w:rsidRPr="00E96CD5">
        <w:rPr>
          <w:sz w:val="28"/>
          <w:szCs w:val="28"/>
        </w:rPr>
        <w:t>М</w:t>
      </w:r>
      <w:r>
        <w:rPr>
          <w:sz w:val="28"/>
          <w:szCs w:val="28"/>
          <w:lang w:val="uk-UA"/>
        </w:rPr>
        <w:t>.</w:t>
      </w:r>
      <w:proofErr w:type="gramStart"/>
      <w:r>
        <w:rPr>
          <w:sz w:val="28"/>
          <w:szCs w:val="28"/>
          <w:lang w:val="uk-UA"/>
        </w:rPr>
        <w:t xml:space="preserve"> :</w:t>
      </w:r>
      <w:proofErr w:type="gramEnd"/>
      <w:r>
        <w:rPr>
          <w:sz w:val="28"/>
          <w:szCs w:val="28"/>
          <w:lang w:val="uk-UA"/>
        </w:rPr>
        <w:t xml:space="preserve"> </w:t>
      </w:r>
      <w:r w:rsidRPr="00E96CD5">
        <w:rPr>
          <w:sz w:val="28"/>
          <w:szCs w:val="28"/>
        </w:rPr>
        <w:t>Наука</w:t>
      </w:r>
      <w:r>
        <w:rPr>
          <w:sz w:val="28"/>
          <w:szCs w:val="28"/>
          <w:lang w:val="uk-UA"/>
        </w:rPr>
        <w:t>,</w:t>
      </w:r>
      <w:r w:rsidRPr="00E96CD5">
        <w:rPr>
          <w:sz w:val="28"/>
          <w:szCs w:val="28"/>
        </w:rPr>
        <w:t xml:space="preserve"> 1966</w:t>
      </w:r>
      <w:r>
        <w:rPr>
          <w:sz w:val="28"/>
          <w:szCs w:val="28"/>
          <w:lang w:val="uk-UA"/>
        </w:rPr>
        <w:t xml:space="preserve">. – </w:t>
      </w:r>
      <w:r w:rsidRPr="00E96CD5">
        <w:rPr>
          <w:sz w:val="28"/>
          <w:szCs w:val="28"/>
        </w:rPr>
        <w:t>С.</w:t>
      </w:r>
      <w:r>
        <w:rPr>
          <w:sz w:val="28"/>
          <w:szCs w:val="28"/>
          <w:lang w:val="uk-UA"/>
        </w:rPr>
        <w:t xml:space="preserve"> </w:t>
      </w:r>
      <w:r w:rsidRPr="00E96CD5">
        <w:rPr>
          <w:sz w:val="28"/>
          <w:szCs w:val="28"/>
        </w:rPr>
        <w:t>25</w:t>
      </w:r>
      <w:r w:rsidRPr="00E96CD5">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Кабанов В.</w:t>
      </w:r>
      <w:r>
        <w:rPr>
          <w:sz w:val="28"/>
          <w:szCs w:val="25"/>
          <w:lang w:val="uk-UA"/>
        </w:rPr>
        <w:t xml:space="preserve"> </w:t>
      </w:r>
      <w:r w:rsidRPr="00E96CD5">
        <w:rPr>
          <w:sz w:val="28"/>
          <w:szCs w:val="25"/>
          <w:lang w:val="uk-UA"/>
        </w:rPr>
        <w:t>А. Распространение и развитие плавневого щелкуна в почвах Краснодарського края</w:t>
      </w:r>
      <w:r>
        <w:rPr>
          <w:sz w:val="28"/>
          <w:szCs w:val="25"/>
          <w:lang w:val="uk-UA"/>
        </w:rPr>
        <w:t xml:space="preserve"> / </w:t>
      </w:r>
      <w:r w:rsidRPr="00E96CD5">
        <w:rPr>
          <w:sz w:val="28"/>
          <w:szCs w:val="25"/>
          <w:lang w:val="uk-UA"/>
        </w:rPr>
        <w:t>В.</w:t>
      </w:r>
      <w:r>
        <w:rPr>
          <w:sz w:val="28"/>
          <w:szCs w:val="25"/>
          <w:lang w:val="uk-UA"/>
        </w:rPr>
        <w:t xml:space="preserve"> </w:t>
      </w:r>
      <w:r w:rsidRPr="00E96CD5">
        <w:rPr>
          <w:sz w:val="28"/>
          <w:szCs w:val="25"/>
          <w:lang w:val="uk-UA"/>
        </w:rPr>
        <w:t xml:space="preserve">А. Кабанов // Материалы II Всесоюзного совещания </w:t>
      </w:r>
      <w:r>
        <w:rPr>
          <w:sz w:val="28"/>
          <w:szCs w:val="25"/>
          <w:lang w:val="uk-UA"/>
        </w:rPr>
        <w:t>по проблемам почвенной зоологии</w:t>
      </w:r>
      <w:r w:rsidRPr="00E96CD5">
        <w:rPr>
          <w:sz w:val="28"/>
          <w:szCs w:val="25"/>
          <w:lang w:val="uk-UA"/>
        </w:rPr>
        <w:t>.</w:t>
      </w:r>
      <w:r>
        <w:rPr>
          <w:sz w:val="28"/>
          <w:szCs w:val="25"/>
          <w:lang w:val="uk-UA"/>
        </w:rPr>
        <w:t xml:space="preserve"> – </w:t>
      </w:r>
      <w:r w:rsidRPr="00E96CD5">
        <w:rPr>
          <w:sz w:val="28"/>
          <w:szCs w:val="25"/>
          <w:lang w:val="uk-UA"/>
        </w:rPr>
        <w:t>М.</w:t>
      </w:r>
      <w:r>
        <w:rPr>
          <w:sz w:val="28"/>
          <w:szCs w:val="25"/>
          <w:lang w:val="uk-UA"/>
        </w:rPr>
        <w:t xml:space="preserve"> </w:t>
      </w:r>
      <w:r w:rsidRPr="00E96CD5">
        <w:rPr>
          <w:sz w:val="28"/>
          <w:szCs w:val="25"/>
          <w:lang w:val="uk-UA"/>
        </w:rPr>
        <w:t>: Наука,</w:t>
      </w:r>
      <w:r>
        <w:rPr>
          <w:sz w:val="28"/>
          <w:szCs w:val="25"/>
          <w:lang w:val="uk-UA"/>
        </w:rPr>
        <w:t xml:space="preserve"> </w:t>
      </w:r>
      <w:r w:rsidRPr="00E96CD5">
        <w:rPr>
          <w:sz w:val="28"/>
          <w:szCs w:val="25"/>
          <w:lang w:val="uk-UA"/>
        </w:rPr>
        <w:t>1966</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62</w:t>
      </w:r>
      <w:r>
        <w:rPr>
          <w:sz w:val="28"/>
          <w:szCs w:val="25"/>
          <w:lang w:val="uk-UA"/>
        </w:rPr>
        <w:t>–</w:t>
      </w:r>
      <w:r w:rsidRPr="00E96CD5">
        <w:rPr>
          <w:sz w:val="28"/>
          <w:szCs w:val="25"/>
          <w:lang w:val="uk-UA"/>
        </w:rPr>
        <w:t>63.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Надворний В.</w:t>
      </w:r>
      <w:r>
        <w:rPr>
          <w:sz w:val="28"/>
          <w:szCs w:val="25"/>
          <w:lang w:val="uk-UA"/>
        </w:rPr>
        <w:t xml:space="preserve"> </w:t>
      </w:r>
      <w:r w:rsidRPr="00E96CD5">
        <w:rPr>
          <w:sz w:val="28"/>
          <w:szCs w:val="25"/>
          <w:lang w:val="uk-UA"/>
        </w:rPr>
        <w:t>Г. Вертикальные миграции личинок щелкунов в дерново-подзолистых почвах</w:t>
      </w:r>
      <w:r>
        <w:rPr>
          <w:sz w:val="28"/>
          <w:szCs w:val="25"/>
          <w:lang w:val="uk-UA"/>
        </w:rPr>
        <w:t xml:space="preserve"> /</w:t>
      </w:r>
      <w:r w:rsidRPr="00E96CD5">
        <w:rPr>
          <w:sz w:val="28"/>
          <w:szCs w:val="25"/>
          <w:lang w:val="uk-UA"/>
        </w:rPr>
        <w:t xml:space="preserve"> В.</w:t>
      </w:r>
      <w:r>
        <w:rPr>
          <w:sz w:val="28"/>
          <w:szCs w:val="25"/>
          <w:lang w:val="uk-UA"/>
        </w:rPr>
        <w:t xml:space="preserve"> </w:t>
      </w:r>
      <w:r w:rsidRPr="00E96CD5">
        <w:rPr>
          <w:sz w:val="28"/>
          <w:szCs w:val="25"/>
          <w:lang w:val="uk-UA"/>
        </w:rPr>
        <w:t xml:space="preserve">Г. Надворний </w:t>
      </w:r>
      <w:r>
        <w:rPr>
          <w:sz w:val="28"/>
          <w:szCs w:val="25"/>
          <w:lang w:val="uk-UA"/>
        </w:rPr>
        <w:t xml:space="preserve">// </w:t>
      </w:r>
      <w:r w:rsidRPr="00E96CD5">
        <w:rPr>
          <w:sz w:val="28"/>
          <w:szCs w:val="25"/>
          <w:lang w:val="uk-UA"/>
        </w:rPr>
        <w:t xml:space="preserve">Материалы </w:t>
      </w:r>
      <w:r>
        <w:rPr>
          <w:sz w:val="28"/>
          <w:szCs w:val="25"/>
          <w:lang w:val="uk-UA"/>
        </w:rPr>
        <w:t>ІІ</w:t>
      </w:r>
      <w:r w:rsidRPr="00E96CD5">
        <w:rPr>
          <w:sz w:val="28"/>
          <w:szCs w:val="25"/>
          <w:lang w:val="uk-UA"/>
        </w:rPr>
        <w:t xml:space="preserve"> Всесоюзного совещания п</w:t>
      </w:r>
      <w:r>
        <w:rPr>
          <w:sz w:val="28"/>
          <w:szCs w:val="25"/>
          <w:lang w:val="uk-UA"/>
        </w:rPr>
        <w:t>о проблемам почвенной зоологи. – М. :</w:t>
      </w:r>
      <w:r w:rsidRPr="00E96CD5">
        <w:rPr>
          <w:sz w:val="28"/>
          <w:szCs w:val="25"/>
          <w:lang w:val="uk-UA"/>
        </w:rPr>
        <w:t xml:space="preserve"> Наука</w:t>
      </w:r>
      <w:r>
        <w:rPr>
          <w:sz w:val="28"/>
          <w:szCs w:val="25"/>
          <w:lang w:val="uk-UA"/>
        </w:rPr>
        <w:t>,</w:t>
      </w:r>
      <w:r w:rsidRPr="00E96CD5">
        <w:rPr>
          <w:sz w:val="28"/>
          <w:szCs w:val="25"/>
          <w:lang w:val="uk-UA"/>
        </w:rPr>
        <w:t xml:space="preserve"> 1966</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91</w:t>
      </w:r>
      <w:r>
        <w:rPr>
          <w:sz w:val="28"/>
          <w:szCs w:val="25"/>
          <w:lang w:val="uk-UA"/>
        </w:rPr>
        <w:t>–92.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rPr>
        <w:t xml:space="preserve"> </w:t>
      </w:r>
      <w:r w:rsidRPr="00E96CD5">
        <w:rPr>
          <w:sz w:val="28"/>
          <w:szCs w:val="25"/>
          <w:lang w:val="uk-UA"/>
        </w:rPr>
        <w:t>Чопихашвили Л.</w:t>
      </w:r>
      <w:r>
        <w:rPr>
          <w:sz w:val="28"/>
          <w:szCs w:val="25"/>
          <w:lang w:val="uk-UA"/>
        </w:rPr>
        <w:t xml:space="preserve"> </w:t>
      </w:r>
      <w:r w:rsidRPr="00E96CD5">
        <w:rPr>
          <w:sz w:val="28"/>
          <w:szCs w:val="25"/>
          <w:lang w:val="uk-UA"/>
        </w:rPr>
        <w:t>В. Особенности вертикального распространения проволочников и ложнопроволочников в почвах северн</w:t>
      </w:r>
      <w:r>
        <w:rPr>
          <w:sz w:val="28"/>
          <w:szCs w:val="25"/>
          <w:lang w:val="uk-UA"/>
        </w:rPr>
        <w:t>ых склонов центрального Кавказа</w:t>
      </w:r>
      <w:r w:rsidRPr="00E96CD5">
        <w:rPr>
          <w:sz w:val="28"/>
          <w:szCs w:val="25"/>
          <w:lang w:val="uk-UA"/>
        </w:rPr>
        <w:t xml:space="preserve"> </w:t>
      </w:r>
      <w:r>
        <w:rPr>
          <w:sz w:val="28"/>
          <w:szCs w:val="25"/>
          <w:lang w:val="uk-UA"/>
        </w:rPr>
        <w:t xml:space="preserve">/ </w:t>
      </w:r>
      <w:r w:rsidRPr="00E96CD5">
        <w:rPr>
          <w:sz w:val="28"/>
          <w:szCs w:val="25"/>
          <w:lang w:val="uk-UA"/>
        </w:rPr>
        <w:t>Л.</w:t>
      </w:r>
      <w:r>
        <w:rPr>
          <w:sz w:val="28"/>
          <w:szCs w:val="25"/>
          <w:lang w:val="uk-UA"/>
        </w:rPr>
        <w:t xml:space="preserve"> </w:t>
      </w:r>
      <w:r w:rsidRPr="00E96CD5">
        <w:rPr>
          <w:sz w:val="28"/>
          <w:szCs w:val="25"/>
          <w:lang w:val="uk-UA"/>
        </w:rPr>
        <w:t xml:space="preserve">В. Чопихашвили </w:t>
      </w:r>
      <w:r>
        <w:rPr>
          <w:sz w:val="28"/>
          <w:szCs w:val="25"/>
          <w:lang w:val="uk-UA"/>
        </w:rPr>
        <w:t xml:space="preserve">// </w:t>
      </w:r>
      <w:r w:rsidRPr="00E96CD5">
        <w:rPr>
          <w:sz w:val="28"/>
          <w:szCs w:val="25"/>
          <w:lang w:val="uk-UA"/>
        </w:rPr>
        <w:t xml:space="preserve">Материалы </w:t>
      </w:r>
      <w:r>
        <w:rPr>
          <w:sz w:val="28"/>
          <w:szCs w:val="25"/>
          <w:lang w:val="uk-UA"/>
        </w:rPr>
        <w:t>ІІ</w:t>
      </w:r>
      <w:r w:rsidRPr="00E96CD5">
        <w:rPr>
          <w:sz w:val="28"/>
          <w:szCs w:val="25"/>
          <w:lang w:val="uk-UA"/>
        </w:rPr>
        <w:t xml:space="preserve"> Всесоюзного совещания </w:t>
      </w:r>
      <w:r>
        <w:rPr>
          <w:sz w:val="28"/>
          <w:szCs w:val="25"/>
          <w:lang w:val="uk-UA"/>
        </w:rPr>
        <w:t>по проблемам почвенной зоологи. –</w:t>
      </w:r>
      <w:r w:rsidRPr="00E96CD5">
        <w:rPr>
          <w:sz w:val="28"/>
          <w:szCs w:val="25"/>
          <w:lang w:val="uk-UA"/>
        </w:rPr>
        <w:t xml:space="preserve"> М</w:t>
      </w:r>
      <w:r>
        <w:rPr>
          <w:sz w:val="28"/>
          <w:szCs w:val="25"/>
          <w:lang w:val="uk-UA"/>
        </w:rPr>
        <w:t>. :</w:t>
      </w:r>
      <w:r w:rsidRPr="00E96CD5">
        <w:rPr>
          <w:sz w:val="28"/>
          <w:szCs w:val="25"/>
          <w:lang w:val="uk-UA"/>
        </w:rPr>
        <w:t xml:space="preserve"> Наука</w:t>
      </w:r>
      <w:r>
        <w:rPr>
          <w:sz w:val="28"/>
          <w:szCs w:val="25"/>
          <w:lang w:val="uk-UA"/>
        </w:rPr>
        <w:t>,</w:t>
      </w:r>
      <w:r w:rsidRPr="00E96CD5">
        <w:rPr>
          <w:sz w:val="28"/>
          <w:szCs w:val="25"/>
          <w:lang w:val="uk-UA"/>
        </w:rPr>
        <w:t xml:space="preserve"> 1966</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148</w:t>
      </w:r>
      <w:r>
        <w:rPr>
          <w:sz w:val="28"/>
          <w:szCs w:val="25"/>
          <w:lang w:val="uk-UA"/>
        </w:rPr>
        <w:t>–</w:t>
      </w:r>
      <w:r w:rsidRPr="00E96CD5">
        <w:rPr>
          <w:sz w:val="28"/>
          <w:szCs w:val="25"/>
          <w:lang w:val="uk-UA"/>
        </w:rPr>
        <w:t>150.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en-US"/>
        </w:rPr>
        <w:t>Cohen</w:t>
      </w:r>
      <w:r w:rsidRPr="007D36B6">
        <w:rPr>
          <w:sz w:val="28"/>
          <w:szCs w:val="28"/>
          <w:lang w:val="en-US"/>
        </w:rPr>
        <w:t xml:space="preserve"> </w:t>
      </w:r>
      <w:r w:rsidRPr="00E96CD5">
        <w:rPr>
          <w:sz w:val="28"/>
          <w:szCs w:val="28"/>
          <w:lang w:val="en-US"/>
        </w:rPr>
        <w:t>M</w:t>
      </w:r>
      <w:r w:rsidRPr="00E96CD5">
        <w:rPr>
          <w:sz w:val="28"/>
          <w:szCs w:val="28"/>
          <w:lang w:val="uk-UA"/>
        </w:rPr>
        <w:t>.</w:t>
      </w:r>
      <w:r w:rsidRPr="007D36B6">
        <w:rPr>
          <w:sz w:val="28"/>
          <w:szCs w:val="28"/>
          <w:lang w:val="en-US"/>
        </w:rPr>
        <w:t xml:space="preserve"> </w:t>
      </w:r>
      <w:r w:rsidRPr="00E96CD5">
        <w:rPr>
          <w:sz w:val="28"/>
          <w:szCs w:val="28"/>
          <w:lang w:val="en-US"/>
        </w:rPr>
        <w:t>Observations</w:t>
      </w:r>
      <w:r w:rsidRPr="007D36B6">
        <w:rPr>
          <w:sz w:val="28"/>
          <w:szCs w:val="28"/>
          <w:lang w:val="en-US"/>
        </w:rPr>
        <w:t xml:space="preserve"> </w:t>
      </w:r>
      <w:r w:rsidRPr="00E96CD5">
        <w:rPr>
          <w:sz w:val="28"/>
          <w:szCs w:val="28"/>
          <w:lang w:val="en-US"/>
        </w:rPr>
        <w:t>on</w:t>
      </w:r>
      <w:r w:rsidRPr="007D36B6">
        <w:rPr>
          <w:sz w:val="28"/>
          <w:szCs w:val="28"/>
          <w:lang w:val="en-US"/>
        </w:rPr>
        <w:t xml:space="preserve"> </w:t>
      </w:r>
      <w:r w:rsidRPr="00E96CD5">
        <w:rPr>
          <w:sz w:val="28"/>
          <w:szCs w:val="28"/>
          <w:lang w:val="en-US"/>
        </w:rPr>
        <w:t>the</w:t>
      </w:r>
      <w:r w:rsidRPr="007D36B6">
        <w:rPr>
          <w:sz w:val="28"/>
          <w:szCs w:val="28"/>
          <w:lang w:val="en-US"/>
        </w:rPr>
        <w:t xml:space="preserve"> </w:t>
      </w:r>
      <w:r w:rsidRPr="00E96CD5">
        <w:rPr>
          <w:sz w:val="28"/>
          <w:szCs w:val="28"/>
          <w:lang w:val="en-US"/>
        </w:rPr>
        <w:t>biology</w:t>
      </w:r>
      <w:r w:rsidRPr="007D36B6">
        <w:rPr>
          <w:sz w:val="28"/>
          <w:szCs w:val="28"/>
          <w:lang w:val="en-US"/>
        </w:rPr>
        <w:t xml:space="preserve"> </w:t>
      </w:r>
      <w:r w:rsidRPr="00E96CD5">
        <w:rPr>
          <w:sz w:val="28"/>
          <w:szCs w:val="28"/>
          <w:lang w:val="en-US"/>
        </w:rPr>
        <w:t>of</w:t>
      </w:r>
      <w:r w:rsidRPr="007D36B6">
        <w:rPr>
          <w:sz w:val="28"/>
          <w:szCs w:val="28"/>
          <w:lang w:val="en-US"/>
        </w:rPr>
        <w:t xml:space="preserve"> </w:t>
      </w:r>
      <w:r w:rsidRPr="00E96CD5">
        <w:rPr>
          <w:sz w:val="28"/>
          <w:szCs w:val="28"/>
          <w:lang w:val="en-US"/>
        </w:rPr>
        <w:t>Agriotes</w:t>
      </w:r>
      <w:r w:rsidRPr="00E96CD5">
        <w:rPr>
          <w:sz w:val="28"/>
          <w:szCs w:val="28"/>
          <w:lang w:val="uk-UA"/>
        </w:rPr>
        <w:t xml:space="preserve"> </w:t>
      </w:r>
      <w:r w:rsidRPr="00E96CD5">
        <w:rPr>
          <w:sz w:val="28"/>
          <w:szCs w:val="28"/>
          <w:lang w:val="en-US"/>
        </w:rPr>
        <w:t>obscurus</w:t>
      </w:r>
      <w:r w:rsidRPr="00E96CD5">
        <w:rPr>
          <w:sz w:val="28"/>
          <w:szCs w:val="28"/>
          <w:lang w:val="uk-UA"/>
        </w:rPr>
        <w:t xml:space="preserve"> </w:t>
      </w:r>
      <w:r w:rsidRPr="00E96CD5">
        <w:rPr>
          <w:sz w:val="28"/>
          <w:szCs w:val="28"/>
          <w:lang w:val="en-US"/>
        </w:rPr>
        <w:t>L</w:t>
      </w:r>
      <w:r w:rsidRPr="00E96CD5">
        <w:rPr>
          <w:sz w:val="28"/>
          <w:szCs w:val="28"/>
          <w:lang w:val="uk-UA"/>
        </w:rPr>
        <w:t>.</w:t>
      </w:r>
      <w:r w:rsidRPr="007D36B6">
        <w:rPr>
          <w:sz w:val="28"/>
          <w:szCs w:val="28"/>
          <w:lang w:val="en-US"/>
        </w:rPr>
        <w:t xml:space="preserve"> </w:t>
      </w:r>
      <w:r>
        <w:rPr>
          <w:sz w:val="28"/>
          <w:szCs w:val="28"/>
          <w:lang w:val="uk-UA"/>
        </w:rPr>
        <w:t xml:space="preserve">/ </w:t>
      </w:r>
      <w:r w:rsidRPr="00E96CD5">
        <w:rPr>
          <w:sz w:val="28"/>
          <w:szCs w:val="28"/>
          <w:lang w:val="en-US"/>
        </w:rPr>
        <w:t>M</w:t>
      </w:r>
      <w:r w:rsidRPr="00E96CD5">
        <w:rPr>
          <w:sz w:val="28"/>
          <w:szCs w:val="28"/>
          <w:lang w:val="uk-UA"/>
        </w:rPr>
        <w:t>.</w:t>
      </w:r>
      <w:r w:rsidRPr="007D36B6">
        <w:rPr>
          <w:sz w:val="28"/>
          <w:szCs w:val="28"/>
          <w:lang w:val="en-US"/>
        </w:rPr>
        <w:t xml:space="preserve"> </w:t>
      </w:r>
      <w:r w:rsidRPr="00E96CD5">
        <w:rPr>
          <w:sz w:val="28"/>
          <w:szCs w:val="28"/>
          <w:lang w:val="en-US"/>
        </w:rPr>
        <w:t>Cohen</w:t>
      </w:r>
      <w:r w:rsidRPr="007D36B6">
        <w:rPr>
          <w:sz w:val="28"/>
          <w:szCs w:val="28"/>
          <w:lang w:val="en-US"/>
        </w:rPr>
        <w:t xml:space="preserve"> </w:t>
      </w:r>
      <w:r>
        <w:rPr>
          <w:sz w:val="28"/>
          <w:szCs w:val="28"/>
          <w:lang w:val="uk-UA"/>
        </w:rPr>
        <w:t xml:space="preserve">// </w:t>
      </w:r>
      <w:r w:rsidRPr="00E96CD5">
        <w:rPr>
          <w:sz w:val="28"/>
          <w:szCs w:val="28"/>
          <w:lang w:val="en-US"/>
        </w:rPr>
        <w:t>The</w:t>
      </w:r>
      <w:r w:rsidRPr="007D36B6">
        <w:rPr>
          <w:sz w:val="28"/>
          <w:szCs w:val="28"/>
          <w:lang w:val="en-US"/>
        </w:rPr>
        <w:t xml:space="preserve"> </w:t>
      </w:r>
      <w:r w:rsidRPr="00E96CD5">
        <w:rPr>
          <w:sz w:val="28"/>
          <w:szCs w:val="28"/>
          <w:lang w:val="en-US"/>
        </w:rPr>
        <w:t>Annales</w:t>
      </w:r>
      <w:r w:rsidRPr="007D36B6">
        <w:rPr>
          <w:sz w:val="28"/>
          <w:szCs w:val="28"/>
          <w:lang w:val="en-US"/>
        </w:rPr>
        <w:t xml:space="preserve"> </w:t>
      </w:r>
      <w:r w:rsidRPr="00E96CD5">
        <w:rPr>
          <w:sz w:val="28"/>
          <w:szCs w:val="28"/>
          <w:lang w:val="en-US"/>
        </w:rPr>
        <w:t>of</w:t>
      </w:r>
      <w:r w:rsidRPr="007D36B6">
        <w:rPr>
          <w:sz w:val="28"/>
          <w:szCs w:val="28"/>
          <w:lang w:val="en-US"/>
        </w:rPr>
        <w:t xml:space="preserve"> </w:t>
      </w:r>
      <w:r w:rsidRPr="00E96CD5">
        <w:rPr>
          <w:sz w:val="28"/>
          <w:szCs w:val="28"/>
          <w:lang w:val="en-US"/>
        </w:rPr>
        <w:t>Applied</w:t>
      </w:r>
      <w:r w:rsidRPr="007D36B6">
        <w:rPr>
          <w:sz w:val="28"/>
          <w:szCs w:val="28"/>
          <w:lang w:val="en-US"/>
        </w:rPr>
        <w:t xml:space="preserve"> </w:t>
      </w:r>
      <w:r w:rsidRPr="00E96CD5">
        <w:rPr>
          <w:sz w:val="28"/>
          <w:szCs w:val="28"/>
          <w:lang w:val="en-US"/>
        </w:rPr>
        <w:t>Biology</w:t>
      </w:r>
      <w:r>
        <w:rPr>
          <w:sz w:val="28"/>
          <w:szCs w:val="28"/>
          <w:lang w:val="uk-UA"/>
        </w:rPr>
        <w:t>.</w:t>
      </w:r>
      <w:r w:rsidRPr="007D36B6">
        <w:rPr>
          <w:sz w:val="28"/>
          <w:szCs w:val="28"/>
          <w:lang w:val="en-US"/>
        </w:rPr>
        <w:t xml:space="preserve"> </w:t>
      </w:r>
      <w:r>
        <w:rPr>
          <w:sz w:val="28"/>
          <w:szCs w:val="28"/>
          <w:lang w:val="uk-UA"/>
        </w:rPr>
        <w:t xml:space="preserve">– </w:t>
      </w:r>
      <w:r w:rsidRPr="00E96CD5">
        <w:rPr>
          <w:sz w:val="28"/>
          <w:szCs w:val="28"/>
          <w:lang w:val="en-US"/>
        </w:rPr>
        <w:t>London</w:t>
      </w:r>
      <w:r w:rsidRPr="007D36B6">
        <w:rPr>
          <w:sz w:val="28"/>
          <w:szCs w:val="28"/>
          <w:lang w:val="en-US"/>
        </w:rPr>
        <w:t xml:space="preserve">, </w:t>
      </w:r>
      <w:r w:rsidRPr="00E96CD5">
        <w:rPr>
          <w:sz w:val="28"/>
          <w:szCs w:val="28"/>
          <w:lang w:val="uk-UA"/>
        </w:rPr>
        <w:t>1942</w:t>
      </w:r>
      <w:r>
        <w:rPr>
          <w:sz w:val="28"/>
          <w:szCs w:val="28"/>
          <w:lang w:val="uk-UA"/>
        </w:rPr>
        <w:t>. –</w:t>
      </w:r>
      <w:r w:rsidRPr="007D36B6">
        <w:rPr>
          <w:sz w:val="28"/>
          <w:szCs w:val="28"/>
          <w:lang w:val="en-US"/>
        </w:rPr>
        <w:t xml:space="preserve"> №</w:t>
      </w:r>
      <w:r>
        <w:rPr>
          <w:sz w:val="28"/>
          <w:szCs w:val="28"/>
          <w:lang w:val="uk-UA"/>
        </w:rPr>
        <w:t xml:space="preserve"> </w:t>
      </w:r>
      <w:r w:rsidRPr="007D36B6">
        <w:rPr>
          <w:sz w:val="28"/>
          <w:szCs w:val="28"/>
          <w:lang w:val="en-US"/>
        </w:rPr>
        <w:t>2.</w:t>
      </w:r>
      <w:r>
        <w:rPr>
          <w:sz w:val="28"/>
          <w:szCs w:val="28"/>
          <w:lang w:val="uk-UA"/>
        </w:rPr>
        <w:t xml:space="preserve"> –</w:t>
      </w:r>
      <w:r w:rsidRPr="007D36B6">
        <w:rPr>
          <w:sz w:val="28"/>
          <w:szCs w:val="28"/>
          <w:lang w:val="en-US"/>
        </w:rPr>
        <w:t xml:space="preserve"> </w:t>
      </w:r>
      <w:r w:rsidRPr="00E96CD5">
        <w:rPr>
          <w:sz w:val="28"/>
          <w:szCs w:val="28"/>
          <w:lang w:val="en-US"/>
        </w:rPr>
        <w:t>P</w:t>
      </w:r>
      <w:r w:rsidRPr="007D36B6">
        <w:rPr>
          <w:sz w:val="28"/>
          <w:szCs w:val="28"/>
          <w:lang w:val="en-US"/>
        </w:rPr>
        <w:t>. 181</w:t>
      </w:r>
      <w:r>
        <w:rPr>
          <w:sz w:val="28"/>
          <w:szCs w:val="28"/>
          <w:lang w:val="en-US"/>
        </w:rPr>
        <w:t>–</w:t>
      </w:r>
      <w:r w:rsidRPr="007D36B6">
        <w:rPr>
          <w:sz w:val="28"/>
          <w:szCs w:val="28"/>
          <w:lang w:val="en-US"/>
        </w:rPr>
        <w:t>19</w:t>
      </w:r>
      <w:r w:rsidRPr="00E96CD5">
        <w:rPr>
          <w:sz w:val="28"/>
          <w:szCs w:val="28"/>
          <w:lang w:val="en-US"/>
        </w:rPr>
        <w:t>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es-ES_tradnl"/>
        </w:rPr>
      </w:pPr>
      <w:r w:rsidRPr="00E96CD5">
        <w:rPr>
          <w:sz w:val="28"/>
          <w:szCs w:val="25"/>
          <w:lang w:val="en-US"/>
        </w:rPr>
        <w:t>Keaster</w:t>
      </w:r>
      <w:r w:rsidRPr="00672721">
        <w:rPr>
          <w:sz w:val="28"/>
          <w:szCs w:val="25"/>
          <w:lang w:val="uk-UA"/>
        </w:rPr>
        <w:t xml:space="preserve"> </w:t>
      </w:r>
      <w:r w:rsidRPr="00E96CD5">
        <w:rPr>
          <w:sz w:val="28"/>
          <w:szCs w:val="25"/>
          <w:lang w:val="en-US"/>
        </w:rPr>
        <w:t>A</w:t>
      </w:r>
      <w:r w:rsidRPr="00672721">
        <w:rPr>
          <w:sz w:val="28"/>
          <w:szCs w:val="25"/>
          <w:lang w:val="uk-UA"/>
        </w:rPr>
        <w:t>.</w:t>
      </w:r>
      <w:r>
        <w:rPr>
          <w:sz w:val="28"/>
          <w:szCs w:val="25"/>
          <w:lang w:val="uk-UA"/>
        </w:rPr>
        <w:t xml:space="preserve"> </w:t>
      </w:r>
      <w:r>
        <w:rPr>
          <w:sz w:val="28"/>
          <w:szCs w:val="25"/>
          <w:lang w:val="en-US"/>
        </w:rPr>
        <w:t>J</w:t>
      </w:r>
      <w:r w:rsidRPr="00672721">
        <w:rPr>
          <w:sz w:val="28"/>
          <w:szCs w:val="25"/>
          <w:lang w:val="uk-UA"/>
        </w:rPr>
        <w:t xml:space="preserve">. </w:t>
      </w:r>
      <w:r w:rsidRPr="00E96CD5">
        <w:rPr>
          <w:sz w:val="28"/>
          <w:szCs w:val="25"/>
          <w:lang w:val="en-US"/>
        </w:rPr>
        <w:t>Feeding</w:t>
      </w:r>
      <w:r w:rsidRPr="00672721">
        <w:rPr>
          <w:sz w:val="28"/>
          <w:szCs w:val="25"/>
          <w:lang w:val="uk-UA"/>
        </w:rPr>
        <w:t xml:space="preserve"> </w:t>
      </w:r>
      <w:r w:rsidRPr="00E96CD5">
        <w:rPr>
          <w:sz w:val="28"/>
          <w:szCs w:val="25"/>
          <w:lang w:val="en-US"/>
        </w:rPr>
        <w:t>behaviour</w:t>
      </w:r>
      <w:r w:rsidRPr="00672721">
        <w:rPr>
          <w:sz w:val="28"/>
          <w:szCs w:val="25"/>
          <w:lang w:val="uk-UA"/>
        </w:rPr>
        <w:t xml:space="preserve"> </w:t>
      </w:r>
      <w:r w:rsidRPr="00E96CD5">
        <w:rPr>
          <w:sz w:val="28"/>
          <w:szCs w:val="25"/>
          <w:lang w:val="en-US"/>
        </w:rPr>
        <w:t>and</w:t>
      </w:r>
      <w:r w:rsidRPr="00672721">
        <w:rPr>
          <w:sz w:val="28"/>
          <w:szCs w:val="25"/>
          <w:lang w:val="uk-UA"/>
        </w:rPr>
        <w:t xml:space="preserve"> </w:t>
      </w:r>
      <w:r w:rsidRPr="00E96CD5">
        <w:rPr>
          <w:sz w:val="28"/>
          <w:szCs w:val="25"/>
          <w:lang w:val="en-US"/>
        </w:rPr>
        <w:t>growth</w:t>
      </w:r>
      <w:r w:rsidRPr="00672721">
        <w:rPr>
          <w:sz w:val="28"/>
          <w:szCs w:val="25"/>
          <w:lang w:val="uk-UA"/>
        </w:rPr>
        <w:t xml:space="preserve"> </w:t>
      </w:r>
      <w:r w:rsidRPr="00E96CD5">
        <w:rPr>
          <w:sz w:val="28"/>
          <w:szCs w:val="25"/>
          <w:lang w:val="en-US"/>
        </w:rPr>
        <w:t>of</w:t>
      </w:r>
      <w:r w:rsidRPr="00672721">
        <w:rPr>
          <w:sz w:val="28"/>
          <w:szCs w:val="25"/>
          <w:lang w:val="uk-UA"/>
        </w:rPr>
        <w:t xml:space="preserve"> </w:t>
      </w:r>
      <w:r w:rsidRPr="00E96CD5">
        <w:rPr>
          <w:sz w:val="28"/>
          <w:szCs w:val="25"/>
          <w:lang w:val="en-US"/>
        </w:rPr>
        <w:t>the</w:t>
      </w:r>
      <w:r w:rsidRPr="00672721">
        <w:rPr>
          <w:sz w:val="28"/>
          <w:szCs w:val="25"/>
          <w:lang w:val="uk-UA"/>
        </w:rPr>
        <w:t xml:space="preserve"> </w:t>
      </w:r>
      <w:r w:rsidRPr="00E96CD5">
        <w:rPr>
          <w:sz w:val="28"/>
          <w:szCs w:val="25"/>
          <w:lang w:val="en-US"/>
        </w:rPr>
        <w:t>wireworm</w:t>
      </w:r>
      <w:r w:rsidRPr="00672721">
        <w:rPr>
          <w:sz w:val="28"/>
          <w:szCs w:val="25"/>
          <w:lang w:val="uk-UA"/>
        </w:rPr>
        <w:t xml:space="preserve"> </w:t>
      </w:r>
      <w:r w:rsidRPr="00E96CD5">
        <w:rPr>
          <w:sz w:val="28"/>
          <w:szCs w:val="25"/>
          <w:lang w:val="en-US"/>
        </w:rPr>
        <w:t>Melanotus</w:t>
      </w:r>
      <w:r w:rsidRPr="00672721">
        <w:rPr>
          <w:sz w:val="28"/>
          <w:szCs w:val="25"/>
          <w:lang w:val="uk-UA"/>
        </w:rPr>
        <w:t xml:space="preserve"> </w:t>
      </w:r>
      <w:r w:rsidRPr="00E96CD5">
        <w:rPr>
          <w:sz w:val="28"/>
          <w:szCs w:val="25"/>
          <w:lang w:val="en-US"/>
        </w:rPr>
        <w:t>depressus</w:t>
      </w:r>
      <w:r w:rsidRPr="00672721">
        <w:rPr>
          <w:sz w:val="28"/>
          <w:szCs w:val="25"/>
          <w:lang w:val="uk-UA"/>
        </w:rPr>
        <w:t xml:space="preserve"> </w:t>
      </w:r>
      <w:r w:rsidRPr="00E96CD5">
        <w:rPr>
          <w:sz w:val="28"/>
          <w:szCs w:val="25"/>
          <w:lang w:val="en-US"/>
        </w:rPr>
        <w:t>and</w:t>
      </w:r>
      <w:r w:rsidRPr="00672721">
        <w:rPr>
          <w:sz w:val="28"/>
          <w:szCs w:val="25"/>
          <w:lang w:val="uk-UA"/>
        </w:rPr>
        <w:t xml:space="preserve"> </w:t>
      </w:r>
      <w:r w:rsidRPr="00E96CD5">
        <w:rPr>
          <w:sz w:val="28"/>
          <w:szCs w:val="25"/>
          <w:lang w:val="en-US"/>
        </w:rPr>
        <w:t>Limonius</w:t>
      </w:r>
      <w:r w:rsidRPr="00672721">
        <w:rPr>
          <w:sz w:val="28"/>
          <w:szCs w:val="25"/>
          <w:lang w:val="uk-UA"/>
        </w:rPr>
        <w:t xml:space="preserve"> </w:t>
      </w:r>
      <w:r w:rsidRPr="00E96CD5">
        <w:rPr>
          <w:sz w:val="28"/>
          <w:szCs w:val="25"/>
          <w:lang w:val="en-US"/>
        </w:rPr>
        <w:t>dubitans</w:t>
      </w:r>
      <w:r w:rsidRPr="00672721">
        <w:rPr>
          <w:sz w:val="28"/>
          <w:szCs w:val="25"/>
          <w:lang w:val="uk-UA"/>
        </w:rPr>
        <w:t xml:space="preserve">: </w:t>
      </w:r>
      <w:r w:rsidRPr="00E96CD5">
        <w:rPr>
          <w:sz w:val="28"/>
          <w:szCs w:val="25"/>
          <w:lang w:val="en-US"/>
        </w:rPr>
        <w:t>effect</w:t>
      </w:r>
      <w:r w:rsidRPr="00672721">
        <w:rPr>
          <w:sz w:val="28"/>
          <w:szCs w:val="25"/>
          <w:lang w:val="uk-UA"/>
        </w:rPr>
        <w:t xml:space="preserve"> </w:t>
      </w:r>
      <w:r w:rsidRPr="00E96CD5">
        <w:rPr>
          <w:sz w:val="28"/>
          <w:szCs w:val="25"/>
          <w:lang w:val="en-US"/>
        </w:rPr>
        <w:t>of</w:t>
      </w:r>
      <w:r w:rsidRPr="00672721">
        <w:rPr>
          <w:sz w:val="28"/>
          <w:szCs w:val="25"/>
          <w:lang w:val="uk-UA"/>
        </w:rPr>
        <w:t xml:space="preserve"> </w:t>
      </w:r>
      <w:r w:rsidRPr="00E96CD5">
        <w:rPr>
          <w:sz w:val="28"/>
          <w:szCs w:val="25"/>
          <w:lang w:val="en-US"/>
        </w:rPr>
        <w:t>host</w:t>
      </w:r>
      <w:r w:rsidRPr="00672721">
        <w:rPr>
          <w:sz w:val="28"/>
          <w:szCs w:val="25"/>
          <w:lang w:val="uk-UA"/>
        </w:rPr>
        <w:t xml:space="preserve"> </w:t>
      </w:r>
      <w:r w:rsidRPr="00E96CD5">
        <w:rPr>
          <w:sz w:val="28"/>
          <w:szCs w:val="25"/>
          <w:lang w:val="en-US"/>
        </w:rPr>
        <w:t>plans</w:t>
      </w:r>
      <w:r w:rsidRPr="00672721">
        <w:rPr>
          <w:sz w:val="28"/>
          <w:szCs w:val="25"/>
          <w:lang w:val="uk-UA"/>
        </w:rPr>
        <w:t xml:space="preserve">, </w:t>
      </w:r>
      <w:r w:rsidRPr="00E96CD5">
        <w:rPr>
          <w:sz w:val="28"/>
          <w:szCs w:val="25"/>
          <w:lang w:val="en-US"/>
        </w:rPr>
        <w:t>temperature</w:t>
      </w:r>
      <w:r w:rsidRPr="00672721">
        <w:rPr>
          <w:sz w:val="28"/>
          <w:szCs w:val="25"/>
          <w:lang w:val="uk-UA"/>
        </w:rPr>
        <w:t xml:space="preserve">, </w:t>
      </w:r>
      <w:r w:rsidRPr="00E96CD5">
        <w:rPr>
          <w:sz w:val="28"/>
          <w:szCs w:val="25"/>
          <w:lang w:val="en-US"/>
        </w:rPr>
        <w:t>photoperiod</w:t>
      </w:r>
      <w:r w:rsidRPr="00672721">
        <w:rPr>
          <w:sz w:val="28"/>
          <w:szCs w:val="25"/>
          <w:lang w:val="uk-UA"/>
        </w:rPr>
        <w:t xml:space="preserve">, </w:t>
      </w:r>
      <w:r w:rsidRPr="00E96CD5">
        <w:rPr>
          <w:sz w:val="28"/>
          <w:szCs w:val="25"/>
          <w:lang w:val="en-US"/>
        </w:rPr>
        <w:t>and</w:t>
      </w:r>
      <w:r w:rsidRPr="00672721">
        <w:rPr>
          <w:sz w:val="28"/>
          <w:szCs w:val="25"/>
          <w:lang w:val="uk-UA"/>
        </w:rPr>
        <w:t xml:space="preserve"> </w:t>
      </w:r>
      <w:r w:rsidRPr="00E96CD5">
        <w:rPr>
          <w:sz w:val="28"/>
          <w:szCs w:val="25"/>
          <w:lang w:val="en-US"/>
        </w:rPr>
        <w:t>artificial</w:t>
      </w:r>
      <w:r w:rsidRPr="00672721">
        <w:rPr>
          <w:sz w:val="28"/>
          <w:szCs w:val="25"/>
          <w:lang w:val="uk-UA"/>
        </w:rPr>
        <w:t xml:space="preserve"> </w:t>
      </w:r>
      <w:r w:rsidRPr="00E96CD5">
        <w:rPr>
          <w:sz w:val="28"/>
          <w:szCs w:val="25"/>
          <w:lang w:val="en-US"/>
        </w:rPr>
        <w:t>diets</w:t>
      </w:r>
      <w:r w:rsidRPr="00672721">
        <w:rPr>
          <w:sz w:val="28"/>
          <w:szCs w:val="25"/>
          <w:lang w:val="uk-UA"/>
        </w:rPr>
        <w:t xml:space="preserve"> </w:t>
      </w:r>
      <w:r>
        <w:rPr>
          <w:sz w:val="28"/>
          <w:szCs w:val="25"/>
          <w:lang w:val="uk-UA"/>
        </w:rPr>
        <w:t xml:space="preserve">/ </w:t>
      </w:r>
      <w:r w:rsidRPr="00E96CD5">
        <w:rPr>
          <w:sz w:val="28"/>
          <w:szCs w:val="25"/>
          <w:lang w:val="en-US"/>
        </w:rPr>
        <w:t>A</w:t>
      </w:r>
      <w:r w:rsidRPr="00672721">
        <w:rPr>
          <w:sz w:val="28"/>
          <w:szCs w:val="25"/>
          <w:lang w:val="uk-UA"/>
        </w:rPr>
        <w:t>.</w:t>
      </w:r>
      <w:r>
        <w:rPr>
          <w:sz w:val="28"/>
          <w:szCs w:val="25"/>
          <w:lang w:val="uk-UA"/>
        </w:rPr>
        <w:t xml:space="preserve"> </w:t>
      </w:r>
      <w:r w:rsidRPr="00E96CD5">
        <w:rPr>
          <w:sz w:val="28"/>
          <w:szCs w:val="25"/>
          <w:lang w:val="en-US"/>
        </w:rPr>
        <w:t>J</w:t>
      </w:r>
      <w:r w:rsidRPr="00672721">
        <w:rPr>
          <w:sz w:val="28"/>
          <w:szCs w:val="25"/>
          <w:lang w:val="uk-UA"/>
        </w:rPr>
        <w:t>.</w:t>
      </w:r>
      <w:r>
        <w:rPr>
          <w:sz w:val="28"/>
          <w:szCs w:val="25"/>
          <w:lang w:val="uk-UA"/>
        </w:rPr>
        <w:t xml:space="preserve"> </w:t>
      </w:r>
      <w:r w:rsidRPr="00E96CD5">
        <w:rPr>
          <w:sz w:val="28"/>
          <w:szCs w:val="25"/>
          <w:lang w:val="en-US"/>
        </w:rPr>
        <w:t>Keaster</w:t>
      </w:r>
      <w:r w:rsidRPr="00672721">
        <w:rPr>
          <w:sz w:val="28"/>
          <w:szCs w:val="25"/>
          <w:lang w:val="uk-UA"/>
        </w:rPr>
        <w:t xml:space="preserve">, </w:t>
      </w:r>
      <w:r w:rsidRPr="00E96CD5">
        <w:rPr>
          <w:sz w:val="28"/>
          <w:szCs w:val="25"/>
          <w:lang w:val="en-US"/>
        </w:rPr>
        <w:t>G</w:t>
      </w:r>
      <w:r w:rsidRPr="00672721">
        <w:rPr>
          <w:sz w:val="28"/>
          <w:szCs w:val="25"/>
          <w:lang w:val="uk-UA"/>
        </w:rPr>
        <w:t>.</w:t>
      </w:r>
      <w:r>
        <w:rPr>
          <w:sz w:val="28"/>
          <w:szCs w:val="25"/>
          <w:lang w:val="uk-UA"/>
        </w:rPr>
        <w:t xml:space="preserve"> </w:t>
      </w:r>
      <w:r w:rsidRPr="00E96CD5">
        <w:rPr>
          <w:sz w:val="28"/>
          <w:szCs w:val="25"/>
          <w:lang w:val="en-US"/>
        </w:rPr>
        <w:t>M</w:t>
      </w:r>
      <w:r w:rsidRPr="00672721">
        <w:rPr>
          <w:sz w:val="28"/>
          <w:szCs w:val="25"/>
          <w:lang w:val="uk-UA"/>
        </w:rPr>
        <w:t>.</w:t>
      </w:r>
      <w:r>
        <w:rPr>
          <w:sz w:val="28"/>
          <w:szCs w:val="25"/>
          <w:lang w:val="uk-UA"/>
        </w:rPr>
        <w:t xml:space="preserve"> </w:t>
      </w:r>
      <w:r w:rsidRPr="00E96CD5">
        <w:rPr>
          <w:sz w:val="28"/>
          <w:szCs w:val="25"/>
          <w:lang w:val="en-US"/>
        </w:rPr>
        <w:t>Chippendale</w:t>
      </w:r>
      <w:r w:rsidRPr="00672721">
        <w:rPr>
          <w:sz w:val="28"/>
          <w:szCs w:val="25"/>
          <w:lang w:val="uk-UA"/>
        </w:rPr>
        <w:t xml:space="preserve">, </w:t>
      </w:r>
      <w:r w:rsidRPr="00E96CD5">
        <w:rPr>
          <w:sz w:val="28"/>
          <w:szCs w:val="25"/>
          <w:lang w:val="en-US"/>
        </w:rPr>
        <w:t>B</w:t>
      </w:r>
      <w:r w:rsidRPr="00672721">
        <w:rPr>
          <w:sz w:val="28"/>
          <w:szCs w:val="25"/>
          <w:lang w:val="uk-UA"/>
        </w:rPr>
        <w:t>.</w:t>
      </w:r>
      <w:r>
        <w:rPr>
          <w:sz w:val="28"/>
          <w:szCs w:val="25"/>
          <w:lang w:val="uk-UA"/>
        </w:rPr>
        <w:t xml:space="preserve"> </w:t>
      </w:r>
      <w:r w:rsidRPr="00E96CD5">
        <w:rPr>
          <w:sz w:val="28"/>
          <w:szCs w:val="25"/>
          <w:lang w:val="en-US"/>
        </w:rPr>
        <w:t>A</w:t>
      </w:r>
      <w:r w:rsidRPr="00672721">
        <w:rPr>
          <w:sz w:val="28"/>
          <w:szCs w:val="25"/>
          <w:lang w:val="uk-UA"/>
        </w:rPr>
        <w:t xml:space="preserve">. </w:t>
      </w:r>
      <w:r w:rsidRPr="00E96CD5">
        <w:rPr>
          <w:sz w:val="28"/>
          <w:szCs w:val="25"/>
          <w:lang w:val="en-US"/>
        </w:rPr>
        <w:t>Pill</w:t>
      </w:r>
      <w:r w:rsidRPr="00672721">
        <w:rPr>
          <w:sz w:val="28"/>
          <w:szCs w:val="25"/>
          <w:lang w:val="uk-UA"/>
        </w:rPr>
        <w:t xml:space="preserve"> </w:t>
      </w:r>
      <w:r>
        <w:rPr>
          <w:sz w:val="28"/>
          <w:szCs w:val="25"/>
          <w:lang w:val="uk-UA"/>
        </w:rPr>
        <w:t xml:space="preserve">// </w:t>
      </w:r>
      <w:r>
        <w:rPr>
          <w:sz w:val="28"/>
          <w:szCs w:val="25"/>
          <w:lang w:val="es-ES_tradnl"/>
        </w:rPr>
        <w:t>Environm. Entomol., 1975</w:t>
      </w:r>
      <w:r>
        <w:rPr>
          <w:sz w:val="28"/>
          <w:szCs w:val="25"/>
          <w:lang w:val="uk-UA"/>
        </w:rPr>
        <w:t>. –</w:t>
      </w:r>
      <w:r w:rsidRPr="00E96CD5">
        <w:rPr>
          <w:sz w:val="28"/>
          <w:szCs w:val="25"/>
          <w:lang w:val="es-ES_tradnl"/>
        </w:rPr>
        <w:t xml:space="preserve"> </w:t>
      </w:r>
      <w:r>
        <w:rPr>
          <w:sz w:val="28"/>
          <w:szCs w:val="25"/>
          <w:lang w:val="uk-UA"/>
        </w:rPr>
        <w:t>№</w:t>
      </w:r>
      <w:r>
        <w:rPr>
          <w:sz w:val="28"/>
          <w:szCs w:val="25"/>
          <w:lang w:val="es-ES_tradnl"/>
        </w:rPr>
        <w:t xml:space="preserve"> 4</w:t>
      </w:r>
      <w:r>
        <w:rPr>
          <w:sz w:val="28"/>
          <w:szCs w:val="25"/>
          <w:lang w:val="uk-UA"/>
        </w:rPr>
        <w:t>. –</w:t>
      </w:r>
      <w:r w:rsidRPr="00E96CD5">
        <w:rPr>
          <w:sz w:val="28"/>
          <w:szCs w:val="25"/>
          <w:lang w:val="es-ES_tradnl"/>
        </w:rPr>
        <w:t xml:space="preserve"> V</w:t>
      </w:r>
      <w:r>
        <w:rPr>
          <w:sz w:val="28"/>
          <w:szCs w:val="25"/>
          <w:lang w:val="uk-UA"/>
        </w:rPr>
        <w:t>.</w:t>
      </w:r>
      <w:r w:rsidRPr="00E96CD5">
        <w:rPr>
          <w:sz w:val="28"/>
          <w:szCs w:val="25"/>
          <w:lang w:val="es-ES_tradnl"/>
        </w:rPr>
        <w:t xml:space="preserve"> </w:t>
      </w:r>
      <w:r>
        <w:rPr>
          <w:sz w:val="28"/>
          <w:szCs w:val="25"/>
          <w:lang w:val="es-ES_tradnl"/>
        </w:rPr>
        <w:t>4</w:t>
      </w:r>
      <w:r>
        <w:rPr>
          <w:sz w:val="28"/>
          <w:szCs w:val="25"/>
          <w:lang w:val="uk-UA"/>
        </w:rPr>
        <w:t xml:space="preserve">. – </w:t>
      </w:r>
      <w:r w:rsidRPr="00E96CD5">
        <w:rPr>
          <w:sz w:val="28"/>
          <w:szCs w:val="25"/>
          <w:lang w:val="es-ES_tradnl"/>
        </w:rPr>
        <w:t>P.</w:t>
      </w:r>
      <w:r>
        <w:rPr>
          <w:sz w:val="28"/>
          <w:szCs w:val="25"/>
          <w:lang w:val="uk-UA"/>
        </w:rPr>
        <w:t xml:space="preserve"> </w:t>
      </w:r>
      <w:r w:rsidRPr="00E96CD5">
        <w:rPr>
          <w:sz w:val="28"/>
          <w:szCs w:val="25"/>
          <w:lang w:val="es-ES_tradnl"/>
        </w:rPr>
        <w:t>591</w:t>
      </w:r>
      <w:r>
        <w:rPr>
          <w:sz w:val="28"/>
          <w:szCs w:val="25"/>
          <w:lang w:val="es-ES_tradnl"/>
        </w:rPr>
        <w:t>–</w:t>
      </w:r>
      <w:r w:rsidRPr="00E96CD5">
        <w:rPr>
          <w:sz w:val="28"/>
          <w:szCs w:val="25"/>
          <w:lang w:val="es-ES_tradnl"/>
        </w:rPr>
        <w:t>595.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Космачевский А.</w:t>
      </w:r>
      <w:r>
        <w:rPr>
          <w:sz w:val="28"/>
          <w:szCs w:val="25"/>
          <w:lang w:val="uk-UA"/>
        </w:rPr>
        <w:t xml:space="preserve"> </w:t>
      </w:r>
      <w:r w:rsidRPr="00E96CD5">
        <w:rPr>
          <w:sz w:val="28"/>
          <w:szCs w:val="25"/>
          <w:lang w:val="uk-UA"/>
        </w:rPr>
        <w:t>С. Зависимость развития насеком</w:t>
      </w:r>
      <w:r>
        <w:rPr>
          <w:sz w:val="28"/>
          <w:szCs w:val="25"/>
          <w:lang w:val="uk-UA"/>
        </w:rPr>
        <w:t>ых от воды /</w:t>
      </w:r>
      <w:r w:rsidRPr="00E96CD5">
        <w:rPr>
          <w:sz w:val="28"/>
          <w:szCs w:val="25"/>
          <w:lang w:val="uk-UA"/>
        </w:rPr>
        <w:t xml:space="preserve"> А.</w:t>
      </w:r>
      <w:r>
        <w:rPr>
          <w:sz w:val="28"/>
          <w:szCs w:val="25"/>
          <w:lang w:val="uk-UA"/>
        </w:rPr>
        <w:t xml:space="preserve"> </w:t>
      </w:r>
      <w:r w:rsidRPr="00E96CD5">
        <w:rPr>
          <w:sz w:val="28"/>
          <w:szCs w:val="25"/>
          <w:lang w:val="uk-UA"/>
        </w:rPr>
        <w:t xml:space="preserve">С. </w:t>
      </w:r>
      <w:r w:rsidRPr="00E96CD5">
        <w:rPr>
          <w:sz w:val="28"/>
          <w:szCs w:val="25"/>
          <w:lang w:val="uk-UA"/>
        </w:rPr>
        <w:lastRenderedPageBreak/>
        <w:t xml:space="preserve">Космачевский </w:t>
      </w:r>
      <w:r>
        <w:rPr>
          <w:sz w:val="28"/>
          <w:szCs w:val="25"/>
          <w:lang w:val="uk-UA"/>
        </w:rPr>
        <w:t xml:space="preserve">// </w:t>
      </w:r>
      <w:r w:rsidRPr="00E96CD5">
        <w:rPr>
          <w:sz w:val="28"/>
          <w:szCs w:val="25"/>
          <w:lang w:val="uk-UA"/>
        </w:rPr>
        <w:t>Тез</w:t>
      </w:r>
      <w:r>
        <w:rPr>
          <w:sz w:val="28"/>
          <w:szCs w:val="25"/>
          <w:lang w:val="uk-UA"/>
        </w:rPr>
        <w:t>.</w:t>
      </w:r>
      <w:r w:rsidRPr="00E96CD5">
        <w:rPr>
          <w:sz w:val="28"/>
          <w:szCs w:val="25"/>
          <w:lang w:val="uk-UA"/>
        </w:rPr>
        <w:t xml:space="preserve"> докл. </w:t>
      </w:r>
      <w:r>
        <w:rPr>
          <w:sz w:val="28"/>
          <w:szCs w:val="25"/>
          <w:lang w:val="en-US"/>
        </w:rPr>
        <w:t>VII</w:t>
      </w:r>
      <w:r w:rsidRPr="00E96CD5">
        <w:rPr>
          <w:sz w:val="28"/>
          <w:szCs w:val="25"/>
          <w:lang w:val="uk-UA"/>
        </w:rPr>
        <w:t xml:space="preserve"> съезд</w:t>
      </w:r>
      <w:r>
        <w:rPr>
          <w:sz w:val="28"/>
          <w:szCs w:val="25"/>
          <w:lang w:val="uk-UA"/>
        </w:rPr>
        <w:t>а</w:t>
      </w:r>
      <w:r w:rsidRPr="00E96CD5">
        <w:rPr>
          <w:sz w:val="28"/>
          <w:szCs w:val="25"/>
          <w:lang w:val="uk-UA"/>
        </w:rPr>
        <w:t xml:space="preserve"> Всесоюзного энтомологического общества</w:t>
      </w:r>
      <w:r>
        <w:rPr>
          <w:sz w:val="28"/>
          <w:szCs w:val="25"/>
          <w:lang w:val="uk-UA"/>
        </w:rPr>
        <w:t>. –</w:t>
      </w:r>
      <w:r w:rsidRPr="00E96CD5">
        <w:rPr>
          <w:sz w:val="28"/>
          <w:szCs w:val="25"/>
          <w:lang w:val="uk-UA"/>
        </w:rPr>
        <w:t xml:space="preserve"> М.-Л., Изд-во АН</w:t>
      </w:r>
      <w:r>
        <w:rPr>
          <w:sz w:val="28"/>
          <w:szCs w:val="25"/>
          <w:lang w:val="uk-UA"/>
        </w:rPr>
        <w:t xml:space="preserve"> </w:t>
      </w:r>
      <w:r w:rsidRPr="00E96CD5">
        <w:rPr>
          <w:sz w:val="28"/>
          <w:szCs w:val="25"/>
          <w:lang w:val="uk-UA"/>
        </w:rPr>
        <w:t>СССР,</w:t>
      </w:r>
      <w:r>
        <w:rPr>
          <w:sz w:val="28"/>
          <w:szCs w:val="25"/>
          <w:lang w:val="uk-UA"/>
        </w:rPr>
        <w:t xml:space="preserve"> –</w:t>
      </w:r>
      <w:r w:rsidRPr="00E96CD5">
        <w:rPr>
          <w:sz w:val="28"/>
          <w:szCs w:val="25"/>
          <w:lang w:val="uk-UA"/>
        </w:rPr>
        <w:t xml:space="preserve"> 1959.</w:t>
      </w:r>
      <w:r>
        <w:rPr>
          <w:sz w:val="28"/>
          <w:szCs w:val="25"/>
          <w:lang w:val="uk-UA"/>
        </w:rPr>
        <w:t xml:space="preserve"> –</w:t>
      </w:r>
      <w:r w:rsidRPr="00E96CD5">
        <w:rPr>
          <w:sz w:val="28"/>
          <w:szCs w:val="25"/>
          <w:lang w:val="uk-UA"/>
        </w:rPr>
        <w:t xml:space="preserve"> С. 70</w:t>
      </w:r>
      <w:r>
        <w:rPr>
          <w:sz w:val="28"/>
          <w:szCs w:val="25"/>
          <w:lang w:val="uk-UA"/>
        </w:rPr>
        <w:t>–</w:t>
      </w:r>
      <w:r w:rsidRPr="00E96CD5">
        <w:rPr>
          <w:sz w:val="28"/>
          <w:szCs w:val="25"/>
          <w:lang w:val="uk-UA"/>
        </w:rPr>
        <w:t>71.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rPr>
        <w:t>Коршунов Ю.</w:t>
      </w:r>
      <w:r>
        <w:rPr>
          <w:sz w:val="28"/>
          <w:szCs w:val="28"/>
          <w:lang w:val="uk-UA"/>
        </w:rPr>
        <w:t xml:space="preserve"> </w:t>
      </w:r>
      <w:r w:rsidRPr="00E96CD5">
        <w:rPr>
          <w:sz w:val="28"/>
          <w:szCs w:val="28"/>
        </w:rPr>
        <w:t>П. О роли хищных жужелиц в уничтожении жуков щелк</w:t>
      </w:r>
      <w:r w:rsidRPr="00E96CD5">
        <w:rPr>
          <w:sz w:val="28"/>
          <w:szCs w:val="28"/>
        </w:rPr>
        <w:t>у</w:t>
      </w:r>
      <w:r w:rsidRPr="00E96CD5">
        <w:rPr>
          <w:sz w:val="28"/>
          <w:szCs w:val="28"/>
        </w:rPr>
        <w:t xml:space="preserve">нов </w:t>
      </w:r>
      <w:r>
        <w:rPr>
          <w:sz w:val="28"/>
          <w:szCs w:val="28"/>
          <w:lang w:val="uk-UA"/>
        </w:rPr>
        <w:t xml:space="preserve">/ </w:t>
      </w:r>
      <w:r w:rsidRPr="00E96CD5">
        <w:rPr>
          <w:sz w:val="28"/>
          <w:szCs w:val="28"/>
        </w:rPr>
        <w:t>Ю.</w:t>
      </w:r>
      <w:r>
        <w:rPr>
          <w:sz w:val="28"/>
          <w:szCs w:val="28"/>
          <w:lang w:val="uk-UA"/>
        </w:rPr>
        <w:t xml:space="preserve"> </w:t>
      </w:r>
      <w:r w:rsidRPr="00E96CD5">
        <w:rPr>
          <w:sz w:val="28"/>
          <w:szCs w:val="28"/>
        </w:rPr>
        <w:t>П. Коршунов // Исследования по биологич. методу борьбы с вредителями сельского и лесн. х-ва. – М</w:t>
      </w:r>
      <w:r>
        <w:rPr>
          <w:sz w:val="28"/>
          <w:szCs w:val="28"/>
          <w:lang w:val="uk-UA"/>
        </w:rPr>
        <w:t>.</w:t>
      </w:r>
      <w:proofErr w:type="gramStart"/>
      <w:r>
        <w:rPr>
          <w:sz w:val="28"/>
          <w:szCs w:val="28"/>
          <w:lang w:val="uk-UA"/>
        </w:rPr>
        <w:t xml:space="preserve"> </w:t>
      </w:r>
      <w:r>
        <w:rPr>
          <w:sz w:val="28"/>
          <w:szCs w:val="28"/>
        </w:rPr>
        <w:t>:</w:t>
      </w:r>
      <w:proofErr w:type="gramEnd"/>
      <w:r>
        <w:rPr>
          <w:sz w:val="28"/>
          <w:szCs w:val="28"/>
        </w:rPr>
        <w:t xml:space="preserve"> Наука, 1965</w:t>
      </w:r>
      <w:r>
        <w:rPr>
          <w:sz w:val="28"/>
          <w:szCs w:val="28"/>
          <w:lang w:val="uk-UA"/>
        </w:rPr>
        <w:t>. –</w:t>
      </w:r>
      <w:r w:rsidRPr="00E96CD5">
        <w:rPr>
          <w:sz w:val="28"/>
          <w:szCs w:val="28"/>
        </w:rPr>
        <w:t xml:space="preserve"> Вып. 2</w:t>
      </w:r>
      <w:r>
        <w:rPr>
          <w:sz w:val="28"/>
          <w:szCs w:val="28"/>
          <w:lang w:val="uk-UA"/>
        </w:rPr>
        <w:t>.</w:t>
      </w:r>
      <w:r w:rsidRPr="00E96CD5">
        <w:rPr>
          <w:sz w:val="28"/>
          <w:szCs w:val="28"/>
        </w:rPr>
        <w:t xml:space="preserve"> – С. 129</w:t>
      </w:r>
      <w:r>
        <w:rPr>
          <w:sz w:val="28"/>
          <w:szCs w:val="28"/>
        </w:rPr>
        <w:t>–</w:t>
      </w:r>
      <w:r w:rsidRPr="00E96CD5">
        <w:rPr>
          <w:sz w:val="28"/>
          <w:szCs w:val="28"/>
        </w:rPr>
        <w:t>147.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Старк В.</w:t>
      </w:r>
      <w:r>
        <w:rPr>
          <w:sz w:val="28"/>
          <w:szCs w:val="28"/>
          <w:lang w:val="uk-UA"/>
        </w:rPr>
        <w:t xml:space="preserve"> </w:t>
      </w:r>
      <w:r w:rsidRPr="00E96CD5">
        <w:rPr>
          <w:sz w:val="28"/>
          <w:szCs w:val="28"/>
        </w:rPr>
        <w:t xml:space="preserve">Н. Поведение хищных жужелиц как обоснование к применению их для борьбы с вредителями сельского хозяйства </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Н. Старк // Сб. трудов ВИЗР. – М.-Л., 1948.</w:t>
      </w:r>
      <w:r>
        <w:rPr>
          <w:sz w:val="28"/>
          <w:szCs w:val="28"/>
          <w:lang w:val="uk-UA"/>
        </w:rPr>
        <w:t xml:space="preserve"> </w:t>
      </w:r>
      <w:r w:rsidRPr="00E96CD5">
        <w:rPr>
          <w:sz w:val="28"/>
          <w:szCs w:val="28"/>
        </w:rPr>
        <w:t>– Т. 1. – С. 121</w:t>
      </w:r>
      <w:r>
        <w:rPr>
          <w:sz w:val="28"/>
          <w:szCs w:val="28"/>
        </w:rPr>
        <w:t>–</w:t>
      </w:r>
      <w:r w:rsidRPr="00E96CD5">
        <w:rPr>
          <w:sz w:val="28"/>
          <w:szCs w:val="28"/>
        </w:rPr>
        <w:t>124.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Аверин В.</w:t>
      </w:r>
      <w:r>
        <w:rPr>
          <w:sz w:val="28"/>
          <w:szCs w:val="28"/>
          <w:lang w:val="uk-UA"/>
        </w:rPr>
        <w:t xml:space="preserve"> </w:t>
      </w:r>
      <w:r w:rsidRPr="00E96CD5">
        <w:rPr>
          <w:sz w:val="28"/>
          <w:szCs w:val="28"/>
        </w:rPr>
        <w:t xml:space="preserve">Г. Хищные жужелицы УССР и вопрос об использовании их для борьбы с вредителями </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 xml:space="preserve">Г. Аверин </w:t>
      </w:r>
      <w:r>
        <w:rPr>
          <w:sz w:val="28"/>
          <w:szCs w:val="28"/>
        </w:rPr>
        <w:t>// Зап. Харьк. с.</w:t>
      </w:r>
      <w:r>
        <w:rPr>
          <w:sz w:val="28"/>
          <w:szCs w:val="28"/>
          <w:lang w:val="uk-UA"/>
        </w:rPr>
        <w:t>-</w:t>
      </w:r>
      <w:r w:rsidRPr="00E96CD5">
        <w:rPr>
          <w:sz w:val="28"/>
          <w:szCs w:val="28"/>
        </w:rPr>
        <w:t>х. ин-та, 1938. – Т. 1. –</w:t>
      </w:r>
      <w:r w:rsidRPr="00E96CD5">
        <w:rPr>
          <w:sz w:val="28"/>
          <w:szCs w:val="28"/>
          <w:lang w:val="uk-UA"/>
        </w:rPr>
        <w:t xml:space="preserve"> </w:t>
      </w:r>
      <w:r w:rsidRPr="00E96CD5">
        <w:rPr>
          <w:sz w:val="28"/>
          <w:szCs w:val="28"/>
        </w:rPr>
        <w:t>№ 4. – С. 1</w:t>
      </w:r>
      <w:r>
        <w:rPr>
          <w:sz w:val="28"/>
          <w:szCs w:val="28"/>
          <w:lang w:val="uk-UA"/>
        </w:rPr>
        <w:t>–</w:t>
      </w:r>
      <w:r w:rsidRPr="00E96CD5">
        <w:rPr>
          <w:sz w:val="28"/>
          <w:szCs w:val="28"/>
        </w:rPr>
        <w:t>37.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Беликова Н.</w:t>
      </w:r>
      <w:r>
        <w:rPr>
          <w:sz w:val="28"/>
          <w:szCs w:val="28"/>
          <w:lang w:val="uk-UA"/>
        </w:rPr>
        <w:t xml:space="preserve"> </w:t>
      </w:r>
      <w:r w:rsidRPr="00E96CD5">
        <w:rPr>
          <w:sz w:val="28"/>
          <w:szCs w:val="28"/>
        </w:rPr>
        <w:t xml:space="preserve">А. Многоядные энтомофаги: влияние на стабильность агроценозов и перспективы использования для биологического контроля вредителей </w:t>
      </w:r>
      <w:r>
        <w:rPr>
          <w:sz w:val="28"/>
          <w:szCs w:val="28"/>
          <w:lang w:val="uk-UA"/>
        </w:rPr>
        <w:t xml:space="preserve">/ </w:t>
      </w:r>
      <w:r w:rsidRPr="00E96CD5">
        <w:rPr>
          <w:sz w:val="28"/>
          <w:szCs w:val="28"/>
        </w:rPr>
        <w:t>Н.</w:t>
      </w:r>
      <w:r>
        <w:rPr>
          <w:sz w:val="28"/>
          <w:szCs w:val="28"/>
          <w:lang w:val="uk-UA"/>
        </w:rPr>
        <w:t xml:space="preserve"> </w:t>
      </w:r>
      <w:r w:rsidRPr="00E96CD5">
        <w:rPr>
          <w:sz w:val="28"/>
          <w:szCs w:val="28"/>
        </w:rPr>
        <w:t>А. Беликова // Мат</w:t>
      </w:r>
      <w:r>
        <w:rPr>
          <w:sz w:val="28"/>
          <w:szCs w:val="28"/>
          <w:lang w:val="uk-UA"/>
        </w:rPr>
        <w:t>ериалы</w:t>
      </w:r>
      <w:r w:rsidRPr="00E96CD5">
        <w:rPr>
          <w:sz w:val="28"/>
          <w:szCs w:val="28"/>
        </w:rPr>
        <w:t xml:space="preserve"> 9 </w:t>
      </w:r>
      <w:r>
        <w:rPr>
          <w:sz w:val="28"/>
          <w:szCs w:val="28"/>
          <w:lang w:val="uk-UA"/>
        </w:rPr>
        <w:t>м</w:t>
      </w:r>
      <w:r w:rsidRPr="00E96CD5">
        <w:rPr>
          <w:sz w:val="28"/>
          <w:szCs w:val="28"/>
        </w:rPr>
        <w:t>еждун</w:t>
      </w:r>
      <w:r>
        <w:rPr>
          <w:sz w:val="28"/>
          <w:szCs w:val="28"/>
          <w:lang w:val="uk-UA"/>
        </w:rPr>
        <w:t>ародной</w:t>
      </w:r>
      <w:r w:rsidRPr="00E96CD5">
        <w:rPr>
          <w:sz w:val="28"/>
          <w:szCs w:val="28"/>
        </w:rPr>
        <w:t xml:space="preserve"> </w:t>
      </w:r>
      <w:r>
        <w:rPr>
          <w:sz w:val="28"/>
          <w:szCs w:val="28"/>
          <w:lang w:val="uk-UA"/>
        </w:rPr>
        <w:t>н</w:t>
      </w:r>
      <w:r w:rsidRPr="00E96CD5">
        <w:rPr>
          <w:sz w:val="28"/>
          <w:szCs w:val="28"/>
        </w:rPr>
        <w:t>ауч</w:t>
      </w:r>
      <w:proofErr w:type="gramStart"/>
      <w:r>
        <w:rPr>
          <w:sz w:val="28"/>
          <w:szCs w:val="28"/>
          <w:lang w:val="uk-UA"/>
        </w:rPr>
        <w:t>.</w:t>
      </w:r>
      <w:r w:rsidRPr="00E96CD5">
        <w:rPr>
          <w:sz w:val="28"/>
          <w:szCs w:val="28"/>
        </w:rPr>
        <w:t>-</w:t>
      </w:r>
      <w:proofErr w:type="gramEnd"/>
      <w:r w:rsidRPr="00E96CD5">
        <w:rPr>
          <w:sz w:val="28"/>
          <w:szCs w:val="28"/>
        </w:rPr>
        <w:t xml:space="preserve">практич. экологич. конф. </w:t>
      </w:r>
      <w:r>
        <w:rPr>
          <w:sz w:val="28"/>
          <w:szCs w:val="28"/>
          <w:lang w:val="uk-UA"/>
        </w:rPr>
        <w:t>[</w:t>
      </w:r>
      <w:r w:rsidRPr="00E96CD5">
        <w:rPr>
          <w:sz w:val="28"/>
          <w:szCs w:val="28"/>
        </w:rPr>
        <w:t xml:space="preserve">Соврем. </w:t>
      </w:r>
      <w:proofErr w:type="gramStart"/>
      <w:r w:rsidRPr="00E96CD5">
        <w:rPr>
          <w:sz w:val="28"/>
          <w:szCs w:val="28"/>
        </w:rPr>
        <w:t>пробл. популяционной экологии</w:t>
      </w:r>
      <w:r>
        <w:rPr>
          <w:sz w:val="28"/>
          <w:szCs w:val="28"/>
          <w:lang w:val="uk-UA"/>
        </w:rPr>
        <w:t>], (</w:t>
      </w:r>
      <w:r w:rsidRPr="00E96CD5">
        <w:rPr>
          <w:sz w:val="28"/>
          <w:szCs w:val="28"/>
        </w:rPr>
        <w:t xml:space="preserve">Белгород, 2-5 окт. 2006 </w:t>
      </w:r>
      <w:r>
        <w:rPr>
          <w:sz w:val="28"/>
          <w:szCs w:val="28"/>
          <w:lang w:val="uk-UA"/>
        </w:rPr>
        <w:t>г.).</w:t>
      </w:r>
      <w:proofErr w:type="gramEnd"/>
      <w:r>
        <w:rPr>
          <w:sz w:val="28"/>
          <w:szCs w:val="28"/>
          <w:lang w:val="uk-UA"/>
        </w:rPr>
        <w:t xml:space="preserve"> </w:t>
      </w:r>
      <w:r w:rsidRPr="00E96CD5">
        <w:rPr>
          <w:sz w:val="28"/>
          <w:szCs w:val="28"/>
        </w:rPr>
        <w:t>– Белгород, 2006. – С. 19</w:t>
      </w:r>
      <w:r>
        <w:rPr>
          <w:sz w:val="28"/>
          <w:szCs w:val="28"/>
        </w:rPr>
        <w:t>–</w:t>
      </w:r>
      <w:r w:rsidRPr="00E96CD5">
        <w:rPr>
          <w:sz w:val="28"/>
          <w:szCs w:val="28"/>
        </w:rPr>
        <w:t>20.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Каменкова К.</w:t>
      </w:r>
      <w:r>
        <w:rPr>
          <w:sz w:val="28"/>
          <w:szCs w:val="28"/>
          <w:lang w:val="uk-UA"/>
        </w:rPr>
        <w:t xml:space="preserve"> </w:t>
      </w:r>
      <w:r w:rsidRPr="00E96CD5">
        <w:rPr>
          <w:sz w:val="28"/>
          <w:szCs w:val="28"/>
        </w:rPr>
        <w:t xml:space="preserve">В. Паразиты и хищники некоторых вредителей кукурузы в Черкасской области </w:t>
      </w:r>
      <w:r>
        <w:rPr>
          <w:sz w:val="28"/>
          <w:szCs w:val="28"/>
          <w:lang w:val="uk-UA"/>
        </w:rPr>
        <w:t xml:space="preserve">/ </w:t>
      </w:r>
      <w:r w:rsidRPr="00E96CD5">
        <w:rPr>
          <w:sz w:val="28"/>
          <w:szCs w:val="28"/>
        </w:rPr>
        <w:t>К.</w:t>
      </w:r>
      <w:r>
        <w:rPr>
          <w:sz w:val="28"/>
          <w:szCs w:val="28"/>
          <w:lang w:val="uk-UA"/>
        </w:rPr>
        <w:t xml:space="preserve"> </w:t>
      </w:r>
      <w:r w:rsidRPr="00E96CD5">
        <w:rPr>
          <w:sz w:val="28"/>
          <w:szCs w:val="28"/>
        </w:rPr>
        <w:t>В. Каменкова // Защита кукурузы от вредителей и болезней</w:t>
      </w:r>
      <w:r>
        <w:rPr>
          <w:sz w:val="28"/>
          <w:szCs w:val="28"/>
          <w:lang w:val="uk-UA"/>
        </w:rPr>
        <w:t>.</w:t>
      </w:r>
      <w:r w:rsidRPr="00E96CD5">
        <w:rPr>
          <w:sz w:val="28"/>
          <w:szCs w:val="28"/>
        </w:rPr>
        <w:t xml:space="preserve"> – М., 1958. – С. 24</w:t>
      </w:r>
      <w:r>
        <w:rPr>
          <w:sz w:val="28"/>
          <w:szCs w:val="28"/>
        </w:rPr>
        <w:t>–</w:t>
      </w:r>
      <w:r w:rsidRPr="00E96CD5">
        <w:rPr>
          <w:sz w:val="28"/>
          <w:szCs w:val="28"/>
        </w:rPr>
        <w:t>28.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Бакасова Н.</w:t>
      </w:r>
      <w:r>
        <w:rPr>
          <w:sz w:val="28"/>
          <w:szCs w:val="28"/>
          <w:lang w:val="uk-UA"/>
        </w:rPr>
        <w:t xml:space="preserve"> </w:t>
      </w:r>
      <w:r w:rsidRPr="00E96CD5">
        <w:rPr>
          <w:sz w:val="28"/>
          <w:szCs w:val="28"/>
        </w:rPr>
        <w:t>Ф. Биологические особенности хищных жужелиц и их потенц</w:t>
      </w:r>
      <w:r w:rsidRPr="00E96CD5">
        <w:rPr>
          <w:sz w:val="28"/>
          <w:szCs w:val="28"/>
        </w:rPr>
        <w:t>и</w:t>
      </w:r>
      <w:r w:rsidRPr="00E96CD5">
        <w:rPr>
          <w:sz w:val="28"/>
          <w:szCs w:val="28"/>
        </w:rPr>
        <w:t>альное значение в динамике численности серой зерновой совки (</w:t>
      </w:r>
      <w:r w:rsidRPr="00801557">
        <w:rPr>
          <w:i/>
          <w:sz w:val="28"/>
          <w:szCs w:val="28"/>
          <w:lang w:val="en-US"/>
        </w:rPr>
        <w:t>Hadena</w:t>
      </w:r>
      <w:r w:rsidRPr="00801557">
        <w:rPr>
          <w:i/>
          <w:sz w:val="28"/>
          <w:szCs w:val="28"/>
        </w:rPr>
        <w:t xml:space="preserve"> </w:t>
      </w:r>
      <w:r w:rsidRPr="00801557">
        <w:rPr>
          <w:i/>
          <w:sz w:val="28"/>
          <w:szCs w:val="28"/>
          <w:lang w:val="en-US"/>
        </w:rPr>
        <w:t>sordida</w:t>
      </w:r>
      <w:r w:rsidRPr="00E96CD5">
        <w:rPr>
          <w:sz w:val="28"/>
          <w:szCs w:val="28"/>
        </w:rPr>
        <w:t xml:space="preserve"> </w:t>
      </w:r>
      <w:r w:rsidRPr="00E96CD5">
        <w:rPr>
          <w:sz w:val="28"/>
          <w:szCs w:val="28"/>
          <w:lang w:val="en-US"/>
        </w:rPr>
        <w:t>Bkh</w:t>
      </w:r>
      <w:r w:rsidRPr="00E96CD5">
        <w:rPr>
          <w:sz w:val="28"/>
          <w:szCs w:val="28"/>
        </w:rPr>
        <w:t>.)</w:t>
      </w:r>
      <w:proofErr w:type="gramStart"/>
      <w:r>
        <w:rPr>
          <w:sz w:val="28"/>
          <w:szCs w:val="28"/>
          <w:lang w:val="uk-UA"/>
        </w:rPr>
        <w:t xml:space="preserve"> </w:t>
      </w:r>
      <w:r w:rsidRPr="00E96CD5">
        <w:rPr>
          <w:sz w:val="28"/>
          <w:szCs w:val="28"/>
        </w:rPr>
        <w:t>:</w:t>
      </w:r>
      <w:proofErr w:type="gramEnd"/>
      <w:r w:rsidRPr="00E96CD5">
        <w:rPr>
          <w:sz w:val="28"/>
          <w:szCs w:val="28"/>
        </w:rPr>
        <w:t xml:space="preserve"> </w:t>
      </w:r>
      <w:r>
        <w:rPr>
          <w:sz w:val="28"/>
          <w:szCs w:val="28"/>
          <w:lang w:val="uk-UA"/>
        </w:rPr>
        <w:t>а</w:t>
      </w:r>
      <w:r>
        <w:rPr>
          <w:sz w:val="28"/>
          <w:szCs w:val="28"/>
        </w:rPr>
        <w:t xml:space="preserve">втореф. </w:t>
      </w:r>
      <w:r>
        <w:rPr>
          <w:sz w:val="28"/>
          <w:szCs w:val="28"/>
          <w:lang w:val="uk-UA"/>
        </w:rPr>
        <w:t>д</w:t>
      </w:r>
      <w:r>
        <w:rPr>
          <w:sz w:val="28"/>
          <w:szCs w:val="28"/>
        </w:rPr>
        <w:t>ис</w:t>
      </w:r>
      <w:r>
        <w:rPr>
          <w:sz w:val="28"/>
          <w:szCs w:val="28"/>
          <w:lang w:val="uk-UA"/>
        </w:rPr>
        <w:t xml:space="preserve">. на соискание уч. степени </w:t>
      </w:r>
      <w:r w:rsidRPr="00E96CD5">
        <w:rPr>
          <w:sz w:val="28"/>
          <w:szCs w:val="28"/>
        </w:rPr>
        <w:t xml:space="preserve">канд. </w:t>
      </w:r>
      <w:r>
        <w:rPr>
          <w:sz w:val="28"/>
          <w:szCs w:val="28"/>
          <w:lang w:val="uk-UA"/>
        </w:rPr>
        <w:t>с.-х.</w:t>
      </w:r>
      <w:r w:rsidRPr="00E96CD5">
        <w:rPr>
          <w:sz w:val="28"/>
          <w:szCs w:val="28"/>
        </w:rPr>
        <w:t xml:space="preserve"> наук</w:t>
      </w:r>
      <w:r>
        <w:rPr>
          <w:sz w:val="28"/>
          <w:szCs w:val="28"/>
          <w:lang w:val="uk-UA"/>
        </w:rPr>
        <w:t xml:space="preserve"> :</w:t>
      </w:r>
      <w:r w:rsidRPr="00E96CD5">
        <w:rPr>
          <w:sz w:val="28"/>
          <w:szCs w:val="28"/>
        </w:rPr>
        <w:t xml:space="preserve"> </w:t>
      </w:r>
      <w:r>
        <w:rPr>
          <w:sz w:val="28"/>
          <w:szCs w:val="28"/>
          <w:lang w:val="uk-UA"/>
        </w:rPr>
        <w:t xml:space="preserve">спец. 06.01.11 „Защита растений” / </w:t>
      </w:r>
      <w:r w:rsidRPr="00E96CD5">
        <w:rPr>
          <w:sz w:val="28"/>
          <w:szCs w:val="28"/>
        </w:rPr>
        <w:t>Н.</w:t>
      </w:r>
      <w:r>
        <w:rPr>
          <w:sz w:val="28"/>
          <w:szCs w:val="28"/>
          <w:lang w:val="uk-UA"/>
        </w:rPr>
        <w:t xml:space="preserve"> </w:t>
      </w:r>
      <w:r w:rsidRPr="00E96CD5">
        <w:rPr>
          <w:sz w:val="28"/>
          <w:szCs w:val="28"/>
        </w:rPr>
        <w:t>Ф. Бакасова</w:t>
      </w:r>
      <w:r>
        <w:rPr>
          <w:sz w:val="28"/>
          <w:szCs w:val="28"/>
          <w:lang w:val="uk-UA"/>
        </w:rPr>
        <w:t xml:space="preserve">. </w:t>
      </w:r>
      <w:r w:rsidRPr="00E96CD5">
        <w:rPr>
          <w:sz w:val="28"/>
          <w:szCs w:val="28"/>
        </w:rPr>
        <w:t>– Л., 1968. – 25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Дядечко Н.</w:t>
      </w:r>
      <w:r>
        <w:rPr>
          <w:sz w:val="28"/>
          <w:szCs w:val="28"/>
          <w:lang w:val="uk-UA"/>
        </w:rPr>
        <w:t xml:space="preserve"> </w:t>
      </w:r>
      <w:r w:rsidRPr="00E96CD5">
        <w:rPr>
          <w:sz w:val="28"/>
          <w:szCs w:val="28"/>
        </w:rPr>
        <w:t xml:space="preserve">П. Управление размножением вредителей в зерновых агроценозах </w:t>
      </w:r>
      <w:r>
        <w:rPr>
          <w:sz w:val="28"/>
          <w:szCs w:val="28"/>
          <w:lang w:val="uk-UA"/>
        </w:rPr>
        <w:t xml:space="preserve">/ </w:t>
      </w:r>
      <w:r w:rsidRPr="00E96CD5">
        <w:rPr>
          <w:sz w:val="28"/>
          <w:szCs w:val="28"/>
        </w:rPr>
        <w:t>Н.</w:t>
      </w:r>
      <w:r>
        <w:rPr>
          <w:sz w:val="28"/>
          <w:szCs w:val="28"/>
          <w:lang w:val="uk-UA"/>
        </w:rPr>
        <w:t xml:space="preserve"> </w:t>
      </w:r>
      <w:r w:rsidRPr="00E96CD5">
        <w:rPr>
          <w:sz w:val="28"/>
          <w:szCs w:val="28"/>
        </w:rPr>
        <w:t>П. Дядечко // Защита раст</w:t>
      </w:r>
      <w:r>
        <w:rPr>
          <w:sz w:val="28"/>
          <w:szCs w:val="28"/>
          <w:lang w:val="uk-UA"/>
        </w:rPr>
        <w:t>ений</w:t>
      </w:r>
      <w:r w:rsidRPr="00E96CD5">
        <w:rPr>
          <w:sz w:val="28"/>
          <w:szCs w:val="28"/>
        </w:rPr>
        <w:t>, 1986 – № 6. – С. 24</w:t>
      </w:r>
      <w:r>
        <w:rPr>
          <w:sz w:val="28"/>
          <w:szCs w:val="28"/>
        </w:rPr>
        <w:t>–</w:t>
      </w:r>
      <w:r w:rsidRPr="00E96CD5">
        <w:rPr>
          <w:sz w:val="28"/>
          <w:szCs w:val="28"/>
        </w:rPr>
        <w:t>26.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Берим Н.</w:t>
      </w:r>
      <w:r>
        <w:rPr>
          <w:sz w:val="28"/>
          <w:szCs w:val="28"/>
          <w:lang w:val="uk-UA"/>
        </w:rPr>
        <w:t xml:space="preserve"> </w:t>
      </w:r>
      <w:r>
        <w:rPr>
          <w:sz w:val="28"/>
          <w:szCs w:val="28"/>
        </w:rPr>
        <w:t>Г.</w:t>
      </w:r>
      <w:r>
        <w:rPr>
          <w:sz w:val="28"/>
          <w:szCs w:val="28"/>
          <w:lang w:val="uk-UA"/>
        </w:rPr>
        <w:t xml:space="preserve"> </w:t>
      </w:r>
      <w:r w:rsidRPr="00E96CD5">
        <w:rPr>
          <w:sz w:val="28"/>
          <w:szCs w:val="28"/>
        </w:rPr>
        <w:t>Жужелицы в агроценозе кукурузного поля Н.</w:t>
      </w:r>
      <w:r>
        <w:rPr>
          <w:sz w:val="28"/>
          <w:szCs w:val="28"/>
          <w:lang w:val="uk-UA"/>
        </w:rPr>
        <w:t xml:space="preserve"> </w:t>
      </w:r>
      <w:r w:rsidRPr="00E96CD5">
        <w:rPr>
          <w:sz w:val="28"/>
          <w:szCs w:val="28"/>
        </w:rPr>
        <w:t>Г</w:t>
      </w:r>
      <w:r>
        <w:rPr>
          <w:sz w:val="28"/>
          <w:szCs w:val="28"/>
          <w:lang w:val="uk-UA"/>
        </w:rPr>
        <w:t>.</w:t>
      </w:r>
      <w:r w:rsidRPr="00755229">
        <w:rPr>
          <w:sz w:val="28"/>
          <w:szCs w:val="28"/>
        </w:rPr>
        <w:t xml:space="preserve"> </w:t>
      </w:r>
      <w:r w:rsidRPr="00E96CD5">
        <w:rPr>
          <w:sz w:val="28"/>
          <w:szCs w:val="28"/>
        </w:rPr>
        <w:t>Берим, Г.</w:t>
      </w:r>
      <w:r>
        <w:rPr>
          <w:sz w:val="28"/>
          <w:szCs w:val="28"/>
          <w:lang w:val="uk-UA"/>
        </w:rPr>
        <w:t xml:space="preserve"> </w:t>
      </w:r>
      <w:r w:rsidRPr="00E96CD5">
        <w:rPr>
          <w:sz w:val="28"/>
          <w:szCs w:val="28"/>
        </w:rPr>
        <w:t>П.</w:t>
      </w:r>
      <w:r>
        <w:rPr>
          <w:sz w:val="28"/>
          <w:szCs w:val="28"/>
          <w:lang w:val="uk-UA"/>
        </w:rPr>
        <w:t xml:space="preserve"> </w:t>
      </w:r>
      <w:r w:rsidRPr="00E96CD5">
        <w:rPr>
          <w:sz w:val="28"/>
          <w:szCs w:val="28"/>
        </w:rPr>
        <w:t>Атрощенко // Защита раст</w:t>
      </w:r>
      <w:r>
        <w:rPr>
          <w:sz w:val="28"/>
          <w:szCs w:val="28"/>
          <w:lang w:val="uk-UA"/>
        </w:rPr>
        <w:t>ений</w:t>
      </w:r>
      <w:r w:rsidRPr="00E96CD5">
        <w:rPr>
          <w:sz w:val="28"/>
          <w:szCs w:val="28"/>
        </w:rPr>
        <w:t>, 1980. – № 3. – С. 43.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8"/>
          <w:lang w:val="uk-UA"/>
        </w:rPr>
        <w:t xml:space="preserve"> Богач Я.</w:t>
      </w:r>
      <w:r w:rsidRPr="00E96CD5">
        <w:rPr>
          <w:sz w:val="28"/>
          <w:szCs w:val="28"/>
          <w:lang w:val="uk-UA"/>
        </w:rPr>
        <w:t xml:space="preserve"> Жужелицы (</w:t>
      </w:r>
      <w:r w:rsidRPr="00E96CD5">
        <w:rPr>
          <w:sz w:val="28"/>
          <w:szCs w:val="28"/>
          <w:lang w:val="en-US"/>
        </w:rPr>
        <w:t>Coleoptera</w:t>
      </w:r>
      <w:r w:rsidRPr="00E96CD5">
        <w:rPr>
          <w:sz w:val="28"/>
          <w:szCs w:val="28"/>
          <w:lang w:val="uk-UA"/>
        </w:rPr>
        <w:t xml:space="preserve">, </w:t>
      </w:r>
      <w:r w:rsidRPr="00E96CD5">
        <w:rPr>
          <w:sz w:val="28"/>
          <w:szCs w:val="28"/>
          <w:lang w:val="en-US"/>
        </w:rPr>
        <w:t>Carabidae</w:t>
      </w:r>
      <w:r w:rsidRPr="00E96CD5">
        <w:rPr>
          <w:sz w:val="28"/>
          <w:szCs w:val="28"/>
          <w:lang w:val="uk-UA"/>
        </w:rPr>
        <w:t>) и стафилиниды (</w:t>
      </w:r>
      <w:r w:rsidRPr="00E96CD5">
        <w:rPr>
          <w:sz w:val="28"/>
          <w:szCs w:val="28"/>
          <w:lang w:val="en-US"/>
        </w:rPr>
        <w:t>Coleoptera</w:t>
      </w:r>
      <w:r w:rsidRPr="00E96CD5">
        <w:rPr>
          <w:sz w:val="28"/>
          <w:szCs w:val="28"/>
          <w:lang w:val="uk-UA"/>
        </w:rPr>
        <w:t xml:space="preserve">, </w:t>
      </w:r>
      <w:r w:rsidRPr="00E96CD5">
        <w:rPr>
          <w:sz w:val="28"/>
          <w:szCs w:val="28"/>
          <w:lang w:val="en-US"/>
        </w:rPr>
        <w:t>Staphylinidae</w:t>
      </w:r>
      <w:r w:rsidRPr="00E96CD5">
        <w:rPr>
          <w:sz w:val="28"/>
          <w:szCs w:val="28"/>
          <w:lang w:val="uk-UA"/>
        </w:rPr>
        <w:t xml:space="preserve">) пшеничного и кукурузного полей во взаимосвязи с </w:t>
      </w:r>
      <w:r w:rsidRPr="00E96CD5">
        <w:rPr>
          <w:sz w:val="28"/>
          <w:szCs w:val="28"/>
          <w:lang w:val="uk-UA"/>
        </w:rPr>
        <w:lastRenderedPageBreak/>
        <w:t xml:space="preserve">окружающими биотопами </w:t>
      </w:r>
      <w:r>
        <w:rPr>
          <w:sz w:val="28"/>
          <w:szCs w:val="28"/>
          <w:lang w:val="uk-UA"/>
        </w:rPr>
        <w:t xml:space="preserve">/ </w:t>
      </w:r>
      <w:r w:rsidRPr="00E96CD5">
        <w:rPr>
          <w:sz w:val="28"/>
          <w:szCs w:val="28"/>
          <w:lang w:val="uk-UA"/>
        </w:rPr>
        <w:t>Я.</w:t>
      </w:r>
      <w:r>
        <w:rPr>
          <w:sz w:val="28"/>
          <w:szCs w:val="28"/>
          <w:lang w:val="uk-UA"/>
        </w:rPr>
        <w:t xml:space="preserve"> </w:t>
      </w:r>
      <w:r w:rsidRPr="00E96CD5">
        <w:rPr>
          <w:sz w:val="28"/>
          <w:szCs w:val="28"/>
          <w:lang w:val="uk-UA"/>
        </w:rPr>
        <w:t>Богач, Я. Поспишил // Экология, 1984. – № 3. – С. 22</w:t>
      </w:r>
      <w:r>
        <w:rPr>
          <w:sz w:val="28"/>
          <w:szCs w:val="28"/>
          <w:lang w:val="uk-UA"/>
        </w:rPr>
        <w:t>–</w:t>
      </w:r>
      <w:r w:rsidRPr="00E96CD5">
        <w:rPr>
          <w:sz w:val="28"/>
          <w:szCs w:val="28"/>
          <w:lang w:val="uk-UA"/>
        </w:rPr>
        <w:t>34.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Крыжановский О.</w:t>
      </w:r>
      <w:r>
        <w:rPr>
          <w:sz w:val="28"/>
          <w:szCs w:val="28"/>
          <w:lang w:val="uk-UA"/>
        </w:rPr>
        <w:t xml:space="preserve"> </w:t>
      </w:r>
      <w:r w:rsidRPr="00E96CD5">
        <w:rPr>
          <w:sz w:val="28"/>
          <w:szCs w:val="28"/>
        </w:rPr>
        <w:t>Л. Семейство Carabidae – жужелицы / О.</w:t>
      </w:r>
      <w:r>
        <w:rPr>
          <w:sz w:val="28"/>
          <w:szCs w:val="28"/>
          <w:lang w:val="uk-UA"/>
        </w:rPr>
        <w:t xml:space="preserve"> </w:t>
      </w:r>
      <w:r w:rsidRPr="00E96CD5">
        <w:rPr>
          <w:sz w:val="28"/>
          <w:szCs w:val="28"/>
        </w:rPr>
        <w:t xml:space="preserve">Л. Крыжановский </w:t>
      </w:r>
      <w:r>
        <w:rPr>
          <w:sz w:val="28"/>
          <w:szCs w:val="28"/>
          <w:lang w:val="uk-UA"/>
        </w:rPr>
        <w:t xml:space="preserve">// </w:t>
      </w:r>
      <w:r w:rsidRPr="00E96CD5">
        <w:rPr>
          <w:sz w:val="28"/>
          <w:szCs w:val="28"/>
        </w:rPr>
        <w:t>Опред. насекомых Европейской части СССР.</w:t>
      </w:r>
      <w:r>
        <w:rPr>
          <w:sz w:val="28"/>
          <w:szCs w:val="28"/>
          <w:lang w:val="uk-UA"/>
        </w:rPr>
        <w:t xml:space="preserve"> </w:t>
      </w:r>
      <w:r w:rsidRPr="00E96CD5">
        <w:rPr>
          <w:sz w:val="28"/>
          <w:szCs w:val="28"/>
        </w:rPr>
        <w:t>– Л.</w:t>
      </w:r>
      <w:proofErr w:type="gramStart"/>
      <w:r>
        <w:rPr>
          <w:sz w:val="28"/>
          <w:szCs w:val="28"/>
          <w:lang w:val="uk-UA"/>
        </w:rPr>
        <w:t xml:space="preserve"> </w:t>
      </w:r>
      <w:r w:rsidRPr="00E96CD5">
        <w:rPr>
          <w:sz w:val="28"/>
          <w:szCs w:val="28"/>
        </w:rPr>
        <w:t>:</w:t>
      </w:r>
      <w:proofErr w:type="gramEnd"/>
      <w:r w:rsidRPr="00E96CD5">
        <w:rPr>
          <w:sz w:val="28"/>
          <w:szCs w:val="28"/>
        </w:rPr>
        <w:t xml:space="preserve"> Наука, 1965. – Т. 2. – С. 29–77.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proofErr w:type="gramStart"/>
      <w:r w:rsidRPr="00E96CD5">
        <w:rPr>
          <w:sz w:val="28"/>
          <w:szCs w:val="28"/>
        </w:rPr>
        <w:t>Колесников Л.</w:t>
      </w:r>
      <w:r>
        <w:rPr>
          <w:sz w:val="28"/>
          <w:szCs w:val="28"/>
          <w:lang w:val="uk-UA"/>
        </w:rPr>
        <w:t xml:space="preserve"> </w:t>
      </w:r>
      <w:r>
        <w:rPr>
          <w:sz w:val="28"/>
          <w:szCs w:val="28"/>
        </w:rPr>
        <w:t>О.</w:t>
      </w:r>
      <w:r>
        <w:rPr>
          <w:sz w:val="28"/>
          <w:szCs w:val="28"/>
          <w:lang w:val="uk-UA"/>
        </w:rPr>
        <w:t xml:space="preserve"> </w:t>
      </w:r>
      <w:r w:rsidRPr="00E96CD5">
        <w:rPr>
          <w:sz w:val="28"/>
          <w:szCs w:val="28"/>
        </w:rPr>
        <w:t>Влияние экологических факторов на активность и миграции популяций жужелиц (</w:t>
      </w:r>
      <w:r w:rsidRPr="00E96CD5">
        <w:rPr>
          <w:sz w:val="28"/>
          <w:szCs w:val="28"/>
          <w:lang w:val="en-US"/>
        </w:rPr>
        <w:t>Coleoptera</w:t>
      </w:r>
      <w:r w:rsidRPr="00E96CD5">
        <w:rPr>
          <w:sz w:val="28"/>
          <w:szCs w:val="28"/>
        </w:rPr>
        <w:t>:</w:t>
      </w:r>
      <w:proofErr w:type="gramEnd"/>
      <w:r w:rsidRPr="00E96CD5">
        <w:rPr>
          <w:sz w:val="28"/>
          <w:szCs w:val="28"/>
        </w:rPr>
        <w:t xml:space="preserve"> </w:t>
      </w:r>
      <w:r w:rsidRPr="00E96CD5">
        <w:rPr>
          <w:sz w:val="28"/>
          <w:szCs w:val="28"/>
          <w:lang w:val="en-US"/>
        </w:rPr>
        <w:t>Carabidae</w:t>
      </w:r>
      <w:r w:rsidRPr="00E96CD5">
        <w:rPr>
          <w:sz w:val="28"/>
          <w:szCs w:val="28"/>
        </w:rPr>
        <w:t xml:space="preserve">) </w:t>
      </w:r>
      <w:r>
        <w:rPr>
          <w:sz w:val="28"/>
          <w:szCs w:val="28"/>
          <w:lang w:val="uk-UA"/>
        </w:rPr>
        <w:t xml:space="preserve">/ </w:t>
      </w:r>
      <w:r w:rsidRPr="00E96CD5">
        <w:rPr>
          <w:sz w:val="28"/>
          <w:szCs w:val="28"/>
        </w:rPr>
        <w:t>Л.</w:t>
      </w:r>
      <w:r>
        <w:rPr>
          <w:sz w:val="28"/>
          <w:szCs w:val="28"/>
          <w:lang w:val="uk-UA"/>
        </w:rPr>
        <w:t xml:space="preserve"> </w:t>
      </w:r>
      <w:r w:rsidRPr="00E96CD5">
        <w:rPr>
          <w:sz w:val="28"/>
          <w:szCs w:val="28"/>
        </w:rPr>
        <w:t>О.</w:t>
      </w:r>
      <w:r>
        <w:rPr>
          <w:sz w:val="28"/>
          <w:szCs w:val="28"/>
          <w:lang w:val="uk-UA"/>
        </w:rPr>
        <w:t xml:space="preserve"> </w:t>
      </w:r>
      <w:r w:rsidRPr="00E96CD5">
        <w:rPr>
          <w:sz w:val="28"/>
          <w:szCs w:val="28"/>
        </w:rPr>
        <w:t>Колесников, О.</w:t>
      </w:r>
      <w:r>
        <w:rPr>
          <w:sz w:val="28"/>
          <w:szCs w:val="28"/>
          <w:lang w:val="uk-UA"/>
        </w:rPr>
        <w:t xml:space="preserve"> </w:t>
      </w:r>
      <w:r w:rsidRPr="00E96CD5">
        <w:rPr>
          <w:sz w:val="28"/>
          <w:szCs w:val="28"/>
        </w:rPr>
        <w:t>Л. Колесникова // Матер</w:t>
      </w:r>
      <w:r>
        <w:rPr>
          <w:sz w:val="28"/>
          <w:szCs w:val="28"/>
          <w:lang w:val="uk-UA"/>
        </w:rPr>
        <w:t xml:space="preserve">иалы </w:t>
      </w:r>
      <w:r w:rsidRPr="00E96CD5">
        <w:rPr>
          <w:sz w:val="28"/>
          <w:szCs w:val="28"/>
        </w:rPr>
        <w:t xml:space="preserve">9 Междун. </w:t>
      </w:r>
      <w:r>
        <w:rPr>
          <w:sz w:val="28"/>
          <w:szCs w:val="28"/>
          <w:lang w:val="uk-UA"/>
        </w:rPr>
        <w:t>н</w:t>
      </w:r>
      <w:r w:rsidRPr="00E96CD5">
        <w:rPr>
          <w:sz w:val="28"/>
          <w:szCs w:val="28"/>
        </w:rPr>
        <w:t>ауч</w:t>
      </w:r>
      <w:r>
        <w:rPr>
          <w:sz w:val="28"/>
          <w:szCs w:val="28"/>
          <w:lang w:val="uk-UA"/>
        </w:rPr>
        <w:t>.</w:t>
      </w:r>
      <w:r w:rsidRPr="00E96CD5">
        <w:rPr>
          <w:sz w:val="28"/>
          <w:szCs w:val="28"/>
        </w:rPr>
        <w:t xml:space="preserve">-практич. экологич. конф., </w:t>
      </w:r>
      <w:r>
        <w:rPr>
          <w:sz w:val="28"/>
          <w:szCs w:val="28"/>
          <w:lang w:val="uk-UA"/>
        </w:rPr>
        <w:t>[</w:t>
      </w:r>
      <w:r w:rsidRPr="00E96CD5">
        <w:rPr>
          <w:sz w:val="28"/>
          <w:szCs w:val="28"/>
        </w:rPr>
        <w:t>Современные проблемы популяционной экологии</w:t>
      </w:r>
      <w:r>
        <w:rPr>
          <w:sz w:val="28"/>
          <w:szCs w:val="28"/>
          <w:lang w:val="uk-UA"/>
        </w:rPr>
        <w:t>], (</w:t>
      </w:r>
      <w:r w:rsidRPr="00E96CD5">
        <w:rPr>
          <w:sz w:val="28"/>
          <w:szCs w:val="28"/>
        </w:rPr>
        <w:t>Белгород, 2-5 октября 2006 г.</w:t>
      </w:r>
      <w:r>
        <w:rPr>
          <w:sz w:val="28"/>
          <w:szCs w:val="28"/>
          <w:lang w:val="uk-UA"/>
        </w:rPr>
        <w:t>)</w:t>
      </w:r>
      <w:r w:rsidRPr="00E96CD5">
        <w:rPr>
          <w:sz w:val="28"/>
          <w:szCs w:val="28"/>
        </w:rPr>
        <w:t>. – Белгород, 2006. – С. 94</w:t>
      </w:r>
      <w:r>
        <w:rPr>
          <w:sz w:val="28"/>
          <w:szCs w:val="28"/>
        </w:rPr>
        <w:t>–</w:t>
      </w:r>
      <w:r w:rsidRPr="00E96CD5">
        <w:rPr>
          <w:sz w:val="28"/>
          <w:szCs w:val="28"/>
        </w:rPr>
        <w:t>96.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Бондаренко Н. И. Особенности формирования и пути повышения активности энтомофагов основных вредителей зерновых культур</w:t>
      </w:r>
      <w:proofErr w:type="gramStart"/>
      <w:r>
        <w:rPr>
          <w:sz w:val="28"/>
          <w:szCs w:val="28"/>
          <w:lang w:val="uk-UA"/>
        </w:rPr>
        <w:t xml:space="preserve"> </w:t>
      </w:r>
      <w:r w:rsidRPr="00E96CD5">
        <w:rPr>
          <w:sz w:val="28"/>
          <w:szCs w:val="28"/>
        </w:rPr>
        <w:t>:</w:t>
      </w:r>
      <w:proofErr w:type="gramEnd"/>
      <w:r w:rsidRPr="00E96CD5">
        <w:rPr>
          <w:sz w:val="28"/>
          <w:szCs w:val="28"/>
        </w:rPr>
        <w:t xml:space="preserve"> </w:t>
      </w:r>
      <w:r>
        <w:rPr>
          <w:sz w:val="28"/>
          <w:szCs w:val="28"/>
          <w:lang w:val="uk-UA"/>
        </w:rPr>
        <w:t>а</w:t>
      </w:r>
      <w:r w:rsidRPr="00E96CD5">
        <w:rPr>
          <w:sz w:val="28"/>
          <w:szCs w:val="28"/>
        </w:rPr>
        <w:t xml:space="preserve">втореф. дис. </w:t>
      </w:r>
      <w:r>
        <w:rPr>
          <w:sz w:val="28"/>
          <w:szCs w:val="28"/>
          <w:lang w:val="uk-UA"/>
        </w:rPr>
        <w:t xml:space="preserve">на </w:t>
      </w:r>
      <w:r w:rsidRPr="00E96CD5">
        <w:rPr>
          <w:sz w:val="28"/>
          <w:szCs w:val="28"/>
        </w:rPr>
        <w:t xml:space="preserve"> </w:t>
      </w:r>
      <w:r>
        <w:rPr>
          <w:sz w:val="28"/>
          <w:szCs w:val="28"/>
          <w:lang w:val="uk-UA"/>
        </w:rPr>
        <w:t xml:space="preserve">соискание уч. степени </w:t>
      </w:r>
      <w:r w:rsidRPr="00E96CD5">
        <w:rPr>
          <w:sz w:val="28"/>
          <w:szCs w:val="28"/>
        </w:rPr>
        <w:t xml:space="preserve">канд. б. наук </w:t>
      </w:r>
      <w:r>
        <w:rPr>
          <w:sz w:val="28"/>
          <w:szCs w:val="28"/>
          <w:lang w:val="uk-UA"/>
        </w:rPr>
        <w:t xml:space="preserve">: спец. 06.01.11 „Защита растений” </w:t>
      </w:r>
      <w:r w:rsidRPr="00E96CD5">
        <w:rPr>
          <w:sz w:val="28"/>
          <w:szCs w:val="28"/>
        </w:rPr>
        <w:t>/ Н. И. Бондаренко. – Днепропетровск, 198</w:t>
      </w:r>
      <w:r>
        <w:rPr>
          <w:sz w:val="28"/>
          <w:szCs w:val="28"/>
          <w:lang w:val="uk-UA"/>
        </w:rPr>
        <w:t>5</w:t>
      </w:r>
      <w:r w:rsidRPr="00E96CD5">
        <w:rPr>
          <w:sz w:val="28"/>
          <w:szCs w:val="28"/>
        </w:rPr>
        <w:t>. – 15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Сумароков А.</w:t>
      </w:r>
      <w:r>
        <w:rPr>
          <w:sz w:val="28"/>
          <w:szCs w:val="28"/>
          <w:lang w:val="uk-UA"/>
        </w:rPr>
        <w:t xml:space="preserve"> </w:t>
      </w:r>
      <w:r w:rsidRPr="00E96CD5">
        <w:rPr>
          <w:sz w:val="28"/>
          <w:szCs w:val="28"/>
        </w:rPr>
        <w:t>М. Пути формирования фауны жужелиц в агроценозах кук</w:t>
      </w:r>
      <w:r w:rsidRPr="00E96CD5">
        <w:rPr>
          <w:sz w:val="28"/>
          <w:szCs w:val="28"/>
        </w:rPr>
        <w:t>у</w:t>
      </w:r>
      <w:r w:rsidRPr="00E96CD5">
        <w:rPr>
          <w:sz w:val="28"/>
          <w:szCs w:val="28"/>
        </w:rPr>
        <w:t xml:space="preserve">рузы Степи УССР </w:t>
      </w:r>
      <w:r>
        <w:rPr>
          <w:sz w:val="28"/>
          <w:szCs w:val="28"/>
          <w:lang w:val="uk-UA"/>
        </w:rPr>
        <w:t xml:space="preserve">/ </w:t>
      </w:r>
      <w:r w:rsidRPr="00E96CD5">
        <w:rPr>
          <w:sz w:val="28"/>
          <w:szCs w:val="28"/>
        </w:rPr>
        <w:t>А.</w:t>
      </w:r>
      <w:r>
        <w:rPr>
          <w:sz w:val="28"/>
          <w:szCs w:val="28"/>
          <w:lang w:val="uk-UA"/>
        </w:rPr>
        <w:t xml:space="preserve"> </w:t>
      </w:r>
      <w:r w:rsidRPr="00E96CD5">
        <w:rPr>
          <w:sz w:val="28"/>
          <w:szCs w:val="28"/>
        </w:rPr>
        <w:t>М. Сумароков // Тез</w:t>
      </w:r>
      <w:proofErr w:type="gramStart"/>
      <w:r w:rsidRPr="00E96CD5">
        <w:rPr>
          <w:sz w:val="28"/>
          <w:szCs w:val="28"/>
        </w:rPr>
        <w:t>.</w:t>
      </w:r>
      <w:proofErr w:type="gramEnd"/>
      <w:r w:rsidRPr="00E96CD5">
        <w:rPr>
          <w:sz w:val="28"/>
          <w:szCs w:val="28"/>
        </w:rPr>
        <w:t xml:space="preserve"> </w:t>
      </w:r>
      <w:proofErr w:type="gramStart"/>
      <w:r w:rsidRPr="00E96CD5">
        <w:rPr>
          <w:sz w:val="28"/>
          <w:szCs w:val="28"/>
        </w:rPr>
        <w:t>д</w:t>
      </w:r>
      <w:proofErr w:type="gramEnd"/>
      <w:r w:rsidRPr="00E96CD5">
        <w:rPr>
          <w:sz w:val="28"/>
          <w:szCs w:val="28"/>
        </w:rPr>
        <w:t xml:space="preserve">окл. </w:t>
      </w:r>
      <w:r w:rsidRPr="00E96CD5">
        <w:rPr>
          <w:sz w:val="28"/>
          <w:szCs w:val="28"/>
          <w:lang w:val="en-US"/>
        </w:rPr>
        <w:t>IX</w:t>
      </w:r>
      <w:r w:rsidRPr="00E96CD5">
        <w:rPr>
          <w:sz w:val="28"/>
          <w:szCs w:val="28"/>
        </w:rPr>
        <w:t xml:space="preserve"> съезда ВЭО. – К., 1984. – С. 30</w:t>
      </w:r>
      <w:r>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Сумароков А.</w:t>
      </w:r>
      <w:r>
        <w:rPr>
          <w:sz w:val="28"/>
          <w:szCs w:val="28"/>
          <w:lang w:val="uk-UA"/>
        </w:rPr>
        <w:t xml:space="preserve"> </w:t>
      </w:r>
      <w:r w:rsidRPr="00E96CD5">
        <w:rPr>
          <w:sz w:val="28"/>
          <w:szCs w:val="28"/>
          <w:lang w:val="uk-UA"/>
        </w:rPr>
        <w:t xml:space="preserve">М. </w:t>
      </w:r>
      <w:r w:rsidRPr="00E96CD5">
        <w:rPr>
          <w:sz w:val="28"/>
          <w:szCs w:val="28"/>
        </w:rPr>
        <w:t>Структура карабидофауны агроценозов зерновых культур в Степи Укра</w:t>
      </w:r>
      <w:r w:rsidRPr="00E96CD5">
        <w:rPr>
          <w:sz w:val="28"/>
          <w:szCs w:val="28"/>
        </w:rPr>
        <w:t>и</w:t>
      </w:r>
      <w:r w:rsidRPr="00E96CD5">
        <w:rPr>
          <w:sz w:val="28"/>
          <w:szCs w:val="28"/>
        </w:rPr>
        <w:t xml:space="preserve">ны </w:t>
      </w:r>
      <w:r>
        <w:rPr>
          <w:sz w:val="28"/>
          <w:szCs w:val="28"/>
          <w:lang w:val="uk-UA"/>
        </w:rPr>
        <w:t xml:space="preserve">/ </w:t>
      </w:r>
      <w:r w:rsidRPr="00E96CD5">
        <w:rPr>
          <w:sz w:val="28"/>
          <w:szCs w:val="28"/>
        </w:rPr>
        <w:t>А.</w:t>
      </w:r>
      <w:r>
        <w:rPr>
          <w:sz w:val="28"/>
          <w:szCs w:val="28"/>
          <w:lang w:val="uk-UA"/>
        </w:rPr>
        <w:t xml:space="preserve"> </w:t>
      </w:r>
      <w:r w:rsidRPr="00E96CD5">
        <w:rPr>
          <w:sz w:val="28"/>
          <w:szCs w:val="28"/>
        </w:rPr>
        <w:t xml:space="preserve">М. Сумароков //  </w:t>
      </w:r>
      <w:r w:rsidRPr="00E96CD5">
        <w:rPr>
          <w:sz w:val="28"/>
          <w:szCs w:val="28"/>
          <w:lang w:val="uk-UA"/>
        </w:rPr>
        <w:t>Тез</w:t>
      </w:r>
      <w:proofErr w:type="gramStart"/>
      <w:r w:rsidRPr="00E96CD5">
        <w:rPr>
          <w:sz w:val="28"/>
          <w:szCs w:val="28"/>
          <w:lang w:val="uk-UA"/>
        </w:rPr>
        <w:t>.</w:t>
      </w:r>
      <w:proofErr w:type="gramEnd"/>
      <w:r w:rsidRPr="00E96CD5">
        <w:rPr>
          <w:sz w:val="28"/>
          <w:szCs w:val="28"/>
          <w:lang w:val="uk-UA"/>
        </w:rPr>
        <w:t xml:space="preserve"> </w:t>
      </w:r>
      <w:proofErr w:type="gramStart"/>
      <w:r w:rsidRPr="00E96CD5">
        <w:rPr>
          <w:sz w:val="28"/>
          <w:szCs w:val="28"/>
          <w:lang w:val="uk-UA"/>
        </w:rPr>
        <w:t>д</w:t>
      </w:r>
      <w:proofErr w:type="gramEnd"/>
      <w:r w:rsidRPr="00E96CD5">
        <w:rPr>
          <w:sz w:val="28"/>
          <w:szCs w:val="28"/>
          <w:lang w:val="uk-UA"/>
        </w:rPr>
        <w:t>окл.</w:t>
      </w:r>
      <w:r w:rsidRPr="00E96CD5">
        <w:rPr>
          <w:sz w:val="28"/>
          <w:szCs w:val="28"/>
        </w:rPr>
        <w:t xml:space="preserve"> </w:t>
      </w:r>
      <w:r w:rsidRPr="00E96CD5">
        <w:rPr>
          <w:sz w:val="28"/>
          <w:szCs w:val="28"/>
          <w:lang w:val="uk-UA"/>
        </w:rPr>
        <w:t>Х съезд</w:t>
      </w:r>
      <w:r>
        <w:rPr>
          <w:sz w:val="28"/>
          <w:szCs w:val="28"/>
          <w:lang w:val="uk-UA"/>
        </w:rPr>
        <w:t>а</w:t>
      </w:r>
      <w:r w:rsidRPr="00E96CD5">
        <w:rPr>
          <w:sz w:val="28"/>
          <w:szCs w:val="28"/>
          <w:lang w:val="uk-UA"/>
        </w:rPr>
        <w:t xml:space="preserve"> ВЭО. </w:t>
      </w:r>
      <w:r w:rsidRPr="00E96CD5">
        <w:rPr>
          <w:sz w:val="28"/>
          <w:szCs w:val="28"/>
        </w:rPr>
        <w:t xml:space="preserve">– </w:t>
      </w:r>
      <w:r w:rsidRPr="00E96CD5">
        <w:rPr>
          <w:sz w:val="28"/>
          <w:szCs w:val="28"/>
          <w:lang w:val="uk-UA"/>
        </w:rPr>
        <w:t>Л.</w:t>
      </w:r>
      <w:r w:rsidRPr="00E96CD5">
        <w:rPr>
          <w:sz w:val="28"/>
          <w:szCs w:val="28"/>
        </w:rPr>
        <w:t xml:space="preserve">, </w:t>
      </w:r>
      <w:r w:rsidRPr="00E96CD5">
        <w:rPr>
          <w:sz w:val="28"/>
          <w:szCs w:val="28"/>
          <w:lang w:val="uk-UA"/>
        </w:rPr>
        <w:t>1989</w:t>
      </w:r>
      <w:r w:rsidRPr="00E96CD5">
        <w:rPr>
          <w:sz w:val="28"/>
          <w:szCs w:val="28"/>
        </w:rPr>
        <w:t>. – С. 48.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rFonts w:eastAsia="Arial Unicode MS"/>
          <w:sz w:val="28"/>
          <w:szCs w:val="28"/>
          <w:lang w:val="uk-UA"/>
        </w:rPr>
      </w:pPr>
      <w:r w:rsidRPr="00E96CD5">
        <w:rPr>
          <w:sz w:val="28"/>
          <w:szCs w:val="28"/>
          <w:lang w:val="uk-UA"/>
        </w:rPr>
        <w:t xml:space="preserve"> </w:t>
      </w:r>
      <w:r w:rsidRPr="00E96CD5">
        <w:rPr>
          <w:sz w:val="28"/>
          <w:szCs w:val="28"/>
        </w:rPr>
        <w:t>Сумароков А.</w:t>
      </w:r>
      <w:r>
        <w:rPr>
          <w:sz w:val="28"/>
          <w:szCs w:val="28"/>
          <w:lang w:val="uk-UA"/>
        </w:rPr>
        <w:t xml:space="preserve"> </w:t>
      </w:r>
      <w:r w:rsidRPr="00E96CD5">
        <w:rPr>
          <w:sz w:val="28"/>
          <w:szCs w:val="28"/>
        </w:rPr>
        <w:t xml:space="preserve">М. Жуки-зоофаги агробиогеоценозов степной зоны Украины </w:t>
      </w:r>
      <w:r>
        <w:rPr>
          <w:sz w:val="28"/>
          <w:szCs w:val="28"/>
          <w:lang w:val="uk-UA"/>
        </w:rPr>
        <w:t xml:space="preserve">/ </w:t>
      </w:r>
      <w:r w:rsidRPr="00E96CD5">
        <w:rPr>
          <w:sz w:val="28"/>
          <w:szCs w:val="28"/>
        </w:rPr>
        <w:t>А.</w:t>
      </w:r>
      <w:r>
        <w:rPr>
          <w:sz w:val="28"/>
          <w:szCs w:val="28"/>
          <w:lang w:val="uk-UA"/>
        </w:rPr>
        <w:t xml:space="preserve"> </w:t>
      </w:r>
      <w:r w:rsidRPr="00E96CD5">
        <w:rPr>
          <w:sz w:val="28"/>
          <w:szCs w:val="28"/>
        </w:rPr>
        <w:t>М. Сумароков // Матер</w:t>
      </w:r>
      <w:r>
        <w:rPr>
          <w:sz w:val="28"/>
          <w:szCs w:val="28"/>
          <w:lang w:val="uk-UA"/>
        </w:rPr>
        <w:t>иалы</w:t>
      </w:r>
      <w:r w:rsidRPr="00E96CD5">
        <w:rPr>
          <w:sz w:val="28"/>
          <w:szCs w:val="28"/>
        </w:rPr>
        <w:t xml:space="preserve"> </w:t>
      </w:r>
      <w:r w:rsidRPr="00E96CD5">
        <w:rPr>
          <w:sz w:val="28"/>
          <w:szCs w:val="28"/>
          <w:lang w:val="en-US"/>
        </w:rPr>
        <w:t>IV</w:t>
      </w:r>
      <w:r>
        <w:rPr>
          <w:sz w:val="28"/>
          <w:szCs w:val="28"/>
        </w:rPr>
        <w:t xml:space="preserve"> </w:t>
      </w:r>
      <w:r>
        <w:rPr>
          <w:sz w:val="28"/>
          <w:szCs w:val="28"/>
          <w:lang w:val="uk-UA"/>
        </w:rPr>
        <w:t>м</w:t>
      </w:r>
      <w:r w:rsidRPr="00E96CD5">
        <w:rPr>
          <w:sz w:val="28"/>
          <w:szCs w:val="28"/>
        </w:rPr>
        <w:t xml:space="preserve">еждунар. науч. конф. </w:t>
      </w:r>
      <w:r>
        <w:rPr>
          <w:sz w:val="28"/>
          <w:szCs w:val="28"/>
          <w:lang w:val="uk-UA"/>
        </w:rPr>
        <w:t>[</w:t>
      </w:r>
      <w:r w:rsidRPr="00E96CD5">
        <w:rPr>
          <w:sz w:val="28"/>
          <w:szCs w:val="28"/>
          <w:lang w:val="uk-UA"/>
        </w:rPr>
        <w:t>Биоразнообразие и роль животных в экосистемах</w:t>
      </w:r>
      <w:r>
        <w:rPr>
          <w:sz w:val="28"/>
          <w:szCs w:val="28"/>
          <w:lang w:val="uk-UA"/>
        </w:rPr>
        <w:t>], (</w:t>
      </w:r>
      <w:r w:rsidRPr="00E96CD5">
        <w:rPr>
          <w:sz w:val="28"/>
          <w:szCs w:val="28"/>
          <w:lang w:val="uk-UA"/>
        </w:rPr>
        <w:t>Днепропетровск, 9-12 октя. 2007 г.</w:t>
      </w:r>
      <w:r>
        <w:rPr>
          <w:sz w:val="28"/>
          <w:szCs w:val="28"/>
          <w:lang w:val="uk-UA"/>
        </w:rPr>
        <w:t>).</w:t>
      </w:r>
      <w:r w:rsidRPr="00E96CD5">
        <w:rPr>
          <w:sz w:val="28"/>
          <w:szCs w:val="28"/>
          <w:lang w:val="uk-UA"/>
        </w:rPr>
        <w:t xml:space="preserve"> – Днепропетровск, 2007. – С. 299</w:t>
      </w:r>
      <w:r>
        <w:rPr>
          <w:sz w:val="28"/>
          <w:szCs w:val="28"/>
          <w:lang w:val="uk-UA"/>
        </w:rPr>
        <w:t>–</w:t>
      </w:r>
      <w:r w:rsidRPr="00E96CD5">
        <w:rPr>
          <w:sz w:val="28"/>
          <w:szCs w:val="28"/>
          <w:lang w:val="uk-UA"/>
        </w:rPr>
        <w:t>301.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rFonts w:eastAsia="Arial Unicode MS"/>
          <w:sz w:val="28"/>
          <w:szCs w:val="28"/>
          <w:lang w:val="uk-UA"/>
        </w:rPr>
      </w:pPr>
      <w:r w:rsidRPr="00E96CD5">
        <w:rPr>
          <w:sz w:val="28"/>
          <w:szCs w:val="28"/>
          <w:lang w:val="uk-UA"/>
        </w:rPr>
        <w:t xml:space="preserve"> Бровдій В.</w:t>
      </w:r>
      <w:r>
        <w:rPr>
          <w:sz w:val="28"/>
          <w:szCs w:val="28"/>
          <w:lang w:val="uk-UA"/>
        </w:rPr>
        <w:t xml:space="preserve"> М.</w:t>
      </w:r>
      <w:r w:rsidRPr="00E96CD5">
        <w:rPr>
          <w:sz w:val="28"/>
          <w:szCs w:val="28"/>
          <w:lang w:val="uk-UA"/>
        </w:rPr>
        <w:t xml:space="preserve"> Біологічний захист рослин</w:t>
      </w:r>
      <w:r w:rsidRPr="00A6744C">
        <w:rPr>
          <w:sz w:val="28"/>
          <w:szCs w:val="28"/>
          <w:lang w:val="uk-UA"/>
        </w:rPr>
        <w:t xml:space="preserve"> </w:t>
      </w:r>
      <w:r>
        <w:rPr>
          <w:sz w:val="28"/>
          <w:szCs w:val="28"/>
          <w:lang w:val="uk-UA"/>
        </w:rPr>
        <w:t xml:space="preserve">/ </w:t>
      </w:r>
      <w:r w:rsidRPr="00E96CD5">
        <w:rPr>
          <w:sz w:val="28"/>
          <w:szCs w:val="28"/>
          <w:lang w:val="uk-UA"/>
        </w:rPr>
        <w:t>В.</w:t>
      </w:r>
      <w:r>
        <w:rPr>
          <w:sz w:val="28"/>
          <w:szCs w:val="28"/>
          <w:lang w:val="uk-UA"/>
        </w:rPr>
        <w:t xml:space="preserve"> </w:t>
      </w:r>
      <w:r w:rsidRPr="00E96CD5">
        <w:rPr>
          <w:sz w:val="28"/>
          <w:szCs w:val="28"/>
          <w:lang w:val="uk-UA"/>
        </w:rPr>
        <w:t>М.</w:t>
      </w:r>
      <w:r>
        <w:rPr>
          <w:sz w:val="28"/>
          <w:szCs w:val="28"/>
          <w:lang w:val="uk-UA"/>
        </w:rPr>
        <w:t xml:space="preserve"> </w:t>
      </w:r>
      <w:r w:rsidRPr="00E96CD5">
        <w:rPr>
          <w:sz w:val="28"/>
          <w:szCs w:val="28"/>
          <w:lang w:val="uk-UA"/>
        </w:rPr>
        <w:t>Бровдій, В.</w:t>
      </w:r>
      <w:r>
        <w:rPr>
          <w:sz w:val="28"/>
          <w:szCs w:val="28"/>
          <w:lang w:val="uk-UA"/>
        </w:rPr>
        <w:t xml:space="preserve"> </w:t>
      </w:r>
      <w:r w:rsidRPr="00E96CD5">
        <w:rPr>
          <w:sz w:val="28"/>
          <w:szCs w:val="28"/>
          <w:lang w:val="uk-UA"/>
        </w:rPr>
        <w:t>В</w:t>
      </w:r>
      <w:r>
        <w:rPr>
          <w:sz w:val="28"/>
          <w:szCs w:val="28"/>
          <w:lang w:val="uk-UA"/>
        </w:rPr>
        <w:t>.</w:t>
      </w:r>
      <w:r w:rsidRPr="00A6744C">
        <w:rPr>
          <w:sz w:val="28"/>
          <w:szCs w:val="28"/>
          <w:lang w:val="uk-UA"/>
        </w:rPr>
        <w:t xml:space="preserve"> </w:t>
      </w:r>
      <w:r w:rsidRPr="00E96CD5">
        <w:rPr>
          <w:sz w:val="28"/>
          <w:szCs w:val="28"/>
          <w:lang w:val="uk-UA"/>
        </w:rPr>
        <w:t>Гулий., В.</w:t>
      </w:r>
      <w:r>
        <w:rPr>
          <w:sz w:val="28"/>
          <w:szCs w:val="28"/>
          <w:lang w:val="uk-UA"/>
        </w:rPr>
        <w:t xml:space="preserve"> </w:t>
      </w:r>
      <w:r w:rsidRPr="00E96CD5">
        <w:rPr>
          <w:sz w:val="28"/>
          <w:szCs w:val="28"/>
          <w:lang w:val="uk-UA"/>
        </w:rPr>
        <w:t>П. Федоренко</w:t>
      </w:r>
      <w:r>
        <w:rPr>
          <w:sz w:val="28"/>
          <w:szCs w:val="28"/>
          <w:lang w:val="uk-UA"/>
        </w:rPr>
        <w:t xml:space="preserve">. </w:t>
      </w:r>
      <w:r w:rsidRPr="00E96CD5">
        <w:rPr>
          <w:sz w:val="28"/>
          <w:szCs w:val="28"/>
          <w:lang w:val="uk-UA"/>
        </w:rPr>
        <w:t>– К.</w:t>
      </w:r>
      <w:r>
        <w:rPr>
          <w:sz w:val="28"/>
          <w:szCs w:val="28"/>
          <w:lang w:val="uk-UA"/>
        </w:rPr>
        <w:t xml:space="preserve"> : Колобіг, 2004. – 351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rFonts w:eastAsia="Arial Unicode MS"/>
          <w:sz w:val="28"/>
          <w:szCs w:val="28"/>
        </w:rPr>
      </w:pPr>
      <w:r w:rsidRPr="00E96CD5">
        <w:rPr>
          <w:sz w:val="28"/>
          <w:szCs w:val="28"/>
          <w:lang w:val="uk-UA"/>
        </w:rPr>
        <w:t xml:space="preserve"> </w:t>
      </w:r>
      <w:r w:rsidRPr="00E96CD5">
        <w:rPr>
          <w:sz w:val="28"/>
          <w:szCs w:val="28"/>
        </w:rPr>
        <w:t>Соболева-Докучаева И.</w:t>
      </w:r>
      <w:r>
        <w:rPr>
          <w:sz w:val="28"/>
          <w:szCs w:val="28"/>
          <w:lang w:val="uk-UA"/>
        </w:rPr>
        <w:t xml:space="preserve"> </w:t>
      </w:r>
      <w:r w:rsidRPr="00E96CD5">
        <w:rPr>
          <w:sz w:val="28"/>
          <w:szCs w:val="28"/>
        </w:rPr>
        <w:t>И. Использование серологического метода для о</w:t>
      </w:r>
      <w:r w:rsidRPr="00E96CD5">
        <w:rPr>
          <w:sz w:val="28"/>
          <w:szCs w:val="28"/>
        </w:rPr>
        <w:t>п</w:t>
      </w:r>
      <w:r w:rsidRPr="00E96CD5">
        <w:rPr>
          <w:sz w:val="28"/>
          <w:szCs w:val="28"/>
        </w:rPr>
        <w:t xml:space="preserve">ределения роли жужелиц (Coleoptera, Carabidae) в агробиоценозах </w:t>
      </w:r>
      <w:r>
        <w:rPr>
          <w:sz w:val="28"/>
          <w:szCs w:val="28"/>
          <w:lang w:val="uk-UA"/>
        </w:rPr>
        <w:t xml:space="preserve">/ </w:t>
      </w:r>
      <w:r w:rsidRPr="00E96CD5">
        <w:rPr>
          <w:sz w:val="28"/>
          <w:szCs w:val="28"/>
        </w:rPr>
        <w:t>И.</w:t>
      </w:r>
      <w:r>
        <w:rPr>
          <w:sz w:val="28"/>
          <w:szCs w:val="28"/>
          <w:lang w:val="uk-UA"/>
        </w:rPr>
        <w:t xml:space="preserve"> </w:t>
      </w:r>
      <w:r w:rsidRPr="00E96CD5">
        <w:rPr>
          <w:sz w:val="28"/>
          <w:szCs w:val="28"/>
        </w:rPr>
        <w:t>И. Соболева-Докучаева // Журнал о</w:t>
      </w:r>
      <w:r w:rsidRPr="00E96CD5">
        <w:rPr>
          <w:sz w:val="28"/>
          <w:szCs w:val="28"/>
        </w:rPr>
        <w:t>б</w:t>
      </w:r>
      <w:r w:rsidRPr="00E96CD5">
        <w:rPr>
          <w:sz w:val="28"/>
          <w:szCs w:val="28"/>
        </w:rPr>
        <w:t>щей биологии, 1975. – Т. 36</w:t>
      </w:r>
      <w:r>
        <w:rPr>
          <w:sz w:val="28"/>
          <w:szCs w:val="28"/>
          <w:lang w:val="uk-UA"/>
        </w:rPr>
        <w:t>.</w:t>
      </w:r>
      <w:r w:rsidRPr="00E96CD5">
        <w:rPr>
          <w:sz w:val="28"/>
          <w:szCs w:val="28"/>
        </w:rPr>
        <w:t xml:space="preserve"> – № 5. – С. 749</w:t>
      </w:r>
      <w:r>
        <w:rPr>
          <w:sz w:val="28"/>
          <w:szCs w:val="28"/>
        </w:rPr>
        <w:t>–</w:t>
      </w:r>
      <w:r w:rsidRPr="00E96CD5">
        <w:rPr>
          <w:sz w:val="28"/>
          <w:szCs w:val="28"/>
        </w:rPr>
        <w:lastRenderedPageBreak/>
        <w:t>761.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rFonts w:eastAsia="Arial Unicode MS"/>
          <w:sz w:val="28"/>
          <w:szCs w:val="28"/>
          <w:lang w:val="uk-UA"/>
        </w:rPr>
      </w:pPr>
      <w:r w:rsidRPr="00E96CD5">
        <w:rPr>
          <w:sz w:val="28"/>
          <w:szCs w:val="28"/>
          <w:lang w:val="uk-UA"/>
        </w:rPr>
        <w:t xml:space="preserve"> Соболева-Докучаева И.</w:t>
      </w:r>
      <w:r>
        <w:rPr>
          <w:sz w:val="28"/>
          <w:szCs w:val="28"/>
          <w:lang w:val="uk-UA"/>
        </w:rPr>
        <w:t xml:space="preserve"> </w:t>
      </w:r>
      <w:r w:rsidRPr="00E96CD5">
        <w:rPr>
          <w:sz w:val="28"/>
          <w:szCs w:val="28"/>
          <w:lang w:val="uk-UA"/>
        </w:rPr>
        <w:t>И. Ориентация хищных почвообитающих жесткокрылых (</w:t>
      </w:r>
      <w:r w:rsidRPr="00E96CD5">
        <w:rPr>
          <w:sz w:val="28"/>
          <w:szCs w:val="28"/>
        </w:rPr>
        <w:t>Coleoptera</w:t>
      </w:r>
      <w:r w:rsidRPr="00E96CD5">
        <w:rPr>
          <w:sz w:val="28"/>
          <w:szCs w:val="28"/>
          <w:lang w:val="uk-UA"/>
        </w:rPr>
        <w:t xml:space="preserve">, </w:t>
      </w:r>
      <w:r w:rsidRPr="00E96CD5">
        <w:rPr>
          <w:sz w:val="28"/>
          <w:szCs w:val="28"/>
        </w:rPr>
        <w:t>Carabidae</w:t>
      </w:r>
      <w:r w:rsidRPr="00E96CD5">
        <w:rPr>
          <w:sz w:val="28"/>
          <w:szCs w:val="28"/>
          <w:lang w:val="uk-UA"/>
        </w:rPr>
        <w:t xml:space="preserve">, </w:t>
      </w:r>
      <w:r w:rsidRPr="00E96CD5">
        <w:rPr>
          <w:sz w:val="28"/>
          <w:szCs w:val="28"/>
        </w:rPr>
        <w:t>Staphylinidae</w:t>
      </w:r>
      <w:r w:rsidRPr="00E96CD5">
        <w:rPr>
          <w:sz w:val="28"/>
          <w:szCs w:val="28"/>
          <w:lang w:val="uk-UA"/>
        </w:rPr>
        <w:t xml:space="preserve">) на пищевые объекты </w:t>
      </w:r>
      <w:r>
        <w:rPr>
          <w:sz w:val="28"/>
          <w:szCs w:val="28"/>
          <w:lang w:val="uk-UA"/>
        </w:rPr>
        <w:t xml:space="preserve">/ </w:t>
      </w:r>
      <w:r w:rsidRPr="00E96CD5">
        <w:rPr>
          <w:sz w:val="28"/>
          <w:szCs w:val="28"/>
        </w:rPr>
        <w:t>И.</w:t>
      </w:r>
      <w:r>
        <w:rPr>
          <w:sz w:val="28"/>
          <w:szCs w:val="28"/>
          <w:lang w:val="uk-UA"/>
        </w:rPr>
        <w:t xml:space="preserve"> </w:t>
      </w:r>
      <w:r w:rsidRPr="00E96CD5">
        <w:rPr>
          <w:sz w:val="28"/>
          <w:szCs w:val="28"/>
        </w:rPr>
        <w:t xml:space="preserve">И. Соболева-Докучаева // </w:t>
      </w:r>
      <w:r w:rsidRPr="00E96CD5">
        <w:rPr>
          <w:sz w:val="28"/>
          <w:szCs w:val="28"/>
          <w:lang w:val="uk-UA"/>
        </w:rPr>
        <w:t>Проблемы почвенной зоологии. Матер</w:t>
      </w:r>
      <w:r>
        <w:rPr>
          <w:sz w:val="28"/>
          <w:szCs w:val="28"/>
          <w:lang w:val="uk-UA"/>
        </w:rPr>
        <w:t>иалы</w:t>
      </w:r>
      <w:r w:rsidRPr="00E96CD5">
        <w:rPr>
          <w:sz w:val="28"/>
          <w:szCs w:val="28"/>
          <w:lang w:val="uk-UA"/>
        </w:rPr>
        <w:t xml:space="preserve"> 7 Всес. совещ. – К.</w:t>
      </w:r>
      <w:r>
        <w:rPr>
          <w:sz w:val="28"/>
          <w:szCs w:val="28"/>
          <w:lang w:val="uk-UA"/>
        </w:rPr>
        <w:t xml:space="preserve"> </w:t>
      </w:r>
      <w:r w:rsidRPr="00E96CD5">
        <w:rPr>
          <w:sz w:val="28"/>
          <w:szCs w:val="28"/>
          <w:lang w:val="uk-UA"/>
        </w:rPr>
        <w:t>: Радянське Закарпаття, 1981. – С. 203</w:t>
      </w:r>
      <w:r>
        <w:rPr>
          <w:sz w:val="28"/>
          <w:szCs w:val="28"/>
          <w:lang w:val="uk-UA"/>
        </w:rPr>
        <w:t>–</w:t>
      </w:r>
      <w:r w:rsidRPr="00E96CD5">
        <w:rPr>
          <w:sz w:val="28"/>
          <w:szCs w:val="28"/>
          <w:lang w:val="uk-UA"/>
        </w:rPr>
        <w:t>204.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Соболева-</w:t>
      </w:r>
      <w:r w:rsidRPr="00D82D27">
        <w:rPr>
          <w:sz w:val="28"/>
          <w:szCs w:val="28"/>
        </w:rPr>
        <w:t xml:space="preserve">Докучаева И. И. Особенности строения пищеварительной системы почвообитающих </w:t>
      </w:r>
      <w:proofErr w:type="gramStart"/>
      <w:r w:rsidRPr="00D82D27">
        <w:rPr>
          <w:sz w:val="28"/>
          <w:szCs w:val="28"/>
        </w:rPr>
        <w:t>жесткокрылых</w:t>
      </w:r>
      <w:proofErr w:type="gramEnd"/>
      <w:r w:rsidRPr="00D82D27">
        <w:rPr>
          <w:sz w:val="28"/>
          <w:szCs w:val="28"/>
        </w:rPr>
        <w:t xml:space="preserve"> (Carabidae, Staphylinidae) агроценозов в связи с их пищевой специализацией / И. И. Соболева-Докучаева // Проблемы почвенной </w:t>
      </w:r>
      <w:r w:rsidRPr="00E96CD5">
        <w:rPr>
          <w:sz w:val="28"/>
          <w:szCs w:val="28"/>
        </w:rPr>
        <w:t xml:space="preserve">зоологии. Матер. </w:t>
      </w:r>
      <w:r>
        <w:rPr>
          <w:sz w:val="28"/>
          <w:szCs w:val="28"/>
          <w:lang w:val="uk-UA"/>
        </w:rPr>
        <w:t>ІХ</w:t>
      </w:r>
      <w:r w:rsidRPr="00E96CD5">
        <w:rPr>
          <w:sz w:val="28"/>
          <w:szCs w:val="28"/>
        </w:rPr>
        <w:t xml:space="preserve"> Всес. совещ. – Тбилиси</w:t>
      </w:r>
      <w:proofErr w:type="gramStart"/>
      <w:r>
        <w:rPr>
          <w:sz w:val="28"/>
          <w:szCs w:val="28"/>
          <w:lang w:val="uk-UA"/>
        </w:rPr>
        <w:t xml:space="preserve"> </w:t>
      </w:r>
      <w:r w:rsidRPr="00E96CD5">
        <w:rPr>
          <w:sz w:val="28"/>
          <w:szCs w:val="28"/>
        </w:rPr>
        <w:t>:</w:t>
      </w:r>
      <w:proofErr w:type="gramEnd"/>
      <w:r w:rsidRPr="00E96CD5">
        <w:rPr>
          <w:sz w:val="28"/>
          <w:szCs w:val="28"/>
        </w:rPr>
        <w:t xml:space="preserve"> Мецниереба, 1987. – С. 270</w:t>
      </w:r>
      <w:r>
        <w:rPr>
          <w:sz w:val="28"/>
          <w:szCs w:val="28"/>
        </w:rPr>
        <w:t>–</w:t>
      </w:r>
      <w:r w:rsidRPr="00E96CD5">
        <w:rPr>
          <w:sz w:val="28"/>
          <w:szCs w:val="28"/>
        </w:rPr>
        <w:t>271.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Соболева-Докучаева И.</w:t>
      </w:r>
      <w:r>
        <w:rPr>
          <w:sz w:val="28"/>
          <w:szCs w:val="25"/>
          <w:lang w:val="uk-UA"/>
        </w:rPr>
        <w:t xml:space="preserve"> </w:t>
      </w:r>
      <w:r w:rsidRPr="00E96CD5">
        <w:rPr>
          <w:sz w:val="28"/>
          <w:szCs w:val="25"/>
          <w:lang w:val="uk-UA"/>
        </w:rPr>
        <w:t>И. Трофические связи почвообитающи</w:t>
      </w:r>
      <w:r>
        <w:rPr>
          <w:sz w:val="28"/>
          <w:szCs w:val="25"/>
          <w:lang w:val="uk-UA"/>
        </w:rPr>
        <w:t>х беспозвоночных агробиоценозов</w:t>
      </w:r>
      <w:r w:rsidRPr="009C6C85">
        <w:rPr>
          <w:sz w:val="28"/>
          <w:szCs w:val="28"/>
          <w:lang w:val="uk-UA"/>
        </w:rPr>
        <w:t xml:space="preserve"> </w:t>
      </w:r>
      <w:r>
        <w:rPr>
          <w:sz w:val="28"/>
          <w:szCs w:val="28"/>
          <w:lang w:val="uk-UA"/>
        </w:rPr>
        <w:t xml:space="preserve">/ </w:t>
      </w:r>
      <w:r w:rsidRPr="00E96CD5">
        <w:rPr>
          <w:sz w:val="28"/>
          <w:szCs w:val="28"/>
        </w:rPr>
        <w:t>И.</w:t>
      </w:r>
      <w:r>
        <w:rPr>
          <w:sz w:val="28"/>
          <w:szCs w:val="28"/>
          <w:lang w:val="uk-UA"/>
        </w:rPr>
        <w:t xml:space="preserve"> </w:t>
      </w:r>
      <w:r w:rsidRPr="00E96CD5">
        <w:rPr>
          <w:sz w:val="28"/>
          <w:szCs w:val="28"/>
        </w:rPr>
        <w:t xml:space="preserve">И. Соболева-Докучаева // </w:t>
      </w:r>
      <w:r w:rsidRPr="00E96CD5">
        <w:rPr>
          <w:sz w:val="28"/>
          <w:szCs w:val="25"/>
          <w:lang w:val="uk-UA"/>
        </w:rPr>
        <w:t>Материалы V Всесоюзного совещания по проблемам почвенной зоологии.</w:t>
      </w:r>
      <w:r>
        <w:rPr>
          <w:sz w:val="28"/>
          <w:szCs w:val="25"/>
          <w:lang w:val="uk-UA"/>
        </w:rPr>
        <w:t xml:space="preserve"> </w:t>
      </w:r>
      <w:r w:rsidRPr="00E96CD5">
        <w:rPr>
          <w:sz w:val="28"/>
          <w:szCs w:val="25"/>
          <w:lang w:val="uk-UA"/>
        </w:rPr>
        <w:t>– Вильнюс,</w:t>
      </w:r>
      <w:r>
        <w:rPr>
          <w:sz w:val="28"/>
          <w:szCs w:val="25"/>
          <w:lang w:val="uk-UA"/>
        </w:rPr>
        <w:t xml:space="preserve"> </w:t>
      </w:r>
      <w:r w:rsidRPr="00E96CD5">
        <w:rPr>
          <w:sz w:val="28"/>
          <w:szCs w:val="25"/>
          <w:lang w:val="uk-UA"/>
        </w:rPr>
        <w:t>1975.</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26</w:t>
      </w:r>
      <w:r>
        <w:rPr>
          <w:sz w:val="28"/>
          <w:szCs w:val="25"/>
          <w:lang w:val="uk-UA"/>
        </w:rPr>
        <w:t>–</w:t>
      </w:r>
      <w:r w:rsidRPr="00E96CD5">
        <w:rPr>
          <w:sz w:val="28"/>
          <w:szCs w:val="25"/>
          <w:lang w:val="uk-UA"/>
        </w:rPr>
        <w:t>28</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Жаворонкова Т.</w:t>
      </w:r>
      <w:r>
        <w:rPr>
          <w:sz w:val="28"/>
          <w:szCs w:val="28"/>
          <w:lang w:val="uk-UA"/>
        </w:rPr>
        <w:t xml:space="preserve"> </w:t>
      </w:r>
      <w:r w:rsidRPr="00E96CD5">
        <w:rPr>
          <w:sz w:val="28"/>
          <w:szCs w:val="28"/>
        </w:rPr>
        <w:t>Н. Кормовые адаптации жуков Carabidae пшеничных агробиоценозов в Кустанайской области</w:t>
      </w:r>
      <w:proofErr w:type="gramStart"/>
      <w:r>
        <w:rPr>
          <w:sz w:val="28"/>
          <w:szCs w:val="28"/>
          <w:lang w:val="uk-UA"/>
        </w:rPr>
        <w:t xml:space="preserve"> </w:t>
      </w:r>
      <w:r w:rsidRPr="00E96CD5">
        <w:rPr>
          <w:sz w:val="28"/>
          <w:szCs w:val="28"/>
        </w:rPr>
        <w:t>:</w:t>
      </w:r>
      <w:proofErr w:type="gramEnd"/>
      <w:r w:rsidRPr="00E96CD5">
        <w:rPr>
          <w:sz w:val="28"/>
          <w:szCs w:val="28"/>
        </w:rPr>
        <w:t xml:space="preserve"> </w:t>
      </w:r>
      <w:r>
        <w:rPr>
          <w:sz w:val="28"/>
          <w:szCs w:val="28"/>
          <w:lang w:val="uk-UA"/>
        </w:rPr>
        <w:t>а</w:t>
      </w:r>
      <w:r w:rsidRPr="00E96CD5">
        <w:rPr>
          <w:sz w:val="28"/>
          <w:szCs w:val="28"/>
        </w:rPr>
        <w:t xml:space="preserve">втореф. дис. </w:t>
      </w:r>
      <w:r>
        <w:rPr>
          <w:sz w:val="28"/>
          <w:szCs w:val="28"/>
          <w:lang w:val="uk-UA"/>
        </w:rPr>
        <w:t>На соискание уч. степени</w:t>
      </w:r>
      <w:r w:rsidRPr="00E96CD5">
        <w:rPr>
          <w:sz w:val="28"/>
          <w:szCs w:val="28"/>
        </w:rPr>
        <w:t xml:space="preserve"> канд. б</w:t>
      </w:r>
      <w:r>
        <w:rPr>
          <w:sz w:val="28"/>
          <w:szCs w:val="28"/>
          <w:lang w:val="uk-UA"/>
        </w:rPr>
        <w:t>.</w:t>
      </w:r>
      <w:r w:rsidRPr="00E96CD5">
        <w:rPr>
          <w:sz w:val="28"/>
          <w:szCs w:val="28"/>
        </w:rPr>
        <w:t xml:space="preserve"> наук</w:t>
      </w:r>
      <w:proofErr w:type="gramStart"/>
      <w:r>
        <w:rPr>
          <w:sz w:val="28"/>
          <w:szCs w:val="28"/>
          <w:lang w:val="uk-UA"/>
        </w:rPr>
        <w:t xml:space="preserve"> :</w:t>
      </w:r>
      <w:proofErr w:type="gramEnd"/>
      <w:r w:rsidRPr="00E96CD5">
        <w:rPr>
          <w:sz w:val="28"/>
          <w:szCs w:val="28"/>
        </w:rPr>
        <w:t xml:space="preserve"> </w:t>
      </w:r>
      <w:r>
        <w:rPr>
          <w:sz w:val="28"/>
          <w:szCs w:val="28"/>
          <w:lang w:val="uk-UA"/>
        </w:rPr>
        <w:t xml:space="preserve">спец. 06.01.11 „Защита растений” </w:t>
      </w:r>
      <w:r w:rsidRPr="00E96CD5">
        <w:rPr>
          <w:sz w:val="28"/>
          <w:szCs w:val="28"/>
        </w:rPr>
        <w:t>/ Т.</w:t>
      </w:r>
      <w:r>
        <w:rPr>
          <w:sz w:val="28"/>
          <w:szCs w:val="28"/>
          <w:lang w:val="uk-UA"/>
        </w:rPr>
        <w:t xml:space="preserve"> </w:t>
      </w:r>
      <w:r w:rsidRPr="00E96CD5">
        <w:rPr>
          <w:sz w:val="28"/>
          <w:szCs w:val="28"/>
        </w:rPr>
        <w:t>Н. Жаворонкова</w:t>
      </w:r>
      <w:r>
        <w:rPr>
          <w:sz w:val="28"/>
          <w:szCs w:val="28"/>
          <w:lang w:val="uk-UA"/>
        </w:rPr>
        <w:t xml:space="preserve">. </w:t>
      </w:r>
      <w:r w:rsidRPr="00E96CD5">
        <w:rPr>
          <w:sz w:val="28"/>
          <w:szCs w:val="28"/>
        </w:rPr>
        <w:t>– Л., 1971. – 24 с</w:t>
      </w:r>
      <w:r w:rsidRPr="00E96CD5">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Сидельникова М.</w:t>
      </w:r>
      <w:r>
        <w:rPr>
          <w:sz w:val="28"/>
          <w:szCs w:val="25"/>
          <w:lang w:val="uk-UA"/>
        </w:rPr>
        <w:t xml:space="preserve"> </w:t>
      </w:r>
      <w:r w:rsidRPr="00E96CD5">
        <w:rPr>
          <w:sz w:val="28"/>
          <w:szCs w:val="25"/>
          <w:lang w:val="uk-UA"/>
        </w:rPr>
        <w:t xml:space="preserve">М. Агротехнические и химические методы как факторы снижения вредоносности болезний и вредителей кукурузы </w:t>
      </w:r>
      <w:r>
        <w:rPr>
          <w:sz w:val="28"/>
          <w:szCs w:val="25"/>
          <w:lang w:val="uk-UA"/>
        </w:rPr>
        <w:t xml:space="preserve">/ </w:t>
      </w:r>
      <w:r w:rsidRPr="00E96CD5">
        <w:rPr>
          <w:sz w:val="28"/>
          <w:szCs w:val="25"/>
          <w:lang w:val="uk-UA"/>
        </w:rPr>
        <w:t>М.</w:t>
      </w:r>
      <w:r>
        <w:rPr>
          <w:sz w:val="28"/>
          <w:szCs w:val="25"/>
          <w:lang w:val="uk-UA"/>
        </w:rPr>
        <w:t xml:space="preserve"> </w:t>
      </w:r>
      <w:r w:rsidRPr="00E96CD5">
        <w:rPr>
          <w:sz w:val="28"/>
          <w:szCs w:val="25"/>
          <w:lang w:val="uk-UA"/>
        </w:rPr>
        <w:t>М. Сидельникова</w:t>
      </w:r>
      <w:r>
        <w:rPr>
          <w:sz w:val="28"/>
          <w:szCs w:val="25"/>
          <w:lang w:val="uk-UA"/>
        </w:rPr>
        <w:t>,</w:t>
      </w:r>
      <w:r w:rsidRPr="00E96CD5">
        <w:rPr>
          <w:sz w:val="28"/>
          <w:szCs w:val="25"/>
          <w:lang w:val="uk-UA"/>
        </w:rPr>
        <w:t xml:space="preserve"> В.</w:t>
      </w:r>
      <w:r>
        <w:rPr>
          <w:sz w:val="28"/>
          <w:szCs w:val="25"/>
          <w:lang w:val="uk-UA"/>
        </w:rPr>
        <w:t xml:space="preserve"> </w:t>
      </w:r>
      <w:r w:rsidRPr="00E96CD5">
        <w:rPr>
          <w:sz w:val="28"/>
          <w:szCs w:val="25"/>
          <w:lang w:val="uk-UA"/>
        </w:rPr>
        <w:t>И.</w:t>
      </w:r>
      <w:r>
        <w:rPr>
          <w:sz w:val="28"/>
          <w:szCs w:val="25"/>
          <w:lang w:val="uk-UA"/>
        </w:rPr>
        <w:t xml:space="preserve"> </w:t>
      </w:r>
      <w:r w:rsidRPr="00E96CD5">
        <w:rPr>
          <w:sz w:val="28"/>
          <w:szCs w:val="25"/>
          <w:lang w:val="uk-UA"/>
        </w:rPr>
        <w:t xml:space="preserve">Черных // Сб. науч. тр. </w:t>
      </w:r>
      <w:r>
        <w:rPr>
          <w:sz w:val="28"/>
          <w:szCs w:val="25"/>
          <w:lang w:val="uk-UA"/>
        </w:rPr>
        <w:t xml:space="preserve">: </w:t>
      </w:r>
      <w:r w:rsidRPr="00E96CD5">
        <w:rPr>
          <w:sz w:val="28"/>
          <w:szCs w:val="25"/>
          <w:lang w:val="uk-UA"/>
        </w:rPr>
        <w:t>Защита зерновых от вредителей и болезней при интенсивных технологиях.</w:t>
      </w:r>
      <w:r>
        <w:rPr>
          <w:sz w:val="28"/>
          <w:szCs w:val="25"/>
          <w:lang w:val="uk-UA"/>
        </w:rPr>
        <w:t xml:space="preserve"> </w:t>
      </w:r>
      <w:r w:rsidRPr="00E96CD5">
        <w:rPr>
          <w:sz w:val="28"/>
          <w:szCs w:val="25"/>
          <w:lang w:val="uk-UA"/>
        </w:rPr>
        <w:t>– Днепропетровск</w:t>
      </w:r>
      <w:r>
        <w:rPr>
          <w:sz w:val="28"/>
          <w:szCs w:val="25"/>
          <w:lang w:val="uk-UA"/>
        </w:rPr>
        <w:t xml:space="preserve"> </w:t>
      </w:r>
      <w:r w:rsidRPr="00E96CD5">
        <w:rPr>
          <w:sz w:val="28"/>
          <w:szCs w:val="25"/>
          <w:lang w:val="uk-UA"/>
        </w:rPr>
        <w:t>: Изд-во ВНИИ кукурузы, 1990.–</w:t>
      </w:r>
      <w:r w:rsidRPr="00E96CD5">
        <w:rPr>
          <w:sz w:val="28"/>
          <w:szCs w:val="25"/>
        </w:rPr>
        <w:t xml:space="preserve"> С. 62</w:t>
      </w:r>
      <w:r>
        <w:rPr>
          <w:sz w:val="28"/>
          <w:szCs w:val="25"/>
        </w:rPr>
        <w:t>–</w:t>
      </w:r>
      <w:r w:rsidRPr="00E96CD5">
        <w:rPr>
          <w:sz w:val="28"/>
          <w:szCs w:val="25"/>
        </w:rPr>
        <w:t>67.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lang w:val="uk-UA"/>
        </w:rPr>
        <w:t xml:space="preserve"> </w:t>
      </w:r>
      <w:r w:rsidRPr="00E96CD5">
        <w:rPr>
          <w:sz w:val="28"/>
          <w:lang w:val="en-US"/>
        </w:rPr>
        <w:t>Crowson R. A</w:t>
      </w:r>
      <w:r>
        <w:rPr>
          <w:sz w:val="28"/>
          <w:lang w:val="en-US"/>
        </w:rPr>
        <w:t>. The biology of the Coleoptera</w:t>
      </w:r>
      <w:r w:rsidRPr="00E96CD5">
        <w:rPr>
          <w:sz w:val="28"/>
          <w:lang w:val="en-US"/>
        </w:rPr>
        <w:t xml:space="preserve"> </w:t>
      </w:r>
      <w:r>
        <w:rPr>
          <w:sz w:val="28"/>
          <w:lang w:val="uk-UA"/>
        </w:rPr>
        <w:t xml:space="preserve">/ </w:t>
      </w:r>
      <w:r w:rsidRPr="00E96CD5">
        <w:rPr>
          <w:sz w:val="28"/>
          <w:lang w:val="en-US"/>
        </w:rPr>
        <w:t xml:space="preserve">R. A. Crowson </w:t>
      </w:r>
      <w:r>
        <w:rPr>
          <w:sz w:val="28"/>
          <w:lang w:val="uk-UA"/>
        </w:rPr>
        <w:t xml:space="preserve">/ </w:t>
      </w:r>
      <w:r w:rsidRPr="00E96CD5">
        <w:rPr>
          <w:sz w:val="28"/>
          <w:lang w:val="en-US"/>
        </w:rPr>
        <w:t>London etc</w:t>
      </w:r>
      <w:proofErr w:type="gramStart"/>
      <w:r w:rsidRPr="00E96CD5">
        <w:rPr>
          <w:sz w:val="28"/>
          <w:lang w:val="en-US"/>
        </w:rPr>
        <w:t>. :</w:t>
      </w:r>
      <w:proofErr w:type="gramEnd"/>
      <w:r w:rsidRPr="00E96CD5">
        <w:rPr>
          <w:sz w:val="28"/>
          <w:lang w:val="en-US"/>
        </w:rPr>
        <w:t xml:space="preserve"> Academic Press, 1981.</w:t>
      </w:r>
      <w:r>
        <w:rPr>
          <w:sz w:val="28"/>
          <w:lang w:val="uk-UA"/>
        </w:rPr>
        <w:t xml:space="preserve"> </w:t>
      </w:r>
      <w:r w:rsidRPr="00E96CD5">
        <w:rPr>
          <w:sz w:val="28"/>
          <w:lang w:val="en-US"/>
        </w:rPr>
        <w:t>− P. 43</w:t>
      </w:r>
      <w:r>
        <w:rPr>
          <w:sz w:val="28"/>
          <w:lang w:val="en-US"/>
        </w:rPr>
        <w:t>–</w:t>
      </w:r>
      <w:r w:rsidRPr="00E96CD5">
        <w:rPr>
          <w:sz w:val="28"/>
          <w:lang w:val="en-US"/>
        </w:rPr>
        <w:t>46.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en-US"/>
        </w:rPr>
      </w:pPr>
      <w:r w:rsidRPr="00E96CD5">
        <w:rPr>
          <w:sz w:val="28"/>
          <w:szCs w:val="25"/>
          <w:lang w:val="uk-UA"/>
        </w:rPr>
        <w:t xml:space="preserve"> </w:t>
      </w:r>
      <w:r w:rsidRPr="00E96CD5">
        <w:rPr>
          <w:sz w:val="28"/>
          <w:szCs w:val="25"/>
          <w:lang w:val="en-US"/>
        </w:rPr>
        <w:t>Zacharuk R.</w:t>
      </w:r>
      <w:r>
        <w:rPr>
          <w:sz w:val="28"/>
          <w:szCs w:val="25"/>
          <w:lang w:val="uk-UA"/>
        </w:rPr>
        <w:t xml:space="preserve"> </w:t>
      </w:r>
      <w:r>
        <w:rPr>
          <w:sz w:val="28"/>
          <w:szCs w:val="25"/>
          <w:lang w:val="en-US"/>
        </w:rPr>
        <w:t>Y.</w:t>
      </w:r>
      <w:r>
        <w:rPr>
          <w:sz w:val="28"/>
          <w:szCs w:val="25"/>
          <w:lang w:val="uk-UA"/>
        </w:rPr>
        <w:t xml:space="preserve"> </w:t>
      </w:r>
      <w:r w:rsidRPr="00E96CD5">
        <w:rPr>
          <w:sz w:val="28"/>
          <w:szCs w:val="25"/>
          <w:lang w:val="en-US"/>
        </w:rPr>
        <w:t>Ultrastructure and function of digitiform sesilla on the labial palp o</w:t>
      </w:r>
      <w:r>
        <w:rPr>
          <w:sz w:val="28"/>
          <w:szCs w:val="25"/>
          <w:lang w:val="en-US"/>
        </w:rPr>
        <w:t>f larval elaterid (Coleoptera)</w:t>
      </w:r>
      <w:r>
        <w:rPr>
          <w:sz w:val="28"/>
          <w:szCs w:val="25"/>
          <w:lang w:val="uk-UA"/>
        </w:rPr>
        <w:t xml:space="preserve"> / </w:t>
      </w:r>
      <w:r w:rsidRPr="00E96CD5">
        <w:rPr>
          <w:sz w:val="28"/>
          <w:szCs w:val="25"/>
          <w:lang w:val="en-US"/>
        </w:rPr>
        <w:t>R.</w:t>
      </w:r>
      <w:r>
        <w:rPr>
          <w:sz w:val="28"/>
          <w:szCs w:val="25"/>
          <w:lang w:val="uk-UA"/>
        </w:rPr>
        <w:t xml:space="preserve"> </w:t>
      </w:r>
      <w:r w:rsidRPr="00E96CD5">
        <w:rPr>
          <w:sz w:val="28"/>
          <w:szCs w:val="25"/>
          <w:lang w:val="en-US"/>
        </w:rPr>
        <w:t>Y</w:t>
      </w:r>
      <w:r>
        <w:rPr>
          <w:sz w:val="28"/>
          <w:szCs w:val="25"/>
          <w:lang w:val="uk-UA"/>
        </w:rPr>
        <w:t>.</w:t>
      </w:r>
      <w:r w:rsidRPr="000774A8">
        <w:rPr>
          <w:sz w:val="28"/>
          <w:szCs w:val="25"/>
          <w:lang w:val="en-US"/>
        </w:rPr>
        <w:t xml:space="preserve"> </w:t>
      </w:r>
      <w:r w:rsidRPr="00E96CD5">
        <w:rPr>
          <w:sz w:val="28"/>
          <w:szCs w:val="25"/>
          <w:lang w:val="en-US"/>
        </w:rPr>
        <w:t>Zacharuk, P. J.</w:t>
      </w:r>
      <w:r>
        <w:rPr>
          <w:sz w:val="28"/>
          <w:szCs w:val="25"/>
          <w:lang w:val="uk-UA"/>
        </w:rPr>
        <w:t xml:space="preserve"> </w:t>
      </w:r>
      <w:r w:rsidRPr="00E96CD5">
        <w:rPr>
          <w:sz w:val="28"/>
          <w:szCs w:val="25"/>
          <w:lang w:val="en-US"/>
        </w:rPr>
        <w:t>Albert, F. W. Bellamy</w:t>
      </w:r>
      <w:r>
        <w:rPr>
          <w:sz w:val="28"/>
          <w:szCs w:val="25"/>
          <w:lang w:val="uk-UA"/>
        </w:rPr>
        <w:t xml:space="preserve"> //</w:t>
      </w:r>
      <w:r w:rsidRPr="00E96CD5">
        <w:rPr>
          <w:sz w:val="28"/>
          <w:szCs w:val="25"/>
          <w:lang w:val="en-US"/>
        </w:rPr>
        <w:t xml:space="preserve"> Can. J. Zool., 1977. − V. 55.</w:t>
      </w:r>
      <w:r>
        <w:rPr>
          <w:sz w:val="28"/>
          <w:szCs w:val="25"/>
          <w:lang w:val="uk-UA"/>
        </w:rPr>
        <w:t xml:space="preserve"> </w:t>
      </w:r>
      <w:r w:rsidRPr="00E96CD5">
        <w:rPr>
          <w:sz w:val="28"/>
          <w:szCs w:val="25"/>
          <w:lang w:val="en-US"/>
        </w:rPr>
        <w:t>– P.</w:t>
      </w:r>
      <w:r>
        <w:rPr>
          <w:sz w:val="28"/>
          <w:szCs w:val="25"/>
          <w:lang w:val="uk-UA"/>
        </w:rPr>
        <w:t xml:space="preserve"> </w:t>
      </w:r>
      <w:r w:rsidRPr="00E96CD5">
        <w:rPr>
          <w:sz w:val="28"/>
          <w:szCs w:val="25"/>
          <w:lang w:val="en-US"/>
        </w:rPr>
        <w:t>569</w:t>
      </w:r>
      <w:r>
        <w:rPr>
          <w:sz w:val="28"/>
          <w:szCs w:val="25"/>
          <w:lang w:val="en-US"/>
        </w:rPr>
        <w:t>–</w:t>
      </w:r>
      <w:r w:rsidRPr="00E96CD5">
        <w:rPr>
          <w:sz w:val="28"/>
          <w:szCs w:val="25"/>
          <w:lang w:val="en-US"/>
        </w:rPr>
        <w:t>578.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lang w:val="uk-UA"/>
        </w:rPr>
        <w:t xml:space="preserve"> </w:t>
      </w:r>
      <w:r w:rsidRPr="00E96CD5">
        <w:rPr>
          <w:sz w:val="28"/>
          <w:lang w:val="en-US"/>
        </w:rPr>
        <w:t>Spence</w:t>
      </w:r>
      <w:r w:rsidRPr="00E96CD5">
        <w:rPr>
          <w:sz w:val="28"/>
          <w:lang w:val="uk-UA"/>
        </w:rPr>
        <w:t xml:space="preserve"> </w:t>
      </w:r>
      <w:r w:rsidRPr="00E96CD5">
        <w:rPr>
          <w:sz w:val="28"/>
          <w:lang w:val="en-US"/>
        </w:rPr>
        <w:t>J</w:t>
      </w:r>
      <w:r w:rsidRPr="00E96CD5">
        <w:rPr>
          <w:sz w:val="28"/>
          <w:lang w:val="uk-UA"/>
        </w:rPr>
        <w:t>.</w:t>
      </w:r>
      <w:r>
        <w:rPr>
          <w:sz w:val="28"/>
          <w:lang w:val="uk-UA"/>
        </w:rPr>
        <w:t xml:space="preserve"> </w:t>
      </w:r>
      <w:r w:rsidRPr="00E96CD5">
        <w:rPr>
          <w:sz w:val="28"/>
          <w:lang w:val="en-US"/>
        </w:rPr>
        <w:t>R</w:t>
      </w:r>
      <w:r>
        <w:rPr>
          <w:sz w:val="28"/>
          <w:lang w:val="uk-UA"/>
        </w:rPr>
        <w:t>.</w:t>
      </w:r>
      <w:r w:rsidRPr="00E96CD5">
        <w:rPr>
          <w:sz w:val="28"/>
          <w:lang w:val="uk-UA"/>
        </w:rPr>
        <w:t xml:space="preserve"> </w:t>
      </w:r>
      <w:r w:rsidRPr="00E96CD5">
        <w:rPr>
          <w:sz w:val="28"/>
          <w:lang w:val="en-US"/>
        </w:rPr>
        <w:t xml:space="preserve">Structure and function of feeding in larvae of Nabia </w:t>
      </w:r>
      <w:r w:rsidRPr="00E96CD5">
        <w:rPr>
          <w:sz w:val="28"/>
          <w:lang w:val="en-US"/>
        </w:rPr>
        <w:lastRenderedPageBreak/>
        <w:t xml:space="preserve">(Coleoptera, Carabidae). </w:t>
      </w:r>
      <w:r>
        <w:rPr>
          <w:sz w:val="28"/>
          <w:lang w:val="uk-UA"/>
        </w:rPr>
        <w:t xml:space="preserve">/ </w:t>
      </w:r>
      <w:r w:rsidRPr="00E96CD5">
        <w:rPr>
          <w:sz w:val="28"/>
          <w:lang w:val="en-US"/>
        </w:rPr>
        <w:t>J</w:t>
      </w:r>
      <w:r w:rsidRPr="00E96CD5">
        <w:rPr>
          <w:sz w:val="28"/>
          <w:lang w:val="uk-UA"/>
        </w:rPr>
        <w:t>.</w:t>
      </w:r>
      <w:r>
        <w:rPr>
          <w:sz w:val="28"/>
          <w:lang w:val="uk-UA"/>
        </w:rPr>
        <w:t xml:space="preserve"> </w:t>
      </w:r>
      <w:r w:rsidRPr="00E96CD5">
        <w:rPr>
          <w:sz w:val="28"/>
          <w:lang w:val="en-US"/>
        </w:rPr>
        <w:t>R</w:t>
      </w:r>
      <w:r w:rsidRPr="00E96CD5">
        <w:rPr>
          <w:sz w:val="28"/>
          <w:lang w:val="uk-UA"/>
        </w:rPr>
        <w:t>.</w:t>
      </w:r>
      <w:r>
        <w:rPr>
          <w:sz w:val="28"/>
          <w:lang w:val="uk-UA"/>
        </w:rPr>
        <w:t xml:space="preserve"> </w:t>
      </w:r>
      <w:r w:rsidRPr="00E96CD5">
        <w:rPr>
          <w:sz w:val="28"/>
          <w:lang w:val="en-US"/>
        </w:rPr>
        <w:t>Spence</w:t>
      </w:r>
      <w:r w:rsidRPr="00E96CD5">
        <w:rPr>
          <w:sz w:val="28"/>
          <w:lang w:val="uk-UA"/>
        </w:rPr>
        <w:t xml:space="preserve">, </w:t>
      </w:r>
      <w:r w:rsidRPr="00E96CD5">
        <w:rPr>
          <w:sz w:val="28"/>
          <w:lang w:val="en-US"/>
        </w:rPr>
        <w:t>J</w:t>
      </w:r>
      <w:r w:rsidRPr="00E96CD5">
        <w:rPr>
          <w:sz w:val="28"/>
          <w:lang w:val="uk-UA"/>
        </w:rPr>
        <w:t>.</w:t>
      </w:r>
      <w:r>
        <w:rPr>
          <w:sz w:val="28"/>
          <w:lang w:val="uk-UA"/>
        </w:rPr>
        <w:t xml:space="preserve"> </w:t>
      </w:r>
      <w:r w:rsidRPr="00E96CD5">
        <w:rPr>
          <w:sz w:val="28"/>
          <w:lang w:val="en-US"/>
        </w:rPr>
        <w:t>F</w:t>
      </w:r>
      <w:r w:rsidRPr="00E96CD5">
        <w:rPr>
          <w:sz w:val="28"/>
          <w:lang w:val="uk-UA"/>
        </w:rPr>
        <w:t>.</w:t>
      </w:r>
      <w:r w:rsidRPr="00E96CD5">
        <w:rPr>
          <w:sz w:val="28"/>
          <w:lang w:val="en-US"/>
        </w:rPr>
        <w:t xml:space="preserve"> Sutcliffe</w:t>
      </w:r>
      <w:r w:rsidRPr="00E96CD5">
        <w:rPr>
          <w:sz w:val="28"/>
          <w:lang w:val="uk-UA"/>
        </w:rPr>
        <w:t xml:space="preserve"> </w:t>
      </w:r>
      <w:r>
        <w:rPr>
          <w:sz w:val="28"/>
          <w:lang w:val="en-US"/>
        </w:rPr>
        <w:t>/</w:t>
      </w:r>
      <w:r>
        <w:rPr>
          <w:sz w:val="28"/>
          <w:lang w:val="uk-UA"/>
        </w:rPr>
        <w:t>/</w:t>
      </w:r>
      <w:r w:rsidRPr="00E96CD5">
        <w:rPr>
          <w:sz w:val="28"/>
          <w:lang w:val="en-US"/>
        </w:rPr>
        <w:t xml:space="preserve"> Can. J. Zool.,</w:t>
      </w:r>
      <w:r w:rsidRPr="00E96CD5">
        <w:rPr>
          <w:sz w:val="28"/>
          <w:lang w:val="uk-UA"/>
        </w:rPr>
        <w:t xml:space="preserve"> 1982</w:t>
      </w:r>
      <w:r w:rsidRPr="00E96CD5">
        <w:rPr>
          <w:sz w:val="28"/>
          <w:lang w:val="en-US"/>
        </w:rPr>
        <w:t>.</w:t>
      </w:r>
      <w:r>
        <w:rPr>
          <w:sz w:val="28"/>
          <w:lang w:val="uk-UA"/>
        </w:rPr>
        <w:t xml:space="preserve"> </w:t>
      </w:r>
      <w:r w:rsidRPr="00E96CD5">
        <w:rPr>
          <w:sz w:val="28"/>
          <w:lang w:val="en-US"/>
        </w:rPr>
        <w:t xml:space="preserve">− V. 60.− </w:t>
      </w:r>
      <w:r w:rsidRPr="00E96CD5">
        <w:rPr>
          <w:sz w:val="28"/>
          <w:szCs w:val="25"/>
          <w:lang w:val="en-US"/>
        </w:rPr>
        <w:t>№ 10. – P.</w:t>
      </w:r>
      <w:r>
        <w:rPr>
          <w:sz w:val="28"/>
          <w:szCs w:val="25"/>
          <w:lang w:val="uk-UA"/>
        </w:rPr>
        <w:t xml:space="preserve"> </w:t>
      </w:r>
      <w:r w:rsidRPr="00E96CD5">
        <w:rPr>
          <w:sz w:val="28"/>
          <w:szCs w:val="25"/>
          <w:lang w:val="en-US"/>
        </w:rPr>
        <w:t>2382</w:t>
      </w:r>
      <w:r>
        <w:rPr>
          <w:sz w:val="28"/>
          <w:szCs w:val="25"/>
          <w:lang w:val="en-US"/>
        </w:rPr>
        <w:t>–</w:t>
      </w:r>
      <w:r w:rsidRPr="00E96CD5">
        <w:rPr>
          <w:sz w:val="28"/>
          <w:szCs w:val="25"/>
          <w:lang w:val="en-US"/>
        </w:rPr>
        <w:t>2394.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szCs w:val="25"/>
          <w:lang w:val="en-US"/>
        </w:rPr>
        <w:t>Curry G., Stochastic predation model with depletion</w:t>
      </w:r>
      <w:r w:rsidRPr="000B6CB7">
        <w:rPr>
          <w:sz w:val="28"/>
          <w:szCs w:val="25"/>
          <w:lang w:val="en-US"/>
        </w:rPr>
        <w:t xml:space="preserve"> </w:t>
      </w:r>
      <w:r>
        <w:rPr>
          <w:sz w:val="28"/>
          <w:szCs w:val="25"/>
          <w:lang w:val="uk-UA"/>
        </w:rPr>
        <w:t xml:space="preserve">/ </w:t>
      </w:r>
      <w:r w:rsidRPr="00E96CD5">
        <w:rPr>
          <w:sz w:val="28"/>
          <w:szCs w:val="25"/>
          <w:lang w:val="en-US"/>
        </w:rPr>
        <w:t>G.</w:t>
      </w:r>
      <w:r>
        <w:rPr>
          <w:sz w:val="28"/>
          <w:szCs w:val="25"/>
          <w:lang w:val="uk-UA"/>
        </w:rPr>
        <w:t xml:space="preserve"> </w:t>
      </w:r>
      <w:r w:rsidRPr="00E96CD5">
        <w:rPr>
          <w:sz w:val="28"/>
          <w:szCs w:val="25"/>
          <w:lang w:val="en-US"/>
        </w:rPr>
        <w:t>Curry, R.</w:t>
      </w:r>
      <w:r>
        <w:rPr>
          <w:sz w:val="28"/>
          <w:szCs w:val="25"/>
          <w:lang w:val="uk-UA"/>
        </w:rPr>
        <w:t xml:space="preserve"> </w:t>
      </w:r>
      <w:r w:rsidRPr="00E96CD5">
        <w:rPr>
          <w:sz w:val="28"/>
          <w:szCs w:val="25"/>
          <w:lang w:val="en-US"/>
        </w:rPr>
        <w:t>Feilman</w:t>
      </w:r>
      <w:r>
        <w:rPr>
          <w:sz w:val="28"/>
          <w:szCs w:val="25"/>
          <w:lang w:val="uk-UA"/>
        </w:rPr>
        <w:t xml:space="preserve"> // </w:t>
      </w:r>
      <w:r>
        <w:rPr>
          <w:sz w:val="28"/>
          <w:szCs w:val="25"/>
          <w:lang w:val="en-US"/>
        </w:rPr>
        <w:t>Canad. Entomologist</w:t>
      </w:r>
      <w:r w:rsidRPr="00E96CD5">
        <w:rPr>
          <w:sz w:val="28"/>
          <w:szCs w:val="25"/>
          <w:lang w:val="en-US"/>
        </w:rPr>
        <w:t>,</w:t>
      </w:r>
      <w:r>
        <w:rPr>
          <w:sz w:val="28"/>
          <w:szCs w:val="25"/>
          <w:lang w:val="uk-UA"/>
        </w:rPr>
        <w:t xml:space="preserve"> </w:t>
      </w:r>
      <w:r>
        <w:rPr>
          <w:sz w:val="28"/>
          <w:szCs w:val="25"/>
          <w:lang w:val="en-US"/>
        </w:rPr>
        <w:t>1979</w:t>
      </w:r>
      <w:r>
        <w:rPr>
          <w:sz w:val="28"/>
          <w:szCs w:val="25"/>
          <w:lang w:val="uk-UA"/>
        </w:rPr>
        <w:t>. V.</w:t>
      </w:r>
      <w:r w:rsidRPr="000B6CB7">
        <w:rPr>
          <w:sz w:val="28"/>
          <w:szCs w:val="25"/>
        </w:rPr>
        <w:t xml:space="preserve"> 11</w:t>
      </w:r>
      <w:r>
        <w:rPr>
          <w:sz w:val="28"/>
          <w:szCs w:val="25"/>
          <w:lang w:val="uk-UA"/>
        </w:rPr>
        <w:t xml:space="preserve">. – Р. </w:t>
      </w:r>
      <w:r w:rsidRPr="000B6CB7">
        <w:rPr>
          <w:sz w:val="28"/>
          <w:szCs w:val="25"/>
        </w:rPr>
        <w:t>456</w:t>
      </w:r>
      <w:r>
        <w:rPr>
          <w:sz w:val="28"/>
          <w:szCs w:val="25"/>
        </w:rPr>
        <w:t>–</w:t>
      </w:r>
      <w:r w:rsidRPr="000B6CB7">
        <w:rPr>
          <w:sz w:val="28"/>
          <w:szCs w:val="25"/>
        </w:rPr>
        <w:t>470.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Шарова И.</w:t>
      </w:r>
      <w:r>
        <w:rPr>
          <w:sz w:val="28"/>
          <w:szCs w:val="28"/>
          <w:lang w:val="uk-UA"/>
        </w:rPr>
        <w:t xml:space="preserve"> Х.</w:t>
      </w:r>
      <w:r w:rsidRPr="00E96CD5">
        <w:rPr>
          <w:sz w:val="28"/>
          <w:szCs w:val="28"/>
          <w:lang w:val="uk-UA"/>
        </w:rPr>
        <w:t xml:space="preserve"> Типы развития и типы сезонной активности жужелиц (</w:t>
      </w:r>
      <w:r w:rsidRPr="000B6CB7">
        <w:rPr>
          <w:sz w:val="28"/>
          <w:szCs w:val="28"/>
          <w:lang w:val="en-US"/>
        </w:rPr>
        <w:t>Coleoptera</w:t>
      </w:r>
      <w:r w:rsidRPr="00E96CD5">
        <w:rPr>
          <w:sz w:val="28"/>
          <w:szCs w:val="28"/>
          <w:lang w:val="uk-UA"/>
        </w:rPr>
        <w:t xml:space="preserve">, </w:t>
      </w:r>
      <w:r w:rsidRPr="000B6CB7">
        <w:rPr>
          <w:sz w:val="28"/>
          <w:szCs w:val="28"/>
          <w:lang w:val="en-US"/>
        </w:rPr>
        <w:t>Carabidae</w:t>
      </w:r>
      <w:r w:rsidRPr="00E96CD5">
        <w:rPr>
          <w:sz w:val="28"/>
          <w:szCs w:val="28"/>
          <w:lang w:val="uk-UA"/>
        </w:rPr>
        <w:t xml:space="preserve">) </w:t>
      </w:r>
      <w:r>
        <w:rPr>
          <w:sz w:val="28"/>
          <w:szCs w:val="28"/>
          <w:lang w:val="uk-UA"/>
        </w:rPr>
        <w:t xml:space="preserve">/ </w:t>
      </w:r>
      <w:r w:rsidRPr="00E96CD5">
        <w:rPr>
          <w:sz w:val="28"/>
          <w:szCs w:val="28"/>
          <w:lang w:val="uk-UA"/>
        </w:rPr>
        <w:t>И.</w:t>
      </w:r>
      <w:r>
        <w:rPr>
          <w:sz w:val="28"/>
          <w:szCs w:val="28"/>
          <w:lang w:val="uk-UA"/>
        </w:rPr>
        <w:t xml:space="preserve"> </w:t>
      </w:r>
      <w:r w:rsidRPr="00E96CD5">
        <w:rPr>
          <w:sz w:val="28"/>
          <w:szCs w:val="28"/>
          <w:lang w:val="uk-UA"/>
        </w:rPr>
        <w:t>Х.</w:t>
      </w:r>
      <w:r>
        <w:rPr>
          <w:sz w:val="28"/>
          <w:szCs w:val="28"/>
          <w:lang w:val="uk-UA"/>
        </w:rPr>
        <w:t xml:space="preserve"> </w:t>
      </w:r>
      <w:r w:rsidRPr="00E96CD5">
        <w:rPr>
          <w:sz w:val="28"/>
          <w:szCs w:val="28"/>
          <w:lang w:val="uk-UA"/>
        </w:rPr>
        <w:t>Шарова, В.</w:t>
      </w:r>
      <w:r>
        <w:rPr>
          <w:sz w:val="28"/>
          <w:szCs w:val="28"/>
          <w:lang w:val="uk-UA"/>
        </w:rPr>
        <w:t xml:space="preserve"> </w:t>
      </w:r>
      <w:r w:rsidRPr="00E96CD5">
        <w:rPr>
          <w:sz w:val="28"/>
          <w:szCs w:val="28"/>
          <w:lang w:val="uk-UA"/>
        </w:rPr>
        <w:t>М. Душенков //</w:t>
      </w:r>
      <w:r w:rsidRPr="000B6CB7">
        <w:rPr>
          <w:sz w:val="28"/>
          <w:szCs w:val="28"/>
          <w:lang w:val="en-US"/>
        </w:rPr>
        <w:t> </w:t>
      </w:r>
      <w:r w:rsidRPr="00E96CD5">
        <w:rPr>
          <w:sz w:val="28"/>
          <w:szCs w:val="28"/>
          <w:lang w:val="uk-UA"/>
        </w:rPr>
        <w:t>Фауна и экология беспозвоночных животных.</w:t>
      </w:r>
      <w:r w:rsidRPr="00E96CD5">
        <w:rPr>
          <w:sz w:val="28"/>
          <w:szCs w:val="28"/>
        </w:rPr>
        <w:t> </w:t>
      </w:r>
      <w:r w:rsidRPr="00E96CD5">
        <w:rPr>
          <w:sz w:val="28"/>
          <w:szCs w:val="28"/>
          <w:lang w:val="uk-UA"/>
        </w:rPr>
        <w:t>– М., 1979.</w:t>
      </w:r>
      <w:r w:rsidRPr="00E96CD5">
        <w:rPr>
          <w:sz w:val="28"/>
          <w:szCs w:val="28"/>
        </w:rPr>
        <w:t> </w:t>
      </w:r>
      <w:r w:rsidRPr="00E96CD5">
        <w:rPr>
          <w:sz w:val="28"/>
          <w:szCs w:val="28"/>
          <w:lang w:val="uk-UA"/>
        </w:rPr>
        <w:t>– С.</w:t>
      </w:r>
      <w:r w:rsidRPr="00E96CD5">
        <w:rPr>
          <w:sz w:val="28"/>
          <w:szCs w:val="28"/>
        </w:rPr>
        <w:t> </w:t>
      </w:r>
      <w:r w:rsidRPr="00E96CD5">
        <w:rPr>
          <w:sz w:val="28"/>
          <w:szCs w:val="28"/>
          <w:lang w:val="uk-UA"/>
        </w:rPr>
        <w:t>15–25.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Шарова И.</w:t>
      </w:r>
      <w:r>
        <w:rPr>
          <w:sz w:val="28"/>
          <w:szCs w:val="28"/>
          <w:lang w:val="uk-UA"/>
        </w:rPr>
        <w:t xml:space="preserve"> </w:t>
      </w:r>
      <w:r w:rsidRPr="00E96CD5">
        <w:rPr>
          <w:sz w:val="28"/>
          <w:szCs w:val="28"/>
          <w:lang w:val="uk-UA"/>
        </w:rPr>
        <w:t>Х. Жизненные формы жужелиц (</w:t>
      </w:r>
      <w:r w:rsidRPr="00E96CD5">
        <w:rPr>
          <w:sz w:val="28"/>
          <w:szCs w:val="28"/>
        </w:rPr>
        <w:t>Coleoptera</w:t>
      </w:r>
      <w:r w:rsidRPr="00E96CD5">
        <w:rPr>
          <w:sz w:val="28"/>
          <w:szCs w:val="28"/>
          <w:lang w:val="uk-UA"/>
        </w:rPr>
        <w:t xml:space="preserve">, </w:t>
      </w:r>
      <w:r w:rsidRPr="00E96CD5">
        <w:rPr>
          <w:sz w:val="28"/>
          <w:szCs w:val="28"/>
        </w:rPr>
        <w:t>Carabidae</w:t>
      </w:r>
      <w:r w:rsidRPr="00E96CD5">
        <w:rPr>
          <w:sz w:val="28"/>
          <w:szCs w:val="28"/>
          <w:lang w:val="uk-UA"/>
        </w:rPr>
        <w:t>)</w:t>
      </w:r>
      <w:r w:rsidRPr="00D02257">
        <w:rPr>
          <w:sz w:val="28"/>
          <w:szCs w:val="28"/>
          <w:lang w:val="uk-UA"/>
        </w:rPr>
        <w:t xml:space="preserve"> </w:t>
      </w:r>
      <w:r>
        <w:rPr>
          <w:sz w:val="28"/>
          <w:szCs w:val="28"/>
          <w:lang w:val="uk-UA"/>
        </w:rPr>
        <w:t xml:space="preserve">/ </w:t>
      </w:r>
      <w:r w:rsidRPr="00E96CD5">
        <w:rPr>
          <w:sz w:val="28"/>
          <w:szCs w:val="28"/>
          <w:lang w:val="uk-UA"/>
        </w:rPr>
        <w:t>И.</w:t>
      </w:r>
      <w:r>
        <w:rPr>
          <w:sz w:val="28"/>
          <w:szCs w:val="28"/>
          <w:lang w:val="uk-UA"/>
        </w:rPr>
        <w:t xml:space="preserve"> </w:t>
      </w:r>
      <w:r w:rsidRPr="00E96CD5">
        <w:rPr>
          <w:sz w:val="28"/>
          <w:szCs w:val="28"/>
          <w:lang w:val="uk-UA"/>
        </w:rPr>
        <w:t>Х.</w:t>
      </w:r>
      <w:r>
        <w:rPr>
          <w:sz w:val="28"/>
          <w:szCs w:val="28"/>
          <w:lang w:val="uk-UA"/>
        </w:rPr>
        <w:t xml:space="preserve"> Шарова</w:t>
      </w:r>
      <w:r w:rsidRPr="00E96CD5">
        <w:rPr>
          <w:sz w:val="28"/>
          <w:szCs w:val="28"/>
          <w:lang w:val="uk-UA"/>
        </w:rPr>
        <w:t>.</w:t>
      </w:r>
      <w:r w:rsidRPr="00E96CD5">
        <w:rPr>
          <w:sz w:val="28"/>
          <w:szCs w:val="28"/>
        </w:rPr>
        <w:t> </w:t>
      </w:r>
      <w:r w:rsidRPr="00E96CD5">
        <w:rPr>
          <w:sz w:val="28"/>
          <w:szCs w:val="28"/>
          <w:lang w:val="uk-UA"/>
        </w:rPr>
        <w:t>– М.</w:t>
      </w:r>
      <w:r>
        <w:rPr>
          <w:sz w:val="28"/>
          <w:szCs w:val="28"/>
          <w:lang w:val="uk-UA"/>
        </w:rPr>
        <w:t xml:space="preserve"> </w:t>
      </w:r>
      <w:r w:rsidRPr="00E96CD5">
        <w:rPr>
          <w:sz w:val="28"/>
          <w:szCs w:val="28"/>
          <w:lang w:val="uk-UA"/>
        </w:rPr>
        <w:t>: Наука, 1981.</w:t>
      </w:r>
      <w:r w:rsidRPr="00E96CD5">
        <w:rPr>
          <w:sz w:val="28"/>
          <w:szCs w:val="28"/>
        </w:rPr>
        <w:t> </w:t>
      </w:r>
      <w:r w:rsidRPr="00E96CD5">
        <w:rPr>
          <w:sz w:val="28"/>
          <w:szCs w:val="28"/>
          <w:lang w:val="uk-UA"/>
        </w:rPr>
        <w:t>– С.</w:t>
      </w:r>
      <w:r>
        <w:rPr>
          <w:sz w:val="28"/>
          <w:szCs w:val="28"/>
          <w:lang w:val="uk-UA"/>
        </w:rPr>
        <w:t xml:space="preserve"> </w:t>
      </w:r>
      <w:r w:rsidRPr="00E96CD5">
        <w:rPr>
          <w:sz w:val="28"/>
          <w:szCs w:val="28"/>
          <w:lang w:val="uk-UA"/>
        </w:rPr>
        <w:t>328</w:t>
      </w:r>
      <w:r>
        <w:rPr>
          <w:sz w:val="28"/>
          <w:szCs w:val="28"/>
          <w:lang w:val="uk-UA"/>
        </w:rPr>
        <w:t>–</w:t>
      </w:r>
      <w:r w:rsidRPr="00E96CD5">
        <w:rPr>
          <w:sz w:val="28"/>
          <w:szCs w:val="28"/>
          <w:lang w:val="uk-UA"/>
        </w:rPr>
        <w:t>345.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Петрусенко А.</w:t>
      </w:r>
      <w:r>
        <w:rPr>
          <w:sz w:val="28"/>
          <w:szCs w:val="28"/>
          <w:lang w:val="uk-UA"/>
        </w:rPr>
        <w:t xml:space="preserve"> А.</w:t>
      </w:r>
      <w:r w:rsidRPr="00E96CD5">
        <w:rPr>
          <w:sz w:val="28"/>
          <w:szCs w:val="28"/>
          <w:lang w:val="uk-UA"/>
        </w:rPr>
        <w:t xml:space="preserve"> Семейство жужелицы – Carabidae </w:t>
      </w:r>
      <w:r>
        <w:rPr>
          <w:sz w:val="28"/>
          <w:szCs w:val="28"/>
          <w:lang w:val="uk-UA"/>
        </w:rPr>
        <w:t xml:space="preserve">/ </w:t>
      </w:r>
      <w:r w:rsidRPr="00E96CD5">
        <w:rPr>
          <w:sz w:val="28"/>
          <w:szCs w:val="28"/>
          <w:lang w:val="uk-UA"/>
        </w:rPr>
        <w:t>А.</w:t>
      </w:r>
      <w:r>
        <w:rPr>
          <w:sz w:val="28"/>
          <w:szCs w:val="28"/>
          <w:lang w:val="uk-UA"/>
        </w:rPr>
        <w:t xml:space="preserve"> </w:t>
      </w:r>
      <w:r w:rsidRPr="00E96CD5">
        <w:rPr>
          <w:sz w:val="28"/>
          <w:szCs w:val="28"/>
          <w:lang w:val="uk-UA"/>
        </w:rPr>
        <w:t>А.</w:t>
      </w:r>
      <w:r>
        <w:rPr>
          <w:sz w:val="28"/>
          <w:szCs w:val="28"/>
          <w:lang w:val="uk-UA"/>
        </w:rPr>
        <w:t xml:space="preserve"> </w:t>
      </w:r>
      <w:r w:rsidRPr="00E96CD5">
        <w:rPr>
          <w:sz w:val="28"/>
          <w:szCs w:val="28"/>
          <w:lang w:val="uk-UA"/>
        </w:rPr>
        <w:t>Петрусенко, С.</w:t>
      </w:r>
      <w:r>
        <w:rPr>
          <w:sz w:val="28"/>
          <w:szCs w:val="28"/>
          <w:lang w:val="uk-UA"/>
        </w:rPr>
        <w:t xml:space="preserve"> </w:t>
      </w:r>
      <w:r w:rsidRPr="00E96CD5">
        <w:rPr>
          <w:sz w:val="28"/>
          <w:szCs w:val="28"/>
          <w:lang w:val="uk-UA"/>
        </w:rPr>
        <w:t>В. Петрусенко // Вредители с</w:t>
      </w:r>
      <w:r>
        <w:rPr>
          <w:sz w:val="28"/>
          <w:szCs w:val="28"/>
          <w:lang w:val="uk-UA"/>
        </w:rPr>
        <w:t>.</w:t>
      </w:r>
      <w:r w:rsidRPr="00E96CD5">
        <w:rPr>
          <w:sz w:val="28"/>
          <w:szCs w:val="28"/>
          <w:lang w:val="uk-UA"/>
        </w:rPr>
        <w:t>-х</w:t>
      </w:r>
      <w:r>
        <w:rPr>
          <w:sz w:val="28"/>
          <w:szCs w:val="28"/>
          <w:lang w:val="uk-UA"/>
        </w:rPr>
        <w:t>.</w:t>
      </w:r>
      <w:r w:rsidRPr="00E96CD5">
        <w:rPr>
          <w:sz w:val="28"/>
          <w:szCs w:val="28"/>
          <w:lang w:val="uk-UA"/>
        </w:rPr>
        <w:t xml:space="preserve"> культур и лесных </w:t>
      </w:r>
      <w:r>
        <w:rPr>
          <w:sz w:val="28"/>
          <w:szCs w:val="28"/>
          <w:lang w:val="uk-UA"/>
        </w:rPr>
        <w:t>насаджений.</w:t>
      </w:r>
      <w:r w:rsidRPr="00E96CD5">
        <w:rPr>
          <w:sz w:val="28"/>
          <w:szCs w:val="28"/>
          <w:lang w:val="uk-UA"/>
        </w:rPr>
        <w:t xml:space="preserve"> – К</w:t>
      </w:r>
      <w:r>
        <w:rPr>
          <w:sz w:val="28"/>
          <w:szCs w:val="28"/>
          <w:lang w:val="uk-UA"/>
        </w:rPr>
        <w:t xml:space="preserve">. </w:t>
      </w:r>
      <w:r w:rsidRPr="00E96CD5">
        <w:rPr>
          <w:sz w:val="28"/>
          <w:szCs w:val="28"/>
          <w:lang w:val="uk-UA"/>
        </w:rPr>
        <w:t xml:space="preserve">: Урожай, 1973. </w:t>
      </w:r>
      <w:r w:rsidRPr="00E96CD5">
        <w:rPr>
          <w:sz w:val="28"/>
          <w:szCs w:val="28"/>
        </w:rPr>
        <w:t>–</w:t>
      </w:r>
      <w:r w:rsidRPr="00E96CD5">
        <w:rPr>
          <w:sz w:val="28"/>
          <w:szCs w:val="28"/>
          <w:lang w:val="uk-UA"/>
        </w:rPr>
        <w:t xml:space="preserve"> Т. 1. – С. 363</w:t>
      </w:r>
      <w:r>
        <w:rPr>
          <w:sz w:val="28"/>
          <w:szCs w:val="28"/>
          <w:lang w:val="uk-UA"/>
        </w:rPr>
        <w:t>–</w:t>
      </w:r>
      <w:r w:rsidRPr="00E96CD5">
        <w:rPr>
          <w:sz w:val="28"/>
          <w:szCs w:val="28"/>
          <w:lang w:val="uk-UA"/>
        </w:rPr>
        <w:t>387.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Кришталь О.</w:t>
      </w:r>
      <w:r>
        <w:rPr>
          <w:sz w:val="28"/>
          <w:szCs w:val="25"/>
          <w:lang w:val="uk-UA"/>
        </w:rPr>
        <w:t xml:space="preserve"> </w:t>
      </w:r>
      <w:r w:rsidRPr="00E96CD5">
        <w:rPr>
          <w:sz w:val="28"/>
          <w:szCs w:val="25"/>
          <w:lang w:val="uk-UA"/>
        </w:rPr>
        <w:t>П. Ентомофауна ґрунту та підстилки в долині середньої течії р. Д</w:t>
      </w:r>
      <w:r>
        <w:rPr>
          <w:sz w:val="28"/>
          <w:szCs w:val="25"/>
          <w:lang w:val="uk-UA"/>
        </w:rPr>
        <w:t>ніпра</w:t>
      </w:r>
      <w:r w:rsidRPr="00E96CD5">
        <w:rPr>
          <w:sz w:val="28"/>
          <w:szCs w:val="25"/>
          <w:lang w:val="uk-UA"/>
        </w:rPr>
        <w:t xml:space="preserve"> </w:t>
      </w:r>
      <w:r>
        <w:rPr>
          <w:sz w:val="28"/>
          <w:szCs w:val="25"/>
          <w:lang w:val="uk-UA"/>
        </w:rPr>
        <w:t xml:space="preserve">/ </w:t>
      </w:r>
      <w:r w:rsidRPr="00E96CD5">
        <w:rPr>
          <w:sz w:val="28"/>
          <w:szCs w:val="25"/>
          <w:lang w:val="uk-UA"/>
        </w:rPr>
        <w:t>О.</w:t>
      </w:r>
      <w:r>
        <w:rPr>
          <w:sz w:val="28"/>
          <w:szCs w:val="25"/>
          <w:lang w:val="uk-UA"/>
        </w:rPr>
        <w:t xml:space="preserve"> </w:t>
      </w:r>
      <w:r w:rsidRPr="00E96CD5">
        <w:rPr>
          <w:sz w:val="28"/>
          <w:szCs w:val="25"/>
          <w:lang w:val="uk-UA"/>
        </w:rPr>
        <w:t xml:space="preserve">П. Кришталь </w:t>
      </w:r>
      <w:r>
        <w:rPr>
          <w:sz w:val="28"/>
          <w:szCs w:val="25"/>
          <w:lang w:val="uk-UA"/>
        </w:rPr>
        <w:t xml:space="preserve">// К. : </w:t>
      </w:r>
      <w:r w:rsidRPr="00E96CD5">
        <w:rPr>
          <w:sz w:val="28"/>
          <w:szCs w:val="25"/>
          <w:lang w:val="uk-UA"/>
        </w:rPr>
        <w:t>Вид</w:t>
      </w:r>
      <w:r>
        <w:rPr>
          <w:sz w:val="28"/>
          <w:szCs w:val="25"/>
          <w:lang w:val="uk-UA"/>
        </w:rPr>
        <w:t>-</w:t>
      </w:r>
      <w:r w:rsidRPr="00E96CD5">
        <w:rPr>
          <w:sz w:val="28"/>
          <w:szCs w:val="25"/>
          <w:lang w:val="uk-UA"/>
        </w:rPr>
        <w:t>во Київського держ</w:t>
      </w:r>
      <w:r>
        <w:rPr>
          <w:sz w:val="28"/>
          <w:szCs w:val="25"/>
          <w:lang w:val="uk-UA"/>
        </w:rPr>
        <w:t>.</w:t>
      </w:r>
      <w:r w:rsidRPr="00E96CD5">
        <w:rPr>
          <w:sz w:val="28"/>
          <w:szCs w:val="25"/>
          <w:lang w:val="uk-UA"/>
        </w:rPr>
        <w:t xml:space="preserve"> </w:t>
      </w:r>
      <w:r>
        <w:rPr>
          <w:sz w:val="28"/>
          <w:szCs w:val="25"/>
          <w:lang w:val="uk-UA"/>
        </w:rPr>
        <w:t>у</w:t>
      </w:r>
      <w:r w:rsidRPr="00E96CD5">
        <w:rPr>
          <w:sz w:val="28"/>
          <w:szCs w:val="25"/>
          <w:lang w:val="uk-UA"/>
        </w:rPr>
        <w:t>н</w:t>
      </w:r>
      <w:r>
        <w:rPr>
          <w:sz w:val="28"/>
          <w:szCs w:val="25"/>
          <w:lang w:val="uk-UA"/>
        </w:rPr>
        <w:t>-</w:t>
      </w:r>
      <w:r w:rsidRPr="00E96CD5">
        <w:rPr>
          <w:sz w:val="28"/>
          <w:szCs w:val="25"/>
          <w:lang w:val="uk-UA"/>
        </w:rPr>
        <w:t>ту ім. Т.</w:t>
      </w:r>
      <w:r>
        <w:rPr>
          <w:sz w:val="28"/>
          <w:szCs w:val="25"/>
          <w:lang w:val="uk-UA"/>
        </w:rPr>
        <w:t xml:space="preserve"> </w:t>
      </w:r>
      <w:r w:rsidRPr="00E96CD5">
        <w:rPr>
          <w:sz w:val="28"/>
          <w:szCs w:val="25"/>
          <w:lang w:val="uk-UA"/>
        </w:rPr>
        <w:t xml:space="preserve">Г. Шевченка, 1956. </w:t>
      </w:r>
      <w:r>
        <w:rPr>
          <w:sz w:val="28"/>
          <w:szCs w:val="25"/>
          <w:lang w:val="uk-UA"/>
        </w:rPr>
        <w:t xml:space="preserve">– </w:t>
      </w:r>
      <w:r w:rsidRPr="00E96CD5">
        <w:rPr>
          <w:sz w:val="28"/>
          <w:szCs w:val="25"/>
          <w:lang w:val="uk-UA"/>
        </w:rPr>
        <w:t>С.</w:t>
      </w:r>
      <w:r>
        <w:rPr>
          <w:sz w:val="28"/>
          <w:szCs w:val="25"/>
          <w:lang w:val="uk-UA"/>
        </w:rPr>
        <w:t xml:space="preserve"> 223–</w:t>
      </w:r>
      <w:r w:rsidRPr="00E96CD5">
        <w:rPr>
          <w:sz w:val="28"/>
          <w:szCs w:val="25"/>
          <w:lang w:val="uk-UA"/>
        </w:rPr>
        <w:t>263.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Dint</w:t>
      </w:r>
      <w:r w:rsidRPr="00E96CD5">
        <w:rPr>
          <w:sz w:val="28"/>
          <w:szCs w:val="28"/>
          <w:lang w:val="en-US"/>
        </w:rPr>
        <w:t>h</w:t>
      </w:r>
      <w:r w:rsidRPr="00E96CD5">
        <w:rPr>
          <w:sz w:val="28"/>
          <w:szCs w:val="28"/>
          <w:lang w:val="uk-UA"/>
        </w:rPr>
        <w:t>er</w:t>
      </w:r>
      <w:r w:rsidRPr="004B7DB2">
        <w:rPr>
          <w:sz w:val="28"/>
          <w:szCs w:val="28"/>
          <w:lang w:val="uk-UA"/>
        </w:rPr>
        <w:t xml:space="preserve">  </w:t>
      </w:r>
      <w:r w:rsidRPr="00E96CD5">
        <w:rPr>
          <w:sz w:val="28"/>
          <w:szCs w:val="28"/>
          <w:lang w:val="en-US"/>
        </w:rPr>
        <w:t>J</w:t>
      </w:r>
      <w:r w:rsidRPr="004B7DB2">
        <w:rPr>
          <w:sz w:val="28"/>
          <w:szCs w:val="28"/>
          <w:lang w:val="uk-UA"/>
        </w:rPr>
        <w:t xml:space="preserve">. </w:t>
      </w:r>
      <w:proofErr w:type="gramStart"/>
      <w:r w:rsidRPr="00E96CD5">
        <w:rPr>
          <w:sz w:val="28"/>
          <w:szCs w:val="28"/>
          <w:lang w:val="en-US"/>
        </w:rPr>
        <w:t>Van</w:t>
      </w:r>
      <w:r w:rsidRPr="004B7DB2">
        <w:rPr>
          <w:sz w:val="28"/>
          <w:szCs w:val="28"/>
          <w:lang w:val="uk-UA"/>
        </w:rPr>
        <w:t xml:space="preserve">  </w:t>
      </w:r>
      <w:r w:rsidRPr="00E96CD5">
        <w:rPr>
          <w:sz w:val="28"/>
          <w:szCs w:val="28"/>
          <w:lang w:val="en-US"/>
        </w:rPr>
        <w:t>Carabides</w:t>
      </w:r>
      <w:proofErr w:type="gramEnd"/>
      <w:r w:rsidRPr="004B7DB2">
        <w:rPr>
          <w:sz w:val="28"/>
          <w:szCs w:val="28"/>
          <w:lang w:val="uk-UA"/>
        </w:rPr>
        <w:t xml:space="preserve"> </w:t>
      </w:r>
      <w:r w:rsidRPr="00E96CD5">
        <w:rPr>
          <w:sz w:val="28"/>
          <w:szCs w:val="28"/>
          <w:lang w:val="en-US"/>
        </w:rPr>
        <w:t>als</w:t>
      </w:r>
      <w:r w:rsidRPr="004B7DB2">
        <w:rPr>
          <w:sz w:val="28"/>
          <w:szCs w:val="28"/>
          <w:lang w:val="uk-UA"/>
        </w:rPr>
        <w:t xml:space="preserve">  </w:t>
      </w:r>
      <w:r w:rsidRPr="00E96CD5">
        <w:rPr>
          <w:sz w:val="28"/>
          <w:szCs w:val="28"/>
          <w:lang w:val="en-US"/>
        </w:rPr>
        <w:t>natuurlijke</w:t>
      </w:r>
      <w:r w:rsidRPr="004B7DB2">
        <w:rPr>
          <w:sz w:val="28"/>
          <w:szCs w:val="28"/>
          <w:lang w:val="uk-UA"/>
        </w:rPr>
        <w:t xml:space="preserve"> </w:t>
      </w:r>
      <w:r w:rsidRPr="00E96CD5">
        <w:rPr>
          <w:sz w:val="28"/>
          <w:szCs w:val="28"/>
          <w:lang w:val="en-US"/>
        </w:rPr>
        <w:t>vijanden</w:t>
      </w:r>
      <w:r w:rsidRPr="004B7DB2">
        <w:rPr>
          <w:sz w:val="28"/>
          <w:szCs w:val="28"/>
          <w:lang w:val="uk-UA"/>
        </w:rPr>
        <w:t xml:space="preserve"> </w:t>
      </w:r>
      <w:r w:rsidRPr="00E96CD5">
        <w:rPr>
          <w:sz w:val="28"/>
          <w:szCs w:val="28"/>
          <w:lang w:val="en-US"/>
        </w:rPr>
        <w:t>van</w:t>
      </w:r>
      <w:r w:rsidRPr="004B7DB2">
        <w:rPr>
          <w:sz w:val="28"/>
          <w:szCs w:val="28"/>
          <w:lang w:val="uk-UA"/>
        </w:rPr>
        <w:t xml:space="preserve"> </w:t>
      </w:r>
      <w:r w:rsidRPr="00E96CD5">
        <w:rPr>
          <w:sz w:val="28"/>
          <w:szCs w:val="28"/>
          <w:lang w:val="en-US"/>
        </w:rPr>
        <w:t>de</w:t>
      </w:r>
      <w:r w:rsidRPr="004B7DB2">
        <w:rPr>
          <w:sz w:val="28"/>
          <w:szCs w:val="28"/>
          <w:lang w:val="uk-UA"/>
        </w:rPr>
        <w:t xml:space="preserve"> </w:t>
      </w:r>
      <w:r w:rsidRPr="00E96CD5">
        <w:rPr>
          <w:sz w:val="28"/>
          <w:szCs w:val="28"/>
          <w:lang w:val="en-US"/>
        </w:rPr>
        <w:t>koolvlieg</w:t>
      </w:r>
      <w:r w:rsidRPr="00857761">
        <w:rPr>
          <w:sz w:val="28"/>
          <w:szCs w:val="28"/>
          <w:lang w:val="uk-UA"/>
        </w:rPr>
        <w:t xml:space="preserve"> </w:t>
      </w:r>
      <w:r>
        <w:rPr>
          <w:sz w:val="28"/>
          <w:szCs w:val="28"/>
          <w:lang w:val="uk-UA"/>
        </w:rPr>
        <w:t xml:space="preserve">/ </w:t>
      </w:r>
      <w:r w:rsidRPr="00E96CD5">
        <w:rPr>
          <w:sz w:val="28"/>
          <w:szCs w:val="28"/>
          <w:lang w:val="en-US"/>
        </w:rPr>
        <w:t>J</w:t>
      </w:r>
      <w:r w:rsidRPr="004B7DB2">
        <w:rPr>
          <w:sz w:val="28"/>
          <w:szCs w:val="28"/>
          <w:lang w:val="uk-UA"/>
        </w:rPr>
        <w:t>.</w:t>
      </w:r>
      <w:r>
        <w:rPr>
          <w:sz w:val="28"/>
          <w:szCs w:val="28"/>
          <w:lang w:val="uk-UA"/>
        </w:rPr>
        <w:t xml:space="preserve"> </w:t>
      </w:r>
      <w:r w:rsidRPr="00E96CD5">
        <w:rPr>
          <w:sz w:val="28"/>
          <w:szCs w:val="28"/>
          <w:lang w:val="uk-UA"/>
        </w:rPr>
        <w:t>Dint</w:t>
      </w:r>
      <w:r w:rsidRPr="00E96CD5">
        <w:rPr>
          <w:sz w:val="28"/>
          <w:szCs w:val="28"/>
          <w:lang w:val="en-US"/>
        </w:rPr>
        <w:t>h</w:t>
      </w:r>
      <w:r w:rsidRPr="00E96CD5">
        <w:rPr>
          <w:sz w:val="28"/>
          <w:szCs w:val="28"/>
          <w:lang w:val="uk-UA"/>
        </w:rPr>
        <w:t>er</w:t>
      </w:r>
      <w:r>
        <w:rPr>
          <w:sz w:val="28"/>
          <w:szCs w:val="28"/>
          <w:lang w:val="uk-UA"/>
        </w:rPr>
        <w:t xml:space="preserve"> //</w:t>
      </w:r>
      <w:r w:rsidRPr="004B7DB2">
        <w:rPr>
          <w:sz w:val="28"/>
          <w:szCs w:val="28"/>
          <w:lang w:val="uk-UA"/>
        </w:rPr>
        <w:t xml:space="preserve"> </w:t>
      </w:r>
      <w:r w:rsidRPr="00E96CD5">
        <w:rPr>
          <w:sz w:val="28"/>
          <w:szCs w:val="28"/>
          <w:lang w:val="en-US"/>
        </w:rPr>
        <w:t>Entomol</w:t>
      </w:r>
      <w:r w:rsidRPr="004B7DB2">
        <w:rPr>
          <w:sz w:val="28"/>
          <w:szCs w:val="28"/>
          <w:lang w:val="uk-UA"/>
        </w:rPr>
        <w:t xml:space="preserve">. </w:t>
      </w:r>
      <w:proofErr w:type="gramStart"/>
      <w:r w:rsidRPr="00E96CD5">
        <w:rPr>
          <w:sz w:val="28"/>
          <w:szCs w:val="28"/>
          <w:lang w:val="en-US"/>
        </w:rPr>
        <w:t>ber</w:t>
      </w:r>
      <w:r w:rsidRPr="004B7DB2">
        <w:rPr>
          <w:sz w:val="28"/>
          <w:szCs w:val="28"/>
          <w:lang w:val="uk-UA"/>
        </w:rPr>
        <w:t>.,</w:t>
      </w:r>
      <w:proofErr w:type="gramEnd"/>
      <w:r w:rsidRPr="004B7DB2">
        <w:rPr>
          <w:sz w:val="28"/>
          <w:szCs w:val="28"/>
          <w:lang w:val="uk-UA"/>
        </w:rPr>
        <w:t xml:space="preserve"> 1972.</w:t>
      </w:r>
      <w:r>
        <w:rPr>
          <w:sz w:val="28"/>
          <w:szCs w:val="28"/>
          <w:lang w:val="uk-UA"/>
        </w:rPr>
        <w:t xml:space="preserve"> –</w:t>
      </w:r>
      <w:r w:rsidRPr="004B7DB2">
        <w:rPr>
          <w:sz w:val="28"/>
          <w:szCs w:val="28"/>
          <w:lang w:val="uk-UA"/>
        </w:rPr>
        <w:t xml:space="preserve"> </w:t>
      </w:r>
      <w:r w:rsidRPr="00E96CD5">
        <w:rPr>
          <w:sz w:val="28"/>
          <w:szCs w:val="28"/>
          <w:lang w:val="en-US"/>
        </w:rPr>
        <w:t>V</w:t>
      </w:r>
      <w:r w:rsidRPr="004B7DB2">
        <w:rPr>
          <w:sz w:val="28"/>
          <w:szCs w:val="28"/>
          <w:lang w:val="uk-UA"/>
        </w:rPr>
        <w:t>. 32.</w:t>
      </w:r>
      <w:r>
        <w:rPr>
          <w:sz w:val="28"/>
          <w:szCs w:val="28"/>
          <w:lang w:val="uk-UA"/>
        </w:rPr>
        <w:t xml:space="preserve"> –</w:t>
      </w:r>
      <w:r w:rsidRPr="004B7DB2">
        <w:rPr>
          <w:sz w:val="28"/>
          <w:szCs w:val="28"/>
          <w:lang w:val="uk-UA"/>
        </w:rPr>
        <w:t xml:space="preserve"> </w:t>
      </w:r>
      <w:r>
        <w:rPr>
          <w:sz w:val="28"/>
          <w:szCs w:val="28"/>
          <w:lang w:val="uk-UA"/>
        </w:rPr>
        <w:t>№</w:t>
      </w:r>
      <w:r w:rsidRPr="004B7DB2">
        <w:rPr>
          <w:sz w:val="28"/>
          <w:szCs w:val="28"/>
          <w:lang w:val="uk-UA"/>
        </w:rPr>
        <w:t xml:space="preserve"> 10.</w:t>
      </w:r>
      <w:r>
        <w:rPr>
          <w:sz w:val="28"/>
          <w:szCs w:val="28"/>
          <w:lang w:val="uk-UA"/>
        </w:rPr>
        <w:t xml:space="preserve"> –</w:t>
      </w:r>
      <w:r w:rsidRPr="004B7DB2">
        <w:rPr>
          <w:sz w:val="28"/>
          <w:szCs w:val="28"/>
          <w:lang w:val="uk-UA"/>
        </w:rPr>
        <w:t xml:space="preserve"> </w:t>
      </w:r>
      <w:r w:rsidRPr="00E96CD5">
        <w:rPr>
          <w:sz w:val="28"/>
          <w:szCs w:val="28"/>
          <w:lang w:val="en-US"/>
        </w:rPr>
        <w:t>S</w:t>
      </w:r>
      <w:r w:rsidRPr="004B7DB2">
        <w:rPr>
          <w:sz w:val="28"/>
          <w:szCs w:val="28"/>
          <w:lang w:val="uk-UA"/>
        </w:rPr>
        <w:t>. 193-194.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lang w:val="uk-UA"/>
        </w:rPr>
        <w:t xml:space="preserve"> </w:t>
      </w:r>
      <w:r w:rsidRPr="00E96CD5">
        <w:rPr>
          <w:sz w:val="28"/>
          <w:szCs w:val="28"/>
          <w:lang w:val="en-US"/>
        </w:rPr>
        <w:t>Skuhravy</w:t>
      </w:r>
      <w:r w:rsidRPr="00E96CD5">
        <w:rPr>
          <w:sz w:val="28"/>
          <w:szCs w:val="28"/>
          <w:lang w:val="uk-UA"/>
        </w:rPr>
        <w:t xml:space="preserve"> </w:t>
      </w:r>
      <w:r w:rsidRPr="00E96CD5">
        <w:rPr>
          <w:sz w:val="28"/>
          <w:szCs w:val="28"/>
          <w:lang w:val="en-US"/>
        </w:rPr>
        <w:t>V</w:t>
      </w:r>
      <w:r w:rsidRPr="00E96CD5">
        <w:rPr>
          <w:sz w:val="28"/>
          <w:szCs w:val="28"/>
          <w:lang w:val="uk-UA"/>
        </w:rPr>
        <w:t xml:space="preserve">. </w:t>
      </w:r>
      <w:r w:rsidRPr="00E96CD5">
        <w:rPr>
          <w:sz w:val="28"/>
          <w:szCs w:val="28"/>
          <w:lang w:val="en-US"/>
        </w:rPr>
        <w:t>Potrava</w:t>
      </w:r>
      <w:r w:rsidRPr="00E96CD5">
        <w:rPr>
          <w:sz w:val="28"/>
          <w:szCs w:val="28"/>
          <w:lang w:val="uk-UA"/>
        </w:rPr>
        <w:t xml:space="preserve"> </w:t>
      </w:r>
      <w:r w:rsidRPr="00E96CD5">
        <w:rPr>
          <w:sz w:val="28"/>
          <w:szCs w:val="28"/>
          <w:lang w:val="en-US"/>
        </w:rPr>
        <w:t>polnich</w:t>
      </w:r>
      <w:r w:rsidRPr="00E96CD5">
        <w:rPr>
          <w:sz w:val="28"/>
          <w:szCs w:val="28"/>
          <w:lang w:val="uk-UA"/>
        </w:rPr>
        <w:t xml:space="preserve"> </w:t>
      </w:r>
      <w:r w:rsidRPr="00E96CD5">
        <w:rPr>
          <w:sz w:val="28"/>
          <w:szCs w:val="28"/>
          <w:lang w:val="en-US"/>
        </w:rPr>
        <w:t>strevlikovitych</w:t>
      </w:r>
      <w:r w:rsidRPr="00E96CD5">
        <w:rPr>
          <w:sz w:val="28"/>
          <w:szCs w:val="28"/>
          <w:lang w:val="uk-UA"/>
        </w:rPr>
        <w:t xml:space="preserve"> (</w:t>
      </w:r>
      <w:r w:rsidRPr="00E96CD5">
        <w:rPr>
          <w:sz w:val="28"/>
          <w:szCs w:val="28"/>
          <w:lang w:val="en-US"/>
        </w:rPr>
        <w:t>Coleoptera</w:t>
      </w:r>
      <w:r w:rsidRPr="00E96CD5">
        <w:rPr>
          <w:sz w:val="28"/>
          <w:szCs w:val="28"/>
          <w:lang w:val="uk-UA"/>
        </w:rPr>
        <w:t xml:space="preserve">, </w:t>
      </w:r>
      <w:r w:rsidRPr="00E96CD5">
        <w:rPr>
          <w:sz w:val="28"/>
          <w:szCs w:val="28"/>
          <w:lang w:val="en-US"/>
        </w:rPr>
        <w:t>Carabidae</w:t>
      </w:r>
      <w:r w:rsidRPr="00E96CD5">
        <w:rPr>
          <w:sz w:val="28"/>
          <w:szCs w:val="28"/>
          <w:lang w:val="uk-UA"/>
        </w:rPr>
        <w:t xml:space="preserve">) </w:t>
      </w:r>
      <w:r>
        <w:rPr>
          <w:sz w:val="28"/>
          <w:szCs w:val="28"/>
          <w:lang w:val="uk-UA"/>
        </w:rPr>
        <w:t xml:space="preserve">/ </w:t>
      </w:r>
      <w:r w:rsidRPr="00E96CD5">
        <w:rPr>
          <w:sz w:val="28"/>
          <w:szCs w:val="28"/>
          <w:lang w:val="en-US"/>
        </w:rPr>
        <w:t>V</w:t>
      </w:r>
      <w:r w:rsidRPr="00E96CD5">
        <w:rPr>
          <w:sz w:val="28"/>
          <w:szCs w:val="28"/>
          <w:lang w:val="uk-UA"/>
        </w:rPr>
        <w:t xml:space="preserve">. </w:t>
      </w:r>
      <w:r w:rsidRPr="00E96CD5">
        <w:rPr>
          <w:sz w:val="28"/>
          <w:szCs w:val="28"/>
          <w:lang w:val="en-US"/>
        </w:rPr>
        <w:t>Skuhravy</w:t>
      </w:r>
      <w:r w:rsidRPr="00E96CD5">
        <w:rPr>
          <w:sz w:val="28"/>
          <w:szCs w:val="28"/>
          <w:lang w:val="uk-UA"/>
        </w:rPr>
        <w:t xml:space="preserve"> //</w:t>
      </w:r>
      <w:r w:rsidRPr="00E96CD5">
        <w:rPr>
          <w:sz w:val="28"/>
          <w:szCs w:val="28"/>
          <w:lang w:val="en-US"/>
        </w:rPr>
        <w:t> </w:t>
      </w:r>
      <w:proofErr w:type="gramStart"/>
      <w:r w:rsidRPr="00E96CD5">
        <w:rPr>
          <w:sz w:val="28"/>
          <w:szCs w:val="28"/>
          <w:lang w:val="uk-UA"/>
        </w:rPr>
        <w:t>Č</w:t>
      </w:r>
      <w:r w:rsidRPr="00E96CD5">
        <w:rPr>
          <w:sz w:val="28"/>
          <w:szCs w:val="28"/>
          <w:lang w:val="en-US"/>
        </w:rPr>
        <w:t>as</w:t>
      </w:r>
      <w:proofErr w:type="gramEnd"/>
      <w:r w:rsidRPr="00E96CD5">
        <w:rPr>
          <w:sz w:val="28"/>
          <w:szCs w:val="28"/>
          <w:lang w:val="uk-UA"/>
        </w:rPr>
        <w:t>. Č</w:t>
      </w:r>
      <w:r w:rsidRPr="00E96CD5">
        <w:rPr>
          <w:sz w:val="28"/>
          <w:szCs w:val="28"/>
          <w:lang w:val="en-US"/>
        </w:rPr>
        <w:t>s</w:t>
      </w:r>
      <w:r w:rsidRPr="00E96CD5">
        <w:rPr>
          <w:sz w:val="28"/>
          <w:szCs w:val="28"/>
          <w:lang w:val="uk-UA"/>
        </w:rPr>
        <w:t xml:space="preserve">. </w:t>
      </w:r>
      <w:proofErr w:type="gramStart"/>
      <w:r w:rsidRPr="00E96CD5">
        <w:rPr>
          <w:sz w:val="28"/>
          <w:szCs w:val="28"/>
          <w:lang w:val="en-US"/>
        </w:rPr>
        <w:t>sple</w:t>
      </w:r>
      <w:r w:rsidRPr="00E96CD5">
        <w:rPr>
          <w:sz w:val="28"/>
          <w:szCs w:val="28"/>
          <w:lang w:val="uk-UA"/>
        </w:rPr>
        <w:t>č</w:t>
      </w:r>
      <w:proofErr w:type="gramEnd"/>
      <w:r w:rsidRPr="00E96CD5">
        <w:rPr>
          <w:sz w:val="28"/>
          <w:szCs w:val="28"/>
          <w:lang w:val="uk-UA"/>
        </w:rPr>
        <w:t xml:space="preserve">. </w:t>
      </w:r>
      <w:proofErr w:type="gramStart"/>
      <w:r w:rsidRPr="00E96CD5">
        <w:rPr>
          <w:sz w:val="28"/>
          <w:szCs w:val="28"/>
          <w:lang w:val="en-US"/>
        </w:rPr>
        <w:t>entomol</w:t>
      </w:r>
      <w:proofErr w:type="gramEnd"/>
      <w:r w:rsidRPr="00E96CD5">
        <w:rPr>
          <w:sz w:val="28"/>
          <w:szCs w:val="28"/>
          <w:lang w:val="uk-UA"/>
        </w:rPr>
        <w:t xml:space="preserve">. – </w:t>
      </w:r>
      <w:r w:rsidRPr="00E96CD5">
        <w:rPr>
          <w:sz w:val="28"/>
          <w:szCs w:val="28"/>
          <w:lang w:val="en-US"/>
        </w:rPr>
        <w:t>Praha</w:t>
      </w:r>
      <w:r w:rsidRPr="00E96CD5">
        <w:rPr>
          <w:sz w:val="28"/>
          <w:szCs w:val="28"/>
          <w:lang w:val="uk-UA"/>
        </w:rPr>
        <w:t xml:space="preserve">, 1959. – </w:t>
      </w:r>
      <w:r w:rsidRPr="00E96CD5">
        <w:rPr>
          <w:sz w:val="28"/>
          <w:szCs w:val="28"/>
          <w:lang w:val="en-US"/>
        </w:rPr>
        <w:t>V</w:t>
      </w:r>
      <w:r>
        <w:rPr>
          <w:sz w:val="28"/>
          <w:szCs w:val="28"/>
          <w:lang w:val="uk-UA"/>
        </w:rPr>
        <w:t>.</w:t>
      </w:r>
      <w:r w:rsidRPr="00E96CD5">
        <w:rPr>
          <w:sz w:val="28"/>
          <w:szCs w:val="28"/>
          <w:lang w:val="uk-UA"/>
        </w:rPr>
        <w:t xml:space="preserve"> 56. – №</w:t>
      </w:r>
      <w:r w:rsidRPr="00E96CD5">
        <w:rPr>
          <w:sz w:val="28"/>
          <w:szCs w:val="28"/>
          <w:lang w:val="en-US"/>
        </w:rPr>
        <w:t> </w:t>
      </w:r>
      <w:r w:rsidRPr="00E96CD5">
        <w:rPr>
          <w:sz w:val="28"/>
          <w:szCs w:val="28"/>
          <w:lang w:val="uk-UA"/>
        </w:rPr>
        <w:t xml:space="preserve">1. – </w:t>
      </w:r>
      <w:r w:rsidRPr="00E96CD5">
        <w:rPr>
          <w:sz w:val="28"/>
          <w:szCs w:val="28"/>
          <w:lang w:val="en-US"/>
        </w:rPr>
        <w:t>S</w:t>
      </w:r>
      <w:r w:rsidRPr="00E96CD5">
        <w:rPr>
          <w:sz w:val="28"/>
          <w:szCs w:val="28"/>
          <w:lang w:val="uk-UA"/>
        </w:rPr>
        <w:t>. 1–18.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Скляревский М.</w:t>
      </w:r>
      <w:r>
        <w:rPr>
          <w:sz w:val="28"/>
          <w:szCs w:val="25"/>
          <w:lang w:val="uk-UA"/>
        </w:rPr>
        <w:t xml:space="preserve"> </w:t>
      </w:r>
      <w:r w:rsidRPr="00E96CD5">
        <w:rPr>
          <w:sz w:val="28"/>
          <w:szCs w:val="25"/>
          <w:lang w:val="uk-UA"/>
        </w:rPr>
        <w:t>А. Очажность распределения проволочников в по</w:t>
      </w:r>
      <w:r>
        <w:rPr>
          <w:sz w:val="28"/>
          <w:szCs w:val="25"/>
          <w:lang w:val="uk-UA"/>
        </w:rPr>
        <w:t>лях севооборотов и ее выявление</w:t>
      </w:r>
      <w:r w:rsidRPr="00E96CD5">
        <w:rPr>
          <w:sz w:val="28"/>
          <w:szCs w:val="25"/>
        </w:rPr>
        <w:t xml:space="preserve"> </w:t>
      </w:r>
      <w:r>
        <w:rPr>
          <w:sz w:val="28"/>
          <w:szCs w:val="25"/>
          <w:lang w:val="uk-UA"/>
        </w:rPr>
        <w:t xml:space="preserve">/ </w:t>
      </w:r>
      <w:r w:rsidRPr="00E96CD5">
        <w:rPr>
          <w:sz w:val="28"/>
          <w:szCs w:val="25"/>
          <w:lang w:val="uk-UA"/>
        </w:rPr>
        <w:t>М.</w:t>
      </w:r>
      <w:r>
        <w:rPr>
          <w:sz w:val="28"/>
          <w:szCs w:val="25"/>
          <w:lang w:val="uk-UA"/>
        </w:rPr>
        <w:t xml:space="preserve"> </w:t>
      </w:r>
      <w:r w:rsidRPr="00E96CD5">
        <w:rPr>
          <w:sz w:val="28"/>
          <w:szCs w:val="25"/>
          <w:lang w:val="uk-UA"/>
        </w:rPr>
        <w:t xml:space="preserve">А. Скляревский </w:t>
      </w:r>
      <w:r>
        <w:rPr>
          <w:sz w:val="28"/>
          <w:szCs w:val="25"/>
          <w:lang w:val="uk-UA"/>
        </w:rPr>
        <w:t xml:space="preserve">// </w:t>
      </w:r>
      <w:r w:rsidRPr="00E96CD5">
        <w:rPr>
          <w:sz w:val="28"/>
          <w:szCs w:val="25"/>
        </w:rPr>
        <w:t>Тез</w:t>
      </w:r>
      <w:r>
        <w:rPr>
          <w:sz w:val="28"/>
          <w:szCs w:val="25"/>
          <w:lang w:val="uk-UA"/>
        </w:rPr>
        <w:t>.</w:t>
      </w:r>
      <w:r w:rsidRPr="00E96CD5">
        <w:rPr>
          <w:sz w:val="28"/>
          <w:szCs w:val="25"/>
        </w:rPr>
        <w:t xml:space="preserve"> докл</w:t>
      </w:r>
      <w:r>
        <w:rPr>
          <w:sz w:val="28"/>
          <w:szCs w:val="25"/>
          <w:lang w:val="uk-UA"/>
        </w:rPr>
        <w:t>.</w:t>
      </w:r>
      <w:r w:rsidRPr="00E96CD5">
        <w:rPr>
          <w:sz w:val="28"/>
          <w:szCs w:val="25"/>
        </w:rPr>
        <w:t xml:space="preserve"> </w:t>
      </w:r>
      <w:r>
        <w:rPr>
          <w:sz w:val="28"/>
          <w:szCs w:val="25"/>
          <w:lang w:val="uk-UA"/>
        </w:rPr>
        <w:t>н</w:t>
      </w:r>
      <w:r w:rsidRPr="00E96CD5">
        <w:rPr>
          <w:sz w:val="28"/>
          <w:szCs w:val="25"/>
        </w:rPr>
        <w:t>ауч</w:t>
      </w:r>
      <w:r>
        <w:rPr>
          <w:sz w:val="28"/>
          <w:szCs w:val="25"/>
          <w:lang w:val="uk-UA"/>
        </w:rPr>
        <w:t>.</w:t>
      </w:r>
      <w:r w:rsidRPr="00E96CD5">
        <w:rPr>
          <w:sz w:val="28"/>
          <w:szCs w:val="25"/>
        </w:rPr>
        <w:t xml:space="preserve"> конф</w:t>
      </w:r>
      <w:r>
        <w:rPr>
          <w:sz w:val="28"/>
          <w:szCs w:val="25"/>
          <w:lang w:val="uk-UA"/>
        </w:rPr>
        <w:t>.</w:t>
      </w:r>
      <w:r w:rsidRPr="00E96CD5">
        <w:rPr>
          <w:sz w:val="28"/>
          <w:szCs w:val="25"/>
        </w:rPr>
        <w:t xml:space="preserve"> </w:t>
      </w:r>
      <w:r>
        <w:rPr>
          <w:sz w:val="28"/>
          <w:szCs w:val="25"/>
          <w:lang w:val="uk-UA"/>
        </w:rPr>
        <w:t>[</w:t>
      </w:r>
      <w:r w:rsidRPr="00E96CD5">
        <w:rPr>
          <w:sz w:val="28"/>
          <w:szCs w:val="25"/>
        </w:rPr>
        <w:t>Энтомология, зоология, фитопатология</w:t>
      </w:r>
      <w:r>
        <w:rPr>
          <w:sz w:val="28"/>
          <w:szCs w:val="25"/>
          <w:lang w:val="uk-UA"/>
        </w:rPr>
        <w:t>], (</w:t>
      </w:r>
      <w:r w:rsidRPr="00E96CD5">
        <w:rPr>
          <w:sz w:val="28"/>
          <w:szCs w:val="25"/>
        </w:rPr>
        <w:t>Харьков</w:t>
      </w:r>
      <w:r>
        <w:rPr>
          <w:sz w:val="28"/>
          <w:szCs w:val="25"/>
          <w:lang w:val="uk-UA"/>
        </w:rPr>
        <w:t>,</w:t>
      </w:r>
      <w:r w:rsidRPr="00E96CD5">
        <w:rPr>
          <w:sz w:val="28"/>
          <w:szCs w:val="25"/>
        </w:rPr>
        <w:t xml:space="preserve"> июнь 1962 г</w:t>
      </w:r>
      <w:r>
        <w:rPr>
          <w:sz w:val="28"/>
          <w:szCs w:val="25"/>
          <w:lang w:val="uk-UA"/>
        </w:rPr>
        <w:t>.). –</w:t>
      </w:r>
      <w:r w:rsidRPr="00E96CD5">
        <w:rPr>
          <w:sz w:val="28"/>
          <w:szCs w:val="25"/>
        </w:rPr>
        <w:t xml:space="preserve"> Харьков</w:t>
      </w:r>
      <w:r>
        <w:rPr>
          <w:sz w:val="28"/>
          <w:szCs w:val="25"/>
          <w:lang w:val="uk-UA"/>
        </w:rPr>
        <w:t>,</w:t>
      </w:r>
      <w:r w:rsidRPr="00E96CD5">
        <w:rPr>
          <w:sz w:val="28"/>
          <w:szCs w:val="25"/>
        </w:rPr>
        <w:t xml:space="preserve"> 1962.</w:t>
      </w:r>
      <w:r w:rsidRPr="00286701">
        <w:rPr>
          <w:sz w:val="28"/>
          <w:szCs w:val="25"/>
        </w:rPr>
        <w:t xml:space="preserve"> </w:t>
      </w:r>
      <w:r>
        <w:rPr>
          <w:sz w:val="28"/>
          <w:szCs w:val="25"/>
          <w:lang w:val="uk-UA"/>
        </w:rPr>
        <w:t xml:space="preserve">– </w:t>
      </w:r>
      <w:r w:rsidRPr="00E96CD5">
        <w:rPr>
          <w:sz w:val="28"/>
          <w:szCs w:val="25"/>
        </w:rPr>
        <w:t>Вып. 4.– С. 23</w:t>
      </w:r>
      <w:r>
        <w:rPr>
          <w:sz w:val="28"/>
          <w:szCs w:val="25"/>
        </w:rPr>
        <w:t>–</w:t>
      </w:r>
      <w:r w:rsidRPr="00E96CD5">
        <w:rPr>
          <w:sz w:val="28"/>
          <w:szCs w:val="25"/>
        </w:rPr>
        <w:t>25.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lang w:val="uk-UA"/>
        </w:rPr>
        <w:t xml:space="preserve"> Шуровенков </w:t>
      </w:r>
      <w:r>
        <w:rPr>
          <w:sz w:val="28"/>
          <w:lang w:val="uk-UA"/>
        </w:rPr>
        <w:t>Б</w:t>
      </w:r>
      <w:r w:rsidRPr="00E96CD5">
        <w:rPr>
          <w:sz w:val="28"/>
          <w:lang w:val="uk-UA"/>
        </w:rPr>
        <w:t>.</w:t>
      </w:r>
      <w:r>
        <w:rPr>
          <w:sz w:val="28"/>
          <w:lang w:val="uk-UA"/>
        </w:rPr>
        <w:t xml:space="preserve"> </w:t>
      </w:r>
      <w:r w:rsidRPr="00E96CD5">
        <w:rPr>
          <w:sz w:val="28"/>
          <w:lang w:val="uk-UA"/>
        </w:rPr>
        <w:t xml:space="preserve">Г. О колебании числености вредных щелкунов в Степной зоне. </w:t>
      </w:r>
      <w:r>
        <w:rPr>
          <w:sz w:val="28"/>
          <w:lang w:val="uk-UA"/>
        </w:rPr>
        <w:t>/ Б</w:t>
      </w:r>
      <w:r w:rsidRPr="00E96CD5">
        <w:rPr>
          <w:sz w:val="28"/>
          <w:lang w:val="uk-UA"/>
        </w:rPr>
        <w:t>.</w:t>
      </w:r>
      <w:r>
        <w:rPr>
          <w:sz w:val="28"/>
          <w:lang w:val="uk-UA"/>
        </w:rPr>
        <w:t xml:space="preserve"> </w:t>
      </w:r>
      <w:r w:rsidRPr="00E96CD5">
        <w:rPr>
          <w:sz w:val="28"/>
          <w:lang w:val="uk-UA"/>
        </w:rPr>
        <w:t>Г.</w:t>
      </w:r>
      <w:r>
        <w:rPr>
          <w:sz w:val="28"/>
          <w:lang w:val="uk-UA"/>
        </w:rPr>
        <w:t xml:space="preserve"> </w:t>
      </w:r>
      <w:r w:rsidRPr="00E96CD5">
        <w:rPr>
          <w:sz w:val="28"/>
          <w:lang w:val="uk-UA"/>
        </w:rPr>
        <w:t xml:space="preserve">Шуровенков </w:t>
      </w:r>
      <w:r>
        <w:rPr>
          <w:sz w:val="28"/>
          <w:lang w:val="uk-UA"/>
        </w:rPr>
        <w:t xml:space="preserve">// </w:t>
      </w:r>
      <w:r w:rsidRPr="00E96CD5">
        <w:rPr>
          <w:sz w:val="28"/>
          <w:szCs w:val="25"/>
          <w:lang w:val="uk-UA"/>
        </w:rPr>
        <w:t>Тез</w:t>
      </w:r>
      <w:r>
        <w:rPr>
          <w:sz w:val="28"/>
          <w:szCs w:val="25"/>
          <w:lang w:val="uk-UA"/>
        </w:rPr>
        <w:t>.</w:t>
      </w:r>
      <w:r w:rsidRPr="00E96CD5">
        <w:rPr>
          <w:sz w:val="28"/>
          <w:szCs w:val="25"/>
          <w:lang w:val="uk-UA"/>
        </w:rPr>
        <w:t xml:space="preserve"> докл. </w:t>
      </w:r>
      <w:r>
        <w:rPr>
          <w:sz w:val="28"/>
          <w:szCs w:val="25"/>
          <w:lang w:val="en-US"/>
        </w:rPr>
        <w:t>IV</w:t>
      </w:r>
      <w:r w:rsidRPr="00E96CD5">
        <w:rPr>
          <w:sz w:val="28"/>
          <w:szCs w:val="25"/>
          <w:lang w:val="uk-UA"/>
        </w:rPr>
        <w:t xml:space="preserve"> съезд</w:t>
      </w:r>
      <w:r>
        <w:rPr>
          <w:sz w:val="28"/>
          <w:szCs w:val="25"/>
          <w:lang w:val="uk-UA"/>
        </w:rPr>
        <w:t>а</w:t>
      </w:r>
      <w:r w:rsidRPr="00E96CD5">
        <w:rPr>
          <w:sz w:val="28"/>
          <w:szCs w:val="25"/>
          <w:lang w:val="uk-UA"/>
        </w:rPr>
        <w:t xml:space="preserve"> Всесоюзного энтомологического общества</w:t>
      </w:r>
      <w:r>
        <w:rPr>
          <w:sz w:val="28"/>
          <w:szCs w:val="25"/>
          <w:lang w:val="uk-UA"/>
        </w:rPr>
        <w:t>. –</w:t>
      </w:r>
      <w:r w:rsidRPr="00E96CD5">
        <w:rPr>
          <w:sz w:val="28"/>
          <w:szCs w:val="25"/>
          <w:lang w:val="uk-UA"/>
        </w:rPr>
        <w:t xml:space="preserve"> М.-Л., Изд-во АН</w:t>
      </w:r>
      <w:r>
        <w:rPr>
          <w:sz w:val="28"/>
          <w:szCs w:val="25"/>
          <w:lang w:val="uk-UA"/>
        </w:rPr>
        <w:t xml:space="preserve"> </w:t>
      </w:r>
      <w:r w:rsidRPr="00E96CD5">
        <w:rPr>
          <w:sz w:val="28"/>
          <w:szCs w:val="25"/>
          <w:lang w:val="uk-UA"/>
        </w:rPr>
        <w:t>СССР,</w:t>
      </w:r>
      <w:r>
        <w:rPr>
          <w:sz w:val="28"/>
          <w:szCs w:val="25"/>
          <w:lang w:val="uk-UA"/>
        </w:rPr>
        <w:t xml:space="preserve"> –</w:t>
      </w:r>
      <w:r w:rsidRPr="00E96CD5">
        <w:rPr>
          <w:sz w:val="28"/>
          <w:szCs w:val="25"/>
          <w:lang w:val="uk-UA"/>
        </w:rPr>
        <w:t xml:space="preserve"> 1959.</w:t>
      </w:r>
      <w:r>
        <w:rPr>
          <w:sz w:val="28"/>
          <w:szCs w:val="25"/>
          <w:lang w:val="uk-UA"/>
        </w:rPr>
        <w:t xml:space="preserve"> –</w:t>
      </w:r>
      <w:r w:rsidRPr="00E96CD5">
        <w:rPr>
          <w:sz w:val="28"/>
          <w:szCs w:val="25"/>
          <w:lang w:val="uk-UA"/>
        </w:rPr>
        <w:t xml:space="preserve"> С. 199</w:t>
      </w:r>
      <w:r>
        <w:rPr>
          <w:sz w:val="28"/>
          <w:szCs w:val="25"/>
          <w:lang w:val="uk-UA"/>
        </w:rPr>
        <w:t>–</w:t>
      </w:r>
      <w:r w:rsidRPr="00E96CD5">
        <w:rPr>
          <w:sz w:val="28"/>
          <w:szCs w:val="25"/>
          <w:lang w:val="uk-UA"/>
        </w:rPr>
        <w:t>201.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Стожарова А.</w:t>
      </w:r>
      <w:r>
        <w:rPr>
          <w:sz w:val="28"/>
          <w:szCs w:val="25"/>
          <w:lang w:val="uk-UA"/>
        </w:rPr>
        <w:t xml:space="preserve"> Т. </w:t>
      </w:r>
      <w:r w:rsidRPr="00E96CD5">
        <w:rPr>
          <w:sz w:val="28"/>
          <w:szCs w:val="25"/>
          <w:lang w:val="uk-UA"/>
        </w:rPr>
        <w:t>Вредная почвообитающая фауна и некоторые закономерности ее формирования в условиях освоения Южной части Голодной Степи</w:t>
      </w:r>
      <w:r>
        <w:rPr>
          <w:sz w:val="28"/>
          <w:szCs w:val="25"/>
          <w:lang w:val="uk-UA"/>
        </w:rPr>
        <w:t xml:space="preserve"> /</w:t>
      </w:r>
      <w:r w:rsidRPr="00E96CD5">
        <w:rPr>
          <w:sz w:val="28"/>
          <w:szCs w:val="25"/>
          <w:lang w:val="uk-UA"/>
        </w:rPr>
        <w:t xml:space="preserve"> А.</w:t>
      </w:r>
      <w:r>
        <w:rPr>
          <w:sz w:val="28"/>
          <w:szCs w:val="25"/>
          <w:lang w:val="uk-UA"/>
        </w:rPr>
        <w:t xml:space="preserve"> </w:t>
      </w:r>
      <w:r w:rsidRPr="00E96CD5">
        <w:rPr>
          <w:sz w:val="28"/>
          <w:szCs w:val="25"/>
          <w:lang w:val="uk-UA"/>
        </w:rPr>
        <w:t>Т.</w:t>
      </w:r>
      <w:r>
        <w:rPr>
          <w:sz w:val="28"/>
          <w:szCs w:val="25"/>
          <w:lang w:val="uk-UA"/>
        </w:rPr>
        <w:t xml:space="preserve"> </w:t>
      </w:r>
      <w:r w:rsidRPr="00E96CD5">
        <w:rPr>
          <w:sz w:val="28"/>
          <w:szCs w:val="25"/>
          <w:lang w:val="uk-UA"/>
        </w:rPr>
        <w:t>Стожарова, М.</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Кондурова, А.</w:t>
      </w:r>
      <w:r>
        <w:rPr>
          <w:sz w:val="28"/>
          <w:szCs w:val="25"/>
          <w:lang w:val="uk-UA"/>
        </w:rPr>
        <w:t xml:space="preserve"> </w:t>
      </w:r>
      <w:r w:rsidRPr="00E96CD5">
        <w:rPr>
          <w:sz w:val="28"/>
          <w:szCs w:val="25"/>
          <w:lang w:val="uk-UA"/>
        </w:rPr>
        <w:t xml:space="preserve">М. Кафанова </w:t>
      </w:r>
      <w:r>
        <w:rPr>
          <w:sz w:val="28"/>
          <w:szCs w:val="25"/>
          <w:lang w:val="uk-UA"/>
        </w:rPr>
        <w:t xml:space="preserve">// </w:t>
      </w:r>
      <w:r w:rsidRPr="00E96CD5">
        <w:rPr>
          <w:sz w:val="28"/>
          <w:szCs w:val="25"/>
          <w:lang w:val="uk-UA"/>
        </w:rPr>
        <w:lastRenderedPageBreak/>
        <w:t xml:space="preserve">Материалы </w:t>
      </w:r>
      <w:r>
        <w:rPr>
          <w:sz w:val="28"/>
          <w:szCs w:val="25"/>
          <w:lang w:val="uk-UA"/>
        </w:rPr>
        <w:t>ІІ</w:t>
      </w:r>
      <w:r w:rsidRPr="00E96CD5">
        <w:rPr>
          <w:sz w:val="28"/>
          <w:szCs w:val="25"/>
          <w:lang w:val="uk-UA"/>
        </w:rPr>
        <w:t xml:space="preserve"> Всесоюзного совещания по проблемам почвенной </w:t>
      </w:r>
      <w:r>
        <w:rPr>
          <w:sz w:val="28"/>
          <w:szCs w:val="25"/>
          <w:lang w:val="uk-UA"/>
        </w:rPr>
        <w:t>зоологи. –</w:t>
      </w:r>
      <w:r w:rsidRPr="00E96CD5">
        <w:rPr>
          <w:sz w:val="28"/>
          <w:szCs w:val="25"/>
          <w:lang w:val="uk-UA"/>
        </w:rPr>
        <w:t>М</w:t>
      </w:r>
      <w:r>
        <w:rPr>
          <w:sz w:val="28"/>
          <w:szCs w:val="25"/>
          <w:lang w:val="uk-UA"/>
        </w:rPr>
        <w:t>. :</w:t>
      </w:r>
      <w:r w:rsidRPr="00E96CD5">
        <w:rPr>
          <w:sz w:val="28"/>
          <w:szCs w:val="25"/>
          <w:lang w:val="uk-UA"/>
        </w:rPr>
        <w:t xml:space="preserve"> Наука</w:t>
      </w:r>
      <w:r>
        <w:rPr>
          <w:sz w:val="28"/>
          <w:szCs w:val="25"/>
          <w:lang w:val="uk-UA"/>
        </w:rPr>
        <w:t>,</w:t>
      </w:r>
      <w:r w:rsidRPr="00E96CD5">
        <w:rPr>
          <w:sz w:val="28"/>
          <w:szCs w:val="25"/>
          <w:lang w:val="uk-UA"/>
        </w:rPr>
        <w:t xml:space="preserve"> 1966</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128</w:t>
      </w:r>
      <w:r>
        <w:rPr>
          <w:sz w:val="28"/>
          <w:szCs w:val="25"/>
          <w:lang w:val="uk-UA"/>
        </w:rPr>
        <w:t>–</w:t>
      </w:r>
      <w:r w:rsidRPr="00E96CD5">
        <w:rPr>
          <w:sz w:val="28"/>
          <w:szCs w:val="25"/>
          <w:lang w:val="uk-UA"/>
        </w:rPr>
        <w:t>129.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Pr>
          <w:sz w:val="28"/>
          <w:lang w:val="en-US"/>
        </w:rPr>
        <w:t>Cockbill</w:t>
      </w:r>
      <w:r w:rsidRPr="00860557">
        <w:rPr>
          <w:sz w:val="28"/>
          <w:lang w:val="en-US"/>
        </w:rPr>
        <w:t xml:space="preserve"> </w:t>
      </w:r>
      <w:r>
        <w:rPr>
          <w:sz w:val="28"/>
          <w:lang w:val="en-US"/>
        </w:rPr>
        <w:t>G</w:t>
      </w:r>
      <w:r w:rsidRPr="00860557">
        <w:rPr>
          <w:sz w:val="28"/>
          <w:lang w:val="en-US"/>
        </w:rPr>
        <w:t>.</w:t>
      </w:r>
      <w:r>
        <w:rPr>
          <w:sz w:val="28"/>
          <w:lang w:val="uk-UA"/>
        </w:rPr>
        <w:t xml:space="preserve"> </w:t>
      </w:r>
      <w:r w:rsidRPr="00E96CD5">
        <w:rPr>
          <w:sz w:val="28"/>
          <w:lang w:val="en-US"/>
        </w:rPr>
        <w:t>Ann</w:t>
      </w:r>
      <w:r w:rsidRPr="00860557">
        <w:rPr>
          <w:sz w:val="28"/>
          <w:lang w:val="en-US"/>
        </w:rPr>
        <w:t xml:space="preserve">. </w:t>
      </w:r>
      <w:r w:rsidRPr="00E96CD5">
        <w:rPr>
          <w:sz w:val="28"/>
          <w:lang w:val="en-US"/>
        </w:rPr>
        <w:t>appl</w:t>
      </w:r>
      <w:r w:rsidRPr="00860557">
        <w:rPr>
          <w:sz w:val="28"/>
          <w:lang w:val="en-US"/>
        </w:rPr>
        <w:t xml:space="preserve">. </w:t>
      </w:r>
      <w:r w:rsidRPr="00E96CD5">
        <w:rPr>
          <w:sz w:val="28"/>
          <w:lang w:val="en-US"/>
        </w:rPr>
        <w:t>Biol</w:t>
      </w:r>
      <w:r w:rsidRPr="00B8131A">
        <w:rPr>
          <w:sz w:val="28"/>
          <w:lang w:val="en-US"/>
        </w:rPr>
        <w:t xml:space="preserve">. </w:t>
      </w:r>
      <w:r>
        <w:rPr>
          <w:sz w:val="28"/>
          <w:lang w:val="uk-UA"/>
        </w:rPr>
        <w:t xml:space="preserve">/ </w:t>
      </w:r>
      <w:r w:rsidRPr="00E96CD5">
        <w:rPr>
          <w:sz w:val="28"/>
          <w:lang w:val="en-US"/>
        </w:rPr>
        <w:t>G</w:t>
      </w:r>
      <w:r w:rsidRPr="00B8131A">
        <w:rPr>
          <w:sz w:val="28"/>
          <w:lang w:val="en-US"/>
        </w:rPr>
        <w:t>.</w:t>
      </w:r>
      <w:r>
        <w:rPr>
          <w:sz w:val="28"/>
          <w:lang w:val="uk-UA"/>
        </w:rPr>
        <w:t xml:space="preserve"> </w:t>
      </w:r>
      <w:r w:rsidRPr="00E96CD5">
        <w:rPr>
          <w:sz w:val="28"/>
          <w:lang w:val="en-US"/>
        </w:rPr>
        <w:t>Cockbill</w:t>
      </w:r>
      <w:r w:rsidRPr="00B8131A">
        <w:rPr>
          <w:sz w:val="28"/>
          <w:lang w:val="en-US"/>
        </w:rPr>
        <w:t xml:space="preserve">, </w:t>
      </w:r>
      <w:r w:rsidRPr="00E96CD5">
        <w:rPr>
          <w:sz w:val="28"/>
          <w:lang w:val="en-US"/>
        </w:rPr>
        <w:t>D</w:t>
      </w:r>
      <w:r w:rsidRPr="00B8131A">
        <w:rPr>
          <w:sz w:val="28"/>
          <w:lang w:val="en-US"/>
        </w:rPr>
        <w:t>.</w:t>
      </w:r>
      <w:r>
        <w:rPr>
          <w:sz w:val="28"/>
          <w:lang w:val="uk-UA"/>
        </w:rPr>
        <w:t xml:space="preserve"> </w:t>
      </w:r>
      <w:r w:rsidRPr="00E96CD5">
        <w:rPr>
          <w:sz w:val="28"/>
          <w:lang w:val="en-US"/>
        </w:rPr>
        <w:t>Ross</w:t>
      </w:r>
      <w:r w:rsidRPr="00B8131A">
        <w:rPr>
          <w:sz w:val="28"/>
          <w:lang w:val="en-US"/>
        </w:rPr>
        <w:t xml:space="preserve">, </w:t>
      </w:r>
      <w:r w:rsidRPr="00E96CD5">
        <w:rPr>
          <w:sz w:val="28"/>
          <w:lang w:val="en-US"/>
        </w:rPr>
        <w:t>J</w:t>
      </w:r>
      <w:r w:rsidRPr="00B8131A">
        <w:rPr>
          <w:sz w:val="28"/>
          <w:lang w:val="en-US"/>
        </w:rPr>
        <w:t>.</w:t>
      </w:r>
      <w:r>
        <w:rPr>
          <w:sz w:val="28"/>
          <w:lang w:val="uk-UA"/>
        </w:rPr>
        <w:t xml:space="preserve"> </w:t>
      </w:r>
      <w:r w:rsidRPr="00E96CD5">
        <w:rPr>
          <w:sz w:val="28"/>
          <w:lang w:val="en-US"/>
        </w:rPr>
        <w:t>Stapley</w:t>
      </w:r>
      <w:r>
        <w:rPr>
          <w:sz w:val="28"/>
          <w:lang w:val="uk-UA"/>
        </w:rPr>
        <w:t xml:space="preserve">. </w:t>
      </w:r>
      <w:r w:rsidRPr="00B8131A">
        <w:rPr>
          <w:sz w:val="28"/>
        </w:rPr>
        <w:t>1947.</w:t>
      </w:r>
      <w:r>
        <w:rPr>
          <w:sz w:val="28"/>
          <w:lang w:val="uk-UA"/>
        </w:rPr>
        <w:t xml:space="preserve"> </w:t>
      </w:r>
      <w:r w:rsidRPr="00B8131A">
        <w:rPr>
          <w:sz w:val="28"/>
        </w:rPr>
        <w:t>–</w:t>
      </w:r>
      <w:r w:rsidRPr="00B85868">
        <w:rPr>
          <w:sz w:val="28"/>
        </w:rPr>
        <w:t xml:space="preserve">№ </w:t>
      </w:r>
      <w:r>
        <w:rPr>
          <w:sz w:val="28"/>
        </w:rPr>
        <w:t>34</w:t>
      </w:r>
      <w:r>
        <w:rPr>
          <w:sz w:val="28"/>
          <w:lang w:val="uk-UA"/>
        </w:rPr>
        <w:t>.</w:t>
      </w:r>
      <w:r w:rsidRPr="00B8131A">
        <w:rPr>
          <w:sz w:val="28"/>
        </w:rPr>
        <w:t xml:space="preserve"> </w:t>
      </w:r>
      <w:r>
        <w:rPr>
          <w:sz w:val="28"/>
          <w:lang w:val="uk-UA"/>
        </w:rPr>
        <w:t xml:space="preserve">– </w:t>
      </w:r>
      <w:r>
        <w:rPr>
          <w:sz w:val="28"/>
          <w:lang w:val="en-US"/>
        </w:rPr>
        <w:t>V</w:t>
      </w:r>
      <w:r>
        <w:rPr>
          <w:sz w:val="28"/>
        </w:rPr>
        <w:t>.</w:t>
      </w:r>
      <w:r>
        <w:rPr>
          <w:sz w:val="28"/>
          <w:lang w:val="uk-UA"/>
        </w:rPr>
        <w:t xml:space="preserve"> </w:t>
      </w:r>
      <w:r w:rsidRPr="00B8131A">
        <w:rPr>
          <w:sz w:val="28"/>
        </w:rPr>
        <w:t>83</w:t>
      </w:r>
      <w:r>
        <w:rPr>
          <w:sz w:val="28"/>
          <w:lang w:val="uk-UA"/>
        </w:rPr>
        <w:t>.</w:t>
      </w:r>
      <w:r w:rsidRPr="00B8131A">
        <w:rPr>
          <w:sz w:val="28"/>
        </w:rPr>
        <w:t xml:space="preserve"> </w:t>
      </w:r>
      <w:r>
        <w:rPr>
          <w:sz w:val="28"/>
          <w:lang w:val="uk-UA"/>
        </w:rPr>
        <w:t xml:space="preserve">– Р. </w:t>
      </w:r>
      <w:r w:rsidRPr="00B8131A">
        <w:rPr>
          <w:sz w:val="28"/>
        </w:rPr>
        <w:t>95</w:t>
      </w:r>
      <w:r>
        <w:rPr>
          <w:sz w:val="28"/>
        </w:rPr>
        <w:t>–</w:t>
      </w:r>
      <w:r w:rsidRPr="00B8131A">
        <w:rPr>
          <w:sz w:val="28"/>
        </w:rPr>
        <w:t>103.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Коблова Т.</w:t>
      </w:r>
      <w:r>
        <w:rPr>
          <w:sz w:val="28"/>
          <w:szCs w:val="25"/>
          <w:lang w:val="uk-UA"/>
        </w:rPr>
        <w:t xml:space="preserve"> А. </w:t>
      </w:r>
      <w:r w:rsidRPr="00E96CD5">
        <w:rPr>
          <w:sz w:val="28"/>
          <w:szCs w:val="25"/>
          <w:lang w:val="uk-UA"/>
        </w:rPr>
        <w:t>Динамика числености жуков в естественных растительных гр</w:t>
      </w:r>
      <w:r>
        <w:rPr>
          <w:sz w:val="28"/>
          <w:szCs w:val="25"/>
          <w:lang w:val="uk-UA"/>
        </w:rPr>
        <w:t>уппировках и на посевах пшеницы /</w:t>
      </w:r>
      <w:r w:rsidRPr="00965B7C">
        <w:rPr>
          <w:sz w:val="28"/>
          <w:szCs w:val="25"/>
          <w:lang w:val="uk-UA"/>
        </w:rPr>
        <w:t xml:space="preserve"> </w:t>
      </w:r>
      <w:r w:rsidRPr="00E96CD5">
        <w:rPr>
          <w:sz w:val="28"/>
          <w:szCs w:val="25"/>
          <w:lang w:val="uk-UA"/>
        </w:rPr>
        <w:t>Т.</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Коблова, И.</w:t>
      </w:r>
      <w:r>
        <w:rPr>
          <w:sz w:val="28"/>
          <w:szCs w:val="25"/>
          <w:lang w:val="uk-UA"/>
        </w:rPr>
        <w:t xml:space="preserve"> </w:t>
      </w:r>
      <w:r w:rsidRPr="00E96CD5">
        <w:rPr>
          <w:sz w:val="28"/>
          <w:szCs w:val="25"/>
          <w:lang w:val="uk-UA"/>
        </w:rPr>
        <w:t xml:space="preserve">А. Вдовина </w:t>
      </w:r>
      <w:r>
        <w:rPr>
          <w:sz w:val="28"/>
          <w:szCs w:val="25"/>
          <w:lang w:val="uk-UA"/>
        </w:rPr>
        <w:t xml:space="preserve">// </w:t>
      </w:r>
      <w:r w:rsidRPr="00E96CD5">
        <w:rPr>
          <w:sz w:val="28"/>
          <w:szCs w:val="25"/>
          <w:lang w:val="uk-UA"/>
        </w:rPr>
        <w:t>Экология и морфологи</w:t>
      </w:r>
      <w:r>
        <w:rPr>
          <w:sz w:val="28"/>
          <w:szCs w:val="25"/>
          <w:lang w:val="uk-UA"/>
        </w:rPr>
        <w:t xml:space="preserve">я животных Поволжья и Приуралля : </w:t>
      </w:r>
      <w:r w:rsidRPr="00E96CD5">
        <w:rPr>
          <w:sz w:val="28"/>
          <w:szCs w:val="25"/>
          <w:lang w:val="uk-UA"/>
        </w:rPr>
        <w:t>Научные труды Куйбышевского государственного педагогического института имени В.</w:t>
      </w:r>
      <w:r>
        <w:rPr>
          <w:sz w:val="28"/>
          <w:szCs w:val="25"/>
          <w:lang w:val="uk-UA"/>
        </w:rPr>
        <w:t xml:space="preserve"> В. Куйбишева,</w:t>
      </w:r>
      <w:r w:rsidRPr="00E96CD5">
        <w:rPr>
          <w:sz w:val="28"/>
          <w:szCs w:val="25"/>
          <w:lang w:val="uk-UA"/>
        </w:rPr>
        <w:t xml:space="preserve"> 1977.</w:t>
      </w:r>
      <w:r>
        <w:rPr>
          <w:sz w:val="28"/>
          <w:szCs w:val="25"/>
          <w:lang w:val="uk-UA"/>
        </w:rPr>
        <w:t xml:space="preserve"> </w:t>
      </w:r>
      <w:r w:rsidRPr="00E96CD5">
        <w:rPr>
          <w:sz w:val="28"/>
          <w:szCs w:val="25"/>
          <w:lang w:val="uk-UA"/>
        </w:rPr>
        <w:t>– Т.</w:t>
      </w:r>
      <w:r>
        <w:rPr>
          <w:sz w:val="28"/>
          <w:szCs w:val="25"/>
          <w:lang w:val="uk-UA"/>
        </w:rPr>
        <w:t xml:space="preserve"> </w:t>
      </w:r>
      <w:r w:rsidRPr="00E96CD5">
        <w:rPr>
          <w:sz w:val="28"/>
          <w:szCs w:val="25"/>
          <w:lang w:val="uk-UA"/>
        </w:rPr>
        <w:t>199.</w:t>
      </w:r>
      <w:r>
        <w:rPr>
          <w:sz w:val="28"/>
          <w:szCs w:val="25"/>
          <w:lang w:val="uk-UA"/>
        </w:rPr>
        <w:t xml:space="preserve"> </w:t>
      </w:r>
      <w:r w:rsidRPr="00E96CD5">
        <w:rPr>
          <w:sz w:val="28"/>
          <w:szCs w:val="25"/>
          <w:lang w:val="uk-UA"/>
        </w:rPr>
        <w:t>– С.</w:t>
      </w:r>
      <w:r>
        <w:rPr>
          <w:sz w:val="28"/>
          <w:szCs w:val="25"/>
          <w:lang w:val="uk-UA"/>
        </w:rPr>
        <w:t xml:space="preserve"> </w:t>
      </w:r>
      <w:r w:rsidRPr="00E96CD5">
        <w:rPr>
          <w:sz w:val="28"/>
          <w:szCs w:val="25"/>
          <w:lang w:val="uk-UA"/>
        </w:rPr>
        <w:t>24</w:t>
      </w:r>
      <w:r>
        <w:rPr>
          <w:sz w:val="28"/>
          <w:szCs w:val="25"/>
          <w:lang w:val="uk-UA"/>
        </w:rPr>
        <w:t>–</w:t>
      </w:r>
      <w:r w:rsidRPr="00E96CD5">
        <w:rPr>
          <w:sz w:val="28"/>
          <w:szCs w:val="25"/>
          <w:lang w:val="uk-UA"/>
        </w:rPr>
        <w:t>32.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r w:rsidRPr="00E96CD5">
        <w:rPr>
          <w:sz w:val="28"/>
          <w:szCs w:val="25"/>
          <w:lang w:val="uk-UA"/>
        </w:rPr>
        <w:t>Дубровская Н.</w:t>
      </w:r>
      <w:r>
        <w:rPr>
          <w:sz w:val="28"/>
          <w:szCs w:val="25"/>
          <w:lang w:val="uk-UA"/>
        </w:rPr>
        <w:t xml:space="preserve"> </w:t>
      </w:r>
      <w:r w:rsidRPr="00E96CD5">
        <w:rPr>
          <w:sz w:val="28"/>
          <w:szCs w:val="25"/>
          <w:lang w:val="uk-UA"/>
        </w:rPr>
        <w:t>А. Влияние культуры занимающей поле и систем удобрений на почвенную фауну дерново-подзолистих почв</w:t>
      </w:r>
      <w:r>
        <w:rPr>
          <w:sz w:val="28"/>
          <w:szCs w:val="25"/>
          <w:lang w:val="uk-UA"/>
        </w:rPr>
        <w:t xml:space="preserve"> /</w:t>
      </w:r>
      <w:r w:rsidRPr="00965B7C">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 xml:space="preserve">А. Дубровская // Материалы III Всесоюзного совещания </w:t>
      </w:r>
      <w:r>
        <w:rPr>
          <w:sz w:val="28"/>
          <w:szCs w:val="25"/>
          <w:lang w:val="uk-UA"/>
        </w:rPr>
        <w:t xml:space="preserve">по проблемам почвенной зоологи в </w:t>
      </w:r>
      <w:r w:rsidRPr="00E96CD5">
        <w:rPr>
          <w:sz w:val="28"/>
          <w:szCs w:val="25"/>
          <w:lang w:val="uk-UA"/>
        </w:rPr>
        <w:t>Казан</w:t>
      </w:r>
      <w:r>
        <w:rPr>
          <w:sz w:val="28"/>
          <w:szCs w:val="25"/>
          <w:lang w:val="uk-UA"/>
        </w:rPr>
        <w:t>и.</w:t>
      </w:r>
      <w:r w:rsidRPr="00E96CD5">
        <w:rPr>
          <w:sz w:val="28"/>
          <w:szCs w:val="25"/>
          <w:lang w:val="uk-UA"/>
        </w:rPr>
        <w:t xml:space="preserve"> </w:t>
      </w:r>
      <w:r>
        <w:rPr>
          <w:sz w:val="28"/>
          <w:szCs w:val="25"/>
          <w:lang w:val="uk-UA"/>
        </w:rPr>
        <w:t>–</w:t>
      </w:r>
      <w:r w:rsidRPr="00E96CD5">
        <w:rPr>
          <w:sz w:val="28"/>
          <w:szCs w:val="25"/>
          <w:lang w:val="uk-UA"/>
        </w:rPr>
        <w:t xml:space="preserve"> М., 1969.</w:t>
      </w:r>
      <w:r>
        <w:rPr>
          <w:sz w:val="28"/>
          <w:szCs w:val="25"/>
          <w:lang w:val="uk-UA"/>
        </w:rPr>
        <w:t xml:space="preserve"> </w:t>
      </w:r>
      <w:r w:rsidRPr="00E96CD5">
        <w:rPr>
          <w:sz w:val="28"/>
          <w:szCs w:val="25"/>
          <w:lang w:val="uk-UA"/>
        </w:rPr>
        <w:t>– С.</w:t>
      </w:r>
      <w:r>
        <w:rPr>
          <w:sz w:val="28"/>
          <w:szCs w:val="25"/>
          <w:lang w:val="uk-UA"/>
        </w:rPr>
        <w:t xml:space="preserve"> </w:t>
      </w:r>
      <w:r w:rsidRPr="00E96CD5">
        <w:rPr>
          <w:sz w:val="28"/>
          <w:szCs w:val="25"/>
          <w:lang w:val="uk-UA"/>
        </w:rPr>
        <w:t>71</w:t>
      </w:r>
      <w:r>
        <w:rPr>
          <w:sz w:val="28"/>
          <w:szCs w:val="25"/>
          <w:lang w:val="uk-UA"/>
        </w:rPr>
        <w:t>–72.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Дубровская Н.</w:t>
      </w:r>
      <w:r>
        <w:rPr>
          <w:sz w:val="28"/>
          <w:szCs w:val="25"/>
          <w:lang w:val="uk-UA"/>
        </w:rPr>
        <w:t xml:space="preserve"> </w:t>
      </w:r>
      <w:r w:rsidRPr="00E96CD5">
        <w:rPr>
          <w:sz w:val="28"/>
          <w:szCs w:val="25"/>
          <w:lang w:val="uk-UA"/>
        </w:rPr>
        <w:t xml:space="preserve">А. Состав, численность и некоторые закономерности динамики почвенной мезофауны на полях севооборота. </w:t>
      </w:r>
      <w:r>
        <w:rPr>
          <w:sz w:val="28"/>
          <w:szCs w:val="25"/>
          <w:lang w:val="uk-UA"/>
        </w:rPr>
        <w:t>/</w:t>
      </w:r>
      <w:r w:rsidRPr="00965B7C">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А. Дубровская //</w:t>
      </w:r>
      <w:r>
        <w:rPr>
          <w:sz w:val="28"/>
          <w:szCs w:val="25"/>
          <w:lang w:val="uk-UA"/>
        </w:rPr>
        <w:t xml:space="preserve"> </w:t>
      </w:r>
      <w:r w:rsidRPr="00E96CD5">
        <w:rPr>
          <w:sz w:val="28"/>
          <w:szCs w:val="25"/>
          <w:lang w:val="uk-UA"/>
        </w:rPr>
        <w:t xml:space="preserve">Материалы Второго Всесоюзного совещания по проблемам почвенной </w:t>
      </w:r>
      <w:r>
        <w:rPr>
          <w:sz w:val="28"/>
          <w:szCs w:val="25"/>
          <w:lang w:val="uk-UA"/>
        </w:rPr>
        <w:t xml:space="preserve">зоологи. – </w:t>
      </w:r>
      <w:r w:rsidRPr="00E96CD5">
        <w:rPr>
          <w:sz w:val="28"/>
          <w:szCs w:val="25"/>
          <w:lang w:val="uk-UA"/>
        </w:rPr>
        <w:t>М</w:t>
      </w:r>
      <w:r>
        <w:rPr>
          <w:sz w:val="28"/>
          <w:szCs w:val="25"/>
          <w:lang w:val="uk-UA"/>
        </w:rPr>
        <w:t>. :</w:t>
      </w:r>
      <w:r w:rsidRPr="00E96CD5">
        <w:rPr>
          <w:sz w:val="28"/>
          <w:szCs w:val="25"/>
          <w:lang w:val="uk-UA"/>
        </w:rPr>
        <w:t xml:space="preserve"> Наука</w:t>
      </w:r>
      <w:r>
        <w:rPr>
          <w:sz w:val="28"/>
          <w:szCs w:val="25"/>
          <w:lang w:val="uk-UA"/>
        </w:rPr>
        <w:t>,</w:t>
      </w:r>
      <w:r w:rsidRPr="00E96CD5">
        <w:rPr>
          <w:sz w:val="28"/>
          <w:szCs w:val="25"/>
          <w:lang w:val="uk-UA"/>
        </w:rPr>
        <w:t xml:space="preserve"> 1966</w:t>
      </w:r>
      <w:r>
        <w:rPr>
          <w:sz w:val="28"/>
          <w:szCs w:val="25"/>
          <w:lang w:val="uk-UA"/>
        </w:rPr>
        <w:t xml:space="preserve">. – </w:t>
      </w:r>
      <w:r w:rsidRPr="00E96CD5">
        <w:rPr>
          <w:sz w:val="28"/>
          <w:szCs w:val="25"/>
          <w:lang w:val="uk-UA"/>
        </w:rPr>
        <w:t>С. 53</w:t>
      </w:r>
      <w:r>
        <w:rPr>
          <w:sz w:val="28"/>
          <w:szCs w:val="25"/>
          <w:lang w:val="uk-UA"/>
        </w:rPr>
        <w:t>–</w:t>
      </w:r>
      <w:r w:rsidRPr="00E96CD5">
        <w:rPr>
          <w:sz w:val="28"/>
          <w:szCs w:val="25"/>
          <w:lang w:val="uk-UA"/>
        </w:rPr>
        <w:t>54.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w:t>
      </w:r>
      <w:r w:rsidRPr="00E96CD5">
        <w:rPr>
          <w:sz w:val="28"/>
          <w:szCs w:val="28"/>
          <w:lang w:val="uk-UA"/>
        </w:rPr>
        <w:t>Назаров С.</w:t>
      </w:r>
      <w:r>
        <w:rPr>
          <w:sz w:val="28"/>
          <w:szCs w:val="28"/>
          <w:lang w:val="uk-UA"/>
        </w:rPr>
        <w:t xml:space="preserve"> С.</w:t>
      </w:r>
      <w:r w:rsidRPr="00E96CD5">
        <w:rPr>
          <w:sz w:val="28"/>
          <w:szCs w:val="28"/>
          <w:lang w:val="uk-UA"/>
        </w:rPr>
        <w:t xml:space="preserve"> Агротехника кукурузы и энтомофаги </w:t>
      </w:r>
      <w:r>
        <w:rPr>
          <w:sz w:val="28"/>
          <w:szCs w:val="28"/>
          <w:lang w:val="uk-UA"/>
        </w:rPr>
        <w:t xml:space="preserve">/ </w:t>
      </w:r>
      <w:r w:rsidRPr="00E96CD5">
        <w:rPr>
          <w:sz w:val="28"/>
          <w:szCs w:val="28"/>
          <w:lang w:val="uk-UA"/>
        </w:rPr>
        <w:t>С.</w:t>
      </w:r>
      <w:r>
        <w:rPr>
          <w:sz w:val="28"/>
          <w:szCs w:val="28"/>
          <w:lang w:val="uk-UA"/>
        </w:rPr>
        <w:t xml:space="preserve"> </w:t>
      </w:r>
      <w:r w:rsidRPr="00E96CD5">
        <w:rPr>
          <w:sz w:val="28"/>
          <w:szCs w:val="28"/>
          <w:lang w:val="uk-UA"/>
        </w:rPr>
        <w:t>С.</w:t>
      </w:r>
      <w:r>
        <w:rPr>
          <w:sz w:val="28"/>
          <w:szCs w:val="28"/>
          <w:lang w:val="uk-UA"/>
        </w:rPr>
        <w:t xml:space="preserve"> </w:t>
      </w:r>
      <w:r w:rsidRPr="00E96CD5">
        <w:rPr>
          <w:sz w:val="28"/>
          <w:szCs w:val="28"/>
          <w:lang w:val="uk-UA"/>
        </w:rPr>
        <w:t>Назаров</w:t>
      </w:r>
      <w:r>
        <w:rPr>
          <w:sz w:val="28"/>
          <w:szCs w:val="28"/>
          <w:lang w:val="uk-UA"/>
        </w:rPr>
        <w:t>,</w:t>
      </w:r>
      <w:r w:rsidRPr="00E96CD5">
        <w:rPr>
          <w:sz w:val="28"/>
          <w:szCs w:val="28"/>
          <w:lang w:val="uk-UA"/>
        </w:rPr>
        <w:t xml:space="preserve"> В.</w:t>
      </w:r>
      <w:r>
        <w:rPr>
          <w:sz w:val="28"/>
          <w:szCs w:val="28"/>
          <w:lang w:val="uk-UA"/>
        </w:rPr>
        <w:t xml:space="preserve"> </w:t>
      </w:r>
      <w:r w:rsidRPr="00E96CD5">
        <w:rPr>
          <w:sz w:val="28"/>
          <w:szCs w:val="28"/>
          <w:lang w:val="uk-UA"/>
        </w:rPr>
        <w:t>А. Прыгунков // Защита раст</w:t>
      </w:r>
      <w:r>
        <w:rPr>
          <w:sz w:val="28"/>
          <w:szCs w:val="28"/>
          <w:lang w:val="uk-UA"/>
        </w:rPr>
        <w:t>ений</w:t>
      </w:r>
      <w:r w:rsidRPr="00E96CD5">
        <w:rPr>
          <w:sz w:val="28"/>
          <w:szCs w:val="28"/>
          <w:lang w:val="uk-UA"/>
        </w:rPr>
        <w:t>, 1986</w:t>
      </w:r>
      <w:r>
        <w:rPr>
          <w:sz w:val="28"/>
          <w:szCs w:val="28"/>
          <w:lang w:val="uk-UA"/>
        </w:rPr>
        <w:t>.</w:t>
      </w:r>
      <w:r w:rsidRPr="00E96CD5">
        <w:rPr>
          <w:sz w:val="28"/>
          <w:szCs w:val="28"/>
          <w:lang w:val="uk-UA"/>
        </w:rPr>
        <w:t xml:space="preserve"> – № 11. – С. 29.</w:t>
      </w:r>
    </w:p>
    <w:p w:rsidR="00860557" w:rsidRPr="000F205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Федоренко В.</w:t>
      </w:r>
      <w:r>
        <w:rPr>
          <w:sz w:val="28"/>
          <w:szCs w:val="28"/>
          <w:lang w:val="uk-UA"/>
        </w:rPr>
        <w:t xml:space="preserve"> П.</w:t>
      </w:r>
      <w:r w:rsidRPr="00E96CD5">
        <w:rPr>
          <w:sz w:val="28"/>
          <w:szCs w:val="28"/>
          <w:lang w:val="uk-UA"/>
        </w:rPr>
        <w:t xml:space="preserve"> Шкідники сільськогосподарських рослин</w:t>
      </w:r>
      <w:r w:rsidRPr="000A6E52">
        <w:rPr>
          <w:sz w:val="28"/>
          <w:szCs w:val="28"/>
          <w:lang w:val="uk-UA"/>
        </w:rPr>
        <w:t xml:space="preserve"> </w:t>
      </w:r>
      <w:r>
        <w:rPr>
          <w:sz w:val="28"/>
          <w:szCs w:val="28"/>
          <w:lang w:val="uk-UA"/>
        </w:rPr>
        <w:t xml:space="preserve">/ </w:t>
      </w:r>
      <w:r w:rsidRPr="00E96CD5">
        <w:rPr>
          <w:sz w:val="28"/>
          <w:szCs w:val="28"/>
          <w:lang w:val="uk-UA"/>
        </w:rPr>
        <w:t>В.</w:t>
      </w:r>
      <w:r>
        <w:rPr>
          <w:sz w:val="28"/>
          <w:szCs w:val="28"/>
          <w:lang w:val="uk-UA"/>
        </w:rPr>
        <w:t xml:space="preserve"> </w:t>
      </w:r>
      <w:r w:rsidRPr="00E96CD5">
        <w:rPr>
          <w:sz w:val="28"/>
          <w:szCs w:val="28"/>
          <w:lang w:val="uk-UA"/>
        </w:rPr>
        <w:t>П</w:t>
      </w:r>
      <w:r>
        <w:rPr>
          <w:sz w:val="28"/>
          <w:szCs w:val="28"/>
          <w:lang w:val="uk-UA"/>
        </w:rPr>
        <w:t>.</w:t>
      </w:r>
      <w:r w:rsidRPr="00E96CD5">
        <w:rPr>
          <w:sz w:val="28"/>
          <w:szCs w:val="28"/>
          <w:lang w:val="uk-UA"/>
        </w:rPr>
        <w:t xml:space="preserve"> Федоренко</w:t>
      </w:r>
      <w:r w:rsidRPr="000F2054">
        <w:rPr>
          <w:sz w:val="28"/>
          <w:szCs w:val="28"/>
          <w:lang w:val="uk-UA"/>
        </w:rPr>
        <w:t>, Й. Т. Покозій, М. В. Круть. – К. : Колобіг, 2006. – 356 с.</w:t>
      </w:r>
    </w:p>
    <w:p w:rsidR="00860557" w:rsidRPr="000F205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0F2054">
        <w:rPr>
          <w:sz w:val="28"/>
          <w:szCs w:val="25"/>
          <w:lang w:val="uk-UA"/>
        </w:rPr>
        <w:t>Яковлев Б. В. Роль агротехники в борьбе с вредителями сельскохозяйственн</w:t>
      </w:r>
      <w:r w:rsidRPr="000F2054">
        <w:rPr>
          <w:sz w:val="28"/>
          <w:szCs w:val="25"/>
        </w:rPr>
        <w:t>ых культур</w:t>
      </w:r>
      <w:r w:rsidRPr="000F2054">
        <w:rPr>
          <w:sz w:val="28"/>
          <w:szCs w:val="25"/>
          <w:lang w:val="uk-UA"/>
        </w:rPr>
        <w:t xml:space="preserve"> / Б. В. Яковлев</w:t>
      </w:r>
      <w:r w:rsidRPr="000F2054">
        <w:rPr>
          <w:sz w:val="28"/>
          <w:szCs w:val="25"/>
        </w:rPr>
        <w:t>.</w:t>
      </w:r>
      <w:r w:rsidRPr="000F2054">
        <w:rPr>
          <w:sz w:val="28"/>
          <w:szCs w:val="25"/>
          <w:lang w:val="uk-UA"/>
        </w:rPr>
        <w:t xml:space="preserve"> </w:t>
      </w:r>
      <w:r w:rsidRPr="000F2054">
        <w:rPr>
          <w:sz w:val="28"/>
          <w:szCs w:val="25"/>
        </w:rPr>
        <w:t>–</w:t>
      </w:r>
      <w:r w:rsidRPr="000F2054">
        <w:rPr>
          <w:sz w:val="28"/>
          <w:szCs w:val="25"/>
          <w:lang w:val="uk-UA"/>
        </w:rPr>
        <w:t xml:space="preserve"> </w:t>
      </w:r>
      <w:r w:rsidRPr="000F2054">
        <w:rPr>
          <w:sz w:val="28"/>
          <w:szCs w:val="25"/>
        </w:rPr>
        <w:t>М</w:t>
      </w:r>
      <w:r w:rsidRPr="000F2054">
        <w:rPr>
          <w:sz w:val="28"/>
          <w:szCs w:val="25"/>
          <w:lang w:val="uk-UA"/>
        </w:rPr>
        <w:t>.</w:t>
      </w:r>
      <w:proofErr w:type="gramStart"/>
      <w:r w:rsidRPr="000F2054">
        <w:rPr>
          <w:sz w:val="28"/>
          <w:szCs w:val="25"/>
          <w:lang w:val="uk-UA"/>
        </w:rPr>
        <w:t xml:space="preserve"> </w:t>
      </w:r>
      <w:r w:rsidRPr="000F2054">
        <w:rPr>
          <w:sz w:val="28"/>
          <w:szCs w:val="25"/>
        </w:rPr>
        <w:t>:</w:t>
      </w:r>
      <w:proofErr w:type="gramEnd"/>
      <w:r w:rsidRPr="000F2054">
        <w:rPr>
          <w:sz w:val="28"/>
          <w:szCs w:val="25"/>
        </w:rPr>
        <w:t xml:space="preserve"> МСХ РСФСР, 1963</w:t>
      </w:r>
      <w:r w:rsidRPr="000F2054">
        <w:rPr>
          <w:sz w:val="28"/>
          <w:szCs w:val="25"/>
          <w:lang w:val="uk-UA"/>
        </w:rPr>
        <w:t>. – С. 35–37.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0F2054">
        <w:rPr>
          <w:sz w:val="28"/>
          <w:szCs w:val="25"/>
          <w:lang w:val="uk-UA"/>
        </w:rPr>
        <w:t xml:space="preserve"> Добровольский</w:t>
      </w:r>
      <w:r w:rsidRPr="00E96CD5">
        <w:rPr>
          <w:sz w:val="28"/>
          <w:szCs w:val="25"/>
          <w:lang w:val="uk-UA"/>
        </w:rPr>
        <w:t xml:space="preserve"> Б.</w:t>
      </w:r>
      <w:r>
        <w:rPr>
          <w:sz w:val="28"/>
          <w:szCs w:val="25"/>
          <w:lang w:val="uk-UA"/>
        </w:rPr>
        <w:t xml:space="preserve"> </w:t>
      </w:r>
      <w:r w:rsidRPr="00E96CD5">
        <w:rPr>
          <w:sz w:val="28"/>
          <w:szCs w:val="25"/>
          <w:lang w:val="uk-UA"/>
        </w:rPr>
        <w:t>В. О системе мероприятий по борьбе с проволочниками</w:t>
      </w:r>
      <w:r w:rsidRPr="005D786B">
        <w:rPr>
          <w:sz w:val="28"/>
          <w:szCs w:val="25"/>
          <w:lang w:val="uk-UA"/>
        </w:rPr>
        <w:t xml:space="preserve"> </w:t>
      </w:r>
      <w:r>
        <w:rPr>
          <w:sz w:val="28"/>
          <w:szCs w:val="25"/>
          <w:lang w:val="uk-UA"/>
        </w:rPr>
        <w:t xml:space="preserve">/ </w:t>
      </w:r>
      <w:r w:rsidRPr="00E96CD5">
        <w:rPr>
          <w:sz w:val="28"/>
          <w:szCs w:val="25"/>
          <w:lang w:val="uk-UA"/>
        </w:rPr>
        <w:t>Б.</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Добровольский</w:t>
      </w:r>
      <w:r>
        <w:rPr>
          <w:sz w:val="28"/>
          <w:szCs w:val="25"/>
          <w:lang w:val="uk-UA"/>
        </w:rPr>
        <w:t xml:space="preserve"> </w:t>
      </w:r>
      <w:r w:rsidRPr="00E96CD5">
        <w:rPr>
          <w:sz w:val="28"/>
          <w:szCs w:val="25"/>
          <w:lang w:val="uk-UA"/>
        </w:rPr>
        <w:t>// Биологические  науки, 1958. – № 2. – С. 147</w:t>
      </w:r>
      <w:r>
        <w:rPr>
          <w:sz w:val="28"/>
          <w:szCs w:val="25"/>
          <w:lang w:val="uk-UA"/>
        </w:rPr>
        <w:t>–</w:t>
      </w:r>
      <w:r w:rsidRPr="00E96CD5">
        <w:rPr>
          <w:sz w:val="28"/>
          <w:szCs w:val="25"/>
          <w:lang w:val="uk-UA"/>
        </w:rPr>
        <w:t>151.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5"/>
        </w:rPr>
        <w:t>Шевченко Ф.</w:t>
      </w:r>
      <w:r>
        <w:rPr>
          <w:sz w:val="28"/>
          <w:szCs w:val="25"/>
          <w:lang w:val="uk-UA"/>
        </w:rPr>
        <w:t xml:space="preserve"> </w:t>
      </w:r>
      <w:r>
        <w:rPr>
          <w:sz w:val="28"/>
          <w:szCs w:val="25"/>
        </w:rPr>
        <w:t>П.</w:t>
      </w:r>
      <w:r>
        <w:rPr>
          <w:sz w:val="28"/>
          <w:szCs w:val="25"/>
          <w:lang w:val="uk-UA"/>
        </w:rPr>
        <w:t xml:space="preserve"> </w:t>
      </w:r>
      <w:r w:rsidRPr="00E96CD5">
        <w:rPr>
          <w:sz w:val="28"/>
          <w:szCs w:val="25"/>
        </w:rPr>
        <w:t xml:space="preserve">Динамика размножения вредителей и развития заболеваний сельскохозяйственных растений при внедрении пропашной </w:t>
      </w:r>
      <w:r w:rsidRPr="00E96CD5">
        <w:rPr>
          <w:sz w:val="28"/>
          <w:szCs w:val="25"/>
        </w:rPr>
        <w:lastRenderedPageBreak/>
        <w:t>систем</w:t>
      </w:r>
      <w:r>
        <w:rPr>
          <w:sz w:val="28"/>
          <w:szCs w:val="25"/>
        </w:rPr>
        <w:t>ы</w:t>
      </w:r>
      <w:r w:rsidRPr="00E96CD5">
        <w:rPr>
          <w:sz w:val="28"/>
          <w:szCs w:val="25"/>
        </w:rPr>
        <w:t xml:space="preserve"> земледелия</w:t>
      </w:r>
      <w:r>
        <w:rPr>
          <w:sz w:val="28"/>
          <w:szCs w:val="25"/>
          <w:lang w:val="uk-UA"/>
        </w:rPr>
        <w:t xml:space="preserve"> / </w:t>
      </w:r>
      <w:r w:rsidRPr="00E96CD5">
        <w:rPr>
          <w:sz w:val="28"/>
          <w:szCs w:val="25"/>
        </w:rPr>
        <w:t>Ф.</w:t>
      </w:r>
      <w:r>
        <w:rPr>
          <w:sz w:val="28"/>
          <w:szCs w:val="25"/>
          <w:lang w:val="uk-UA"/>
        </w:rPr>
        <w:t xml:space="preserve"> </w:t>
      </w:r>
      <w:r w:rsidRPr="00E96CD5">
        <w:rPr>
          <w:sz w:val="28"/>
          <w:szCs w:val="25"/>
        </w:rPr>
        <w:t>П.</w:t>
      </w:r>
      <w:r>
        <w:rPr>
          <w:sz w:val="28"/>
          <w:szCs w:val="25"/>
          <w:lang w:val="uk-UA"/>
        </w:rPr>
        <w:t xml:space="preserve"> </w:t>
      </w:r>
      <w:r w:rsidRPr="00E96CD5">
        <w:rPr>
          <w:sz w:val="28"/>
          <w:szCs w:val="25"/>
        </w:rPr>
        <w:t>Шевченко, З.</w:t>
      </w:r>
      <w:r>
        <w:rPr>
          <w:sz w:val="28"/>
          <w:szCs w:val="25"/>
          <w:lang w:val="uk-UA"/>
        </w:rPr>
        <w:t xml:space="preserve"> </w:t>
      </w:r>
      <w:r w:rsidRPr="00E96CD5">
        <w:rPr>
          <w:sz w:val="28"/>
          <w:szCs w:val="25"/>
        </w:rPr>
        <w:t>С.</w:t>
      </w:r>
      <w:r>
        <w:rPr>
          <w:sz w:val="28"/>
          <w:szCs w:val="25"/>
          <w:lang w:val="uk-UA"/>
        </w:rPr>
        <w:t xml:space="preserve"> </w:t>
      </w:r>
      <w:r w:rsidRPr="00E96CD5">
        <w:rPr>
          <w:sz w:val="28"/>
          <w:szCs w:val="25"/>
        </w:rPr>
        <w:t>Шабалина // Научные труды Алтайского НИИ сельского хозяйства.</w:t>
      </w:r>
      <w:r>
        <w:rPr>
          <w:sz w:val="28"/>
          <w:szCs w:val="25"/>
          <w:lang w:val="uk-UA"/>
        </w:rPr>
        <w:t xml:space="preserve"> </w:t>
      </w:r>
      <w:r>
        <w:rPr>
          <w:sz w:val="28"/>
          <w:szCs w:val="25"/>
        </w:rPr>
        <w:t xml:space="preserve">– </w:t>
      </w:r>
      <w:r w:rsidRPr="00E96CD5">
        <w:rPr>
          <w:sz w:val="28"/>
          <w:szCs w:val="25"/>
        </w:rPr>
        <w:t>1965.</w:t>
      </w:r>
      <w:r>
        <w:rPr>
          <w:sz w:val="28"/>
          <w:szCs w:val="25"/>
          <w:lang w:val="uk-UA"/>
        </w:rPr>
        <w:t xml:space="preserve"> </w:t>
      </w:r>
      <w:r w:rsidRPr="00E96CD5">
        <w:rPr>
          <w:sz w:val="28"/>
          <w:szCs w:val="25"/>
        </w:rPr>
        <w:t>–</w:t>
      </w:r>
      <w:r>
        <w:rPr>
          <w:sz w:val="28"/>
          <w:szCs w:val="25"/>
          <w:lang w:val="uk-UA"/>
        </w:rPr>
        <w:t xml:space="preserve"> </w:t>
      </w:r>
      <w:r w:rsidRPr="00E96CD5">
        <w:rPr>
          <w:sz w:val="28"/>
          <w:szCs w:val="25"/>
        </w:rPr>
        <w:t>Ч.</w:t>
      </w:r>
      <w:r>
        <w:rPr>
          <w:sz w:val="28"/>
          <w:szCs w:val="25"/>
          <w:lang w:val="uk-UA"/>
        </w:rPr>
        <w:t xml:space="preserve"> 1</w:t>
      </w:r>
      <w:r w:rsidRPr="00E96CD5">
        <w:rPr>
          <w:sz w:val="28"/>
          <w:szCs w:val="25"/>
        </w:rPr>
        <w:t>.– С.</w:t>
      </w:r>
      <w:r>
        <w:rPr>
          <w:sz w:val="28"/>
          <w:szCs w:val="25"/>
          <w:lang w:val="uk-UA"/>
        </w:rPr>
        <w:t xml:space="preserve"> </w:t>
      </w:r>
      <w:r w:rsidRPr="00E96CD5">
        <w:rPr>
          <w:sz w:val="28"/>
          <w:szCs w:val="25"/>
        </w:rPr>
        <w:t>279</w:t>
      </w:r>
      <w:r>
        <w:rPr>
          <w:sz w:val="28"/>
          <w:szCs w:val="25"/>
        </w:rPr>
        <w:t>–</w:t>
      </w:r>
      <w:r w:rsidRPr="00E96CD5">
        <w:rPr>
          <w:sz w:val="28"/>
          <w:szCs w:val="25"/>
        </w:rPr>
        <w:t>297.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Pr>
          <w:sz w:val="28"/>
          <w:szCs w:val="25"/>
          <w:lang w:val="uk-UA"/>
        </w:rPr>
        <w:t xml:space="preserve">Хинкин С. </w:t>
      </w:r>
      <w:r w:rsidRPr="00E96CD5">
        <w:rPr>
          <w:sz w:val="28"/>
          <w:szCs w:val="25"/>
          <w:lang w:val="uk-UA"/>
        </w:rPr>
        <w:t>Приминение гранулирован</w:t>
      </w:r>
      <w:r>
        <w:rPr>
          <w:sz w:val="28"/>
          <w:szCs w:val="25"/>
          <w:lang w:val="uk-UA"/>
        </w:rPr>
        <w:t>н</w:t>
      </w:r>
      <w:r w:rsidRPr="00E96CD5">
        <w:rPr>
          <w:sz w:val="28"/>
          <w:szCs w:val="25"/>
          <w:lang w:val="uk-UA"/>
        </w:rPr>
        <w:t>ых инсектицидов против проволочников на посевах кукурузы</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Хинкин, Л.</w:t>
      </w:r>
      <w:r>
        <w:rPr>
          <w:sz w:val="28"/>
          <w:szCs w:val="25"/>
          <w:lang w:val="uk-UA"/>
        </w:rPr>
        <w:t xml:space="preserve"> </w:t>
      </w:r>
      <w:r w:rsidRPr="00E96CD5">
        <w:rPr>
          <w:sz w:val="28"/>
          <w:szCs w:val="25"/>
          <w:lang w:val="uk-UA"/>
        </w:rPr>
        <w:t>Георгинов</w:t>
      </w:r>
      <w:r>
        <w:rPr>
          <w:sz w:val="28"/>
          <w:szCs w:val="25"/>
          <w:lang w:val="uk-UA"/>
        </w:rPr>
        <w:t xml:space="preserve"> // Растен. Науки, 1978. –</w:t>
      </w:r>
      <w:r w:rsidRPr="00E96CD5">
        <w:rPr>
          <w:sz w:val="28"/>
          <w:szCs w:val="25"/>
          <w:lang w:val="uk-UA"/>
        </w:rPr>
        <w:t xml:space="preserve"> </w:t>
      </w:r>
      <w:r>
        <w:rPr>
          <w:sz w:val="28"/>
          <w:szCs w:val="25"/>
          <w:lang w:val="uk-UA"/>
        </w:rPr>
        <w:t xml:space="preserve">№ 15. – С. </w:t>
      </w:r>
      <w:r w:rsidRPr="00E96CD5">
        <w:rPr>
          <w:sz w:val="28"/>
          <w:szCs w:val="25"/>
          <w:lang w:val="uk-UA"/>
        </w:rPr>
        <w:t>108</w:t>
      </w:r>
      <w:r>
        <w:rPr>
          <w:sz w:val="28"/>
          <w:szCs w:val="25"/>
          <w:lang w:val="uk-UA"/>
        </w:rPr>
        <w:t>–</w:t>
      </w:r>
      <w:r w:rsidRPr="00E96CD5">
        <w:rPr>
          <w:sz w:val="28"/>
          <w:szCs w:val="25"/>
          <w:lang w:val="uk-UA"/>
        </w:rPr>
        <w:t>113.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w:t>
      </w:r>
      <w:r w:rsidRPr="00E96CD5">
        <w:rPr>
          <w:sz w:val="28"/>
          <w:szCs w:val="25"/>
          <w:lang w:val="en-US"/>
        </w:rPr>
        <w:t>Andow</w:t>
      </w:r>
      <w:r w:rsidRPr="00D9621A">
        <w:rPr>
          <w:sz w:val="28"/>
          <w:szCs w:val="25"/>
          <w:lang w:val="uk-UA"/>
        </w:rPr>
        <w:t xml:space="preserve"> </w:t>
      </w:r>
      <w:r w:rsidRPr="00E96CD5">
        <w:rPr>
          <w:sz w:val="28"/>
          <w:szCs w:val="25"/>
          <w:lang w:val="en-US"/>
        </w:rPr>
        <w:t>D</w:t>
      </w:r>
      <w:r w:rsidRPr="00D9621A">
        <w:rPr>
          <w:sz w:val="28"/>
          <w:szCs w:val="25"/>
          <w:lang w:val="uk-UA"/>
        </w:rPr>
        <w:t xml:space="preserve">. </w:t>
      </w:r>
      <w:r w:rsidRPr="00E96CD5">
        <w:rPr>
          <w:sz w:val="28"/>
          <w:szCs w:val="25"/>
          <w:lang w:val="en-US"/>
        </w:rPr>
        <w:t>The</w:t>
      </w:r>
      <w:r w:rsidRPr="00D9621A">
        <w:rPr>
          <w:sz w:val="28"/>
          <w:szCs w:val="25"/>
          <w:lang w:val="uk-UA"/>
        </w:rPr>
        <w:t xml:space="preserve"> </w:t>
      </w:r>
      <w:r w:rsidRPr="00E96CD5">
        <w:rPr>
          <w:sz w:val="28"/>
          <w:szCs w:val="25"/>
          <w:lang w:val="en-US"/>
        </w:rPr>
        <w:t>extent</w:t>
      </w:r>
      <w:r w:rsidRPr="00D9621A">
        <w:rPr>
          <w:sz w:val="28"/>
          <w:szCs w:val="25"/>
          <w:lang w:val="uk-UA"/>
        </w:rPr>
        <w:t xml:space="preserve"> </w:t>
      </w:r>
      <w:r w:rsidRPr="00E96CD5">
        <w:rPr>
          <w:sz w:val="28"/>
          <w:szCs w:val="25"/>
          <w:lang w:val="en-US"/>
        </w:rPr>
        <w:t>of</w:t>
      </w:r>
      <w:r w:rsidRPr="00D9621A">
        <w:rPr>
          <w:sz w:val="28"/>
          <w:szCs w:val="25"/>
          <w:lang w:val="uk-UA"/>
        </w:rPr>
        <w:t xml:space="preserve"> </w:t>
      </w:r>
      <w:r w:rsidRPr="00E96CD5">
        <w:rPr>
          <w:sz w:val="28"/>
          <w:szCs w:val="25"/>
          <w:lang w:val="en-US"/>
        </w:rPr>
        <w:t>monoculture</w:t>
      </w:r>
      <w:r w:rsidRPr="00D9621A">
        <w:rPr>
          <w:sz w:val="28"/>
          <w:szCs w:val="25"/>
          <w:lang w:val="uk-UA"/>
        </w:rPr>
        <w:t xml:space="preserve"> </w:t>
      </w:r>
      <w:r w:rsidRPr="00E96CD5">
        <w:rPr>
          <w:sz w:val="28"/>
          <w:szCs w:val="25"/>
          <w:lang w:val="en-US"/>
        </w:rPr>
        <w:t>and</w:t>
      </w:r>
      <w:r w:rsidRPr="00D9621A">
        <w:rPr>
          <w:sz w:val="28"/>
          <w:szCs w:val="25"/>
          <w:lang w:val="uk-UA"/>
        </w:rPr>
        <w:t xml:space="preserve"> </w:t>
      </w:r>
      <w:r w:rsidRPr="00E96CD5">
        <w:rPr>
          <w:sz w:val="28"/>
          <w:szCs w:val="25"/>
          <w:lang w:val="en-US"/>
        </w:rPr>
        <w:t>its</w:t>
      </w:r>
      <w:r w:rsidRPr="00D9621A">
        <w:rPr>
          <w:sz w:val="28"/>
          <w:szCs w:val="25"/>
          <w:lang w:val="uk-UA"/>
        </w:rPr>
        <w:t xml:space="preserve"> </w:t>
      </w:r>
      <w:r w:rsidRPr="00E96CD5">
        <w:rPr>
          <w:sz w:val="28"/>
          <w:szCs w:val="25"/>
          <w:lang w:val="en-US"/>
        </w:rPr>
        <w:t>effects</w:t>
      </w:r>
      <w:r w:rsidRPr="00D9621A">
        <w:rPr>
          <w:sz w:val="28"/>
          <w:szCs w:val="25"/>
          <w:lang w:val="uk-UA"/>
        </w:rPr>
        <w:t xml:space="preserve"> </w:t>
      </w:r>
      <w:r w:rsidRPr="00E96CD5">
        <w:rPr>
          <w:sz w:val="28"/>
          <w:szCs w:val="25"/>
          <w:lang w:val="en-US"/>
        </w:rPr>
        <w:t>on</w:t>
      </w:r>
      <w:r w:rsidRPr="00D9621A">
        <w:rPr>
          <w:sz w:val="28"/>
          <w:szCs w:val="25"/>
          <w:lang w:val="uk-UA"/>
        </w:rPr>
        <w:t xml:space="preserve"> </w:t>
      </w:r>
      <w:r w:rsidRPr="00E96CD5">
        <w:rPr>
          <w:sz w:val="28"/>
          <w:szCs w:val="25"/>
          <w:lang w:val="en-US"/>
        </w:rPr>
        <w:t>insect</w:t>
      </w:r>
      <w:r w:rsidRPr="00D9621A">
        <w:rPr>
          <w:sz w:val="28"/>
          <w:szCs w:val="25"/>
          <w:lang w:val="uk-UA"/>
        </w:rPr>
        <w:t xml:space="preserve"> </w:t>
      </w:r>
      <w:r w:rsidRPr="00E96CD5">
        <w:rPr>
          <w:sz w:val="28"/>
          <w:szCs w:val="25"/>
          <w:lang w:val="en-US"/>
        </w:rPr>
        <w:t>pest</w:t>
      </w:r>
      <w:r w:rsidRPr="00D9621A">
        <w:rPr>
          <w:sz w:val="28"/>
          <w:szCs w:val="25"/>
          <w:lang w:val="uk-UA"/>
        </w:rPr>
        <w:t xml:space="preserve"> </w:t>
      </w:r>
      <w:r w:rsidRPr="00E96CD5">
        <w:rPr>
          <w:sz w:val="28"/>
          <w:szCs w:val="25"/>
          <w:lang w:val="en-US"/>
        </w:rPr>
        <w:t>population</w:t>
      </w:r>
      <w:r w:rsidRPr="00D9621A">
        <w:rPr>
          <w:sz w:val="28"/>
          <w:szCs w:val="25"/>
          <w:lang w:val="uk-UA"/>
        </w:rPr>
        <w:t xml:space="preserve"> </w:t>
      </w:r>
      <w:r w:rsidRPr="00E96CD5">
        <w:rPr>
          <w:sz w:val="28"/>
          <w:szCs w:val="25"/>
          <w:lang w:val="en-US"/>
        </w:rPr>
        <w:t>with</w:t>
      </w:r>
      <w:r w:rsidRPr="00D9621A">
        <w:rPr>
          <w:sz w:val="28"/>
          <w:szCs w:val="25"/>
          <w:lang w:val="uk-UA"/>
        </w:rPr>
        <w:t xml:space="preserve"> </w:t>
      </w:r>
      <w:r w:rsidRPr="00E96CD5">
        <w:rPr>
          <w:sz w:val="28"/>
          <w:szCs w:val="25"/>
          <w:lang w:val="en-US"/>
        </w:rPr>
        <w:t>particular</w:t>
      </w:r>
      <w:r w:rsidRPr="00D9621A">
        <w:rPr>
          <w:sz w:val="28"/>
          <w:szCs w:val="25"/>
          <w:lang w:val="uk-UA"/>
        </w:rPr>
        <w:t xml:space="preserve"> </w:t>
      </w:r>
      <w:r w:rsidRPr="00E96CD5">
        <w:rPr>
          <w:sz w:val="28"/>
          <w:szCs w:val="25"/>
          <w:lang w:val="en-US"/>
        </w:rPr>
        <w:t>reference</w:t>
      </w:r>
      <w:r w:rsidRPr="00D9621A">
        <w:rPr>
          <w:sz w:val="28"/>
          <w:szCs w:val="25"/>
          <w:lang w:val="uk-UA"/>
        </w:rPr>
        <w:t xml:space="preserve"> </w:t>
      </w:r>
      <w:r w:rsidRPr="00E96CD5">
        <w:rPr>
          <w:sz w:val="28"/>
          <w:szCs w:val="25"/>
          <w:lang w:val="en-US"/>
        </w:rPr>
        <w:t>to</w:t>
      </w:r>
      <w:r w:rsidRPr="00D9621A">
        <w:rPr>
          <w:sz w:val="28"/>
          <w:szCs w:val="25"/>
          <w:lang w:val="uk-UA"/>
        </w:rPr>
        <w:t xml:space="preserve"> </w:t>
      </w:r>
      <w:r w:rsidRPr="00E96CD5">
        <w:rPr>
          <w:sz w:val="28"/>
          <w:szCs w:val="25"/>
          <w:lang w:val="en-US"/>
        </w:rPr>
        <w:t>wheat</w:t>
      </w:r>
      <w:r w:rsidRPr="00D9621A">
        <w:rPr>
          <w:sz w:val="28"/>
          <w:szCs w:val="25"/>
          <w:lang w:val="uk-UA"/>
        </w:rPr>
        <w:t xml:space="preserve"> </w:t>
      </w:r>
      <w:r w:rsidRPr="00E96CD5">
        <w:rPr>
          <w:sz w:val="28"/>
          <w:szCs w:val="25"/>
          <w:lang w:val="en-US"/>
        </w:rPr>
        <w:t>and</w:t>
      </w:r>
      <w:r w:rsidRPr="00D9621A">
        <w:rPr>
          <w:sz w:val="28"/>
          <w:szCs w:val="25"/>
          <w:lang w:val="uk-UA"/>
        </w:rPr>
        <w:t xml:space="preserve"> </w:t>
      </w:r>
      <w:r w:rsidRPr="00E96CD5">
        <w:rPr>
          <w:sz w:val="28"/>
          <w:szCs w:val="25"/>
          <w:lang w:val="en-US"/>
        </w:rPr>
        <w:t>cotton</w:t>
      </w:r>
      <w:r w:rsidRPr="00D9621A">
        <w:rPr>
          <w:sz w:val="28"/>
          <w:szCs w:val="25"/>
          <w:lang w:val="uk-UA"/>
        </w:rPr>
        <w:t xml:space="preserve"> </w:t>
      </w:r>
      <w:r>
        <w:rPr>
          <w:sz w:val="28"/>
          <w:szCs w:val="25"/>
          <w:lang w:val="uk-UA"/>
        </w:rPr>
        <w:t xml:space="preserve">/ </w:t>
      </w:r>
      <w:r w:rsidRPr="00E96CD5">
        <w:rPr>
          <w:sz w:val="28"/>
          <w:szCs w:val="25"/>
          <w:lang w:val="en-US"/>
        </w:rPr>
        <w:t>D</w:t>
      </w:r>
      <w:r w:rsidRPr="00D9621A">
        <w:rPr>
          <w:sz w:val="28"/>
          <w:szCs w:val="25"/>
          <w:lang w:val="uk-UA"/>
        </w:rPr>
        <w:t xml:space="preserve">. </w:t>
      </w:r>
      <w:r w:rsidRPr="00E96CD5">
        <w:rPr>
          <w:sz w:val="28"/>
          <w:szCs w:val="25"/>
          <w:lang w:val="en-US"/>
        </w:rPr>
        <w:t>Andow</w:t>
      </w:r>
      <w:r w:rsidRPr="00D9621A">
        <w:rPr>
          <w:sz w:val="28"/>
          <w:szCs w:val="25"/>
          <w:lang w:val="uk-UA"/>
        </w:rPr>
        <w:t xml:space="preserve"> // </w:t>
      </w:r>
      <w:r w:rsidRPr="00E96CD5">
        <w:rPr>
          <w:sz w:val="28"/>
          <w:szCs w:val="25"/>
          <w:lang w:val="en-US"/>
        </w:rPr>
        <w:t>Agr. Fcosyst</w:t>
      </w:r>
      <w:r w:rsidRPr="005656FA">
        <w:rPr>
          <w:sz w:val="28"/>
          <w:szCs w:val="25"/>
        </w:rPr>
        <w:t xml:space="preserve">. </w:t>
      </w:r>
      <w:r>
        <w:rPr>
          <w:sz w:val="28"/>
          <w:szCs w:val="25"/>
          <w:lang w:val="uk-UA"/>
        </w:rPr>
        <w:t>а</w:t>
      </w:r>
      <w:r w:rsidRPr="00E96CD5">
        <w:rPr>
          <w:sz w:val="28"/>
          <w:szCs w:val="25"/>
          <w:lang w:val="en-US"/>
        </w:rPr>
        <w:t>nd</w:t>
      </w:r>
      <w:r w:rsidRPr="005656FA">
        <w:rPr>
          <w:sz w:val="28"/>
          <w:szCs w:val="25"/>
        </w:rPr>
        <w:t xml:space="preserve"> </w:t>
      </w:r>
      <w:r w:rsidRPr="00E96CD5">
        <w:rPr>
          <w:sz w:val="28"/>
          <w:szCs w:val="25"/>
          <w:lang w:val="en-US"/>
        </w:rPr>
        <w:t>Environ</w:t>
      </w:r>
      <w:r w:rsidRPr="005656FA">
        <w:rPr>
          <w:sz w:val="28"/>
          <w:szCs w:val="25"/>
        </w:rPr>
        <w:t>.</w:t>
      </w:r>
      <w:r>
        <w:rPr>
          <w:sz w:val="28"/>
          <w:szCs w:val="25"/>
          <w:lang w:val="uk-UA"/>
        </w:rPr>
        <w:t xml:space="preserve"> </w:t>
      </w:r>
      <w:r w:rsidRPr="005656FA">
        <w:rPr>
          <w:sz w:val="28"/>
          <w:szCs w:val="25"/>
        </w:rPr>
        <w:t>– 1983.</w:t>
      </w:r>
      <w:r>
        <w:rPr>
          <w:sz w:val="28"/>
          <w:szCs w:val="25"/>
          <w:lang w:val="uk-UA"/>
        </w:rPr>
        <w:t xml:space="preserve"> </w:t>
      </w:r>
      <w:r w:rsidRPr="005656FA">
        <w:rPr>
          <w:sz w:val="28"/>
          <w:szCs w:val="25"/>
        </w:rPr>
        <w:t xml:space="preserve">– </w:t>
      </w:r>
      <w:r w:rsidRPr="00E96CD5">
        <w:rPr>
          <w:sz w:val="28"/>
          <w:szCs w:val="25"/>
          <w:lang w:val="en-US"/>
        </w:rPr>
        <w:t>V</w:t>
      </w:r>
      <w:r>
        <w:rPr>
          <w:sz w:val="28"/>
          <w:szCs w:val="25"/>
          <w:lang w:val="uk-UA"/>
        </w:rPr>
        <w:t xml:space="preserve">. </w:t>
      </w:r>
      <w:r w:rsidRPr="005656FA">
        <w:rPr>
          <w:sz w:val="28"/>
          <w:szCs w:val="25"/>
        </w:rPr>
        <w:t>9.</w:t>
      </w:r>
      <w:r>
        <w:rPr>
          <w:sz w:val="28"/>
          <w:szCs w:val="25"/>
          <w:lang w:val="uk-UA"/>
        </w:rPr>
        <w:t xml:space="preserve"> </w:t>
      </w:r>
      <w:r>
        <w:rPr>
          <w:sz w:val="28"/>
          <w:szCs w:val="25"/>
        </w:rPr>
        <w:t>–</w:t>
      </w:r>
      <w:r w:rsidRPr="005656FA">
        <w:rPr>
          <w:sz w:val="28"/>
          <w:szCs w:val="25"/>
        </w:rPr>
        <w:t xml:space="preserve"> №</w:t>
      </w:r>
      <w:r>
        <w:rPr>
          <w:sz w:val="28"/>
          <w:szCs w:val="25"/>
          <w:lang w:val="uk-UA"/>
        </w:rPr>
        <w:t xml:space="preserve"> </w:t>
      </w:r>
      <w:r w:rsidRPr="005656FA">
        <w:rPr>
          <w:sz w:val="28"/>
          <w:szCs w:val="25"/>
        </w:rPr>
        <w:t>1.</w:t>
      </w:r>
      <w:r>
        <w:rPr>
          <w:sz w:val="28"/>
          <w:szCs w:val="25"/>
          <w:lang w:val="uk-UA"/>
        </w:rPr>
        <w:t xml:space="preserve"> </w:t>
      </w:r>
      <w:r>
        <w:rPr>
          <w:sz w:val="28"/>
          <w:szCs w:val="25"/>
        </w:rPr>
        <w:t>–</w:t>
      </w:r>
      <w:r w:rsidRPr="005656FA">
        <w:rPr>
          <w:sz w:val="28"/>
          <w:szCs w:val="25"/>
        </w:rPr>
        <w:t xml:space="preserve"> </w:t>
      </w:r>
      <w:r w:rsidRPr="00E96CD5">
        <w:rPr>
          <w:sz w:val="28"/>
          <w:szCs w:val="25"/>
          <w:lang w:val="en-US"/>
        </w:rPr>
        <w:t>P</w:t>
      </w:r>
      <w:r w:rsidRPr="005656FA">
        <w:rPr>
          <w:sz w:val="28"/>
          <w:szCs w:val="25"/>
        </w:rPr>
        <w:t>.</w:t>
      </w:r>
      <w:r>
        <w:rPr>
          <w:sz w:val="28"/>
          <w:szCs w:val="25"/>
          <w:lang w:val="uk-UA"/>
        </w:rPr>
        <w:t xml:space="preserve"> </w:t>
      </w:r>
      <w:r w:rsidRPr="005656FA">
        <w:rPr>
          <w:sz w:val="28"/>
          <w:szCs w:val="25"/>
        </w:rPr>
        <w:t>25</w:t>
      </w:r>
      <w:r>
        <w:rPr>
          <w:sz w:val="28"/>
          <w:szCs w:val="25"/>
        </w:rPr>
        <w:t>–</w:t>
      </w:r>
      <w:r w:rsidRPr="005656FA">
        <w:rPr>
          <w:sz w:val="28"/>
          <w:szCs w:val="25"/>
        </w:rPr>
        <w:t>35.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Андреева Г.</w:t>
      </w:r>
      <w:r>
        <w:rPr>
          <w:sz w:val="28"/>
          <w:szCs w:val="25"/>
          <w:lang w:val="uk-UA"/>
        </w:rPr>
        <w:t xml:space="preserve"> </w:t>
      </w:r>
      <w:r w:rsidRPr="00E96CD5">
        <w:rPr>
          <w:sz w:val="28"/>
          <w:szCs w:val="25"/>
          <w:lang w:val="uk-UA"/>
        </w:rPr>
        <w:t>А. Рекомендации по борьбе с основними вредителями и болезнями кукурузы</w:t>
      </w:r>
      <w:r w:rsidRPr="003A76E8">
        <w:rPr>
          <w:sz w:val="28"/>
          <w:szCs w:val="25"/>
          <w:lang w:val="uk-UA"/>
        </w:rPr>
        <w:t xml:space="preserve"> </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А. Андреева</w:t>
      </w:r>
      <w:r>
        <w:rPr>
          <w:sz w:val="28"/>
          <w:szCs w:val="25"/>
          <w:lang w:val="uk-UA"/>
        </w:rPr>
        <w:t>,</w:t>
      </w:r>
      <w:r w:rsidRPr="00E96CD5">
        <w:rPr>
          <w:sz w:val="28"/>
          <w:szCs w:val="25"/>
          <w:lang w:val="uk-UA"/>
        </w:rPr>
        <w:t xml:space="preserve"> Т. А. </w:t>
      </w:r>
      <w:r>
        <w:rPr>
          <w:sz w:val="28"/>
          <w:szCs w:val="25"/>
          <w:lang w:val="uk-UA"/>
        </w:rPr>
        <w:t>Кулик.</w:t>
      </w:r>
      <w:r w:rsidRPr="00E96CD5">
        <w:rPr>
          <w:sz w:val="28"/>
          <w:szCs w:val="28"/>
        </w:rPr>
        <w:t xml:space="preserve"> – </w:t>
      </w:r>
      <w:r w:rsidRPr="00E96CD5">
        <w:rPr>
          <w:sz w:val="28"/>
          <w:szCs w:val="25"/>
          <w:lang w:val="uk-UA"/>
        </w:rPr>
        <w:t>М.</w:t>
      </w:r>
      <w:r>
        <w:rPr>
          <w:sz w:val="28"/>
          <w:szCs w:val="25"/>
          <w:lang w:val="uk-UA"/>
        </w:rPr>
        <w:t xml:space="preserve"> </w:t>
      </w:r>
      <w:r w:rsidRPr="00E96CD5">
        <w:rPr>
          <w:sz w:val="28"/>
          <w:szCs w:val="25"/>
          <w:lang w:val="uk-UA"/>
        </w:rPr>
        <w:t xml:space="preserve">: Изд-во с.-х. </w:t>
      </w:r>
      <w:proofErr w:type="gramStart"/>
      <w:r w:rsidRPr="00E96CD5">
        <w:rPr>
          <w:sz w:val="28"/>
          <w:szCs w:val="25"/>
          <w:lang w:val="uk-UA"/>
        </w:rPr>
        <w:t>лит</w:t>
      </w:r>
      <w:proofErr w:type="gramEnd"/>
      <w:r w:rsidRPr="00E96CD5">
        <w:rPr>
          <w:sz w:val="28"/>
          <w:szCs w:val="25"/>
          <w:lang w:val="uk-UA"/>
        </w:rPr>
        <w:t>., 1963</w:t>
      </w:r>
      <w:r w:rsidRPr="00E96CD5">
        <w:rPr>
          <w:sz w:val="28"/>
          <w:szCs w:val="28"/>
        </w:rPr>
        <w:t xml:space="preserve">. – </w:t>
      </w:r>
      <w:r w:rsidRPr="00E96CD5">
        <w:rPr>
          <w:sz w:val="28"/>
          <w:szCs w:val="25"/>
          <w:lang w:val="uk-UA"/>
        </w:rPr>
        <w:t>27</w:t>
      </w:r>
      <w:r>
        <w:rPr>
          <w:sz w:val="28"/>
          <w:szCs w:val="25"/>
          <w:lang w:val="uk-UA"/>
        </w:rPr>
        <w:t xml:space="preserve"> </w:t>
      </w:r>
      <w:r w:rsidRPr="00E96CD5">
        <w:rPr>
          <w:sz w:val="28"/>
          <w:szCs w:val="25"/>
          <w:lang w:val="uk-UA"/>
        </w:rPr>
        <w:t>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Стовпчат</w:t>
      </w:r>
      <w:r>
        <w:rPr>
          <w:sz w:val="28"/>
          <w:szCs w:val="25"/>
          <w:lang w:val="uk-UA"/>
        </w:rPr>
        <w:t>ы</w:t>
      </w:r>
      <w:r w:rsidRPr="00E96CD5">
        <w:rPr>
          <w:sz w:val="28"/>
          <w:szCs w:val="25"/>
          <w:lang w:val="uk-UA"/>
        </w:rPr>
        <w:t>й В.</w:t>
      </w:r>
      <w:r>
        <w:rPr>
          <w:sz w:val="28"/>
          <w:szCs w:val="25"/>
          <w:lang w:val="uk-UA"/>
        </w:rPr>
        <w:t xml:space="preserve"> </w:t>
      </w:r>
      <w:r w:rsidRPr="00E96CD5">
        <w:rPr>
          <w:sz w:val="28"/>
          <w:szCs w:val="25"/>
          <w:lang w:val="uk-UA"/>
        </w:rPr>
        <w:t>Н., Гринкевич Г.</w:t>
      </w:r>
      <w:r>
        <w:rPr>
          <w:sz w:val="28"/>
          <w:szCs w:val="25"/>
          <w:lang w:val="uk-UA"/>
        </w:rPr>
        <w:t xml:space="preserve"> </w:t>
      </w:r>
      <w:r w:rsidRPr="00E96CD5">
        <w:rPr>
          <w:sz w:val="28"/>
          <w:szCs w:val="25"/>
          <w:lang w:val="uk-UA"/>
        </w:rPr>
        <w:t>Н. Динамика числености проволочников на посевах люцерны в условия</w:t>
      </w:r>
      <w:r>
        <w:rPr>
          <w:sz w:val="28"/>
          <w:szCs w:val="25"/>
          <w:lang w:val="uk-UA"/>
        </w:rPr>
        <w:t xml:space="preserve">х орошения крайнего юга Украины / </w:t>
      </w:r>
      <w:r w:rsidRPr="00E96CD5">
        <w:rPr>
          <w:sz w:val="28"/>
          <w:szCs w:val="25"/>
          <w:lang w:val="uk-UA"/>
        </w:rPr>
        <w:t>В.</w:t>
      </w:r>
      <w:r>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Стовпчат</w:t>
      </w:r>
      <w:r>
        <w:rPr>
          <w:sz w:val="28"/>
          <w:szCs w:val="25"/>
          <w:lang w:val="uk-UA"/>
        </w:rPr>
        <w:t>ы</w:t>
      </w:r>
      <w:r w:rsidRPr="00E96CD5">
        <w:rPr>
          <w:sz w:val="28"/>
          <w:szCs w:val="25"/>
          <w:lang w:val="uk-UA"/>
        </w:rPr>
        <w:t>й, Г.</w:t>
      </w:r>
      <w:r>
        <w:rPr>
          <w:sz w:val="28"/>
          <w:szCs w:val="25"/>
          <w:lang w:val="uk-UA"/>
        </w:rPr>
        <w:t xml:space="preserve"> </w:t>
      </w:r>
      <w:r w:rsidRPr="00E96CD5">
        <w:rPr>
          <w:sz w:val="28"/>
          <w:szCs w:val="25"/>
          <w:lang w:val="uk-UA"/>
        </w:rPr>
        <w:t xml:space="preserve">Н. </w:t>
      </w:r>
      <w:r>
        <w:rPr>
          <w:sz w:val="28"/>
          <w:szCs w:val="25"/>
          <w:lang w:val="uk-UA"/>
        </w:rPr>
        <w:t xml:space="preserve">Гриневич // </w:t>
      </w:r>
      <w:r w:rsidRPr="00E96CD5">
        <w:rPr>
          <w:sz w:val="28"/>
          <w:szCs w:val="25"/>
          <w:lang w:val="uk-UA"/>
        </w:rPr>
        <w:t>Материалы IV Всесоюзного совещания по проблемам почвенной зоологии.</w:t>
      </w:r>
      <w:r>
        <w:rPr>
          <w:sz w:val="28"/>
          <w:szCs w:val="25"/>
          <w:lang w:val="uk-UA"/>
        </w:rPr>
        <w:t xml:space="preserve"> </w:t>
      </w:r>
      <w:r w:rsidRPr="00E96CD5">
        <w:rPr>
          <w:sz w:val="28"/>
          <w:szCs w:val="25"/>
          <w:lang w:val="uk-UA"/>
        </w:rPr>
        <w:t>– Минск,</w:t>
      </w:r>
      <w:r>
        <w:rPr>
          <w:sz w:val="28"/>
          <w:szCs w:val="25"/>
          <w:lang w:val="uk-UA"/>
        </w:rPr>
        <w:t xml:space="preserve"> </w:t>
      </w:r>
      <w:r w:rsidRPr="00E96CD5">
        <w:rPr>
          <w:sz w:val="28"/>
          <w:szCs w:val="25"/>
          <w:lang w:val="uk-UA"/>
        </w:rPr>
        <w:t>1978.</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219</w:t>
      </w:r>
      <w:r>
        <w:rPr>
          <w:sz w:val="28"/>
          <w:szCs w:val="25"/>
          <w:lang w:val="uk-UA"/>
        </w:rPr>
        <w:t>–</w:t>
      </w:r>
      <w:r w:rsidRPr="00E96CD5">
        <w:rPr>
          <w:sz w:val="28"/>
          <w:szCs w:val="25"/>
          <w:lang w:val="uk-UA"/>
        </w:rPr>
        <w:t>220.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Сусидко П.</w:t>
      </w:r>
      <w:r>
        <w:rPr>
          <w:sz w:val="28"/>
          <w:szCs w:val="25"/>
          <w:lang w:val="uk-UA"/>
        </w:rPr>
        <w:t xml:space="preserve"> И. </w:t>
      </w:r>
      <w:r w:rsidRPr="00E96CD5">
        <w:rPr>
          <w:sz w:val="28"/>
          <w:szCs w:val="25"/>
          <w:lang w:val="uk-UA"/>
        </w:rPr>
        <w:t>Итоги исследований по защите кукурузы от прово</w:t>
      </w:r>
      <w:r>
        <w:rPr>
          <w:sz w:val="28"/>
          <w:szCs w:val="25"/>
          <w:lang w:val="uk-UA"/>
        </w:rPr>
        <w:t>лочников и кукурузного мотылька /</w:t>
      </w:r>
      <w:r w:rsidRPr="001B3926">
        <w:rPr>
          <w:sz w:val="28"/>
          <w:szCs w:val="25"/>
          <w:lang w:val="uk-UA"/>
        </w:rPr>
        <w:t xml:space="preserve"> </w:t>
      </w:r>
      <w:r w:rsidRPr="00E96CD5">
        <w:rPr>
          <w:sz w:val="28"/>
          <w:szCs w:val="25"/>
          <w:lang w:val="uk-UA"/>
        </w:rPr>
        <w:t>П.</w:t>
      </w:r>
      <w:r>
        <w:rPr>
          <w:sz w:val="28"/>
          <w:szCs w:val="25"/>
          <w:lang w:val="uk-UA"/>
        </w:rPr>
        <w:t xml:space="preserve"> </w:t>
      </w:r>
      <w:r w:rsidRPr="00E96CD5">
        <w:rPr>
          <w:sz w:val="28"/>
          <w:szCs w:val="25"/>
          <w:lang w:val="uk-UA"/>
        </w:rPr>
        <w:t>И.</w:t>
      </w:r>
      <w:r>
        <w:rPr>
          <w:sz w:val="28"/>
          <w:szCs w:val="25"/>
          <w:lang w:val="uk-UA"/>
        </w:rPr>
        <w:t xml:space="preserve"> </w:t>
      </w:r>
      <w:r w:rsidRPr="00E96CD5">
        <w:rPr>
          <w:sz w:val="28"/>
          <w:szCs w:val="25"/>
          <w:lang w:val="uk-UA"/>
        </w:rPr>
        <w:t>Сусидко, О.</w:t>
      </w:r>
      <w:r>
        <w:rPr>
          <w:sz w:val="28"/>
          <w:szCs w:val="25"/>
          <w:lang w:val="uk-UA"/>
        </w:rPr>
        <w:t xml:space="preserve"> </w:t>
      </w:r>
      <w:r w:rsidRPr="00E96CD5">
        <w:rPr>
          <w:sz w:val="28"/>
          <w:szCs w:val="25"/>
          <w:lang w:val="uk-UA"/>
        </w:rPr>
        <w:t>П.</w:t>
      </w:r>
      <w:r>
        <w:rPr>
          <w:sz w:val="28"/>
          <w:szCs w:val="25"/>
          <w:lang w:val="uk-UA"/>
        </w:rPr>
        <w:t xml:space="preserve"> </w:t>
      </w:r>
      <w:r w:rsidRPr="00E96CD5">
        <w:rPr>
          <w:sz w:val="28"/>
          <w:szCs w:val="25"/>
          <w:lang w:val="uk-UA"/>
        </w:rPr>
        <w:t>Кокот, Г.</w:t>
      </w:r>
      <w:r>
        <w:rPr>
          <w:sz w:val="28"/>
          <w:szCs w:val="25"/>
          <w:lang w:val="uk-UA"/>
        </w:rPr>
        <w:t xml:space="preserve"> </w:t>
      </w:r>
      <w:r w:rsidRPr="00E96CD5">
        <w:rPr>
          <w:sz w:val="28"/>
          <w:szCs w:val="25"/>
          <w:lang w:val="uk-UA"/>
        </w:rPr>
        <w:t xml:space="preserve">А. Андреева </w:t>
      </w:r>
      <w:r>
        <w:rPr>
          <w:sz w:val="28"/>
          <w:szCs w:val="25"/>
          <w:lang w:val="uk-UA"/>
        </w:rPr>
        <w:t xml:space="preserve">// </w:t>
      </w:r>
      <w:r w:rsidRPr="00E96CD5">
        <w:rPr>
          <w:sz w:val="28"/>
          <w:szCs w:val="25"/>
          <w:lang w:val="uk-UA"/>
        </w:rPr>
        <w:t>Сб. науч.</w:t>
      </w:r>
      <w:r>
        <w:rPr>
          <w:sz w:val="28"/>
          <w:szCs w:val="25"/>
          <w:lang w:val="uk-UA"/>
        </w:rPr>
        <w:t xml:space="preserve"> </w:t>
      </w:r>
      <w:r w:rsidRPr="00E96CD5">
        <w:rPr>
          <w:sz w:val="28"/>
          <w:szCs w:val="25"/>
          <w:lang w:val="uk-UA"/>
        </w:rPr>
        <w:t xml:space="preserve">статей “Селекция и физиология, технология и механизация возделывания кукурузы и других полевых культур”. </w:t>
      </w:r>
      <w:r>
        <w:rPr>
          <w:sz w:val="28"/>
          <w:szCs w:val="25"/>
          <w:lang w:val="uk-UA"/>
        </w:rPr>
        <w:t>–</w:t>
      </w:r>
      <w:r w:rsidRPr="00E96CD5">
        <w:rPr>
          <w:sz w:val="28"/>
          <w:szCs w:val="25"/>
          <w:lang w:val="uk-UA"/>
        </w:rPr>
        <w:t>Днепропетровск</w:t>
      </w:r>
      <w:r>
        <w:rPr>
          <w:sz w:val="28"/>
          <w:szCs w:val="25"/>
          <w:lang w:val="uk-UA"/>
        </w:rPr>
        <w:t>,</w:t>
      </w:r>
      <w:r w:rsidRPr="00E96CD5">
        <w:rPr>
          <w:sz w:val="28"/>
          <w:szCs w:val="25"/>
          <w:lang w:val="uk-UA"/>
        </w:rPr>
        <w:t xml:space="preserve"> 1973</w:t>
      </w:r>
      <w:r>
        <w:rPr>
          <w:sz w:val="28"/>
          <w:szCs w:val="25"/>
          <w:lang w:val="uk-UA"/>
        </w:rPr>
        <w:t>. –</w:t>
      </w:r>
      <w:r w:rsidRPr="00E96CD5">
        <w:rPr>
          <w:sz w:val="28"/>
          <w:szCs w:val="25"/>
          <w:lang w:val="uk-UA"/>
        </w:rPr>
        <w:t xml:space="preserve"> С.</w:t>
      </w:r>
      <w:r>
        <w:rPr>
          <w:sz w:val="28"/>
          <w:szCs w:val="25"/>
          <w:lang w:val="uk-UA"/>
        </w:rPr>
        <w:t xml:space="preserve"> – </w:t>
      </w:r>
      <w:r w:rsidRPr="00E96CD5">
        <w:rPr>
          <w:sz w:val="28"/>
          <w:szCs w:val="25"/>
          <w:lang w:val="uk-UA"/>
        </w:rPr>
        <w:t>165</w:t>
      </w:r>
      <w:r>
        <w:rPr>
          <w:sz w:val="28"/>
          <w:szCs w:val="25"/>
          <w:lang w:val="uk-UA"/>
        </w:rPr>
        <w:t>–</w:t>
      </w:r>
      <w:r w:rsidRPr="00E96CD5">
        <w:rPr>
          <w:sz w:val="28"/>
          <w:szCs w:val="25"/>
          <w:lang w:val="uk-UA"/>
        </w:rPr>
        <w:t>169.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5"/>
          <w:lang w:val="uk-UA"/>
        </w:rPr>
        <w:t>Космачевский А.</w:t>
      </w:r>
      <w:r>
        <w:rPr>
          <w:sz w:val="28"/>
          <w:szCs w:val="25"/>
          <w:lang w:val="uk-UA"/>
        </w:rPr>
        <w:t xml:space="preserve"> С.</w:t>
      </w:r>
      <w:r w:rsidRPr="00E96CD5">
        <w:rPr>
          <w:sz w:val="28"/>
          <w:szCs w:val="25"/>
          <w:lang w:val="uk-UA"/>
        </w:rPr>
        <w:t xml:space="preserve"> Пр</w:t>
      </w:r>
      <w:r>
        <w:rPr>
          <w:sz w:val="28"/>
          <w:szCs w:val="25"/>
          <w:lang w:val="uk-UA"/>
        </w:rPr>
        <w:t>оволочники и меры борьбы с ними</w:t>
      </w:r>
      <w:r w:rsidRPr="00F8590F">
        <w:rPr>
          <w:sz w:val="28"/>
          <w:szCs w:val="25"/>
          <w:lang w:val="uk-UA"/>
        </w:rPr>
        <w:t xml:space="preserve"> </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Космачевский, Т.</w:t>
      </w:r>
      <w:r>
        <w:rPr>
          <w:sz w:val="28"/>
          <w:szCs w:val="25"/>
          <w:lang w:val="uk-UA"/>
        </w:rPr>
        <w:t xml:space="preserve"> </w:t>
      </w:r>
      <w:r w:rsidRPr="00E96CD5">
        <w:rPr>
          <w:sz w:val="28"/>
          <w:szCs w:val="25"/>
          <w:lang w:val="uk-UA"/>
        </w:rPr>
        <w:t>М. Матвиенко</w:t>
      </w:r>
      <w:r>
        <w:rPr>
          <w:sz w:val="28"/>
          <w:szCs w:val="25"/>
          <w:lang w:val="uk-UA"/>
        </w:rPr>
        <w:t xml:space="preserve">. </w:t>
      </w:r>
      <w:r w:rsidRPr="00E96CD5">
        <w:rPr>
          <w:sz w:val="28"/>
          <w:szCs w:val="25"/>
          <w:lang w:val="uk-UA"/>
        </w:rPr>
        <w:t>– Краснодар</w:t>
      </w:r>
      <w:r>
        <w:rPr>
          <w:sz w:val="28"/>
          <w:szCs w:val="25"/>
          <w:lang w:val="uk-UA"/>
        </w:rPr>
        <w:t xml:space="preserve"> </w:t>
      </w:r>
      <w:r w:rsidRPr="00E96CD5">
        <w:rPr>
          <w:sz w:val="28"/>
          <w:szCs w:val="25"/>
          <w:lang w:val="uk-UA"/>
        </w:rPr>
        <w:t>: Советская Кубань, 1954.</w:t>
      </w:r>
      <w:r>
        <w:rPr>
          <w:sz w:val="28"/>
          <w:szCs w:val="25"/>
          <w:lang w:val="uk-UA"/>
        </w:rPr>
        <w:t xml:space="preserve"> </w:t>
      </w:r>
      <w:r w:rsidRPr="00E96CD5">
        <w:rPr>
          <w:sz w:val="28"/>
          <w:szCs w:val="25"/>
          <w:lang w:val="uk-UA"/>
        </w:rPr>
        <w:t>– 28</w:t>
      </w:r>
      <w:r>
        <w:rPr>
          <w:sz w:val="28"/>
          <w:szCs w:val="25"/>
          <w:lang w:val="uk-UA"/>
        </w:rPr>
        <w:t xml:space="preserve"> </w:t>
      </w:r>
      <w:r w:rsidRPr="00E96CD5">
        <w:rPr>
          <w:sz w:val="28"/>
          <w:szCs w:val="25"/>
          <w:lang w:val="uk-UA"/>
        </w:rPr>
        <w:t>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lang w:val="uk-UA"/>
        </w:rPr>
        <w:t xml:space="preserve">Шуровенков </w:t>
      </w:r>
      <w:r>
        <w:rPr>
          <w:sz w:val="28"/>
          <w:lang w:val="uk-UA"/>
        </w:rPr>
        <w:t>Б</w:t>
      </w:r>
      <w:r w:rsidRPr="00E96CD5">
        <w:rPr>
          <w:sz w:val="28"/>
          <w:lang w:val="uk-UA"/>
        </w:rPr>
        <w:t>.</w:t>
      </w:r>
      <w:r>
        <w:rPr>
          <w:sz w:val="28"/>
          <w:lang w:val="uk-UA"/>
        </w:rPr>
        <w:t xml:space="preserve"> </w:t>
      </w:r>
      <w:r w:rsidRPr="00E96CD5">
        <w:rPr>
          <w:sz w:val="28"/>
          <w:lang w:val="uk-UA"/>
        </w:rPr>
        <w:t>Г.</w:t>
      </w:r>
      <w:r>
        <w:rPr>
          <w:sz w:val="28"/>
          <w:lang w:val="uk-UA"/>
        </w:rPr>
        <w:t xml:space="preserve"> </w:t>
      </w:r>
      <w:r w:rsidRPr="00E96CD5">
        <w:rPr>
          <w:sz w:val="28"/>
          <w:lang w:val="uk-UA"/>
        </w:rPr>
        <w:t>Условия обитания проволочников (</w:t>
      </w:r>
      <w:r w:rsidRPr="00E96CD5">
        <w:rPr>
          <w:sz w:val="28"/>
          <w:lang w:val="en-US"/>
        </w:rPr>
        <w:t>Elateridae</w:t>
      </w:r>
      <w:r w:rsidRPr="00E96CD5">
        <w:rPr>
          <w:sz w:val="28"/>
          <w:lang w:val="uk-UA"/>
        </w:rPr>
        <w:t>)</w:t>
      </w:r>
      <w:r w:rsidRPr="00E96CD5">
        <w:rPr>
          <w:sz w:val="28"/>
        </w:rPr>
        <w:t xml:space="preserve"> на люцерновых полях севооборотов степи, лесостепи и лесолугостепию</w:t>
      </w:r>
      <w:r>
        <w:rPr>
          <w:sz w:val="28"/>
          <w:lang w:val="uk-UA"/>
        </w:rPr>
        <w:t xml:space="preserve">/ </w:t>
      </w:r>
      <w:r w:rsidRPr="004558CC">
        <w:rPr>
          <w:sz w:val="28"/>
          <w:lang w:val="uk-UA"/>
        </w:rPr>
        <w:t xml:space="preserve"> </w:t>
      </w:r>
      <w:r w:rsidRPr="00E96CD5">
        <w:rPr>
          <w:sz w:val="28"/>
          <w:lang w:val="uk-UA"/>
        </w:rPr>
        <w:t xml:space="preserve">Шуровенков </w:t>
      </w:r>
      <w:r>
        <w:rPr>
          <w:sz w:val="28"/>
          <w:lang w:val="uk-UA"/>
        </w:rPr>
        <w:t>Б</w:t>
      </w:r>
      <w:r w:rsidRPr="00E96CD5">
        <w:rPr>
          <w:sz w:val="28"/>
          <w:lang w:val="uk-UA"/>
        </w:rPr>
        <w:t>.</w:t>
      </w:r>
      <w:r>
        <w:rPr>
          <w:sz w:val="28"/>
          <w:lang w:val="uk-UA"/>
        </w:rPr>
        <w:t xml:space="preserve"> </w:t>
      </w:r>
      <w:r w:rsidRPr="00E96CD5">
        <w:rPr>
          <w:sz w:val="28"/>
          <w:lang w:val="uk-UA"/>
        </w:rPr>
        <w:t>Г.</w:t>
      </w:r>
      <w:r>
        <w:rPr>
          <w:sz w:val="28"/>
          <w:lang w:val="uk-UA"/>
        </w:rPr>
        <w:t xml:space="preserve"> // </w:t>
      </w:r>
      <w:r w:rsidRPr="00E96CD5">
        <w:rPr>
          <w:sz w:val="28"/>
        </w:rPr>
        <w:t>Проблемы  почвенной зоологии</w:t>
      </w:r>
      <w:r>
        <w:rPr>
          <w:sz w:val="28"/>
          <w:lang w:val="uk-UA"/>
        </w:rPr>
        <w:t xml:space="preserve"> </w:t>
      </w:r>
      <w:r w:rsidRPr="00E96CD5">
        <w:rPr>
          <w:sz w:val="28"/>
        </w:rPr>
        <w:t>: Материалы V Всесоюзного совещания.</w:t>
      </w:r>
      <w:r>
        <w:rPr>
          <w:sz w:val="28"/>
          <w:lang w:val="uk-UA"/>
        </w:rPr>
        <w:t xml:space="preserve"> </w:t>
      </w:r>
      <w:r w:rsidRPr="00E96CD5">
        <w:rPr>
          <w:sz w:val="28"/>
        </w:rPr>
        <w:t>– Вильнюс, 1975.</w:t>
      </w:r>
      <w:r>
        <w:rPr>
          <w:sz w:val="28"/>
          <w:lang w:val="uk-UA"/>
        </w:rPr>
        <w:t xml:space="preserve"> </w:t>
      </w:r>
      <w:r w:rsidRPr="00E96CD5">
        <w:rPr>
          <w:sz w:val="28"/>
        </w:rPr>
        <w:t>– С.</w:t>
      </w:r>
      <w:r>
        <w:rPr>
          <w:sz w:val="28"/>
          <w:lang w:val="uk-UA"/>
        </w:rPr>
        <w:t xml:space="preserve"> </w:t>
      </w:r>
      <w:r w:rsidRPr="00E96CD5">
        <w:rPr>
          <w:sz w:val="28"/>
        </w:rPr>
        <w:t>338</w:t>
      </w:r>
      <w:r>
        <w:rPr>
          <w:sz w:val="28"/>
        </w:rPr>
        <w:t>–</w:t>
      </w:r>
      <w:r w:rsidRPr="00E96CD5">
        <w:rPr>
          <w:sz w:val="28"/>
        </w:rPr>
        <w:t>339.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lang w:val="uk-UA"/>
        </w:rPr>
        <w:t xml:space="preserve"> </w:t>
      </w:r>
      <w:r w:rsidRPr="00E96CD5">
        <w:rPr>
          <w:sz w:val="28"/>
          <w:szCs w:val="25"/>
          <w:lang w:val="uk-UA"/>
        </w:rPr>
        <w:t>Григорьева Т.</w:t>
      </w:r>
      <w:r>
        <w:rPr>
          <w:sz w:val="28"/>
          <w:szCs w:val="25"/>
          <w:lang w:val="uk-UA"/>
        </w:rPr>
        <w:t xml:space="preserve"> </w:t>
      </w:r>
      <w:r w:rsidRPr="00E96CD5">
        <w:rPr>
          <w:sz w:val="28"/>
          <w:szCs w:val="25"/>
          <w:lang w:val="uk-UA"/>
        </w:rPr>
        <w:t>Г. Пути использования а</w:t>
      </w:r>
      <w:r>
        <w:rPr>
          <w:sz w:val="28"/>
          <w:szCs w:val="25"/>
          <w:lang w:val="uk-UA"/>
        </w:rPr>
        <w:t>г</w:t>
      </w:r>
      <w:r w:rsidRPr="00E96CD5">
        <w:rPr>
          <w:sz w:val="28"/>
          <w:szCs w:val="25"/>
          <w:lang w:val="uk-UA"/>
        </w:rPr>
        <w:t>ротехнических мероприятий в бо</w:t>
      </w:r>
      <w:r>
        <w:rPr>
          <w:sz w:val="28"/>
          <w:szCs w:val="25"/>
          <w:lang w:val="uk-UA"/>
        </w:rPr>
        <w:t xml:space="preserve">рьбе с проволочниками / </w:t>
      </w:r>
      <w:r w:rsidRPr="00E96CD5">
        <w:rPr>
          <w:sz w:val="28"/>
          <w:szCs w:val="25"/>
          <w:lang w:val="uk-UA"/>
        </w:rPr>
        <w:t>Т.</w:t>
      </w:r>
      <w:r>
        <w:rPr>
          <w:sz w:val="28"/>
          <w:szCs w:val="25"/>
          <w:lang w:val="uk-UA"/>
        </w:rPr>
        <w:t xml:space="preserve"> </w:t>
      </w:r>
      <w:r w:rsidRPr="00E96CD5">
        <w:rPr>
          <w:sz w:val="28"/>
          <w:szCs w:val="25"/>
          <w:lang w:val="uk-UA"/>
        </w:rPr>
        <w:t>Г. Григорьева // Тезисы II экологической конференции по проблеме массового размножения животных.</w:t>
      </w:r>
      <w:r>
        <w:rPr>
          <w:sz w:val="28"/>
          <w:szCs w:val="25"/>
          <w:lang w:val="uk-UA"/>
        </w:rPr>
        <w:t xml:space="preserve"> –</w:t>
      </w:r>
      <w:r w:rsidRPr="00E96CD5">
        <w:rPr>
          <w:sz w:val="28"/>
          <w:szCs w:val="25"/>
          <w:lang w:val="uk-UA"/>
        </w:rPr>
        <w:t xml:space="preserve"> К</w:t>
      </w:r>
      <w:r>
        <w:rPr>
          <w:sz w:val="28"/>
          <w:szCs w:val="25"/>
          <w:lang w:val="uk-UA"/>
        </w:rPr>
        <w:t>.</w:t>
      </w:r>
      <w:r w:rsidRPr="00E96CD5">
        <w:rPr>
          <w:sz w:val="28"/>
          <w:szCs w:val="25"/>
          <w:lang w:val="uk-UA"/>
        </w:rPr>
        <w:t>, 1950.</w:t>
      </w:r>
      <w:r>
        <w:rPr>
          <w:sz w:val="28"/>
          <w:szCs w:val="25"/>
          <w:lang w:val="uk-UA"/>
        </w:rPr>
        <w:t xml:space="preserve"> –</w:t>
      </w:r>
      <w:r w:rsidRPr="00E96CD5">
        <w:rPr>
          <w:sz w:val="28"/>
          <w:szCs w:val="25"/>
          <w:lang w:val="uk-UA"/>
        </w:rPr>
        <w:t xml:space="preserve"> </w:t>
      </w:r>
      <w:r>
        <w:rPr>
          <w:sz w:val="28"/>
          <w:szCs w:val="25"/>
          <w:lang w:val="uk-UA"/>
        </w:rPr>
        <w:t xml:space="preserve">С. </w:t>
      </w:r>
      <w:r w:rsidRPr="00E96CD5">
        <w:rPr>
          <w:sz w:val="28"/>
          <w:szCs w:val="25"/>
          <w:lang w:val="uk-UA"/>
        </w:rPr>
        <w:lastRenderedPageBreak/>
        <w:t>41</w:t>
      </w:r>
      <w:r>
        <w:rPr>
          <w:sz w:val="28"/>
          <w:szCs w:val="25"/>
          <w:lang w:val="uk-UA"/>
        </w:rPr>
        <w:t>–</w:t>
      </w:r>
      <w:r w:rsidRPr="00E96CD5">
        <w:rPr>
          <w:sz w:val="28"/>
          <w:szCs w:val="25"/>
          <w:lang w:val="uk-UA"/>
        </w:rPr>
        <w:t>45.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Pr>
          <w:sz w:val="28"/>
          <w:szCs w:val="25"/>
          <w:lang w:val="uk-UA"/>
        </w:rPr>
        <w:t>Биенко М. Д.</w:t>
      </w:r>
      <w:r w:rsidRPr="00E96CD5">
        <w:rPr>
          <w:sz w:val="28"/>
          <w:szCs w:val="25"/>
          <w:lang w:val="uk-UA"/>
        </w:rPr>
        <w:t xml:space="preserve"> Вредители кукурузы в юго-западной Степи УССР </w:t>
      </w:r>
      <w:r>
        <w:rPr>
          <w:sz w:val="28"/>
          <w:szCs w:val="25"/>
          <w:lang w:val="uk-UA"/>
        </w:rPr>
        <w:t xml:space="preserve">/ </w:t>
      </w:r>
      <w:r w:rsidRPr="00E96CD5">
        <w:rPr>
          <w:sz w:val="28"/>
          <w:szCs w:val="25"/>
          <w:lang w:val="uk-UA"/>
        </w:rPr>
        <w:t>М. Д.</w:t>
      </w:r>
      <w:r>
        <w:rPr>
          <w:sz w:val="28"/>
          <w:szCs w:val="25"/>
          <w:lang w:val="uk-UA"/>
        </w:rPr>
        <w:t xml:space="preserve"> </w:t>
      </w:r>
      <w:r w:rsidRPr="00E96CD5">
        <w:rPr>
          <w:sz w:val="28"/>
          <w:szCs w:val="25"/>
          <w:lang w:val="uk-UA"/>
        </w:rPr>
        <w:t>Биенко, В.</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Москалева, А.</w:t>
      </w:r>
      <w:r>
        <w:rPr>
          <w:sz w:val="28"/>
          <w:szCs w:val="25"/>
          <w:lang w:val="uk-UA"/>
        </w:rPr>
        <w:t xml:space="preserve"> </w:t>
      </w:r>
      <w:r w:rsidRPr="00E96CD5">
        <w:rPr>
          <w:sz w:val="28"/>
          <w:szCs w:val="25"/>
          <w:lang w:val="uk-UA"/>
        </w:rPr>
        <w:t>Г. Махоткин // Новые приемы борьбы с вредителями и болезнями кукурузы</w:t>
      </w:r>
      <w:r w:rsidRPr="00E96CD5">
        <w:rPr>
          <w:sz w:val="28"/>
          <w:szCs w:val="28"/>
        </w:rPr>
        <w:t xml:space="preserve">. – </w:t>
      </w:r>
      <w:r w:rsidRPr="00E96CD5">
        <w:rPr>
          <w:sz w:val="28"/>
          <w:szCs w:val="25"/>
          <w:lang w:val="uk-UA"/>
        </w:rPr>
        <w:t>Днепропетровск</w:t>
      </w:r>
      <w:proofErr w:type="gramStart"/>
      <w:r>
        <w:rPr>
          <w:sz w:val="28"/>
          <w:szCs w:val="25"/>
          <w:lang w:val="uk-UA"/>
        </w:rPr>
        <w:t xml:space="preserve"> </w:t>
      </w:r>
      <w:r w:rsidRPr="00E96CD5">
        <w:rPr>
          <w:sz w:val="28"/>
          <w:szCs w:val="25"/>
          <w:lang w:val="uk-UA"/>
        </w:rPr>
        <w:t>:</w:t>
      </w:r>
      <w:proofErr w:type="gramEnd"/>
      <w:r w:rsidRPr="00E96CD5">
        <w:rPr>
          <w:sz w:val="28"/>
          <w:szCs w:val="25"/>
          <w:lang w:val="uk-UA"/>
        </w:rPr>
        <w:t xml:space="preserve"> Изд. ВНИИ кукурузы, 1979</w:t>
      </w:r>
      <w:r w:rsidRPr="00E96CD5">
        <w:rPr>
          <w:sz w:val="28"/>
          <w:szCs w:val="28"/>
        </w:rPr>
        <w:t xml:space="preserve">. – </w:t>
      </w:r>
      <w:r w:rsidRPr="00E96CD5">
        <w:rPr>
          <w:sz w:val="28"/>
          <w:szCs w:val="25"/>
          <w:lang w:val="uk-UA"/>
        </w:rPr>
        <w:t>С. 47</w:t>
      </w:r>
      <w:r>
        <w:rPr>
          <w:sz w:val="28"/>
          <w:szCs w:val="25"/>
          <w:lang w:val="uk-UA"/>
        </w:rPr>
        <w:t>–</w:t>
      </w:r>
      <w:r w:rsidRPr="00E96CD5">
        <w:rPr>
          <w:sz w:val="28"/>
          <w:szCs w:val="25"/>
          <w:lang w:val="uk-UA"/>
        </w:rPr>
        <w:t>51.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94014B">
        <w:rPr>
          <w:sz w:val="28"/>
          <w:szCs w:val="28"/>
        </w:rPr>
        <w:t>Подкопай И. Е. Влияние экологических факторов на состав и распределение проволочников в степных районах крайнего юга УССР. / И. Е. Подкопай //. Тез</w:t>
      </w:r>
      <w:proofErr w:type="gramStart"/>
      <w:r w:rsidRPr="0094014B">
        <w:rPr>
          <w:sz w:val="28"/>
          <w:szCs w:val="28"/>
        </w:rPr>
        <w:t>.</w:t>
      </w:r>
      <w:proofErr w:type="gramEnd"/>
      <w:r w:rsidRPr="0094014B">
        <w:rPr>
          <w:sz w:val="28"/>
          <w:szCs w:val="28"/>
        </w:rPr>
        <w:t xml:space="preserve"> </w:t>
      </w:r>
      <w:proofErr w:type="gramStart"/>
      <w:r w:rsidRPr="0094014B">
        <w:rPr>
          <w:sz w:val="28"/>
          <w:szCs w:val="28"/>
        </w:rPr>
        <w:t>д</w:t>
      </w:r>
      <w:proofErr w:type="gramEnd"/>
      <w:r w:rsidRPr="0094014B">
        <w:rPr>
          <w:sz w:val="28"/>
          <w:szCs w:val="28"/>
        </w:rPr>
        <w:t>окл. ІІІ экологической конференции. – Киев</w:t>
      </w:r>
      <w:proofErr w:type="gramStart"/>
      <w:r w:rsidRPr="0094014B">
        <w:rPr>
          <w:sz w:val="28"/>
          <w:szCs w:val="28"/>
        </w:rPr>
        <w:t xml:space="preserve"> :</w:t>
      </w:r>
      <w:proofErr w:type="gramEnd"/>
      <w:r w:rsidRPr="0094014B">
        <w:rPr>
          <w:sz w:val="28"/>
          <w:szCs w:val="28"/>
        </w:rPr>
        <w:t xml:space="preserve"> Киевский госуниверситет, 1954. – Ч. 1. – С. 212–217</w:t>
      </w:r>
      <w:r>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5"/>
        </w:rPr>
        <w:t>Быкова</w:t>
      </w:r>
      <w:r w:rsidRPr="00E96CD5">
        <w:rPr>
          <w:sz w:val="28"/>
          <w:szCs w:val="25"/>
          <w:lang w:val="uk-UA"/>
        </w:rPr>
        <w:t xml:space="preserve"> </w:t>
      </w:r>
      <w:r w:rsidRPr="00E96CD5">
        <w:rPr>
          <w:sz w:val="28"/>
          <w:szCs w:val="25"/>
        </w:rPr>
        <w:t>Е.</w:t>
      </w:r>
      <w:r>
        <w:rPr>
          <w:sz w:val="28"/>
          <w:szCs w:val="25"/>
          <w:lang w:val="uk-UA"/>
        </w:rPr>
        <w:t xml:space="preserve"> </w:t>
      </w:r>
      <w:r w:rsidRPr="00E96CD5">
        <w:rPr>
          <w:sz w:val="28"/>
          <w:szCs w:val="25"/>
        </w:rPr>
        <w:t>П. Влияние гречихи и бобовых на числен</w:t>
      </w:r>
      <w:r>
        <w:rPr>
          <w:sz w:val="28"/>
          <w:szCs w:val="25"/>
          <w:lang w:val="uk-UA"/>
        </w:rPr>
        <w:t>н</w:t>
      </w:r>
      <w:r>
        <w:rPr>
          <w:sz w:val="28"/>
          <w:szCs w:val="25"/>
        </w:rPr>
        <w:t>ость проволочников</w:t>
      </w:r>
      <w:r>
        <w:rPr>
          <w:sz w:val="28"/>
          <w:szCs w:val="25"/>
          <w:lang w:val="uk-UA"/>
        </w:rPr>
        <w:t xml:space="preserve"> / </w:t>
      </w:r>
      <w:r w:rsidRPr="00E96CD5">
        <w:rPr>
          <w:sz w:val="28"/>
          <w:szCs w:val="25"/>
        </w:rPr>
        <w:t>Е.</w:t>
      </w:r>
      <w:r>
        <w:rPr>
          <w:sz w:val="28"/>
          <w:szCs w:val="25"/>
          <w:lang w:val="uk-UA"/>
        </w:rPr>
        <w:t xml:space="preserve"> </w:t>
      </w:r>
      <w:r w:rsidRPr="00E96CD5">
        <w:rPr>
          <w:sz w:val="28"/>
          <w:szCs w:val="25"/>
        </w:rPr>
        <w:t>П.  Быкова</w:t>
      </w:r>
      <w:r w:rsidRPr="00E96CD5">
        <w:rPr>
          <w:sz w:val="28"/>
          <w:szCs w:val="25"/>
          <w:lang w:val="uk-UA"/>
        </w:rPr>
        <w:t xml:space="preserve"> </w:t>
      </w:r>
      <w:r>
        <w:rPr>
          <w:sz w:val="28"/>
          <w:szCs w:val="25"/>
        </w:rPr>
        <w:t>// Защита растений</w:t>
      </w:r>
      <w:r>
        <w:rPr>
          <w:sz w:val="28"/>
          <w:szCs w:val="25"/>
          <w:lang w:val="uk-UA"/>
        </w:rPr>
        <w:t>,</w:t>
      </w:r>
      <w:r w:rsidRPr="00E96CD5">
        <w:rPr>
          <w:sz w:val="28"/>
          <w:szCs w:val="25"/>
        </w:rPr>
        <w:t xml:space="preserve"> 1962. </w:t>
      </w:r>
      <w:r>
        <w:rPr>
          <w:sz w:val="28"/>
          <w:szCs w:val="25"/>
          <w:lang w:val="uk-UA"/>
        </w:rPr>
        <w:t xml:space="preserve">– </w:t>
      </w:r>
      <w:r w:rsidRPr="00E96CD5">
        <w:rPr>
          <w:sz w:val="28"/>
          <w:szCs w:val="25"/>
        </w:rPr>
        <w:t>№</w:t>
      </w:r>
      <w:r>
        <w:rPr>
          <w:sz w:val="28"/>
          <w:szCs w:val="25"/>
          <w:lang w:val="uk-UA"/>
        </w:rPr>
        <w:t xml:space="preserve"> </w:t>
      </w:r>
      <w:r w:rsidRPr="00E96CD5">
        <w:rPr>
          <w:sz w:val="28"/>
          <w:szCs w:val="25"/>
        </w:rPr>
        <w:t xml:space="preserve">10. </w:t>
      </w:r>
      <w:r>
        <w:rPr>
          <w:sz w:val="28"/>
          <w:szCs w:val="25"/>
          <w:lang w:val="uk-UA"/>
        </w:rPr>
        <w:t xml:space="preserve">– </w:t>
      </w:r>
      <w:r w:rsidRPr="00E96CD5">
        <w:rPr>
          <w:sz w:val="28"/>
          <w:szCs w:val="25"/>
        </w:rPr>
        <w:t>С.</w:t>
      </w:r>
      <w:r>
        <w:rPr>
          <w:sz w:val="28"/>
          <w:szCs w:val="25"/>
          <w:lang w:val="uk-UA"/>
        </w:rPr>
        <w:t xml:space="preserve"> </w:t>
      </w:r>
      <w:r w:rsidRPr="00E96CD5">
        <w:rPr>
          <w:sz w:val="28"/>
          <w:szCs w:val="25"/>
        </w:rPr>
        <w:t>23</w:t>
      </w:r>
      <w:r>
        <w:rPr>
          <w:sz w:val="28"/>
          <w:szCs w:val="25"/>
          <w:lang w:val="uk-UA"/>
        </w:rPr>
        <w:t>.</w:t>
      </w:r>
    </w:p>
    <w:p w:rsidR="00860557" w:rsidRPr="0094014B"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E96CD5">
        <w:rPr>
          <w:sz w:val="28"/>
          <w:szCs w:val="28"/>
          <w:lang w:val="uk-UA"/>
        </w:rPr>
        <w:t xml:space="preserve"> </w:t>
      </w:r>
      <w:r w:rsidRPr="0094014B">
        <w:rPr>
          <w:sz w:val="28"/>
          <w:szCs w:val="25"/>
        </w:rPr>
        <w:t xml:space="preserve">Момон П. М. Динамика вредителей кукурузы проволочников – жуков-щелкунов и меры борьбы с ними </w:t>
      </w:r>
      <w:r>
        <w:rPr>
          <w:sz w:val="28"/>
          <w:szCs w:val="25"/>
          <w:lang w:val="uk-UA"/>
        </w:rPr>
        <w:t xml:space="preserve">/ </w:t>
      </w:r>
      <w:r w:rsidRPr="0094014B">
        <w:rPr>
          <w:sz w:val="28"/>
          <w:szCs w:val="25"/>
        </w:rPr>
        <w:t xml:space="preserve">П. М. Момон </w:t>
      </w:r>
      <w:r>
        <w:rPr>
          <w:sz w:val="28"/>
          <w:szCs w:val="25"/>
          <w:lang w:val="uk-UA"/>
        </w:rPr>
        <w:t xml:space="preserve">// </w:t>
      </w:r>
      <w:r w:rsidRPr="0094014B">
        <w:rPr>
          <w:sz w:val="28"/>
          <w:szCs w:val="25"/>
        </w:rPr>
        <w:t>Тез</w:t>
      </w:r>
      <w:proofErr w:type="gramStart"/>
      <w:r>
        <w:rPr>
          <w:sz w:val="28"/>
          <w:szCs w:val="25"/>
          <w:lang w:val="uk-UA"/>
        </w:rPr>
        <w:t>.</w:t>
      </w:r>
      <w:proofErr w:type="gramEnd"/>
      <w:r w:rsidRPr="0094014B">
        <w:rPr>
          <w:sz w:val="28"/>
          <w:szCs w:val="25"/>
        </w:rPr>
        <w:t xml:space="preserve"> </w:t>
      </w:r>
      <w:proofErr w:type="gramStart"/>
      <w:r w:rsidRPr="0094014B">
        <w:rPr>
          <w:sz w:val="28"/>
          <w:szCs w:val="25"/>
        </w:rPr>
        <w:t>д</w:t>
      </w:r>
      <w:proofErr w:type="gramEnd"/>
      <w:r w:rsidRPr="0094014B">
        <w:rPr>
          <w:sz w:val="28"/>
          <w:szCs w:val="25"/>
        </w:rPr>
        <w:t>окл</w:t>
      </w:r>
      <w:r>
        <w:rPr>
          <w:sz w:val="28"/>
          <w:szCs w:val="25"/>
          <w:lang w:val="uk-UA"/>
        </w:rPr>
        <w:t>.</w:t>
      </w:r>
      <w:r w:rsidRPr="0094014B">
        <w:rPr>
          <w:sz w:val="28"/>
          <w:szCs w:val="25"/>
        </w:rPr>
        <w:t xml:space="preserve"> науч</w:t>
      </w:r>
      <w:r>
        <w:rPr>
          <w:sz w:val="28"/>
          <w:szCs w:val="25"/>
          <w:lang w:val="uk-UA"/>
        </w:rPr>
        <w:t>.</w:t>
      </w:r>
      <w:r w:rsidRPr="0094014B">
        <w:rPr>
          <w:sz w:val="28"/>
          <w:szCs w:val="25"/>
        </w:rPr>
        <w:t xml:space="preserve"> конф</w:t>
      </w:r>
      <w:r>
        <w:rPr>
          <w:sz w:val="28"/>
          <w:szCs w:val="25"/>
          <w:lang w:val="uk-UA"/>
        </w:rPr>
        <w:t>.</w:t>
      </w:r>
      <w:r w:rsidRPr="0094014B">
        <w:rPr>
          <w:sz w:val="28"/>
          <w:szCs w:val="25"/>
        </w:rPr>
        <w:t xml:space="preserve"> </w:t>
      </w:r>
      <w:r>
        <w:rPr>
          <w:sz w:val="28"/>
          <w:szCs w:val="25"/>
          <w:lang w:val="uk-UA"/>
        </w:rPr>
        <w:t>[</w:t>
      </w:r>
      <w:r w:rsidRPr="0094014B">
        <w:rPr>
          <w:sz w:val="28"/>
          <w:szCs w:val="25"/>
        </w:rPr>
        <w:t>Энтомология, зоология, фитопатология</w:t>
      </w:r>
      <w:r>
        <w:rPr>
          <w:sz w:val="28"/>
          <w:szCs w:val="25"/>
          <w:lang w:val="uk-UA"/>
        </w:rPr>
        <w:t>],</w:t>
      </w:r>
      <w:r w:rsidRPr="0094014B">
        <w:rPr>
          <w:sz w:val="28"/>
          <w:szCs w:val="25"/>
        </w:rPr>
        <w:t xml:space="preserve"> </w:t>
      </w:r>
      <w:r>
        <w:rPr>
          <w:sz w:val="28"/>
          <w:szCs w:val="25"/>
          <w:lang w:val="uk-UA"/>
        </w:rPr>
        <w:t>(</w:t>
      </w:r>
      <w:r w:rsidRPr="0094014B">
        <w:rPr>
          <w:sz w:val="28"/>
          <w:szCs w:val="25"/>
        </w:rPr>
        <w:t>Харьков</w:t>
      </w:r>
      <w:r>
        <w:rPr>
          <w:sz w:val="28"/>
          <w:szCs w:val="25"/>
          <w:lang w:val="uk-UA"/>
        </w:rPr>
        <w:t>,</w:t>
      </w:r>
      <w:r w:rsidRPr="0094014B">
        <w:rPr>
          <w:sz w:val="28"/>
          <w:szCs w:val="25"/>
        </w:rPr>
        <w:t xml:space="preserve"> июнь 1962 г</w:t>
      </w:r>
      <w:r>
        <w:rPr>
          <w:sz w:val="28"/>
          <w:szCs w:val="25"/>
          <w:lang w:val="uk-UA"/>
        </w:rPr>
        <w:t>.). –</w:t>
      </w:r>
      <w:r w:rsidRPr="0094014B">
        <w:rPr>
          <w:sz w:val="28"/>
          <w:szCs w:val="25"/>
        </w:rPr>
        <w:t xml:space="preserve"> Харьков</w:t>
      </w:r>
      <w:r>
        <w:rPr>
          <w:sz w:val="28"/>
          <w:szCs w:val="25"/>
          <w:lang w:val="uk-UA"/>
        </w:rPr>
        <w:t>,</w:t>
      </w:r>
      <w:r w:rsidRPr="0094014B">
        <w:rPr>
          <w:sz w:val="28"/>
          <w:szCs w:val="25"/>
        </w:rPr>
        <w:t xml:space="preserve"> 1962</w:t>
      </w:r>
      <w:r>
        <w:rPr>
          <w:sz w:val="28"/>
          <w:szCs w:val="25"/>
          <w:lang w:val="uk-UA"/>
        </w:rPr>
        <w:t xml:space="preserve">. – </w:t>
      </w:r>
      <w:r w:rsidRPr="0094014B">
        <w:rPr>
          <w:sz w:val="28"/>
          <w:szCs w:val="25"/>
        </w:rPr>
        <w:t>Вып. 4.</w:t>
      </w:r>
      <w:r>
        <w:rPr>
          <w:sz w:val="28"/>
          <w:szCs w:val="25"/>
          <w:lang w:val="uk-UA"/>
        </w:rPr>
        <w:t xml:space="preserve"> </w:t>
      </w:r>
      <w:r>
        <w:rPr>
          <w:sz w:val="28"/>
          <w:szCs w:val="25"/>
        </w:rPr>
        <w:t>–</w:t>
      </w:r>
      <w:r w:rsidRPr="0094014B">
        <w:rPr>
          <w:sz w:val="28"/>
          <w:szCs w:val="25"/>
        </w:rPr>
        <w:t xml:space="preserve"> С. 20</w:t>
      </w:r>
      <w:r>
        <w:rPr>
          <w:sz w:val="28"/>
          <w:szCs w:val="25"/>
        </w:rPr>
        <w:t>–</w:t>
      </w:r>
      <w:r w:rsidRPr="0094014B">
        <w:rPr>
          <w:sz w:val="28"/>
          <w:szCs w:val="25"/>
        </w:rPr>
        <w:t>21.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5"/>
          <w:lang w:val="en-US"/>
        </w:rPr>
        <w:t>Hawkins</w:t>
      </w:r>
      <w:r w:rsidRPr="0035762B">
        <w:rPr>
          <w:sz w:val="28"/>
          <w:szCs w:val="25"/>
          <w:lang w:val="en-US"/>
        </w:rPr>
        <w:t xml:space="preserve"> </w:t>
      </w:r>
      <w:r w:rsidRPr="00E96CD5">
        <w:rPr>
          <w:sz w:val="28"/>
          <w:szCs w:val="25"/>
          <w:lang w:val="en-US"/>
        </w:rPr>
        <w:t>J</w:t>
      </w:r>
      <w:r w:rsidRPr="0035762B">
        <w:rPr>
          <w:sz w:val="28"/>
          <w:szCs w:val="25"/>
          <w:lang w:val="en-US"/>
        </w:rPr>
        <w:t xml:space="preserve">. </w:t>
      </w:r>
      <w:r w:rsidRPr="00E96CD5">
        <w:rPr>
          <w:sz w:val="28"/>
          <w:szCs w:val="25"/>
          <w:lang w:val="en-US"/>
        </w:rPr>
        <w:t>The</w:t>
      </w:r>
      <w:r w:rsidRPr="0035762B">
        <w:rPr>
          <w:sz w:val="28"/>
          <w:szCs w:val="25"/>
          <w:lang w:val="en-US"/>
        </w:rPr>
        <w:t xml:space="preserve"> </w:t>
      </w:r>
      <w:r w:rsidRPr="00E96CD5">
        <w:rPr>
          <w:sz w:val="28"/>
          <w:szCs w:val="25"/>
          <w:lang w:val="en-US"/>
        </w:rPr>
        <w:t>bionomis</w:t>
      </w:r>
      <w:r w:rsidRPr="0035762B">
        <w:rPr>
          <w:sz w:val="28"/>
          <w:szCs w:val="25"/>
          <w:lang w:val="en-US"/>
        </w:rPr>
        <w:t xml:space="preserve"> </w:t>
      </w:r>
      <w:r w:rsidRPr="00E96CD5">
        <w:rPr>
          <w:sz w:val="28"/>
          <w:szCs w:val="25"/>
          <w:lang w:val="en-US"/>
        </w:rPr>
        <w:t>and</w:t>
      </w:r>
      <w:r w:rsidRPr="0035762B">
        <w:rPr>
          <w:sz w:val="28"/>
          <w:szCs w:val="25"/>
          <w:lang w:val="en-US"/>
        </w:rPr>
        <w:t xml:space="preserve"> </w:t>
      </w:r>
      <w:r w:rsidRPr="00E96CD5">
        <w:rPr>
          <w:sz w:val="28"/>
          <w:szCs w:val="25"/>
          <w:lang w:val="en-US"/>
        </w:rPr>
        <w:t>control</w:t>
      </w:r>
      <w:r w:rsidRPr="0035762B">
        <w:rPr>
          <w:sz w:val="28"/>
          <w:szCs w:val="25"/>
          <w:lang w:val="en-US"/>
        </w:rPr>
        <w:t xml:space="preserve"> </w:t>
      </w:r>
      <w:r w:rsidRPr="00E96CD5">
        <w:rPr>
          <w:sz w:val="28"/>
          <w:szCs w:val="25"/>
          <w:lang w:val="en-US"/>
        </w:rPr>
        <w:t>of</w:t>
      </w:r>
      <w:r w:rsidRPr="0035762B">
        <w:rPr>
          <w:sz w:val="28"/>
          <w:szCs w:val="25"/>
          <w:lang w:val="en-US"/>
        </w:rPr>
        <w:t xml:space="preserve"> </w:t>
      </w:r>
      <w:r w:rsidRPr="00E96CD5">
        <w:rPr>
          <w:sz w:val="28"/>
          <w:szCs w:val="25"/>
          <w:lang w:val="en-US"/>
        </w:rPr>
        <w:t>wireworms</w:t>
      </w:r>
      <w:r w:rsidRPr="0035762B">
        <w:rPr>
          <w:sz w:val="28"/>
          <w:szCs w:val="25"/>
          <w:lang w:val="en-US"/>
        </w:rPr>
        <w:t xml:space="preserve"> </w:t>
      </w:r>
      <w:r w:rsidRPr="00E96CD5">
        <w:rPr>
          <w:sz w:val="28"/>
          <w:szCs w:val="25"/>
          <w:lang w:val="en-US"/>
        </w:rPr>
        <w:t>in</w:t>
      </w:r>
      <w:r w:rsidRPr="0035762B">
        <w:rPr>
          <w:sz w:val="28"/>
          <w:szCs w:val="25"/>
          <w:lang w:val="en-US"/>
        </w:rPr>
        <w:t xml:space="preserve"> </w:t>
      </w:r>
      <w:r w:rsidRPr="00E96CD5">
        <w:rPr>
          <w:sz w:val="28"/>
          <w:szCs w:val="25"/>
          <w:lang w:val="en-US"/>
        </w:rPr>
        <w:t>Maine</w:t>
      </w:r>
      <w:r>
        <w:rPr>
          <w:sz w:val="28"/>
          <w:szCs w:val="25"/>
          <w:lang w:val="uk-UA"/>
        </w:rPr>
        <w:t xml:space="preserve"> /</w:t>
      </w:r>
      <w:r w:rsidRPr="0035762B">
        <w:rPr>
          <w:sz w:val="28"/>
          <w:szCs w:val="25"/>
          <w:lang w:val="en-US"/>
        </w:rPr>
        <w:t xml:space="preserve"> </w:t>
      </w:r>
      <w:r w:rsidRPr="00E96CD5">
        <w:rPr>
          <w:sz w:val="28"/>
          <w:szCs w:val="25"/>
          <w:lang w:val="en-US"/>
        </w:rPr>
        <w:t>J</w:t>
      </w:r>
      <w:r w:rsidRPr="0035762B">
        <w:rPr>
          <w:sz w:val="28"/>
          <w:szCs w:val="25"/>
          <w:lang w:val="en-US"/>
        </w:rPr>
        <w:t xml:space="preserve">. </w:t>
      </w:r>
      <w:r w:rsidRPr="00E96CD5">
        <w:rPr>
          <w:sz w:val="28"/>
          <w:szCs w:val="25"/>
          <w:lang w:val="en-US"/>
        </w:rPr>
        <w:t>Hawkins</w:t>
      </w:r>
      <w:r w:rsidRPr="0035762B">
        <w:rPr>
          <w:sz w:val="28"/>
          <w:szCs w:val="25"/>
          <w:lang w:val="en-US"/>
        </w:rPr>
        <w:t xml:space="preserve"> // </w:t>
      </w:r>
      <w:r w:rsidRPr="00E96CD5">
        <w:rPr>
          <w:sz w:val="28"/>
          <w:szCs w:val="25"/>
          <w:lang w:val="en-US"/>
        </w:rPr>
        <w:t>Maine</w:t>
      </w:r>
      <w:r w:rsidRPr="0035762B">
        <w:rPr>
          <w:sz w:val="28"/>
          <w:szCs w:val="25"/>
          <w:lang w:val="en-US"/>
        </w:rPr>
        <w:t xml:space="preserve"> </w:t>
      </w:r>
      <w:r w:rsidRPr="00E96CD5">
        <w:rPr>
          <w:sz w:val="28"/>
          <w:szCs w:val="25"/>
          <w:lang w:val="en-US"/>
        </w:rPr>
        <w:t>Agric</w:t>
      </w:r>
      <w:r w:rsidRPr="0035762B">
        <w:rPr>
          <w:sz w:val="28"/>
          <w:szCs w:val="25"/>
          <w:lang w:val="en-US"/>
        </w:rPr>
        <w:t xml:space="preserve">. </w:t>
      </w:r>
      <w:r w:rsidRPr="00E96CD5">
        <w:rPr>
          <w:sz w:val="28"/>
          <w:szCs w:val="25"/>
          <w:lang w:val="en-US"/>
        </w:rPr>
        <w:t>Exp</w:t>
      </w:r>
      <w:r w:rsidRPr="0094014B">
        <w:rPr>
          <w:sz w:val="28"/>
          <w:szCs w:val="25"/>
        </w:rPr>
        <w:t xml:space="preserve">. </w:t>
      </w:r>
      <w:r w:rsidRPr="00E96CD5">
        <w:rPr>
          <w:sz w:val="28"/>
          <w:szCs w:val="25"/>
          <w:lang w:val="en-US"/>
        </w:rPr>
        <w:t>Sth</w:t>
      </w:r>
      <w:r w:rsidRPr="0094014B">
        <w:rPr>
          <w:sz w:val="28"/>
          <w:szCs w:val="25"/>
        </w:rPr>
        <w:t xml:space="preserve">. </w:t>
      </w:r>
      <w:r w:rsidRPr="00E96CD5">
        <w:rPr>
          <w:sz w:val="28"/>
          <w:szCs w:val="25"/>
          <w:lang w:val="en-US"/>
        </w:rPr>
        <w:t>Bull</w:t>
      </w:r>
      <w:r>
        <w:rPr>
          <w:sz w:val="28"/>
          <w:szCs w:val="25"/>
          <w:lang w:val="uk-UA"/>
        </w:rPr>
        <w:t>.</w:t>
      </w:r>
      <w:r w:rsidRPr="0094014B">
        <w:rPr>
          <w:sz w:val="28"/>
          <w:szCs w:val="25"/>
        </w:rPr>
        <w:t>, 1975.</w:t>
      </w:r>
      <w:r>
        <w:rPr>
          <w:sz w:val="28"/>
          <w:szCs w:val="25"/>
          <w:lang w:val="uk-UA"/>
        </w:rPr>
        <w:t xml:space="preserve"> </w:t>
      </w:r>
      <w:r w:rsidRPr="0094014B">
        <w:rPr>
          <w:sz w:val="28"/>
          <w:szCs w:val="25"/>
        </w:rPr>
        <w:t xml:space="preserve">– </w:t>
      </w:r>
      <w:r w:rsidRPr="00E96CD5">
        <w:rPr>
          <w:sz w:val="28"/>
          <w:szCs w:val="25"/>
          <w:lang w:val="en-US"/>
        </w:rPr>
        <w:t>P</w:t>
      </w:r>
      <w:r w:rsidRPr="0094014B">
        <w:rPr>
          <w:sz w:val="28"/>
          <w:szCs w:val="25"/>
        </w:rPr>
        <w:t>.</w:t>
      </w:r>
      <w:r>
        <w:rPr>
          <w:sz w:val="28"/>
          <w:szCs w:val="25"/>
          <w:lang w:val="uk-UA"/>
        </w:rPr>
        <w:t xml:space="preserve"> </w:t>
      </w:r>
      <w:r w:rsidRPr="0094014B">
        <w:rPr>
          <w:sz w:val="28"/>
          <w:szCs w:val="25"/>
        </w:rPr>
        <w:t>381.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Pr>
          <w:sz w:val="28"/>
          <w:szCs w:val="28"/>
          <w:lang w:val="uk-UA"/>
        </w:rPr>
        <w:t>Белизин В. И. Механизация борьбы с проволочниками / В. И. Белизин // Защита растений от вредителей и болезней, 1961.– № 5.– С.23</w:t>
      </w:r>
      <w:r>
        <w:rPr>
          <w:sz w:val="28"/>
          <w:szCs w:val="25"/>
          <w:lang w:val="uk-UA"/>
        </w:rPr>
        <w:t>–24.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Гиляров М.</w:t>
      </w:r>
      <w:r>
        <w:rPr>
          <w:sz w:val="28"/>
          <w:szCs w:val="25"/>
          <w:lang w:val="uk-UA"/>
        </w:rPr>
        <w:t xml:space="preserve"> </w:t>
      </w:r>
      <w:r w:rsidRPr="00E96CD5">
        <w:rPr>
          <w:sz w:val="28"/>
          <w:szCs w:val="25"/>
          <w:lang w:val="uk-UA"/>
        </w:rPr>
        <w:t>С. Методы количественного учета почвенной фауны</w:t>
      </w:r>
      <w:r>
        <w:rPr>
          <w:sz w:val="28"/>
          <w:szCs w:val="25"/>
          <w:lang w:val="uk-UA"/>
        </w:rPr>
        <w:t xml:space="preserve"> /</w:t>
      </w:r>
      <w:r w:rsidRPr="00BD5DC0">
        <w:rPr>
          <w:sz w:val="28"/>
          <w:szCs w:val="25"/>
          <w:lang w:val="uk-UA"/>
        </w:rPr>
        <w:t xml:space="preserve"> </w:t>
      </w:r>
      <w:r w:rsidRPr="00E96CD5">
        <w:rPr>
          <w:sz w:val="28"/>
          <w:szCs w:val="25"/>
          <w:lang w:val="uk-UA"/>
        </w:rPr>
        <w:t>М.</w:t>
      </w:r>
      <w:r>
        <w:rPr>
          <w:sz w:val="28"/>
          <w:szCs w:val="25"/>
          <w:lang w:val="uk-UA"/>
        </w:rPr>
        <w:t xml:space="preserve"> </w:t>
      </w:r>
      <w:r w:rsidRPr="00E96CD5">
        <w:rPr>
          <w:sz w:val="28"/>
          <w:szCs w:val="25"/>
          <w:lang w:val="uk-UA"/>
        </w:rPr>
        <w:t xml:space="preserve">С. Гиляров </w:t>
      </w:r>
      <w:r>
        <w:rPr>
          <w:sz w:val="28"/>
          <w:szCs w:val="25"/>
          <w:lang w:val="uk-UA"/>
        </w:rPr>
        <w:t>// Почвоведение,</w:t>
      </w:r>
      <w:r w:rsidRPr="00E96CD5">
        <w:rPr>
          <w:sz w:val="28"/>
          <w:szCs w:val="25"/>
          <w:lang w:val="uk-UA"/>
        </w:rPr>
        <w:t xml:space="preserve"> 1941</w:t>
      </w:r>
      <w:r>
        <w:rPr>
          <w:sz w:val="28"/>
          <w:szCs w:val="25"/>
          <w:lang w:val="uk-UA"/>
        </w:rPr>
        <w:t xml:space="preserve">. – </w:t>
      </w:r>
      <w:r w:rsidRPr="00E96CD5">
        <w:rPr>
          <w:sz w:val="28"/>
          <w:szCs w:val="25"/>
          <w:lang w:val="uk-UA"/>
        </w:rPr>
        <w:t>№</w:t>
      </w:r>
      <w:r>
        <w:rPr>
          <w:sz w:val="28"/>
          <w:szCs w:val="25"/>
          <w:lang w:val="uk-UA"/>
        </w:rPr>
        <w:t xml:space="preserve"> </w:t>
      </w:r>
      <w:r w:rsidRPr="00E96CD5">
        <w:rPr>
          <w:sz w:val="28"/>
          <w:szCs w:val="25"/>
          <w:lang w:val="uk-UA"/>
        </w:rPr>
        <w:t xml:space="preserve">4. </w:t>
      </w:r>
      <w:r>
        <w:rPr>
          <w:sz w:val="28"/>
          <w:szCs w:val="25"/>
          <w:lang w:val="uk-UA"/>
        </w:rPr>
        <w:t>–</w:t>
      </w:r>
      <w:r w:rsidRPr="00E96CD5">
        <w:rPr>
          <w:sz w:val="28"/>
          <w:szCs w:val="25"/>
          <w:lang w:val="uk-UA"/>
        </w:rPr>
        <w:t xml:space="preserve"> С.</w:t>
      </w:r>
      <w:r>
        <w:rPr>
          <w:sz w:val="28"/>
          <w:szCs w:val="25"/>
          <w:lang w:val="uk-UA"/>
        </w:rPr>
        <w:t xml:space="preserve"> </w:t>
      </w:r>
      <w:r w:rsidRPr="00E96CD5">
        <w:rPr>
          <w:sz w:val="28"/>
          <w:szCs w:val="25"/>
          <w:lang w:val="uk-UA"/>
        </w:rPr>
        <w:t>47</w:t>
      </w:r>
      <w:r>
        <w:rPr>
          <w:sz w:val="28"/>
          <w:szCs w:val="25"/>
          <w:lang w:val="uk-UA"/>
        </w:rPr>
        <w:t>–</w:t>
      </w:r>
      <w:r w:rsidRPr="00E96CD5">
        <w:rPr>
          <w:sz w:val="28"/>
          <w:szCs w:val="25"/>
          <w:lang w:val="uk-UA"/>
        </w:rPr>
        <w:t>48.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lang w:val="en-US"/>
        </w:rPr>
        <w:t>Carpenter</w:t>
      </w:r>
      <w:r w:rsidRPr="00BD5DC0">
        <w:rPr>
          <w:sz w:val="28"/>
          <w:lang w:val="uk-UA"/>
        </w:rPr>
        <w:t xml:space="preserve"> </w:t>
      </w:r>
      <w:r w:rsidRPr="00E96CD5">
        <w:rPr>
          <w:sz w:val="28"/>
          <w:lang w:val="en-US"/>
        </w:rPr>
        <w:t>A</w:t>
      </w:r>
      <w:r w:rsidRPr="00BD5DC0">
        <w:rPr>
          <w:sz w:val="28"/>
          <w:lang w:val="uk-UA"/>
        </w:rPr>
        <w:t xml:space="preserve">. </w:t>
      </w:r>
      <w:r w:rsidRPr="00E96CD5">
        <w:rPr>
          <w:sz w:val="28"/>
          <w:lang w:val="en-US"/>
        </w:rPr>
        <w:t>The</w:t>
      </w:r>
      <w:r w:rsidRPr="00BD5DC0">
        <w:rPr>
          <w:sz w:val="28"/>
          <w:lang w:val="uk-UA"/>
        </w:rPr>
        <w:t xml:space="preserve"> </w:t>
      </w:r>
      <w:r w:rsidRPr="00E96CD5">
        <w:rPr>
          <w:sz w:val="28"/>
          <w:lang w:val="en-US"/>
        </w:rPr>
        <w:t>effect</w:t>
      </w:r>
      <w:r w:rsidRPr="00BD5DC0">
        <w:rPr>
          <w:sz w:val="28"/>
          <w:lang w:val="uk-UA"/>
        </w:rPr>
        <w:t xml:space="preserve"> </w:t>
      </w:r>
      <w:r w:rsidRPr="00E96CD5">
        <w:rPr>
          <w:sz w:val="28"/>
          <w:lang w:val="en-US"/>
        </w:rPr>
        <w:t>of</w:t>
      </w:r>
      <w:r w:rsidRPr="00BD5DC0">
        <w:rPr>
          <w:sz w:val="28"/>
          <w:lang w:val="uk-UA"/>
        </w:rPr>
        <w:t xml:space="preserve"> </w:t>
      </w:r>
      <w:r w:rsidRPr="00E96CD5">
        <w:rPr>
          <w:sz w:val="28"/>
          <w:lang w:val="en-US"/>
        </w:rPr>
        <w:t>tillage</w:t>
      </w:r>
      <w:r w:rsidRPr="00BD5DC0">
        <w:rPr>
          <w:sz w:val="28"/>
          <w:lang w:val="uk-UA"/>
        </w:rPr>
        <w:t xml:space="preserve"> </w:t>
      </w:r>
      <w:r w:rsidRPr="00E96CD5">
        <w:rPr>
          <w:sz w:val="28"/>
          <w:lang w:val="en-US"/>
        </w:rPr>
        <w:t>techique</w:t>
      </w:r>
      <w:r w:rsidRPr="00BD5DC0">
        <w:rPr>
          <w:sz w:val="28"/>
          <w:lang w:val="uk-UA"/>
        </w:rPr>
        <w:t xml:space="preserve"> </w:t>
      </w:r>
      <w:r w:rsidRPr="00E96CD5">
        <w:rPr>
          <w:sz w:val="28"/>
          <w:lang w:val="en-US"/>
        </w:rPr>
        <w:t>on</w:t>
      </w:r>
      <w:r w:rsidRPr="00BD5DC0">
        <w:rPr>
          <w:sz w:val="28"/>
          <w:lang w:val="uk-UA"/>
        </w:rPr>
        <w:t xml:space="preserve"> </w:t>
      </w:r>
      <w:r w:rsidRPr="00E96CD5">
        <w:rPr>
          <w:sz w:val="28"/>
          <w:lang w:val="en-US"/>
        </w:rPr>
        <w:t>insect</w:t>
      </w:r>
      <w:r w:rsidRPr="00BD5DC0">
        <w:rPr>
          <w:sz w:val="28"/>
          <w:lang w:val="uk-UA"/>
        </w:rPr>
        <w:t xml:space="preserve"> </w:t>
      </w:r>
      <w:r w:rsidRPr="00E96CD5">
        <w:rPr>
          <w:sz w:val="28"/>
          <w:lang w:val="en-US"/>
        </w:rPr>
        <w:t>pest</w:t>
      </w:r>
      <w:r w:rsidRPr="00BD5DC0">
        <w:rPr>
          <w:sz w:val="28"/>
          <w:lang w:val="uk-UA"/>
        </w:rPr>
        <w:t xml:space="preserve"> </w:t>
      </w:r>
      <w:r w:rsidRPr="00E96CD5">
        <w:rPr>
          <w:sz w:val="28"/>
          <w:lang w:val="en-US"/>
        </w:rPr>
        <w:t>damage</w:t>
      </w:r>
      <w:r w:rsidRPr="00BD5DC0">
        <w:rPr>
          <w:sz w:val="28"/>
          <w:lang w:val="uk-UA"/>
        </w:rPr>
        <w:t xml:space="preserve"> </w:t>
      </w:r>
      <w:r w:rsidRPr="00E96CD5">
        <w:rPr>
          <w:sz w:val="28"/>
          <w:lang w:val="en-US"/>
        </w:rPr>
        <w:t>to</w:t>
      </w:r>
      <w:r w:rsidRPr="00BD5DC0">
        <w:rPr>
          <w:sz w:val="28"/>
          <w:lang w:val="uk-UA"/>
        </w:rPr>
        <w:t xml:space="preserve"> </w:t>
      </w:r>
      <w:r w:rsidRPr="00E96CD5">
        <w:rPr>
          <w:sz w:val="28"/>
          <w:lang w:val="en-US"/>
        </w:rPr>
        <w:t>seedling</w:t>
      </w:r>
      <w:r w:rsidRPr="00BD5DC0">
        <w:rPr>
          <w:sz w:val="28"/>
          <w:lang w:val="uk-UA"/>
        </w:rPr>
        <w:t xml:space="preserve"> </w:t>
      </w:r>
      <w:r w:rsidRPr="00E96CD5">
        <w:rPr>
          <w:sz w:val="28"/>
          <w:lang w:val="en-US"/>
        </w:rPr>
        <w:t>maize</w:t>
      </w:r>
      <w:r w:rsidRPr="00D20146">
        <w:rPr>
          <w:sz w:val="28"/>
          <w:lang w:val="en-US"/>
        </w:rPr>
        <w:t xml:space="preserve"> </w:t>
      </w:r>
      <w:r>
        <w:rPr>
          <w:sz w:val="28"/>
          <w:lang w:val="uk-UA"/>
        </w:rPr>
        <w:t xml:space="preserve">/ </w:t>
      </w:r>
      <w:r w:rsidRPr="00E96CD5">
        <w:rPr>
          <w:sz w:val="28"/>
          <w:lang w:val="en-US"/>
        </w:rPr>
        <w:t>A</w:t>
      </w:r>
      <w:r w:rsidRPr="00BD5DC0">
        <w:rPr>
          <w:sz w:val="28"/>
          <w:lang w:val="uk-UA"/>
        </w:rPr>
        <w:t>.</w:t>
      </w:r>
      <w:r>
        <w:rPr>
          <w:sz w:val="28"/>
          <w:lang w:val="uk-UA"/>
        </w:rPr>
        <w:t xml:space="preserve"> </w:t>
      </w:r>
      <w:r w:rsidRPr="00E96CD5">
        <w:rPr>
          <w:sz w:val="28"/>
          <w:lang w:val="en-US"/>
        </w:rPr>
        <w:t>Carpenter</w:t>
      </w:r>
      <w:r>
        <w:rPr>
          <w:sz w:val="28"/>
          <w:lang w:val="uk-UA"/>
        </w:rPr>
        <w:t xml:space="preserve"> // </w:t>
      </w:r>
      <w:r w:rsidRPr="00E96CD5">
        <w:rPr>
          <w:sz w:val="28"/>
          <w:lang w:val="en-US"/>
        </w:rPr>
        <w:t>Proc</w:t>
      </w:r>
      <w:r w:rsidRPr="00BD5DC0">
        <w:rPr>
          <w:sz w:val="28"/>
          <w:lang w:val="uk-UA"/>
        </w:rPr>
        <w:t>. 34</w:t>
      </w:r>
      <w:r w:rsidRPr="00E96CD5">
        <w:rPr>
          <w:sz w:val="28"/>
          <w:vertAlign w:val="superscript"/>
          <w:lang w:val="en-US"/>
        </w:rPr>
        <w:t>th</w:t>
      </w:r>
      <w:r w:rsidRPr="00BD5DC0">
        <w:rPr>
          <w:sz w:val="28"/>
          <w:lang w:val="uk-UA"/>
        </w:rPr>
        <w:t xml:space="preserve"> </w:t>
      </w:r>
      <w:r w:rsidRPr="00E96CD5">
        <w:rPr>
          <w:sz w:val="28"/>
          <w:lang w:val="en-US"/>
        </w:rPr>
        <w:t>N</w:t>
      </w:r>
      <w:r w:rsidRPr="00BD5DC0">
        <w:rPr>
          <w:sz w:val="28"/>
          <w:lang w:val="uk-UA"/>
        </w:rPr>
        <w:t>.</w:t>
      </w:r>
      <w:r w:rsidRPr="00E96CD5">
        <w:rPr>
          <w:sz w:val="28"/>
          <w:lang w:val="en-US"/>
        </w:rPr>
        <w:t>Z</w:t>
      </w:r>
      <w:r w:rsidRPr="00BD5DC0">
        <w:rPr>
          <w:sz w:val="28"/>
          <w:lang w:val="uk-UA"/>
        </w:rPr>
        <w:t xml:space="preserve">. </w:t>
      </w:r>
      <w:r>
        <w:rPr>
          <w:sz w:val="28"/>
          <w:lang w:val="uk-UA"/>
        </w:rPr>
        <w:t>[</w:t>
      </w:r>
      <w:r w:rsidRPr="00E96CD5">
        <w:rPr>
          <w:sz w:val="28"/>
          <w:lang w:val="en-US"/>
        </w:rPr>
        <w:t>Weed</w:t>
      </w:r>
      <w:r w:rsidRPr="00BD5DC0">
        <w:rPr>
          <w:sz w:val="28"/>
          <w:lang w:val="uk-UA"/>
        </w:rPr>
        <w:t xml:space="preserve"> </w:t>
      </w:r>
      <w:r w:rsidRPr="00E96CD5">
        <w:rPr>
          <w:sz w:val="28"/>
          <w:lang w:val="en-US"/>
        </w:rPr>
        <w:t>and</w:t>
      </w:r>
      <w:r w:rsidRPr="00BD5DC0">
        <w:rPr>
          <w:sz w:val="28"/>
          <w:lang w:val="uk-UA"/>
        </w:rPr>
        <w:t xml:space="preserve"> </w:t>
      </w:r>
      <w:r w:rsidRPr="00E96CD5">
        <w:rPr>
          <w:sz w:val="28"/>
          <w:lang w:val="en-US"/>
        </w:rPr>
        <w:t>Pest</w:t>
      </w:r>
      <w:r w:rsidRPr="00BD5DC0">
        <w:rPr>
          <w:sz w:val="28"/>
          <w:lang w:val="uk-UA"/>
        </w:rPr>
        <w:t xml:space="preserve"> </w:t>
      </w:r>
      <w:r w:rsidRPr="00E96CD5">
        <w:rPr>
          <w:sz w:val="28"/>
          <w:lang w:val="en-US"/>
        </w:rPr>
        <w:t>Contr</w:t>
      </w:r>
      <w:r w:rsidRPr="00BD5DC0">
        <w:rPr>
          <w:sz w:val="28"/>
          <w:lang w:val="uk-UA"/>
        </w:rPr>
        <w:t xml:space="preserve">. </w:t>
      </w:r>
      <w:r w:rsidRPr="00E96CD5">
        <w:rPr>
          <w:sz w:val="28"/>
          <w:lang w:val="en-US"/>
        </w:rPr>
        <w:t>Conf</w:t>
      </w:r>
      <w:r w:rsidRPr="00D20146">
        <w:rPr>
          <w:sz w:val="28"/>
        </w:rPr>
        <w:t>.</w:t>
      </w:r>
      <w:r>
        <w:rPr>
          <w:sz w:val="28"/>
          <w:lang w:val="uk-UA"/>
        </w:rPr>
        <w:t>]</w:t>
      </w:r>
      <w:r w:rsidRPr="00D20146">
        <w:rPr>
          <w:sz w:val="28"/>
        </w:rPr>
        <w:t xml:space="preserve">, </w:t>
      </w:r>
      <w:r>
        <w:rPr>
          <w:sz w:val="28"/>
          <w:lang w:val="uk-UA"/>
        </w:rPr>
        <w:t>(</w:t>
      </w:r>
      <w:r w:rsidRPr="00E96CD5">
        <w:rPr>
          <w:sz w:val="28"/>
          <w:lang w:val="en-US"/>
        </w:rPr>
        <w:t>Blenkeim</w:t>
      </w:r>
      <w:r w:rsidRPr="00D20146">
        <w:rPr>
          <w:sz w:val="28"/>
        </w:rPr>
        <w:t xml:space="preserve">, </w:t>
      </w:r>
      <w:r w:rsidRPr="00E96CD5">
        <w:rPr>
          <w:sz w:val="28"/>
          <w:lang w:val="en-US"/>
        </w:rPr>
        <w:t>Aug</w:t>
      </w:r>
      <w:r w:rsidRPr="00D20146">
        <w:rPr>
          <w:sz w:val="28"/>
        </w:rPr>
        <w:t>. 11-13</w:t>
      </w:r>
      <w:r w:rsidRPr="00E96CD5">
        <w:rPr>
          <w:sz w:val="28"/>
          <w:vertAlign w:val="superscript"/>
          <w:lang w:val="en-US"/>
        </w:rPr>
        <w:t>th</w:t>
      </w:r>
      <w:r>
        <w:rPr>
          <w:sz w:val="28"/>
          <w:lang w:val="uk-UA"/>
        </w:rPr>
        <w:t>). –</w:t>
      </w:r>
      <w:r w:rsidRPr="00D20146">
        <w:rPr>
          <w:sz w:val="28"/>
        </w:rPr>
        <w:t xml:space="preserve"> </w:t>
      </w:r>
      <w:r w:rsidRPr="00E96CD5">
        <w:rPr>
          <w:sz w:val="28"/>
          <w:lang w:val="en-US"/>
        </w:rPr>
        <w:t>Palmerton</w:t>
      </w:r>
      <w:r w:rsidRPr="00D20146">
        <w:rPr>
          <w:sz w:val="28"/>
        </w:rPr>
        <w:t xml:space="preserve"> </w:t>
      </w:r>
      <w:r w:rsidRPr="00E96CD5">
        <w:rPr>
          <w:sz w:val="28"/>
          <w:lang w:val="en-US"/>
        </w:rPr>
        <w:t>North</w:t>
      </w:r>
      <w:r w:rsidRPr="00D20146">
        <w:rPr>
          <w:sz w:val="28"/>
        </w:rPr>
        <w:t>, 1981.</w:t>
      </w:r>
      <w:r>
        <w:rPr>
          <w:sz w:val="28"/>
          <w:lang w:val="uk-UA"/>
        </w:rPr>
        <w:t xml:space="preserve"> </w:t>
      </w:r>
      <w:r w:rsidRPr="00D20146">
        <w:rPr>
          <w:sz w:val="28"/>
        </w:rPr>
        <w:t xml:space="preserve">– </w:t>
      </w:r>
      <w:r w:rsidRPr="00E96CD5">
        <w:rPr>
          <w:sz w:val="28"/>
          <w:lang w:val="en-US"/>
        </w:rPr>
        <w:t>P</w:t>
      </w:r>
      <w:r w:rsidRPr="00D20146">
        <w:rPr>
          <w:sz w:val="28"/>
        </w:rPr>
        <w:t>. 180</w:t>
      </w:r>
      <w:r>
        <w:rPr>
          <w:sz w:val="28"/>
        </w:rPr>
        <w:t>–</w:t>
      </w:r>
      <w:r w:rsidRPr="00D20146">
        <w:rPr>
          <w:sz w:val="28"/>
        </w:rPr>
        <w:t>181.</w:t>
      </w:r>
    </w:p>
    <w:p w:rsidR="00860557" w:rsidRPr="00DE37DF"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E96CD5">
        <w:rPr>
          <w:sz w:val="28"/>
          <w:szCs w:val="25"/>
          <w:lang w:val="uk-UA"/>
        </w:rPr>
        <w:t xml:space="preserve"> </w:t>
      </w:r>
      <w:r w:rsidRPr="00DE37DF">
        <w:rPr>
          <w:sz w:val="28"/>
          <w:szCs w:val="25"/>
        </w:rPr>
        <w:t>Бобинская С. Г. Влияние обработки почвы по системе Т. С. Мальцева на численность вредных насекомых / С. Г. Бобинская // Бюлл. науч.-техн. информации по защите раст</w:t>
      </w:r>
      <w:r w:rsidRPr="00DE37DF">
        <w:rPr>
          <w:sz w:val="28"/>
          <w:szCs w:val="28"/>
        </w:rPr>
        <w:t>. –</w:t>
      </w:r>
      <w:r w:rsidRPr="00DE37DF">
        <w:rPr>
          <w:sz w:val="28"/>
          <w:szCs w:val="25"/>
        </w:rPr>
        <w:t xml:space="preserve"> Л.</w:t>
      </w:r>
      <w:proofErr w:type="gramStart"/>
      <w:r w:rsidRPr="00DE37DF">
        <w:rPr>
          <w:sz w:val="28"/>
          <w:szCs w:val="25"/>
        </w:rPr>
        <w:t xml:space="preserve"> :</w:t>
      </w:r>
      <w:proofErr w:type="gramEnd"/>
      <w:r w:rsidRPr="00DE37DF">
        <w:rPr>
          <w:sz w:val="28"/>
          <w:szCs w:val="25"/>
        </w:rPr>
        <w:t xml:space="preserve"> ВИЗР, 1956</w:t>
      </w:r>
      <w:r w:rsidRPr="00DE37DF">
        <w:rPr>
          <w:sz w:val="28"/>
          <w:szCs w:val="28"/>
        </w:rPr>
        <w:t xml:space="preserve">. – </w:t>
      </w:r>
      <w:r w:rsidRPr="00DE37DF">
        <w:rPr>
          <w:sz w:val="28"/>
          <w:szCs w:val="25"/>
        </w:rPr>
        <w:t xml:space="preserve"> № 1</w:t>
      </w:r>
      <w:r w:rsidRPr="00DE37DF">
        <w:rPr>
          <w:sz w:val="28"/>
          <w:szCs w:val="28"/>
        </w:rPr>
        <w:t xml:space="preserve">. – </w:t>
      </w:r>
      <w:r w:rsidRPr="00DE37DF">
        <w:rPr>
          <w:sz w:val="28"/>
          <w:szCs w:val="25"/>
        </w:rPr>
        <w:t>С. 6–7.</w:t>
      </w:r>
    </w:p>
    <w:p w:rsidR="00860557" w:rsidRPr="00DE37DF"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DE37DF">
        <w:rPr>
          <w:sz w:val="28"/>
          <w:szCs w:val="25"/>
        </w:rPr>
        <w:t xml:space="preserve"> Бобинская С. Г. Энтомологическая оценка обработки почвы по системе Т. С. Мальцева / С. Г. Бобинская // Защита ра</w:t>
      </w:r>
      <w:r>
        <w:rPr>
          <w:sz w:val="28"/>
          <w:szCs w:val="25"/>
        </w:rPr>
        <w:t xml:space="preserve">стений от вредителей и </w:t>
      </w:r>
      <w:r>
        <w:rPr>
          <w:sz w:val="28"/>
          <w:szCs w:val="25"/>
        </w:rPr>
        <w:lastRenderedPageBreak/>
        <w:t>болезней</w:t>
      </w:r>
      <w:r>
        <w:rPr>
          <w:sz w:val="28"/>
          <w:szCs w:val="25"/>
          <w:lang w:val="uk-UA"/>
        </w:rPr>
        <w:t>.</w:t>
      </w:r>
      <w:r w:rsidRPr="00DE37DF">
        <w:rPr>
          <w:sz w:val="28"/>
          <w:szCs w:val="25"/>
        </w:rPr>
        <w:t xml:space="preserve"> </w:t>
      </w:r>
      <w:r>
        <w:rPr>
          <w:sz w:val="28"/>
          <w:szCs w:val="25"/>
          <w:lang w:val="uk-UA"/>
        </w:rPr>
        <w:t xml:space="preserve">– </w:t>
      </w:r>
      <w:r w:rsidRPr="00DE37DF">
        <w:rPr>
          <w:sz w:val="28"/>
          <w:szCs w:val="25"/>
        </w:rPr>
        <w:t>1956</w:t>
      </w:r>
      <w:r w:rsidRPr="00DE37DF">
        <w:rPr>
          <w:sz w:val="28"/>
          <w:szCs w:val="28"/>
        </w:rPr>
        <w:t xml:space="preserve">. – </w:t>
      </w:r>
      <w:r w:rsidRPr="00DE37DF">
        <w:rPr>
          <w:sz w:val="28"/>
          <w:szCs w:val="25"/>
        </w:rPr>
        <w:t xml:space="preserve"> № 5</w:t>
      </w:r>
      <w:r w:rsidRPr="00DE37DF">
        <w:rPr>
          <w:sz w:val="28"/>
          <w:szCs w:val="28"/>
        </w:rPr>
        <w:t xml:space="preserve">. – </w:t>
      </w:r>
      <w:r w:rsidRPr="00DE37DF">
        <w:rPr>
          <w:sz w:val="28"/>
          <w:szCs w:val="25"/>
        </w:rPr>
        <w:t>С. 3</w:t>
      </w:r>
      <w:r>
        <w:rPr>
          <w:sz w:val="28"/>
          <w:szCs w:val="25"/>
        </w:rPr>
        <w:t>0–33.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Дрозда В.</w:t>
      </w:r>
      <w:r>
        <w:rPr>
          <w:sz w:val="28"/>
          <w:szCs w:val="25"/>
          <w:lang w:val="uk-UA"/>
        </w:rPr>
        <w:t xml:space="preserve"> </w:t>
      </w:r>
      <w:r w:rsidRPr="00E96CD5">
        <w:rPr>
          <w:sz w:val="28"/>
          <w:szCs w:val="25"/>
          <w:lang w:val="uk-UA"/>
        </w:rPr>
        <w:t>Ф.</w:t>
      </w:r>
      <w:r>
        <w:rPr>
          <w:sz w:val="28"/>
          <w:szCs w:val="25"/>
          <w:lang w:val="uk-UA"/>
        </w:rPr>
        <w:t xml:space="preserve"> </w:t>
      </w:r>
      <w:r w:rsidRPr="00E96CD5">
        <w:rPr>
          <w:sz w:val="28"/>
          <w:szCs w:val="25"/>
          <w:lang w:val="uk-UA"/>
        </w:rPr>
        <w:t xml:space="preserve">Ґрунтові шкідники. Як позбутися їх засилля на сільськогосподарських угіддях </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Ф.</w:t>
      </w:r>
      <w:r>
        <w:rPr>
          <w:sz w:val="28"/>
          <w:szCs w:val="25"/>
          <w:lang w:val="uk-UA"/>
        </w:rPr>
        <w:t xml:space="preserve"> </w:t>
      </w:r>
      <w:r w:rsidRPr="00E96CD5">
        <w:rPr>
          <w:sz w:val="28"/>
          <w:szCs w:val="25"/>
          <w:lang w:val="uk-UA"/>
        </w:rPr>
        <w:t xml:space="preserve">Дрозда // Захист рослин. </w:t>
      </w:r>
      <w:r>
        <w:rPr>
          <w:sz w:val="28"/>
          <w:szCs w:val="25"/>
          <w:lang w:val="uk-UA"/>
        </w:rPr>
        <w:t xml:space="preserve">– </w:t>
      </w:r>
      <w:r w:rsidRPr="00E96CD5">
        <w:rPr>
          <w:sz w:val="28"/>
          <w:szCs w:val="25"/>
          <w:lang w:val="uk-UA"/>
        </w:rPr>
        <w:t xml:space="preserve">2003. </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 xml:space="preserve">6.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8</w:t>
      </w:r>
      <w:r>
        <w:rPr>
          <w:sz w:val="28"/>
          <w:szCs w:val="25"/>
          <w:lang w:val="uk-UA"/>
        </w:rPr>
        <w:t>–</w:t>
      </w:r>
      <w:r w:rsidRPr="00E96CD5">
        <w:rPr>
          <w:sz w:val="28"/>
          <w:szCs w:val="25"/>
          <w:lang w:val="uk-UA"/>
        </w:rPr>
        <w:t>10.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Арєшніков Б.</w:t>
      </w:r>
      <w:r>
        <w:rPr>
          <w:sz w:val="28"/>
          <w:szCs w:val="25"/>
          <w:lang w:val="uk-UA"/>
        </w:rPr>
        <w:t xml:space="preserve"> А.</w:t>
      </w:r>
      <w:r w:rsidRPr="00E96CD5">
        <w:rPr>
          <w:sz w:val="28"/>
          <w:szCs w:val="25"/>
          <w:lang w:val="uk-UA"/>
        </w:rPr>
        <w:t xml:space="preserve">  Захист зернових   культур   від   шкідників   хвороб   і   бур'янів   при   інтенсивних технологіях</w:t>
      </w:r>
      <w:r w:rsidRPr="00B12FA6">
        <w:rPr>
          <w:sz w:val="28"/>
          <w:szCs w:val="25"/>
          <w:lang w:val="uk-UA"/>
        </w:rPr>
        <w:t xml:space="preserve"> </w:t>
      </w:r>
      <w:r>
        <w:rPr>
          <w:sz w:val="28"/>
          <w:szCs w:val="25"/>
          <w:lang w:val="uk-UA"/>
        </w:rPr>
        <w:t xml:space="preserve">/ </w:t>
      </w:r>
      <w:r w:rsidRPr="00E96CD5">
        <w:rPr>
          <w:sz w:val="28"/>
          <w:szCs w:val="25"/>
          <w:lang w:val="uk-UA"/>
        </w:rPr>
        <w:t>Б.</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Арєшніков,  М.</w:t>
      </w:r>
      <w:r>
        <w:rPr>
          <w:sz w:val="28"/>
          <w:szCs w:val="25"/>
          <w:lang w:val="uk-UA"/>
        </w:rPr>
        <w:t xml:space="preserve"> </w:t>
      </w:r>
      <w:r w:rsidRPr="00E96CD5">
        <w:rPr>
          <w:sz w:val="28"/>
          <w:szCs w:val="25"/>
          <w:lang w:val="uk-UA"/>
        </w:rPr>
        <w:t>П.</w:t>
      </w:r>
      <w:r>
        <w:rPr>
          <w:sz w:val="28"/>
          <w:szCs w:val="25"/>
          <w:lang w:val="uk-UA"/>
        </w:rPr>
        <w:t xml:space="preserve"> Гончаренко</w:t>
      </w:r>
      <w:r w:rsidRPr="00E96CD5">
        <w:rPr>
          <w:sz w:val="28"/>
          <w:szCs w:val="25"/>
          <w:lang w:val="uk-UA"/>
        </w:rPr>
        <w:t>, М.</w:t>
      </w:r>
      <w:r>
        <w:rPr>
          <w:sz w:val="28"/>
          <w:szCs w:val="25"/>
          <w:lang w:val="uk-UA"/>
        </w:rPr>
        <w:t xml:space="preserve"> </w:t>
      </w:r>
      <w:r w:rsidRPr="00E96CD5">
        <w:rPr>
          <w:sz w:val="28"/>
          <w:szCs w:val="25"/>
          <w:lang w:val="uk-UA"/>
        </w:rPr>
        <w:t>Г.</w:t>
      </w:r>
      <w:r>
        <w:rPr>
          <w:sz w:val="28"/>
          <w:szCs w:val="25"/>
          <w:lang w:val="uk-UA"/>
        </w:rPr>
        <w:t xml:space="preserve"> Костюковський</w:t>
      </w:r>
      <w:r w:rsidRPr="00E96CD5">
        <w:rPr>
          <w:sz w:val="28"/>
          <w:szCs w:val="28"/>
          <w:lang w:val="uk-UA"/>
        </w:rPr>
        <w:t>. –</w:t>
      </w:r>
      <w:r>
        <w:rPr>
          <w:sz w:val="28"/>
          <w:szCs w:val="28"/>
          <w:lang w:val="uk-UA"/>
        </w:rPr>
        <w:t xml:space="preserve"> </w:t>
      </w:r>
      <w:r w:rsidRPr="00E96CD5">
        <w:rPr>
          <w:sz w:val="28"/>
          <w:szCs w:val="25"/>
          <w:lang w:val="uk-UA"/>
        </w:rPr>
        <w:t>К.</w:t>
      </w:r>
      <w:r>
        <w:rPr>
          <w:sz w:val="28"/>
          <w:szCs w:val="25"/>
          <w:lang w:val="uk-UA"/>
        </w:rPr>
        <w:t xml:space="preserve"> </w:t>
      </w:r>
      <w:r w:rsidRPr="00E96CD5">
        <w:rPr>
          <w:sz w:val="28"/>
          <w:szCs w:val="25"/>
          <w:lang w:val="uk-UA"/>
        </w:rPr>
        <w:t>: Урожай, 1992</w:t>
      </w:r>
      <w:r w:rsidRPr="00E96CD5">
        <w:rPr>
          <w:sz w:val="28"/>
          <w:szCs w:val="28"/>
          <w:lang w:val="uk-UA"/>
        </w:rPr>
        <w:t xml:space="preserve">. – </w:t>
      </w:r>
      <w:r w:rsidRPr="00E96CD5">
        <w:rPr>
          <w:sz w:val="28"/>
          <w:szCs w:val="25"/>
          <w:lang w:val="uk-UA"/>
        </w:rPr>
        <w:t>224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Дрозда В.</w:t>
      </w:r>
      <w:r>
        <w:rPr>
          <w:sz w:val="28"/>
          <w:szCs w:val="25"/>
          <w:lang w:val="uk-UA"/>
        </w:rPr>
        <w:t xml:space="preserve"> </w:t>
      </w:r>
      <w:r w:rsidRPr="00E96CD5">
        <w:rPr>
          <w:sz w:val="28"/>
          <w:szCs w:val="25"/>
          <w:lang w:val="uk-UA"/>
        </w:rPr>
        <w:t xml:space="preserve">Ф. Ґрунтові шкідники. Шляхи регулювання чисельності  та обмеження шкодочинності на посівах різних сільськогосподарських культур </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 xml:space="preserve">Ф. Дрозда // Захист рослин. </w:t>
      </w:r>
      <w:r>
        <w:rPr>
          <w:sz w:val="28"/>
          <w:szCs w:val="25"/>
          <w:lang w:val="uk-UA"/>
        </w:rPr>
        <w:t xml:space="preserve">– </w:t>
      </w:r>
      <w:r w:rsidRPr="00E96CD5">
        <w:rPr>
          <w:sz w:val="28"/>
          <w:szCs w:val="25"/>
          <w:lang w:val="uk-UA"/>
        </w:rPr>
        <w:t xml:space="preserve">2003. </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 xml:space="preserve">7.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19</w:t>
      </w:r>
      <w:r>
        <w:rPr>
          <w:sz w:val="28"/>
          <w:szCs w:val="25"/>
          <w:lang w:val="uk-UA"/>
        </w:rPr>
        <w:t>–</w:t>
      </w:r>
      <w:r w:rsidRPr="00E96CD5">
        <w:rPr>
          <w:sz w:val="28"/>
          <w:szCs w:val="25"/>
          <w:lang w:val="uk-UA"/>
        </w:rPr>
        <w:t>22.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Pr>
          <w:sz w:val="28"/>
          <w:szCs w:val="25"/>
          <w:lang w:val="uk-UA"/>
        </w:rPr>
        <w:t>Лысах Г.</w:t>
      </w:r>
      <w:r w:rsidRPr="00E96CD5">
        <w:rPr>
          <w:sz w:val="28"/>
          <w:szCs w:val="25"/>
          <w:lang w:val="uk-UA"/>
        </w:rPr>
        <w:t xml:space="preserve"> Влияние почвозащитной обработки на вредителей </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Лысах, Р. Рамазов //</w:t>
      </w:r>
      <w:r>
        <w:rPr>
          <w:sz w:val="28"/>
          <w:szCs w:val="25"/>
          <w:lang w:val="uk-UA"/>
        </w:rPr>
        <w:t xml:space="preserve"> </w:t>
      </w:r>
      <w:r w:rsidRPr="00E96CD5">
        <w:rPr>
          <w:sz w:val="28"/>
          <w:szCs w:val="25"/>
          <w:lang w:val="uk-UA"/>
        </w:rPr>
        <w:t>За</w:t>
      </w:r>
      <w:r>
        <w:rPr>
          <w:sz w:val="28"/>
          <w:szCs w:val="25"/>
          <w:lang w:val="uk-UA"/>
        </w:rPr>
        <w:t>щ</w:t>
      </w:r>
      <w:r w:rsidRPr="00E96CD5">
        <w:rPr>
          <w:sz w:val="28"/>
          <w:szCs w:val="25"/>
          <w:lang w:val="uk-UA"/>
        </w:rPr>
        <w:t xml:space="preserve">ита растений. </w:t>
      </w:r>
      <w:r>
        <w:rPr>
          <w:sz w:val="28"/>
          <w:szCs w:val="25"/>
          <w:lang w:val="uk-UA"/>
        </w:rPr>
        <w:t xml:space="preserve">– </w:t>
      </w:r>
      <w:r w:rsidRPr="00E96CD5">
        <w:rPr>
          <w:sz w:val="28"/>
          <w:szCs w:val="25"/>
          <w:lang w:val="uk-UA"/>
        </w:rPr>
        <w:t xml:space="preserve">1973. </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9.</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14</w:t>
      </w:r>
      <w:r>
        <w:rPr>
          <w:sz w:val="28"/>
          <w:szCs w:val="25"/>
          <w:lang w:val="uk-UA"/>
        </w:rPr>
        <w:t>–</w:t>
      </w:r>
      <w:r w:rsidRPr="00E96CD5">
        <w:rPr>
          <w:sz w:val="28"/>
          <w:szCs w:val="25"/>
          <w:lang w:val="uk-UA"/>
        </w:rPr>
        <w:t>16.</w:t>
      </w:r>
    </w:p>
    <w:p w:rsidR="00860557" w:rsidRPr="000752B1"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rPr>
      </w:pPr>
      <w:r w:rsidRPr="00E96CD5">
        <w:rPr>
          <w:sz w:val="28"/>
          <w:szCs w:val="25"/>
          <w:lang w:val="uk-UA"/>
        </w:rPr>
        <w:t xml:space="preserve"> Маркин А.</w:t>
      </w:r>
      <w:r>
        <w:rPr>
          <w:sz w:val="28"/>
          <w:szCs w:val="25"/>
          <w:lang w:val="uk-UA"/>
        </w:rPr>
        <w:t xml:space="preserve"> </w:t>
      </w:r>
      <w:r w:rsidRPr="00E96CD5">
        <w:rPr>
          <w:sz w:val="28"/>
          <w:szCs w:val="25"/>
          <w:lang w:val="uk-UA"/>
        </w:rPr>
        <w:t>К</w:t>
      </w:r>
      <w:r w:rsidRPr="000752B1">
        <w:rPr>
          <w:sz w:val="28"/>
          <w:szCs w:val="25"/>
        </w:rPr>
        <w:t xml:space="preserve">. Вредители </w:t>
      </w:r>
      <w:r>
        <w:rPr>
          <w:sz w:val="28"/>
          <w:szCs w:val="25"/>
        </w:rPr>
        <w:t>и</w:t>
      </w:r>
      <w:r w:rsidRPr="000752B1">
        <w:rPr>
          <w:sz w:val="28"/>
          <w:szCs w:val="25"/>
        </w:rPr>
        <w:t xml:space="preserve"> болезни кукурузы / А. К. Маркин, Л. В. Заринг, Н. К. Никулина. – М.</w:t>
      </w:r>
      <w:proofErr w:type="gramStart"/>
      <w:r w:rsidRPr="000752B1">
        <w:rPr>
          <w:sz w:val="28"/>
          <w:szCs w:val="25"/>
        </w:rPr>
        <w:t xml:space="preserve"> :</w:t>
      </w:r>
      <w:proofErr w:type="gramEnd"/>
      <w:r w:rsidRPr="000752B1">
        <w:rPr>
          <w:sz w:val="28"/>
          <w:szCs w:val="25"/>
        </w:rPr>
        <w:t xml:space="preserve"> Сельхозгиз, 1956. – 59 с.</w:t>
      </w:r>
    </w:p>
    <w:p w:rsidR="00860557" w:rsidRPr="000752B1"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0752B1">
        <w:rPr>
          <w:sz w:val="28"/>
        </w:rPr>
        <w:t xml:space="preserve"> Горбунова Н. Н. Влияние сроков зяблевой вспашки на гибель проволочников при весенней предпосевной о</w:t>
      </w:r>
      <w:r>
        <w:rPr>
          <w:sz w:val="28"/>
          <w:lang w:val="uk-UA"/>
        </w:rPr>
        <w:t>б</w:t>
      </w:r>
      <w:r w:rsidRPr="000752B1">
        <w:rPr>
          <w:sz w:val="28"/>
        </w:rPr>
        <w:t xml:space="preserve">работке почвы под яровые культуры / Н. Н. Горбунова // </w:t>
      </w:r>
      <w:r w:rsidRPr="000752B1">
        <w:rPr>
          <w:sz w:val="28"/>
          <w:szCs w:val="25"/>
        </w:rPr>
        <w:t>Материалы IV Всесоюзного совещания по проблемам почвенной зоологии.</w:t>
      </w:r>
      <w:r>
        <w:rPr>
          <w:sz w:val="28"/>
          <w:szCs w:val="25"/>
          <w:lang w:val="uk-UA"/>
        </w:rPr>
        <w:t xml:space="preserve"> </w:t>
      </w:r>
      <w:r>
        <w:rPr>
          <w:sz w:val="28"/>
          <w:szCs w:val="25"/>
        </w:rPr>
        <w:t>– Минск</w:t>
      </w:r>
      <w:r w:rsidRPr="000752B1">
        <w:rPr>
          <w:sz w:val="28"/>
          <w:szCs w:val="25"/>
        </w:rPr>
        <w:t>,</w:t>
      </w:r>
      <w:r>
        <w:rPr>
          <w:sz w:val="28"/>
          <w:szCs w:val="25"/>
          <w:lang w:val="uk-UA"/>
        </w:rPr>
        <w:t xml:space="preserve"> </w:t>
      </w:r>
      <w:r w:rsidRPr="000752B1">
        <w:rPr>
          <w:sz w:val="28"/>
          <w:szCs w:val="25"/>
        </w:rPr>
        <w:t>1978.</w:t>
      </w:r>
      <w:r>
        <w:rPr>
          <w:sz w:val="28"/>
          <w:szCs w:val="25"/>
          <w:lang w:val="uk-UA"/>
        </w:rPr>
        <w:t xml:space="preserve"> </w:t>
      </w:r>
      <w:r>
        <w:rPr>
          <w:sz w:val="28"/>
          <w:szCs w:val="25"/>
        </w:rPr>
        <w:t>–</w:t>
      </w:r>
      <w:r w:rsidRPr="000752B1">
        <w:rPr>
          <w:sz w:val="28"/>
          <w:szCs w:val="25"/>
        </w:rPr>
        <w:t xml:space="preserve"> С.</w:t>
      </w:r>
      <w:r>
        <w:rPr>
          <w:sz w:val="28"/>
          <w:szCs w:val="25"/>
          <w:lang w:val="uk-UA"/>
        </w:rPr>
        <w:t xml:space="preserve"> </w:t>
      </w:r>
      <w:r w:rsidRPr="000752B1">
        <w:rPr>
          <w:sz w:val="28"/>
          <w:szCs w:val="25"/>
        </w:rPr>
        <w:t>61</w:t>
      </w:r>
      <w:r>
        <w:rPr>
          <w:sz w:val="28"/>
          <w:szCs w:val="25"/>
        </w:rPr>
        <w:t>–</w:t>
      </w:r>
      <w:r w:rsidRPr="000752B1">
        <w:rPr>
          <w:sz w:val="28"/>
          <w:szCs w:val="25"/>
        </w:rPr>
        <w:t>63.</w:t>
      </w:r>
    </w:p>
    <w:p w:rsidR="00860557" w:rsidRPr="000752B1"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rPr>
      </w:pPr>
      <w:r w:rsidRPr="000752B1">
        <w:rPr>
          <w:sz w:val="28"/>
          <w:szCs w:val="25"/>
        </w:rPr>
        <w:t xml:space="preserve"> Горбунова Н.</w:t>
      </w:r>
      <w:r>
        <w:rPr>
          <w:sz w:val="28"/>
          <w:szCs w:val="25"/>
          <w:lang w:val="uk-UA"/>
        </w:rPr>
        <w:t xml:space="preserve"> </w:t>
      </w:r>
      <w:r w:rsidRPr="000752B1">
        <w:rPr>
          <w:sz w:val="28"/>
          <w:szCs w:val="25"/>
        </w:rPr>
        <w:t>Н. Значение обработки почвы для снижения числен</w:t>
      </w:r>
      <w:r>
        <w:rPr>
          <w:sz w:val="28"/>
          <w:szCs w:val="25"/>
          <w:lang w:val="uk-UA"/>
        </w:rPr>
        <w:t>н</w:t>
      </w:r>
      <w:r>
        <w:rPr>
          <w:sz w:val="28"/>
          <w:szCs w:val="25"/>
        </w:rPr>
        <w:t>ости почвообитающих вредителей</w:t>
      </w:r>
      <w:r w:rsidRPr="00AF1626">
        <w:rPr>
          <w:sz w:val="28"/>
        </w:rPr>
        <w:t xml:space="preserve"> </w:t>
      </w:r>
      <w:r w:rsidRPr="000752B1">
        <w:rPr>
          <w:sz w:val="28"/>
        </w:rPr>
        <w:t xml:space="preserve">/ Н. Н. Горбунова // </w:t>
      </w:r>
      <w:r w:rsidRPr="000752B1">
        <w:rPr>
          <w:sz w:val="28"/>
          <w:szCs w:val="25"/>
        </w:rPr>
        <w:t>Материалы III Всесоюзного совещания по проблемам почвенной зоологии.</w:t>
      </w:r>
      <w:r>
        <w:rPr>
          <w:sz w:val="28"/>
          <w:szCs w:val="25"/>
          <w:lang w:val="uk-UA"/>
        </w:rPr>
        <w:t xml:space="preserve"> </w:t>
      </w:r>
      <w:r>
        <w:rPr>
          <w:sz w:val="28"/>
          <w:szCs w:val="25"/>
        </w:rPr>
        <w:t>–</w:t>
      </w:r>
      <w:r w:rsidRPr="000752B1">
        <w:rPr>
          <w:sz w:val="28"/>
          <w:szCs w:val="25"/>
        </w:rPr>
        <w:t xml:space="preserve"> Казань,</w:t>
      </w:r>
      <w:r>
        <w:rPr>
          <w:sz w:val="28"/>
          <w:szCs w:val="25"/>
          <w:lang w:val="uk-UA"/>
        </w:rPr>
        <w:t xml:space="preserve"> </w:t>
      </w:r>
      <w:r w:rsidRPr="000752B1">
        <w:rPr>
          <w:sz w:val="28"/>
          <w:szCs w:val="25"/>
        </w:rPr>
        <w:t>1969.</w:t>
      </w:r>
      <w:r>
        <w:rPr>
          <w:sz w:val="28"/>
          <w:szCs w:val="25"/>
          <w:lang w:val="uk-UA"/>
        </w:rPr>
        <w:t xml:space="preserve"> </w:t>
      </w:r>
      <w:r>
        <w:rPr>
          <w:sz w:val="28"/>
          <w:szCs w:val="25"/>
        </w:rPr>
        <w:t>–</w:t>
      </w:r>
      <w:r w:rsidRPr="000752B1">
        <w:rPr>
          <w:sz w:val="28"/>
          <w:szCs w:val="25"/>
        </w:rPr>
        <w:t xml:space="preserve"> С.</w:t>
      </w:r>
      <w:r>
        <w:rPr>
          <w:sz w:val="28"/>
          <w:szCs w:val="25"/>
          <w:lang w:val="uk-UA"/>
        </w:rPr>
        <w:t xml:space="preserve"> </w:t>
      </w:r>
      <w:r w:rsidRPr="000752B1">
        <w:rPr>
          <w:sz w:val="28"/>
          <w:szCs w:val="25"/>
        </w:rPr>
        <w:t>57</w:t>
      </w:r>
      <w:r>
        <w:rPr>
          <w:sz w:val="28"/>
          <w:szCs w:val="25"/>
        </w:rPr>
        <w:t>–</w:t>
      </w:r>
      <w:r w:rsidRPr="000752B1">
        <w:rPr>
          <w:sz w:val="28"/>
          <w:szCs w:val="25"/>
        </w:rPr>
        <w:t>58.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0752B1">
        <w:rPr>
          <w:sz w:val="28"/>
          <w:szCs w:val="25"/>
        </w:rPr>
        <w:t xml:space="preserve"> Горбунова Н.</w:t>
      </w:r>
      <w:r>
        <w:rPr>
          <w:sz w:val="28"/>
          <w:szCs w:val="25"/>
          <w:lang w:val="uk-UA"/>
        </w:rPr>
        <w:t xml:space="preserve"> </w:t>
      </w:r>
      <w:r w:rsidRPr="000752B1">
        <w:rPr>
          <w:sz w:val="28"/>
          <w:szCs w:val="25"/>
        </w:rPr>
        <w:t>Н. Лущение и дискование почвы п</w:t>
      </w:r>
      <w:r>
        <w:rPr>
          <w:sz w:val="28"/>
          <w:szCs w:val="25"/>
        </w:rPr>
        <w:t>ротив почвообитающих вредителей</w:t>
      </w:r>
      <w:r w:rsidRPr="000752B1">
        <w:rPr>
          <w:sz w:val="28"/>
          <w:szCs w:val="25"/>
        </w:rPr>
        <w:t xml:space="preserve"> </w:t>
      </w:r>
      <w:r w:rsidRPr="000752B1">
        <w:rPr>
          <w:sz w:val="28"/>
        </w:rPr>
        <w:t xml:space="preserve">/ Н. Н. Горбунова // </w:t>
      </w:r>
      <w:r w:rsidRPr="000752B1">
        <w:rPr>
          <w:sz w:val="28"/>
          <w:szCs w:val="25"/>
        </w:rPr>
        <w:t>Защита растений.</w:t>
      </w:r>
      <w:r>
        <w:rPr>
          <w:sz w:val="28"/>
          <w:szCs w:val="25"/>
          <w:lang w:val="uk-UA"/>
        </w:rPr>
        <w:t xml:space="preserve"> </w:t>
      </w:r>
      <w:r>
        <w:rPr>
          <w:sz w:val="28"/>
          <w:szCs w:val="25"/>
        </w:rPr>
        <w:t>–</w:t>
      </w:r>
      <w:r w:rsidRPr="000752B1">
        <w:rPr>
          <w:sz w:val="28"/>
          <w:szCs w:val="25"/>
        </w:rPr>
        <w:t xml:space="preserve"> 1966.</w:t>
      </w:r>
      <w:r>
        <w:rPr>
          <w:sz w:val="28"/>
          <w:szCs w:val="25"/>
          <w:lang w:val="uk-UA"/>
        </w:rPr>
        <w:t xml:space="preserve"> </w:t>
      </w:r>
      <w:r>
        <w:rPr>
          <w:sz w:val="28"/>
          <w:szCs w:val="25"/>
        </w:rPr>
        <w:t>–</w:t>
      </w:r>
      <w:r w:rsidRPr="000752B1">
        <w:rPr>
          <w:sz w:val="28"/>
          <w:szCs w:val="25"/>
        </w:rPr>
        <w:t>№</w:t>
      </w:r>
      <w:r>
        <w:rPr>
          <w:sz w:val="28"/>
          <w:szCs w:val="25"/>
          <w:lang w:val="uk-UA"/>
        </w:rPr>
        <w:t xml:space="preserve"> </w:t>
      </w:r>
      <w:r w:rsidRPr="00E96CD5">
        <w:rPr>
          <w:sz w:val="28"/>
          <w:szCs w:val="25"/>
          <w:lang w:val="uk-UA"/>
        </w:rPr>
        <w:t>8</w:t>
      </w:r>
      <w:r>
        <w:rPr>
          <w:sz w:val="28"/>
          <w:szCs w:val="25"/>
          <w:lang w:val="uk-UA"/>
        </w:rPr>
        <w:t>.</w:t>
      </w:r>
      <w:r w:rsidRPr="00E96CD5">
        <w:rPr>
          <w:sz w:val="28"/>
          <w:szCs w:val="25"/>
          <w:lang w:val="uk-UA"/>
        </w:rPr>
        <w:t xml:space="preserve"> </w:t>
      </w:r>
      <w:r>
        <w:rPr>
          <w:sz w:val="28"/>
          <w:szCs w:val="25"/>
          <w:lang w:val="uk-UA"/>
        </w:rPr>
        <w:t xml:space="preserve">– </w:t>
      </w:r>
      <w:r w:rsidRPr="00E96CD5">
        <w:rPr>
          <w:sz w:val="28"/>
          <w:szCs w:val="25"/>
          <w:lang w:val="uk-UA"/>
        </w:rPr>
        <w:t>С</w:t>
      </w:r>
      <w:r>
        <w:rPr>
          <w:sz w:val="28"/>
          <w:szCs w:val="25"/>
          <w:lang w:val="uk-UA"/>
        </w:rPr>
        <w:t>.</w:t>
      </w:r>
      <w:r w:rsidRPr="00E96CD5">
        <w:rPr>
          <w:sz w:val="28"/>
          <w:szCs w:val="25"/>
          <w:lang w:val="uk-UA"/>
        </w:rPr>
        <w:t xml:space="preserve"> 14</w:t>
      </w:r>
      <w:r>
        <w:rPr>
          <w:sz w:val="28"/>
          <w:szCs w:val="25"/>
          <w:lang w:val="uk-UA"/>
        </w:rPr>
        <w:t>–</w:t>
      </w:r>
      <w:r w:rsidRPr="00E96CD5">
        <w:rPr>
          <w:sz w:val="28"/>
          <w:szCs w:val="25"/>
          <w:lang w:val="uk-UA"/>
        </w:rPr>
        <w:t>16.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lang w:val="uk-UA"/>
        </w:rPr>
        <w:t xml:space="preserve">Зниження шкодочинності дротяників агротехнічними заходами на органогенних ґрунтах </w:t>
      </w:r>
      <w:r>
        <w:rPr>
          <w:sz w:val="28"/>
          <w:lang w:val="uk-UA"/>
        </w:rPr>
        <w:t>[</w:t>
      </w:r>
      <w:r w:rsidRPr="00E96CD5">
        <w:rPr>
          <w:sz w:val="28"/>
          <w:lang w:val="uk-UA"/>
        </w:rPr>
        <w:t>О.</w:t>
      </w:r>
      <w:r>
        <w:rPr>
          <w:sz w:val="28"/>
          <w:lang w:val="uk-UA"/>
        </w:rPr>
        <w:t xml:space="preserve"> </w:t>
      </w:r>
      <w:r w:rsidRPr="00E96CD5">
        <w:rPr>
          <w:sz w:val="28"/>
          <w:lang w:val="uk-UA"/>
        </w:rPr>
        <w:t>Г.</w:t>
      </w:r>
      <w:r>
        <w:rPr>
          <w:sz w:val="28"/>
          <w:lang w:val="uk-UA"/>
        </w:rPr>
        <w:t xml:space="preserve"> </w:t>
      </w:r>
      <w:r w:rsidRPr="00E96CD5">
        <w:rPr>
          <w:sz w:val="28"/>
          <w:lang w:val="uk-UA"/>
        </w:rPr>
        <w:t>Опанасеко, В.</w:t>
      </w:r>
      <w:r>
        <w:rPr>
          <w:sz w:val="28"/>
          <w:lang w:val="uk-UA"/>
        </w:rPr>
        <w:t xml:space="preserve"> </w:t>
      </w:r>
      <w:r w:rsidRPr="00E96CD5">
        <w:rPr>
          <w:sz w:val="28"/>
          <w:lang w:val="uk-UA"/>
        </w:rPr>
        <w:t>А.</w:t>
      </w:r>
      <w:r>
        <w:rPr>
          <w:sz w:val="28"/>
          <w:lang w:val="uk-UA"/>
        </w:rPr>
        <w:t xml:space="preserve"> </w:t>
      </w:r>
      <w:r w:rsidRPr="00E96CD5">
        <w:rPr>
          <w:sz w:val="28"/>
          <w:lang w:val="uk-UA"/>
        </w:rPr>
        <w:t>Вергунов, О.</w:t>
      </w:r>
      <w:r>
        <w:rPr>
          <w:sz w:val="28"/>
          <w:lang w:val="uk-UA"/>
        </w:rPr>
        <w:t xml:space="preserve"> </w:t>
      </w:r>
      <w:r w:rsidRPr="00E96CD5">
        <w:rPr>
          <w:sz w:val="28"/>
          <w:lang w:val="uk-UA"/>
        </w:rPr>
        <w:t>А.</w:t>
      </w:r>
      <w:r>
        <w:rPr>
          <w:sz w:val="28"/>
          <w:lang w:val="uk-UA"/>
        </w:rPr>
        <w:t xml:space="preserve"> </w:t>
      </w:r>
      <w:r w:rsidRPr="00E96CD5">
        <w:rPr>
          <w:sz w:val="28"/>
          <w:lang w:val="uk-UA"/>
        </w:rPr>
        <w:t>Никитюк, М.</w:t>
      </w:r>
      <w:r>
        <w:rPr>
          <w:sz w:val="28"/>
          <w:lang w:val="uk-UA"/>
        </w:rPr>
        <w:t xml:space="preserve"> </w:t>
      </w:r>
      <w:r w:rsidRPr="00E96CD5">
        <w:rPr>
          <w:sz w:val="28"/>
          <w:lang w:val="uk-UA"/>
        </w:rPr>
        <w:t>І.</w:t>
      </w:r>
      <w:r>
        <w:rPr>
          <w:sz w:val="28"/>
          <w:lang w:val="uk-UA"/>
        </w:rPr>
        <w:t xml:space="preserve"> </w:t>
      </w:r>
      <w:r w:rsidRPr="00E96CD5">
        <w:rPr>
          <w:sz w:val="28"/>
          <w:lang w:val="uk-UA"/>
        </w:rPr>
        <w:t>Нетеса</w:t>
      </w:r>
      <w:r>
        <w:rPr>
          <w:sz w:val="28"/>
          <w:lang w:val="uk-UA"/>
        </w:rPr>
        <w:t xml:space="preserve">] </w:t>
      </w:r>
      <w:r w:rsidRPr="00E96CD5">
        <w:rPr>
          <w:sz w:val="28"/>
          <w:lang w:val="uk-UA"/>
        </w:rPr>
        <w:t>//</w:t>
      </w:r>
      <w:r>
        <w:rPr>
          <w:sz w:val="28"/>
          <w:lang w:val="uk-UA"/>
        </w:rPr>
        <w:t xml:space="preserve"> </w:t>
      </w:r>
      <w:r w:rsidRPr="00E96CD5">
        <w:rPr>
          <w:sz w:val="28"/>
          <w:lang w:val="uk-UA"/>
        </w:rPr>
        <w:t>Захист і каран</w:t>
      </w:r>
      <w:r>
        <w:rPr>
          <w:sz w:val="28"/>
          <w:lang w:val="uk-UA"/>
        </w:rPr>
        <w:t>тин</w:t>
      </w:r>
      <w:r w:rsidRPr="00E96CD5">
        <w:rPr>
          <w:sz w:val="28"/>
          <w:lang w:val="uk-UA"/>
        </w:rPr>
        <w:t xml:space="preserve"> рослин, 2000</w:t>
      </w:r>
      <w:r w:rsidRPr="00E96CD5">
        <w:rPr>
          <w:sz w:val="28"/>
          <w:szCs w:val="28"/>
          <w:lang w:val="uk-UA"/>
        </w:rPr>
        <w:t>. – Вип. 46. – С. 47</w:t>
      </w:r>
      <w:r>
        <w:rPr>
          <w:sz w:val="28"/>
          <w:szCs w:val="28"/>
          <w:lang w:val="uk-UA"/>
        </w:rPr>
        <w:t>–</w:t>
      </w:r>
      <w:r w:rsidRPr="00E96CD5">
        <w:rPr>
          <w:sz w:val="28"/>
          <w:szCs w:val="28"/>
          <w:lang w:val="uk-UA"/>
        </w:rPr>
        <w:t>52.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Бобинская С.</w:t>
      </w:r>
      <w:r>
        <w:rPr>
          <w:sz w:val="28"/>
          <w:szCs w:val="25"/>
          <w:lang w:val="uk-UA"/>
        </w:rPr>
        <w:t xml:space="preserve"> </w:t>
      </w:r>
      <w:r w:rsidRPr="00E96CD5">
        <w:rPr>
          <w:sz w:val="28"/>
          <w:szCs w:val="25"/>
          <w:lang w:val="uk-UA"/>
        </w:rPr>
        <w:t xml:space="preserve">Г.  Влияние системи обработки почвы </w:t>
      </w:r>
      <w:r>
        <w:rPr>
          <w:sz w:val="28"/>
          <w:szCs w:val="25"/>
          <w:lang w:val="uk-UA"/>
        </w:rPr>
        <w:t>и</w:t>
      </w:r>
      <w:r w:rsidRPr="00E96CD5">
        <w:rPr>
          <w:sz w:val="28"/>
          <w:szCs w:val="25"/>
          <w:lang w:val="uk-UA"/>
        </w:rPr>
        <w:t xml:space="preserve"> посева по Т.</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lastRenderedPageBreak/>
        <w:t xml:space="preserve">Мальцеву на развитие </w:t>
      </w:r>
      <w:r>
        <w:rPr>
          <w:sz w:val="28"/>
          <w:szCs w:val="25"/>
          <w:lang w:val="uk-UA"/>
        </w:rPr>
        <w:t>и</w:t>
      </w:r>
      <w:r w:rsidRPr="00E96CD5">
        <w:rPr>
          <w:sz w:val="28"/>
          <w:szCs w:val="25"/>
          <w:lang w:val="uk-UA"/>
        </w:rPr>
        <w:t xml:space="preserve"> выживаемость вредных </w:t>
      </w:r>
      <w:r>
        <w:rPr>
          <w:sz w:val="28"/>
          <w:szCs w:val="25"/>
          <w:lang w:val="uk-UA"/>
        </w:rPr>
        <w:t>и</w:t>
      </w:r>
      <w:r w:rsidRPr="00E96CD5">
        <w:rPr>
          <w:sz w:val="28"/>
          <w:szCs w:val="25"/>
          <w:lang w:val="uk-UA"/>
        </w:rPr>
        <w:t xml:space="preserve"> полезных насекомых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Г. Бобинская //</w:t>
      </w:r>
      <w:r>
        <w:rPr>
          <w:sz w:val="28"/>
          <w:szCs w:val="25"/>
          <w:lang w:val="uk-UA"/>
        </w:rPr>
        <w:t xml:space="preserve"> </w:t>
      </w:r>
      <w:r w:rsidRPr="00E96CD5">
        <w:rPr>
          <w:sz w:val="28"/>
          <w:szCs w:val="25"/>
          <w:lang w:val="uk-UA"/>
        </w:rPr>
        <w:t xml:space="preserve">Зоологический журнал. </w:t>
      </w:r>
      <w:r>
        <w:rPr>
          <w:sz w:val="28"/>
          <w:szCs w:val="25"/>
          <w:lang w:val="uk-UA"/>
        </w:rPr>
        <w:t xml:space="preserve">– </w:t>
      </w:r>
      <w:r w:rsidRPr="00E96CD5">
        <w:rPr>
          <w:sz w:val="28"/>
          <w:szCs w:val="25"/>
          <w:lang w:val="uk-UA"/>
        </w:rPr>
        <w:t xml:space="preserve">1959. </w:t>
      </w:r>
      <w:r>
        <w:rPr>
          <w:sz w:val="28"/>
          <w:szCs w:val="25"/>
          <w:lang w:val="uk-UA"/>
        </w:rPr>
        <w:t xml:space="preserve">– </w:t>
      </w:r>
      <w:r w:rsidRPr="00E96CD5">
        <w:rPr>
          <w:sz w:val="28"/>
          <w:szCs w:val="25"/>
          <w:lang w:val="uk-UA"/>
        </w:rPr>
        <w:t>Т.</w:t>
      </w:r>
      <w:r>
        <w:rPr>
          <w:sz w:val="28"/>
          <w:szCs w:val="25"/>
          <w:lang w:val="uk-UA"/>
        </w:rPr>
        <w:t xml:space="preserve"> </w:t>
      </w:r>
      <w:r w:rsidRPr="00E96CD5">
        <w:rPr>
          <w:sz w:val="28"/>
          <w:szCs w:val="25"/>
          <w:lang w:val="uk-UA"/>
        </w:rPr>
        <w:t xml:space="preserve">38. </w:t>
      </w:r>
      <w:r>
        <w:rPr>
          <w:sz w:val="28"/>
          <w:szCs w:val="25"/>
          <w:lang w:val="uk-UA"/>
        </w:rPr>
        <w:t xml:space="preserve">– </w:t>
      </w:r>
      <w:r w:rsidRPr="00E96CD5">
        <w:rPr>
          <w:sz w:val="28"/>
          <w:szCs w:val="25"/>
          <w:lang w:val="uk-UA"/>
        </w:rPr>
        <w:t>Вып.</w:t>
      </w:r>
      <w:r>
        <w:rPr>
          <w:sz w:val="28"/>
          <w:szCs w:val="25"/>
          <w:lang w:val="uk-UA"/>
        </w:rPr>
        <w:t xml:space="preserve"> 11.</w:t>
      </w:r>
      <w:r w:rsidRPr="00E96CD5">
        <w:rPr>
          <w:sz w:val="28"/>
          <w:szCs w:val="25"/>
          <w:lang w:val="uk-UA"/>
        </w:rPr>
        <w:t xml:space="preserve"> </w:t>
      </w:r>
      <w:r>
        <w:rPr>
          <w:sz w:val="28"/>
          <w:szCs w:val="25"/>
          <w:lang w:val="uk-UA"/>
        </w:rPr>
        <w:t>–</w:t>
      </w:r>
      <w:r w:rsidRPr="00E96CD5">
        <w:rPr>
          <w:sz w:val="28"/>
          <w:szCs w:val="25"/>
          <w:lang w:val="uk-UA"/>
        </w:rPr>
        <w:t xml:space="preserve"> С. 1601</w:t>
      </w:r>
      <w:r>
        <w:rPr>
          <w:sz w:val="28"/>
          <w:szCs w:val="25"/>
          <w:lang w:val="uk-UA"/>
        </w:rPr>
        <w:t>–</w:t>
      </w:r>
      <w:r w:rsidRPr="00E96CD5">
        <w:rPr>
          <w:sz w:val="28"/>
          <w:szCs w:val="25"/>
          <w:lang w:val="uk-UA"/>
        </w:rPr>
        <w:t>1611.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71501B">
        <w:rPr>
          <w:sz w:val="28"/>
          <w:szCs w:val="25"/>
        </w:rPr>
        <w:t>Уничтожение проволочников фрезе</w:t>
      </w:r>
      <w:r>
        <w:rPr>
          <w:sz w:val="28"/>
          <w:szCs w:val="25"/>
        </w:rPr>
        <w:t>рованием</w:t>
      </w:r>
      <w:r w:rsidRPr="0071501B">
        <w:rPr>
          <w:sz w:val="28"/>
          <w:szCs w:val="25"/>
        </w:rPr>
        <w:t xml:space="preserve"> /</w:t>
      </w:r>
      <w:r>
        <w:rPr>
          <w:sz w:val="28"/>
          <w:szCs w:val="25"/>
          <w:lang w:val="uk-UA"/>
        </w:rPr>
        <w:t xml:space="preserve"> [автор</w:t>
      </w:r>
      <w:r>
        <w:rPr>
          <w:sz w:val="28"/>
          <w:szCs w:val="25"/>
        </w:rPr>
        <w:t>ы</w:t>
      </w:r>
      <w:r>
        <w:rPr>
          <w:sz w:val="28"/>
          <w:szCs w:val="25"/>
          <w:lang w:val="uk-UA"/>
        </w:rPr>
        <w:t xml:space="preserve"> текста А. Д. Далін, М. С. Каравянский]. – Кукурудза.</w:t>
      </w:r>
      <w:r w:rsidRPr="00E96CD5">
        <w:rPr>
          <w:sz w:val="28"/>
          <w:szCs w:val="25"/>
          <w:lang w:val="uk-UA"/>
        </w:rPr>
        <w:t xml:space="preserve"> </w:t>
      </w:r>
      <w:r>
        <w:rPr>
          <w:sz w:val="28"/>
          <w:szCs w:val="25"/>
          <w:lang w:val="uk-UA"/>
        </w:rPr>
        <w:t xml:space="preserve">– </w:t>
      </w:r>
      <w:r w:rsidRPr="00E96CD5">
        <w:rPr>
          <w:sz w:val="28"/>
          <w:szCs w:val="25"/>
          <w:lang w:val="uk-UA"/>
        </w:rPr>
        <w:t>1958</w:t>
      </w:r>
      <w:r>
        <w:rPr>
          <w:sz w:val="28"/>
          <w:szCs w:val="25"/>
          <w:lang w:val="uk-UA"/>
        </w:rPr>
        <w:t>.</w:t>
      </w:r>
      <w:r w:rsidRPr="00E96CD5">
        <w:rPr>
          <w:sz w:val="28"/>
          <w:szCs w:val="25"/>
          <w:lang w:val="uk-UA"/>
        </w:rPr>
        <w:t xml:space="preserve"> </w:t>
      </w:r>
      <w:r>
        <w:rPr>
          <w:sz w:val="28"/>
          <w:szCs w:val="25"/>
          <w:lang w:val="uk-UA"/>
        </w:rPr>
        <w:t>– № 5.</w:t>
      </w:r>
      <w:r w:rsidRPr="00E96CD5">
        <w:rPr>
          <w:sz w:val="28"/>
          <w:szCs w:val="25"/>
          <w:lang w:val="uk-UA"/>
        </w:rPr>
        <w:t xml:space="preserve"> </w:t>
      </w:r>
      <w:r>
        <w:rPr>
          <w:sz w:val="28"/>
          <w:szCs w:val="25"/>
          <w:lang w:val="uk-UA"/>
        </w:rPr>
        <w:t xml:space="preserve">– </w:t>
      </w:r>
      <w:r w:rsidRPr="00E96CD5">
        <w:rPr>
          <w:sz w:val="28"/>
          <w:szCs w:val="25"/>
          <w:lang w:val="uk-UA"/>
        </w:rPr>
        <w:t>С. 19</w:t>
      </w:r>
      <w:r>
        <w:rPr>
          <w:sz w:val="28"/>
          <w:szCs w:val="25"/>
          <w:lang w:val="uk-UA"/>
        </w:rPr>
        <w:t>–</w:t>
      </w:r>
      <w:r w:rsidRPr="00E96CD5">
        <w:rPr>
          <w:sz w:val="28"/>
          <w:szCs w:val="25"/>
          <w:lang w:val="uk-UA"/>
        </w:rPr>
        <w:t>22</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en-US"/>
        </w:rPr>
      </w:pPr>
      <w:r w:rsidRPr="00E96CD5">
        <w:rPr>
          <w:sz w:val="28"/>
          <w:szCs w:val="25"/>
          <w:lang w:val="uk-UA"/>
        </w:rPr>
        <w:t xml:space="preserve"> </w:t>
      </w:r>
      <w:r w:rsidRPr="00E96CD5">
        <w:rPr>
          <w:sz w:val="28"/>
          <w:szCs w:val="25"/>
          <w:lang w:val="en-US"/>
        </w:rPr>
        <w:t xml:space="preserve">Lewis T. Faunal changes and potential pests </w:t>
      </w:r>
      <w:r>
        <w:rPr>
          <w:sz w:val="28"/>
          <w:szCs w:val="25"/>
          <w:lang w:val="en-US"/>
        </w:rPr>
        <w:t>associated with direct drilling</w:t>
      </w:r>
      <w:r w:rsidRPr="00A36EAE">
        <w:rPr>
          <w:sz w:val="28"/>
          <w:szCs w:val="25"/>
          <w:lang w:val="en-US"/>
        </w:rPr>
        <w:t xml:space="preserve"> </w:t>
      </w:r>
      <w:r>
        <w:rPr>
          <w:sz w:val="28"/>
          <w:szCs w:val="25"/>
          <w:lang w:val="uk-UA"/>
        </w:rPr>
        <w:t xml:space="preserve">/ </w:t>
      </w:r>
      <w:r w:rsidRPr="00E96CD5">
        <w:rPr>
          <w:sz w:val="28"/>
          <w:szCs w:val="25"/>
          <w:lang w:val="en-US"/>
        </w:rPr>
        <w:t xml:space="preserve">T. Lewis </w:t>
      </w:r>
      <w:r>
        <w:rPr>
          <w:sz w:val="28"/>
          <w:szCs w:val="25"/>
          <w:lang w:val="uk-UA"/>
        </w:rPr>
        <w:t xml:space="preserve">// </w:t>
      </w:r>
      <w:r w:rsidRPr="00E96CD5">
        <w:rPr>
          <w:sz w:val="28"/>
          <w:szCs w:val="25"/>
          <w:lang w:val="en-US"/>
        </w:rPr>
        <w:t>E</w:t>
      </w:r>
      <w:r>
        <w:rPr>
          <w:sz w:val="28"/>
          <w:szCs w:val="25"/>
          <w:lang w:val="en-US"/>
        </w:rPr>
        <w:t>PPO Bull., 1980</w:t>
      </w:r>
      <w:r>
        <w:rPr>
          <w:sz w:val="28"/>
          <w:szCs w:val="25"/>
          <w:lang w:val="uk-UA"/>
        </w:rPr>
        <w:t xml:space="preserve">. – </w:t>
      </w:r>
      <w:r>
        <w:rPr>
          <w:sz w:val="28"/>
          <w:szCs w:val="25"/>
          <w:lang w:val="en-US"/>
        </w:rPr>
        <w:t xml:space="preserve">V. </w:t>
      </w:r>
      <w:r w:rsidRPr="00E96CD5">
        <w:rPr>
          <w:sz w:val="28"/>
          <w:szCs w:val="25"/>
          <w:lang w:val="en-US"/>
        </w:rPr>
        <w:t>10</w:t>
      </w:r>
      <w:r>
        <w:rPr>
          <w:sz w:val="28"/>
          <w:szCs w:val="25"/>
          <w:lang w:val="en-US"/>
        </w:rPr>
        <w:t xml:space="preserve">. </w:t>
      </w:r>
      <w:r>
        <w:rPr>
          <w:sz w:val="28"/>
          <w:szCs w:val="25"/>
          <w:lang w:val="uk-UA"/>
        </w:rPr>
        <w:t xml:space="preserve">– Р. </w:t>
      </w:r>
      <w:r w:rsidRPr="00E96CD5">
        <w:rPr>
          <w:sz w:val="28"/>
          <w:szCs w:val="25"/>
          <w:lang w:val="en-US"/>
        </w:rPr>
        <w:t>187</w:t>
      </w:r>
      <w:r>
        <w:rPr>
          <w:sz w:val="28"/>
          <w:szCs w:val="25"/>
          <w:lang w:val="en-US"/>
        </w:rPr>
        <w:t>–</w:t>
      </w:r>
      <w:r w:rsidRPr="00E96CD5">
        <w:rPr>
          <w:sz w:val="28"/>
          <w:szCs w:val="25"/>
          <w:lang w:val="en-US"/>
        </w:rPr>
        <w:t>193.</w:t>
      </w:r>
    </w:p>
    <w:p w:rsidR="00860557" w:rsidRPr="00205DE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rPr>
      </w:pPr>
      <w:r w:rsidRPr="00E96CD5">
        <w:rPr>
          <w:sz w:val="28"/>
          <w:szCs w:val="25"/>
          <w:lang w:val="uk-UA"/>
        </w:rPr>
        <w:t xml:space="preserve"> </w:t>
      </w:r>
      <w:r w:rsidRPr="00E96CD5">
        <w:rPr>
          <w:sz w:val="28"/>
          <w:szCs w:val="25"/>
          <w:lang w:val="en-US"/>
        </w:rPr>
        <w:t>All J. Insect relationships in no-tillage cropping</w:t>
      </w:r>
      <w:r w:rsidRPr="00205DE4">
        <w:rPr>
          <w:sz w:val="28"/>
          <w:szCs w:val="25"/>
          <w:lang w:val="en-US"/>
        </w:rPr>
        <w:t xml:space="preserve"> </w:t>
      </w:r>
      <w:r>
        <w:rPr>
          <w:sz w:val="28"/>
          <w:szCs w:val="25"/>
          <w:lang w:val="uk-UA"/>
        </w:rPr>
        <w:t xml:space="preserve">/ </w:t>
      </w:r>
      <w:r w:rsidRPr="00E96CD5">
        <w:rPr>
          <w:sz w:val="28"/>
          <w:szCs w:val="25"/>
          <w:lang w:val="en-US"/>
        </w:rPr>
        <w:t>J.</w:t>
      </w:r>
      <w:r>
        <w:rPr>
          <w:sz w:val="28"/>
          <w:szCs w:val="25"/>
          <w:lang w:val="uk-UA"/>
        </w:rPr>
        <w:t xml:space="preserve"> </w:t>
      </w:r>
      <w:r w:rsidRPr="00E96CD5">
        <w:rPr>
          <w:sz w:val="28"/>
          <w:szCs w:val="25"/>
          <w:lang w:val="en-US"/>
        </w:rPr>
        <w:t>All</w:t>
      </w:r>
      <w:r>
        <w:rPr>
          <w:sz w:val="28"/>
          <w:szCs w:val="25"/>
          <w:lang w:val="uk-UA"/>
        </w:rPr>
        <w:t xml:space="preserve"> // </w:t>
      </w:r>
      <w:r w:rsidRPr="00E96CD5">
        <w:rPr>
          <w:sz w:val="28"/>
          <w:szCs w:val="25"/>
          <w:lang w:val="en-US"/>
        </w:rPr>
        <w:t>Univ. Georgia</w:t>
      </w:r>
      <w:r w:rsidRPr="00205DE4">
        <w:rPr>
          <w:sz w:val="28"/>
          <w:szCs w:val="25"/>
        </w:rPr>
        <w:t>, 1978</w:t>
      </w:r>
      <w:r>
        <w:rPr>
          <w:sz w:val="28"/>
          <w:szCs w:val="25"/>
          <w:lang w:val="uk-UA"/>
        </w:rPr>
        <w:t>. –</w:t>
      </w:r>
      <w:r w:rsidRPr="00205DE4">
        <w:rPr>
          <w:sz w:val="28"/>
          <w:szCs w:val="25"/>
        </w:rPr>
        <w:t xml:space="preserve"> </w:t>
      </w:r>
      <w:r>
        <w:rPr>
          <w:sz w:val="28"/>
          <w:szCs w:val="25"/>
          <w:lang w:val="en-US"/>
        </w:rPr>
        <w:t>V</w:t>
      </w:r>
      <w:r w:rsidRPr="00205DE4">
        <w:rPr>
          <w:sz w:val="28"/>
          <w:szCs w:val="25"/>
        </w:rPr>
        <w:t>.</w:t>
      </w:r>
      <w:r>
        <w:rPr>
          <w:sz w:val="28"/>
          <w:szCs w:val="25"/>
          <w:lang w:val="uk-UA"/>
        </w:rPr>
        <w:t xml:space="preserve"> </w:t>
      </w:r>
      <w:r w:rsidRPr="00205DE4">
        <w:rPr>
          <w:sz w:val="28"/>
          <w:szCs w:val="25"/>
        </w:rPr>
        <w:t>5</w:t>
      </w:r>
      <w:r>
        <w:rPr>
          <w:sz w:val="28"/>
          <w:szCs w:val="25"/>
          <w:lang w:val="uk-UA"/>
        </w:rPr>
        <w:t xml:space="preserve">. – Р. </w:t>
      </w:r>
      <w:r w:rsidRPr="00205DE4">
        <w:rPr>
          <w:sz w:val="28"/>
          <w:szCs w:val="25"/>
        </w:rPr>
        <w:t>17</w:t>
      </w:r>
      <w:r>
        <w:rPr>
          <w:sz w:val="28"/>
          <w:szCs w:val="25"/>
        </w:rPr>
        <w:t>–</w:t>
      </w:r>
      <w:r w:rsidRPr="00205DE4">
        <w:rPr>
          <w:sz w:val="28"/>
          <w:szCs w:val="25"/>
        </w:rPr>
        <w:t>19</w:t>
      </w:r>
      <w:r w:rsidRPr="00E96CD5">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Заговора</w:t>
      </w:r>
      <w:r w:rsidRPr="00205DE4">
        <w:rPr>
          <w:sz w:val="28"/>
          <w:szCs w:val="28"/>
        </w:rPr>
        <w:t xml:space="preserve"> </w:t>
      </w:r>
      <w:r w:rsidRPr="00E96CD5">
        <w:rPr>
          <w:sz w:val="28"/>
          <w:szCs w:val="28"/>
        </w:rPr>
        <w:t>А</w:t>
      </w:r>
      <w:r w:rsidRPr="00205DE4">
        <w:rPr>
          <w:sz w:val="28"/>
          <w:szCs w:val="28"/>
        </w:rPr>
        <w:t>.</w:t>
      </w:r>
      <w:r>
        <w:rPr>
          <w:sz w:val="28"/>
          <w:szCs w:val="28"/>
          <w:lang w:val="uk-UA"/>
        </w:rPr>
        <w:t xml:space="preserve"> </w:t>
      </w:r>
      <w:r w:rsidRPr="00E96CD5">
        <w:rPr>
          <w:sz w:val="28"/>
          <w:szCs w:val="28"/>
        </w:rPr>
        <w:t>В</w:t>
      </w:r>
      <w:r w:rsidRPr="00205DE4">
        <w:rPr>
          <w:sz w:val="28"/>
          <w:szCs w:val="28"/>
        </w:rPr>
        <w:t>.</w:t>
      </w:r>
      <w:r>
        <w:rPr>
          <w:sz w:val="28"/>
          <w:szCs w:val="28"/>
          <w:lang w:val="uk-UA"/>
        </w:rPr>
        <w:t xml:space="preserve"> </w:t>
      </w:r>
      <w:r w:rsidRPr="00E96CD5">
        <w:rPr>
          <w:sz w:val="28"/>
          <w:szCs w:val="28"/>
        </w:rPr>
        <w:t>Изменение</w:t>
      </w:r>
      <w:r w:rsidRPr="00205DE4">
        <w:rPr>
          <w:sz w:val="28"/>
          <w:szCs w:val="28"/>
        </w:rPr>
        <w:t xml:space="preserve"> </w:t>
      </w:r>
      <w:r w:rsidRPr="00E96CD5">
        <w:rPr>
          <w:sz w:val="28"/>
          <w:szCs w:val="28"/>
        </w:rPr>
        <w:t>числен</w:t>
      </w:r>
      <w:r>
        <w:rPr>
          <w:sz w:val="28"/>
          <w:szCs w:val="28"/>
          <w:lang w:val="uk-UA"/>
        </w:rPr>
        <w:t>н</w:t>
      </w:r>
      <w:r w:rsidRPr="00E96CD5">
        <w:rPr>
          <w:sz w:val="28"/>
          <w:szCs w:val="28"/>
        </w:rPr>
        <w:t xml:space="preserve">ости проволочников в зависимости </w:t>
      </w:r>
      <w:r w:rsidRPr="006146C7">
        <w:rPr>
          <w:sz w:val="28"/>
          <w:szCs w:val="28"/>
        </w:rPr>
        <w:t>от разных способов обработки почвы / А. В. Заговора, П. Д. Саввина // Бюллетень УНИИ растениеводства, селекции и генетики. – Харьков, 1958. – № 3. – С. 89–92</w:t>
      </w:r>
      <w:r w:rsidRPr="00E96CD5">
        <w:rPr>
          <w:sz w:val="28"/>
          <w:szCs w:val="28"/>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Саблук В.</w:t>
      </w:r>
      <w:r>
        <w:rPr>
          <w:sz w:val="28"/>
          <w:szCs w:val="25"/>
          <w:lang w:val="uk-UA"/>
        </w:rPr>
        <w:t xml:space="preserve"> </w:t>
      </w:r>
      <w:r w:rsidRPr="00E96CD5">
        <w:rPr>
          <w:sz w:val="28"/>
          <w:szCs w:val="25"/>
          <w:lang w:val="uk-UA"/>
        </w:rPr>
        <w:t xml:space="preserve">Т. Захист сходів від шкідників </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 xml:space="preserve">Т. Саблук // Захист рослин. </w:t>
      </w:r>
      <w:r>
        <w:rPr>
          <w:sz w:val="28"/>
          <w:szCs w:val="25"/>
          <w:lang w:val="uk-UA"/>
        </w:rPr>
        <w:t xml:space="preserve">– </w:t>
      </w:r>
      <w:r w:rsidRPr="00E96CD5">
        <w:rPr>
          <w:sz w:val="28"/>
          <w:szCs w:val="25"/>
          <w:lang w:val="uk-UA"/>
        </w:rPr>
        <w:t xml:space="preserve">2003. </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4.</w:t>
      </w:r>
      <w:r>
        <w:rPr>
          <w:sz w:val="28"/>
          <w:szCs w:val="25"/>
          <w:lang w:val="uk-UA"/>
        </w:rPr>
        <w:t xml:space="preserve"> – </w:t>
      </w:r>
      <w:r w:rsidRPr="00E96CD5">
        <w:rPr>
          <w:sz w:val="28"/>
          <w:szCs w:val="25"/>
          <w:lang w:val="uk-UA"/>
        </w:rPr>
        <w:t>С.</w:t>
      </w:r>
      <w:r>
        <w:rPr>
          <w:sz w:val="28"/>
          <w:szCs w:val="25"/>
          <w:lang w:val="uk-UA"/>
        </w:rPr>
        <w:t xml:space="preserve"> 8–</w:t>
      </w:r>
      <w:r w:rsidRPr="00E96CD5">
        <w:rPr>
          <w:sz w:val="28"/>
          <w:szCs w:val="25"/>
          <w:lang w:val="uk-UA"/>
        </w:rPr>
        <w:t>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6146C7">
        <w:rPr>
          <w:sz w:val="28"/>
          <w:szCs w:val="25"/>
        </w:rPr>
        <w:t>Нефедов Н. И. О влиянии некоторых хозяйственных мероприятий в борьбе с проволочниками в условиях Кабардино-Балкарской АССР (Северный Кавказ) / Н. И. Нефедов // Материалы III Всесоюзного совещания по проблемам почвенной зоологии.</w:t>
      </w:r>
      <w:r>
        <w:rPr>
          <w:sz w:val="28"/>
          <w:szCs w:val="25"/>
          <w:lang w:val="uk-UA"/>
        </w:rPr>
        <w:t xml:space="preserve"> </w:t>
      </w:r>
      <w:r>
        <w:rPr>
          <w:sz w:val="28"/>
          <w:szCs w:val="25"/>
        </w:rPr>
        <w:t>–</w:t>
      </w:r>
      <w:r w:rsidRPr="006146C7">
        <w:rPr>
          <w:sz w:val="28"/>
          <w:szCs w:val="25"/>
        </w:rPr>
        <w:t xml:space="preserve"> Казань</w:t>
      </w:r>
      <w:r w:rsidRPr="00E96CD5">
        <w:rPr>
          <w:sz w:val="28"/>
          <w:szCs w:val="25"/>
          <w:lang w:val="uk-UA"/>
        </w:rPr>
        <w:t>,</w:t>
      </w:r>
      <w:r>
        <w:rPr>
          <w:sz w:val="28"/>
          <w:szCs w:val="25"/>
          <w:lang w:val="uk-UA"/>
        </w:rPr>
        <w:t xml:space="preserve"> </w:t>
      </w:r>
      <w:r w:rsidRPr="00E96CD5">
        <w:rPr>
          <w:sz w:val="28"/>
          <w:szCs w:val="25"/>
          <w:lang w:val="uk-UA"/>
        </w:rPr>
        <w:t>1969.</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121.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5"/>
          <w:lang w:val="uk-UA"/>
        </w:rPr>
        <w:t xml:space="preserve"> </w:t>
      </w:r>
      <w:r>
        <w:rPr>
          <w:sz w:val="28"/>
          <w:szCs w:val="25"/>
          <w:lang w:val="fr-FR"/>
        </w:rPr>
        <w:t>Geoftrion R.</w:t>
      </w:r>
      <w:r w:rsidRPr="00E96CD5">
        <w:rPr>
          <w:sz w:val="28"/>
          <w:szCs w:val="25"/>
          <w:lang w:val="fr-FR"/>
        </w:rPr>
        <w:t xml:space="preserve"> Traitements de saison: les taupins</w:t>
      </w:r>
      <w:r w:rsidRPr="00423377">
        <w:rPr>
          <w:sz w:val="28"/>
          <w:szCs w:val="25"/>
          <w:lang w:val="fr-FR"/>
        </w:rPr>
        <w:t xml:space="preserve"> </w:t>
      </w:r>
      <w:r>
        <w:rPr>
          <w:sz w:val="28"/>
          <w:szCs w:val="25"/>
          <w:lang w:val="uk-UA"/>
        </w:rPr>
        <w:t xml:space="preserve">/ </w:t>
      </w:r>
      <w:r w:rsidRPr="00423377">
        <w:rPr>
          <w:sz w:val="28"/>
          <w:szCs w:val="25"/>
          <w:lang w:val="fr-FR"/>
        </w:rPr>
        <w:t>R.</w:t>
      </w:r>
      <w:r>
        <w:rPr>
          <w:sz w:val="28"/>
          <w:szCs w:val="25"/>
          <w:lang w:val="uk-UA"/>
        </w:rPr>
        <w:t xml:space="preserve"> </w:t>
      </w:r>
      <w:r w:rsidRPr="00423377">
        <w:rPr>
          <w:sz w:val="28"/>
          <w:szCs w:val="25"/>
          <w:lang w:val="fr-FR"/>
        </w:rPr>
        <w:t>Geoftrion, J.</w:t>
      </w:r>
      <w:r>
        <w:rPr>
          <w:sz w:val="28"/>
          <w:szCs w:val="25"/>
          <w:lang w:val="uk-UA"/>
        </w:rPr>
        <w:t xml:space="preserve"> </w:t>
      </w:r>
      <w:r w:rsidRPr="00423377">
        <w:rPr>
          <w:sz w:val="28"/>
          <w:szCs w:val="25"/>
          <w:lang w:val="fr-FR"/>
        </w:rPr>
        <w:t xml:space="preserve">Goix </w:t>
      </w:r>
      <w:r>
        <w:rPr>
          <w:sz w:val="28"/>
          <w:szCs w:val="25"/>
          <w:lang w:val="uk-UA"/>
        </w:rPr>
        <w:t>//</w:t>
      </w:r>
      <w:r w:rsidRPr="00423377">
        <w:rPr>
          <w:sz w:val="28"/>
          <w:szCs w:val="25"/>
          <w:lang w:val="fr-FR"/>
        </w:rPr>
        <w:t xml:space="preserve"> </w:t>
      </w:r>
      <w:r w:rsidRPr="00E96CD5">
        <w:rPr>
          <w:sz w:val="28"/>
          <w:szCs w:val="25"/>
          <w:lang w:val="de-DE"/>
        </w:rPr>
        <w:t>Ptytoma, 1978</w:t>
      </w:r>
      <w:r w:rsidRPr="00E96CD5">
        <w:rPr>
          <w:sz w:val="28"/>
          <w:szCs w:val="25"/>
          <w:lang w:val="uk-UA"/>
        </w:rPr>
        <w:t>.</w:t>
      </w:r>
      <w:r>
        <w:rPr>
          <w:sz w:val="28"/>
          <w:szCs w:val="25"/>
          <w:lang w:val="uk-UA"/>
        </w:rPr>
        <w:t xml:space="preserve"> </w:t>
      </w:r>
      <w:r w:rsidRPr="00E96CD5">
        <w:rPr>
          <w:sz w:val="28"/>
          <w:szCs w:val="25"/>
          <w:lang w:val="uk-UA"/>
        </w:rPr>
        <w:t>–</w:t>
      </w:r>
      <w:r w:rsidRPr="00423377">
        <w:rPr>
          <w:sz w:val="28"/>
          <w:szCs w:val="25"/>
          <w:lang w:val="fr-FR"/>
        </w:rPr>
        <w:t xml:space="preserve"> </w:t>
      </w:r>
      <w:r>
        <w:rPr>
          <w:sz w:val="28"/>
          <w:szCs w:val="25"/>
          <w:lang w:val="de-DE"/>
        </w:rPr>
        <w:t>V</w:t>
      </w:r>
      <w:r w:rsidRPr="00E96CD5">
        <w:rPr>
          <w:sz w:val="28"/>
          <w:szCs w:val="25"/>
          <w:lang w:val="de-DE"/>
        </w:rPr>
        <w:t>. 30</w:t>
      </w:r>
      <w:r w:rsidRPr="00E96CD5">
        <w:rPr>
          <w:sz w:val="28"/>
          <w:szCs w:val="25"/>
          <w:lang w:val="uk-UA"/>
        </w:rPr>
        <w:t>.</w:t>
      </w:r>
      <w:r w:rsidRPr="00423377">
        <w:rPr>
          <w:sz w:val="28"/>
          <w:szCs w:val="25"/>
          <w:lang w:val="fr-FR"/>
        </w:rPr>
        <w:t xml:space="preserve"> </w:t>
      </w:r>
      <w:r w:rsidRPr="00E96CD5">
        <w:rPr>
          <w:sz w:val="28"/>
          <w:szCs w:val="25"/>
          <w:lang w:val="uk-UA"/>
        </w:rPr>
        <w:t>–</w:t>
      </w:r>
      <w:r w:rsidRPr="00423377">
        <w:rPr>
          <w:sz w:val="28"/>
          <w:szCs w:val="25"/>
          <w:lang w:val="fr-FR"/>
        </w:rPr>
        <w:t xml:space="preserve"> </w:t>
      </w:r>
      <w:r>
        <w:rPr>
          <w:sz w:val="28"/>
          <w:szCs w:val="25"/>
          <w:lang w:val="uk-UA"/>
        </w:rPr>
        <w:t>№</w:t>
      </w:r>
      <w:r w:rsidRPr="00E96CD5">
        <w:rPr>
          <w:sz w:val="28"/>
          <w:szCs w:val="25"/>
          <w:lang w:val="de-DE"/>
        </w:rPr>
        <w:t xml:space="preserve"> 295</w:t>
      </w:r>
      <w:r w:rsidRPr="00E96CD5">
        <w:rPr>
          <w:sz w:val="28"/>
          <w:szCs w:val="25"/>
          <w:lang w:val="uk-UA"/>
        </w:rPr>
        <w:t>.</w:t>
      </w:r>
      <w:r>
        <w:rPr>
          <w:sz w:val="28"/>
          <w:szCs w:val="25"/>
          <w:lang w:val="uk-UA"/>
        </w:rPr>
        <w:t xml:space="preserve"> </w:t>
      </w:r>
      <w:r w:rsidRPr="00E96CD5">
        <w:rPr>
          <w:sz w:val="28"/>
          <w:szCs w:val="25"/>
          <w:lang w:val="uk-UA"/>
        </w:rPr>
        <w:t>–</w:t>
      </w:r>
      <w:r w:rsidRPr="00423377">
        <w:rPr>
          <w:sz w:val="28"/>
          <w:szCs w:val="25"/>
          <w:lang w:val="fr-FR"/>
        </w:rPr>
        <w:t xml:space="preserve"> P</w:t>
      </w:r>
      <w:r w:rsidRPr="00E96CD5">
        <w:rPr>
          <w:sz w:val="28"/>
          <w:szCs w:val="25"/>
          <w:lang w:val="de-DE"/>
        </w:rPr>
        <w:t>. 7</w:t>
      </w:r>
      <w:r>
        <w:rPr>
          <w:sz w:val="28"/>
          <w:szCs w:val="25"/>
          <w:lang w:val="de-DE"/>
        </w:rPr>
        <w:t>–</w:t>
      </w:r>
      <w:r w:rsidRPr="00E96CD5">
        <w:rPr>
          <w:sz w:val="28"/>
          <w:szCs w:val="25"/>
          <w:lang w:val="de-DE"/>
        </w:rPr>
        <w:t>10</w:t>
      </w:r>
      <w:r w:rsidRPr="00E96CD5">
        <w:rPr>
          <w:sz w:val="28"/>
          <w:szCs w:val="25"/>
          <w:lang w:val="uk-UA"/>
        </w:rPr>
        <w:t>.</w:t>
      </w:r>
    </w:p>
    <w:p w:rsidR="00860557" w:rsidRPr="0004334A"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5"/>
          <w:lang w:val="uk-UA"/>
        </w:rPr>
        <w:t xml:space="preserve"> </w:t>
      </w:r>
      <w:r w:rsidRPr="00E96CD5">
        <w:rPr>
          <w:sz w:val="28"/>
          <w:szCs w:val="25"/>
        </w:rPr>
        <w:t>Пятницкий Г.</w:t>
      </w:r>
      <w:r>
        <w:rPr>
          <w:sz w:val="28"/>
          <w:szCs w:val="25"/>
          <w:lang w:val="uk-UA"/>
        </w:rPr>
        <w:t xml:space="preserve"> </w:t>
      </w:r>
      <w:r w:rsidRPr="00E96CD5">
        <w:rPr>
          <w:sz w:val="28"/>
          <w:szCs w:val="25"/>
        </w:rPr>
        <w:t>К. Принципы борьбы с почвообитающими насе</w:t>
      </w:r>
      <w:r>
        <w:rPr>
          <w:sz w:val="28"/>
          <w:szCs w:val="25"/>
        </w:rPr>
        <w:t>комыми на примере проволочников</w:t>
      </w:r>
      <w:r w:rsidRPr="00D870B6">
        <w:rPr>
          <w:sz w:val="28"/>
          <w:szCs w:val="25"/>
        </w:rPr>
        <w:t xml:space="preserve"> </w:t>
      </w:r>
      <w:r>
        <w:rPr>
          <w:sz w:val="28"/>
          <w:szCs w:val="25"/>
          <w:lang w:val="uk-UA"/>
        </w:rPr>
        <w:t xml:space="preserve">/ </w:t>
      </w:r>
      <w:r w:rsidRPr="00E96CD5">
        <w:rPr>
          <w:sz w:val="28"/>
          <w:szCs w:val="25"/>
        </w:rPr>
        <w:t>Г.</w:t>
      </w:r>
      <w:r>
        <w:rPr>
          <w:sz w:val="28"/>
          <w:szCs w:val="25"/>
          <w:lang w:val="uk-UA"/>
        </w:rPr>
        <w:t xml:space="preserve"> </w:t>
      </w:r>
      <w:r w:rsidRPr="00E96CD5">
        <w:rPr>
          <w:sz w:val="28"/>
          <w:szCs w:val="25"/>
        </w:rPr>
        <w:t>К. Пятницкий // Тез</w:t>
      </w:r>
      <w:proofErr w:type="gramStart"/>
      <w:r>
        <w:rPr>
          <w:sz w:val="28"/>
          <w:szCs w:val="25"/>
          <w:lang w:val="uk-UA"/>
        </w:rPr>
        <w:t>.</w:t>
      </w:r>
      <w:proofErr w:type="gramEnd"/>
      <w:r w:rsidRPr="00E96CD5">
        <w:rPr>
          <w:sz w:val="28"/>
          <w:szCs w:val="25"/>
        </w:rPr>
        <w:t xml:space="preserve"> </w:t>
      </w:r>
      <w:proofErr w:type="gramStart"/>
      <w:r w:rsidRPr="00E96CD5">
        <w:rPr>
          <w:sz w:val="28"/>
          <w:szCs w:val="25"/>
        </w:rPr>
        <w:t>д</w:t>
      </w:r>
      <w:proofErr w:type="gramEnd"/>
      <w:r w:rsidRPr="00E96CD5">
        <w:rPr>
          <w:sz w:val="28"/>
          <w:szCs w:val="25"/>
        </w:rPr>
        <w:t>окл</w:t>
      </w:r>
      <w:r>
        <w:rPr>
          <w:sz w:val="28"/>
          <w:szCs w:val="25"/>
          <w:lang w:val="uk-UA"/>
        </w:rPr>
        <w:t>.</w:t>
      </w:r>
      <w:r w:rsidRPr="00E96CD5">
        <w:rPr>
          <w:sz w:val="28"/>
          <w:szCs w:val="25"/>
        </w:rPr>
        <w:t xml:space="preserve"> XIX пленума </w:t>
      </w:r>
      <w:r w:rsidRPr="0004334A">
        <w:rPr>
          <w:sz w:val="28"/>
          <w:szCs w:val="25"/>
        </w:rPr>
        <w:t>секции защиты растений ВАСХНИЛ.</w:t>
      </w:r>
      <w:r w:rsidRPr="0004334A">
        <w:rPr>
          <w:sz w:val="28"/>
          <w:szCs w:val="25"/>
          <w:lang w:val="uk-UA"/>
        </w:rPr>
        <w:t xml:space="preserve"> </w:t>
      </w:r>
      <w:r w:rsidRPr="0004334A">
        <w:rPr>
          <w:sz w:val="28"/>
          <w:szCs w:val="25"/>
        </w:rPr>
        <w:t>– М.,</w:t>
      </w:r>
      <w:r w:rsidRPr="0004334A">
        <w:rPr>
          <w:sz w:val="28"/>
          <w:szCs w:val="25"/>
          <w:lang w:val="uk-UA"/>
        </w:rPr>
        <w:t xml:space="preserve"> </w:t>
      </w:r>
      <w:r w:rsidRPr="0004334A">
        <w:rPr>
          <w:sz w:val="28"/>
          <w:szCs w:val="25"/>
        </w:rPr>
        <w:t>1949.</w:t>
      </w:r>
      <w:r w:rsidRPr="0004334A">
        <w:rPr>
          <w:sz w:val="28"/>
          <w:szCs w:val="25"/>
          <w:lang w:val="uk-UA"/>
        </w:rPr>
        <w:t xml:space="preserve"> </w:t>
      </w:r>
      <w:r w:rsidRPr="0004334A">
        <w:rPr>
          <w:sz w:val="28"/>
          <w:szCs w:val="25"/>
        </w:rPr>
        <w:t>– С</w:t>
      </w:r>
      <w:r w:rsidRPr="0004334A">
        <w:rPr>
          <w:sz w:val="28"/>
          <w:szCs w:val="25"/>
          <w:lang w:val="uk-UA"/>
        </w:rPr>
        <w:t>.</w:t>
      </w:r>
      <w:r w:rsidRPr="0004334A">
        <w:rPr>
          <w:sz w:val="28"/>
          <w:szCs w:val="25"/>
        </w:rPr>
        <w:t xml:space="preserve"> 342–345.</w:t>
      </w:r>
    </w:p>
    <w:p w:rsidR="00860557" w:rsidRPr="00C7057A"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04334A">
        <w:rPr>
          <w:sz w:val="28"/>
          <w:szCs w:val="25"/>
          <w:lang w:val="uk-UA"/>
        </w:rPr>
        <w:t xml:space="preserve"> Сусидко П. И. </w:t>
      </w:r>
      <w:r w:rsidRPr="00736595">
        <w:rPr>
          <w:sz w:val="28"/>
          <w:szCs w:val="25"/>
        </w:rPr>
        <w:t xml:space="preserve">Защита семян и всходов кукурузы от вредителей / П. И. Сусидко, Г. А. Андреева // Кукуруза на полях Днепропетровщины. – </w:t>
      </w:r>
      <w:r w:rsidRPr="00C7057A">
        <w:rPr>
          <w:sz w:val="28"/>
          <w:szCs w:val="25"/>
        </w:rPr>
        <w:t>Днепропетровск</w:t>
      </w:r>
      <w:proofErr w:type="gramStart"/>
      <w:r w:rsidRPr="00C7057A">
        <w:rPr>
          <w:sz w:val="28"/>
          <w:szCs w:val="25"/>
        </w:rPr>
        <w:t xml:space="preserve"> :</w:t>
      </w:r>
      <w:proofErr w:type="gramEnd"/>
      <w:r w:rsidRPr="00C7057A">
        <w:rPr>
          <w:sz w:val="28"/>
          <w:szCs w:val="25"/>
        </w:rPr>
        <w:t xml:space="preserve"> Промінь, </w:t>
      </w:r>
      <w:r w:rsidRPr="00C7057A">
        <w:rPr>
          <w:sz w:val="28"/>
          <w:szCs w:val="25"/>
          <w:lang w:val="uk-UA"/>
        </w:rPr>
        <w:t>1969. – С. 88–94.</w:t>
      </w:r>
    </w:p>
    <w:p w:rsidR="00860557" w:rsidRPr="00C7057A"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C7057A">
        <w:rPr>
          <w:sz w:val="28"/>
          <w:szCs w:val="25"/>
          <w:lang w:val="uk-UA"/>
        </w:rPr>
        <w:t xml:space="preserve"> Писаренко В. Н. Защита кукурузы на семеноводческих посевах / В. Н. Писаренко, Е. Л. Дудка // Защита растений. – 1987. – № 7</w:t>
      </w:r>
      <w:r w:rsidRPr="00C7057A">
        <w:rPr>
          <w:sz w:val="28"/>
          <w:szCs w:val="25"/>
        </w:rPr>
        <w:t>.</w:t>
      </w:r>
      <w:r w:rsidRPr="00C7057A">
        <w:rPr>
          <w:sz w:val="28"/>
          <w:szCs w:val="25"/>
          <w:lang w:val="uk-UA"/>
        </w:rPr>
        <w:t xml:space="preserve"> </w:t>
      </w:r>
      <w:r w:rsidRPr="00C7057A">
        <w:rPr>
          <w:sz w:val="28"/>
          <w:szCs w:val="25"/>
        </w:rPr>
        <w:t>–</w:t>
      </w:r>
      <w:r w:rsidRPr="00C7057A">
        <w:rPr>
          <w:sz w:val="28"/>
          <w:szCs w:val="25"/>
          <w:lang w:val="uk-UA"/>
        </w:rPr>
        <w:t xml:space="preserve"> </w:t>
      </w:r>
      <w:r w:rsidRPr="00C7057A">
        <w:rPr>
          <w:sz w:val="28"/>
          <w:szCs w:val="25"/>
        </w:rPr>
        <w:t>С. 2</w:t>
      </w:r>
      <w:r w:rsidRPr="00C7057A">
        <w:rPr>
          <w:sz w:val="28"/>
          <w:szCs w:val="25"/>
          <w:lang w:val="uk-UA"/>
        </w:rPr>
        <w:t>4</w:t>
      </w:r>
      <w:r w:rsidRPr="00C7057A">
        <w:rPr>
          <w:sz w:val="28"/>
          <w:szCs w:val="25"/>
        </w:rPr>
        <w:t>–2</w:t>
      </w:r>
      <w:r w:rsidRPr="00C7057A">
        <w:rPr>
          <w:sz w:val="28"/>
          <w:szCs w:val="25"/>
          <w:lang w:val="uk-UA"/>
        </w:rPr>
        <w:t>5</w:t>
      </w:r>
      <w:r w:rsidRPr="00C7057A">
        <w:rPr>
          <w:sz w:val="28"/>
          <w:szCs w:val="25"/>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5"/>
          <w:lang w:val="uk-UA"/>
        </w:rPr>
        <w:t xml:space="preserve"> Стольнова А.</w:t>
      </w:r>
      <w:r>
        <w:rPr>
          <w:sz w:val="28"/>
          <w:szCs w:val="25"/>
          <w:lang w:val="uk-UA"/>
        </w:rPr>
        <w:t xml:space="preserve"> </w:t>
      </w:r>
      <w:r w:rsidRPr="00E96CD5">
        <w:rPr>
          <w:sz w:val="28"/>
          <w:szCs w:val="25"/>
          <w:lang w:val="uk-UA"/>
        </w:rPr>
        <w:t>Н. Химические приемы борьбы с про</w:t>
      </w:r>
      <w:r>
        <w:rPr>
          <w:sz w:val="28"/>
          <w:szCs w:val="25"/>
          <w:lang w:val="uk-UA"/>
        </w:rPr>
        <w:t xml:space="preserve">волочниками в </w:t>
      </w:r>
      <w:r>
        <w:rPr>
          <w:sz w:val="28"/>
          <w:szCs w:val="25"/>
          <w:lang w:val="uk-UA"/>
        </w:rPr>
        <w:lastRenderedPageBreak/>
        <w:t xml:space="preserve">посевах кукурузы / </w:t>
      </w:r>
      <w:r w:rsidRPr="00E96CD5">
        <w:rPr>
          <w:sz w:val="28"/>
          <w:szCs w:val="25"/>
          <w:lang w:val="uk-UA"/>
        </w:rPr>
        <w:t>А.</w:t>
      </w:r>
      <w:r>
        <w:rPr>
          <w:sz w:val="28"/>
          <w:szCs w:val="25"/>
          <w:lang w:val="uk-UA"/>
        </w:rPr>
        <w:t xml:space="preserve"> </w:t>
      </w:r>
      <w:r w:rsidRPr="00E96CD5">
        <w:rPr>
          <w:sz w:val="28"/>
          <w:szCs w:val="25"/>
          <w:lang w:val="uk-UA"/>
        </w:rPr>
        <w:t xml:space="preserve">Н. Стольнова </w:t>
      </w:r>
      <w:r>
        <w:rPr>
          <w:sz w:val="28"/>
          <w:szCs w:val="25"/>
          <w:lang w:val="uk-UA"/>
        </w:rPr>
        <w:t xml:space="preserve">// </w:t>
      </w:r>
      <w:r w:rsidRPr="00E96CD5">
        <w:rPr>
          <w:sz w:val="28"/>
          <w:szCs w:val="25"/>
          <w:lang w:val="uk-UA"/>
        </w:rPr>
        <w:t xml:space="preserve">Новые приемы борьбы с вредителями и болезнями кукурузы. </w:t>
      </w:r>
      <w:r>
        <w:rPr>
          <w:sz w:val="28"/>
          <w:szCs w:val="25"/>
          <w:lang w:val="uk-UA"/>
        </w:rPr>
        <w:t>– Днепропетровск :</w:t>
      </w:r>
      <w:r w:rsidRPr="00E96CD5">
        <w:rPr>
          <w:sz w:val="28"/>
          <w:szCs w:val="25"/>
          <w:lang w:val="uk-UA"/>
        </w:rPr>
        <w:t xml:space="preserve"> Изд. ВНИИ кукурузы</w:t>
      </w:r>
      <w:r>
        <w:rPr>
          <w:sz w:val="28"/>
          <w:szCs w:val="25"/>
          <w:lang w:val="uk-UA"/>
        </w:rPr>
        <w:t>,</w:t>
      </w:r>
      <w:r w:rsidRPr="00E96CD5">
        <w:rPr>
          <w:sz w:val="28"/>
          <w:szCs w:val="25"/>
          <w:lang w:val="uk-UA"/>
        </w:rPr>
        <w:t xml:space="preserve"> 1979.</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68</w:t>
      </w:r>
      <w:r>
        <w:rPr>
          <w:sz w:val="28"/>
          <w:szCs w:val="25"/>
          <w:lang w:val="uk-UA"/>
        </w:rPr>
        <w:t>–</w:t>
      </w:r>
      <w:r w:rsidRPr="00E96CD5">
        <w:rPr>
          <w:sz w:val="28"/>
          <w:szCs w:val="25"/>
          <w:lang w:val="uk-UA"/>
        </w:rPr>
        <w:t>72.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Немлієнко Ф.</w:t>
      </w:r>
      <w:r>
        <w:rPr>
          <w:sz w:val="28"/>
          <w:szCs w:val="25"/>
          <w:lang w:val="uk-UA"/>
        </w:rPr>
        <w:t xml:space="preserve"> </w:t>
      </w:r>
      <w:r w:rsidRPr="00E96CD5">
        <w:rPr>
          <w:sz w:val="28"/>
          <w:szCs w:val="25"/>
          <w:lang w:val="uk-UA"/>
        </w:rPr>
        <w:t>Є. Хвороби і шкідники кукурудзи та боротьба з ними</w:t>
      </w:r>
      <w:r>
        <w:rPr>
          <w:sz w:val="28"/>
          <w:szCs w:val="25"/>
          <w:lang w:val="uk-UA"/>
        </w:rPr>
        <w:t xml:space="preserve"> /</w:t>
      </w:r>
      <w:r w:rsidRPr="00232BB9">
        <w:rPr>
          <w:sz w:val="28"/>
          <w:szCs w:val="25"/>
          <w:lang w:val="uk-UA"/>
        </w:rPr>
        <w:t xml:space="preserve"> </w:t>
      </w:r>
      <w:r w:rsidRPr="00E96CD5">
        <w:rPr>
          <w:sz w:val="28"/>
          <w:szCs w:val="25"/>
          <w:lang w:val="uk-UA"/>
        </w:rPr>
        <w:t>Ф.</w:t>
      </w:r>
      <w:r>
        <w:rPr>
          <w:sz w:val="28"/>
          <w:szCs w:val="25"/>
          <w:lang w:val="uk-UA"/>
        </w:rPr>
        <w:t xml:space="preserve"> </w:t>
      </w:r>
      <w:r w:rsidRPr="00E96CD5">
        <w:rPr>
          <w:sz w:val="28"/>
          <w:szCs w:val="25"/>
          <w:lang w:val="uk-UA"/>
        </w:rPr>
        <w:t>Є.</w:t>
      </w:r>
      <w:r>
        <w:rPr>
          <w:sz w:val="28"/>
          <w:szCs w:val="25"/>
          <w:lang w:val="uk-UA"/>
        </w:rPr>
        <w:t xml:space="preserve"> </w:t>
      </w:r>
      <w:r w:rsidRPr="00E96CD5">
        <w:rPr>
          <w:sz w:val="28"/>
          <w:szCs w:val="25"/>
          <w:lang w:val="uk-UA"/>
        </w:rPr>
        <w:t>Немлієнко, П.</w:t>
      </w:r>
      <w:r>
        <w:rPr>
          <w:sz w:val="28"/>
          <w:szCs w:val="25"/>
          <w:lang w:val="uk-UA"/>
        </w:rPr>
        <w:t xml:space="preserve"> </w:t>
      </w:r>
      <w:r w:rsidRPr="00E96CD5">
        <w:rPr>
          <w:sz w:val="28"/>
          <w:szCs w:val="25"/>
          <w:lang w:val="uk-UA"/>
        </w:rPr>
        <w:t>І. Сусідко</w:t>
      </w:r>
      <w:r>
        <w:rPr>
          <w:sz w:val="28"/>
          <w:szCs w:val="25"/>
          <w:lang w:val="uk-UA"/>
        </w:rPr>
        <w:t xml:space="preserve">. – К. </w:t>
      </w:r>
      <w:r w:rsidRPr="00E96CD5">
        <w:rPr>
          <w:sz w:val="28"/>
          <w:szCs w:val="25"/>
          <w:lang w:val="uk-UA"/>
        </w:rPr>
        <w:t xml:space="preserve">: Урожай, 1964. </w:t>
      </w:r>
      <w:r>
        <w:rPr>
          <w:sz w:val="28"/>
          <w:szCs w:val="25"/>
          <w:lang w:val="uk-UA"/>
        </w:rPr>
        <w:t xml:space="preserve">– </w:t>
      </w:r>
      <w:r w:rsidRPr="00E96CD5">
        <w:rPr>
          <w:sz w:val="28"/>
          <w:szCs w:val="25"/>
          <w:lang w:val="uk-UA"/>
        </w:rPr>
        <w:t>97</w:t>
      </w:r>
      <w:r>
        <w:rPr>
          <w:sz w:val="28"/>
          <w:szCs w:val="25"/>
          <w:lang w:val="uk-UA"/>
        </w:rPr>
        <w:t xml:space="preserve"> </w:t>
      </w:r>
      <w:r w:rsidRPr="00E96CD5">
        <w:rPr>
          <w:sz w:val="28"/>
          <w:szCs w:val="25"/>
          <w:lang w:val="uk-UA"/>
        </w:rPr>
        <w:t>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Немлієнко Ф.</w:t>
      </w:r>
      <w:r>
        <w:rPr>
          <w:sz w:val="28"/>
          <w:szCs w:val="25"/>
          <w:lang w:val="uk-UA"/>
        </w:rPr>
        <w:t xml:space="preserve"> Є. </w:t>
      </w:r>
      <w:r w:rsidRPr="00E96CD5">
        <w:rPr>
          <w:sz w:val="28"/>
          <w:szCs w:val="25"/>
          <w:lang w:val="uk-UA"/>
        </w:rPr>
        <w:t>Шкідники та хвороби кукурудзи</w:t>
      </w:r>
      <w:r w:rsidRPr="005E1419">
        <w:rPr>
          <w:sz w:val="28"/>
          <w:szCs w:val="25"/>
          <w:lang w:val="uk-UA"/>
        </w:rPr>
        <w:t xml:space="preserve"> </w:t>
      </w:r>
      <w:r>
        <w:rPr>
          <w:sz w:val="28"/>
          <w:szCs w:val="25"/>
          <w:lang w:val="uk-UA"/>
        </w:rPr>
        <w:t xml:space="preserve">/ </w:t>
      </w:r>
      <w:r w:rsidRPr="00E96CD5">
        <w:rPr>
          <w:sz w:val="28"/>
          <w:szCs w:val="25"/>
          <w:lang w:val="uk-UA"/>
        </w:rPr>
        <w:t>Ф.</w:t>
      </w:r>
      <w:r>
        <w:rPr>
          <w:sz w:val="28"/>
          <w:szCs w:val="25"/>
          <w:lang w:val="uk-UA"/>
        </w:rPr>
        <w:t xml:space="preserve"> Є.</w:t>
      </w:r>
      <w:r w:rsidRPr="005E1419">
        <w:rPr>
          <w:sz w:val="28"/>
          <w:szCs w:val="25"/>
          <w:lang w:val="uk-UA"/>
        </w:rPr>
        <w:t xml:space="preserve"> </w:t>
      </w:r>
      <w:r w:rsidRPr="00E96CD5">
        <w:rPr>
          <w:sz w:val="28"/>
          <w:szCs w:val="25"/>
          <w:lang w:val="uk-UA"/>
        </w:rPr>
        <w:t>Немлієнко</w:t>
      </w:r>
      <w:r>
        <w:rPr>
          <w:sz w:val="28"/>
          <w:szCs w:val="25"/>
          <w:lang w:val="uk-UA"/>
        </w:rPr>
        <w:t xml:space="preserve">, </w:t>
      </w:r>
      <w:r w:rsidRPr="00E96CD5">
        <w:rPr>
          <w:sz w:val="28"/>
          <w:szCs w:val="25"/>
          <w:lang w:val="uk-UA"/>
        </w:rPr>
        <w:t>Є.</w:t>
      </w:r>
      <w:r>
        <w:rPr>
          <w:sz w:val="28"/>
          <w:szCs w:val="25"/>
          <w:lang w:val="uk-UA"/>
        </w:rPr>
        <w:t xml:space="preserve"> </w:t>
      </w:r>
      <w:r w:rsidRPr="00E96CD5">
        <w:rPr>
          <w:sz w:val="28"/>
          <w:szCs w:val="25"/>
          <w:lang w:val="uk-UA"/>
        </w:rPr>
        <w:t>В.</w:t>
      </w:r>
      <w:r>
        <w:rPr>
          <w:sz w:val="28"/>
          <w:szCs w:val="25"/>
          <w:lang w:val="uk-UA"/>
        </w:rPr>
        <w:t xml:space="preserve"> Клокав.</w:t>
      </w:r>
      <w:r w:rsidRPr="00E96CD5">
        <w:rPr>
          <w:sz w:val="28"/>
          <w:szCs w:val="25"/>
          <w:lang w:val="uk-UA"/>
        </w:rPr>
        <w:t xml:space="preserve"> </w:t>
      </w:r>
      <w:r>
        <w:rPr>
          <w:sz w:val="28"/>
          <w:szCs w:val="25"/>
          <w:lang w:val="uk-UA"/>
        </w:rPr>
        <w:t xml:space="preserve">– Дніпропетровськ, </w:t>
      </w:r>
      <w:r w:rsidRPr="00E96CD5">
        <w:rPr>
          <w:sz w:val="28"/>
          <w:szCs w:val="25"/>
          <w:lang w:val="uk-UA"/>
        </w:rPr>
        <w:t xml:space="preserve">1959. </w:t>
      </w:r>
      <w:r>
        <w:rPr>
          <w:sz w:val="28"/>
          <w:szCs w:val="25"/>
          <w:lang w:val="uk-UA"/>
        </w:rPr>
        <w:t xml:space="preserve">– </w:t>
      </w:r>
      <w:r w:rsidRPr="00E96CD5">
        <w:rPr>
          <w:sz w:val="28"/>
          <w:szCs w:val="25"/>
          <w:lang w:val="uk-UA"/>
        </w:rPr>
        <w:t>17</w:t>
      </w:r>
      <w:r>
        <w:rPr>
          <w:sz w:val="28"/>
          <w:szCs w:val="25"/>
          <w:lang w:val="uk-UA"/>
        </w:rPr>
        <w:t xml:space="preserve"> </w:t>
      </w:r>
      <w:r w:rsidRPr="00E96CD5">
        <w:rPr>
          <w:sz w:val="28"/>
          <w:szCs w:val="25"/>
          <w:lang w:val="uk-UA"/>
        </w:rPr>
        <w:t>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Гриванов К.</w:t>
      </w:r>
      <w:r>
        <w:rPr>
          <w:sz w:val="28"/>
          <w:szCs w:val="25"/>
          <w:lang w:val="uk-UA"/>
        </w:rPr>
        <w:t xml:space="preserve"> </w:t>
      </w:r>
      <w:r w:rsidRPr="00E96CD5">
        <w:rPr>
          <w:sz w:val="28"/>
          <w:szCs w:val="25"/>
          <w:lang w:val="uk-UA"/>
        </w:rPr>
        <w:t>П</w:t>
      </w:r>
      <w:r>
        <w:rPr>
          <w:sz w:val="28"/>
          <w:szCs w:val="25"/>
          <w:lang w:val="uk-UA"/>
        </w:rPr>
        <w:t xml:space="preserve">. Агротехника в защите зерновых / </w:t>
      </w:r>
      <w:r w:rsidRPr="00E96CD5">
        <w:rPr>
          <w:sz w:val="28"/>
          <w:szCs w:val="25"/>
          <w:lang w:val="uk-UA"/>
        </w:rPr>
        <w:t>К.</w:t>
      </w:r>
      <w:r>
        <w:rPr>
          <w:sz w:val="28"/>
          <w:szCs w:val="25"/>
          <w:lang w:val="uk-UA"/>
        </w:rPr>
        <w:t xml:space="preserve"> </w:t>
      </w:r>
      <w:r w:rsidRPr="00E96CD5">
        <w:rPr>
          <w:sz w:val="28"/>
          <w:szCs w:val="25"/>
          <w:lang w:val="uk-UA"/>
        </w:rPr>
        <w:t>П</w:t>
      </w:r>
      <w:r>
        <w:rPr>
          <w:sz w:val="28"/>
          <w:szCs w:val="25"/>
          <w:lang w:val="uk-UA"/>
        </w:rPr>
        <w:t xml:space="preserve">. </w:t>
      </w:r>
      <w:r w:rsidRPr="00E96CD5">
        <w:rPr>
          <w:sz w:val="28"/>
          <w:szCs w:val="25"/>
          <w:lang w:val="uk-UA"/>
        </w:rPr>
        <w:t>Гриванов // Защита растений.</w:t>
      </w:r>
      <w:r>
        <w:rPr>
          <w:sz w:val="28"/>
          <w:szCs w:val="25"/>
          <w:lang w:val="uk-UA"/>
        </w:rPr>
        <w:t xml:space="preserve"> </w:t>
      </w:r>
      <w:r w:rsidRPr="00E96CD5">
        <w:rPr>
          <w:sz w:val="28"/>
          <w:szCs w:val="25"/>
          <w:lang w:val="uk-UA"/>
        </w:rPr>
        <w:t>– 1967.</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10.</w:t>
      </w:r>
      <w:r>
        <w:rPr>
          <w:sz w:val="28"/>
          <w:szCs w:val="25"/>
          <w:lang w:val="uk-UA"/>
        </w:rPr>
        <w:t xml:space="preserve"> </w:t>
      </w:r>
      <w:r w:rsidRPr="00E96CD5">
        <w:rPr>
          <w:sz w:val="28"/>
          <w:szCs w:val="25"/>
          <w:lang w:val="uk-UA"/>
        </w:rPr>
        <w:t>– С</w:t>
      </w:r>
      <w:r>
        <w:rPr>
          <w:sz w:val="28"/>
          <w:szCs w:val="25"/>
          <w:lang w:val="uk-UA"/>
        </w:rPr>
        <w:t xml:space="preserve"> </w:t>
      </w:r>
      <w:r w:rsidRPr="00E96CD5">
        <w:rPr>
          <w:sz w:val="28"/>
          <w:szCs w:val="25"/>
          <w:lang w:val="uk-UA"/>
        </w:rPr>
        <w:t>7</w:t>
      </w:r>
      <w:r>
        <w:rPr>
          <w:sz w:val="28"/>
          <w:szCs w:val="25"/>
          <w:lang w:val="uk-UA"/>
        </w:rPr>
        <w:t>–</w:t>
      </w:r>
      <w:r w:rsidRPr="00E96CD5">
        <w:rPr>
          <w:sz w:val="28"/>
          <w:szCs w:val="25"/>
          <w:lang w:val="uk-UA"/>
        </w:rPr>
        <w:t>9.</w:t>
      </w:r>
    </w:p>
    <w:p w:rsidR="00860557" w:rsidRPr="00B3767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lang w:val="uk-UA"/>
        </w:rPr>
        <w:t>Писаренко В.</w:t>
      </w:r>
      <w:r>
        <w:rPr>
          <w:sz w:val="28"/>
          <w:lang w:val="uk-UA"/>
        </w:rPr>
        <w:t xml:space="preserve"> </w:t>
      </w:r>
      <w:r w:rsidRPr="00E96CD5">
        <w:rPr>
          <w:sz w:val="28"/>
          <w:lang w:val="uk-UA"/>
        </w:rPr>
        <w:t>Н.</w:t>
      </w:r>
      <w:r w:rsidRPr="00E96CD5">
        <w:rPr>
          <w:sz w:val="28"/>
          <w:szCs w:val="25"/>
          <w:lang w:val="uk-UA"/>
        </w:rPr>
        <w:t xml:space="preserve"> </w:t>
      </w:r>
      <w:r w:rsidRPr="007D3FEC">
        <w:rPr>
          <w:sz w:val="28"/>
          <w:szCs w:val="25"/>
        </w:rPr>
        <w:t xml:space="preserve">Агротехнические приемы ограничения численности вредителей кукурузы / </w:t>
      </w:r>
      <w:r w:rsidRPr="007D3FEC">
        <w:rPr>
          <w:sz w:val="28"/>
        </w:rPr>
        <w:t>В. Н.</w:t>
      </w:r>
      <w:r w:rsidRPr="007D3FEC">
        <w:rPr>
          <w:sz w:val="28"/>
          <w:szCs w:val="25"/>
        </w:rPr>
        <w:t xml:space="preserve"> </w:t>
      </w:r>
      <w:r w:rsidRPr="007D3FEC">
        <w:rPr>
          <w:sz w:val="28"/>
        </w:rPr>
        <w:t xml:space="preserve">Писаренко </w:t>
      </w:r>
      <w:r>
        <w:rPr>
          <w:sz w:val="28"/>
          <w:lang w:val="uk-UA"/>
        </w:rPr>
        <w:t xml:space="preserve">// </w:t>
      </w:r>
      <w:r w:rsidRPr="007D3FEC">
        <w:rPr>
          <w:sz w:val="28"/>
          <w:szCs w:val="25"/>
        </w:rPr>
        <w:t>Новые приемы борьбы с вредителями и болезнями кукурузы</w:t>
      </w:r>
      <w:r>
        <w:rPr>
          <w:sz w:val="28"/>
          <w:szCs w:val="25"/>
          <w:lang w:val="uk-UA"/>
        </w:rPr>
        <w:t>. –</w:t>
      </w:r>
      <w:r w:rsidRPr="007D3FEC">
        <w:rPr>
          <w:sz w:val="28"/>
          <w:szCs w:val="25"/>
        </w:rPr>
        <w:t xml:space="preserve"> Днепропетровск,</w:t>
      </w:r>
      <w:r>
        <w:rPr>
          <w:sz w:val="28"/>
          <w:szCs w:val="25"/>
          <w:lang w:val="uk-UA"/>
        </w:rPr>
        <w:t xml:space="preserve"> </w:t>
      </w:r>
      <w:r w:rsidRPr="007D3FEC">
        <w:rPr>
          <w:sz w:val="28"/>
          <w:szCs w:val="25"/>
        </w:rPr>
        <w:t>1979</w:t>
      </w:r>
      <w:r>
        <w:rPr>
          <w:sz w:val="28"/>
          <w:szCs w:val="25"/>
          <w:lang w:val="uk-UA"/>
        </w:rPr>
        <w:t>. –</w:t>
      </w:r>
      <w:r w:rsidRPr="007D3FEC">
        <w:rPr>
          <w:sz w:val="28"/>
          <w:szCs w:val="25"/>
        </w:rPr>
        <w:t xml:space="preserve"> С. 38</w:t>
      </w:r>
      <w:r>
        <w:rPr>
          <w:sz w:val="28"/>
          <w:szCs w:val="25"/>
        </w:rPr>
        <w:t>–</w:t>
      </w:r>
      <w:r w:rsidRPr="007D3FEC">
        <w:rPr>
          <w:sz w:val="28"/>
          <w:szCs w:val="25"/>
        </w:rPr>
        <w:t xml:space="preserve">42. </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t xml:space="preserve"> </w:t>
      </w:r>
      <w:r w:rsidRPr="00E96CD5">
        <w:rPr>
          <w:sz w:val="28"/>
          <w:szCs w:val="25"/>
        </w:rPr>
        <w:t>Мухрам</w:t>
      </w:r>
      <w:r w:rsidRPr="00EC1DAD">
        <w:rPr>
          <w:sz w:val="28"/>
          <w:szCs w:val="25"/>
        </w:rPr>
        <w:t xml:space="preserve"> </w:t>
      </w:r>
      <w:r w:rsidRPr="00E96CD5">
        <w:rPr>
          <w:sz w:val="28"/>
          <w:szCs w:val="25"/>
        </w:rPr>
        <w:t>И</w:t>
      </w:r>
      <w:r>
        <w:rPr>
          <w:sz w:val="28"/>
          <w:szCs w:val="25"/>
          <w:lang w:val="uk-UA"/>
        </w:rPr>
        <w:t>.</w:t>
      </w:r>
      <w:r>
        <w:rPr>
          <w:sz w:val="28"/>
          <w:szCs w:val="25"/>
        </w:rPr>
        <w:t xml:space="preserve"> А</w:t>
      </w:r>
      <w:r>
        <w:rPr>
          <w:sz w:val="28"/>
          <w:szCs w:val="25"/>
          <w:lang w:val="uk-UA"/>
        </w:rPr>
        <w:t>.</w:t>
      </w:r>
      <w:r w:rsidRPr="00E96CD5">
        <w:rPr>
          <w:sz w:val="28"/>
          <w:szCs w:val="25"/>
        </w:rPr>
        <w:t xml:space="preserve"> Закономерности динамики численности проволочников на посевах кукурузы в условиях Цен</w:t>
      </w:r>
      <w:r>
        <w:rPr>
          <w:sz w:val="28"/>
          <w:szCs w:val="25"/>
        </w:rPr>
        <w:t>т</w:t>
      </w:r>
      <w:r w:rsidRPr="00E96CD5">
        <w:rPr>
          <w:sz w:val="28"/>
          <w:szCs w:val="25"/>
        </w:rPr>
        <w:t>ра</w:t>
      </w:r>
      <w:r w:rsidRPr="00E96CD5">
        <w:rPr>
          <w:sz w:val="28"/>
          <w:szCs w:val="25"/>
          <w:lang w:val="uk-UA"/>
        </w:rPr>
        <w:t>л</w:t>
      </w:r>
      <w:r>
        <w:rPr>
          <w:sz w:val="28"/>
          <w:szCs w:val="25"/>
        </w:rPr>
        <w:t>ьной Лесостепи Украины</w:t>
      </w:r>
      <w:r w:rsidRPr="00EC1DAD">
        <w:rPr>
          <w:sz w:val="28"/>
          <w:szCs w:val="25"/>
        </w:rPr>
        <w:t xml:space="preserve"> </w:t>
      </w:r>
      <w:r>
        <w:rPr>
          <w:sz w:val="28"/>
          <w:szCs w:val="25"/>
          <w:lang w:val="uk-UA"/>
        </w:rPr>
        <w:t xml:space="preserve">/ </w:t>
      </w:r>
      <w:r w:rsidRPr="00E96CD5">
        <w:rPr>
          <w:sz w:val="28"/>
          <w:szCs w:val="25"/>
        </w:rPr>
        <w:t>И</w:t>
      </w:r>
      <w:r>
        <w:rPr>
          <w:sz w:val="28"/>
          <w:szCs w:val="25"/>
          <w:lang w:val="uk-UA"/>
        </w:rPr>
        <w:t>.</w:t>
      </w:r>
      <w:r>
        <w:rPr>
          <w:sz w:val="28"/>
          <w:szCs w:val="25"/>
        </w:rPr>
        <w:t xml:space="preserve"> А</w:t>
      </w:r>
      <w:r>
        <w:rPr>
          <w:sz w:val="28"/>
          <w:szCs w:val="25"/>
          <w:lang w:val="uk-UA"/>
        </w:rPr>
        <w:t>.</w:t>
      </w:r>
      <w:r w:rsidRPr="00E96CD5">
        <w:rPr>
          <w:sz w:val="28"/>
          <w:szCs w:val="25"/>
        </w:rPr>
        <w:t xml:space="preserve"> Мухрам</w:t>
      </w:r>
      <w:r w:rsidRPr="00EC1DAD">
        <w:rPr>
          <w:sz w:val="28"/>
          <w:szCs w:val="25"/>
        </w:rPr>
        <w:t xml:space="preserve"> </w:t>
      </w:r>
      <w:r>
        <w:rPr>
          <w:sz w:val="28"/>
          <w:szCs w:val="25"/>
          <w:lang w:val="uk-UA"/>
        </w:rPr>
        <w:t>//</w:t>
      </w:r>
      <w:r w:rsidRPr="00E96CD5">
        <w:rPr>
          <w:sz w:val="28"/>
          <w:szCs w:val="25"/>
        </w:rPr>
        <w:t xml:space="preserve"> Интегрированная защита растений от вредителей и болезней сельскохозяйственных культур.</w:t>
      </w:r>
      <w:r>
        <w:rPr>
          <w:sz w:val="28"/>
          <w:szCs w:val="25"/>
          <w:lang w:val="uk-UA"/>
        </w:rPr>
        <w:t xml:space="preserve"> </w:t>
      </w:r>
      <w:r>
        <w:rPr>
          <w:sz w:val="28"/>
          <w:szCs w:val="25"/>
        </w:rPr>
        <w:t>–</w:t>
      </w:r>
      <w:r w:rsidRPr="00E96CD5">
        <w:rPr>
          <w:sz w:val="28"/>
          <w:szCs w:val="25"/>
        </w:rPr>
        <w:t xml:space="preserve"> К</w:t>
      </w:r>
      <w:r>
        <w:rPr>
          <w:sz w:val="28"/>
          <w:szCs w:val="25"/>
          <w:lang w:val="uk-UA"/>
        </w:rPr>
        <w:t>.</w:t>
      </w:r>
      <w:proofErr w:type="gramStart"/>
      <w:r>
        <w:rPr>
          <w:sz w:val="28"/>
          <w:szCs w:val="25"/>
          <w:lang w:val="uk-UA"/>
        </w:rPr>
        <w:t xml:space="preserve"> :</w:t>
      </w:r>
      <w:proofErr w:type="gramEnd"/>
      <w:r>
        <w:rPr>
          <w:sz w:val="28"/>
          <w:szCs w:val="25"/>
          <w:lang w:val="uk-UA"/>
        </w:rPr>
        <w:t xml:space="preserve"> </w:t>
      </w:r>
      <w:r w:rsidRPr="00E96CD5">
        <w:rPr>
          <w:sz w:val="28"/>
          <w:szCs w:val="25"/>
        </w:rPr>
        <w:t>Научные труды УСХА.</w:t>
      </w:r>
      <w:r>
        <w:rPr>
          <w:sz w:val="28"/>
          <w:szCs w:val="25"/>
          <w:lang w:val="uk-UA"/>
        </w:rPr>
        <w:t xml:space="preserve"> </w:t>
      </w:r>
      <w:r>
        <w:rPr>
          <w:sz w:val="28"/>
          <w:szCs w:val="25"/>
        </w:rPr>
        <w:t>–</w:t>
      </w:r>
      <w:r w:rsidRPr="00E96CD5">
        <w:rPr>
          <w:sz w:val="28"/>
          <w:szCs w:val="25"/>
        </w:rPr>
        <w:t xml:space="preserve"> 1983.</w:t>
      </w:r>
      <w:r>
        <w:rPr>
          <w:sz w:val="28"/>
          <w:szCs w:val="25"/>
          <w:lang w:val="uk-UA"/>
        </w:rPr>
        <w:t xml:space="preserve"> </w:t>
      </w:r>
      <w:r>
        <w:rPr>
          <w:sz w:val="28"/>
          <w:szCs w:val="25"/>
        </w:rPr>
        <w:t>–</w:t>
      </w:r>
      <w:r>
        <w:rPr>
          <w:sz w:val="28"/>
          <w:szCs w:val="25"/>
          <w:lang w:val="uk-UA"/>
        </w:rPr>
        <w:t xml:space="preserve"> </w:t>
      </w:r>
      <w:r w:rsidRPr="00E96CD5">
        <w:rPr>
          <w:sz w:val="28"/>
          <w:szCs w:val="25"/>
        </w:rPr>
        <w:t>С.</w:t>
      </w:r>
      <w:r>
        <w:rPr>
          <w:sz w:val="28"/>
          <w:szCs w:val="25"/>
          <w:lang w:val="uk-UA"/>
        </w:rPr>
        <w:t xml:space="preserve"> </w:t>
      </w:r>
      <w:r w:rsidRPr="00E96CD5">
        <w:rPr>
          <w:sz w:val="28"/>
          <w:szCs w:val="25"/>
        </w:rPr>
        <w:t>34</w:t>
      </w:r>
      <w:r>
        <w:rPr>
          <w:sz w:val="28"/>
          <w:szCs w:val="25"/>
        </w:rPr>
        <w:t>–</w:t>
      </w:r>
      <w:r w:rsidRPr="00E96CD5">
        <w:rPr>
          <w:sz w:val="28"/>
          <w:szCs w:val="25"/>
        </w:rPr>
        <w:t>36.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Кипенварлиц А.</w:t>
      </w:r>
      <w:r>
        <w:rPr>
          <w:sz w:val="28"/>
          <w:szCs w:val="25"/>
          <w:lang w:val="uk-UA"/>
        </w:rPr>
        <w:t xml:space="preserve"> </w:t>
      </w:r>
      <w:r w:rsidRPr="00E96CD5">
        <w:rPr>
          <w:sz w:val="28"/>
          <w:szCs w:val="25"/>
          <w:lang w:val="uk-UA"/>
        </w:rPr>
        <w:t>Ф. Роль механической обработки почвы в борьбе с проволочниками на окультуренных торфянниках БССР</w:t>
      </w:r>
      <w:r>
        <w:rPr>
          <w:sz w:val="28"/>
          <w:szCs w:val="25"/>
          <w:lang w:val="uk-UA"/>
        </w:rPr>
        <w:t xml:space="preserve"> / </w:t>
      </w:r>
      <w:r w:rsidRPr="00E96CD5">
        <w:rPr>
          <w:sz w:val="28"/>
          <w:szCs w:val="25"/>
          <w:lang w:val="uk-UA"/>
        </w:rPr>
        <w:t>А.</w:t>
      </w:r>
      <w:r>
        <w:rPr>
          <w:sz w:val="28"/>
          <w:szCs w:val="25"/>
          <w:lang w:val="uk-UA"/>
        </w:rPr>
        <w:t xml:space="preserve"> </w:t>
      </w:r>
      <w:r w:rsidRPr="00E96CD5">
        <w:rPr>
          <w:sz w:val="28"/>
          <w:szCs w:val="25"/>
          <w:lang w:val="uk-UA"/>
        </w:rPr>
        <w:t xml:space="preserve">Ф. Кипенварлиц // Сб. </w:t>
      </w:r>
      <w:r>
        <w:rPr>
          <w:sz w:val="28"/>
          <w:szCs w:val="25"/>
          <w:lang w:val="uk-UA"/>
        </w:rPr>
        <w:t>н</w:t>
      </w:r>
      <w:r w:rsidRPr="00E96CD5">
        <w:rPr>
          <w:sz w:val="28"/>
          <w:szCs w:val="25"/>
          <w:lang w:val="uk-UA"/>
        </w:rPr>
        <w:t>ауч</w:t>
      </w:r>
      <w:r>
        <w:rPr>
          <w:sz w:val="28"/>
          <w:szCs w:val="25"/>
          <w:lang w:val="uk-UA"/>
        </w:rPr>
        <w:t>.</w:t>
      </w:r>
      <w:r w:rsidRPr="00E96CD5">
        <w:rPr>
          <w:sz w:val="28"/>
          <w:szCs w:val="25"/>
          <w:lang w:val="uk-UA"/>
        </w:rPr>
        <w:t xml:space="preserve"> трудов</w:t>
      </w:r>
      <w:r>
        <w:rPr>
          <w:sz w:val="28"/>
          <w:szCs w:val="25"/>
          <w:lang w:val="uk-UA"/>
        </w:rPr>
        <w:t xml:space="preserve"> и</w:t>
      </w:r>
      <w:r w:rsidRPr="00E96CD5">
        <w:rPr>
          <w:sz w:val="28"/>
          <w:szCs w:val="25"/>
          <w:lang w:val="uk-UA"/>
        </w:rPr>
        <w:t>нститут</w:t>
      </w:r>
      <w:r>
        <w:rPr>
          <w:sz w:val="28"/>
          <w:szCs w:val="25"/>
          <w:lang w:val="uk-UA"/>
        </w:rPr>
        <w:t>а</w:t>
      </w:r>
      <w:r w:rsidRPr="00E96CD5">
        <w:rPr>
          <w:sz w:val="28"/>
          <w:szCs w:val="25"/>
          <w:lang w:val="uk-UA"/>
        </w:rPr>
        <w:t xml:space="preserve"> биологии АН БССР.</w:t>
      </w:r>
      <w:r>
        <w:rPr>
          <w:sz w:val="28"/>
          <w:szCs w:val="25"/>
          <w:lang w:val="uk-UA"/>
        </w:rPr>
        <w:t xml:space="preserve"> –</w:t>
      </w:r>
      <w:r w:rsidRPr="00E96CD5">
        <w:rPr>
          <w:sz w:val="28"/>
          <w:szCs w:val="25"/>
          <w:lang w:val="uk-UA"/>
        </w:rPr>
        <w:t xml:space="preserve"> 1952.</w:t>
      </w:r>
      <w:r>
        <w:rPr>
          <w:sz w:val="28"/>
          <w:szCs w:val="25"/>
          <w:lang w:val="uk-UA"/>
        </w:rPr>
        <w:t xml:space="preserve"> –</w:t>
      </w:r>
      <w:r w:rsidRPr="00E96CD5">
        <w:rPr>
          <w:sz w:val="28"/>
          <w:szCs w:val="25"/>
          <w:lang w:val="uk-UA"/>
        </w:rPr>
        <w:t>Вып.</w:t>
      </w:r>
      <w:r>
        <w:rPr>
          <w:sz w:val="28"/>
          <w:szCs w:val="25"/>
          <w:lang w:val="uk-UA"/>
        </w:rPr>
        <w:t xml:space="preserve"> </w:t>
      </w:r>
      <w:r w:rsidRPr="00E96CD5">
        <w:rPr>
          <w:sz w:val="28"/>
          <w:szCs w:val="25"/>
          <w:lang w:val="uk-UA"/>
        </w:rPr>
        <w:t>3.</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50</w:t>
      </w:r>
      <w:r>
        <w:rPr>
          <w:sz w:val="28"/>
          <w:szCs w:val="25"/>
          <w:lang w:val="uk-UA"/>
        </w:rPr>
        <w:t>–</w:t>
      </w:r>
      <w:r w:rsidRPr="00E96CD5">
        <w:rPr>
          <w:sz w:val="28"/>
          <w:szCs w:val="25"/>
          <w:lang w:val="uk-UA"/>
        </w:rPr>
        <w:t>77.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Стукалова Н.</w:t>
      </w:r>
      <w:r>
        <w:rPr>
          <w:sz w:val="28"/>
          <w:szCs w:val="25"/>
          <w:lang w:val="uk-UA"/>
        </w:rPr>
        <w:t xml:space="preserve"> В.</w:t>
      </w:r>
      <w:r w:rsidRPr="00E96CD5">
        <w:rPr>
          <w:sz w:val="28"/>
          <w:szCs w:val="25"/>
          <w:lang w:val="uk-UA"/>
        </w:rPr>
        <w:t xml:space="preserve"> Влияние агротехнических приемов на числен</w:t>
      </w:r>
      <w:r>
        <w:rPr>
          <w:sz w:val="28"/>
          <w:szCs w:val="25"/>
          <w:lang w:val="uk-UA"/>
        </w:rPr>
        <w:t>н</w:t>
      </w:r>
      <w:r w:rsidRPr="00E96CD5">
        <w:rPr>
          <w:sz w:val="28"/>
          <w:szCs w:val="25"/>
          <w:lang w:val="uk-UA"/>
        </w:rPr>
        <w:t>ость и видовой соста</w:t>
      </w:r>
      <w:r>
        <w:rPr>
          <w:sz w:val="28"/>
          <w:szCs w:val="25"/>
          <w:lang w:val="uk-UA"/>
        </w:rPr>
        <w:t>в почвообитающих беспозвоночных</w:t>
      </w:r>
      <w:r w:rsidRPr="009C5C99">
        <w:rPr>
          <w:sz w:val="28"/>
          <w:szCs w:val="25"/>
          <w:lang w:val="uk-UA"/>
        </w:rPr>
        <w:t xml:space="preserve"> </w:t>
      </w:r>
      <w:r>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Стукалова, Н.</w:t>
      </w:r>
      <w:r>
        <w:rPr>
          <w:sz w:val="28"/>
          <w:szCs w:val="25"/>
          <w:lang w:val="uk-UA"/>
        </w:rPr>
        <w:t xml:space="preserve"> </w:t>
      </w:r>
      <w:r w:rsidRPr="00E96CD5">
        <w:rPr>
          <w:sz w:val="28"/>
          <w:szCs w:val="25"/>
          <w:lang w:val="uk-UA"/>
        </w:rPr>
        <w:t>Е. Степанова</w:t>
      </w:r>
      <w:r>
        <w:rPr>
          <w:sz w:val="28"/>
          <w:szCs w:val="25"/>
          <w:lang w:val="uk-UA"/>
        </w:rPr>
        <w:t xml:space="preserve"> // </w:t>
      </w:r>
      <w:r w:rsidRPr="00E96CD5">
        <w:rPr>
          <w:sz w:val="28"/>
          <w:szCs w:val="25"/>
          <w:lang w:val="uk-UA"/>
        </w:rPr>
        <w:t>Агротехнический метод защиты полевых культур.</w:t>
      </w:r>
      <w:r>
        <w:rPr>
          <w:sz w:val="28"/>
          <w:szCs w:val="25"/>
          <w:lang w:val="uk-UA"/>
        </w:rPr>
        <w:t xml:space="preserve"> – М. :</w:t>
      </w:r>
      <w:r w:rsidRPr="00E96CD5">
        <w:rPr>
          <w:sz w:val="28"/>
          <w:szCs w:val="25"/>
          <w:lang w:val="uk-UA"/>
        </w:rPr>
        <w:t xml:space="preserve"> Научные труды ВАСНИЛ</w:t>
      </w:r>
      <w:r>
        <w:rPr>
          <w:sz w:val="28"/>
          <w:szCs w:val="25"/>
          <w:lang w:val="uk-UA"/>
        </w:rPr>
        <w:t>. –</w:t>
      </w:r>
      <w:r w:rsidRPr="00E96CD5">
        <w:rPr>
          <w:sz w:val="28"/>
          <w:szCs w:val="25"/>
          <w:lang w:val="uk-UA"/>
        </w:rPr>
        <w:t xml:space="preserve"> 1981.</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25</w:t>
      </w:r>
      <w:r>
        <w:rPr>
          <w:sz w:val="28"/>
          <w:szCs w:val="25"/>
          <w:lang w:val="uk-UA"/>
        </w:rPr>
        <w:t>–</w:t>
      </w:r>
      <w:r w:rsidRPr="00E96CD5">
        <w:rPr>
          <w:sz w:val="28"/>
          <w:szCs w:val="25"/>
          <w:lang w:val="uk-UA"/>
        </w:rPr>
        <w:t>26.</w:t>
      </w:r>
    </w:p>
    <w:p w:rsidR="00860557" w:rsidRPr="00055619"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5"/>
          <w:lang w:val="uk-UA"/>
        </w:rPr>
        <w:t xml:space="preserve"> </w:t>
      </w:r>
      <w:r w:rsidRPr="00E96CD5">
        <w:rPr>
          <w:sz w:val="28"/>
          <w:szCs w:val="25"/>
          <w:lang w:val="en-US"/>
        </w:rPr>
        <w:t>Masler</w:t>
      </w:r>
      <w:r w:rsidRPr="009C5C99">
        <w:rPr>
          <w:sz w:val="28"/>
          <w:szCs w:val="25"/>
          <w:lang w:val="uk-UA"/>
        </w:rPr>
        <w:t xml:space="preserve"> </w:t>
      </w:r>
      <w:r w:rsidRPr="00E96CD5">
        <w:rPr>
          <w:sz w:val="28"/>
          <w:szCs w:val="25"/>
          <w:lang w:val="en-US"/>
        </w:rPr>
        <w:t>V</w:t>
      </w:r>
      <w:r w:rsidRPr="009C5C99">
        <w:rPr>
          <w:sz w:val="28"/>
          <w:szCs w:val="25"/>
          <w:lang w:val="uk-UA"/>
        </w:rPr>
        <w:t xml:space="preserve">. </w:t>
      </w:r>
      <w:r w:rsidRPr="00E96CD5">
        <w:rPr>
          <w:sz w:val="28"/>
          <w:szCs w:val="25"/>
          <w:lang w:val="en-US"/>
        </w:rPr>
        <w:t>Skodlive</w:t>
      </w:r>
      <w:r w:rsidRPr="009C5C99">
        <w:rPr>
          <w:sz w:val="28"/>
          <w:szCs w:val="25"/>
          <w:lang w:val="uk-UA"/>
        </w:rPr>
        <w:t xml:space="preserve"> </w:t>
      </w:r>
      <w:r w:rsidRPr="00E96CD5">
        <w:rPr>
          <w:sz w:val="28"/>
          <w:szCs w:val="25"/>
          <w:lang w:val="en-US"/>
        </w:rPr>
        <w:t>druky</w:t>
      </w:r>
      <w:r w:rsidRPr="009C5C99">
        <w:rPr>
          <w:sz w:val="28"/>
          <w:szCs w:val="25"/>
          <w:lang w:val="uk-UA"/>
        </w:rPr>
        <w:t xml:space="preserve"> </w:t>
      </w:r>
      <w:r w:rsidRPr="00E96CD5">
        <w:rPr>
          <w:sz w:val="28"/>
          <w:szCs w:val="25"/>
          <w:lang w:val="en-US"/>
        </w:rPr>
        <w:t>kovackovitych</w:t>
      </w:r>
      <w:r>
        <w:rPr>
          <w:sz w:val="28"/>
          <w:szCs w:val="25"/>
          <w:lang w:val="uk-UA"/>
        </w:rPr>
        <w:t xml:space="preserve"> (</w:t>
      </w:r>
      <w:r w:rsidRPr="00E96CD5">
        <w:rPr>
          <w:sz w:val="28"/>
          <w:szCs w:val="25"/>
          <w:lang w:val="en-US"/>
        </w:rPr>
        <w:t>Coleoptera</w:t>
      </w:r>
      <w:r w:rsidRPr="009C5C99">
        <w:rPr>
          <w:sz w:val="28"/>
          <w:szCs w:val="25"/>
          <w:lang w:val="uk-UA"/>
        </w:rPr>
        <w:t xml:space="preserve">, </w:t>
      </w:r>
      <w:r w:rsidRPr="00E96CD5">
        <w:rPr>
          <w:sz w:val="28"/>
          <w:szCs w:val="25"/>
          <w:lang w:val="en-US"/>
        </w:rPr>
        <w:t>Elateridae</w:t>
      </w:r>
      <w:r w:rsidRPr="009C5C99">
        <w:rPr>
          <w:sz w:val="28"/>
          <w:szCs w:val="25"/>
          <w:lang w:val="uk-UA"/>
        </w:rPr>
        <w:t xml:space="preserve">) </w:t>
      </w:r>
      <w:proofErr w:type="gramStart"/>
      <w:r w:rsidRPr="00E96CD5">
        <w:rPr>
          <w:sz w:val="28"/>
          <w:szCs w:val="25"/>
          <w:lang w:val="en-US"/>
        </w:rPr>
        <w:t>na</w:t>
      </w:r>
      <w:proofErr w:type="gramEnd"/>
      <w:r w:rsidRPr="009C5C99">
        <w:rPr>
          <w:sz w:val="28"/>
          <w:szCs w:val="25"/>
          <w:lang w:val="uk-UA"/>
        </w:rPr>
        <w:t xml:space="preserve"> </w:t>
      </w:r>
      <w:r w:rsidRPr="00E96CD5">
        <w:rPr>
          <w:sz w:val="28"/>
          <w:szCs w:val="25"/>
          <w:lang w:val="en-US"/>
        </w:rPr>
        <w:t>Slovensku</w:t>
      </w:r>
      <w:r w:rsidRPr="009C5C99">
        <w:rPr>
          <w:sz w:val="28"/>
          <w:szCs w:val="25"/>
          <w:lang w:val="uk-UA"/>
        </w:rPr>
        <w:t xml:space="preserve"> </w:t>
      </w:r>
      <w:r w:rsidRPr="00E96CD5">
        <w:rPr>
          <w:sz w:val="28"/>
          <w:szCs w:val="25"/>
          <w:lang w:val="en-US"/>
        </w:rPr>
        <w:t>a</w:t>
      </w:r>
      <w:r w:rsidRPr="009C5C99">
        <w:rPr>
          <w:sz w:val="28"/>
          <w:szCs w:val="25"/>
          <w:lang w:val="uk-UA"/>
        </w:rPr>
        <w:t xml:space="preserve"> </w:t>
      </w:r>
      <w:r w:rsidRPr="00E96CD5">
        <w:rPr>
          <w:sz w:val="28"/>
          <w:szCs w:val="25"/>
          <w:lang w:val="en-US"/>
        </w:rPr>
        <w:t>ochrana</w:t>
      </w:r>
      <w:r w:rsidRPr="009C5C99">
        <w:rPr>
          <w:sz w:val="28"/>
          <w:szCs w:val="25"/>
          <w:lang w:val="uk-UA"/>
        </w:rPr>
        <w:t xml:space="preserve"> </w:t>
      </w:r>
      <w:r w:rsidRPr="00E96CD5">
        <w:rPr>
          <w:sz w:val="28"/>
          <w:szCs w:val="25"/>
          <w:lang w:val="en-US"/>
        </w:rPr>
        <w:t>proti</w:t>
      </w:r>
      <w:r w:rsidRPr="009C5C99">
        <w:rPr>
          <w:sz w:val="28"/>
          <w:szCs w:val="25"/>
          <w:lang w:val="uk-UA"/>
        </w:rPr>
        <w:t xml:space="preserve"> </w:t>
      </w:r>
      <w:r w:rsidRPr="00E96CD5">
        <w:rPr>
          <w:sz w:val="28"/>
          <w:szCs w:val="25"/>
          <w:lang w:val="en-US"/>
        </w:rPr>
        <w:t>nim</w:t>
      </w:r>
      <w:r>
        <w:rPr>
          <w:sz w:val="28"/>
          <w:szCs w:val="25"/>
          <w:lang w:val="uk-UA"/>
        </w:rPr>
        <w:t xml:space="preserve"> / </w:t>
      </w:r>
      <w:r w:rsidRPr="00E96CD5">
        <w:rPr>
          <w:sz w:val="28"/>
          <w:szCs w:val="25"/>
          <w:lang w:val="en-US"/>
        </w:rPr>
        <w:t>V</w:t>
      </w:r>
      <w:r w:rsidRPr="009C5C99">
        <w:rPr>
          <w:sz w:val="28"/>
          <w:szCs w:val="25"/>
          <w:lang w:val="uk-UA"/>
        </w:rPr>
        <w:t xml:space="preserve">. </w:t>
      </w:r>
      <w:r w:rsidRPr="00E96CD5">
        <w:rPr>
          <w:sz w:val="28"/>
          <w:szCs w:val="25"/>
          <w:lang w:val="en-US"/>
        </w:rPr>
        <w:t>Masler</w:t>
      </w:r>
      <w:r w:rsidRPr="009C5C99">
        <w:rPr>
          <w:sz w:val="28"/>
          <w:szCs w:val="25"/>
          <w:lang w:val="uk-UA"/>
        </w:rPr>
        <w:t xml:space="preserve"> </w:t>
      </w:r>
      <w:r>
        <w:rPr>
          <w:sz w:val="28"/>
          <w:szCs w:val="25"/>
          <w:lang w:val="uk-UA"/>
        </w:rPr>
        <w:t xml:space="preserve">// </w:t>
      </w:r>
      <w:r w:rsidRPr="00E96CD5">
        <w:rPr>
          <w:sz w:val="28"/>
          <w:szCs w:val="25"/>
          <w:lang w:val="en-US"/>
        </w:rPr>
        <w:t>Pol</w:t>
      </w:r>
      <w:r w:rsidRPr="009C5C99">
        <w:rPr>
          <w:sz w:val="28"/>
          <w:szCs w:val="25"/>
          <w:lang w:val="uk-UA"/>
        </w:rPr>
        <w:t>’</w:t>
      </w:r>
      <w:r w:rsidRPr="00E96CD5">
        <w:rPr>
          <w:sz w:val="28"/>
          <w:szCs w:val="25"/>
          <w:lang w:val="en-US"/>
        </w:rPr>
        <w:t>nohospodarsno</w:t>
      </w:r>
      <w:r w:rsidRPr="009C5C99">
        <w:rPr>
          <w:sz w:val="28"/>
          <w:szCs w:val="25"/>
          <w:lang w:val="uk-UA"/>
        </w:rPr>
        <w:t xml:space="preserve">: </w:t>
      </w:r>
      <w:r w:rsidRPr="00E96CD5">
        <w:rPr>
          <w:sz w:val="28"/>
          <w:szCs w:val="25"/>
          <w:lang w:val="en-US"/>
        </w:rPr>
        <w:t>Veda</w:t>
      </w:r>
      <w:r w:rsidRPr="009C5C99">
        <w:rPr>
          <w:sz w:val="28"/>
          <w:szCs w:val="25"/>
          <w:lang w:val="uk-UA"/>
        </w:rPr>
        <w:t xml:space="preserve"> </w:t>
      </w:r>
      <w:r w:rsidRPr="00E96CD5">
        <w:rPr>
          <w:sz w:val="28"/>
          <w:szCs w:val="25"/>
          <w:lang w:val="en-US"/>
        </w:rPr>
        <w:t>vydavatel</w:t>
      </w:r>
      <w:r w:rsidRPr="00055619">
        <w:rPr>
          <w:sz w:val="28"/>
          <w:szCs w:val="25"/>
          <w:lang w:val="uk-UA"/>
        </w:rPr>
        <w:t>’</w:t>
      </w:r>
      <w:r w:rsidRPr="00E96CD5">
        <w:rPr>
          <w:sz w:val="28"/>
          <w:szCs w:val="25"/>
          <w:lang w:val="en-US"/>
        </w:rPr>
        <w:t>stvo</w:t>
      </w:r>
      <w:r w:rsidRPr="00055619">
        <w:rPr>
          <w:sz w:val="28"/>
          <w:szCs w:val="25"/>
          <w:lang w:val="uk-UA"/>
        </w:rPr>
        <w:t xml:space="preserve"> </w:t>
      </w:r>
      <w:r w:rsidRPr="00E96CD5">
        <w:rPr>
          <w:sz w:val="28"/>
          <w:szCs w:val="25"/>
          <w:lang w:val="en-US"/>
        </w:rPr>
        <w:t>Slovenskey</w:t>
      </w:r>
      <w:r w:rsidRPr="00055619">
        <w:rPr>
          <w:sz w:val="28"/>
          <w:szCs w:val="25"/>
          <w:lang w:val="uk-UA"/>
        </w:rPr>
        <w:t xml:space="preserve"> </w:t>
      </w:r>
      <w:r w:rsidRPr="00E96CD5">
        <w:rPr>
          <w:sz w:val="28"/>
          <w:szCs w:val="25"/>
          <w:lang w:val="en-US"/>
        </w:rPr>
        <w:t>akademic</w:t>
      </w:r>
      <w:r w:rsidRPr="00055619">
        <w:rPr>
          <w:sz w:val="28"/>
          <w:szCs w:val="25"/>
          <w:lang w:val="uk-UA"/>
        </w:rPr>
        <w:t xml:space="preserve"> </w:t>
      </w:r>
      <w:r w:rsidRPr="00E96CD5">
        <w:rPr>
          <w:sz w:val="28"/>
          <w:szCs w:val="25"/>
          <w:lang w:val="en-US"/>
        </w:rPr>
        <w:t>vied</w:t>
      </w:r>
      <w:r w:rsidRPr="00055619">
        <w:rPr>
          <w:sz w:val="28"/>
          <w:szCs w:val="25"/>
          <w:lang w:val="uk-UA"/>
        </w:rPr>
        <w:t>.</w:t>
      </w:r>
      <w:r>
        <w:rPr>
          <w:sz w:val="28"/>
          <w:szCs w:val="25"/>
          <w:lang w:val="uk-UA"/>
        </w:rPr>
        <w:t xml:space="preserve"> </w:t>
      </w:r>
      <w:r w:rsidRPr="00055619">
        <w:rPr>
          <w:sz w:val="28"/>
          <w:szCs w:val="25"/>
          <w:lang w:val="uk-UA"/>
        </w:rPr>
        <w:t xml:space="preserve">– </w:t>
      </w:r>
      <w:r w:rsidRPr="00E96CD5">
        <w:rPr>
          <w:sz w:val="28"/>
          <w:szCs w:val="25"/>
          <w:lang w:val="en-US"/>
        </w:rPr>
        <w:t>Bratislava</w:t>
      </w:r>
      <w:r w:rsidRPr="00055619">
        <w:rPr>
          <w:sz w:val="28"/>
          <w:szCs w:val="25"/>
          <w:lang w:val="uk-UA"/>
        </w:rPr>
        <w:t>, 1982.</w:t>
      </w:r>
      <w:r>
        <w:rPr>
          <w:sz w:val="28"/>
          <w:szCs w:val="25"/>
          <w:lang w:val="uk-UA"/>
        </w:rPr>
        <w:t xml:space="preserve"> </w:t>
      </w:r>
      <w:r w:rsidRPr="00055619">
        <w:rPr>
          <w:sz w:val="28"/>
          <w:szCs w:val="25"/>
          <w:lang w:val="uk-UA"/>
        </w:rPr>
        <w:t xml:space="preserve">– </w:t>
      </w:r>
      <w:r w:rsidRPr="00E96CD5">
        <w:rPr>
          <w:sz w:val="28"/>
          <w:szCs w:val="25"/>
          <w:lang w:val="en-US"/>
        </w:rPr>
        <w:t>Ser</w:t>
      </w:r>
      <w:r w:rsidRPr="00055619">
        <w:rPr>
          <w:sz w:val="28"/>
          <w:szCs w:val="25"/>
          <w:lang w:val="uk-UA"/>
        </w:rPr>
        <w:t>.</w:t>
      </w:r>
      <w:r>
        <w:rPr>
          <w:sz w:val="28"/>
          <w:szCs w:val="25"/>
          <w:lang w:val="uk-UA"/>
        </w:rPr>
        <w:t xml:space="preserve"> </w:t>
      </w:r>
      <w:r w:rsidRPr="00E96CD5">
        <w:rPr>
          <w:sz w:val="28"/>
          <w:szCs w:val="25"/>
          <w:lang w:val="en-US"/>
        </w:rPr>
        <w:t>A</w:t>
      </w:r>
      <w:r w:rsidRPr="00055619">
        <w:rPr>
          <w:sz w:val="28"/>
          <w:szCs w:val="25"/>
          <w:lang w:val="uk-UA"/>
        </w:rPr>
        <w:t>.</w:t>
      </w:r>
      <w:r>
        <w:rPr>
          <w:sz w:val="28"/>
          <w:szCs w:val="25"/>
          <w:lang w:val="uk-UA"/>
        </w:rPr>
        <w:t xml:space="preserve"> </w:t>
      </w:r>
      <w:r w:rsidRPr="00055619">
        <w:rPr>
          <w:sz w:val="28"/>
          <w:szCs w:val="25"/>
          <w:lang w:val="uk-UA"/>
        </w:rPr>
        <w:t>– №</w:t>
      </w:r>
      <w:r>
        <w:rPr>
          <w:sz w:val="28"/>
          <w:szCs w:val="25"/>
          <w:lang w:val="uk-UA"/>
        </w:rPr>
        <w:t xml:space="preserve"> </w:t>
      </w:r>
      <w:r w:rsidRPr="00055619">
        <w:rPr>
          <w:sz w:val="28"/>
          <w:szCs w:val="25"/>
          <w:lang w:val="uk-UA"/>
        </w:rPr>
        <w:t>2.</w:t>
      </w:r>
      <w:r>
        <w:rPr>
          <w:sz w:val="28"/>
          <w:szCs w:val="25"/>
          <w:lang w:val="uk-UA"/>
        </w:rPr>
        <w:t xml:space="preserve"> </w:t>
      </w:r>
      <w:r w:rsidRPr="00055619">
        <w:rPr>
          <w:sz w:val="28"/>
          <w:szCs w:val="25"/>
          <w:lang w:val="uk-UA"/>
        </w:rPr>
        <w:t xml:space="preserve">– 128 </w:t>
      </w:r>
      <w:r w:rsidRPr="00E96CD5">
        <w:rPr>
          <w:sz w:val="28"/>
          <w:szCs w:val="25"/>
          <w:lang w:val="en-US"/>
        </w:rPr>
        <w:t>s</w:t>
      </w:r>
      <w:r w:rsidRPr="00055619">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Обґрунтування заходів захисту просапних куль</w:t>
      </w:r>
      <w:r>
        <w:rPr>
          <w:sz w:val="28"/>
          <w:szCs w:val="25"/>
          <w:lang w:val="uk-UA"/>
        </w:rPr>
        <w:t>тур від грунтоживучих шкідників</w:t>
      </w:r>
      <w:r w:rsidRPr="00E96CD5">
        <w:rPr>
          <w:sz w:val="28"/>
          <w:szCs w:val="25"/>
          <w:lang w:val="uk-UA"/>
        </w:rPr>
        <w:t xml:space="preserve"> </w:t>
      </w:r>
      <w:r>
        <w:rPr>
          <w:sz w:val="28"/>
          <w:szCs w:val="25"/>
          <w:lang w:val="uk-UA"/>
        </w:rPr>
        <w:t>/ [</w:t>
      </w:r>
      <w:r w:rsidRPr="00E96CD5">
        <w:rPr>
          <w:sz w:val="28"/>
          <w:szCs w:val="25"/>
          <w:lang w:val="uk-UA"/>
        </w:rPr>
        <w:t>С.</w:t>
      </w:r>
      <w:r>
        <w:rPr>
          <w:sz w:val="28"/>
          <w:szCs w:val="25"/>
          <w:lang w:val="uk-UA"/>
        </w:rPr>
        <w:t xml:space="preserve"> </w:t>
      </w:r>
      <w:r w:rsidRPr="00E96CD5">
        <w:rPr>
          <w:sz w:val="28"/>
          <w:szCs w:val="25"/>
          <w:lang w:val="uk-UA"/>
        </w:rPr>
        <w:t>О.</w:t>
      </w:r>
      <w:r>
        <w:rPr>
          <w:sz w:val="28"/>
          <w:szCs w:val="25"/>
          <w:lang w:val="uk-UA"/>
        </w:rPr>
        <w:t xml:space="preserve"> </w:t>
      </w:r>
      <w:r w:rsidRPr="00E96CD5">
        <w:rPr>
          <w:sz w:val="28"/>
          <w:szCs w:val="25"/>
          <w:lang w:val="uk-UA"/>
        </w:rPr>
        <w:t>Трибель, М.</w:t>
      </w:r>
      <w:r>
        <w:rPr>
          <w:sz w:val="28"/>
          <w:szCs w:val="25"/>
          <w:lang w:val="uk-UA"/>
        </w:rPr>
        <w:t xml:space="preserve"> В. Гетьман</w:t>
      </w:r>
      <w:r w:rsidRPr="00E96CD5">
        <w:rPr>
          <w:sz w:val="28"/>
          <w:szCs w:val="25"/>
          <w:lang w:val="uk-UA"/>
        </w:rPr>
        <w:t>, О.</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Приходько, А.</w:t>
      </w:r>
      <w:r>
        <w:rPr>
          <w:sz w:val="28"/>
          <w:szCs w:val="25"/>
          <w:lang w:val="uk-UA"/>
        </w:rPr>
        <w:t xml:space="preserve"> </w:t>
      </w:r>
      <w:r w:rsidRPr="00E96CD5">
        <w:rPr>
          <w:sz w:val="28"/>
          <w:szCs w:val="25"/>
          <w:lang w:val="uk-UA"/>
        </w:rPr>
        <w:t>В. Федоренко</w:t>
      </w:r>
      <w:r>
        <w:rPr>
          <w:sz w:val="28"/>
          <w:szCs w:val="25"/>
          <w:lang w:val="uk-UA"/>
        </w:rPr>
        <w:t>] // Захист і карантин рослин.</w:t>
      </w:r>
      <w:r w:rsidRPr="00E96CD5">
        <w:rPr>
          <w:sz w:val="28"/>
          <w:szCs w:val="25"/>
          <w:lang w:val="uk-UA"/>
        </w:rPr>
        <w:t xml:space="preserve"> </w:t>
      </w:r>
      <w:r>
        <w:rPr>
          <w:sz w:val="28"/>
          <w:szCs w:val="25"/>
          <w:lang w:val="uk-UA"/>
        </w:rPr>
        <w:t xml:space="preserve">– </w:t>
      </w:r>
      <w:r w:rsidRPr="00E96CD5">
        <w:rPr>
          <w:sz w:val="28"/>
          <w:szCs w:val="25"/>
          <w:lang w:val="uk-UA"/>
        </w:rPr>
        <w:t xml:space="preserve">2004. </w:t>
      </w:r>
      <w:r>
        <w:rPr>
          <w:sz w:val="28"/>
          <w:szCs w:val="25"/>
          <w:lang w:val="uk-UA"/>
        </w:rPr>
        <w:t xml:space="preserve">– </w:t>
      </w:r>
      <w:r w:rsidRPr="00E96CD5">
        <w:rPr>
          <w:sz w:val="28"/>
          <w:szCs w:val="25"/>
          <w:lang w:val="uk-UA"/>
        </w:rPr>
        <w:t>Вип. 50.</w:t>
      </w:r>
      <w:r>
        <w:rPr>
          <w:sz w:val="28"/>
          <w:szCs w:val="25"/>
          <w:lang w:val="uk-UA"/>
        </w:rPr>
        <w:t xml:space="preserve"> </w:t>
      </w:r>
      <w:r w:rsidRPr="00E96CD5">
        <w:rPr>
          <w:sz w:val="28"/>
          <w:szCs w:val="28"/>
          <w:lang w:val="uk-UA"/>
        </w:rPr>
        <w:t>– С. 91</w:t>
      </w:r>
      <w:r>
        <w:rPr>
          <w:sz w:val="28"/>
          <w:szCs w:val="28"/>
          <w:lang w:val="uk-UA"/>
        </w:rPr>
        <w:t>–</w:t>
      </w:r>
      <w:r w:rsidRPr="00E96CD5">
        <w:rPr>
          <w:sz w:val="28"/>
          <w:szCs w:val="28"/>
          <w:lang w:val="uk-UA"/>
        </w:rPr>
        <w:t>114.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lastRenderedPageBreak/>
        <w:t xml:space="preserve"> </w:t>
      </w:r>
      <w:r w:rsidRPr="00E96CD5">
        <w:rPr>
          <w:sz w:val="28"/>
          <w:szCs w:val="28"/>
        </w:rPr>
        <w:t>Воеводин А.</w:t>
      </w:r>
      <w:r>
        <w:rPr>
          <w:sz w:val="28"/>
          <w:szCs w:val="28"/>
          <w:lang w:val="uk-UA"/>
        </w:rPr>
        <w:t xml:space="preserve"> </w:t>
      </w:r>
      <w:r w:rsidRPr="00E96CD5">
        <w:rPr>
          <w:sz w:val="28"/>
          <w:szCs w:val="28"/>
        </w:rPr>
        <w:t xml:space="preserve">В. Гербициды и фауна </w:t>
      </w:r>
      <w:r>
        <w:rPr>
          <w:sz w:val="28"/>
          <w:szCs w:val="28"/>
          <w:lang w:val="uk-UA"/>
        </w:rPr>
        <w:t xml:space="preserve">/ </w:t>
      </w:r>
      <w:r w:rsidRPr="00E96CD5">
        <w:rPr>
          <w:sz w:val="28"/>
          <w:szCs w:val="28"/>
        </w:rPr>
        <w:t>А.</w:t>
      </w:r>
      <w:r>
        <w:rPr>
          <w:sz w:val="28"/>
          <w:szCs w:val="28"/>
          <w:lang w:val="uk-UA"/>
        </w:rPr>
        <w:t xml:space="preserve"> </w:t>
      </w:r>
      <w:r w:rsidRPr="00E96CD5">
        <w:rPr>
          <w:sz w:val="28"/>
          <w:szCs w:val="28"/>
        </w:rPr>
        <w:t xml:space="preserve">В. Воеводин </w:t>
      </w:r>
      <w:r>
        <w:rPr>
          <w:sz w:val="28"/>
          <w:szCs w:val="28"/>
        </w:rPr>
        <w:t>// Защита раст</w:t>
      </w:r>
      <w:r>
        <w:rPr>
          <w:sz w:val="28"/>
          <w:szCs w:val="28"/>
          <w:lang w:val="uk-UA"/>
        </w:rPr>
        <w:t>ений</w:t>
      </w:r>
      <w:r w:rsidRPr="00E96CD5">
        <w:rPr>
          <w:sz w:val="28"/>
          <w:szCs w:val="28"/>
        </w:rPr>
        <w:t xml:space="preserve"> </w:t>
      </w:r>
      <w:r>
        <w:rPr>
          <w:sz w:val="28"/>
          <w:szCs w:val="28"/>
          <w:lang w:val="uk-UA"/>
        </w:rPr>
        <w:t xml:space="preserve">– </w:t>
      </w:r>
      <w:r w:rsidRPr="00E96CD5">
        <w:rPr>
          <w:sz w:val="28"/>
          <w:szCs w:val="28"/>
        </w:rPr>
        <w:t>1986. – № 12. – С. 10</w:t>
      </w:r>
      <w:r>
        <w:rPr>
          <w:sz w:val="28"/>
          <w:szCs w:val="28"/>
        </w:rPr>
        <w:t>–</w:t>
      </w:r>
      <w:r w:rsidRPr="00E96CD5">
        <w:rPr>
          <w:sz w:val="28"/>
          <w:szCs w:val="28"/>
        </w:rPr>
        <w:t>15</w:t>
      </w:r>
      <w:r w:rsidRPr="00E96CD5">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r w:rsidRPr="00E96CD5">
        <w:rPr>
          <w:sz w:val="28"/>
          <w:szCs w:val="28"/>
        </w:rPr>
        <w:t>Александрович О.</w:t>
      </w:r>
      <w:r>
        <w:rPr>
          <w:sz w:val="28"/>
          <w:szCs w:val="28"/>
          <w:lang w:val="uk-UA"/>
        </w:rPr>
        <w:t xml:space="preserve"> </w:t>
      </w:r>
      <w:r w:rsidRPr="00E96CD5">
        <w:rPr>
          <w:sz w:val="28"/>
          <w:szCs w:val="28"/>
        </w:rPr>
        <w:t xml:space="preserve">Р. Влияние гербицидов, применяемых на посевах ячменя, на структуру и динамику населения жужелиц </w:t>
      </w:r>
      <w:r>
        <w:rPr>
          <w:sz w:val="28"/>
          <w:szCs w:val="28"/>
          <w:lang w:val="uk-UA"/>
        </w:rPr>
        <w:t xml:space="preserve">/ </w:t>
      </w:r>
      <w:r w:rsidRPr="00E96CD5">
        <w:rPr>
          <w:sz w:val="28"/>
          <w:szCs w:val="28"/>
        </w:rPr>
        <w:t>О.</w:t>
      </w:r>
      <w:r>
        <w:rPr>
          <w:sz w:val="28"/>
          <w:szCs w:val="28"/>
          <w:lang w:val="uk-UA"/>
        </w:rPr>
        <w:t xml:space="preserve"> </w:t>
      </w:r>
      <w:r w:rsidRPr="00E96CD5">
        <w:rPr>
          <w:sz w:val="28"/>
          <w:szCs w:val="28"/>
        </w:rPr>
        <w:t>Р. Александрович // Тез</w:t>
      </w:r>
      <w:proofErr w:type="gramStart"/>
      <w:r w:rsidRPr="00E96CD5">
        <w:rPr>
          <w:sz w:val="28"/>
          <w:szCs w:val="28"/>
        </w:rPr>
        <w:t>.</w:t>
      </w:r>
      <w:proofErr w:type="gramEnd"/>
      <w:r w:rsidRPr="00E96CD5">
        <w:rPr>
          <w:sz w:val="28"/>
          <w:szCs w:val="28"/>
        </w:rPr>
        <w:t xml:space="preserve"> </w:t>
      </w:r>
      <w:proofErr w:type="gramStart"/>
      <w:r w:rsidRPr="00E96CD5">
        <w:rPr>
          <w:sz w:val="28"/>
          <w:szCs w:val="28"/>
        </w:rPr>
        <w:t>д</w:t>
      </w:r>
      <w:proofErr w:type="gramEnd"/>
      <w:r w:rsidRPr="00E96CD5">
        <w:rPr>
          <w:sz w:val="28"/>
          <w:szCs w:val="28"/>
        </w:rPr>
        <w:t xml:space="preserve">окл. </w:t>
      </w:r>
      <w:r>
        <w:rPr>
          <w:sz w:val="28"/>
          <w:szCs w:val="28"/>
          <w:lang w:val="uk-UA"/>
        </w:rPr>
        <w:t>ІІІ</w:t>
      </w:r>
      <w:r w:rsidRPr="00E96CD5">
        <w:rPr>
          <w:sz w:val="28"/>
          <w:szCs w:val="28"/>
        </w:rPr>
        <w:t xml:space="preserve"> съезд</w:t>
      </w:r>
      <w:r>
        <w:rPr>
          <w:sz w:val="28"/>
          <w:szCs w:val="28"/>
          <w:lang w:val="uk-UA"/>
        </w:rPr>
        <w:t>а</w:t>
      </w:r>
      <w:r>
        <w:rPr>
          <w:sz w:val="28"/>
          <w:szCs w:val="28"/>
        </w:rPr>
        <w:t xml:space="preserve"> УЭ</w:t>
      </w:r>
      <w:r>
        <w:rPr>
          <w:sz w:val="28"/>
          <w:szCs w:val="28"/>
          <w:lang w:val="uk-UA"/>
        </w:rPr>
        <w:t xml:space="preserve">О. </w:t>
      </w:r>
      <w:r w:rsidRPr="00E96CD5">
        <w:rPr>
          <w:sz w:val="28"/>
          <w:szCs w:val="28"/>
        </w:rPr>
        <w:t>– К.</w:t>
      </w:r>
      <w:proofErr w:type="gramStart"/>
      <w:r>
        <w:rPr>
          <w:sz w:val="28"/>
          <w:szCs w:val="28"/>
          <w:lang w:val="uk-UA"/>
        </w:rPr>
        <w:t xml:space="preserve"> </w:t>
      </w:r>
      <w:r w:rsidRPr="00E96CD5">
        <w:rPr>
          <w:sz w:val="28"/>
          <w:szCs w:val="28"/>
        </w:rPr>
        <w:t>:</w:t>
      </w:r>
      <w:proofErr w:type="gramEnd"/>
      <w:r w:rsidRPr="00E96CD5">
        <w:rPr>
          <w:sz w:val="28"/>
          <w:szCs w:val="28"/>
        </w:rPr>
        <w:t xml:space="preserve"> УЭО, 1987. – С. 7–8.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r w:rsidRPr="00E96CD5">
        <w:rPr>
          <w:sz w:val="28"/>
          <w:szCs w:val="28"/>
        </w:rPr>
        <w:t>Затямина В.</w:t>
      </w:r>
      <w:r>
        <w:rPr>
          <w:sz w:val="28"/>
          <w:szCs w:val="28"/>
          <w:lang w:val="uk-UA"/>
        </w:rPr>
        <w:t xml:space="preserve"> </w:t>
      </w:r>
      <w:r>
        <w:rPr>
          <w:sz w:val="28"/>
          <w:szCs w:val="28"/>
        </w:rPr>
        <w:t>В.</w:t>
      </w:r>
      <w:r w:rsidRPr="00E96CD5">
        <w:rPr>
          <w:sz w:val="28"/>
          <w:szCs w:val="28"/>
        </w:rPr>
        <w:t xml:space="preserve"> Энтомофауна зерновых куль</w:t>
      </w:r>
      <w:r>
        <w:rPr>
          <w:sz w:val="28"/>
          <w:szCs w:val="28"/>
        </w:rPr>
        <w:t>тур и влияние на нее гербицидов</w:t>
      </w:r>
      <w:r w:rsidRPr="008431A3">
        <w:rPr>
          <w:sz w:val="28"/>
          <w:szCs w:val="28"/>
        </w:rPr>
        <w:t xml:space="preserve"> </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Затямина, В.</w:t>
      </w:r>
      <w:r>
        <w:rPr>
          <w:sz w:val="28"/>
          <w:szCs w:val="28"/>
          <w:lang w:val="uk-UA"/>
        </w:rPr>
        <w:t xml:space="preserve"> </w:t>
      </w:r>
      <w:r w:rsidRPr="00E96CD5">
        <w:rPr>
          <w:sz w:val="28"/>
          <w:szCs w:val="28"/>
        </w:rPr>
        <w:t>Ю. Черненко</w:t>
      </w:r>
      <w:r>
        <w:rPr>
          <w:sz w:val="28"/>
          <w:szCs w:val="28"/>
          <w:lang w:val="uk-UA"/>
        </w:rPr>
        <w:t xml:space="preserve"> //</w:t>
      </w:r>
      <w:r w:rsidRPr="00E96CD5">
        <w:rPr>
          <w:sz w:val="28"/>
          <w:szCs w:val="28"/>
        </w:rPr>
        <w:t xml:space="preserve"> Формиров. животного и микробного населения агроценозов. – М., 1982. – С. 140</w:t>
      </w:r>
      <w:r>
        <w:rPr>
          <w:sz w:val="28"/>
          <w:szCs w:val="28"/>
        </w:rPr>
        <w:t>–</w:t>
      </w:r>
      <w:r w:rsidRPr="00E96CD5">
        <w:rPr>
          <w:sz w:val="28"/>
          <w:szCs w:val="28"/>
        </w:rPr>
        <w:t>141.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r w:rsidRPr="00C94A0F">
        <w:rPr>
          <w:sz w:val="28"/>
          <w:szCs w:val="28"/>
        </w:rPr>
        <w:t>Ветрова М. Н. Действие инсектицидов на энтомофагов / М. Н. Ветрова // Защита растений</w:t>
      </w:r>
      <w:r>
        <w:rPr>
          <w:sz w:val="28"/>
          <w:szCs w:val="28"/>
          <w:lang w:val="uk-UA"/>
        </w:rPr>
        <w:t>.</w:t>
      </w:r>
      <w:r w:rsidRPr="00E96CD5">
        <w:rPr>
          <w:sz w:val="28"/>
          <w:szCs w:val="28"/>
        </w:rPr>
        <w:t xml:space="preserve"> – 1972. – № 10. – С. 25</w:t>
      </w:r>
      <w:r>
        <w:rPr>
          <w:sz w:val="28"/>
          <w:szCs w:val="28"/>
        </w:rPr>
        <w:t>–</w:t>
      </w:r>
      <w:r w:rsidRPr="00E96CD5">
        <w:rPr>
          <w:sz w:val="28"/>
          <w:szCs w:val="28"/>
        </w:rPr>
        <w:t>26.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r w:rsidRPr="00E96CD5">
        <w:rPr>
          <w:sz w:val="28"/>
          <w:szCs w:val="28"/>
        </w:rPr>
        <w:t>Жаворонкова Т.</w:t>
      </w:r>
      <w:r>
        <w:rPr>
          <w:sz w:val="28"/>
          <w:szCs w:val="28"/>
          <w:lang w:val="uk-UA"/>
        </w:rPr>
        <w:t xml:space="preserve"> </w:t>
      </w:r>
      <w:r w:rsidRPr="00E96CD5">
        <w:rPr>
          <w:sz w:val="28"/>
          <w:szCs w:val="28"/>
        </w:rPr>
        <w:t xml:space="preserve">Н. Влияние </w:t>
      </w:r>
      <w:r>
        <w:rPr>
          <w:sz w:val="28"/>
          <w:szCs w:val="28"/>
        </w:rPr>
        <w:t>химических обработок на жужелиц</w:t>
      </w:r>
      <w:r w:rsidRPr="008270C0">
        <w:rPr>
          <w:sz w:val="28"/>
          <w:szCs w:val="28"/>
        </w:rPr>
        <w:t xml:space="preserve"> </w:t>
      </w:r>
      <w:r>
        <w:rPr>
          <w:sz w:val="28"/>
          <w:szCs w:val="28"/>
          <w:lang w:val="uk-UA"/>
        </w:rPr>
        <w:t xml:space="preserve">/ </w:t>
      </w:r>
      <w:r w:rsidRPr="00E96CD5">
        <w:rPr>
          <w:sz w:val="28"/>
          <w:szCs w:val="28"/>
        </w:rPr>
        <w:t>Т.</w:t>
      </w:r>
      <w:r>
        <w:rPr>
          <w:sz w:val="28"/>
          <w:szCs w:val="28"/>
          <w:lang w:val="uk-UA"/>
        </w:rPr>
        <w:t xml:space="preserve"> </w:t>
      </w:r>
      <w:r w:rsidRPr="00E96CD5">
        <w:rPr>
          <w:sz w:val="28"/>
          <w:szCs w:val="28"/>
        </w:rPr>
        <w:t>Н. Жаворонкова</w:t>
      </w:r>
      <w:r>
        <w:rPr>
          <w:sz w:val="28"/>
          <w:szCs w:val="28"/>
          <w:lang w:val="uk-UA"/>
        </w:rPr>
        <w:t xml:space="preserve"> // </w:t>
      </w:r>
      <w:r w:rsidRPr="00E96CD5">
        <w:rPr>
          <w:sz w:val="28"/>
          <w:szCs w:val="28"/>
        </w:rPr>
        <w:t xml:space="preserve">Мат. </w:t>
      </w:r>
      <w:r>
        <w:rPr>
          <w:sz w:val="28"/>
          <w:szCs w:val="28"/>
          <w:lang w:val="uk-UA"/>
        </w:rPr>
        <w:t>ІV</w:t>
      </w:r>
      <w:r w:rsidRPr="00E96CD5">
        <w:rPr>
          <w:sz w:val="28"/>
          <w:szCs w:val="28"/>
        </w:rPr>
        <w:t xml:space="preserve"> </w:t>
      </w:r>
      <w:r>
        <w:rPr>
          <w:sz w:val="28"/>
          <w:szCs w:val="28"/>
          <w:lang w:val="uk-UA"/>
        </w:rPr>
        <w:t>в</w:t>
      </w:r>
      <w:r w:rsidRPr="00E96CD5">
        <w:rPr>
          <w:sz w:val="28"/>
          <w:szCs w:val="28"/>
        </w:rPr>
        <w:t xml:space="preserve">сес. </w:t>
      </w:r>
      <w:r>
        <w:rPr>
          <w:sz w:val="28"/>
          <w:szCs w:val="28"/>
          <w:lang w:val="uk-UA"/>
        </w:rPr>
        <w:t>с</w:t>
      </w:r>
      <w:r w:rsidRPr="00E96CD5">
        <w:rPr>
          <w:sz w:val="28"/>
          <w:szCs w:val="28"/>
        </w:rPr>
        <w:t>овещ</w:t>
      </w:r>
      <w:r>
        <w:rPr>
          <w:sz w:val="28"/>
          <w:szCs w:val="28"/>
          <w:lang w:val="uk-UA"/>
        </w:rPr>
        <w:t>.</w:t>
      </w:r>
      <w:r w:rsidRPr="00E96CD5">
        <w:rPr>
          <w:sz w:val="28"/>
          <w:szCs w:val="28"/>
        </w:rPr>
        <w:t xml:space="preserve"> </w:t>
      </w:r>
      <w:r>
        <w:rPr>
          <w:sz w:val="28"/>
          <w:szCs w:val="28"/>
          <w:lang w:val="uk-UA"/>
        </w:rPr>
        <w:t>„</w:t>
      </w:r>
      <w:r w:rsidRPr="00E96CD5">
        <w:rPr>
          <w:sz w:val="28"/>
          <w:szCs w:val="28"/>
        </w:rPr>
        <w:t>Проблемы почв. Зоологии</w:t>
      </w:r>
      <w:r>
        <w:rPr>
          <w:sz w:val="28"/>
          <w:szCs w:val="28"/>
          <w:lang w:val="uk-UA"/>
        </w:rPr>
        <w:t>”</w:t>
      </w:r>
      <w:r w:rsidRPr="00E96CD5">
        <w:rPr>
          <w:sz w:val="28"/>
          <w:szCs w:val="28"/>
        </w:rPr>
        <w:t>.</w:t>
      </w:r>
      <w:r>
        <w:rPr>
          <w:sz w:val="28"/>
          <w:szCs w:val="28"/>
          <w:lang w:val="uk-UA"/>
        </w:rPr>
        <w:t xml:space="preserve"> </w:t>
      </w:r>
      <w:r w:rsidRPr="00E96CD5">
        <w:rPr>
          <w:sz w:val="28"/>
          <w:szCs w:val="28"/>
        </w:rPr>
        <w:t>– Баку, М., 1972. – С. 50.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rPr>
        <w:t xml:space="preserve"> Исаичев В.</w:t>
      </w:r>
      <w:r>
        <w:rPr>
          <w:sz w:val="28"/>
          <w:szCs w:val="28"/>
          <w:lang w:val="uk-UA"/>
        </w:rPr>
        <w:t xml:space="preserve"> </w:t>
      </w:r>
      <w:r w:rsidRPr="00E96CD5">
        <w:rPr>
          <w:sz w:val="28"/>
          <w:szCs w:val="28"/>
        </w:rPr>
        <w:t xml:space="preserve">В. Влияние пестицидов на хищных жужелиц </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В. Исаичев // Защита раст</w:t>
      </w:r>
      <w:r>
        <w:rPr>
          <w:sz w:val="28"/>
          <w:szCs w:val="28"/>
          <w:lang w:val="uk-UA"/>
        </w:rPr>
        <w:t>ений. –</w:t>
      </w:r>
      <w:r w:rsidRPr="00E96CD5">
        <w:rPr>
          <w:sz w:val="28"/>
          <w:szCs w:val="28"/>
        </w:rPr>
        <w:t xml:space="preserve"> 1978. – № 11. – С. 35.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Мірошниченко С.</w:t>
      </w:r>
      <w:r>
        <w:rPr>
          <w:sz w:val="28"/>
          <w:szCs w:val="28"/>
          <w:lang w:val="uk-UA"/>
        </w:rPr>
        <w:t xml:space="preserve"> Ф</w:t>
      </w:r>
      <w:r w:rsidRPr="00E96CD5">
        <w:rPr>
          <w:sz w:val="28"/>
          <w:szCs w:val="28"/>
          <w:lang w:val="uk-UA"/>
        </w:rPr>
        <w:t>. Дія гербіцидів на фауну жуж</w:t>
      </w:r>
      <w:r w:rsidRPr="00E96CD5">
        <w:rPr>
          <w:sz w:val="28"/>
          <w:szCs w:val="28"/>
          <w:lang w:val="uk-UA"/>
        </w:rPr>
        <w:t>е</w:t>
      </w:r>
      <w:r w:rsidRPr="00E96CD5">
        <w:rPr>
          <w:sz w:val="28"/>
          <w:szCs w:val="28"/>
          <w:lang w:val="uk-UA"/>
        </w:rPr>
        <w:t>лиць (</w:t>
      </w:r>
      <w:r w:rsidRPr="00E96CD5">
        <w:rPr>
          <w:sz w:val="28"/>
          <w:szCs w:val="28"/>
          <w:lang w:val="en-US"/>
        </w:rPr>
        <w:t>Coleoptera</w:t>
      </w:r>
      <w:r w:rsidRPr="00E96CD5">
        <w:rPr>
          <w:sz w:val="28"/>
          <w:szCs w:val="28"/>
          <w:lang w:val="uk-UA"/>
        </w:rPr>
        <w:t xml:space="preserve">, </w:t>
      </w:r>
      <w:r w:rsidRPr="00E96CD5">
        <w:rPr>
          <w:sz w:val="28"/>
          <w:szCs w:val="28"/>
          <w:lang w:val="en-US"/>
        </w:rPr>
        <w:t>Carabidae</w:t>
      </w:r>
      <w:r w:rsidRPr="00E96CD5">
        <w:rPr>
          <w:sz w:val="28"/>
          <w:szCs w:val="28"/>
          <w:lang w:val="uk-UA"/>
        </w:rPr>
        <w:t>) у посівах укіс</w:t>
      </w:r>
      <w:r>
        <w:rPr>
          <w:sz w:val="28"/>
          <w:szCs w:val="28"/>
          <w:lang w:val="uk-UA"/>
        </w:rPr>
        <w:t xml:space="preserve">но-кормового гороху і соняшнику / </w:t>
      </w:r>
      <w:r w:rsidRPr="00E96CD5">
        <w:rPr>
          <w:sz w:val="28"/>
          <w:szCs w:val="28"/>
          <w:lang w:val="uk-UA"/>
        </w:rPr>
        <w:t>С.</w:t>
      </w:r>
      <w:r>
        <w:rPr>
          <w:sz w:val="28"/>
          <w:szCs w:val="28"/>
          <w:lang w:val="uk-UA"/>
        </w:rPr>
        <w:t xml:space="preserve"> </w:t>
      </w:r>
      <w:r w:rsidRPr="00E96CD5">
        <w:rPr>
          <w:sz w:val="28"/>
          <w:szCs w:val="28"/>
          <w:lang w:val="uk-UA"/>
        </w:rPr>
        <w:t>Ф.</w:t>
      </w:r>
      <w:r>
        <w:rPr>
          <w:sz w:val="28"/>
          <w:szCs w:val="28"/>
          <w:lang w:val="uk-UA"/>
        </w:rPr>
        <w:t xml:space="preserve"> </w:t>
      </w:r>
      <w:r w:rsidRPr="00E96CD5">
        <w:rPr>
          <w:sz w:val="28"/>
          <w:szCs w:val="28"/>
          <w:lang w:val="uk-UA"/>
        </w:rPr>
        <w:t>Мірошниченко, О.</w:t>
      </w:r>
      <w:r>
        <w:rPr>
          <w:sz w:val="28"/>
          <w:szCs w:val="28"/>
          <w:lang w:val="uk-UA"/>
        </w:rPr>
        <w:t xml:space="preserve"> </w:t>
      </w:r>
      <w:r w:rsidRPr="00E96CD5">
        <w:rPr>
          <w:sz w:val="28"/>
          <w:szCs w:val="28"/>
          <w:lang w:val="uk-UA"/>
        </w:rPr>
        <w:t>М. Сумароков // Вісник с.-г. науки. – К.</w:t>
      </w:r>
      <w:r>
        <w:rPr>
          <w:sz w:val="28"/>
          <w:szCs w:val="28"/>
          <w:lang w:val="uk-UA"/>
        </w:rPr>
        <w:t xml:space="preserve"> </w:t>
      </w:r>
      <w:r w:rsidRPr="00E96CD5">
        <w:rPr>
          <w:sz w:val="28"/>
          <w:szCs w:val="28"/>
          <w:lang w:val="uk-UA"/>
        </w:rPr>
        <w:t>: Урожай, 1987. – № 5 (354). – С.</w:t>
      </w:r>
      <w:r>
        <w:rPr>
          <w:sz w:val="28"/>
          <w:szCs w:val="28"/>
          <w:lang w:val="uk-UA"/>
        </w:rPr>
        <w:t xml:space="preserve"> </w:t>
      </w:r>
      <w:r w:rsidRPr="00E96CD5">
        <w:rPr>
          <w:sz w:val="28"/>
          <w:szCs w:val="28"/>
          <w:lang w:val="uk-UA"/>
        </w:rPr>
        <w:t>34</w:t>
      </w:r>
      <w:r>
        <w:rPr>
          <w:sz w:val="28"/>
          <w:szCs w:val="28"/>
          <w:lang w:val="uk-UA"/>
        </w:rPr>
        <w:t>–</w:t>
      </w:r>
      <w:r w:rsidRPr="00E96CD5">
        <w:rPr>
          <w:sz w:val="28"/>
          <w:szCs w:val="28"/>
          <w:lang w:val="uk-UA"/>
        </w:rPr>
        <w:t>36.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Федоренко В.</w:t>
      </w:r>
      <w:r>
        <w:rPr>
          <w:sz w:val="28"/>
          <w:szCs w:val="28"/>
          <w:lang w:val="uk-UA"/>
        </w:rPr>
        <w:t xml:space="preserve"> </w:t>
      </w:r>
      <w:r w:rsidRPr="00E96CD5">
        <w:rPr>
          <w:sz w:val="28"/>
          <w:szCs w:val="28"/>
          <w:lang w:val="uk-UA"/>
        </w:rPr>
        <w:t xml:space="preserve">П. Особливості формування ентомологічних комплексів у сучасних агробіоценозах </w:t>
      </w:r>
      <w:r>
        <w:rPr>
          <w:sz w:val="28"/>
          <w:szCs w:val="28"/>
          <w:lang w:val="uk-UA"/>
        </w:rPr>
        <w:t xml:space="preserve">/ </w:t>
      </w:r>
      <w:r w:rsidRPr="00E96CD5">
        <w:rPr>
          <w:sz w:val="28"/>
          <w:szCs w:val="28"/>
          <w:lang w:val="uk-UA"/>
        </w:rPr>
        <w:t>В.</w:t>
      </w:r>
      <w:r>
        <w:rPr>
          <w:sz w:val="28"/>
          <w:szCs w:val="28"/>
          <w:lang w:val="uk-UA"/>
        </w:rPr>
        <w:t xml:space="preserve"> </w:t>
      </w:r>
      <w:r w:rsidRPr="00E96CD5">
        <w:rPr>
          <w:sz w:val="28"/>
          <w:szCs w:val="28"/>
          <w:lang w:val="uk-UA"/>
        </w:rPr>
        <w:t>П. Федоренко // Вісник аграрної науки. – К., 2003. – № 14. – С. 12</w:t>
      </w:r>
      <w:r>
        <w:rPr>
          <w:sz w:val="28"/>
          <w:szCs w:val="28"/>
          <w:lang w:val="uk-UA"/>
        </w:rPr>
        <w:t>–</w:t>
      </w:r>
      <w:r w:rsidRPr="00E96CD5">
        <w:rPr>
          <w:sz w:val="28"/>
          <w:szCs w:val="28"/>
          <w:lang w:val="uk-UA"/>
        </w:rPr>
        <w:t>16.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Вплив залишкових кількостей гербіцидів у зерні кукурудзи на адаптивний потенціал насіння </w:t>
      </w:r>
      <w:r>
        <w:rPr>
          <w:sz w:val="28"/>
          <w:szCs w:val="28"/>
          <w:lang w:val="uk-UA"/>
        </w:rPr>
        <w:t>[</w:t>
      </w:r>
      <w:r w:rsidRPr="00E96CD5">
        <w:rPr>
          <w:sz w:val="28"/>
          <w:szCs w:val="28"/>
          <w:lang w:val="uk-UA"/>
        </w:rPr>
        <w:t>І. О.</w:t>
      </w:r>
      <w:r>
        <w:rPr>
          <w:sz w:val="28"/>
          <w:szCs w:val="28"/>
          <w:lang w:val="uk-UA"/>
        </w:rPr>
        <w:t xml:space="preserve"> </w:t>
      </w:r>
      <w:r w:rsidRPr="00E96CD5">
        <w:rPr>
          <w:sz w:val="28"/>
          <w:szCs w:val="28"/>
          <w:lang w:val="uk-UA"/>
        </w:rPr>
        <w:t>Філонік, Н. О.</w:t>
      </w:r>
      <w:r>
        <w:rPr>
          <w:sz w:val="28"/>
          <w:szCs w:val="28"/>
          <w:lang w:val="uk-UA"/>
        </w:rPr>
        <w:t xml:space="preserve"> </w:t>
      </w:r>
      <w:r w:rsidRPr="00E96CD5">
        <w:rPr>
          <w:sz w:val="28"/>
          <w:szCs w:val="28"/>
          <w:lang w:val="uk-UA"/>
        </w:rPr>
        <w:t>Хромих, І. М.</w:t>
      </w:r>
      <w:r>
        <w:rPr>
          <w:sz w:val="28"/>
          <w:szCs w:val="28"/>
          <w:lang w:val="uk-UA"/>
        </w:rPr>
        <w:t xml:space="preserve"> </w:t>
      </w:r>
      <w:r w:rsidRPr="00E96CD5">
        <w:rPr>
          <w:sz w:val="28"/>
          <w:szCs w:val="28"/>
          <w:lang w:val="uk-UA"/>
        </w:rPr>
        <w:t>Суханова, О. Ф.</w:t>
      </w:r>
      <w:r>
        <w:rPr>
          <w:sz w:val="28"/>
          <w:szCs w:val="28"/>
          <w:lang w:val="uk-UA"/>
        </w:rPr>
        <w:t xml:space="preserve"> </w:t>
      </w:r>
      <w:r w:rsidRPr="00E96CD5">
        <w:rPr>
          <w:sz w:val="28"/>
          <w:szCs w:val="28"/>
          <w:lang w:val="uk-UA"/>
        </w:rPr>
        <w:t>Садовська</w:t>
      </w:r>
      <w:r>
        <w:rPr>
          <w:sz w:val="28"/>
          <w:szCs w:val="28"/>
          <w:lang w:val="uk-UA"/>
        </w:rPr>
        <w:t xml:space="preserve">] </w:t>
      </w:r>
      <w:r w:rsidRPr="00E96CD5">
        <w:rPr>
          <w:sz w:val="28"/>
          <w:szCs w:val="28"/>
          <w:lang w:val="uk-UA"/>
        </w:rPr>
        <w:t xml:space="preserve">// </w:t>
      </w:r>
      <w:r>
        <w:rPr>
          <w:sz w:val="28"/>
          <w:szCs w:val="28"/>
          <w:lang w:val="uk-UA"/>
        </w:rPr>
        <w:t>Тези доп. міжнар. конф.</w:t>
      </w:r>
      <w:r w:rsidRPr="00E96CD5">
        <w:rPr>
          <w:sz w:val="28"/>
          <w:szCs w:val="28"/>
          <w:lang w:val="uk-UA"/>
        </w:rPr>
        <w:t xml:space="preserve"> </w:t>
      </w:r>
      <w:r>
        <w:rPr>
          <w:sz w:val="28"/>
          <w:szCs w:val="28"/>
          <w:lang w:val="uk-UA"/>
        </w:rPr>
        <w:t>[„</w:t>
      </w:r>
      <w:r w:rsidRPr="00E96CD5">
        <w:rPr>
          <w:sz w:val="28"/>
          <w:szCs w:val="28"/>
          <w:lang w:val="uk-UA"/>
        </w:rPr>
        <w:t>Екологія кризових р</w:t>
      </w:r>
      <w:r w:rsidRPr="00E96CD5">
        <w:rPr>
          <w:sz w:val="28"/>
          <w:szCs w:val="28"/>
          <w:lang w:val="uk-UA"/>
        </w:rPr>
        <w:t>е</w:t>
      </w:r>
      <w:r w:rsidRPr="00E96CD5">
        <w:rPr>
          <w:sz w:val="28"/>
          <w:szCs w:val="28"/>
          <w:lang w:val="uk-UA"/>
        </w:rPr>
        <w:t>гіонів України</w:t>
      </w:r>
      <w:r>
        <w:rPr>
          <w:sz w:val="28"/>
          <w:szCs w:val="28"/>
          <w:lang w:val="uk-UA"/>
        </w:rPr>
        <w:t>”], (</w:t>
      </w:r>
      <w:r w:rsidRPr="00E96CD5">
        <w:rPr>
          <w:sz w:val="28"/>
          <w:szCs w:val="28"/>
          <w:lang w:val="uk-UA"/>
        </w:rPr>
        <w:t>Дніпропетровськ, 17-20 верес.</w:t>
      </w:r>
      <w:r>
        <w:rPr>
          <w:sz w:val="28"/>
          <w:szCs w:val="28"/>
          <w:lang w:val="uk-UA"/>
        </w:rPr>
        <w:t xml:space="preserve"> </w:t>
      </w:r>
      <w:r w:rsidRPr="00E96CD5">
        <w:rPr>
          <w:sz w:val="28"/>
          <w:szCs w:val="28"/>
          <w:lang w:val="uk-UA"/>
        </w:rPr>
        <w:t>2001 р.</w:t>
      </w:r>
      <w:r>
        <w:rPr>
          <w:sz w:val="28"/>
          <w:szCs w:val="28"/>
          <w:lang w:val="uk-UA"/>
        </w:rPr>
        <w:t>).</w:t>
      </w:r>
      <w:r w:rsidRPr="00E96CD5">
        <w:rPr>
          <w:sz w:val="28"/>
          <w:szCs w:val="28"/>
          <w:lang w:val="uk-UA"/>
        </w:rPr>
        <w:t xml:space="preserve"> – Дніпропетровськ</w:t>
      </w:r>
      <w:r>
        <w:rPr>
          <w:sz w:val="28"/>
          <w:szCs w:val="28"/>
          <w:lang w:val="uk-UA"/>
        </w:rPr>
        <w:t xml:space="preserve"> </w:t>
      </w:r>
      <w:r w:rsidRPr="00E96CD5">
        <w:rPr>
          <w:sz w:val="28"/>
          <w:szCs w:val="28"/>
          <w:lang w:val="uk-UA"/>
        </w:rPr>
        <w:t>: РВВ ДНУ, 2001. – С. 99.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w:t>
      </w:r>
      <w:r w:rsidRPr="00AC65FA">
        <w:rPr>
          <w:sz w:val="28"/>
          <w:szCs w:val="25"/>
        </w:rPr>
        <w:t>Кабанов В. А.  О питании личинок некоторых вредных Щелкунов /  В. А.  Кабанов</w:t>
      </w:r>
      <w:r w:rsidRPr="00AC65FA">
        <w:rPr>
          <w:sz w:val="28"/>
          <w:szCs w:val="25"/>
          <w:lang w:val="en-US"/>
        </w:rPr>
        <w:t xml:space="preserve"> </w:t>
      </w:r>
      <w:r>
        <w:rPr>
          <w:sz w:val="28"/>
          <w:szCs w:val="25"/>
        </w:rPr>
        <w:t xml:space="preserve">// </w:t>
      </w:r>
      <w:r w:rsidRPr="00AC65FA">
        <w:rPr>
          <w:sz w:val="28"/>
          <w:szCs w:val="25"/>
        </w:rPr>
        <w:t>Сб</w:t>
      </w:r>
      <w:r w:rsidRPr="00AC65FA">
        <w:rPr>
          <w:sz w:val="28"/>
          <w:szCs w:val="25"/>
          <w:lang w:val="en-US"/>
        </w:rPr>
        <w:t xml:space="preserve">. </w:t>
      </w:r>
      <w:r>
        <w:rPr>
          <w:sz w:val="28"/>
          <w:szCs w:val="25"/>
        </w:rPr>
        <w:t>с</w:t>
      </w:r>
      <w:r w:rsidRPr="00AC65FA">
        <w:rPr>
          <w:sz w:val="28"/>
          <w:szCs w:val="25"/>
        </w:rPr>
        <w:t>татей</w:t>
      </w:r>
      <w:r w:rsidRPr="00AC65FA">
        <w:rPr>
          <w:sz w:val="28"/>
          <w:szCs w:val="25"/>
          <w:lang w:val="en-US"/>
        </w:rPr>
        <w:t xml:space="preserve"> </w:t>
      </w:r>
      <w:r w:rsidRPr="00AC65FA">
        <w:rPr>
          <w:sz w:val="28"/>
          <w:szCs w:val="25"/>
        </w:rPr>
        <w:t>по</w:t>
      </w:r>
      <w:r w:rsidRPr="00AC65FA">
        <w:rPr>
          <w:sz w:val="28"/>
          <w:szCs w:val="25"/>
          <w:lang w:val="en-US"/>
        </w:rPr>
        <w:t xml:space="preserve"> </w:t>
      </w:r>
      <w:r w:rsidRPr="00AC65FA">
        <w:rPr>
          <w:sz w:val="28"/>
          <w:szCs w:val="25"/>
        </w:rPr>
        <w:t>зоологии</w:t>
      </w:r>
      <w:r w:rsidRPr="00AC65FA">
        <w:rPr>
          <w:sz w:val="28"/>
          <w:szCs w:val="25"/>
          <w:lang w:val="en-US"/>
        </w:rPr>
        <w:t xml:space="preserve">. </w:t>
      </w:r>
      <w:r>
        <w:rPr>
          <w:sz w:val="28"/>
          <w:szCs w:val="25"/>
          <w:lang w:val="en-US"/>
        </w:rPr>
        <w:t>–</w:t>
      </w:r>
      <w:r w:rsidRPr="00E96CD5">
        <w:rPr>
          <w:sz w:val="28"/>
          <w:szCs w:val="25"/>
          <w:lang w:val="uk-UA"/>
        </w:rPr>
        <w:t xml:space="preserve"> Краснодар, 1967.</w:t>
      </w:r>
      <w:r>
        <w:rPr>
          <w:sz w:val="28"/>
          <w:szCs w:val="25"/>
          <w:lang w:val="uk-UA"/>
        </w:rPr>
        <w:t xml:space="preserve"> –</w:t>
      </w:r>
      <w:r w:rsidRPr="00E96CD5">
        <w:rPr>
          <w:sz w:val="28"/>
          <w:szCs w:val="25"/>
          <w:lang w:val="uk-UA"/>
        </w:rPr>
        <w:t xml:space="preserve"> С. 51</w:t>
      </w:r>
      <w:r>
        <w:rPr>
          <w:sz w:val="28"/>
          <w:szCs w:val="25"/>
          <w:lang w:val="uk-UA"/>
        </w:rPr>
        <w:t>–</w:t>
      </w:r>
      <w:r w:rsidRPr="00E96CD5">
        <w:rPr>
          <w:sz w:val="28"/>
          <w:szCs w:val="25"/>
          <w:lang w:val="uk-UA"/>
        </w:rPr>
        <w:t>54.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lastRenderedPageBreak/>
        <w:t xml:space="preserve"> </w:t>
      </w:r>
      <w:r w:rsidRPr="00E96CD5">
        <w:rPr>
          <w:sz w:val="28"/>
          <w:szCs w:val="25"/>
          <w:lang w:val="en-US"/>
        </w:rPr>
        <w:t>Strickland E.</w:t>
      </w:r>
      <w:r w:rsidRPr="00D71BD4">
        <w:rPr>
          <w:sz w:val="28"/>
          <w:szCs w:val="25"/>
          <w:lang w:val="en-US"/>
        </w:rPr>
        <w:t xml:space="preserve"> </w:t>
      </w:r>
      <w:r w:rsidRPr="00E96CD5">
        <w:rPr>
          <w:sz w:val="28"/>
          <w:szCs w:val="25"/>
          <w:lang w:val="en-US"/>
        </w:rPr>
        <w:t>H. Life-cycle and food requirements of the northern grain wireworm Ludi</w:t>
      </w:r>
      <w:r>
        <w:rPr>
          <w:sz w:val="28"/>
          <w:szCs w:val="25"/>
          <w:lang w:val="en-US"/>
        </w:rPr>
        <w:t>us aereipennis destructor Brhwn</w:t>
      </w:r>
      <w:r w:rsidRPr="00E96CD5">
        <w:rPr>
          <w:sz w:val="28"/>
          <w:szCs w:val="25"/>
          <w:lang w:val="en-US"/>
        </w:rPr>
        <w:t xml:space="preserve"> </w:t>
      </w:r>
      <w:r w:rsidRPr="00BF3D5B">
        <w:rPr>
          <w:sz w:val="28"/>
          <w:szCs w:val="25"/>
          <w:lang w:val="en-US"/>
        </w:rPr>
        <w:t xml:space="preserve">/ </w:t>
      </w:r>
      <w:r w:rsidRPr="00E96CD5">
        <w:rPr>
          <w:sz w:val="28"/>
          <w:szCs w:val="25"/>
          <w:lang w:val="en-US"/>
        </w:rPr>
        <w:t>E.</w:t>
      </w:r>
      <w:r w:rsidRPr="00D71BD4">
        <w:rPr>
          <w:sz w:val="28"/>
          <w:szCs w:val="25"/>
          <w:lang w:val="en-US"/>
        </w:rPr>
        <w:t xml:space="preserve"> </w:t>
      </w:r>
      <w:r w:rsidRPr="00E96CD5">
        <w:rPr>
          <w:sz w:val="28"/>
          <w:szCs w:val="25"/>
          <w:lang w:val="en-US"/>
        </w:rPr>
        <w:t xml:space="preserve">H. Strickland </w:t>
      </w:r>
      <w:r w:rsidRPr="00BF3D5B">
        <w:rPr>
          <w:sz w:val="28"/>
          <w:szCs w:val="25"/>
          <w:lang w:val="en-US"/>
        </w:rPr>
        <w:t xml:space="preserve">// </w:t>
      </w:r>
      <w:r w:rsidRPr="00E96CD5">
        <w:rPr>
          <w:sz w:val="28"/>
          <w:szCs w:val="25"/>
          <w:lang w:val="en-US"/>
        </w:rPr>
        <w:t>Journal of Economic Entomology</w:t>
      </w:r>
      <w:r w:rsidRPr="00BF3D5B">
        <w:rPr>
          <w:sz w:val="28"/>
          <w:szCs w:val="25"/>
          <w:lang w:val="en-US"/>
        </w:rPr>
        <w:t xml:space="preserve">. </w:t>
      </w:r>
      <w:r>
        <w:rPr>
          <w:sz w:val="28"/>
          <w:szCs w:val="25"/>
          <w:lang w:val="en-US"/>
        </w:rPr>
        <w:t>–</w:t>
      </w:r>
      <w:r w:rsidRPr="00E96CD5">
        <w:rPr>
          <w:sz w:val="28"/>
          <w:szCs w:val="25"/>
          <w:lang w:val="en-US"/>
        </w:rPr>
        <w:t xml:space="preserve"> 1939.</w:t>
      </w:r>
      <w:r w:rsidRPr="00BF3D5B">
        <w:rPr>
          <w:sz w:val="28"/>
          <w:szCs w:val="25"/>
          <w:lang w:val="en-US"/>
        </w:rPr>
        <w:t xml:space="preserve"> </w:t>
      </w:r>
      <w:r>
        <w:rPr>
          <w:sz w:val="28"/>
          <w:szCs w:val="25"/>
          <w:lang w:val="en-US"/>
        </w:rPr>
        <w:t>–</w:t>
      </w:r>
      <w:r w:rsidRPr="00E96CD5">
        <w:rPr>
          <w:sz w:val="28"/>
          <w:szCs w:val="25"/>
          <w:lang w:val="en-US"/>
        </w:rPr>
        <w:t xml:space="preserve"> V.</w:t>
      </w:r>
      <w:r w:rsidRPr="00BF3D5B">
        <w:rPr>
          <w:sz w:val="28"/>
          <w:szCs w:val="25"/>
          <w:lang w:val="en-US"/>
        </w:rPr>
        <w:t xml:space="preserve"> </w:t>
      </w:r>
      <w:r w:rsidRPr="00E96CD5">
        <w:rPr>
          <w:sz w:val="28"/>
          <w:szCs w:val="25"/>
          <w:lang w:val="en-US"/>
        </w:rPr>
        <w:t xml:space="preserve">32. </w:t>
      </w:r>
      <w:r>
        <w:rPr>
          <w:sz w:val="28"/>
          <w:szCs w:val="25"/>
          <w:lang w:val="uk-UA"/>
        </w:rPr>
        <w:t>–</w:t>
      </w:r>
      <w:r w:rsidRPr="00E96CD5">
        <w:rPr>
          <w:sz w:val="28"/>
          <w:szCs w:val="25"/>
          <w:lang w:val="en-US"/>
        </w:rPr>
        <w:t xml:space="preserve"> №</w:t>
      </w:r>
      <w:r>
        <w:rPr>
          <w:sz w:val="28"/>
          <w:szCs w:val="25"/>
          <w:lang w:val="uk-UA"/>
        </w:rPr>
        <w:t xml:space="preserve"> </w:t>
      </w:r>
      <w:r w:rsidRPr="00E96CD5">
        <w:rPr>
          <w:sz w:val="28"/>
          <w:szCs w:val="25"/>
          <w:lang w:val="en-US"/>
        </w:rPr>
        <w:t>2.</w:t>
      </w:r>
      <w:r>
        <w:rPr>
          <w:sz w:val="28"/>
          <w:szCs w:val="25"/>
          <w:lang w:val="uk-UA"/>
        </w:rPr>
        <w:t xml:space="preserve"> </w:t>
      </w:r>
      <w:r w:rsidRPr="00E96CD5">
        <w:rPr>
          <w:sz w:val="28"/>
          <w:szCs w:val="25"/>
          <w:lang w:val="en-US"/>
        </w:rPr>
        <w:t>– P.</w:t>
      </w:r>
      <w:r>
        <w:rPr>
          <w:sz w:val="28"/>
          <w:szCs w:val="25"/>
          <w:lang w:val="uk-UA"/>
        </w:rPr>
        <w:t xml:space="preserve"> </w:t>
      </w:r>
      <w:r w:rsidRPr="00E96CD5">
        <w:rPr>
          <w:sz w:val="28"/>
          <w:szCs w:val="25"/>
          <w:lang w:val="en-US"/>
        </w:rPr>
        <w:t>332</w:t>
      </w:r>
      <w:r>
        <w:rPr>
          <w:sz w:val="28"/>
          <w:szCs w:val="25"/>
          <w:lang w:val="en-US"/>
        </w:rPr>
        <w:t>–</w:t>
      </w:r>
      <w:r w:rsidRPr="00E96CD5">
        <w:rPr>
          <w:sz w:val="28"/>
          <w:szCs w:val="25"/>
          <w:lang w:val="en-US"/>
        </w:rPr>
        <w:t>329.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5"/>
          <w:lang w:val="en-US"/>
        </w:rPr>
        <w:t>Villani M. Butterfly milkweed extract as a feeding deterrent of t</w:t>
      </w:r>
      <w:r>
        <w:rPr>
          <w:sz w:val="28"/>
          <w:szCs w:val="25"/>
          <w:lang w:val="en-US"/>
        </w:rPr>
        <w:t>he wireworm, Melanotus communis</w:t>
      </w:r>
      <w:r>
        <w:rPr>
          <w:sz w:val="28"/>
          <w:szCs w:val="25"/>
          <w:lang w:val="uk-UA"/>
        </w:rPr>
        <w:t xml:space="preserve"> /</w:t>
      </w:r>
      <w:r w:rsidRPr="00E90E47">
        <w:rPr>
          <w:sz w:val="28"/>
          <w:szCs w:val="25"/>
          <w:lang w:val="en-US"/>
        </w:rPr>
        <w:t xml:space="preserve"> M.</w:t>
      </w:r>
      <w:r>
        <w:rPr>
          <w:sz w:val="28"/>
          <w:szCs w:val="25"/>
          <w:lang w:val="uk-UA"/>
        </w:rPr>
        <w:t xml:space="preserve"> </w:t>
      </w:r>
      <w:r w:rsidRPr="00E90E47">
        <w:rPr>
          <w:sz w:val="28"/>
          <w:szCs w:val="25"/>
          <w:lang w:val="en-US"/>
        </w:rPr>
        <w:t>Villani, F.</w:t>
      </w:r>
      <w:r>
        <w:rPr>
          <w:sz w:val="28"/>
          <w:szCs w:val="25"/>
          <w:lang w:val="uk-UA"/>
        </w:rPr>
        <w:t xml:space="preserve"> </w:t>
      </w:r>
      <w:r w:rsidRPr="00E90E47">
        <w:rPr>
          <w:sz w:val="28"/>
          <w:szCs w:val="25"/>
          <w:lang w:val="en-US"/>
        </w:rPr>
        <w:t xml:space="preserve">Gould // Entomol. </w:t>
      </w:r>
      <w:r w:rsidRPr="00E96CD5">
        <w:rPr>
          <w:sz w:val="28"/>
          <w:szCs w:val="25"/>
          <w:lang w:val="fr-FR"/>
        </w:rPr>
        <w:t>Exp</w:t>
      </w:r>
      <w:r w:rsidRPr="00E90E47">
        <w:rPr>
          <w:sz w:val="28"/>
          <w:szCs w:val="25"/>
        </w:rPr>
        <w:t xml:space="preserve">. </w:t>
      </w:r>
      <w:r w:rsidRPr="00E96CD5">
        <w:rPr>
          <w:sz w:val="28"/>
          <w:szCs w:val="25"/>
          <w:lang w:val="fr-FR"/>
        </w:rPr>
        <w:t>et</w:t>
      </w:r>
      <w:r w:rsidRPr="00E90E47">
        <w:rPr>
          <w:sz w:val="28"/>
          <w:szCs w:val="25"/>
        </w:rPr>
        <w:t xml:space="preserve"> </w:t>
      </w:r>
      <w:r w:rsidRPr="00E96CD5">
        <w:rPr>
          <w:sz w:val="28"/>
          <w:szCs w:val="25"/>
          <w:lang w:val="fr-FR"/>
        </w:rPr>
        <w:t>appl</w:t>
      </w:r>
      <w:r w:rsidRPr="00E90E47">
        <w:rPr>
          <w:sz w:val="28"/>
          <w:szCs w:val="25"/>
        </w:rPr>
        <w:t>.</w:t>
      </w:r>
      <w:r>
        <w:rPr>
          <w:sz w:val="28"/>
          <w:szCs w:val="25"/>
          <w:lang w:val="uk-UA"/>
        </w:rPr>
        <w:t xml:space="preserve"> </w:t>
      </w:r>
      <w:r w:rsidRPr="00E90E47">
        <w:rPr>
          <w:sz w:val="28"/>
          <w:szCs w:val="25"/>
        </w:rPr>
        <w:t>– 1985.</w:t>
      </w:r>
      <w:r>
        <w:rPr>
          <w:sz w:val="28"/>
          <w:szCs w:val="25"/>
          <w:lang w:val="uk-UA"/>
        </w:rPr>
        <w:t xml:space="preserve"> </w:t>
      </w:r>
      <w:r w:rsidRPr="00E90E47">
        <w:rPr>
          <w:sz w:val="28"/>
          <w:szCs w:val="25"/>
        </w:rPr>
        <w:t xml:space="preserve">– </w:t>
      </w:r>
      <w:r w:rsidRPr="00E90E47">
        <w:rPr>
          <w:sz w:val="28"/>
          <w:szCs w:val="25"/>
          <w:lang w:val="fr-FR"/>
        </w:rPr>
        <w:t>V</w:t>
      </w:r>
      <w:r w:rsidRPr="00E90E47">
        <w:rPr>
          <w:sz w:val="28"/>
          <w:szCs w:val="25"/>
        </w:rPr>
        <w:t>.</w:t>
      </w:r>
      <w:r>
        <w:rPr>
          <w:sz w:val="28"/>
          <w:szCs w:val="25"/>
          <w:lang w:val="uk-UA"/>
        </w:rPr>
        <w:t xml:space="preserve"> </w:t>
      </w:r>
      <w:r w:rsidRPr="00E90E47">
        <w:rPr>
          <w:sz w:val="28"/>
          <w:szCs w:val="25"/>
        </w:rPr>
        <w:t>37.</w:t>
      </w:r>
      <w:r>
        <w:rPr>
          <w:sz w:val="28"/>
          <w:szCs w:val="25"/>
          <w:lang w:val="uk-UA"/>
        </w:rPr>
        <w:t xml:space="preserve"> </w:t>
      </w:r>
      <w:r w:rsidRPr="00E90E47">
        <w:rPr>
          <w:sz w:val="28"/>
          <w:szCs w:val="25"/>
        </w:rPr>
        <w:t>– №</w:t>
      </w:r>
      <w:r>
        <w:rPr>
          <w:sz w:val="28"/>
          <w:szCs w:val="25"/>
          <w:lang w:val="uk-UA"/>
        </w:rPr>
        <w:t xml:space="preserve"> </w:t>
      </w:r>
      <w:r w:rsidRPr="00E90E47">
        <w:rPr>
          <w:sz w:val="28"/>
          <w:szCs w:val="25"/>
        </w:rPr>
        <w:t>1.</w:t>
      </w:r>
      <w:r>
        <w:rPr>
          <w:sz w:val="28"/>
          <w:szCs w:val="25"/>
          <w:lang w:val="uk-UA"/>
        </w:rPr>
        <w:t xml:space="preserve"> </w:t>
      </w:r>
      <w:r w:rsidRPr="00E90E47">
        <w:rPr>
          <w:sz w:val="28"/>
          <w:szCs w:val="25"/>
        </w:rPr>
        <w:t xml:space="preserve">– </w:t>
      </w:r>
      <w:r w:rsidRPr="00E90E47">
        <w:rPr>
          <w:sz w:val="28"/>
          <w:szCs w:val="25"/>
          <w:lang w:val="fr-FR"/>
        </w:rPr>
        <w:t>P</w:t>
      </w:r>
      <w:r w:rsidRPr="00E90E47">
        <w:rPr>
          <w:sz w:val="28"/>
          <w:szCs w:val="25"/>
        </w:rPr>
        <w:t>.</w:t>
      </w:r>
      <w:r>
        <w:rPr>
          <w:sz w:val="28"/>
          <w:szCs w:val="25"/>
          <w:lang w:val="uk-UA"/>
        </w:rPr>
        <w:t xml:space="preserve"> </w:t>
      </w:r>
      <w:r w:rsidRPr="00E90E47">
        <w:rPr>
          <w:sz w:val="28"/>
          <w:szCs w:val="25"/>
        </w:rPr>
        <w:t>95</w:t>
      </w:r>
      <w:r>
        <w:rPr>
          <w:sz w:val="28"/>
          <w:szCs w:val="25"/>
        </w:rPr>
        <w:t>–</w:t>
      </w:r>
      <w:r w:rsidRPr="00E90E47">
        <w:rPr>
          <w:sz w:val="28"/>
          <w:szCs w:val="25"/>
        </w:rPr>
        <w:t>100.</w:t>
      </w:r>
    </w:p>
    <w:p w:rsidR="00860557" w:rsidRPr="008616F8"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8"/>
          <w:lang w:val="uk-UA"/>
        </w:rPr>
        <w:t xml:space="preserve"> </w:t>
      </w:r>
      <w:r w:rsidRPr="008616F8">
        <w:rPr>
          <w:sz w:val="28"/>
          <w:szCs w:val="28"/>
        </w:rPr>
        <w:t>Алейникова М. М. Вредоносное значение проволочников для кукурузы и разработка мероприятий по борьбе с ними в Татарской АССР / М. М. Алейникова, Н. М. Утробина // Тр. Казанского филиала АН</w:t>
      </w:r>
      <w:r>
        <w:rPr>
          <w:sz w:val="28"/>
          <w:szCs w:val="28"/>
          <w:lang w:val="uk-UA"/>
        </w:rPr>
        <w:t xml:space="preserve"> </w:t>
      </w:r>
      <w:r w:rsidRPr="008616F8">
        <w:rPr>
          <w:sz w:val="28"/>
          <w:szCs w:val="28"/>
        </w:rPr>
        <w:t>СССР. Серия биологических наук, 1956. – Вып. 4. –  С. 137</w:t>
      </w:r>
      <w:r>
        <w:rPr>
          <w:sz w:val="28"/>
          <w:szCs w:val="28"/>
        </w:rPr>
        <w:t>–</w:t>
      </w:r>
      <w:r w:rsidRPr="008616F8">
        <w:rPr>
          <w:sz w:val="28"/>
          <w:szCs w:val="28"/>
        </w:rPr>
        <w:t>150.</w:t>
      </w:r>
    </w:p>
    <w:p w:rsidR="00860557" w:rsidRPr="008616F8"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8616F8">
        <w:rPr>
          <w:sz w:val="28"/>
          <w:szCs w:val="28"/>
        </w:rPr>
        <w:t xml:space="preserve"> </w:t>
      </w:r>
      <w:r w:rsidRPr="008616F8">
        <w:rPr>
          <w:sz w:val="28"/>
          <w:szCs w:val="25"/>
        </w:rPr>
        <w:t>Быканова В.</w:t>
      </w:r>
      <w:r>
        <w:rPr>
          <w:sz w:val="28"/>
          <w:szCs w:val="25"/>
          <w:lang w:val="uk-UA"/>
        </w:rPr>
        <w:t xml:space="preserve"> </w:t>
      </w:r>
      <w:r w:rsidRPr="008616F8">
        <w:rPr>
          <w:sz w:val="28"/>
          <w:szCs w:val="25"/>
        </w:rPr>
        <w:t>И. Приемы борьбы с почвообитающими вредителями</w:t>
      </w:r>
      <w:r w:rsidRPr="001805E9">
        <w:rPr>
          <w:sz w:val="28"/>
          <w:szCs w:val="25"/>
        </w:rPr>
        <w:t xml:space="preserve"> </w:t>
      </w:r>
      <w:r>
        <w:rPr>
          <w:sz w:val="28"/>
          <w:szCs w:val="25"/>
          <w:lang w:val="uk-UA"/>
        </w:rPr>
        <w:t xml:space="preserve">/ </w:t>
      </w:r>
      <w:r w:rsidRPr="008616F8">
        <w:rPr>
          <w:sz w:val="28"/>
          <w:szCs w:val="25"/>
        </w:rPr>
        <w:t>В.</w:t>
      </w:r>
      <w:r>
        <w:rPr>
          <w:sz w:val="28"/>
          <w:szCs w:val="25"/>
          <w:lang w:val="uk-UA"/>
        </w:rPr>
        <w:t xml:space="preserve"> </w:t>
      </w:r>
      <w:r w:rsidRPr="008616F8">
        <w:rPr>
          <w:sz w:val="28"/>
          <w:szCs w:val="25"/>
        </w:rPr>
        <w:t xml:space="preserve">И. Быканова </w:t>
      </w:r>
      <w:r>
        <w:rPr>
          <w:sz w:val="28"/>
          <w:szCs w:val="25"/>
          <w:lang w:val="uk-UA"/>
        </w:rPr>
        <w:t xml:space="preserve">// </w:t>
      </w:r>
      <w:r w:rsidRPr="008616F8">
        <w:rPr>
          <w:sz w:val="28"/>
          <w:szCs w:val="25"/>
        </w:rPr>
        <w:t>Сб.</w:t>
      </w:r>
      <w:r>
        <w:rPr>
          <w:sz w:val="28"/>
          <w:szCs w:val="25"/>
          <w:lang w:val="uk-UA"/>
        </w:rPr>
        <w:t xml:space="preserve"> </w:t>
      </w:r>
      <w:r w:rsidRPr="008616F8">
        <w:rPr>
          <w:sz w:val="28"/>
          <w:szCs w:val="25"/>
        </w:rPr>
        <w:t>науч.</w:t>
      </w:r>
      <w:r>
        <w:rPr>
          <w:sz w:val="28"/>
          <w:szCs w:val="25"/>
          <w:lang w:val="uk-UA"/>
        </w:rPr>
        <w:t xml:space="preserve"> </w:t>
      </w:r>
      <w:r w:rsidRPr="008616F8">
        <w:rPr>
          <w:sz w:val="28"/>
          <w:szCs w:val="25"/>
        </w:rPr>
        <w:t>трудов Института кукурузы</w:t>
      </w:r>
      <w:r>
        <w:rPr>
          <w:sz w:val="28"/>
          <w:szCs w:val="25"/>
          <w:lang w:val="uk-UA"/>
        </w:rPr>
        <w:t xml:space="preserve">. – </w:t>
      </w:r>
      <w:r w:rsidRPr="008616F8">
        <w:rPr>
          <w:sz w:val="28"/>
          <w:szCs w:val="25"/>
        </w:rPr>
        <w:t>Днепропетровск,</w:t>
      </w:r>
      <w:r>
        <w:rPr>
          <w:sz w:val="28"/>
          <w:szCs w:val="25"/>
          <w:lang w:val="uk-UA"/>
        </w:rPr>
        <w:t xml:space="preserve"> </w:t>
      </w:r>
      <w:r w:rsidRPr="008616F8">
        <w:rPr>
          <w:sz w:val="28"/>
          <w:szCs w:val="25"/>
        </w:rPr>
        <w:t>1990</w:t>
      </w:r>
      <w:r>
        <w:rPr>
          <w:sz w:val="28"/>
          <w:szCs w:val="25"/>
          <w:lang w:val="uk-UA"/>
        </w:rPr>
        <w:t xml:space="preserve">. – </w:t>
      </w:r>
      <w:r w:rsidRPr="008616F8">
        <w:rPr>
          <w:sz w:val="28"/>
          <w:szCs w:val="25"/>
        </w:rPr>
        <w:t>С.</w:t>
      </w:r>
      <w:r>
        <w:rPr>
          <w:sz w:val="28"/>
          <w:szCs w:val="25"/>
          <w:lang w:val="uk-UA"/>
        </w:rPr>
        <w:t xml:space="preserve"> </w:t>
      </w:r>
      <w:r w:rsidRPr="008616F8">
        <w:rPr>
          <w:sz w:val="28"/>
          <w:szCs w:val="25"/>
        </w:rPr>
        <w:t>91</w:t>
      </w:r>
      <w:r>
        <w:rPr>
          <w:sz w:val="28"/>
          <w:szCs w:val="25"/>
          <w:lang w:val="uk-UA"/>
        </w:rPr>
        <w:t>–</w:t>
      </w:r>
      <w:r w:rsidRPr="008616F8">
        <w:rPr>
          <w:sz w:val="28"/>
          <w:szCs w:val="25"/>
        </w:rPr>
        <w:t>93.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Заговора А.</w:t>
      </w:r>
      <w:r>
        <w:rPr>
          <w:sz w:val="28"/>
          <w:szCs w:val="28"/>
          <w:lang w:val="uk-UA"/>
        </w:rPr>
        <w:t xml:space="preserve"> </w:t>
      </w:r>
      <w:r w:rsidRPr="00E96CD5">
        <w:rPr>
          <w:sz w:val="28"/>
          <w:szCs w:val="28"/>
        </w:rPr>
        <w:t>В. Использование химических препаратов для защиты кукурузы от проволочников</w:t>
      </w:r>
      <w:r w:rsidRPr="006320BE">
        <w:rPr>
          <w:sz w:val="28"/>
          <w:szCs w:val="28"/>
        </w:rPr>
        <w:t xml:space="preserve"> </w:t>
      </w:r>
      <w:r>
        <w:rPr>
          <w:sz w:val="28"/>
          <w:szCs w:val="28"/>
          <w:lang w:val="uk-UA"/>
        </w:rPr>
        <w:t xml:space="preserve">/ </w:t>
      </w:r>
      <w:r w:rsidRPr="00E96CD5">
        <w:rPr>
          <w:sz w:val="28"/>
          <w:szCs w:val="28"/>
        </w:rPr>
        <w:t>А.</w:t>
      </w:r>
      <w:r>
        <w:rPr>
          <w:sz w:val="28"/>
          <w:szCs w:val="28"/>
          <w:lang w:val="uk-UA"/>
        </w:rPr>
        <w:t xml:space="preserve"> </w:t>
      </w:r>
      <w:r w:rsidRPr="00E96CD5">
        <w:rPr>
          <w:sz w:val="28"/>
          <w:szCs w:val="28"/>
        </w:rPr>
        <w:t xml:space="preserve">В. Заговора </w:t>
      </w:r>
      <w:r>
        <w:rPr>
          <w:sz w:val="28"/>
          <w:szCs w:val="28"/>
          <w:lang w:val="uk-UA"/>
        </w:rPr>
        <w:t xml:space="preserve">// </w:t>
      </w:r>
      <w:r w:rsidRPr="00E96CD5">
        <w:rPr>
          <w:sz w:val="28"/>
          <w:szCs w:val="28"/>
        </w:rPr>
        <w:t>В</w:t>
      </w:r>
      <w:r>
        <w:rPr>
          <w:sz w:val="28"/>
          <w:szCs w:val="28"/>
        </w:rPr>
        <w:t>е</w:t>
      </w:r>
      <w:r w:rsidRPr="00E96CD5">
        <w:rPr>
          <w:sz w:val="28"/>
          <w:szCs w:val="28"/>
        </w:rPr>
        <w:t>с</w:t>
      </w:r>
      <w:r>
        <w:rPr>
          <w:sz w:val="28"/>
          <w:szCs w:val="28"/>
        </w:rPr>
        <w:t>т</w:t>
      </w:r>
      <w:r w:rsidRPr="00E96CD5">
        <w:rPr>
          <w:sz w:val="28"/>
          <w:szCs w:val="28"/>
        </w:rPr>
        <w:t>ник с.-х. науки,</w:t>
      </w:r>
      <w:r>
        <w:rPr>
          <w:sz w:val="28"/>
          <w:szCs w:val="28"/>
          <w:lang w:val="uk-UA"/>
        </w:rPr>
        <w:t xml:space="preserve"> </w:t>
      </w:r>
      <w:r>
        <w:rPr>
          <w:sz w:val="28"/>
          <w:szCs w:val="28"/>
        </w:rPr>
        <w:t>1959</w:t>
      </w:r>
      <w:r>
        <w:rPr>
          <w:sz w:val="28"/>
          <w:szCs w:val="28"/>
          <w:lang w:val="uk-UA"/>
        </w:rPr>
        <w:t xml:space="preserve">. – </w:t>
      </w:r>
      <w:r w:rsidRPr="00E96CD5">
        <w:rPr>
          <w:sz w:val="28"/>
          <w:szCs w:val="28"/>
        </w:rPr>
        <w:t>№</w:t>
      </w:r>
      <w:r>
        <w:rPr>
          <w:sz w:val="28"/>
          <w:szCs w:val="28"/>
          <w:lang w:val="uk-UA"/>
        </w:rPr>
        <w:t xml:space="preserve"> </w:t>
      </w:r>
      <w:r w:rsidRPr="00E96CD5">
        <w:rPr>
          <w:sz w:val="28"/>
          <w:szCs w:val="28"/>
        </w:rPr>
        <w:t>5</w:t>
      </w:r>
      <w:r>
        <w:rPr>
          <w:sz w:val="28"/>
          <w:szCs w:val="28"/>
          <w:lang w:val="uk-UA"/>
        </w:rPr>
        <w:t>.</w:t>
      </w:r>
      <w:r w:rsidRPr="00E96CD5">
        <w:rPr>
          <w:sz w:val="28"/>
          <w:szCs w:val="28"/>
        </w:rPr>
        <w:t xml:space="preserve"> </w:t>
      </w:r>
      <w:r>
        <w:rPr>
          <w:sz w:val="28"/>
          <w:szCs w:val="28"/>
          <w:lang w:val="uk-UA"/>
        </w:rPr>
        <w:t xml:space="preserve">– </w:t>
      </w:r>
      <w:r w:rsidRPr="00E96CD5">
        <w:rPr>
          <w:sz w:val="28"/>
          <w:szCs w:val="28"/>
        </w:rPr>
        <w:t>С. 59</w:t>
      </w:r>
      <w:r>
        <w:rPr>
          <w:sz w:val="28"/>
          <w:szCs w:val="28"/>
        </w:rPr>
        <w:t>–</w:t>
      </w:r>
      <w:r w:rsidRPr="00E96CD5">
        <w:rPr>
          <w:sz w:val="28"/>
          <w:szCs w:val="28"/>
        </w:rPr>
        <w:t>6</w:t>
      </w:r>
      <w:r>
        <w:rPr>
          <w:sz w:val="28"/>
          <w:szCs w:val="28"/>
          <w:lang w:val="uk-UA"/>
        </w:rPr>
        <w:t>0.</w:t>
      </w:r>
    </w:p>
    <w:p w:rsidR="00860557" w:rsidRPr="00C31AED"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Клоков Е.</w:t>
      </w:r>
      <w:r>
        <w:rPr>
          <w:sz w:val="28"/>
          <w:szCs w:val="28"/>
          <w:lang w:val="uk-UA"/>
        </w:rPr>
        <w:t xml:space="preserve"> </w:t>
      </w:r>
      <w:r>
        <w:rPr>
          <w:sz w:val="28"/>
          <w:szCs w:val="28"/>
        </w:rPr>
        <w:t>В.</w:t>
      </w:r>
      <w:r w:rsidRPr="00E96CD5">
        <w:rPr>
          <w:sz w:val="28"/>
          <w:szCs w:val="28"/>
        </w:rPr>
        <w:t xml:space="preserve"> Химические методы борьбы с поволочниками на посевах кукурузы </w:t>
      </w:r>
      <w:r>
        <w:rPr>
          <w:sz w:val="28"/>
          <w:szCs w:val="28"/>
          <w:lang w:val="uk-UA"/>
        </w:rPr>
        <w:t xml:space="preserve">/ </w:t>
      </w:r>
      <w:r w:rsidRPr="00E96CD5">
        <w:rPr>
          <w:sz w:val="28"/>
          <w:szCs w:val="28"/>
        </w:rPr>
        <w:t>Е.</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Клоков, Г.</w:t>
      </w:r>
      <w:r>
        <w:rPr>
          <w:sz w:val="28"/>
          <w:szCs w:val="28"/>
          <w:lang w:val="uk-UA"/>
        </w:rPr>
        <w:t xml:space="preserve"> </w:t>
      </w:r>
      <w:r w:rsidRPr="00E96CD5">
        <w:rPr>
          <w:sz w:val="28"/>
          <w:szCs w:val="28"/>
        </w:rPr>
        <w:t>А. Андреева // Основные результаты исслед. на Синельниковской селекц.</w:t>
      </w:r>
      <w:r>
        <w:rPr>
          <w:sz w:val="28"/>
          <w:szCs w:val="28"/>
          <w:lang w:val="uk-UA"/>
        </w:rPr>
        <w:t xml:space="preserve"> </w:t>
      </w:r>
      <w:r w:rsidRPr="00E96CD5">
        <w:rPr>
          <w:sz w:val="28"/>
          <w:szCs w:val="28"/>
        </w:rPr>
        <w:t>-</w:t>
      </w:r>
      <w:r>
        <w:rPr>
          <w:sz w:val="28"/>
          <w:szCs w:val="28"/>
          <w:lang w:val="uk-UA"/>
        </w:rPr>
        <w:t xml:space="preserve"> </w:t>
      </w:r>
      <w:r w:rsidRPr="00E96CD5">
        <w:rPr>
          <w:sz w:val="28"/>
          <w:szCs w:val="28"/>
        </w:rPr>
        <w:t xml:space="preserve">опытной станции (1949-1969). – Днепропетровск, 1971. </w:t>
      </w:r>
      <w:r w:rsidRPr="00C31AED">
        <w:rPr>
          <w:sz w:val="28"/>
          <w:szCs w:val="28"/>
        </w:rPr>
        <w:t>– С. 243–246.</w:t>
      </w:r>
    </w:p>
    <w:p w:rsidR="00860557" w:rsidRPr="00C31AED"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C31AED">
        <w:rPr>
          <w:sz w:val="28"/>
          <w:szCs w:val="28"/>
        </w:rPr>
        <w:t xml:space="preserve"> </w:t>
      </w:r>
      <w:r w:rsidRPr="00C31AED">
        <w:rPr>
          <w:sz w:val="28"/>
          <w:szCs w:val="25"/>
          <w:lang w:val="uk-UA"/>
        </w:rPr>
        <w:t>Ковалев А. М. Повышение эффективности приемов защиты семеноводческих посевов от почвообитающих вредителей / А. М. Ковалев, С. А. Черных, Ю. В. Донченко // Сб. науч. статей Института зернового хозяйства. – Днепропетровск, 1990. – С. 54–57.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C31AED">
        <w:rPr>
          <w:sz w:val="28"/>
          <w:lang w:val="uk-UA"/>
        </w:rPr>
        <w:t xml:space="preserve"> Пути снижения вредоносности щелкунов</w:t>
      </w:r>
      <w:r>
        <w:rPr>
          <w:sz w:val="28"/>
          <w:lang w:val="uk-UA"/>
        </w:rPr>
        <w:t xml:space="preserve"> в агроценозах Степи УССР</w:t>
      </w:r>
      <w:r w:rsidRPr="00E96CD5">
        <w:rPr>
          <w:sz w:val="28"/>
          <w:lang w:val="uk-UA"/>
        </w:rPr>
        <w:t xml:space="preserve"> </w:t>
      </w:r>
      <w:r>
        <w:rPr>
          <w:sz w:val="28"/>
          <w:lang w:val="uk-UA"/>
        </w:rPr>
        <w:t>/ [</w:t>
      </w:r>
      <w:r w:rsidRPr="00E96CD5">
        <w:rPr>
          <w:sz w:val="28"/>
          <w:lang w:val="uk-UA"/>
        </w:rPr>
        <w:t>В.</w:t>
      </w:r>
      <w:r>
        <w:rPr>
          <w:sz w:val="28"/>
          <w:lang w:val="uk-UA"/>
        </w:rPr>
        <w:t xml:space="preserve"> </w:t>
      </w:r>
      <w:r w:rsidRPr="00E96CD5">
        <w:rPr>
          <w:sz w:val="28"/>
          <w:lang w:val="uk-UA"/>
        </w:rPr>
        <w:t>Н.</w:t>
      </w:r>
      <w:r>
        <w:rPr>
          <w:sz w:val="28"/>
          <w:lang w:val="uk-UA"/>
        </w:rPr>
        <w:t xml:space="preserve"> </w:t>
      </w:r>
      <w:r w:rsidRPr="00E96CD5">
        <w:rPr>
          <w:sz w:val="28"/>
          <w:lang w:val="uk-UA"/>
        </w:rPr>
        <w:t>Писаренко, А.</w:t>
      </w:r>
      <w:r>
        <w:rPr>
          <w:sz w:val="28"/>
          <w:lang w:val="uk-UA"/>
        </w:rPr>
        <w:t xml:space="preserve"> </w:t>
      </w:r>
      <w:r w:rsidRPr="00E96CD5">
        <w:rPr>
          <w:sz w:val="28"/>
          <w:lang w:val="uk-UA"/>
        </w:rPr>
        <w:t>М.</w:t>
      </w:r>
      <w:r>
        <w:rPr>
          <w:sz w:val="28"/>
          <w:lang w:val="uk-UA"/>
        </w:rPr>
        <w:t xml:space="preserve"> </w:t>
      </w:r>
      <w:r w:rsidRPr="00E96CD5">
        <w:rPr>
          <w:sz w:val="28"/>
          <w:lang w:val="uk-UA"/>
        </w:rPr>
        <w:t>Ковалев, С.</w:t>
      </w:r>
      <w:r>
        <w:rPr>
          <w:sz w:val="28"/>
          <w:lang w:val="uk-UA"/>
        </w:rPr>
        <w:t xml:space="preserve"> </w:t>
      </w:r>
      <w:r w:rsidRPr="00E96CD5">
        <w:rPr>
          <w:sz w:val="28"/>
          <w:lang w:val="uk-UA"/>
        </w:rPr>
        <w:t>А.</w:t>
      </w:r>
      <w:r>
        <w:rPr>
          <w:sz w:val="28"/>
          <w:lang w:val="uk-UA"/>
        </w:rPr>
        <w:t xml:space="preserve"> </w:t>
      </w:r>
      <w:r w:rsidRPr="00E96CD5">
        <w:rPr>
          <w:sz w:val="28"/>
          <w:lang w:val="uk-UA"/>
        </w:rPr>
        <w:t>Черных,</w:t>
      </w:r>
      <w:r>
        <w:rPr>
          <w:sz w:val="28"/>
          <w:lang w:val="uk-UA"/>
        </w:rPr>
        <w:t xml:space="preserve"> </w:t>
      </w:r>
      <w:r w:rsidRPr="00E96CD5">
        <w:rPr>
          <w:sz w:val="28"/>
          <w:lang w:val="uk-UA"/>
        </w:rPr>
        <w:t>Ю.</w:t>
      </w:r>
      <w:r>
        <w:rPr>
          <w:sz w:val="28"/>
          <w:lang w:val="uk-UA"/>
        </w:rPr>
        <w:t xml:space="preserve"> </w:t>
      </w:r>
      <w:r w:rsidRPr="00E96CD5">
        <w:rPr>
          <w:sz w:val="28"/>
          <w:lang w:val="uk-UA"/>
        </w:rPr>
        <w:t>Н. Федорченко</w:t>
      </w:r>
      <w:r>
        <w:rPr>
          <w:sz w:val="28"/>
          <w:lang w:val="uk-UA"/>
        </w:rPr>
        <w:t xml:space="preserve">] // </w:t>
      </w:r>
      <w:r w:rsidRPr="00E96CD5">
        <w:rPr>
          <w:sz w:val="28"/>
          <w:lang w:val="uk-UA"/>
        </w:rPr>
        <w:t>Бюлетень ВНИИ кукурузы</w:t>
      </w:r>
      <w:r>
        <w:rPr>
          <w:sz w:val="28"/>
          <w:lang w:val="uk-UA"/>
        </w:rPr>
        <w:t>. –</w:t>
      </w:r>
      <w:r w:rsidRPr="00E96CD5">
        <w:rPr>
          <w:sz w:val="28"/>
          <w:lang w:val="uk-UA"/>
        </w:rPr>
        <w:t xml:space="preserve"> Днепропетровск</w:t>
      </w:r>
      <w:r>
        <w:rPr>
          <w:sz w:val="28"/>
          <w:lang w:val="uk-UA"/>
        </w:rPr>
        <w:t>,</w:t>
      </w:r>
      <w:r w:rsidRPr="00E96CD5">
        <w:rPr>
          <w:sz w:val="28"/>
          <w:lang w:val="uk-UA"/>
        </w:rPr>
        <w:t xml:space="preserve"> 1991</w:t>
      </w:r>
      <w:r>
        <w:rPr>
          <w:sz w:val="28"/>
          <w:lang w:val="uk-UA"/>
        </w:rPr>
        <w:t xml:space="preserve">. – </w:t>
      </w:r>
      <w:r w:rsidRPr="00E96CD5">
        <w:rPr>
          <w:sz w:val="28"/>
          <w:lang w:val="uk-UA"/>
        </w:rPr>
        <w:t>№ 74</w:t>
      </w:r>
      <w:r>
        <w:rPr>
          <w:sz w:val="28"/>
          <w:lang w:val="uk-UA"/>
        </w:rPr>
        <w:t>.</w:t>
      </w:r>
      <w:r w:rsidRPr="00E96CD5">
        <w:rPr>
          <w:sz w:val="28"/>
          <w:lang w:val="uk-UA"/>
        </w:rPr>
        <w:t xml:space="preserve"> </w:t>
      </w:r>
      <w:r>
        <w:rPr>
          <w:sz w:val="28"/>
          <w:lang w:val="uk-UA"/>
        </w:rPr>
        <w:t>–</w:t>
      </w:r>
      <w:r w:rsidRPr="00E96CD5">
        <w:rPr>
          <w:sz w:val="28"/>
          <w:lang w:val="uk-UA"/>
        </w:rPr>
        <w:t xml:space="preserve"> С.</w:t>
      </w:r>
      <w:r>
        <w:rPr>
          <w:sz w:val="28"/>
          <w:lang w:val="uk-UA"/>
        </w:rPr>
        <w:t xml:space="preserve"> </w:t>
      </w:r>
      <w:r w:rsidRPr="00E96CD5">
        <w:rPr>
          <w:sz w:val="28"/>
          <w:lang w:val="uk-UA"/>
        </w:rPr>
        <w:t>96</w:t>
      </w:r>
      <w:r>
        <w:rPr>
          <w:sz w:val="28"/>
          <w:lang w:val="uk-UA"/>
        </w:rPr>
        <w:t>–</w:t>
      </w:r>
      <w:r w:rsidRPr="00E96CD5">
        <w:rPr>
          <w:sz w:val="28"/>
          <w:lang w:val="uk-UA"/>
        </w:rPr>
        <w:t>99.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lang w:val="uk-UA"/>
        </w:rPr>
        <w:t xml:space="preserve"> </w:t>
      </w:r>
      <w:r w:rsidRPr="00E96CD5">
        <w:rPr>
          <w:sz w:val="28"/>
          <w:szCs w:val="28"/>
        </w:rPr>
        <w:t>Писаренко В.</w:t>
      </w:r>
      <w:r>
        <w:rPr>
          <w:sz w:val="28"/>
          <w:szCs w:val="28"/>
          <w:lang w:val="uk-UA"/>
        </w:rPr>
        <w:t xml:space="preserve"> </w:t>
      </w:r>
      <w:r w:rsidRPr="00E96CD5">
        <w:rPr>
          <w:sz w:val="28"/>
          <w:szCs w:val="28"/>
        </w:rPr>
        <w:t xml:space="preserve">Н. Уничтожение почвообитающих вредителей </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Н. Писаренко // Кукуруза и сорго</w:t>
      </w:r>
      <w:r w:rsidRPr="00E96CD5">
        <w:rPr>
          <w:sz w:val="28"/>
          <w:szCs w:val="28"/>
          <w:lang w:val="uk-UA"/>
        </w:rPr>
        <w:t>,</w:t>
      </w:r>
      <w:r w:rsidRPr="00E96CD5">
        <w:rPr>
          <w:sz w:val="28"/>
          <w:szCs w:val="28"/>
        </w:rPr>
        <w:t xml:space="preserve"> 1985. – С. 29.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lastRenderedPageBreak/>
        <w:t xml:space="preserve"> </w:t>
      </w:r>
      <w:r w:rsidRPr="00E96CD5">
        <w:rPr>
          <w:sz w:val="28"/>
          <w:szCs w:val="25"/>
          <w:lang w:val="uk-UA"/>
        </w:rPr>
        <w:t>Шапиро И.</w:t>
      </w:r>
      <w:r>
        <w:rPr>
          <w:sz w:val="28"/>
          <w:szCs w:val="25"/>
          <w:lang w:val="uk-UA"/>
        </w:rPr>
        <w:t xml:space="preserve"> </w:t>
      </w:r>
      <w:r w:rsidRPr="00E96CD5">
        <w:rPr>
          <w:sz w:val="28"/>
          <w:szCs w:val="25"/>
          <w:lang w:val="uk-UA"/>
        </w:rPr>
        <w:t xml:space="preserve">Д. </w:t>
      </w:r>
      <w:r w:rsidRPr="00B2473C">
        <w:rPr>
          <w:sz w:val="28"/>
          <w:szCs w:val="25"/>
        </w:rPr>
        <w:t>Борьба с проволочником на посевах кукурузы /</w:t>
      </w:r>
      <w:r w:rsidRPr="00B2473C">
        <w:rPr>
          <w:sz w:val="28"/>
          <w:szCs w:val="25"/>
          <w:lang w:val="uk-UA"/>
        </w:rPr>
        <w:t xml:space="preserve"> </w:t>
      </w:r>
      <w:r w:rsidRPr="00E96CD5">
        <w:rPr>
          <w:sz w:val="28"/>
          <w:szCs w:val="25"/>
          <w:lang w:val="uk-UA"/>
        </w:rPr>
        <w:t>И.</w:t>
      </w:r>
      <w:r>
        <w:rPr>
          <w:sz w:val="28"/>
          <w:szCs w:val="25"/>
          <w:lang w:val="uk-UA"/>
        </w:rPr>
        <w:t xml:space="preserve"> </w:t>
      </w:r>
      <w:r w:rsidRPr="00E96CD5">
        <w:rPr>
          <w:sz w:val="28"/>
          <w:szCs w:val="25"/>
          <w:lang w:val="uk-UA"/>
        </w:rPr>
        <w:t>Д.  Шапиро //</w:t>
      </w:r>
      <w:r>
        <w:rPr>
          <w:sz w:val="28"/>
          <w:szCs w:val="25"/>
          <w:lang w:val="uk-UA"/>
        </w:rPr>
        <w:t xml:space="preserve"> </w:t>
      </w:r>
      <w:r w:rsidRPr="00E96CD5">
        <w:rPr>
          <w:sz w:val="28"/>
          <w:szCs w:val="25"/>
          <w:lang w:val="uk-UA"/>
        </w:rPr>
        <w:t>Кукуруза.</w:t>
      </w:r>
      <w:r>
        <w:rPr>
          <w:sz w:val="28"/>
          <w:szCs w:val="25"/>
          <w:lang w:val="uk-UA"/>
        </w:rPr>
        <w:t xml:space="preserve"> – 1956.</w:t>
      </w:r>
      <w:r w:rsidRPr="00E96CD5">
        <w:rPr>
          <w:sz w:val="28"/>
          <w:szCs w:val="25"/>
          <w:lang w:val="uk-UA"/>
        </w:rPr>
        <w:t xml:space="preserve"> </w:t>
      </w:r>
      <w:r>
        <w:rPr>
          <w:sz w:val="28"/>
          <w:szCs w:val="25"/>
          <w:lang w:val="uk-UA"/>
        </w:rPr>
        <w:t>– № 2. –</w:t>
      </w:r>
      <w:r w:rsidRPr="00E96CD5">
        <w:rPr>
          <w:sz w:val="28"/>
          <w:szCs w:val="25"/>
          <w:lang w:val="uk-UA"/>
        </w:rPr>
        <w:t xml:space="preserve"> С.</w:t>
      </w:r>
      <w:r>
        <w:rPr>
          <w:sz w:val="28"/>
          <w:szCs w:val="25"/>
          <w:lang w:val="uk-UA"/>
        </w:rPr>
        <w:t xml:space="preserve"> </w:t>
      </w:r>
      <w:r w:rsidRPr="00E96CD5">
        <w:rPr>
          <w:sz w:val="28"/>
          <w:szCs w:val="25"/>
          <w:lang w:val="uk-UA"/>
        </w:rPr>
        <w:t>54</w:t>
      </w:r>
      <w:r>
        <w:rPr>
          <w:sz w:val="28"/>
          <w:szCs w:val="25"/>
          <w:lang w:val="uk-UA"/>
        </w:rPr>
        <w:t>–</w:t>
      </w:r>
      <w:r w:rsidRPr="00E96CD5">
        <w:rPr>
          <w:sz w:val="28"/>
          <w:szCs w:val="25"/>
          <w:lang w:val="uk-UA"/>
        </w:rPr>
        <w:t>55.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szCs w:val="25"/>
          <w:lang w:val="en-US"/>
        </w:rPr>
        <w:t>Bachmann</w:t>
      </w:r>
      <w:r w:rsidRPr="00E96CD5">
        <w:rPr>
          <w:sz w:val="28"/>
          <w:szCs w:val="25"/>
          <w:lang w:val="uk-UA"/>
        </w:rPr>
        <w:t xml:space="preserve"> </w:t>
      </w:r>
      <w:r w:rsidRPr="00E96CD5">
        <w:rPr>
          <w:sz w:val="28"/>
          <w:szCs w:val="25"/>
          <w:lang w:val="en-US"/>
        </w:rPr>
        <w:t>F</w:t>
      </w:r>
      <w:r w:rsidRPr="00E96CD5">
        <w:rPr>
          <w:sz w:val="28"/>
          <w:szCs w:val="25"/>
          <w:lang w:val="uk-UA"/>
        </w:rPr>
        <w:t xml:space="preserve">. </w:t>
      </w:r>
      <w:r w:rsidRPr="00E96CD5">
        <w:rPr>
          <w:sz w:val="28"/>
          <w:szCs w:val="25"/>
          <w:lang w:val="en-US"/>
        </w:rPr>
        <w:t>The</w:t>
      </w:r>
      <w:r w:rsidRPr="00E96CD5">
        <w:rPr>
          <w:sz w:val="28"/>
          <w:szCs w:val="25"/>
          <w:lang w:val="uk-UA"/>
        </w:rPr>
        <w:t xml:space="preserve"> </w:t>
      </w:r>
      <w:r w:rsidRPr="00E96CD5">
        <w:rPr>
          <w:sz w:val="28"/>
          <w:szCs w:val="25"/>
          <w:lang w:val="en-US"/>
        </w:rPr>
        <w:t>new</w:t>
      </w:r>
      <w:r w:rsidRPr="00E96CD5">
        <w:rPr>
          <w:sz w:val="28"/>
          <w:szCs w:val="25"/>
          <w:lang w:val="uk-UA"/>
        </w:rPr>
        <w:t xml:space="preserve"> </w:t>
      </w:r>
      <w:r w:rsidRPr="00E96CD5">
        <w:rPr>
          <w:sz w:val="28"/>
          <w:szCs w:val="25"/>
          <w:lang w:val="en-US"/>
        </w:rPr>
        <w:t>solution</w:t>
      </w:r>
      <w:r w:rsidRPr="00E96CD5">
        <w:rPr>
          <w:sz w:val="28"/>
          <w:szCs w:val="25"/>
          <w:lang w:val="uk-UA"/>
        </w:rPr>
        <w:t xml:space="preserve"> </w:t>
      </w:r>
      <w:r w:rsidRPr="00E96CD5">
        <w:rPr>
          <w:sz w:val="28"/>
          <w:szCs w:val="25"/>
          <w:lang w:val="en-US"/>
        </w:rPr>
        <w:t>againt</w:t>
      </w:r>
      <w:r w:rsidRPr="00E96CD5">
        <w:rPr>
          <w:sz w:val="28"/>
          <w:szCs w:val="25"/>
          <w:lang w:val="uk-UA"/>
        </w:rPr>
        <w:t xml:space="preserve"> </w:t>
      </w:r>
      <w:r w:rsidRPr="00E96CD5">
        <w:rPr>
          <w:sz w:val="28"/>
          <w:szCs w:val="25"/>
          <w:lang w:val="en-US"/>
        </w:rPr>
        <w:t>soil</w:t>
      </w:r>
      <w:r w:rsidRPr="00E96CD5">
        <w:rPr>
          <w:sz w:val="28"/>
          <w:szCs w:val="25"/>
          <w:lang w:val="uk-UA"/>
        </w:rPr>
        <w:t xml:space="preserve"> </w:t>
      </w:r>
      <w:r w:rsidRPr="00E96CD5">
        <w:rPr>
          <w:sz w:val="28"/>
          <w:szCs w:val="25"/>
          <w:lang w:val="en-US"/>
        </w:rPr>
        <w:t>pest</w:t>
      </w:r>
      <w:r w:rsidRPr="00E96CD5">
        <w:rPr>
          <w:sz w:val="28"/>
          <w:szCs w:val="25"/>
          <w:lang w:val="uk-UA"/>
        </w:rPr>
        <w:t xml:space="preserve"> </w:t>
      </w:r>
      <w:r w:rsidRPr="00E96CD5">
        <w:rPr>
          <w:sz w:val="28"/>
          <w:szCs w:val="25"/>
          <w:lang w:val="en-US"/>
        </w:rPr>
        <w:t>and</w:t>
      </w:r>
      <w:r w:rsidRPr="00E96CD5">
        <w:rPr>
          <w:sz w:val="28"/>
          <w:szCs w:val="25"/>
          <w:lang w:val="uk-UA"/>
        </w:rPr>
        <w:t xml:space="preserve"> </w:t>
      </w:r>
      <w:r w:rsidRPr="00E96CD5">
        <w:rPr>
          <w:sz w:val="28"/>
          <w:szCs w:val="25"/>
          <w:lang w:val="en-US"/>
        </w:rPr>
        <w:t>early</w:t>
      </w:r>
      <w:r w:rsidRPr="00E96CD5">
        <w:rPr>
          <w:sz w:val="28"/>
          <w:szCs w:val="25"/>
          <w:lang w:val="uk-UA"/>
        </w:rPr>
        <w:t xml:space="preserve"> </w:t>
      </w:r>
      <w:r w:rsidRPr="00E96CD5">
        <w:rPr>
          <w:sz w:val="28"/>
          <w:szCs w:val="25"/>
          <w:lang w:val="en-US"/>
        </w:rPr>
        <w:t>season</w:t>
      </w:r>
      <w:r w:rsidRPr="00E96CD5">
        <w:rPr>
          <w:sz w:val="28"/>
          <w:szCs w:val="25"/>
          <w:lang w:val="uk-UA"/>
        </w:rPr>
        <w:t xml:space="preserve"> </w:t>
      </w:r>
      <w:r w:rsidRPr="00E96CD5">
        <w:rPr>
          <w:sz w:val="28"/>
          <w:szCs w:val="25"/>
          <w:lang w:val="en-US"/>
        </w:rPr>
        <w:t>pest</w:t>
      </w:r>
      <w:r w:rsidRPr="00E96CD5">
        <w:rPr>
          <w:sz w:val="28"/>
          <w:szCs w:val="25"/>
          <w:lang w:val="uk-UA"/>
        </w:rPr>
        <w:t xml:space="preserve"> </w:t>
      </w:r>
      <w:r w:rsidRPr="00E96CD5">
        <w:rPr>
          <w:sz w:val="28"/>
          <w:szCs w:val="25"/>
          <w:lang w:val="en-US"/>
        </w:rPr>
        <w:t>with</w:t>
      </w:r>
      <w:r w:rsidRPr="00E96CD5">
        <w:rPr>
          <w:sz w:val="28"/>
          <w:szCs w:val="25"/>
          <w:lang w:val="uk-UA"/>
        </w:rPr>
        <w:t xml:space="preserve"> </w:t>
      </w:r>
      <w:r w:rsidRPr="00E96CD5">
        <w:rPr>
          <w:sz w:val="28"/>
          <w:szCs w:val="25"/>
          <w:lang w:val="en-US"/>
        </w:rPr>
        <w:t>furathiocarb</w:t>
      </w:r>
      <w:r w:rsidRPr="00E96CD5">
        <w:rPr>
          <w:sz w:val="28"/>
          <w:szCs w:val="25"/>
          <w:lang w:val="uk-UA"/>
        </w:rPr>
        <w:t xml:space="preserve"> </w:t>
      </w:r>
      <w:r w:rsidRPr="00E96CD5">
        <w:rPr>
          <w:sz w:val="28"/>
          <w:szCs w:val="25"/>
          <w:lang w:val="en-US"/>
        </w:rPr>
        <w:t>treatment</w:t>
      </w:r>
      <w:r w:rsidRPr="00E96CD5">
        <w:rPr>
          <w:sz w:val="28"/>
          <w:szCs w:val="25"/>
          <w:lang w:val="uk-UA"/>
        </w:rPr>
        <w:t xml:space="preserve"> </w:t>
      </w:r>
      <w:r>
        <w:rPr>
          <w:sz w:val="28"/>
          <w:szCs w:val="25"/>
          <w:lang w:val="uk-UA"/>
        </w:rPr>
        <w:t xml:space="preserve">/ </w:t>
      </w:r>
      <w:r w:rsidRPr="00E96CD5">
        <w:rPr>
          <w:sz w:val="28"/>
          <w:szCs w:val="25"/>
          <w:lang w:val="en-US"/>
        </w:rPr>
        <w:t>F</w:t>
      </w:r>
      <w:r w:rsidRPr="00E96CD5">
        <w:rPr>
          <w:sz w:val="28"/>
          <w:szCs w:val="25"/>
          <w:lang w:val="uk-UA"/>
        </w:rPr>
        <w:t xml:space="preserve">. </w:t>
      </w:r>
      <w:r w:rsidRPr="00E96CD5">
        <w:rPr>
          <w:sz w:val="28"/>
          <w:szCs w:val="25"/>
          <w:lang w:val="en-US"/>
        </w:rPr>
        <w:t>Bachmann</w:t>
      </w:r>
      <w:r>
        <w:rPr>
          <w:sz w:val="28"/>
          <w:szCs w:val="25"/>
          <w:lang w:val="uk-UA"/>
        </w:rPr>
        <w:t>,</w:t>
      </w:r>
      <w:r w:rsidRPr="00E96CD5">
        <w:rPr>
          <w:sz w:val="28"/>
          <w:szCs w:val="25"/>
          <w:lang w:val="uk-UA"/>
        </w:rPr>
        <w:t xml:space="preserve"> </w:t>
      </w:r>
      <w:r w:rsidRPr="00E96CD5">
        <w:rPr>
          <w:sz w:val="28"/>
          <w:szCs w:val="25"/>
          <w:lang w:val="en-US"/>
        </w:rPr>
        <w:t>H</w:t>
      </w:r>
      <w:r w:rsidRPr="00E96CD5">
        <w:rPr>
          <w:sz w:val="28"/>
          <w:szCs w:val="25"/>
          <w:lang w:val="uk-UA"/>
        </w:rPr>
        <w:t xml:space="preserve">. </w:t>
      </w:r>
      <w:r w:rsidRPr="00E96CD5">
        <w:rPr>
          <w:sz w:val="28"/>
          <w:szCs w:val="25"/>
          <w:lang w:val="en-US"/>
        </w:rPr>
        <w:t>Elmsheuser</w:t>
      </w:r>
      <w:r w:rsidRPr="00E96CD5">
        <w:rPr>
          <w:sz w:val="28"/>
          <w:szCs w:val="25"/>
          <w:lang w:val="uk-UA"/>
        </w:rPr>
        <w:t xml:space="preserve"> </w:t>
      </w:r>
      <w:r>
        <w:rPr>
          <w:sz w:val="28"/>
          <w:szCs w:val="25"/>
          <w:lang w:val="uk-UA"/>
        </w:rPr>
        <w:t xml:space="preserve">// </w:t>
      </w:r>
      <w:r w:rsidRPr="00E96CD5">
        <w:rPr>
          <w:sz w:val="28"/>
          <w:szCs w:val="25"/>
          <w:lang w:val="en-US"/>
        </w:rPr>
        <w:t xml:space="preserve">Proceeding. </w:t>
      </w:r>
      <w:r>
        <w:rPr>
          <w:sz w:val="28"/>
          <w:szCs w:val="25"/>
          <w:lang w:val="uk-UA"/>
        </w:rPr>
        <w:t xml:space="preserve">– </w:t>
      </w:r>
      <w:r w:rsidRPr="00E96CD5">
        <w:rPr>
          <w:sz w:val="28"/>
          <w:szCs w:val="25"/>
          <w:lang w:val="uk-UA"/>
        </w:rPr>
        <w:t>1986</w:t>
      </w:r>
      <w:r>
        <w:rPr>
          <w:sz w:val="28"/>
          <w:szCs w:val="25"/>
          <w:lang w:val="uk-UA"/>
        </w:rPr>
        <w:t>. –</w:t>
      </w:r>
      <w:r w:rsidRPr="00E96CD5">
        <w:rPr>
          <w:sz w:val="28"/>
          <w:szCs w:val="25"/>
          <w:lang w:val="en-US"/>
        </w:rPr>
        <w:t xml:space="preserve"> </w:t>
      </w:r>
      <w:r>
        <w:rPr>
          <w:sz w:val="28"/>
          <w:szCs w:val="25"/>
          <w:lang w:val="en-US"/>
        </w:rPr>
        <w:t>V</w:t>
      </w:r>
      <w:r>
        <w:rPr>
          <w:sz w:val="28"/>
          <w:szCs w:val="25"/>
          <w:lang w:val="uk-UA"/>
        </w:rPr>
        <w:t>.</w:t>
      </w:r>
      <w:r w:rsidRPr="00E96CD5">
        <w:rPr>
          <w:sz w:val="28"/>
          <w:szCs w:val="25"/>
          <w:lang w:val="en-US"/>
        </w:rPr>
        <w:t xml:space="preserve"> 3</w:t>
      </w:r>
      <w:r>
        <w:rPr>
          <w:sz w:val="28"/>
          <w:szCs w:val="25"/>
          <w:lang w:val="uk-UA"/>
        </w:rPr>
        <w:t>. –</w:t>
      </w:r>
      <w:r w:rsidRPr="00E96CD5">
        <w:rPr>
          <w:sz w:val="28"/>
          <w:szCs w:val="25"/>
          <w:lang w:val="uk-UA"/>
        </w:rPr>
        <w:t xml:space="preserve"> </w:t>
      </w:r>
      <w:r>
        <w:rPr>
          <w:sz w:val="28"/>
          <w:szCs w:val="25"/>
          <w:lang w:val="uk-UA"/>
        </w:rPr>
        <w:t xml:space="preserve">Р. </w:t>
      </w:r>
      <w:r w:rsidRPr="00E96CD5">
        <w:rPr>
          <w:sz w:val="28"/>
          <w:szCs w:val="25"/>
          <w:lang w:val="en-US"/>
        </w:rPr>
        <w:t>117</w:t>
      </w:r>
      <w:r>
        <w:rPr>
          <w:sz w:val="28"/>
          <w:szCs w:val="25"/>
          <w:lang w:val="en-US"/>
        </w:rPr>
        <w:t>–</w:t>
      </w:r>
      <w:r w:rsidRPr="00E96CD5">
        <w:rPr>
          <w:sz w:val="28"/>
          <w:szCs w:val="25"/>
          <w:lang w:val="en-US"/>
        </w:rPr>
        <w:t>124</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szCs w:val="25"/>
          <w:lang w:val="en-US"/>
        </w:rPr>
        <w:t>H</w:t>
      </w:r>
      <w:r>
        <w:rPr>
          <w:sz w:val="28"/>
          <w:szCs w:val="25"/>
          <w:lang w:val="uk-UA"/>
        </w:rPr>
        <w:t>е</w:t>
      </w:r>
      <w:r w:rsidRPr="00E96CD5">
        <w:rPr>
          <w:sz w:val="28"/>
          <w:szCs w:val="25"/>
          <w:lang w:val="en-US"/>
        </w:rPr>
        <w:t xml:space="preserve">rdy J. Insecticidy v integrovane ochrane roslin </w:t>
      </w:r>
      <w:r>
        <w:rPr>
          <w:sz w:val="28"/>
          <w:szCs w:val="25"/>
          <w:lang w:val="uk-UA"/>
        </w:rPr>
        <w:t xml:space="preserve">/ </w:t>
      </w:r>
      <w:r w:rsidRPr="00E96CD5">
        <w:rPr>
          <w:sz w:val="28"/>
          <w:szCs w:val="25"/>
          <w:lang w:val="en-US"/>
        </w:rPr>
        <w:t>J. H</w:t>
      </w:r>
      <w:r>
        <w:rPr>
          <w:sz w:val="28"/>
          <w:szCs w:val="25"/>
          <w:lang w:val="uk-UA"/>
        </w:rPr>
        <w:t>е</w:t>
      </w:r>
      <w:r w:rsidRPr="00E96CD5">
        <w:rPr>
          <w:sz w:val="28"/>
          <w:szCs w:val="25"/>
          <w:lang w:val="en-US"/>
        </w:rPr>
        <w:t>rdy // Agrochemia</w:t>
      </w:r>
      <w:r w:rsidRPr="00E96CD5">
        <w:rPr>
          <w:sz w:val="28"/>
          <w:szCs w:val="25"/>
          <w:lang w:val="uk-UA"/>
        </w:rPr>
        <w:t>.</w:t>
      </w:r>
      <w:r>
        <w:rPr>
          <w:sz w:val="28"/>
          <w:szCs w:val="25"/>
          <w:lang w:val="uk-UA"/>
        </w:rPr>
        <w:t xml:space="preserve"> </w:t>
      </w:r>
      <w:r w:rsidRPr="00E96CD5">
        <w:rPr>
          <w:sz w:val="28"/>
          <w:szCs w:val="25"/>
          <w:lang w:val="uk-UA"/>
        </w:rPr>
        <w:t>–</w:t>
      </w:r>
      <w:r w:rsidRPr="00E96CD5">
        <w:rPr>
          <w:sz w:val="28"/>
          <w:szCs w:val="25"/>
          <w:lang w:val="en-US"/>
        </w:rPr>
        <w:t xml:space="preserve"> Bratislava, 1980</w:t>
      </w:r>
      <w:r w:rsidRPr="00E96CD5">
        <w:rPr>
          <w:sz w:val="28"/>
          <w:szCs w:val="25"/>
          <w:lang w:val="uk-UA"/>
        </w:rPr>
        <w:t>.</w:t>
      </w:r>
      <w:r>
        <w:rPr>
          <w:sz w:val="28"/>
          <w:szCs w:val="25"/>
          <w:lang w:val="uk-UA"/>
        </w:rPr>
        <w:t xml:space="preserve"> </w:t>
      </w:r>
      <w:r w:rsidRPr="00E96CD5">
        <w:rPr>
          <w:sz w:val="28"/>
          <w:szCs w:val="25"/>
          <w:lang w:val="uk-UA"/>
        </w:rPr>
        <w:t>–</w:t>
      </w:r>
      <w:r w:rsidRPr="00E96CD5">
        <w:rPr>
          <w:sz w:val="28"/>
          <w:szCs w:val="25"/>
          <w:lang w:val="en-US"/>
        </w:rPr>
        <w:t xml:space="preserve"> </w:t>
      </w:r>
      <w:r>
        <w:rPr>
          <w:sz w:val="28"/>
          <w:szCs w:val="25"/>
          <w:lang w:val="uk-UA"/>
        </w:rPr>
        <w:t xml:space="preserve">№ </w:t>
      </w:r>
      <w:r w:rsidRPr="00E96CD5">
        <w:rPr>
          <w:sz w:val="28"/>
          <w:szCs w:val="25"/>
          <w:lang w:val="en-US"/>
        </w:rPr>
        <w:t>20</w:t>
      </w:r>
      <w:r w:rsidRPr="00E96CD5">
        <w:rPr>
          <w:sz w:val="28"/>
          <w:szCs w:val="25"/>
          <w:lang w:val="uk-UA"/>
        </w:rPr>
        <w:t>.</w:t>
      </w:r>
      <w:r>
        <w:rPr>
          <w:sz w:val="28"/>
          <w:szCs w:val="25"/>
          <w:lang w:val="uk-UA"/>
        </w:rPr>
        <w:t xml:space="preserve"> </w:t>
      </w:r>
      <w:r w:rsidRPr="00E96CD5">
        <w:rPr>
          <w:sz w:val="28"/>
          <w:szCs w:val="25"/>
          <w:lang w:val="uk-UA"/>
        </w:rPr>
        <w:t>–</w:t>
      </w:r>
      <w:r w:rsidRPr="00E96CD5">
        <w:rPr>
          <w:sz w:val="28"/>
          <w:szCs w:val="25"/>
          <w:lang w:val="en-US"/>
        </w:rPr>
        <w:t xml:space="preserve"> S. 205</w:t>
      </w:r>
      <w:r>
        <w:rPr>
          <w:sz w:val="28"/>
          <w:szCs w:val="25"/>
          <w:lang w:val="en-US"/>
        </w:rPr>
        <w:t>–</w:t>
      </w:r>
      <w:r w:rsidRPr="00E96CD5">
        <w:rPr>
          <w:sz w:val="28"/>
          <w:szCs w:val="25"/>
          <w:lang w:val="en-US"/>
        </w:rPr>
        <w:t>214.</w:t>
      </w:r>
    </w:p>
    <w:p w:rsidR="00860557" w:rsidRPr="00AE5591"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То</w:t>
      </w:r>
      <w:r w:rsidRPr="00E96CD5">
        <w:rPr>
          <w:sz w:val="28"/>
          <w:szCs w:val="25"/>
          <w:lang w:val="en-US"/>
        </w:rPr>
        <w:t>b</w:t>
      </w:r>
      <w:r>
        <w:rPr>
          <w:sz w:val="28"/>
          <w:szCs w:val="25"/>
          <w:lang w:val="uk-UA"/>
        </w:rPr>
        <w:t xml:space="preserve">а Н. </w:t>
      </w:r>
      <w:r w:rsidRPr="00E96CD5">
        <w:rPr>
          <w:sz w:val="28"/>
          <w:szCs w:val="25"/>
          <w:lang w:val="en-US"/>
        </w:rPr>
        <w:t xml:space="preserve">Chemical control </w:t>
      </w:r>
      <w:proofErr w:type="gramStart"/>
      <w:r w:rsidRPr="00E96CD5">
        <w:rPr>
          <w:sz w:val="28"/>
          <w:szCs w:val="25"/>
          <w:lang w:val="en-US"/>
        </w:rPr>
        <w:t>of  wireworms</w:t>
      </w:r>
      <w:proofErr w:type="gramEnd"/>
      <w:r w:rsidRPr="00E96CD5">
        <w:rPr>
          <w:sz w:val="28"/>
          <w:szCs w:val="25"/>
          <w:lang w:val="en-US"/>
        </w:rPr>
        <w:t xml:space="preserve"> on potatoes</w:t>
      </w:r>
      <w:r w:rsidRPr="00AD1D7D">
        <w:rPr>
          <w:sz w:val="28"/>
          <w:szCs w:val="25"/>
          <w:lang w:val="uk-UA"/>
        </w:rPr>
        <w:t xml:space="preserve"> </w:t>
      </w:r>
      <w:r>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То</w:t>
      </w:r>
      <w:r w:rsidRPr="00E96CD5">
        <w:rPr>
          <w:sz w:val="28"/>
          <w:szCs w:val="25"/>
          <w:lang w:val="en-US"/>
        </w:rPr>
        <w:t>b</w:t>
      </w:r>
      <w:r w:rsidRPr="00E96CD5">
        <w:rPr>
          <w:sz w:val="28"/>
          <w:szCs w:val="25"/>
          <w:lang w:val="uk-UA"/>
        </w:rPr>
        <w:t xml:space="preserve">а, </w:t>
      </w:r>
      <w:r w:rsidRPr="00E96CD5">
        <w:rPr>
          <w:sz w:val="28"/>
          <w:szCs w:val="25"/>
          <w:lang w:val="en-US"/>
        </w:rPr>
        <w:t>J</w:t>
      </w:r>
      <w:r w:rsidRPr="00E96CD5">
        <w:rPr>
          <w:sz w:val="28"/>
          <w:szCs w:val="25"/>
          <w:lang w:val="uk-UA"/>
        </w:rPr>
        <w:t>.</w:t>
      </w:r>
      <w:r w:rsidRPr="00E96CD5">
        <w:rPr>
          <w:sz w:val="28"/>
          <w:szCs w:val="25"/>
          <w:lang w:val="en-US"/>
        </w:rPr>
        <w:t xml:space="preserve"> </w:t>
      </w:r>
      <w:r w:rsidRPr="00E96CD5">
        <w:rPr>
          <w:sz w:val="28"/>
          <w:szCs w:val="25"/>
          <w:lang w:val="uk-UA"/>
        </w:rPr>
        <w:t>Т</w:t>
      </w:r>
      <w:r w:rsidRPr="00E96CD5">
        <w:rPr>
          <w:sz w:val="28"/>
          <w:szCs w:val="25"/>
          <w:lang w:val="en-US"/>
        </w:rPr>
        <w:t>urner</w:t>
      </w:r>
      <w:r w:rsidRPr="00E96CD5">
        <w:rPr>
          <w:sz w:val="28"/>
          <w:szCs w:val="25"/>
          <w:lang w:val="uk-UA"/>
        </w:rPr>
        <w:t xml:space="preserve"> </w:t>
      </w:r>
      <w:r>
        <w:rPr>
          <w:sz w:val="28"/>
          <w:szCs w:val="25"/>
          <w:lang w:val="uk-UA"/>
        </w:rPr>
        <w:t xml:space="preserve">// </w:t>
      </w:r>
      <w:r w:rsidRPr="00E96CD5">
        <w:rPr>
          <w:sz w:val="28"/>
          <w:szCs w:val="25"/>
          <w:lang w:val="en-US"/>
        </w:rPr>
        <w:t>J. Econ</w:t>
      </w:r>
      <w:r w:rsidRPr="00AE5591">
        <w:rPr>
          <w:sz w:val="28"/>
          <w:szCs w:val="25"/>
          <w:lang w:val="en-US"/>
        </w:rPr>
        <w:t>. Entomol</w:t>
      </w:r>
      <w:r w:rsidRPr="00AE5591">
        <w:rPr>
          <w:sz w:val="28"/>
          <w:szCs w:val="25"/>
        </w:rPr>
        <w:t>.</w:t>
      </w:r>
      <w:r w:rsidRPr="00AE5591">
        <w:rPr>
          <w:sz w:val="28"/>
          <w:szCs w:val="25"/>
          <w:lang w:val="uk-UA"/>
        </w:rPr>
        <w:t xml:space="preserve"> – 1979.</w:t>
      </w:r>
      <w:r w:rsidRPr="00AE5591">
        <w:rPr>
          <w:sz w:val="28"/>
          <w:szCs w:val="25"/>
        </w:rPr>
        <w:t xml:space="preserve"> </w:t>
      </w:r>
      <w:r w:rsidRPr="00AE5591">
        <w:rPr>
          <w:sz w:val="28"/>
          <w:szCs w:val="25"/>
          <w:lang w:val="uk-UA"/>
        </w:rPr>
        <w:t xml:space="preserve">– № </w:t>
      </w:r>
      <w:r w:rsidRPr="00AE5591">
        <w:rPr>
          <w:sz w:val="28"/>
          <w:szCs w:val="25"/>
        </w:rPr>
        <w:t>72</w:t>
      </w:r>
      <w:r w:rsidRPr="00AE5591">
        <w:rPr>
          <w:sz w:val="28"/>
          <w:szCs w:val="25"/>
          <w:lang w:val="uk-UA"/>
        </w:rPr>
        <w:t xml:space="preserve">. – Р. </w:t>
      </w:r>
      <w:r w:rsidRPr="00AE5591">
        <w:rPr>
          <w:sz w:val="28"/>
          <w:szCs w:val="25"/>
        </w:rPr>
        <w:t>636–641.</w:t>
      </w:r>
    </w:p>
    <w:p w:rsidR="00860557" w:rsidRPr="00AE5591"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AE5591">
        <w:rPr>
          <w:sz w:val="28"/>
          <w:szCs w:val="25"/>
          <w:lang w:val="uk-UA"/>
        </w:rPr>
        <w:t xml:space="preserve"> </w:t>
      </w:r>
      <w:r w:rsidRPr="00AE5591">
        <w:rPr>
          <w:sz w:val="28"/>
          <w:szCs w:val="25"/>
        </w:rPr>
        <w:t>Ярославцев Г.</w:t>
      </w:r>
      <w:r w:rsidRPr="00AE5591">
        <w:rPr>
          <w:sz w:val="28"/>
          <w:szCs w:val="25"/>
          <w:lang w:val="uk-UA"/>
        </w:rPr>
        <w:t xml:space="preserve"> </w:t>
      </w:r>
      <w:r w:rsidRPr="00AE5591">
        <w:rPr>
          <w:sz w:val="28"/>
          <w:szCs w:val="25"/>
        </w:rPr>
        <w:t>М. Фумигация почвы как метод борьбы с проволочниками</w:t>
      </w:r>
      <w:r w:rsidRPr="00AE5591">
        <w:rPr>
          <w:sz w:val="28"/>
          <w:szCs w:val="25"/>
          <w:lang w:val="uk-UA"/>
        </w:rPr>
        <w:t xml:space="preserve"> /</w:t>
      </w:r>
      <w:r w:rsidRPr="00AE5591">
        <w:rPr>
          <w:sz w:val="28"/>
          <w:szCs w:val="25"/>
        </w:rPr>
        <w:t xml:space="preserve"> Г.</w:t>
      </w:r>
      <w:r w:rsidRPr="00AE5591">
        <w:rPr>
          <w:sz w:val="28"/>
          <w:szCs w:val="25"/>
          <w:lang w:val="uk-UA"/>
        </w:rPr>
        <w:t xml:space="preserve"> </w:t>
      </w:r>
      <w:r w:rsidRPr="00AE5591">
        <w:rPr>
          <w:sz w:val="28"/>
          <w:szCs w:val="25"/>
        </w:rPr>
        <w:t>М.  Ярославцев // Известия по прикладной энтомологии.</w:t>
      </w:r>
      <w:r w:rsidRPr="00AE5591">
        <w:rPr>
          <w:sz w:val="28"/>
          <w:szCs w:val="25"/>
          <w:lang w:val="uk-UA"/>
        </w:rPr>
        <w:t xml:space="preserve"> </w:t>
      </w:r>
      <w:r w:rsidRPr="00AE5591">
        <w:rPr>
          <w:sz w:val="28"/>
          <w:szCs w:val="25"/>
        </w:rPr>
        <w:t>– Л., 1930.</w:t>
      </w:r>
      <w:r w:rsidRPr="00AE5591">
        <w:rPr>
          <w:sz w:val="28"/>
          <w:szCs w:val="25"/>
          <w:lang w:val="uk-UA"/>
        </w:rPr>
        <w:t xml:space="preserve"> </w:t>
      </w:r>
      <w:r w:rsidRPr="00AE5591">
        <w:rPr>
          <w:sz w:val="28"/>
          <w:szCs w:val="25"/>
        </w:rPr>
        <w:t>–</w:t>
      </w:r>
      <w:r w:rsidRPr="00AE5591">
        <w:rPr>
          <w:sz w:val="28"/>
          <w:szCs w:val="25"/>
          <w:lang w:val="uk-UA"/>
        </w:rPr>
        <w:t xml:space="preserve"> </w:t>
      </w:r>
      <w:r w:rsidRPr="00AE5591">
        <w:rPr>
          <w:sz w:val="28"/>
          <w:szCs w:val="25"/>
        </w:rPr>
        <w:t>Т.</w:t>
      </w:r>
      <w:r w:rsidRPr="00AE5591">
        <w:rPr>
          <w:sz w:val="28"/>
          <w:szCs w:val="25"/>
          <w:lang w:val="uk-UA"/>
        </w:rPr>
        <w:t xml:space="preserve"> </w:t>
      </w:r>
      <w:r w:rsidRPr="00AE5591">
        <w:rPr>
          <w:sz w:val="28"/>
          <w:szCs w:val="25"/>
        </w:rPr>
        <w:t>4.</w:t>
      </w:r>
      <w:r w:rsidRPr="00AE5591">
        <w:rPr>
          <w:sz w:val="28"/>
          <w:szCs w:val="25"/>
          <w:lang w:val="uk-UA"/>
        </w:rPr>
        <w:t xml:space="preserve"> </w:t>
      </w:r>
      <w:r w:rsidRPr="00AE5591">
        <w:rPr>
          <w:sz w:val="28"/>
          <w:szCs w:val="25"/>
        </w:rPr>
        <w:t>– Вып.</w:t>
      </w:r>
      <w:r w:rsidRPr="00AE5591">
        <w:rPr>
          <w:sz w:val="28"/>
          <w:szCs w:val="25"/>
          <w:lang w:val="uk-UA"/>
        </w:rPr>
        <w:t xml:space="preserve"> </w:t>
      </w:r>
      <w:r w:rsidRPr="00AE5591">
        <w:rPr>
          <w:sz w:val="28"/>
          <w:szCs w:val="25"/>
        </w:rPr>
        <w:t>2.</w:t>
      </w:r>
      <w:r w:rsidRPr="00AE5591">
        <w:rPr>
          <w:sz w:val="28"/>
          <w:szCs w:val="25"/>
          <w:lang w:val="uk-UA"/>
        </w:rPr>
        <w:t xml:space="preserve"> – С. 14–19.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AE5591">
        <w:rPr>
          <w:sz w:val="28"/>
          <w:szCs w:val="25"/>
          <w:lang w:val="uk-UA"/>
        </w:rPr>
        <w:t xml:space="preserve"> А</w:t>
      </w:r>
      <w:r w:rsidRPr="00AE5591">
        <w:rPr>
          <w:sz w:val="28"/>
          <w:szCs w:val="25"/>
        </w:rPr>
        <w:t>рутюнова Е.</w:t>
      </w:r>
      <w:r w:rsidRPr="00AE5591">
        <w:rPr>
          <w:sz w:val="28"/>
          <w:szCs w:val="25"/>
          <w:lang w:val="uk-UA"/>
        </w:rPr>
        <w:t xml:space="preserve"> </w:t>
      </w:r>
      <w:r w:rsidRPr="00AE5591">
        <w:rPr>
          <w:sz w:val="28"/>
          <w:szCs w:val="25"/>
        </w:rPr>
        <w:t>В. Гранулированные</w:t>
      </w:r>
      <w:r w:rsidRPr="00E96CD5">
        <w:rPr>
          <w:sz w:val="28"/>
          <w:szCs w:val="25"/>
        </w:rPr>
        <w:t xml:space="preserve"> инсектициды против проволочников </w:t>
      </w:r>
      <w:r>
        <w:rPr>
          <w:sz w:val="28"/>
          <w:szCs w:val="25"/>
          <w:lang w:val="uk-UA"/>
        </w:rPr>
        <w:t xml:space="preserve">/ </w:t>
      </w:r>
      <w:r w:rsidRPr="00E96CD5">
        <w:rPr>
          <w:sz w:val="28"/>
          <w:szCs w:val="25"/>
        </w:rPr>
        <w:t>Е.</w:t>
      </w:r>
      <w:r>
        <w:rPr>
          <w:sz w:val="28"/>
          <w:szCs w:val="25"/>
          <w:lang w:val="uk-UA"/>
        </w:rPr>
        <w:t xml:space="preserve"> </w:t>
      </w:r>
      <w:r w:rsidRPr="00E96CD5">
        <w:rPr>
          <w:sz w:val="28"/>
          <w:szCs w:val="25"/>
        </w:rPr>
        <w:t>В.</w:t>
      </w:r>
      <w:r>
        <w:rPr>
          <w:sz w:val="28"/>
          <w:szCs w:val="25"/>
          <w:lang w:val="uk-UA"/>
        </w:rPr>
        <w:t xml:space="preserve"> </w:t>
      </w:r>
      <w:r w:rsidRPr="00E96CD5">
        <w:rPr>
          <w:sz w:val="28"/>
          <w:szCs w:val="25"/>
          <w:lang w:val="uk-UA"/>
        </w:rPr>
        <w:t>А</w:t>
      </w:r>
      <w:r w:rsidRPr="00E96CD5">
        <w:rPr>
          <w:sz w:val="28"/>
          <w:szCs w:val="25"/>
        </w:rPr>
        <w:t>рутюнова, В. С.</w:t>
      </w:r>
      <w:r>
        <w:rPr>
          <w:sz w:val="28"/>
          <w:szCs w:val="25"/>
          <w:lang w:val="uk-UA"/>
        </w:rPr>
        <w:t xml:space="preserve"> </w:t>
      </w:r>
      <w:r w:rsidRPr="00E96CD5">
        <w:rPr>
          <w:sz w:val="28"/>
          <w:szCs w:val="25"/>
        </w:rPr>
        <w:t>Петрушкевич, В</w:t>
      </w:r>
      <w:r>
        <w:rPr>
          <w:sz w:val="28"/>
          <w:szCs w:val="25"/>
          <w:lang w:val="uk-UA"/>
        </w:rPr>
        <w:t xml:space="preserve">. </w:t>
      </w:r>
      <w:r w:rsidRPr="00E96CD5">
        <w:rPr>
          <w:sz w:val="28"/>
          <w:szCs w:val="25"/>
        </w:rPr>
        <w:t>Д. Тубольцев // Защита растений</w:t>
      </w:r>
      <w:r>
        <w:rPr>
          <w:sz w:val="28"/>
          <w:szCs w:val="25"/>
          <w:lang w:val="uk-UA"/>
        </w:rPr>
        <w:t>.</w:t>
      </w:r>
      <w:r w:rsidRPr="00E96CD5">
        <w:rPr>
          <w:sz w:val="28"/>
          <w:szCs w:val="25"/>
        </w:rPr>
        <w:t xml:space="preserve"> </w:t>
      </w:r>
      <w:r>
        <w:rPr>
          <w:sz w:val="28"/>
          <w:szCs w:val="25"/>
          <w:lang w:val="uk-UA"/>
        </w:rPr>
        <w:t xml:space="preserve">– </w:t>
      </w:r>
      <w:r w:rsidRPr="00E96CD5">
        <w:rPr>
          <w:sz w:val="28"/>
          <w:szCs w:val="25"/>
        </w:rPr>
        <w:t>1971</w:t>
      </w:r>
      <w:r w:rsidRPr="00E96CD5">
        <w:rPr>
          <w:sz w:val="28"/>
          <w:szCs w:val="28"/>
        </w:rPr>
        <w:t xml:space="preserve">. – </w:t>
      </w:r>
      <w:r w:rsidRPr="00E96CD5">
        <w:rPr>
          <w:sz w:val="28"/>
          <w:szCs w:val="25"/>
        </w:rPr>
        <w:t>№ 2</w:t>
      </w:r>
      <w:r w:rsidRPr="00E96CD5">
        <w:rPr>
          <w:sz w:val="28"/>
          <w:szCs w:val="28"/>
        </w:rPr>
        <w:t xml:space="preserve">. – </w:t>
      </w:r>
      <w:r w:rsidRPr="00E96CD5">
        <w:rPr>
          <w:sz w:val="28"/>
          <w:szCs w:val="25"/>
        </w:rPr>
        <w:t>С. 34</w:t>
      </w:r>
      <w:r>
        <w:rPr>
          <w:sz w:val="28"/>
          <w:szCs w:val="25"/>
        </w:rPr>
        <w:t>–</w:t>
      </w:r>
      <w:r w:rsidRPr="00E96CD5">
        <w:rPr>
          <w:sz w:val="28"/>
          <w:szCs w:val="25"/>
        </w:rPr>
        <w:t>35</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Георгинов Л</w:t>
      </w:r>
      <w:r>
        <w:rPr>
          <w:sz w:val="28"/>
          <w:szCs w:val="25"/>
          <w:lang w:val="uk-UA"/>
        </w:rPr>
        <w:t xml:space="preserve">. </w:t>
      </w:r>
      <w:r w:rsidRPr="00E96CD5">
        <w:rPr>
          <w:sz w:val="28"/>
          <w:szCs w:val="25"/>
        </w:rPr>
        <w:t>Применение гранулированых инсектицидов против проволочников на посевах кукурузы</w:t>
      </w:r>
      <w:r w:rsidRPr="00375691">
        <w:rPr>
          <w:sz w:val="28"/>
          <w:szCs w:val="25"/>
          <w:lang w:val="uk-UA"/>
        </w:rPr>
        <w:t xml:space="preserve"> </w:t>
      </w:r>
      <w:r>
        <w:rPr>
          <w:sz w:val="28"/>
          <w:szCs w:val="25"/>
          <w:lang w:val="uk-UA"/>
        </w:rPr>
        <w:t xml:space="preserve">/ </w:t>
      </w:r>
      <w:r w:rsidRPr="00E96CD5">
        <w:rPr>
          <w:sz w:val="28"/>
          <w:szCs w:val="25"/>
          <w:lang w:val="uk-UA"/>
        </w:rPr>
        <w:t>Л</w:t>
      </w:r>
      <w:r>
        <w:rPr>
          <w:sz w:val="28"/>
          <w:szCs w:val="25"/>
          <w:lang w:val="uk-UA"/>
        </w:rPr>
        <w:t xml:space="preserve">. </w:t>
      </w:r>
      <w:r w:rsidRPr="00E96CD5">
        <w:rPr>
          <w:sz w:val="28"/>
          <w:szCs w:val="25"/>
          <w:lang w:val="uk-UA"/>
        </w:rPr>
        <w:t>Георгинов, С.</w:t>
      </w:r>
      <w:r>
        <w:rPr>
          <w:sz w:val="28"/>
          <w:szCs w:val="25"/>
          <w:lang w:val="uk-UA"/>
        </w:rPr>
        <w:t xml:space="preserve"> </w:t>
      </w:r>
      <w:r w:rsidRPr="00E96CD5">
        <w:rPr>
          <w:sz w:val="28"/>
          <w:szCs w:val="25"/>
          <w:lang w:val="uk-UA"/>
        </w:rPr>
        <w:t>Хинкин</w:t>
      </w:r>
      <w:r>
        <w:rPr>
          <w:sz w:val="28"/>
          <w:szCs w:val="25"/>
          <w:lang w:val="uk-UA"/>
        </w:rPr>
        <w:t xml:space="preserve"> </w:t>
      </w:r>
      <w:r w:rsidRPr="00E96CD5">
        <w:rPr>
          <w:sz w:val="28"/>
          <w:szCs w:val="25"/>
        </w:rPr>
        <w:t>// Защита растений от болезней и вредителей</w:t>
      </w:r>
      <w:r w:rsidRPr="00E96CD5">
        <w:rPr>
          <w:sz w:val="28"/>
          <w:szCs w:val="25"/>
          <w:lang w:val="uk-UA"/>
        </w:rPr>
        <w:t xml:space="preserve">. </w:t>
      </w:r>
      <w:r>
        <w:rPr>
          <w:sz w:val="28"/>
          <w:szCs w:val="25"/>
          <w:lang w:val="uk-UA"/>
        </w:rPr>
        <w:t xml:space="preserve">– </w:t>
      </w:r>
      <w:r w:rsidRPr="00E96CD5">
        <w:rPr>
          <w:sz w:val="28"/>
          <w:szCs w:val="25"/>
          <w:lang w:val="uk-UA"/>
        </w:rPr>
        <w:t>М.</w:t>
      </w:r>
      <w:r>
        <w:rPr>
          <w:sz w:val="28"/>
          <w:szCs w:val="25"/>
          <w:lang w:val="uk-UA"/>
        </w:rPr>
        <w:t xml:space="preserve">, </w:t>
      </w:r>
      <w:r w:rsidRPr="00E96CD5">
        <w:rPr>
          <w:sz w:val="28"/>
          <w:szCs w:val="25"/>
          <w:lang w:val="uk-UA"/>
        </w:rPr>
        <w:t>1980</w:t>
      </w:r>
      <w:r>
        <w:rPr>
          <w:sz w:val="28"/>
          <w:szCs w:val="25"/>
          <w:lang w:val="uk-UA"/>
        </w:rPr>
        <w:t xml:space="preserve">. – </w:t>
      </w:r>
      <w:r w:rsidRPr="00E96CD5">
        <w:rPr>
          <w:sz w:val="28"/>
          <w:szCs w:val="25"/>
          <w:lang w:val="uk-UA"/>
        </w:rPr>
        <w:t>С.</w:t>
      </w:r>
      <w:r>
        <w:rPr>
          <w:sz w:val="28"/>
          <w:szCs w:val="25"/>
          <w:lang w:val="uk-UA"/>
        </w:rPr>
        <w:t xml:space="preserve"> </w:t>
      </w:r>
      <w:r w:rsidRPr="00E96CD5">
        <w:rPr>
          <w:sz w:val="28"/>
          <w:szCs w:val="25"/>
          <w:lang w:val="uk-UA"/>
        </w:rPr>
        <w:t>29.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Персин С.</w:t>
      </w:r>
      <w:r>
        <w:rPr>
          <w:sz w:val="28"/>
          <w:szCs w:val="25"/>
          <w:lang w:val="uk-UA"/>
        </w:rPr>
        <w:t xml:space="preserve"> </w:t>
      </w:r>
      <w:r w:rsidRPr="00E96CD5">
        <w:rPr>
          <w:sz w:val="28"/>
          <w:szCs w:val="25"/>
          <w:lang w:val="uk-UA"/>
        </w:rPr>
        <w:t>А.</w:t>
      </w:r>
      <w:r w:rsidRPr="00E96CD5">
        <w:rPr>
          <w:sz w:val="28"/>
          <w:szCs w:val="25"/>
        </w:rPr>
        <w:t xml:space="preserve"> Гексахлоран в борьбе с проволоч</w:t>
      </w:r>
      <w:r>
        <w:rPr>
          <w:sz w:val="28"/>
          <w:szCs w:val="25"/>
        </w:rPr>
        <w:t>никами на посевах подсолнечника</w:t>
      </w:r>
      <w:r w:rsidRPr="00E96CD5">
        <w:rPr>
          <w:sz w:val="28"/>
          <w:szCs w:val="25"/>
        </w:rPr>
        <w:t xml:space="preserve">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А.</w:t>
      </w:r>
      <w:r w:rsidRPr="00E96CD5">
        <w:rPr>
          <w:sz w:val="28"/>
          <w:szCs w:val="25"/>
        </w:rPr>
        <w:t xml:space="preserve"> </w:t>
      </w:r>
      <w:r w:rsidRPr="00E96CD5">
        <w:rPr>
          <w:sz w:val="28"/>
          <w:szCs w:val="25"/>
          <w:lang w:val="uk-UA"/>
        </w:rPr>
        <w:t xml:space="preserve">Персин </w:t>
      </w:r>
      <w:r w:rsidRPr="00E96CD5">
        <w:rPr>
          <w:sz w:val="28"/>
          <w:szCs w:val="25"/>
        </w:rPr>
        <w:t>// Наука и пере</w:t>
      </w:r>
      <w:r>
        <w:rPr>
          <w:sz w:val="28"/>
          <w:szCs w:val="25"/>
        </w:rPr>
        <w:t>довой опыт в сельском хозяйстве</w:t>
      </w:r>
      <w:r>
        <w:rPr>
          <w:sz w:val="28"/>
          <w:szCs w:val="25"/>
          <w:lang w:val="uk-UA"/>
        </w:rPr>
        <w:t>.</w:t>
      </w:r>
      <w:r w:rsidRPr="00E96CD5">
        <w:rPr>
          <w:sz w:val="28"/>
          <w:szCs w:val="25"/>
        </w:rPr>
        <w:t xml:space="preserve"> </w:t>
      </w:r>
      <w:r>
        <w:rPr>
          <w:sz w:val="28"/>
          <w:szCs w:val="25"/>
          <w:lang w:val="uk-UA"/>
        </w:rPr>
        <w:t xml:space="preserve">– </w:t>
      </w:r>
      <w:r w:rsidRPr="00E96CD5">
        <w:rPr>
          <w:sz w:val="28"/>
          <w:szCs w:val="25"/>
        </w:rPr>
        <w:t>1956.</w:t>
      </w:r>
      <w:r>
        <w:rPr>
          <w:sz w:val="28"/>
          <w:szCs w:val="25"/>
          <w:lang w:val="uk-UA"/>
        </w:rPr>
        <w:t xml:space="preserve"> – </w:t>
      </w:r>
      <w:r>
        <w:rPr>
          <w:sz w:val="28"/>
          <w:szCs w:val="25"/>
        </w:rPr>
        <w:t>№ 8</w:t>
      </w:r>
      <w:r>
        <w:rPr>
          <w:sz w:val="28"/>
          <w:szCs w:val="25"/>
          <w:lang w:val="uk-UA"/>
        </w:rPr>
        <w:t>.</w:t>
      </w:r>
      <w:r w:rsidRPr="00E96CD5">
        <w:rPr>
          <w:sz w:val="28"/>
          <w:szCs w:val="25"/>
        </w:rPr>
        <w:t xml:space="preserve"> </w:t>
      </w:r>
      <w:r>
        <w:rPr>
          <w:sz w:val="28"/>
          <w:szCs w:val="25"/>
          <w:lang w:val="uk-UA"/>
        </w:rPr>
        <w:t xml:space="preserve">– </w:t>
      </w:r>
      <w:r w:rsidRPr="00E96CD5">
        <w:rPr>
          <w:sz w:val="28"/>
          <w:szCs w:val="25"/>
        </w:rPr>
        <w:t>С. 27</w:t>
      </w:r>
      <w:r>
        <w:rPr>
          <w:sz w:val="28"/>
          <w:szCs w:val="25"/>
        </w:rPr>
        <w:t>–</w:t>
      </w:r>
      <w:r w:rsidRPr="00E96CD5">
        <w:rPr>
          <w:sz w:val="28"/>
          <w:szCs w:val="25"/>
        </w:rPr>
        <w:t>28.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rPr>
        <w:t>Юдимова Л.</w:t>
      </w:r>
      <w:r>
        <w:rPr>
          <w:sz w:val="28"/>
          <w:lang w:val="uk-UA"/>
        </w:rPr>
        <w:t xml:space="preserve"> </w:t>
      </w:r>
      <w:r w:rsidRPr="00E96CD5">
        <w:rPr>
          <w:sz w:val="28"/>
        </w:rPr>
        <w:t>А. Пестицид</w:t>
      </w:r>
      <w:r>
        <w:rPr>
          <w:sz w:val="28"/>
        </w:rPr>
        <w:t>ы в окружающей среде</w:t>
      </w:r>
      <w:r>
        <w:rPr>
          <w:sz w:val="28"/>
          <w:lang w:val="uk-UA"/>
        </w:rPr>
        <w:t xml:space="preserve"> /</w:t>
      </w:r>
      <w:r w:rsidRPr="00883C3D">
        <w:rPr>
          <w:sz w:val="28"/>
        </w:rPr>
        <w:t xml:space="preserve"> </w:t>
      </w:r>
      <w:r w:rsidRPr="00E96CD5">
        <w:rPr>
          <w:sz w:val="28"/>
        </w:rPr>
        <w:t>Л.</w:t>
      </w:r>
      <w:r>
        <w:rPr>
          <w:sz w:val="28"/>
          <w:lang w:val="uk-UA"/>
        </w:rPr>
        <w:t xml:space="preserve"> </w:t>
      </w:r>
      <w:r w:rsidRPr="00E96CD5">
        <w:rPr>
          <w:sz w:val="28"/>
        </w:rPr>
        <w:t>А.  Юдимова</w:t>
      </w:r>
      <w:r>
        <w:rPr>
          <w:sz w:val="28"/>
          <w:lang w:val="uk-UA"/>
        </w:rPr>
        <w:t xml:space="preserve">. </w:t>
      </w:r>
      <w:r w:rsidRPr="00E96CD5">
        <w:rPr>
          <w:sz w:val="28"/>
        </w:rPr>
        <w:t>– Новосибирск</w:t>
      </w:r>
      <w:r>
        <w:rPr>
          <w:sz w:val="28"/>
          <w:lang w:val="uk-UA"/>
        </w:rPr>
        <w:t>,</w:t>
      </w:r>
      <w:r w:rsidRPr="00E96CD5">
        <w:rPr>
          <w:sz w:val="28"/>
        </w:rPr>
        <w:t xml:space="preserve"> 1982. – 194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Яблоков А.</w:t>
      </w:r>
      <w:r>
        <w:rPr>
          <w:sz w:val="28"/>
          <w:szCs w:val="28"/>
          <w:lang w:val="uk-UA"/>
        </w:rPr>
        <w:t xml:space="preserve"> </w:t>
      </w:r>
      <w:r w:rsidRPr="00E96CD5">
        <w:rPr>
          <w:sz w:val="28"/>
          <w:szCs w:val="28"/>
        </w:rPr>
        <w:t xml:space="preserve">В. Пестициды, экология и сельское хозяйство </w:t>
      </w:r>
      <w:r>
        <w:rPr>
          <w:sz w:val="28"/>
          <w:szCs w:val="28"/>
          <w:lang w:val="uk-UA"/>
        </w:rPr>
        <w:t xml:space="preserve">/ </w:t>
      </w:r>
      <w:r w:rsidRPr="00E96CD5">
        <w:rPr>
          <w:sz w:val="28"/>
          <w:szCs w:val="28"/>
        </w:rPr>
        <w:t>А.</w:t>
      </w:r>
      <w:r>
        <w:rPr>
          <w:sz w:val="28"/>
          <w:szCs w:val="28"/>
          <w:lang w:val="uk-UA"/>
        </w:rPr>
        <w:t xml:space="preserve"> </w:t>
      </w:r>
      <w:r w:rsidRPr="00E96CD5">
        <w:rPr>
          <w:sz w:val="28"/>
          <w:szCs w:val="28"/>
        </w:rPr>
        <w:t xml:space="preserve">В. Яблоков </w:t>
      </w:r>
      <w:r>
        <w:rPr>
          <w:sz w:val="28"/>
          <w:szCs w:val="28"/>
        </w:rPr>
        <w:t>// Коммунист</w:t>
      </w:r>
      <w:r>
        <w:rPr>
          <w:sz w:val="28"/>
          <w:szCs w:val="28"/>
          <w:lang w:val="uk-UA"/>
        </w:rPr>
        <w:t>.</w:t>
      </w:r>
      <w:r w:rsidRPr="00E96CD5">
        <w:rPr>
          <w:sz w:val="28"/>
          <w:szCs w:val="28"/>
        </w:rPr>
        <w:t xml:space="preserve"> </w:t>
      </w:r>
      <w:r>
        <w:rPr>
          <w:sz w:val="28"/>
          <w:szCs w:val="28"/>
          <w:lang w:val="uk-UA"/>
        </w:rPr>
        <w:t xml:space="preserve">– </w:t>
      </w:r>
      <w:r w:rsidRPr="00E96CD5">
        <w:rPr>
          <w:sz w:val="28"/>
          <w:szCs w:val="28"/>
        </w:rPr>
        <w:t>1988. – № 15. – С. 34</w:t>
      </w:r>
      <w:r>
        <w:rPr>
          <w:sz w:val="28"/>
          <w:szCs w:val="28"/>
        </w:rPr>
        <w:t>–</w:t>
      </w:r>
      <w:r w:rsidRPr="00E96CD5">
        <w:rPr>
          <w:sz w:val="28"/>
          <w:szCs w:val="28"/>
        </w:rPr>
        <w:t>42.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szCs w:val="25"/>
          <w:lang w:val="en-US"/>
        </w:rPr>
        <w:t>Read</w:t>
      </w:r>
      <w:r w:rsidRPr="00E96CD5">
        <w:rPr>
          <w:sz w:val="28"/>
          <w:szCs w:val="25"/>
          <w:lang w:val="uk-UA"/>
        </w:rPr>
        <w:t xml:space="preserve"> </w:t>
      </w:r>
      <w:r w:rsidRPr="00E96CD5">
        <w:rPr>
          <w:sz w:val="28"/>
          <w:szCs w:val="25"/>
          <w:lang w:val="en-US"/>
        </w:rPr>
        <w:t>D</w:t>
      </w:r>
      <w:r w:rsidRPr="00E96CD5">
        <w:rPr>
          <w:sz w:val="28"/>
          <w:szCs w:val="25"/>
          <w:lang w:val="uk-UA"/>
        </w:rPr>
        <w:t>.</w:t>
      </w:r>
      <w:r>
        <w:rPr>
          <w:sz w:val="28"/>
          <w:szCs w:val="25"/>
          <w:lang w:val="uk-UA"/>
        </w:rPr>
        <w:t xml:space="preserve"> </w:t>
      </w:r>
      <w:r w:rsidRPr="00E96CD5">
        <w:rPr>
          <w:sz w:val="28"/>
          <w:szCs w:val="25"/>
          <w:lang w:val="en-US"/>
        </w:rPr>
        <w:t>Comparisons</w:t>
      </w:r>
      <w:r w:rsidRPr="0071204A">
        <w:rPr>
          <w:sz w:val="28"/>
          <w:szCs w:val="25"/>
          <w:lang w:val="en-US"/>
        </w:rPr>
        <w:t xml:space="preserve"> </w:t>
      </w:r>
      <w:r w:rsidRPr="00E96CD5">
        <w:rPr>
          <w:sz w:val="28"/>
          <w:szCs w:val="25"/>
          <w:lang w:val="en-US"/>
        </w:rPr>
        <w:t>of</w:t>
      </w:r>
      <w:r w:rsidRPr="0071204A">
        <w:rPr>
          <w:sz w:val="28"/>
          <w:szCs w:val="25"/>
          <w:lang w:val="en-US"/>
        </w:rPr>
        <w:t xml:space="preserve"> </w:t>
      </w:r>
      <w:r w:rsidRPr="00E96CD5">
        <w:rPr>
          <w:sz w:val="28"/>
          <w:szCs w:val="25"/>
          <w:lang w:val="en-US"/>
        </w:rPr>
        <w:t>residual</w:t>
      </w:r>
      <w:r w:rsidRPr="0071204A">
        <w:rPr>
          <w:sz w:val="28"/>
          <w:szCs w:val="25"/>
          <w:lang w:val="en-US"/>
        </w:rPr>
        <w:t xml:space="preserve"> </w:t>
      </w:r>
      <w:r w:rsidRPr="00E96CD5">
        <w:rPr>
          <w:sz w:val="28"/>
          <w:szCs w:val="25"/>
          <w:lang w:val="en-US"/>
        </w:rPr>
        <w:t>toxicities of twentyfour registered or candidate pesticides applied to field mic</w:t>
      </w:r>
      <w:r>
        <w:rPr>
          <w:sz w:val="28"/>
          <w:szCs w:val="25"/>
          <w:lang w:val="uk-UA"/>
        </w:rPr>
        <w:t>.</w:t>
      </w:r>
      <w:r w:rsidRPr="0071204A">
        <w:rPr>
          <w:sz w:val="28"/>
          <w:szCs w:val="25"/>
          <w:lang w:val="en-US"/>
        </w:rPr>
        <w:t xml:space="preserve"> </w:t>
      </w:r>
      <w:r>
        <w:rPr>
          <w:sz w:val="28"/>
          <w:szCs w:val="25"/>
          <w:lang w:val="uk-UA"/>
        </w:rPr>
        <w:t xml:space="preserve">/ </w:t>
      </w:r>
      <w:r w:rsidRPr="00E96CD5">
        <w:rPr>
          <w:sz w:val="28"/>
          <w:szCs w:val="25"/>
          <w:lang w:val="en-US"/>
        </w:rPr>
        <w:t>D</w:t>
      </w:r>
      <w:r w:rsidRPr="00E96CD5">
        <w:rPr>
          <w:sz w:val="28"/>
          <w:szCs w:val="25"/>
          <w:lang w:val="uk-UA"/>
        </w:rPr>
        <w:t>.</w:t>
      </w:r>
      <w:r>
        <w:rPr>
          <w:sz w:val="28"/>
          <w:szCs w:val="25"/>
          <w:lang w:val="uk-UA"/>
        </w:rPr>
        <w:t xml:space="preserve"> </w:t>
      </w:r>
      <w:r w:rsidRPr="00E96CD5">
        <w:rPr>
          <w:sz w:val="28"/>
          <w:szCs w:val="25"/>
          <w:lang w:val="en-US"/>
        </w:rPr>
        <w:t>Read.</w:t>
      </w:r>
      <w:r>
        <w:rPr>
          <w:sz w:val="28"/>
          <w:szCs w:val="25"/>
          <w:lang w:val="uk-UA"/>
        </w:rPr>
        <w:t xml:space="preserve"> </w:t>
      </w:r>
      <w:r>
        <w:rPr>
          <w:sz w:val="28"/>
          <w:szCs w:val="25"/>
          <w:lang w:val="en-US"/>
        </w:rPr>
        <w:t>–</w:t>
      </w:r>
      <w:r>
        <w:rPr>
          <w:sz w:val="28"/>
          <w:szCs w:val="25"/>
          <w:lang w:val="uk-UA"/>
        </w:rPr>
        <w:t xml:space="preserve"> </w:t>
      </w:r>
      <w:r w:rsidRPr="00E96CD5">
        <w:rPr>
          <w:sz w:val="28"/>
          <w:szCs w:val="25"/>
          <w:lang w:val="uk-UA"/>
        </w:rPr>
        <w:t>1976</w:t>
      </w:r>
      <w:r>
        <w:rPr>
          <w:sz w:val="28"/>
          <w:szCs w:val="25"/>
          <w:lang w:val="uk-UA"/>
        </w:rPr>
        <w:t xml:space="preserve">. – </w:t>
      </w:r>
      <w:r>
        <w:rPr>
          <w:sz w:val="28"/>
          <w:szCs w:val="25"/>
          <w:lang w:val="en-US"/>
        </w:rPr>
        <w:t xml:space="preserve">V. </w:t>
      </w:r>
      <w:r w:rsidRPr="00E96CD5">
        <w:rPr>
          <w:sz w:val="28"/>
          <w:szCs w:val="25"/>
          <w:lang w:val="en-US"/>
        </w:rPr>
        <w:t>69</w:t>
      </w:r>
      <w:r>
        <w:rPr>
          <w:sz w:val="28"/>
          <w:szCs w:val="25"/>
          <w:lang w:val="uk-UA"/>
        </w:rPr>
        <w:t>.</w:t>
      </w:r>
      <w:r w:rsidRPr="00E96CD5">
        <w:rPr>
          <w:sz w:val="28"/>
          <w:szCs w:val="25"/>
          <w:lang w:val="en-US"/>
        </w:rPr>
        <w:t xml:space="preserve"> </w:t>
      </w:r>
      <w:r>
        <w:rPr>
          <w:sz w:val="28"/>
          <w:szCs w:val="25"/>
          <w:lang w:val="uk-UA"/>
        </w:rPr>
        <w:t xml:space="preserve">– </w:t>
      </w:r>
      <w:r w:rsidRPr="00E96CD5">
        <w:rPr>
          <w:sz w:val="28"/>
          <w:szCs w:val="25"/>
          <w:lang w:val="en-US"/>
        </w:rPr>
        <w:t>P. 429</w:t>
      </w:r>
      <w:r>
        <w:rPr>
          <w:sz w:val="28"/>
          <w:szCs w:val="25"/>
          <w:lang w:val="en-US"/>
        </w:rPr>
        <w:t>–</w:t>
      </w:r>
      <w:r w:rsidRPr="00E96CD5">
        <w:rPr>
          <w:sz w:val="28"/>
          <w:szCs w:val="25"/>
          <w:lang w:val="en-US"/>
        </w:rPr>
        <w:t>437.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de-DE"/>
        </w:rPr>
      </w:pPr>
      <w:r w:rsidRPr="00E96CD5">
        <w:rPr>
          <w:sz w:val="28"/>
          <w:szCs w:val="25"/>
          <w:lang w:val="en-US"/>
        </w:rPr>
        <w:t xml:space="preserve"> </w:t>
      </w:r>
      <w:r w:rsidRPr="00E96CD5">
        <w:rPr>
          <w:sz w:val="28"/>
          <w:szCs w:val="25"/>
          <w:lang w:val="pl-PL"/>
        </w:rPr>
        <w:t>Satka</w:t>
      </w:r>
      <w:r w:rsidRPr="00E96CD5">
        <w:rPr>
          <w:sz w:val="28"/>
          <w:szCs w:val="25"/>
          <w:lang w:val="uk-UA"/>
        </w:rPr>
        <w:t xml:space="preserve"> </w:t>
      </w:r>
      <w:r w:rsidRPr="00E96CD5">
        <w:rPr>
          <w:sz w:val="28"/>
          <w:szCs w:val="25"/>
          <w:lang w:val="pl-PL"/>
        </w:rPr>
        <w:t>J</w:t>
      </w:r>
      <w:r w:rsidRPr="00E96CD5">
        <w:rPr>
          <w:sz w:val="28"/>
          <w:szCs w:val="25"/>
          <w:lang w:val="uk-UA"/>
        </w:rPr>
        <w:t xml:space="preserve">. </w:t>
      </w:r>
      <w:r w:rsidRPr="00E96CD5">
        <w:rPr>
          <w:sz w:val="28"/>
          <w:szCs w:val="25"/>
          <w:lang w:val="pl-PL"/>
        </w:rPr>
        <w:t>Biologicke a ekonomicke zhodnotenic ochrany proti podnym</w:t>
      </w:r>
      <w:r w:rsidRPr="00E96CD5">
        <w:rPr>
          <w:sz w:val="28"/>
          <w:szCs w:val="25"/>
          <w:lang w:val="uk-UA"/>
        </w:rPr>
        <w:t xml:space="preserve"> </w:t>
      </w:r>
      <w:r>
        <w:rPr>
          <w:sz w:val="28"/>
          <w:szCs w:val="25"/>
          <w:lang w:val="pl-PL"/>
        </w:rPr>
        <w:t>skodcom</w:t>
      </w:r>
      <w:r>
        <w:rPr>
          <w:sz w:val="28"/>
          <w:szCs w:val="25"/>
          <w:lang w:val="uk-UA"/>
        </w:rPr>
        <w:t xml:space="preserve"> /</w:t>
      </w:r>
      <w:r w:rsidRPr="006476E1">
        <w:rPr>
          <w:sz w:val="28"/>
          <w:szCs w:val="25"/>
          <w:lang w:val="pl-PL"/>
        </w:rPr>
        <w:t xml:space="preserve"> </w:t>
      </w:r>
      <w:r w:rsidRPr="00E96CD5">
        <w:rPr>
          <w:sz w:val="28"/>
          <w:szCs w:val="25"/>
          <w:lang w:val="pl-PL"/>
        </w:rPr>
        <w:t>J</w:t>
      </w:r>
      <w:r w:rsidRPr="00E96CD5">
        <w:rPr>
          <w:sz w:val="28"/>
          <w:szCs w:val="25"/>
          <w:lang w:val="uk-UA"/>
        </w:rPr>
        <w:t xml:space="preserve">. </w:t>
      </w:r>
      <w:r w:rsidRPr="00E96CD5">
        <w:rPr>
          <w:sz w:val="28"/>
          <w:szCs w:val="25"/>
          <w:lang w:val="pl-PL"/>
        </w:rPr>
        <w:t>Satka</w:t>
      </w:r>
      <w:r>
        <w:rPr>
          <w:sz w:val="28"/>
          <w:szCs w:val="25"/>
          <w:lang w:val="uk-UA"/>
        </w:rPr>
        <w:t>,</w:t>
      </w:r>
      <w:r w:rsidRPr="00E96CD5">
        <w:rPr>
          <w:sz w:val="28"/>
          <w:szCs w:val="25"/>
          <w:lang w:val="uk-UA"/>
        </w:rPr>
        <w:t xml:space="preserve"> </w:t>
      </w:r>
      <w:r w:rsidRPr="00E96CD5">
        <w:rPr>
          <w:sz w:val="28"/>
          <w:szCs w:val="25"/>
          <w:lang w:val="pl-PL"/>
        </w:rPr>
        <w:t>P</w:t>
      </w:r>
      <w:r w:rsidRPr="00E96CD5">
        <w:rPr>
          <w:sz w:val="28"/>
          <w:szCs w:val="25"/>
          <w:lang w:val="uk-UA"/>
        </w:rPr>
        <w:t>.</w:t>
      </w:r>
      <w:r w:rsidRPr="00E96CD5">
        <w:rPr>
          <w:sz w:val="28"/>
          <w:szCs w:val="25"/>
          <w:lang w:val="pl-PL"/>
        </w:rPr>
        <w:t xml:space="preserve">Polak </w:t>
      </w:r>
      <w:r>
        <w:rPr>
          <w:sz w:val="28"/>
          <w:szCs w:val="25"/>
          <w:lang w:val="uk-UA"/>
        </w:rPr>
        <w:t>//</w:t>
      </w:r>
      <w:r w:rsidRPr="00E96CD5">
        <w:rPr>
          <w:sz w:val="28"/>
          <w:szCs w:val="25"/>
          <w:lang w:val="pl-PL"/>
        </w:rPr>
        <w:t xml:space="preserve"> Agrochemia (Bratislava)</w:t>
      </w:r>
      <w:r>
        <w:rPr>
          <w:sz w:val="28"/>
          <w:szCs w:val="25"/>
          <w:lang w:val="uk-UA"/>
        </w:rPr>
        <w:t xml:space="preserve">. – </w:t>
      </w:r>
      <w:r w:rsidRPr="00E96CD5">
        <w:rPr>
          <w:sz w:val="28"/>
          <w:szCs w:val="25"/>
          <w:lang w:val="uk-UA"/>
        </w:rPr>
        <w:t>1976</w:t>
      </w:r>
      <w:r>
        <w:rPr>
          <w:sz w:val="28"/>
          <w:szCs w:val="25"/>
          <w:lang w:val="uk-UA"/>
        </w:rPr>
        <w:t xml:space="preserve">. – </w:t>
      </w:r>
      <w:r>
        <w:rPr>
          <w:sz w:val="28"/>
          <w:szCs w:val="25"/>
          <w:lang w:val="en-US"/>
        </w:rPr>
        <w:t>V.</w:t>
      </w:r>
      <w:r>
        <w:rPr>
          <w:sz w:val="28"/>
          <w:szCs w:val="25"/>
          <w:lang w:val="uk-UA"/>
        </w:rPr>
        <w:t xml:space="preserve"> </w:t>
      </w:r>
      <w:r w:rsidRPr="00E96CD5">
        <w:rPr>
          <w:sz w:val="28"/>
          <w:szCs w:val="25"/>
          <w:lang w:val="pl-PL"/>
        </w:rPr>
        <w:t>16</w:t>
      </w:r>
      <w:r>
        <w:rPr>
          <w:sz w:val="28"/>
          <w:szCs w:val="25"/>
          <w:lang w:val="uk-UA"/>
        </w:rPr>
        <w:t>.</w:t>
      </w:r>
      <w:r w:rsidRPr="00E96CD5">
        <w:rPr>
          <w:sz w:val="28"/>
          <w:szCs w:val="25"/>
          <w:lang w:val="pl-PL"/>
        </w:rPr>
        <w:t xml:space="preserve"> </w:t>
      </w:r>
      <w:r>
        <w:rPr>
          <w:sz w:val="28"/>
          <w:szCs w:val="25"/>
          <w:lang w:val="uk-UA"/>
        </w:rPr>
        <w:t xml:space="preserve">– Р. </w:t>
      </w:r>
      <w:r w:rsidRPr="00E96CD5">
        <w:rPr>
          <w:sz w:val="28"/>
          <w:szCs w:val="25"/>
          <w:lang w:val="pl-PL"/>
        </w:rPr>
        <w:t>312</w:t>
      </w:r>
      <w:r>
        <w:rPr>
          <w:sz w:val="28"/>
          <w:szCs w:val="25"/>
          <w:lang w:val="pl-PL"/>
        </w:rPr>
        <w:t>–</w:t>
      </w:r>
      <w:r w:rsidRPr="00E96CD5">
        <w:rPr>
          <w:sz w:val="28"/>
          <w:szCs w:val="25"/>
          <w:lang w:val="pl-PL"/>
        </w:rPr>
        <w:lastRenderedPageBreak/>
        <w:t>314.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de-DE"/>
        </w:rPr>
      </w:pPr>
      <w:r w:rsidRPr="00E96CD5">
        <w:rPr>
          <w:sz w:val="28"/>
          <w:szCs w:val="25"/>
          <w:lang w:val="uk-UA"/>
        </w:rPr>
        <w:t xml:space="preserve"> </w:t>
      </w:r>
      <w:r w:rsidRPr="00E96CD5">
        <w:rPr>
          <w:sz w:val="28"/>
          <w:szCs w:val="25"/>
          <w:lang w:val="en-US"/>
        </w:rPr>
        <w:t>Jutsum A.</w:t>
      </w:r>
      <w:r>
        <w:rPr>
          <w:sz w:val="28"/>
          <w:szCs w:val="25"/>
          <w:lang w:val="uk-UA"/>
        </w:rPr>
        <w:t xml:space="preserve"> </w:t>
      </w:r>
      <w:r>
        <w:rPr>
          <w:sz w:val="28"/>
          <w:szCs w:val="25"/>
          <w:lang w:val="en-US"/>
        </w:rPr>
        <w:t>R.</w:t>
      </w:r>
      <w:r w:rsidRPr="00E96CD5">
        <w:rPr>
          <w:sz w:val="28"/>
          <w:szCs w:val="25"/>
          <w:lang w:val="en-US"/>
        </w:rPr>
        <w:t xml:space="preserve"> Tefluthrin</w:t>
      </w:r>
      <w:r>
        <w:rPr>
          <w:sz w:val="28"/>
          <w:szCs w:val="25"/>
          <w:lang w:val="uk-UA"/>
        </w:rPr>
        <w:t xml:space="preserve"> </w:t>
      </w:r>
      <w:r>
        <w:rPr>
          <w:sz w:val="28"/>
          <w:szCs w:val="25"/>
          <w:lang w:val="en-US"/>
        </w:rPr>
        <w:t>–</w:t>
      </w:r>
      <w:r w:rsidRPr="00E96CD5">
        <w:rPr>
          <w:sz w:val="28"/>
          <w:szCs w:val="25"/>
          <w:lang w:val="en-US"/>
        </w:rPr>
        <w:t xml:space="preserve"> a no</w:t>
      </w:r>
      <w:r>
        <w:rPr>
          <w:sz w:val="28"/>
          <w:szCs w:val="25"/>
          <w:lang w:val="en-US"/>
        </w:rPr>
        <w:t>vel pyrethroid soil insecticide</w:t>
      </w:r>
      <w:r w:rsidRPr="00E96CD5">
        <w:rPr>
          <w:sz w:val="28"/>
          <w:szCs w:val="25"/>
          <w:lang w:val="en-US"/>
        </w:rPr>
        <w:t xml:space="preserve"> </w:t>
      </w:r>
      <w:r>
        <w:rPr>
          <w:sz w:val="28"/>
          <w:szCs w:val="25"/>
          <w:lang w:val="uk-UA"/>
        </w:rPr>
        <w:t xml:space="preserve">/ </w:t>
      </w:r>
      <w:r w:rsidRPr="00E96CD5">
        <w:rPr>
          <w:sz w:val="28"/>
          <w:szCs w:val="25"/>
          <w:lang w:val="en-US"/>
        </w:rPr>
        <w:t>A.</w:t>
      </w:r>
      <w:r>
        <w:rPr>
          <w:sz w:val="28"/>
          <w:szCs w:val="25"/>
          <w:lang w:val="uk-UA"/>
        </w:rPr>
        <w:t xml:space="preserve"> </w:t>
      </w:r>
      <w:r w:rsidRPr="00E96CD5">
        <w:rPr>
          <w:sz w:val="28"/>
          <w:szCs w:val="25"/>
          <w:lang w:val="en-US"/>
        </w:rPr>
        <w:t>R.</w:t>
      </w:r>
      <w:r>
        <w:rPr>
          <w:sz w:val="28"/>
          <w:szCs w:val="25"/>
          <w:lang w:val="uk-UA"/>
        </w:rPr>
        <w:t xml:space="preserve"> </w:t>
      </w:r>
      <w:r w:rsidRPr="00E96CD5">
        <w:rPr>
          <w:sz w:val="28"/>
          <w:szCs w:val="25"/>
          <w:lang w:val="en-US"/>
        </w:rPr>
        <w:t>Jutsum, R.</w:t>
      </w:r>
      <w:r>
        <w:rPr>
          <w:sz w:val="28"/>
          <w:szCs w:val="25"/>
          <w:lang w:val="uk-UA"/>
        </w:rPr>
        <w:t xml:space="preserve"> </w:t>
      </w:r>
      <w:r w:rsidRPr="00E96CD5">
        <w:rPr>
          <w:sz w:val="28"/>
          <w:szCs w:val="25"/>
          <w:lang w:val="en-US"/>
        </w:rPr>
        <w:t>F.</w:t>
      </w:r>
      <w:r>
        <w:rPr>
          <w:sz w:val="28"/>
          <w:szCs w:val="25"/>
          <w:lang w:val="uk-UA"/>
        </w:rPr>
        <w:t xml:space="preserve"> </w:t>
      </w:r>
      <w:r w:rsidRPr="00E96CD5">
        <w:rPr>
          <w:sz w:val="28"/>
          <w:szCs w:val="25"/>
          <w:lang w:val="en-US"/>
        </w:rPr>
        <w:t>Gordon</w:t>
      </w:r>
      <w:r>
        <w:rPr>
          <w:sz w:val="28"/>
          <w:szCs w:val="25"/>
          <w:lang w:val="uk-UA"/>
        </w:rPr>
        <w:t xml:space="preserve">, </w:t>
      </w:r>
      <w:r w:rsidRPr="00E96CD5">
        <w:rPr>
          <w:sz w:val="28"/>
          <w:szCs w:val="25"/>
          <w:lang w:val="en-US"/>
        </w:rPr>
        <w:t>C</w:t>
      </w:r>
      <w:r>
        <w:rPr>
          <w:sz w:val="28"/>
          <w:szCs w:val="25"/>
          <w:lang w:val="uk-UA"/>
        </w:rPr>
        <w:t xml:space="preserve">. </w:t>
      </w:r>
      <w:r w:rsidRPr="00E96CD5">
        <w:rPr>
          <w:sz w:val="28"/>
          <w:szCs w:val="25"/>
          <w:lang w:val="en-US"/>
        </w:rPr>
        <w:t>N</w:t>
      </w:r>
      <w:r>
        <w:rPr>
          <w:sz w:val="28"/>
          <w:szCs w:val="25"/>
          <w:lang w:val="uk-UA"/>
        </w:rPr>
        <w:t>.</w:t>
      </w:r>
      <w:r w:rsidRPr="00E96CD5">
        <w:rPr>
          <w:sz w:val="28"/>
          <w:szCs w:val="25"/>
          <w:lang w:val="en-US"/>
        </w:rPr>
        <w:t xml:space="preserve"> Ruscoe </w:t>
      </w:r>
      <w:r>
        <w:rPr>
          <w:sz w:val="28"/>
          <w:szCs w:val="25"/>
          <w:lang w:val="uk-UA"/>
        </w:rPr>
        <w:t xml:space="preserve">// </w:t>
      </w:r>
      <w:r w:rsidRPr="00E96CD5">
        <w:rPr>
          <w:sz w:val="28"/>
          <w:szCs w:val="25"/>
          <w:lang w:val="en-US"/>
        </w:rPr>
        <w:t xml:space="preserve">Proceeding. </w:t>
      </w:r>
      <w:r w:rsidRPr="00E96CD5">
        <w:rPr>
          <w:sz w:val="28"/>
          <w:szCs w:val="25"/>
          <w:lang w:val="de-DE"/>
        </w:rPr>
        <w:t>Volumel</w:t>
      </w:r>
      <w:r>
        <w:rPr>
          <w:sz w:val="28"/>
          <w:szCs w:val="25"/>
          <w:lang w:val="uk-UA"/>
        </w:rPr>
        <w:t>. –</w:t>
      </w:r>
      <w:r>
        <w:rPr>
          <w:sz w:val="28"/>
          <w:szCs w:val="25"/>
          <w:lang w:val="de-DE"/>
        </w:rPr>
        <w:t xml:space="preserve"> 1986</w:t>
      </w:r>
      <w:r>
        <w:rPr>
          <w:sz w:val="28"/>
          <w:szCs w:val="25"/>
          <w:lang w:val="uk-UA"/>
        </w:rPr>
        <w:t>.</w:t>
      </w:r>
      <w:r w:rsidRPr="00E96CD5">
        <w:rPr>
          <w:sz w:val="28"/>
          <w:szCs w:val="25"/>
          <w:lang w:val="de-DE"/>
        </w:rPr>
        <w:t xml:space="preserve"> </w:t>
      </w:r>
      <w:r>
        <w:rPr>
          <w:sz w:val="28"/>
          <w:szCs w:val="25"/>
          <w:lang w:val="uk-UA"/>
        </w:rPr>
        <w:t xml:space="preserve">– </w:t>
      </w:r>
      <w:r w:rsidRPr="00E96CD5">
        <w:rPr>
          <w:sz w:val="28"/>
          <w:szCs w:val="25"/>
          <w:lang w:val="de-DE"/>
        </w:rPr>
        <w:t>P. 97</w:t>
      </w:r>
      <w:r>
        <w:rPr>
          <w:sz w:val="28"/>
          <w:szCs w:val="25"/>
          <w:lang w:val="de-DE"/>
        </w:rPr>
        <w:t>–</w:t>
      </w:r>
      <w:r w:rsidRPr="00E96CD5">
        <w:rPr>
          <w:sz w:val="28"/>
          <w:szCs w:val="25"/>
          <w:lang w:val="de-DE"/>
        </w:rPr>
        <w:t>106</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pl-PL"/>
        </w:rPr>
        <w:t xml:space="preserve"> </w:t>
      </w:r>
      <w:r w:rsidRPr="00E96CD5">
        <w:rPr>
          <w:sz w:val="28"/>
          <w:szCs w:val="25"/>
          <w:lang w:val="uk-UA"/>
        </w:rPr>
        <w:t xml:space="preserve">Химическая защита растений </w:t>
      </w:r>
      <w:r>
        <w:rPr>
          <w:sz w:val="28"/>
          <w:szCs w:val="25"/>
          <w:lang w:val="uk-UA"/>
        </w:rPr>
        <w:t>/ [</w:t>
      </w:r>
      <w:r w:rsidRPr="00E96CD5">
        <w:rPr>
          <w:sz w:val="28"/>
          <w:szCs w:val="25"/>
          <w:lang w:val="uk-UA"/>
        </w:rPr>
        <w:t>Г.</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Груздев, В. А.</w:t>
      </w:r>
      <w:r>
        <w:rPr>
          <w:sz w:val="28"/>
          <w:szCs w:val="25"/>
          <w:lang w:val="uk-UA"/>
        </w:rPr>
        <w:t xml:space="preserve"> </w:t>
      </w:r>
      <w:r w:rsidRPr="00E96CD5">
        <w:rPr>
          <w:sz w:val="28"/>
          <w:szCs w:val="25"/>
          <w:lang w:val="uk-UA"/>
        </w:rPr>
        <w:t>Зинченко, В. А.</w:t>
      </w:r>
      <w:r>
        <w:rPr>
          <w:sz w:val="28"/>
          <w:szCs w:val="25"/>
          <w:lang w:val="uk-UA"/>
        </w:rPr>
        <w:t xml:space="preserve"> </w:t>
      </w:r>
      <w:r w:rsidRPr="00E96CD5">
        <w:rPr>
          <w:sz w:val="28"/>
          <w:szCs w:val="25"/>
          <w:lang w:val="uk-UA"/>
        </w:rPr>
        <w:t>Калинин, В. Й.</w:t>
      </w:r>
      <w:r w:rsidRPr="00C61419">
        <w:rPr>
          <w:sz w:val="28"/>
          <w:szCs w:val="25"/>
          <w:lang w:val="uk-UA"/>
        </w:rPr>
        <w:t xml:space="preserve"> </w:t>
      </w:r>
      <w:r w:rsidRPr="00E96CD5">
        <w:rPr>
          <w:sz w:val="28"/>
          <w:szCs w:val="25"/>
          <w:lang w:val="uk-UA"/>
        </w:rPr>
        <w:t>Словцов</w:t>
      </w:r>
      <w:r>
        <w:rPr>
          <w:sz w:val="28"/>
          <w:szCs w:val="25"/>
          <w:lang w:val="uk-UA"/>
        </w:rPr>
        <w:t xml:space="preserve">] </w:t>
      </w:r>
      <w:r w:rsidRPr="00E96CD5">
        <w:rPr>
          <w:sz w:val="28"/>
          <w:szCs w:val="25"/>
          <w:lang w:val="uk-UA"/>
        </w:rPr>
        <w:t xml:space="preserve"> // Под ред. Г. С. Груздева. </w:t>
      </w:r>
      <w:r>
        <w:rPr>
          <w:sz w:val="28"/>
          <w:szCs w:val="25"/>
          <w:lang w:val="uk-UA"/>
        </w:rPr>
        <w:t xml:space="preserve">– </w:t>
      </w:r>
      <w:r w:rsidRPr="00E96CD5">
        <w:rPr>
          <w:sz w:val="28"/>
          <w:szCs w:val="25"/>
          <w:lang w:val="uk-UA"/>
        </w:rPr>
        <w:t>М. :</w:t>
      </w:r>
      <w:r>
        <w:rPr>
          <w:sz w:val="28"/>
          <w:szCs w:val="25"/>
          <w:lang w:val="uk-UA"/>
        </w:rPr>
        <w:t xml:space="preserve"> Колос, 1980. –</w:t>
      </w:r>
      <w:r w:rsidRPr="00E96CD5">
        <w:rPr>
          <w:sz w:val="28"/>
          <w:szCs w:val="25"/>
          <w:lang w:val="uk-UA"/>
        </w:rPr>
        <w:t>448</w:t>
      </w:r>
      <w:r>
        <w:rPr>
          <w:sz w:val="28"/>
          <w:szCs w:val="25"/>
          <w:lang w:val="uk-UA"/>
        </w:rPr>
        <w:t xml:space="preserve"> </w:t>
      </w:r>
      <w:r w:rsidRPr="00E96CD5">
        <w:rPr>
          <w:sz w:val="28"/>
          <w:szCs w:val="25"/>
          <w:lang w:val="uk-UA"/>
        </w:rPr>
        <w:t>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Pr>
          <w:sz w:val="28"/>
          <w:szCs w:val="25"/>
          <w:lang w:val="uk-UA"/>
        </w:rPr>
        <w:t xml:space="preserve"> Хинкин С. </w:t>
      </w:r>
      <w:r w:rsidRPr="00E96CD5">
        <w:rPr>
          <w:sz w:val="28"/>
          <w:szCs w:val="25"/>
          <w:lang w:val="uk-UA"/>
        </w:rPr>
        <w:t xml:space="preserve">Пунктирано внасяне на </w:t>
      </w:r>
      <w:r>
        <w:rPr>
          <w:sz w:val="28"/>
          <w:szCs w:val="25"/>
          <w:lang w:val="uk-UA"/>
        </w:rPr>
        <w:t xml:space="preserve">гранули рани </w:t>
      </w:r>
      <w:r w:rsidRPr="00E96CD5">
        <w:rPr>
          <w:sz w:val="28"/>
          <w:szCs w:val="25"/>
          <w:lang w:val="uk-UA"/>
        </w:rPr>
        <w:t>инсектисиди срещу телените червеи</w:t>
      </w:r>
      <w:r w:rsidRPr="00BA3A70">
        <w:rPr>
          <w:sz w:val="28"/>
          <w:szCs w:val="25"/>
          <w:lang w:val="uk-UA"/>
        </w:rPr>
        <w:t xml:space="preserve">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Хинкин, Л. Владимиров</w:t>
      </w:r>
      <w:r>
        <w:rPr>
          <w:sz w:val="28"/>
          <w:szCs w:val="25"/>
          <w:lang w:val="uk-UA"/>
        </w:rPr>
        <w:t xml:space="preserve"> // </w:t>
      </w:r>
      <w:r w:rsidRPr="00E96CD5">
        <w:rPr>
          <w:sz w:val="28"/>
          <w:szCs w:val="25"/>
          <w:lang w:val="uk-UA"/>
        </w:rPr>
        <w:t xml:space="preserve">Растит. </w:t>
      </w:r>
      <w:r>
        <w:rPr>
          <w:sz w:val="28"/>
          <w:szCs w:val="25"/>
          <w:lang w:val="uk-UA"/>
        </w:rPr>
        <w:t>Защита. – 1977. № 25.</w:t>
      </w:r>
      <w:r w:rsidRPr="00E96CD5">
        <w:rPr>
          <w:sz w:val="28"/>
          <w:szCs w:val="25"/>
          <w:lang w:val="uk-UA"/>
        </w:rPr>
        <w:t xml:space="preserve"> </w:t>
      </w:r>
      <w:r>
        <w:rPr>
          <w:sz w:val="28"/>
          <w:szCs w:val="25"/>
          <w:lang w:val="uk-UA"/>
        </w:rPr>
        <w:t xml:space="preserve">– С. </w:t>
      </w:r>
      <w:r w:rsidRPr="00E96CD5">
        <w:rPr>
          <w:sz w:val="28"/>
          <w:szCs w:val="25"/>
          <w:lang w:val="uk-UA"/>
        </w:rPr>
        <w:t>19</w:t>
      </w:r>
      <w:r>
        <w:rPr>
          <w:sz w:val="28"/>
          <w:szCs w:val="25"/>
          <w:lang w:val="uk-UA"/>
        </w:rPr>
        <w:t>–</w:t>
      </w:r>
      <w:r w:rsidRPr="00E96CD5">
        <w:rPr>
          <w:sz w:val="28"/>
          <w:szCs w:val="25"/>
          <w:lang w:val="uk-UA"/>
        </w:rPr>
        <w:t>22.</w:t>
      </w:r>
    </w:p>
    <w:p w:rsidR="00860557" w:rsidRPr="00BB5FE8"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5"/>
          <w:lang w:val="uk-UA"/>
        </w:rPr>
        <w:t xml:space="preserve"> </w:t>
      </w:r>
      <w:r w:rsidRPr="00E96CD5">
        <w:rPr>
          <w:sz w:val="28"/>
          <w:szCs w:val="25"/>
          <w:lang w:val="en-US"/>
        </w:rPr>
        <w:t>Jovanic</w:t>
      </w:r>
      <w:r w:rsidRPr="00E96CD5">
        <w:rPr>
          <w:sz w:val="28"/>
          <w:szCs w:val="25"/>
          <w:lang w:val="uk-UA"/>
        </w:rPr>
        <w:t xml:space="preserve"> </w:t>
      </w:r>
      <w:r w:rsidRPr="00E96CD5">
        <w:rPr>
          <w:sz w:val="28"/>
          <w:szCs w:val="25"/>
          <w:lang w:val="en-US"/>
        </w:rPr>
        <w:t>M</w:t>
      </w:r>
      <w:r w:rsidRPr="00E96CD5">
        <w:rPr>
          <w:sz w:val="28"/>
          <w:szCs w:val="25"/>
          <w:lang w:val="uk-UA"/>
        </w:rPr>
        <w:t xml:space="preserve">. </w:t>
      </w:r>
      <w:r w:rsidRPr="00E96CD5">
        <w:rPr>
          <w:sz w:val="28"/>
          <w:szCs w:val="25"/>
          <w:lang w:val="en-US"/>
        </w:rPr>
        <w:t>Rezultati</w:t>
      </w:r>
      <w:r w:rsidRPr="00E96CD5">
        <w:rPr>
          <w:sz w:val="28"/>
          <w:szCs w:val="25"/>
          <w:lang w:val="uk-UA"/>
        </w:rPr>
        <w:t xml:space="preserve"> </w:t>
      </w:r>
      <w:r w:rsidRPr="00E96CD5">
        <w:rPr>
          <w:sz w:val="28"/>
          <w:szCs w:val="25"/>
          <w:lang w:val="en-US"/>
        </w:rPr>
        <w:t>suzbijania</w:t>
      </w:r>
      <w:r w:rsidRPr="00E96CD5">
        <w:rPr>
          <w:sz w:val="28"/>
          <w:szCs w:val="25"/>
          <w:lang w:val="uk-UA"/>
        </w:rPr>
        <w:t xml:space="preserve"> </w:t>
      </w:r>
      <w:r w:rsidRPr="00E96CD5">
        <w:rPr>
          <w:sz w:val="28"/>
          <w:szCs w:val="25"/>
          <w:lang w:val="en-US"/>
        </w:rPr>
        <w:t>larvi</w:t>
      </w:r>
      <w:r w:rsidRPr="00E96CD5">
        <w:rPr>
          <w:sz w:val="28"/>
          <w:szCs w:val="25"/>
          <w:lang w:val="uk-UA"/>
        </w:rPr>
        <w:t xml:space="preserve"> </w:t>
      </w:r>
      <w:r w:rsidRPr="00E96CD5">
        <w:rPr>
          <w:sz w:val="28"/>
          <w:szCs w:val="25"/>
          <w:lang w:val="en-US"/>
        </w:rPr>
        <w:t>Elateridae</w:t>
      </w:r>
      <w:r w:rsidRPr="00E96CD5">
        <w:rPr>
          <w:sz w:val="28"/>
          <w:szCs w:val="25"/>
          <w:lang w:val="uk-UA"/>
        </w:rPr>
        <w:t xml:space="preserve"> </w:t>
      </w:r>
      <w:r w:rsidRPr="00E96CD5">
        <w:rPr>
          <w:sz w:val="28"/>
          <w:szCs w:val="25"/>
          <w:lang w:val="en-US"/>
        </w:rPr>
        <w:t>I</w:t>
      </w:r>
      <w:r w:rsidRPr="00E96CD5">
        <w:rPr>
          <w:sz w:val="28"/>
          <w:szCs w:val="25"/>
          <w:lang w:val="uk-UA"/>
        </w:rPr>
        <w:t xml:space="preserve"> </w:t>
      </w:r>
      <w:r w:rsidRPr="00E96CD5">
        <w:rPr>
          <w:sz w:val="28"/>
          <w:szCs w:val="25"/>
          <w:lang w:val="en-US"/>
        </w:rPr>
        <w:t>podgriza</w:t>
      </w:r>
      <w:r w:rsidRPr="00E96CD5">
        <w:rPr>
          <w:sz w:val="28"/>
          <w:szCs w:val="25"/>
          <w:lang w:val="uk-UA"/>
        </w:rPr>
        <w:t xml:space="preserve"> </w:t>
      </w:r>
      <w:r w:rsidRPr="00E96CD5">
        <w:rPr>
          <w:sz w:val="28"/>
          <w:szCs w:val="25"/>
          <w:lang w:val="en-US"/>
        </w:rPr>
        <w:t>jucih</w:t>
      </w:r>
      <w:r w:rsidRPr="00E96CD5">
        <w:rPr>
          <w:sz w:val="28"/>
          <w:szCs w:val="25"/>
          <w:lang w:val="uk-UA"/>
        </w:rPr>
        <w:t xml:space="preserve"> </w:t>
      </w:r>
      <w:r w:rsidRPr="00E96CD5">
        <w:rPr>
          <w:sz w:val="28"/>
          <w:szCs w:val="25"/>
          <w:lang w:val="en-US"/>
        </w:rPr>
        <w:t>sovica</w:t>
      </w:r>
      <w:r w:rsidRPr="00E96CD5">
        <w:rPr>
          <w:sz w:val="28"/>
          <w:szCs w:val="25"/>
          <w:lang w:val="uk-UA"/>
        </w:rPr>
        <w:t xml:space="preserve"> </w:t>
      </w:r>
      <w:r w:rsidRPr="00E96CD5">
        <w:rPr>
          <w:sz w:val="28"/>
          <w:szCs w:val="25"/>
          <w:lang w:val="en-US"/>
        </w:rPr>
        <w:t>preparatom</w:t>
      </w:r>
      <w:r w:rsidRPr="00E96CD5">
        <w:rPr>
          <w:sz w:val="28"/>
          <w:szCs w:val="25"/>
          <w:lang w:val="uk-UA"/>
        </w:rPr>
        <w:t xml:space="preserve"> </w:t>
      </w:r>
      <w:r w:rsidRPr="00E96CD5">
        <w:rPr>
          <w:sz w:val="28"/>
          <w:szCs w:val="25"/>
          <w:lang w:val="en-US"/>
        </w:rPr>
        <w:t>volaton</w:t>
      </w:r>
      <w:r w:rsidRPr="00E96CD5">
        <w:rPr>
          <w:sz w:val="28"/>
          <w:szCs w:val="25"/>
          <w:lang w:val="uk-UA"/>
        </w:rPr>
        <w:t xml:space="preserve"> </w:t>
      </w:r>
      <w:r w:rsidRPr="00E96CD5">
        <w:rPr>
          <w:sz w:val="28"/>
          <w:szCs w:val="25"/>
          <w:lang w:val="en-US"/>
        </w:rPr>
        <w:t>G</w:t>
      </w:r>
      <w:r w:rsidRPr="00E96CD5">
        <w:rPr>
          <w:sz w:val="28"/>
          <w:szCs w:val="25"/>
          <w:lang w:val="uk-UA"/>
        </w:rPr>
        <w:t xml:space="preserve">-10% </w:t>
      </w:r>
      <w:r w:rsidRPr="00E96CD5">
        <w:rPr>
          <w:sz w:val="28"/>
          <w:szCs w:val="25"/>
          <w:lang w:val="en-US"/>
        </w:rPr>
        <w:t>u</w:t>
      </w:r>
      <w:r w:rsidRPr="00E96CD5">
        <w:rPr>
          <w:sz w:val="28"/>
          <w:szCs w:val="25"/>
          <w:lang w:val="uk-UA"/>
        </w:rPr>
        <w:t xml:space="preserve"> </w:t>
      </w:r>
      <w:r w:rsidRPr="00E96CD5">
        <w:rPr>
          <w:sz w:val="28"/>
          <w:szCs w:val="25"/>
          <w:lang w:val="en-US"/>
        </w:rPr>
        <w:t>Vojvodini</w:t>
      </w:r>
      <w:r w:rsidRPr="00E96CD5">
        <w:rPr>
          <w:sz w:val="28"/>
          <w:szCs w:val="25"/>
          <w:lang w:val="uk-UA"/>
        </w:rPr>
        <w:t xml:space="preserve"> </w:t>
      </w:r>
      <w:r>
        <w:rPr>
          <w:sz w:val="28"/>
          <w:szCs w:val="25"/>
          <w:lang w:val="uk-UA"/>
        </w:rPr>
        <w:t xml:space="preserve">/ </w:t>
      </w:r>
      <w:r w:rsidRPr="00E96CD5">
        <w:rPr>
          <w:sz w:val="28"/>
          <w:szCs w:val="25"/>
          <w:lang w:val="en-US"/>
        </w:rPr>
        <w:t>M</w:t>
      </w:r>
      <w:r w:rsidRPr="00E96CD5">
        <w:rPr>
          <w:sz w:val="28"/>
          <w:szCs w:val="25"/>
          <w:lang w:val="uk-UA"/>
        </w:rPr>
        <w:t xml:space="preserve">. </w:t>
      </w:r>
      <w:r w:rsidRPr="00E96CD5">
        <w:rPr>
          <w:sz w:val="28"/>
          <w:szCs w:val="25"/>
          <w:lang w:val="en-US"/>
        </w:rPr>
        <w:t>Jovanic</w:t>
      </w:r>
      <w:r w:rsidRPr="00E96CD5">
        <w:rPr>
          <w:sz w:val="28"/>
          <w:szCs w:val="25"/>
          <w:lang w:val="uk-UA"/>
        </w:rPr>
        <w:t xml:space="preserve"> </w:t>
      </w:r>
      <w:r>
        <w:rPr>
          <w:sz w:val="28"/>
          <w:szCs w:val="25"/>
          <w:lang w:val="uk-UA"/>
        </w:rPr>
        <w:t xml:space="preserve">// </w:t>
      </w:r>
      <w:r w:rsidRPr="00E96CD5">
        <w:rPr>
          <w:sz w:val="28"/>
          <w:szCs w:val="25"/>
          <w:lang w:val="en-US"/>
        </w:rPr>
        <w:t>Bijina</w:t>
      </w:r>
      <w:r w:rsidRPr="00BA3A70">
        <w:rPr>
          <w:sz w:val="28"/>
          <w:szCs w:val="25"/>
          <w:lang w:val="uk-UA"/>
        </w:rPr>
        <w:t xml:space="preserve"> </w:t>
      </w:r>
      <w:r w:rsidRPr="00E96CD5">
        <w:rPr>
          <w:sz w:val="28"/>
          <w:szCs w:val="25"/>
          <w:lang w:val="en-US"/>
        </w:rPr>
        <w:t>Zastita</w:t>
      </w:r>
      <w:r>
        <w:rPr>
          <w:sz w:val="28"/>
          <w:szCs w:val="25"/>
          <w:lang w:val="uk-UA"/>
        </w:rPr>
        <w:t xml:space="preserve">. – </w:t>
      </w:r>
      <w:r w:rsidRPr="00BA3A70">
        <w:rPr>
          <w:sz w:val="28"/>
          <w:szCs w:val="25"/>
          <w:lang w:val="uk-UA"/>
        </w:rPr>
        <w:t xml:space="preserve"> </w:t>
      </w:r>
      <w:r>
        <w:rPr>
          <w:sz w:val="28"/>
          <w:szCs w:val="25"/>
          <w:lang w:val="uk-UA"/>
        </w:rPr>
        <w:t xml:space="preserve">1975. – № </w:t>
      </w:r>
      <w:r w:rsidRPr="00BB5FE8">
        <w:rPr>
          <w:sz w:val="28"/>
          <w:szCs w:val="25"/>
          <w:lang w:val="uk-UA"/>
        </w:rPr>
        <w:t>12</w:t>
      </w:r>
      <w:r>
        <w:rPr>
          <w:sz w:val="28"/>
          <w:szCs w:val="25"/>
          <w:lang w:val="uk-UA"/>
        </w:rPr>
        <w:t xml:space="preserve">. – </w:t>
      </w:r>
      <w:r>
        <w:rPr>
          <w:sz w:val="28"/>
          <w:szCs w:val="25"/>
          <w:lang w:val="en-US"/>
        </w:rPr>
        <w:t>S</w:t>
      </w:r>
      <w:r w:rsidRPr="00BB5FE8">
        <w:rPr>
          <w:sz w:val="28"/>
          <w:szCs w:val="25"/>
          <w:lang w:val="uk-UA"/>
        </w:rPr>
        <w:t>. 14</w:t>
      </w:r>
      <w:r>
        <w:rPr>
          <w:sz w:val="28"/>
          <w:szCs w:val="25"/>
          <w:lang w:val="uk-UA"/>
        </w:rPr>
        <w:t>–</w:t>
      </w:r>
      <w:r w:rsidRPr="00BB5FE8">
        <w:rPr>
          <w:sz w:val="28"/>
          <w:szCs w:val="25"/>
          <w:lang w:val="uk-UA"/>
        </w:rPr>
        <w:t>17.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Горбунова Н.</w:t>
      </w:r>
      <w:r>
        <w:rPr>
          <w:sz w:val="28"/>
          <w:szCs w:val="25"/>
          <w:lang w:val="uk-UA"/>
        </w:rPr>
        <w:t xml:space="preserve"> </w:t>
      </w:r>
      <w:r w:rsidRPr="00E96CD5">
        <w:rPr>
          <w:sz w:val="28"/>
          <w:szCs w:val="25"/>
          <w:lang w:val="uk-UA"/>
        </w:rPr>
        <w:t>Н.</w:t>
      </w:r>
      <w:r w:rsidRPr="00E96CD5">
        <w:rPr>
          <w:sz w:val="28"/>
          <w:lang w:val="uk-UA"/>
        </w:rPr>
        <w:t xml:space="preserve"> Вли</w:t>
      </w:r>
      <w:r>
        <w:rPr>
          <w:sz w:val="28"/>
          <w:lang w:val="uk-UA"/>
        </w:rPr>
        <w:t xml:space="preserve">яние удобрений на проволочников / </w:t>
      </w:r>
      <w:r w:rsidRPr="00B76241">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Н.</w:t>
      </w:r>
      <w:r w:rsidRPr="00E96CD5">
        <w:rPr>
          <w:sz w:val="28"/>
          <w:lang w:val="uk-UA"/>
        </w:rPr>
        <w:t xml:space="preserve">  </w:t>
      </w:r>
      <w:r w:rsidRPr="00E96CD5">
        <w:rPr>
          <w:sz w:val="28"/>
          <w:szCs w:val="25"/>
          <w:lang w:val="uk-UA"/>
        </w:rPr>
        <w:t xml:space="preserve">Горбунова </w:t>
      </w:r>
      <w:r w:rsidRPr="00E96CD5">
        <w:rPr>
          <w:sz w:val="28"/>
          <w:lang w:val="uk-UA"/>
        </w:rPr>
        <w:t>// Защита растений</w:t>
      </w:r>
      <w:r>
        <w:rPr>
          <w:sz w:val="28"/>
          <w:lang w:val="uk-UA"/>
        </w:rPr>
        <w:t>. –</w:t>
      </w:r>
      <w:r w:rsidRPr="00E96CD5">
        <w:rPr>
          <w:sz w:val="28"/>
          <w:lang w:val="uk-UA"/>
        </w:rPr>
        <w:t xml:space="preserve"> 1978</w:t>
      </w:r>
      <w:r>
        <w:rPr>
          <w:sz w:val="28"/>
          <w:lang w:val="uk-UA"/>
        </w:rPr>
        <w:t>. –</w:t>
      </w:r>
      <w:r w:rsidRPr="00E96CD5">
        <w:rPr>
          <w:sz w:val="28"/>
          <w:lang w:val="uk-UA"/>
        </w:rPr>
        <w:t xml:space="preserve"> №</w:t>
      </w:r>
      <w:r>
        <w:rPr>
          <w:sz w:val="28"/>
          <w:lang w:val="uk-UA"/>
        </w:rPr>
        <w:t xml:space="preserve"> </w:t>
      </w:r>
      <w:r w:rsidRPr="00E96CD5">
        <w:rPr>
          <w:sz w:val="28"/>
          <w:lang w:val="uk-UA"/>
        </w:rPr>
        <w:t>4</w:t>
      </w:r>
      <w:r>
        <w:rPr>
          <w:sz w:val="28"/>
          <w:lang w:val="uk-UA"/>
        </w:rPr>
        <w:t>. –</w:t>
      </w:r>
      <w:r w:rsidRPr="00E96CD5">
        <w:rPr>
          <w:sz w:val="28"/>
          <w:lang w:val="uk-UA"/>
        </w:rPr>
        <w:t xml:space="preserve"> С.</w:t>
      </w:r>
      <w:r>
        <w:rPr>
          <w:sz w:val="28"/>
          <w:lang w:val="uk-UA"/>
        </w:rPr>
        <w:t xml:space="preserve"> </w:t>
      </w:r>
      <w:r w:rsidRPr="00E96CD5">
        <w:rPr>
          <w:sz w:val="28"/>
          <w:lang w:val="uk-UA"/>
        </w:rPr>
        <w:t>32</w:t>
      </w:r>
      <w:r>
        <w:rPr>
          <w:sz w:val="28"/>
          <w:lang w:val="uk-UA"/>
        </w:rPr>
        <w:t>–</w:t>
      </w:r>
      <w:r w:rsidRPr="00E96CD5">
        <w:rPr>
          <w:sz w:val="28"/>
          <w:lang w:val="uk-UA"/>
        </w:rPr>
        <w:t>33</w:t>
      </w:r>
      <w:r w:rsidRPr="00E96CD5">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Федько И.</w:t>
      </w:r>
      <w:r>
        <w:rPr>
          <w:sz w:val="28"/>
          <w:szCs w:val="25"/>
          <w:lang w:val="uk-UA"/>
        </w:rPr>
        <w:t xml:space="preserve"> А.</w:t>
      </w:r>
      <w:r w:rsidRPr="00E96CD5">
        <w:rPr>
          <w:sz w:val="28"/>
          <w:szCs w:val="25"/>
          <w:lang w:val="uk-UA"/>
        </w:rPr>
        <w:t xml:space="preserve"> Удобрения снижаю</w:t>
      </w:r>
      <w:r>
        <w:rPr>
          <w:sz w:val="28"/>
          <w:szCs w:val="25"/>
          <w:lang w:val="uk-UA"/>
        </w:rPr>
        <w:t xml:space="preserve">т вредоносность жуков-щелкунов / </w:t>
      </w:r>
      <w:r w:rsidRPr="00E96CD5">
        <w:rPr>
          <w:sz w:val="28"/>
          <w:szCs w:val="25"/>
          <w:lang w:val="uk-UA"/>
        </w:rPr>
        <w:t>И.</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Федько, Г.</w:t>
      </w:r>
      <w:r>
        <w:rPr>
          <w:sz w:val="28"/>
          <w:szCs w:val="25"/>
          <w:lang w:val="uk-UA"/>
        </w:rPr>
        <w:t xml:space="preserve"> </w:t>
      </w:r>
      <w:r w:rsidRPr="00E96CD5">
        <w:rPr>
          <w:sz w:val="28"/>
          <w:szCs w:val="25"/>
          <w:lang w:val="uk-UA"/>
        </w:rPr>
        <w:t xml:space="preserve">А. Андреева </w:t>
      </w:r>
      <w:r>
        <w:rPr>
          <w:sz w:val="28"/>
          <w:szCs w:val="25"/>
          <w:lang w:val="uk-UA"/>
        </w:rPr>
        <w:t>// Кукурудза. – 1965.</w:t>
      </w:r>
      <w:r w:rsidRPr="00E96CD5">
        <w:rPr>
          <w:sz w:val="28"/>
          <w:szCs w:val="25"/>
          <w:lang w:val="uk-UA"/>
        </w:rPr>
        <w:t xml:space="preserve"> </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10</w:t>
      </w:r>
      <w:r>
        <w:rPr>
          <w:sz w:val="28"/>
          <w:szCs w:val="25"/>
          <w:lang w:val="uk-UA"/>
        </w:rPr>
        <w:t>.</w:t>
      </w:r>
      <w:r w:rsidRPr="00E96CD5">
        <w:rPr>
          <w:sz w:val="28"/>
          <w:szCs w:val="25"/>
          <w:lang w:val="uk-UA"/>
        </w:rPr>
        <w:t xml:space="preserve"> </w:t>
      </w:r>
      <w:r>
        <w:rPr>
          <w:sz w:val="28"/>
          <w:szCs w:val="25"/>
          <w:lang w:val="uk-UA"/>
        </w:rPr>
        <w:t xml:space="preserve">– </w:t>
      </w:r>
      <w:r w:rsidRPr="00E96CD5">
        <w:rPr>
          <w:sz w:val="28"/>
          <w:szCs w:val="25"/>
          <w:lang w:val="uk-UA"/>
        </w:rPr>
        <w:t>С. 41</w:t>
      </w:r>
      <w:r w:rsidRPr="00E96CD5">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5"/>
          <w:lang w:val="uk-UA"/>
        </w:rPr>
        <w:t xml:space="preserve"> Долин В.</w:t>
      </w:r>
      <w:r>
        <w:rPr>
          <w:sz w:val="28"/>
          <w:szCs w:val="25"/>
          <w:lang w:val="uk-UA"/>
        </w:rPr>
        <w:t xml:space="preserve"> </w:t>
      </w:r>
      <w:r w:rsidRPr="00E96CD5">
        <w:rPr>
          <w:sz w:val="28"/>
          <w:szCs w:val="25"/>
          <w:lang w:val="uk-UA"/>
        </w:rPr>
        <w:t>Г. Токсикация растений ка</w:t>
      </w:r>
      <w:r>
        <w:rPr>
          <w:sz w:val="28"/>
          <w:szCs w:val="25"/>
          <w:lang w:val="uk-UA"/>
        </w:rPr>
        <w:t>к элемент интегрированной борьбы</w:t>
      </w:r>
      <w:r w:rsidRPr="00E96CD5">
        <w:rPr>
          <w:sz w:val="28"/>
          <w:szCs w:val="25"/>
          <w:lang w:val="uk-UA"/>
        </w:rPr>
        <w:t xml:space="preserve"> </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 xml:space="preserve">Г. Долин </w:t>
      </w:r>
      <w:r>
        <w:rPr>
          <w:sz w:val="28"/>
          <w:szCs w:val="25"/>
          <w:lang w:val="uk-UA"/>
        </w:rPr>
        <w:t xml:space="preserve">// </w:t>
      </w:r>
      <w:r w:rsidRPr="00E96CD5">
        <w:rPr>
          <w:sz w:val="28"/>
          <w:szCs w:val="25"/>
          <w:lang w:val="uk-UA"/>
        </w:rPr>
        <w:t>Тезис</w:t>
      </w:r>
      <w:r w:rsidRPr="00E96CD5">
        <w:rPr>
          <w:sz w:val="28"/>
          <w:szCs w:val="25"/>
        </w:rPr>
        <w:t>ы</w:t>
      </w:r>
      <w:r w:rsidRPr="00E96CD5">
        <w:rPr>
          <w:sz w:val="28"/>
          <w:szCs w:val="25"/>
          <w:lang w:val="uk-UA"/>
        </w:rPr>
        <w:t xml:space="preserve"> докладов учасников VII Международнного </w:t>
      </w:r>
      <w:r>
        <w:rPr>
          <w:sz w:val="28"/>
          <w:szCs w:val="25"/>
          <w:lang w:val="uk-UA"/>
        </w:rPr>
        <w:t>к</w:t>
      </w:r>
      <w:r w:rsidRPr="00E96CD5">
        <w:rPr>
          <w:sz w:val="28"/>
          <w:szCs w:val="25"/>
          <w:lang w:val="uk-UA"/>
        </w:rPr>
        <w:t xml:space="preserve">онгресса по защите растений. </w:t>
      </w:r>
      <w:r>
        <w:rPr>
          <w:sz w:val="28"/>
          <w:szCs w:val="25"/>
          <w:lang w:val="uk-UA"/>
        </w:rPr>
        <w:t xml:space="preserve">– </w:t>
      </w:r>
      <w:r w:rsidRPr="00E96CD5">
        <w:rPr>
          <w:sz w:val="28"/>
          <w:szCs w:val="25"/>
          <w:lang w:val="uk-UA"/>
        </w:rPr>
        <w:t>Москва, 1975</w:t>
      </w:r>
      <w:r>
        <w:rPr>
          <w:sz w:val="28"/>
          <w:szCs w:val="25"/>
          <w:lang w:val="uk-UA"/>
        </w:rPr>
        <w:t>. –</w:t>
      </w:r>
      <w:r w:rsidRPr="00E96CD5">
        <w:rPr>
          <w:sz w:val="28"/>
          <w:szCs w:val="25"/>
          <w:lang w:val="uk-UA"/>
        </w:rPr>
        <w:t xml:space="preserve"> С.</w:t>
      </w:r>
      <w:r>
        <w:rPr>
          <w:sz w:val="28"/>
          <w:szCs w:val="25"/>
          <w:lang w:val="uk-UA"/>
        </w:rPr>
        <w:t xml:space="preserve"> </w:t>
      </w:r>
      <w:r w:rsidRPr="00E96CD5">
        <w:rPr>
          <w:sz w:val="28"/>
          <w:szCs w:val="25"/>
          <w:lang w:val="uk-UA"/>
        </w:rPr>
        <w:t>220</w:t>
      </w:r>
      <w:r>
        <w:rPr>
          <w:sz w:val="28"/>
          <w:szCs w:val="25"/>
          <w:lang w:val="uk-UA"/>
        </w:rPr>
        <w:t>–</w:t>
      </w:r>
      <w:r w:rsidRPr="00E96CD5">
        <w:rPr>
          <w:sz w:val="28"/>
          <w:szCs w:val="25"/>
          <w:lang w:val="uk-UA"/>
        </w:rPr>
        <w:t>221</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szCs w:val="25"/>
          <w:lang w:val="uk-UA"/>
        </w:rPr>
        <w:t xml:space="preserve"> Егина К.</w:t>
      </w:r>
      <w:r>
        <w:rPr>
          <w:sz w:val="28"/>
          <w:szCs w:val="25"/>
          <w:lang w:val="uk-UA"/>
        </w:rPr>
        <w:t xml:space="preserve"> Я. </w:t>
      </w:r>
      <w:r w:rsidRPr="00E96CD5">
        <w:rPr>
          <w:sz w:val="28"/>
          <w:szCs w:val="25"/>
          <w:lang w:val="uk-UA"/>
        </w:rPr>
        <w:t>Изменение половых клеток вредителей ра</w:t>
      </w:r>
      <w:r>
        <w:rPr>
          <w:sz w:val="28"/>
          <w:szCs w:val="25"/>
          <w:lang w:val="uk-UA"/>
        </w:rPr>
        <w:t>стений под влиянием пестицидов /</w:t>
      </w:r>
      <w:r w:rsidRPr="00E96CD5">
        <w:rPr>
          <w:sz w:val="28"/>
          <w:szCs w:val="25"/>
          <w:lang w:val="uk-UA"/>
        </w:rPr>
        <w:t xml:space="preserve"> К.</w:t>
      </w:r>
      <w:r>
        <w:rPr>
          <w:sz w:val="28"/>
          <w:szCs w:val="25"/>
          <w:lang w:val="uk-UA"/>
        </w:rPr>
        <w:t xml:space="preserve"> </w:t>
      </w:r>
      <w:r w:rsidRPr="00E96CD5">
        <w:rPr>
          <w:sz w:val="28"/>
          <w:szCs w:val="25"/>
          <w:lang w:val="uk-UA"/>
        </w:rPr>
        <w:t>Я.</w:t>
      </w:r>
      <w:r>
        <w:rPr>
          <w:sz w:val="28"/>
          <w:szCs w:val="25"/>
          <w:lang w:val="uk-UA"/>
        </w:rPr>
        <w:t xml:space="preserve"> </w:t>
      </w:r>
      <w:r w:rsidRPr="00E96CD5">
        <w:rPr>
          <w:sz w:val="28"/>
          <w:szCs w:val="25"/>
          <w:lang w:val="uk-UA"/>
        </w:rPr>
        <w:t>Егина, Я.</w:t>
      </w:r>
      <w:r>
        <w:rPr>
          <w:sz w:val="28"/>
          <w:szCs w:val="25"/>
          <w:lang w:val="uk-UA"/>
        </w:rPr>
        <w:t xml:space="preserve"> </w:t>
      </w:r>
      <w:r w:rsidRPr="00E96CD5">
        <w:rPr>
          <w:sz w:val="28"/>
          <w:szCs w:val="25"/>
          <w:lang w:val="uk-UA"/>
        </w:rPr>
        <w:t xml:space="preserve">П. Циновский </w:t>
      </w:r>
      <w:r>
        <w:rPr>
          <w:sz w:val="28"/>
          <w:szCs w:val="25"/>
          <w:lang w:val="uk-UA"/>
        </w:rPr>
        <w:t xml:space="preserve">// </w:t>
      </w:r>
      <w:r w:rsidRPr="00E96CD5">
        <w:rPr>
          <w:sz w:val="28"/>
          <w:szCs w:val="25"/>
          <w:lang w:val="uk-UA"/>
        </w:rPr>
        <w:t>Морфология и химические изменения в процессе развития клетки.</w:t>
      </w:r>
      <w:r>
        <w:rPr>
          <w:sz w:val="28"/>
          <w:szCs w:val="25"/>
          <w:lang w:val="uk-UA"/>
        </w:rPr>
        <w:t xml:space="preserve"> –</w:t>
      </w:r>
      <w:r w:rsidRPr="00E96CD5">
        <w:rPr>
          <w:sz w:val="28"/>
          <w:szCs w:val="25"/>
          <w:lang w:val="uk-UA"/>
        </w:rPr>
        <w:t xml:space="preserve"> Рига, 1967.</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255</w:t>
      </w:r>
      <w:r>
        <w:rPr>
          <w:sz w:val="28"/>
          <w:szCs w:val="25"/>
          <w:lang w:val="uk-UA"/>
        </w:rPr>
        <w:t>–</w:t>
      </w:r>
      <w:r w:rsidRPr="00E96CD5">
        <w:rPr>
          <w:sz w:val="28"/>
          <w:szCs w:val="25"/>
          <w:lang w:val="uk-UA"/>
        </w:rPr>
        <w:t>264.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lang w:val="uk-UA"/>
        </w:rPr>
        <w:t xml:space="preserve"> </w:t>
      </w:r>
      <w:r w:rsidRPr="00E96CD5">
        <w:rPr>
          <w:sz w:val="28"/>
        </w:rPr>
        <w:t>Контум А.</w:t>
      </w:r>
      <w:r>
        <w:rPr>
          <w:sz w:val="28"/>
          <w:lang w:val="uk-UA"/>
        </w:rPr>
        <w:t xml:space="preserve"> </w:t>
      </w:r>
      <w:r w:rsidRPr="00E96CD5">
        <w:rPr>
          <w:sz w:val="28"/>
        </w:rPr>
        <w:t xml:space="preserve">С. О взаимодействии инсектицидов с рецепторами биологических мембран </w:t>
      </w:r>
      <w:r>
        <w:rPr>
          <w:sz w:val="28"/>
          <w:lang w:val="uk-UA"/>
        </w:rPr>
        <w:t xml:space="preserve">/ </w:t>
      </w:r>
      <w:r w:rsidRPr="00E96CD5">
        <w:rPr>
          <w:sz w:val="28"/>
        </w:rPr>
        <w:t>А.</w:t>
      </w:r>
      <w:r>
        <w:rPr>
          <w:sz w:val="28"/>
          <w:lang w:val="uk-UA"/>
        </w:rPr>
        <w:t xml:space="preserve"> </w:t>
      </w:r>
      <w:r w:rsidRPr="00E96CD5">
        <w:rPr>
          <w:sz w:val="28"/>
        </w:rPr>
        <w:t>С. Контум // Сельскохозяйственная биология. – 1993. – № 3. – С. 90–98.</w:t>
      </w:r>
    </w:p>
    <w:p w:rsidR="00860557" w:rsidRPr="00827C8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 w:val="28"/>
          <w:lang w:val="uk-UA"/>
        </w:rPr>
        <w:t xml:space="preserve"> </w:t>
      </w:r>
      <w:r w:rsidRPr="00827C84">
        <w:rPr>
          <w:sz w:val="28"/>
        </w:rPr>
        <w:t>Новожилов К.</w:t>
      </w:r>
      <w:r w:rsidRPr="00827C84">
        <w:rPr>
          <w:sz w:val="28"/>
          <w:lang w:val="uk-UA"/>
        </w:rPr>
        <w:t xml:space="preserve"> </w:t>
      </w:r>
      <w:r w:rsidRPr="00827C84">
        <w:rPr>
          <w:sz w:val="28"/>
        </w:rPr>
        <w:t xml:space="preserve">В. Проблемы динамики и метаболизма инсектицидов в растениях в связи с их рациональным использованием </w:t>
      </w:r>
      <w:r w:rsidRPr="00827C84">
        <w:rPr>
          <w:sz w:val="28"/>
          <w:lang w:val="uk-UA"/>
        </w:rPr>
        <w:t xml:space="preserve">/ </w:t>
      </w:r>
      <w:r w:rsidRPr="00827C84">
        <w:rPr>
          <w:sz w:val="28"/>
        </w:rPr>
        <w:t>К.</w:t>
      </w:r>
      <w:r w:rsidRPr="00827C84">
        <w:rPr>
          <w:sz w:val="28"/>
          <w:lang w:val="uk-UA"/>
        </w:rPr>
        <w:t xml:space="preserve"> </w:t>
      </w:r>
      <w:r w:rsidRPr="00827C84">
        <w:rPr>
          <w:sz w:val="28"/>
        </w:rPr>
        <w:t>В. Новожилов // Труды ВИЗР. – Л.,  1977.</w:t>
      </w:r>
      <w:r w:rsidRPr="00827C84">
        <w:rPr>
          <w:sz w:val="28"/>
          <w:lang w:val="uk-UA"/>
        </w:rPr>
        <w:t xml:space="preserve"> – С. 132–135.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827C84">
        <w:rPr>
          <w:sz w:val="28"/>
          <w:szCs w:val="28"/>
          <w:lang w:val="uk-UA"/>
        </w:rPr>
        <w:t xml:space="preserve"> </w:t>
      </w:r>
      <w:r w:rsidRPr="00827C84">
        <w:rPr>
          <w:sz w:val="28"/>
          <w:szCs w:val="28"/>
        </w:rPr>
        <w:t>Долженко В.</w:t>
      </w:r>
      <w:r w:rsidRPr="00827C84">
        <w:rPr>
          <w:sz w:val="28"/>
          <w:szCs w:val="28"/>
          <w:lang w:val="uk-UA"/>
        </w:rPr>
        <w:t xml:space="preserve"> </w:t>
      </w:r>
      <w:r w:rsidRPr="00827C84">
        <w:rPr>
          <w:sz w:val="28"/>
          <w:szCs w:val="28"/>
        </w:rPr>
        <w:t>И. Влияние инсектицидов</w:t>
      </w:r>
      <w:r w:rsidRPr="00E96CD5">
        <w:rPr>
          <w:sz w:val="28"/>
          <w:szCs w:val="28"/>
        </w:rPr>
        <w:t xml:space="preserve"> на полезную энтомофауну / В.</w:t>
      </w:r>
      <w:r>
        <w:rPr>
          <w:sz w:val="28"/>
          <w:szCs w:val="28"/>
          <w:lang w:val="uk-UA"/>
        </w:rPr>
        <w:t xml:space="preserve"> </w:t>
      </w:r>
      <w:r w:rsidRPr="00E96CD5">
        <w:rPr>
          <w:sz w:val="28"/>
          <w:szCs w:val="28"/>
        </w:rPr>
        <w:t>И.</w:t>
      </w:r>
      <w:r>
        <w:rPr>
          <w:sz w:val="28"/>
          <w:szCs w:val="28"/>
          <w:lang w:val="uk-UA"/>
        </w:rPr>
        <w:t xml:space="preserve"> </w:t>
      </w:r>
      <w:r w:rsidRPr="00E96CD5">
        <w:rPr>
          <w:sz w:val="28"/>
          <w:szCs w:val="28"/>
        </w:rPr>
        <w:t>Долженко, Т.</w:t>
      </w:r>
      <w:r>
        <w:rPr>
          <w:sz w:val="28"/>
          <w:szCs w:val="28"/>
          <w:lang w:val="uk-UA"/>
        </w:rPr>
        <w:t xml:space="preserve"> </w:t>
      </w:r>
      <w:r w:rsidRPr="00E96CD5">
        <w:rPr>
          <w:sz w:val="28"/>
          <w:szCs w:val="28"/>
        </w:rPr>
        <w:t>В. Долженко</w:t>
      </w:r>
      <w:r>
        <w:rPr>
          <w:sz w:val="28"/>
          <w:szCs w:val="28"/>
          <w:lang w:val="uk-UA"/>
        </w:rPr>
        <w:t xml:space="preserve"> // </w:t>
      </w:r>
      <w:r w:rsidRPr="00E96CD5">
        <w:rPr>
          <w:sz w:val="28"/>
          <w:szCs w:val="28"/>
        </w:rPr>
        <w:t>Тез</w:t>
      </w:r>
      <w:proofErr w:type="gramStart"/>
      <w:r w:rsidRPr="00E96CD5">
        <w:rPr>
          <w:sz w:val="28"/>
          <w:szCs w:val="28"/>
        </w:rPr>
        <w:t>.</w:t>
      </w:r>
      <w:proofErr w:type="gramEnd"/>
      <w:r w:rsidRPr="00E96CD5">
        <w:rPr>
          <w:sz w:val="28"/>
          <w:szCs w:val="28"/>
        </w:rPr>
        <w:t xml:space="preserve"> </w:t>
      </w:r>
      <w:proofErr w:type="gramStart"/>
      <w:r w:rsidRPr="00E96CD5">
        <w:rPr>
          <w:sz w:val="28"/>
          <w:szCs w:val="28"/>
        </w:rPr>
        <w:t>д</w:t>
      </w:r>
      <w:proofErr w:type="gramEnd"/>
      <w:r w:rsidRPr="00E96CD5">
        <w:rPr>
          <w:sz w:val="28"/>
          <w:szCs w:val="28"/>
        </w:rPr>
        <w:t>окл. XII съезд</w:t>
      </w:r>
      <w:r>
        <w:rPr>
          <w:sz w:val="28"/>
          <w:szCs w:val="28"/>
          <w:lang w:val="uk-UA"/>
        </w:rPr>
        <w:t>а</w:t>
      </w:r>
      <w:r w:rsidRPr="00E96CD5">
        <w:rPr>
          <w:sz w:val="28"/>
          <w:szCs w:val="28"/>
        </w:rPr>
        <w:t xml:space="preserve"> Рус</w:t>
      </w:r>
      <w:proofErr w:type="gramStart"/>
      <w:r w:rsidRPr="00E96CD5">
        <w:rPr>
          <w:sz w:val="28"/>
          <w:szCs w:val="28"/>
        </w:rPr>
        <w:t>.</w:t>
      </w:r>
      <w:proofErr w:type="gramEnd"/>
      <w:r w:rsidRPr="00E96CD5">
        <w:rPr>
          <w:sz w:val="28"/>
          <w:szCs w:val="28"/>
        </w:rPr>
        <w:t xml:space="preserve"> </w:t>
      </w:r>
      <w:proofErr w:type="gramStart"/>
      <w:r w:rsidRPr="00E96CD5">
        <w:rPr>
          <w:sz w:val="28"/>
          <w:szCs w:val="28"/>
        </w:rPr>
        <w:t>э</w:t>
      </w:r>
      <w:proofErr w:type="gramEnd"/>
      <w:r w:rsidRPr="00E96CD5">
        <w:rPr>
          <w:sz w:val="28"/>
          <w:szCs w:val="28"/>
        </w:rPr>
        <w:t>нтомол. о-ва.</w:t>
      </w:r>
      <w:r>
        <w:rPr>
          <w:sz w:val="28"/>
          <w:szCs w:val="28"/>
          <w:lang w:val="uk-UA"/>
        </w:rPr>
        <w:t xml:space="preserve"> (</w:t>
      </w:r>
      <w:r w:rsidRPr="00E96CD5">
        <w:rPr>
          <w:sz w:val="28"/>
          <w:szCs w:val="28"/>
        </w:rPr>
        <w:t>С</w:t>
      </w:r>
      <w:r>
        <w:rPr>
          <w:sz w:val="28"/>
          <w:szCs w:val="28"/>
          <w:lang w:val="uk-UA"/>
        </w:rPr>
        <w:t>.-</w:t>
      </w:r>
      <w:proofErr w:type="gramStart"/>
      <w:r w:rsidRPr="00E96CD5">
        <w:rPr>
          <w:sz w:val="28"/>
          <w:szCs w:val="28"/>
        </w:rPr>
        <w:lastRenderedPageBreak/>
        <w:t>П</w:t>
      </w:r>
      <w:r>
        <w:rPr>
          <w:sz w:val="28"/>
          <w:szCs w:val="28"/>
          <w:lang w:val="uk-UA"/>
        </w:rPr>
        <w:t>етер</w:t>
      </w:r>
      <w:r w:rsidRPr="00E96CD5">
        <w:rPr>
          <w:sz w:val="28"/>
          <w:szCs w:val="28"/>
        </w:rPr>
        <w:t>б</w:t>
      </w:r>
      <w:r>
        <w:rPr>
          <w:sz w:val="28"/>
          <w:szCs w:val="28"/>
          <w:lang w:val="uk-UA"/>
        </w:rPr>
        <w:t>ург</w:t>
      </w:r>
      <w:r w:rsidRPr="00E96CD5">
        <w:rPr>
          <w:sz w:val="28"/>
          <w:szCs w:val="28"/>
        </w:rPr>
        <w:t>, 19-24 авг</w:t>
      </w:r>
      <w:r>
        <w:rPr>
          <w:sz w:val="28"/>
          <w:szCs w:val="28"/>
          <w:lang w:val="uk-UA"/>
        </w:rPr>
        <w:t>уста</w:t>
      </w:r>
      <w:r w:rsidRPr="00E96CD5">
        <w:rPr>
          <w:sz w:val="28"/>
          <w:szCs w:val="28"/>
        </w:rPr>
        <w:t xml:space="preserve"> 2002 г.</w:t>
      </w:r>
      <w:r>
        <w:rPr>
          <w:sz w:val="28"/>
          <w:szCs w:val="28"/>
          <w:lang w:val="uk-UA"/>
        </w:rPr>
        <w:t>).</w:t>
      </w:r>
      <w:proofErr w:type="gramEnd"/>
      <w:r w:rsidRPr="00E96CD5">
        <w:rPr>
          <w:sz w:val="28"/>
          <w:szCs w:val="28"/>
        </w:rPr>
        <w:t xml:space="preserve"> – С</w:t>
      </w:r>
      <w:r>
        <w:rPr>
          <w:sz w:val="28"/>
          <w:szCs w:val="28"/>
          <w:lang w:val="uk-UA"/>
        </w:rPr>
        <w:t>.-</w:t>
      </w:r>
      <w:r w:rsidRPr="00E96CD5">
        <w:rPr>
          <w:sz w:val="28"/>
          <w:szCs w:val="28"/>
        </w:rPr>
        <w:t>П</w:t>
      </w:r>
      <w:r>
        <w:rPr>
          <w:sz w:val="28"/>
          <w:szCs w:val="28"/>
          <w:lang w:val="uk-UA"/>
        </w:rPr>
        <w:t>етер</w:t>
      </w:r>
      <w:r w:rsidRPr="00E96CD5">
        <w:rPr>
          <w:sz w:val="28"/>
          <w:szCs w:val="28"/>
        </w:rPr>
        <w:t>б</w:t>
      </w:r>
      <w:r>
        <w:rPr>
          <w:sz w:val="28"/>
          <w:szCs w:val="28"/>
          <w:lang w:val="uk-UA"/>
        </w:rPr>
        <w:t>ург</w:t>
      </w:r>
      <w:r w:rsidRPr="00E96CD5">
        <w:rPr>
          <w:sz w:val="28"/>
          <w:szCs w:val="28"/>
        </w:rPr>
        <w:t>, 2002. – С. 103</w:t>
      </w:r>
      <w:r>
        <w:rPr>
          <w:sz w:val="28"/>
          <w:szCs w:val="28"/>
        </w:rPr>
        <w:t>–</w:t>
      </w:r>
      <w:r w:rsidRPr="00E96CD5">
        <w:rPr>
          <w:sz w:val="28"/>
          <w:szCs w:val="28"/>
        </w:rPr>
        <w:t>104.</w:t>
      </w:r>
    </w:p>
    <w:p w:rsidR="00860557" w:rsidRPr="00840ED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rPr>
        <w:t xml:space="preserve"> </w:t>
      </w:r>
      <w:r w:rsidRPr="00E96CD5">
        <w:rPr>
          <w:sz w:val="28"/>
          <w:szCs w:val="25"/>
          <w:lang w:val="uk-UA"/>
        </w:rPr>
        <w:t>Ковалик А.</w:t>
      </w:r>
      <w:r>
        <w:rPr>
          <w:sz w:val="28"/>
          <w:szCs w:val="25"/>
          <w:lang w:val="uk-UA"/>
        </w:rPr>
        <w:t xml:space="preserve"> </w:t>
      </w:r>
      <w:r w:rsidRPr="00E96CD5">
        <w:rPr>
          <w:sz w:val="28"/>
          <w:szCs w:val="25"/>
          <w:lang w:val="uk-UA"/>
        </w:rPr>
        <w:t>И. Приманочные отравленные посевы и их примене</w:t>
      </w:r>
      <w:r>
        <w:rPr>
          <w:sz w:val="28"/>
          <w:szCs w:val="25"/>
          <w:lang w:val="uk-UA"/>
        </w:rPr>
        <w:t>ние для борьбы с проволочниками</w:t>
      </w:r>
      <w:r w:rsidRPr="00E96CD5">
        <w:rPr>
          <w:sz w:val="28"/>
          <w:szCs w:val="25"/>
          <w:lang w:val="uk-UA"/>
        </w:rPr>
        <w:t xml:space="preserve"> </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И. Ковалик //</w:t>
      </w:r>
      <w:r>
        <w:rPr>
          <w:sz w:val="28"/>
          <w:szCs w:val="25"/>
          <w:lang w:val="uk-UA"/>
        </w:rPr>
        <w:t xml:space="preserve"> </w:t>
      </w:r>
      <w:r w:rsidRPr="00E96CD5">
        <w:rPr>
          <w:sz w:val="28"/>
          <w:szCs w:val="25"/>
          <w:lang w:val="uk-UA"/>
        </w:rPr>
        <w:t>Труды Харьковского с.-х. института.</w:t>
      </w:r>
      <w:r>
        <w:rPr>
          <w:sz w:val="28"/>
          <w:szCs w:val="25"/>
          <w:lang w:val="uk-UA"/>
        </w:rPr>
        <w:t xml:space="preserve"> – </w:t>
      </w:r>
      <w:r w:rsidRPr="00E96CD5">
        <w:rPr>
          <w:sz w:val="28"/>
          <w:szCs w:val="25"/>
          <w:lang w:val="uk-UA"/>
        </w:rPr>
        <w:t>1969.</w:t>
      </w:r>
      <w:r>
        <w:rPr>
          <w:sz w:val="28"/>
          <w:szCs w:val="25"/>
          <w:lang w:val="uk-UA"/>
        </w:rPr>
        <w:t xml:space="preserve"> –</w:t>
      </w:r>
      <w:r w:rsidRPr="00E96CD5">
        <w:rPr>
          <w:sz w:val="28"/>
          <w:szCs w:val="25"/>
          <w:lang w:val="uk-UA"/>
        </w:rPr>
        <w:t xml:space="preserve"> С.</w:t>
      </w:r>
      <w:r>
        <w:rPr>
          <w:sz w:val="28"/>
          <w:szCs w:val="25"/>
          <w:lang w:val="uk-UA"/>
        </w:rPr>
        <w:t xml:space="preserve"> </w:t>
      </w:r>
      <w:r w:rsidRPr="00E96CD5">
        <w:rPr>
          <w:sz w:val="28"/>
          <w:szCs w:val="25"/>
          <w:lang w:val="uk-UA"/>
        </w:rPr>
        <w:t>39</w:t>
      </w:r>
      <w:r>
        <w:rPr>
          <w:sz w:val="28"/>
          <w:szCs w:val="25"/>
          <w:lang w:val="uk-UA"/>
        </w:rPr>
        <w:t>–</w:t>
      </w:r>
      <w:r w:rsidRPr="00E96CD5">
        <w:rPr>
          <w:sz w:val="28"/>
          <w:szCs w:val="25"/>
          <w:lang w:val="uk-UA"/>
        </w:rPr>
        <w:t>41</w:t>
      </w:r>
      <w:r w:rsidRPr="00840ED4">
        <w:rPr>
          <w:sz w:val="28"/>
          <w:szCs w:val="25"/>
          <w:lang w:val="uk-UA"/>
        </w:rPr>
        <w:t>.</w:t>
      </w:r>
    </w:p>
    <w:p w:rsidR="00860557" w:rsidRPr="00840ED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840ED4">
        <w:rPr>
          <w:sz w:val="28"/>
          <w:szCs w:val="25"/>
          <w:lang w:val="uk-UA"/>
        </w:rPr>
        <w:t xml:space="preserve"> </w:t>
      </w:r>
      <w:r w:rsidRPr="00840ED4">
        <w:rPr>
          <w:sz w:val="28"/>
          <w:szCs w:val="28"/>
        </w:rPr>
        <w:t>Добровольский</w:t>
      </w:r>
      <w:r w:rsidRPr="00840ED4">
        <w:rPr>
          <w:sz w:val="28"/>
          <w:szCs w:val="28"/>
          <w:lang w:val="pl-PL"/>
        </w:rPr>
        <w:t xml:space="preserve"> </w:t>
      </w:r>
      <w:r w:rsidRPr="00840ED4">
        <w:rPr>
          <w:sz w:val="28"/>
          <w:szCs w:val="28"/>
        </w:rPr>
        <w:t>Б</w:t>
      </w:r>
      <w:r w:rsidRPr="00840ED4">
        <w:rPr>
          <w:sz w:val="28"/>
          <w:szCs w:val="28"/>
          <w:lang w:val="pl-PL"/>
        </w:rPr>
        <w:t>.</w:t>
      </w:r>
      <w:r w:rsidRPr="00840ED4">
        <w:rPr>
          <w:sz w:val="28"/>
          <w:szCs w:val="28"/>
          <w:lang w:val="uk-UA"/>
        </w:rPr>
        <w:t xml:space="preserve"> </w:t>
      </w:r>
      <w:r w:rsidRPr="00840ED4">
        <w:rPr>
          <w:sz w:val="28"/>
          <w:szCs w:val="28"/>
        </w:rPr>
        <w:t>В</w:t>
      </w:r>
      <w:r w:rsidRPr="00840ED4">
        <w:rPr>
          <w:sz w:val="28"/>
          <w:szCs w:val="28"/>
          <w:lang w:val="pl-PL"/>
        </w:rPr>
        <w:t xml:space="preserve">. </w:t>
      </w:r>
      <w:r w:rsidRPr="00840ED4">
        <w:rPr>
          <w:sz w:val="28"/>
          <w:szCs w:val="28"/>
        </w:rPr>
        <w:t>Биологические обоснования защиты от вредных щелкунов посевов  в хозяйствах центральной части нечерноземной зоны</w:t>
      </w:r>
      <w:r w:rsidRPr="00840ED4">
        <w:rPr>
          <w:sz w:val="28"/>
          <w:szCs w:val="28"/>
          <w:lang w:val="uk-UA"/>
        </w:rPr>
        <w:t xml:space="preserve"> / </w:t>
      </w:r>
      <w:r w:rsidRPr="00840ED4">
        <w:rPr>
          <w:sz w:val="28"/>
          <w:szCs w:val="28"/>
        </w:rPr>
        <w:t>Б</w:t>
      </w:r>
      <w:r w:rsidRPr="00840ED4">
        <w:rPr>
          <w:sz w:val="28"/>
          <w:szCs w:val="28"/>
          <w:lang w:val="pl-PL"/>
        </w:rPr>
        <w:t>.</w:t>
      </w:r>
      <w:r w:rsidRPr="00840ED4">
        <w:rPr>
          <w:sz w:val="28"/>
          <w:szCs w:val="28"/>
          <w:lang w:val="uk-UA"/>
        </w:rPr>
        <w:t xml:space="preserve"> </w:t>
      </w:r>
      <w:r w:rsidRPr="00840ED4">
        <w:rPr>
          <w:sz w:val="28"/>
          <w:szCs w:val="28"/>
        </w:rPr>
        <w:t>В</w:t>
      </w:r>
      <w:r w:rsidRPr="00840ED4">
        <w:rPr>
          <w:sz w:val="28"/>
          <w:szCs w:val="28"/>
          <w:lang w:val="pl-PL"/>
        </w:rPr>
        <w:t>.</w:t>
      </w:r>
      <w:r w:rsidRPr="00840ED4">
        <w:rPr>
          <w:sz w:val="28"/>
          <w:szCs w:val="28"/>
          <w:lang w:val="uk-UA"/>
        </w:rPr>
        <w:t xml:space="preserve"> </w:t>
      </w:r>
      <w:r w:rsidRPr="00840ED4">
        <w:rPr>
          <w:sz w:val="28"/>
          <w:szCs w:val="28"/>
        </w:rPr>
        <w:t>Добровольский</w:t>
      </w:r>
      <w:r w:rsidRPr="00840ED4">
        <w:rPr>
          <w:sz w:val="28"/>
          <w:szCs w:val="28"/>
          <w:lang w:val="pl-PL"/>
        </w:rPr>
        <w:t xml:space="preserve">, </w:t>
      </w:r>
      <w:r w:rsidRPr="00840ED4">
        <w:rPr>
          <w:sz w:val="28"/>
          <w:szCs w:val="28"/>
        </w:rPr>
        <w:t>И</w:t>
      </w:r>
      <w:r w:rsidRPr="00840ED4">
        <w:rPr>
          <w:sz w:val="28"/>
          <w:szCs w:val="28"/>
          <w:lang w:val="pl-PL"/>
        </w:rPr>
        <w:t>.</w:t>
      </w:r>
      <w:r w:rsidRPr="00840ED4">
        <w:rPr>
          <w:sz w:val="28"/>
          <w:szCs w:val="28"/>
          <w:lang w:val="uk-UA"/>
        </w:rPr>
        <w:t xml:space="preserve"> </w:t>
      </w:r>
      <w:r w:rsidRPr="00840ED4">
        <w:rPr>
          <w:sz w:val="28"/>
          <w:szCs w:val="28"/>
        </w:rPr>
        <w:t>И</w:t>
      </w:r>
      <w:r w:rsidRPr="00840ED4">
        <w:rPr>
          <w:sz w:val="28"/>
          <w:szCs w:val="28"/>
          <w:lang w:val="pl-PL"/>
        </w:rPr>
        <w:t>.</w:t>
      </w:r>
      <w:r w:rsidRPr="00840ED4">
        <w:rPr>
          <w:sz w:val="28"/>
          <w:szCs w:val="28"/>
          <w:lang w:val="uk-UA"/>
        </w:rPr>
        <w:t xml:space="preserve"> </w:t>
      </w:r>
      <w:r w:rsidRPr="00840ED4">
        <w:rPr>
          <w:sz w:val="28"/>
          <w:szCs w:val="28"/>
        </w:rPr>
        <w:t>Соболева</w:t>
      </w:r>
      <w:r w:rsidRPr="00840ED4">
        <w:rPr>
          <w:sz w:val="28"/>
          <w:szCs w:val="28"/>
          <w:lang w:val="uk-UA"/>
        </w:rPr>
        <w:t>-</w:t>
      </w:r>
      <w:r w:rsidRPr="00840ED4">
        <w:rPr>
          <w:sz w:val="28"/>
          <w:szCs w:val="28"/>
        </w:rPr>
        <w:t>Докучаєва</w:t>
      </w:r>
      <w:r w:rsidRPr="00840ED4">
        <w:rPr>
          <w:sz w:val="28"/>
          <w:szCs w:val="28"/>
          <w:lang w:val="pl-PL"/>
        </w:rPr>
        <w:t xml:space="preserve">, </w:t>
      </w:r>
      <w:r w:rsidRPr="00840ED4">
        <w:rPr>
          <w:sz w:val="28"/>
          <w:szCs w:val="28"/>
        </w:rPr>
        <w:t>Н</w:t>
      </w:r>
      <w:r w:rsidRPr="00840ED4">
        <w:rPr>
          <w:sz w:val="28"/>
          <w:szCs w:val="28"/>
          <w:lang w:val="pl-PL"/>
        </w:rPr>
        <w:t>.</w:t>
      </w:r>
      <w:r w:rsidRPr="00840ED4">
        <w:rPr>
          <w:sz w:val="28"/>
          <w:szCs w:val="28"/>
          <w:lang w:val="uk-UA"/>
        </w:rPr>
        <w:t xml:space="preserve"> </w:t>
      </w:r>
      <w:r w:rsidRPr="00840ED4">
        <w:rPr>
          <w:sz w:val="28"/>
          <w:szCs w:val="28"/>
        </w:rPr>
        <w:t>Е</w:t>
      </w:r>
      <w:r w:rsidRPr="00840ED4">
        <w:rPr>
          <w:sz w:val="28"/>
          <w:szCs w:val="28"/>
          <w:lang w:val="pl-PL"/>
        </w:rPr>
        <w:t xml:space="preserve">. </w:t>
      </w:r>
      <w:r w:rsidRPr="00840ED4">
        <w:rPr>
          <w:sz w:val="28"/>
          <w:szCs w:val="28"/>
        </w:rPr>
        <w:t>Кравченко</w:t>
      </w:r>
      <w:r w:rsidRPr="00840ED4">
        <w:rPr>
          <w:sz w:val="28"/>
          <w:szCs w:val="28"/>
          <w:lang w:val="uk-UA"/>
        </w:rPr>
        <w:t xml:space="preserve"> // </w:t>
      </w:r>
      <w:r w:rsidRPr="00840ED4">
        <w:rPr>
          <w:sz w:val="28"/>
          <w:szCs w:val="28"/>
        </w:rPr>
        <w:t>Биология и возделывание с.-х. культур.</w:t>
      </w:r>
      <w:r w:rsidRPr="00840ED4">
        <w:rPr>
          <w:sz w:val="28"/>
          <w:szCs w:val="28"/>
          <w:lang w:val="uk-UA"/>
        </w:rPr>
        <w:t xml:space="preserve"> </w:t>
      </w:r>
      <w:r w:rsidRPr="00840ED4">
        <w:rPr>
          <w:sz w:val="28"/>
          <w:szCs w:val="28"/>
        </w:rPr>
        <w:t>– М.</w:t>
      </w:r>
      <w:proofErr w:type="gramStart"/>
      <w:r w:rsidRPr="00840ED4">
        <w:rPr>
          <w:sz w:val="28"/>
          <w:szCs w:val="28"/>
          <w:lang w:val="uk-UA"/>
        </w:rPr>
        <w:t xml:space="preserve"> </w:t>
      </w:r>
      <w:r w:rsidRPr="00840ED4">
        <w:rPr>
          <w:sz w:val="28"/>
          <w:szCs w:val="28"/>
        </w:rPr>
        <w:t>:</w:t>
      </w:r>
      <w:proofErr w:type="gramEnd"/>
      <w:r w:rsidRPr="00840ED4">
        <w:rPr>
          <w:sz w:val="28"/>
          <w:szCs w:val="28"/>
        </w:rPr>
        <w:t xml:space="preserve"> МГУ, 1966</w:t>
      </w:r>
      <w:r w:rsidRPr="00840ED4">
        <w:rPr>
          <w:sz w:val="28"/>
          <w:szCs w:val="28"/>
          <w:lang w:val="uk-UA"/>
        </w:rPr>
        <w:t>. – С. 53–58.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840ED4">
        <w:rPr>
          <w:sz w:val="28"/>
          <w:szCs w:val="25"/>
          <w:lang w:val="uk-UA"/>
        </w:rPr>
        <w:t xml:space="preserve"> Андреева Г. А. Предпосевная</w:t>
      </w:r>
      <w:r w:rsidRPr="00E96CD5">
        <w:rPr>
          <w:sz w:val="28"/>
          <w:szCs w:val="25"/>
          <w:lang w:val="uk-UA"/>
        </w:rPr>
        <w:t xml:space="preserve"> обработка семян нов</w:t>
      </w:r>
      <w:r>
        <w:rPr>
          <w:sz w:val="28"/>
          <w:szCs w:val="25"/>
          <w:lang w:val="uk-UA"/>
        </w:rPr>
        <w:t>ы</w:t>
      </w:r>
      <w:r w:rsidRPr="00E96CD5">
        <w:rPr>
          <w:sz w:val="28"/>
          <w:szCs w:val="25"/>
          <w:lang w:val="uk-UA"/>
        </w:rPr>
        <w:t>ми препаратами как средство защиты кукурузы о</w:t>
      </w:r>
      <w:r>
        <w:rPr>
          <w:sz w:val="28"/>
          <w:szCs w:val="25"/>
          <w:lang w:val="uk-UA"/>
        </w:rPr>
        <w:t xml:space="preserve">т проволочников / </w:t>
      </w:r>
      <w:r w:rsidRPr="00E96CD5">
        <w:rPr>
          <w:sz w:val="28"/>
          <w:szCs w:val="25"/>
          <w:lang w:val="uk-UA"/>
        </w:rPr>
        <w:t>Г.</w:t>
      </w:r>
      <w:r>
        <w:rPr>
          <w:sz w:val="28"/>
          <w:szCs w:val="25"/>
          <w:lang w:val="uk-UA"/>
        </w:rPr>
        <w:t xml:space="preserve"> </w:t>
      </w:r>
      <w:r w:rsidRPr="00E96CD5">
        <w:rPr>
          <w:sz w:val="28"/>
          <w:szCs w:val="25"/>
          <w:lang w:val="uk-UA"/>
        </w:rPr>
        <w:t xml:space="preserve">А. Андреева </w:t>
      </w:r>
      <w:r>
        <w:rPr>
          <w:sz w:val="28"/>
          <w:szCs w:val="25"/>
          <w:lang w:val="uk-UA"/>
        </w:rPr>
        <w:t xml:space="preserve">// </w:t>
      </w:r>
      <w:r w:rsidRPr="00E96CD5">
        <w:rPr>
          <w:sz w:val="28"/>
          <w:szCs w:val="25"/>
          <w:lang w:val="uk-UA"/>
        </w:rPr>
        <w:t>Новые приемы борьбы с вредителями и болезнями кукурузы</w:t>
      </w:r>
      <w:r w:rsidRPr="00E96CD5">
        <w:rPr>
          <w:sz w:val="28"/>
          <w:szCs w:val="28"/>
        </w:rPr>
        <w:t xml:space="preserve">. – </w:t>
      </w:r>
      <w:r w:rsidRPr="00E96CD5">
        <w:rPr>
          <w:sz w:val="28"/>
          <w:szCs w:val="25"/>
          <w:lang w:val="uk-UA"/>
        </w:rPr>
        <w:t>Днепропетровск</w:t>
      </w:r>
      <w:proofErr w:type="gramStart"/>
      <w:r>
        <w:rPr>
          <w:sz w:val="28"/>
          <w:szCs w:val="25"/>
          <w:lang w:val="uk-UA"/>
        </w:rPr>
        <w:t xml:space="preserve"> </w:t>
      </w:r>
      <w:r w:rsidRPr="00E96CD5">
        <w:rPr>
          <w:sz w:val="28"/>
          <w:szCs w:val="25"/>
          <w:lang w:val="uk-UA"/>
        </w:rPr>
        <w:t>:</w:t>
      </w:r>
      <w:proofErr w:type="gramEnd"/>
      <w:r w:rsidRPr="00E96CD5">
        <w:rPr>
          <w:sz w:val="28"/>
          <w:szCs w:val="25"/>
          <w:lang w:val="uk-UA"/>
        </w:rPr>
        <w:t xml:space="preserve"> Изд. ВНИИ кукурузы, 1979.</w:t>
      </w:r>
      <w:r w:rsidRPr="00E96CD5">
        <w:rPr>
          <w:sz w:val="28"/>
          <w:szCs w:val="28"/>
        </w:rPr>
        <w:t xml:space="preserve"> – </w:t>
      </w:r>
      <w:r w:rsidRPr="00E96CD5">
        <w:rPr>
          <w:sz w:val="28"/>
          <w:szCs w:val="25"/>
          <w:lang w:val="uk-UA"/>
        </w:rPr>
        <w:t>С. 77</w:t>
      </w:r>
      <w:r>
        <w:rPr>
          <w:sz w:val="28"/>
          <w:szCs w:val="25"/>
          <w:lang w:val="uk-UA"/>
        </w:rPr>
        <w:t>–</w:t>
      </w:r>
      <w:r w:rsidRPr="00E96CD5">
        <w:rPr>
          <w:sz w:val="28"/>
          <w:szCs w:val="25"/>
          <w:lang w:val="uk-UA"/>
        </w:rPr>
        <w:t>78.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Андреева Г.</w:t>
      </w:r>
      <w:r>
        <w:rPr>
          <w:sz w:val="28"/>
          <w:szCs w:val="25"/>
          <w:lang w:val="uk-UA"/>
        </w:rPr>
        <w:t xml:space="preserve"> </w:t>
      </w:r>
      <w:r w:rsidRPr="00E96CD5">
        <w:rPr>
          <w:sz w:val="28"/>
          <w:szCs w:val="25"/>
          <w:lang w:val="uk-UA"/>
        </w:rPr>
        <w:t xml:space="preserve">А. Протравливание семян кукурузы комбинированными препаратами для защиты всходов от проволочников </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 xml:space="preserve">А. Андреева </w:t>
      </w:r>
      <w:r>
        <w:rPr>
          <w:sz w:val="28"/>
          <w:szCs w:val="25"/>
          <w:lang w:val="uk-UA"/>
        </w:rPr>
        <w:t>// Химия в сельском хозяйстве.</w:t>
      </w:r>
      <w:r w:rsidRPr="00E96CD5">
        <w:rPr>
          <w:sz w:val="28"/>
          <w:szCs w:val="25"/>
          <w:lang w:val="uk-UA"/>
        </w:rPr>
        <w:t xml:space="preserve"> </w:t>
      </w:r>
      <w:r>
        <w:rPr>
          <w:sz w:val="28"/>
          <w:szCs w:val="25"/>
          <w:lang w:val="uk-UA"/>
        </w:rPr>
        <w:t xml:space="preserve">– </w:t>
      </w:r>
      <w:r w:rsidRPr="00E96CD5">
        <w:rPr>
          <w:sz w:val="28"/>
          <w:szCs w:val="25"/>
          <w:lang w:val="uk-UA"/>
        </w:rPr>
        <w:t>1968</w:t>
      </w:r>
      <w:r w:rsidRPr="00E96CD5">
        <w:rPr>
          <w:sz w:val="28"/>
          <w:szCs w:val="28"/>
        </w:rPr>
        <w:t xml:space="preserve">. – </w:t>
      </w:r>
      <w:r w:rsidRPr="00E96CD5">
        <w:rPr>
          <w:sz w:val="28"/>
          <w:szCs w:val="25"/>
          <w:lang w:val="uk-UA"/>
        </w:rPr>
        <w:t xml:space="preserve"> №</w:t>
      </w:r>
      <w:r>
        <w:rPr>
          <w:sz w:val="28"/>
          <w:szCs w:val="25"/>
          <w:lang w:val="uk-UA"/>
        </w:rPr>
        <w:t xml:space="preserve"> </w:t>
      </w:r>
      <w:r w:rsidRPr="00E96CD5">
        <w:rPr>
          <w:sz w:val="28"/>
          <w:szCs w:val="25"/>
          <w:lang w:val="uk-UA"/>
        </w:rPr>
        <w:t>5</w:t>
      </w:r>
      <w:r w:rsidRPr="00E96CD5">
        <w:rPr>
          <w:sz w:val="28"/>
          <w:szCs w:val="28"/>
        </w:rPr>
        <w:t xml:space="preserve">. – </w:t>
      </w:r>
      <w:r w:rsidRPr="00E96CD5">
        <w:rPr>
          <w:sz w:val="28"/>
          <w:szCs w:val="25"/>
          <w:lang w:val="uk-UA"/>
        </w:rPr>
        <w:t>С. 31.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Андреева Г.</w:t>
      </w:r>
      <w:r>
        <w:rPr>
          <w:sz w:val="28"/>
          <w:szCs w:val="25"/>
          <w:lang w:val="uk-UA"/>
        </w:rPr>
        <w:t xml:space="preserve"> А.</w:t>
      </w:r>
      <w:r w:rsidRPr="00E96CD5">
        <w:rPr>
          <w:sz w:val="28"/>
          <w:szCs w:val="25"/>
          <w:lang w:val="uk-UA"/>
        </w:rPr>
        <w:t xml:space="preserve"> Фосфорорганические препараты для борьбы с проволочниками </w:t>
      </w:r>
      <w:r>
        <w:rPr>
          <w:sz w:val="28"/>
          <w:szCs w:val="25"/>
          <w:lang w:val="uk-UA"/>
        </w:rPr>
        <w:t xml:space="preserve">/ </w:t>
      </w:r>
      <w:r w:rsidRPr="00E96CD5">
        <w:rPr>
          <w:sz w:val="28"/>
          <w:szCs w:val="25"/>
          <w:lang w:val="uk-UA"/>
        </w:rPr>
        <w:t>Г.</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Андреева, М.</w:t>
      </w:r>
      <w:r>
        <w:rPr>
          <w:sz w:val="28"/>
          <w:szCs w:val="25"/>
          <w:lang w:val="uk-UA"/>
        </w:rPr>
        <w:t xml:space="preserve"> </w:t>
      </w:r>
      <w:r w:rsidRPr="00E96CD5">
        <w:rPr>
          <w:sz w:val="28"/>
          <w:szCs w:val="25"/>
          <w:lang w:val="uk-UA"/>
        </w:rPr>
        <w:t xml:space="preserve">М. Сидельникова // Новые приемы борьбы с вредителями </w:t>
      </w:r>
      <w:r>
        <w:rPr>
          <w:sz w:val="28"/>
          <w:szCs w:val="25"/>
          <w:lang w:val="uk-UA"/>
        </w:rPr>
        <w:t>и</w:t>
      </w:r>
      <w:r w:rsidRPr="00E96CD5">
        <w:rPr>
          <w:sz w:val="28"/>
          <w:szCs w:val="25"/>
          <w:lang w:val="uk-UA"/>
        </w:rPr>
        <w:t xml:space="preserve"> болезнями кукурузы</w:t>
      </w:r>
      <w:r w:rsidRPr="00E96CD5">
        <w:rPr>
          <w:sz w:val="28"/>
          <w:szCs w:val="28"/>
        </w:rPr>
        <w:t xml:space="preserve">. – </w:t>
      </w:r>
      <w:r w:rsidRPr="00E96CD5">
        <w:rPr>
          <w:sz w:val="28"/>
          <w:szCs w:val="25"/>
          <w:lang w:val="uk-UA"/>
        </w:rPr>
        <w:t>Днепропетровск</w:t>
      </w:r>
      <w:proofErr w:type="gramStart"/>
      <w:r>
        <w:rPr>
          <w:sz w:val="28"/>
          <w:szCs w:val="25"/>
          <w:lang w:val="uk-UA"/>
        </w:rPr>
        <w:t xml:space="preserve"> </w:t>
      </w:r>
      <w:r w:rsidRPr="00E96CD5">
        <w:rPr>
          <w:sz w:val="28"/>
          <w:szCs w:val="25"/>
          <w:lang w:val="uk-UA"/>
        </w:rPr>
        <w:t>:</w:t>
      </w:r>
      <w:proofErr w:type="gramEnd"/>
      <w:r w:rsidRPr="00E96CD5">
        <w:rPr>
          <w:sz w:val="28"/>
          <w:szCs w:val="25"/>
          <w:lang w:val="uk-UA"/>
        </w:rPr>
        <w:t xml:space="preserve"> Изд. ВНИИ кукурузы, 1979</w:t>
      </w:r>
      <w:r w:rsidRPr="00E96CD5">
        <w:rPr>
          <w:sz w:val="28"/>
          <w:szCs w:val="28"/>
        </w:rPr>
        <w:t xml:space="preserve">. – </w:t>
      </w:r>
      <w:r w:rsidRPr="00E96CD5">
        <w:rPr>
          <w:sz w:val="28"/>
          <w:szCs w:val="25"/>
          <w:lang w:val="uk-UA"/>
        </w:rPr>
        <w:t>С. 65</w:t>
      </w:r>
      <w:r>
        <w:rPr>
          <w:sz w:val="28"/>
          <w:szCs w:val="25"/>
          <w:lang w:val="uk-UA"/>
        </w:rPr>
        <w:t>–</w:t>
      </w:r>
      <w:r w:rsidRPr="00E96CD5">
        <w:rPr>
          <w:sz w:val="28"/>
          <w:szCs w:val="25"/>
          <w:lang w:val="uk-UA"/>
        </w:rPr>
        <w:t>68.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Белявский Ю.</w:t>
      </w:r>
      <w:r>
        <w:rPr>
          <w:sz w:val="28"/>
          <w:szCs w:val="25"/>
          <w:lang w:val="uk-UA"/>
        </w:rPr>
        <w:t xml:space="preserve"> </w:t>
      </w:r>
      <w:r w:rsidRPr="00E96CD5">
        <w:rPr>
          <w:sz w:val="28"/>
          <w:szCs w:val="25"/>
          <w:lang w:val="uk-UA"/>
        </w:rPr>
        <w:t xml:space="preserve">М. Предпосевная обработка семян как средство защиты кукурузы от проволочников </w:t>
      </w:r>
      <w:r>
        <w:rPr>
          <w:sz w:val="28"/>
          <w:szCs w:val="25"/>
          <w:lang w:val="uk-UA"/>
        </w:rPr>
        <w:t xml:space="preserve">/ </w:t>
      </w:r>
      <w:r w:rsidRPr="00E96CD5">
        <w:rPr>
          <w:sz w:val="28"/>
          <w:szCs w:val="25"/>
          <w:lang w:val="uk-UA"/>
        </w:rPr>
        <w:t>Ю.</w:t>
      </w:r>
      <w:r>
        <w:rPr>
          <w:sz w:val="28"/>
          <w:szCs w:val="25"/>
          <w:lang w:val="uk-UA"/>
        </w:rPr>
        <w:t xml:space="preserve"> </w:t>
      </w:r>
      <w:r w:rsidRPr="00E96CD5">
        <w:rPr>
          <w:sz w:val="28"/>
          <w:szCs w:val="25"/>
          <w:lang w:val="uk-UA"/>
        </w:rPr>
        <w:t>М. Белявский // Бюлл. Ин-та кукурузы</w:t>
      </w:r>
      <w:r w:rsidRPr="00E96CD5">
        <w:rPr>
          <w:sz w:val="28"/>
          <w:szCs w:val="28"/>
        </w:rPr>
        <w:t xml:space="preserve">. – </w:t>
      </w:r>
      <w:r w:rsidRPr="00E96CD5">
        <w:rPr>
          <w:sz w:val="28"/>
          <w:szCs w:val="25"/>
          <w:lang w:val="uk-UA"/>
        </w:rPr>
        <w:t xml:space="preserve"> Днепропетровск, 1995</w:t>
      </w:r>
      <w:r w:rsidRPr="00E96CD5">
        <w:rPr>
          <w:sz w:val="28"/>
          <w:szCs w:val="28"/>
        </w:rPr>
        <w:t xml:space="preserve">. – </w:t>
      </w:r>
      <w:r w:rsidRPr="00E96CD5">
        <w:rPr>
          <w:sz w:val="28"/>
          <w:szCs w:val="25"/>
          <w:lang w:val="uk-UA"/>
        </w:rPr>
        <w:t xml:space="preserve"> В</w:t>
      </w:r>
      <w:r>
        <w:rPr>
          <w:sz w:val="28"/>
          <w:szCs w:val="25"/>
          <w:lang w:val="uk-UA"/>
        </w:rPr>
        <w:t>ы</w:t>
      </w:r>
      <w:r w:rsidRPr="00E96CD5">
        <w:rPr>
          <w:sz w:val="28"/>
          <w:szCs w:val="25"/>
          <w:lang w:val="uk-UA"/>
        </w:rPr>
        <w:t>п 80</w:t>
      </w:r>
      <w:r w:rsidRPr="00E96CD5">
        <w:rPr>
          <w:sz w:val="28"/>
          <w:szCs w:val="28"/>
        </w:rPr>
        <w:t xml:space="preserve">. – </w:t>
      </w:r>
      <w:r w:rsidRPr="00E96CD5">
        <w:rPr>
          <w:sz w:val="28"/>
          <w:szCs w:val="25"/>
          <w:lang w:val="uk-UA"/>
        </w:rPr>
        <w:t>С. 79</w:t>
      </w:r>
      <w:r>
        <w:rPr>
          <w:sz w:val="28"/>
          <w:szCs w:val="25"/>
          <w:lang w:val="uk-UA"/>
        </w:rPr>
        <w:t>–</w:t>
      </w:r>
      <w:r w:rsidRPr="00E96CD5">
        <w:rPr>
          <w:sz w:val="28"/>
          <w:szCs w:val="25"/>
          <w:lang w:val="uk-UA"/>
        </w:rPr>
        <w:t>80.</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Махова Ф.</w:t>
      </w:r>
      <w:r>
        <w:rPr>
          <w:sz w:val="28"/>
          <w:szCs w:val="25"/>
          <w:lang w:val="uk-UA"/>
        </w:rPr>
        <w:t xml:space="preserve"> </w:t>
      </w:r>
      <w:r w:rsidRPr="00E96CD5">
        <w:rPr>
          <w:sz w:val="28"/>
          <w:szCs w:val="25"/>
          <w:lang w:val="uk-UA"/>
        </w:rPr>
        <w:t>А. Эфективность обработки семян кукурузы против проволочников в северо-вос</w:t>
      </w:r>
      <w:r>
        <w:rPr>
          <w:sz w:val="28"/>
          <w:szCs w:val="25"/>
          <w:lang w:val="uk-UA"/>
        </w:rPr>
        <w:t>точных районах Одесской области</w:t>
      </w:r>
      <w:r w:rsidRPr="00E96CD5">
        <w:rPr>
          <w:sz w:val="28"/>
          <w:szCs w:val="25"/>
          <w:lang w:val="uk-UA"/>
        </w:rPr>
        <w:t xml:space="preserve"> </w:t>
      </w:r>
      <w:r>
        <w:rPr>
          <w:sz w:val="28"/>
          <w:szCs w:val="25"/>
          <w:lang w:val="uk-UA"/>
        </w:rPr>
        <w:t xml:space="preserve">/ </w:t>
      </w:r>
      <w:r w:rsidRPr="00E96CD5">
        <w:rPr>
          <w:sz w:val="28"/>
          <w:szCs w:val="25"/>
          <w:lang w:val="uk-UA"/>
        </w:rPr>
        <w:t>Ф.</w:t>
      </w:r>
      <w:r>
        <w:rPr>
          <w:sz w:val="28"/>
          <w:szCs w:val="25"/>
          <w:lang w:val="uk-UA"/>
        </w:rPr>
        <w:t xml:space="preserve"> </w:t>
      </w:r>
      <w:r w:rsidRPr="00E96CD5">
        <w:rPr>
          <w:sz w:val="28"/>
          <w:szCs w:val="25"/>
          <w:lang w:val="uk-UA"/>
        </w:rPr>
        <w:t>А.</w:t>
      </w:r>
      <w:r>
        <w:rPr>
          <w:sz w:val="28"/>
          <w:szCs w:val="25"/>
          <w:lang w:val="uk-UA"/>
        </w:rPr>
        <w:t xml:space="preserve"> </w:t>
      </w:r>
      <w:r w:rsidRPr="00E96CD5">
        <w:rPr>
          <w:sz w:val="28"/>
          <w:szCs w:val="25"/>
          <w:lang w:val="uk-UA"/>
        </w:rPr>
        <w:t>Махова Новые приемы борьбы с вредителями и болезнями кукурузы</w:t>
      </w:r>
      <w:r>
        <w:rPr>
          <w:sz w:val="28"/>
          <w:szCs w:val="25"/>
          <w:lang w:val="uk-UA"/>
        </w:rPr>
        <w:t>. –</w:t>
      </w:r>
      <w:r w:rsidRPr="00E96CD5">
        <w:rPr>
          <w:sz w:val="28"/>
          <w:szCs w:val="25"/>
          <w:lang w:val="uk-UA"/>
        </w:rPr>
        <w:t xml:space="preserve"> Днепропетровск,</w:t>
      </w:r>
      <w:r>
        <w:rPr>
          <w:sz w:val="28"/>
          <w:szCs w:val="25"/>
          <w:lang w:val="uk-UA"/>
        </w:rPr>
        <w:t xml:space="preserve"> </w:t>
      </w:r>
      <w:r w:rsidRPr="00E96CD5">
        <w:rPr>
          <w:sz w:val="28"/>
          <w:szCs w:val="25"/>
          <w:lang w:val="uk-UA"/>
        </w:rPr>
        <w:t>1979</w:t>
      </w:r>
      <w:r>
        <w:rPr>
          <w:sz w:val="28"/>
          <w:szCs w:val="25"/>
          <w:lang w:val="uk-UA"/>
        </w:rPr>
        <w:t>. –</w:t>
      </w:r>
      <w:r w:rsidRPr="00E96CD5">
        <w:rPr>
          <w:sz w:val="28"/>
          <w:szCs w:val="25"/>
          <w:lang w:val="uk-UA"/>
        </w:rPr>
        <w:t xml:space="preserve"> С. 72</w:t>
      </w:r>
      <w:r>
        <w:rPr>
          <w:sz w:val="28"/>
          <w:szCs w:val="25"/>
          <w:lang w:val="uk-UA"/>
        </w:rPr>
        <w:t>–</w:t>
      </w:r>
      <w:r w:rsidRPr="00E96CD5">
        <w:rPr>
          <w:sz w:val="28"/>
          <w:szCs w:val="25"/>
          <w:lang w:val="uk-UA"/>
        </w:rPr>
        <w:t>75</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Шапиро И.</w:t>
      </w:r>
      <w:r>
        <w:rPr>
          <w:sz w:val="28"/>
          <w:szCs w:val="25"/>
          <w:lang w:val="uk-UA"/>
        </w:rPr>
        <w:t xml:space="preserve"> </w:t>
      </w:r>
      <w:r w:rsidRPr="00E96CD5">
        <w:rPr>
          <w:sz w:val="28"/>
          <w:szCs w:val="25"/>
          <w:lang w:val="uk-UA"/>
        </w:rPr>
        <w:t xml:space="preserve">Д. Пути снижения потерь урожая кукурузы </w:t>
      </w:r>
      <w:r>
        <w:rPr>
          <w:sz w:val="28"/>
          <w:szCs w:val="25"/>
          <w:lang w:val="uk-UA"/>
        </w:rPr>
        <w:t>от проволочников</w:t>
      </w:r>
      <w:r w:rsidRPr="00AE616B">
        <w:rPr>
          <w:sz w:val="28"/>
          <w:szCs w:val="25"/>
          <w:lang w:val="uk-UA"/>
        </w:rPr>
        <w:t xml:space="preserve"> </w:t>
      </w:r>
      <w:r>
        <w:rPr>
          <w:sz w:val="28"/>
          <w:szCs w:val="25"/>
          <w:lang w:val="uk-UA"/>
        </w:rPr>
        <w:t xml:space="preserve">/ </w:t>
      </w:r>
      <w:r w:rsidRPr="00E96CD5">
        <w:rPr>
          <w:sz w:val="28"/>
          <w:szCs w:val="25"/>
          <w:lang w:val="uk-UA"/>
        </w:rPr>
        <w:t>И.</w:t>
      </w:r>
      <w:r>
        <w:rPr>
          <w:sz w:val="28"/>
          <w:szCs w:val="25"/>
          <w:lang w:val="uk-UA"/>
        </w:rPr>
        <w:t xml:space="preserve"> </w:t>
      </w:r>
      <w:r w:rsidRPr="00E96CD5">
        <w:rPr>
          <w:sz w:val="28"/>
          <w:szCs w:val="25"/>
          <w:lang w:val="uk-UA"/>
        </w:rPr>
        <w:t xml:space="preserve">Д. Шапиро </w:t>
      </w:r>
      <w:r>
        <w:rPr>
          <w:sz w:val="28"/>
          <w:szCs w:val="25"/>
          <w:lang w:val="uk-UA"/>
        </w:rPr>
        <w:t xml:space="preserve">// </w:t>
      </w:r>
      <w:r w:rsidRPr="00E96CD5">
        <w:rPr>
          <w:sz w:val="28"/>
          <w:szCs w:val="25"/>
          <w:lang w:val="uk-UA"/>
        </w:rPr>
        <w:t>Сб.</w:t>
      </w:r>
      <w:r>
        <w:rPr>
          <w:sz w:val="28"/>
          <w:szCs w:val="25"/>
          <w:lang w:val="uk-UA"/>
        </w:rPr>
        <w:t xml:space="preserve"> </w:t>
      </w:r>
      <w:r w:rsidRPr="00E96CD5">
        <w:rPr>
          <w:sz w:val="28"/>
          <w:szCs w:val="25"/>
          <w:lang w:val="uk-UA"/>
        </w:rPr>
        <w:t>статей “Защита кукурузы от вредителей и болезней”</w:t>
      </w:r>
      <w:r>
        <w:rPr>
          <w:sz w:val="28"/>
          <w:szCs w:val="25"/>
          <w:lang w:val="uk-UA"/>
        </w:rPr>
        <w:t xml:space="preserve"> ;</w:t>
      </w:r>
      <w:r w:rsidRPr="00E96CD5">
        <w:rPr>
          <w:sz w:val="28"/>
          <w:szCs w:val="25"/>
          <w:lang w:val="uk-UA"/>
        </w:rPr>
        <w:t xml:space="preserve"> под ред. И.</w:t>
      </w:r>
      <w:r>
        <w:rPr>
          <w:sz w:val="28"/>
          <w:szCs w:val="25"/>
          <w:lang w:val="uk-UA"/>
        </w:rPr>
        <w:t xml:space="preserve"> </w:t>
      </w:r>
      <w:r w:rsidRPr="00E96CD5">
        <w:rPr>
          <w:sz w:val="28"/>
          <w:szCs w:val="25"/>
          <w:lang w:val="uk-UA"/>
        </w:rPr>
        <w:t xml:space="preserve">Д. Шапиро. </w:t>
      </w:r>
      <w:r>
        <w:rPr>
          <w:sz w:val="28"/>
          <w:szCs w:val="25"/>
          <w:lang w:val="uk-UA"/>
        </w:rPr>
        <w:t xml:space="preserve">– </w:t>
      </w:r>
      <w:r w:rsidRPr="00E96CD5">
        <w:rPr>
          <w:sz w:val="28"/>
          <w:szCs w:val="25"/>
          <w:lang w:val="uk-UA"/>
        </w:rPr>
        <w:t>М. :</w:t>
      </w:r>
      <w:r>
        <w:rPr>
          <w:sz w:val="28"/>
          <w:szCs w:val="25"/>
          <w:lang w:val="uk-UA"/>
        </w:rPr>
        <w:t xml:space="preserve"> </w:t>
      </w:r>
      <w:r w:rsidRPr="00E96CD5">
        <w:rPr>
          <w:sz w:val="28"/>
          <w:szCs w:val="25"/>
          <w:lang w:val="uk-UA"/>
        </w:rPr>
        <w:t xml:space="preserve">Сельхозгиз, 1958. </w:t>
      </w:r>
      <w:r>
        <w:rPr>
          <w:sz w:val="28"/>
          <w:szCs w:val="25"/>
          <w:lang w:val="uk-UA"/>
        </w:rPr>
        <w:t xml:space="preserve">– </w:t>
      </w:r>
      <w:r w:rsidRPr="00E96CD5">
        <w:rPr>
          <w:sz w:val="28"/>
          <w:szCs w:val="25"/>
          <w:lang w:val="uk-UA"/>
        </w:rPr>
        <w:t>С. 44</w:t>
      </w:r>
      <w:r>
        <w:rPr>
          <w:sz w:val="28"/>
          <w:szCs w:val="25"/>
          <w:lang w:val="uk-UA"/>
        </w:rPr>
        <w:t>–</w:t>
      </w:r>
      <w:r w:rsidRPr="00E96CD5">
        <w:rPr>
          <w:sz w:val="28"/>
          <w:szCs w:val="25"/>
          <w:lang w:val="uk-UA"/>
        </w:rPr>
        <w:t>55</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lastRenderedPageBreak/>
        <w:t xml:space="preserve"> </w:t>
      </w:r>
      <w:r w:rsidRPr="00E96CD5">
        <w:rPr>
          <w:sz w:val="28"/>
          <w:szCs w:val="25"/>
          <w:lang w:val="en-US"/>
        </w:rPr>
        <w:t>Griffiths D.</w:t>
      </w:r>
      <w:r>
        <w:rPr>
          <w:sz w:val="28"/>
          <w:szCs w:val="25"/>
          <w:lang w:val="uk-UA"/>
        </w:rPr>
        <w:t xml:space="preserve"> </w:t>
      </w:r>
      <w:r w:rsidRPr="00E96CD5">
        <w:rPr>
          <w:sz w:val="28"/>
          <w:szCs w:val="25"/>
          <w:lang w:val="en-US"/>
        </w:rPr>
        <w:t>C. The effectiveness of pyrethroid seed treatments against soil pests of cereals</w:t>
      </w:r>
      <w:r w:rsidRPr="00AE616B">
        <w:rPr>
          <w:sz w:val="28"/>
          <w:szCs w:val="25"/>
          <w:lang w:val="en-US"/>
        </w:rPr>
        <w:t xml:space="preserve"> </w:t>
      </w:r>
      <w:r>
        <w:rPr>
          <w:sz w:val="28"/>
          <w:szCs w:val="25"/>
          <w:lang w:val="uk-UA"/>
        </w:rPr>
        <w:t xml:space="preserve">/ </w:t>
      </w:r>
      <w:r w:rsidRPr="00E96CD5">
        <w:rPr>
          <w:sz w:val="28"/>
          <w:szCs w:val="25"/>
          <w:lang w:val="en-US"/>
        </w:rPr>
        <w:t>D.</w:t>
      </w:r>
      <w:r>
        <w:rPr>
          <w:sz w:val="28"/>
          <w:szCs w:val="25"/>
          <w:lang w:val="uk-UA"/>
        </w:rPr>
        <w:t xml:space="preserve"> </w:t>
      </w:r>
      <w:r w:rsidRPr="00E96CD5">
        <w:rPr>
          <w:sz w:val="28"/>
          <w:szCs w:val="25"/>
          <w:lang w:val="en-US"/>
        </w:rPr>
        <w:t>C.</w:t>
      </w:r>
      <w:r>
        <w:rPr>
          <w:sz w:val="28"/>
          <w:szCs w:val="25"/>
          <w:lang w:val="uk-UA"/>
        </w:rPr>
        <w:t xml:space="preserve"> </w:t>
      </w:r>
      <w:r w:rsidRPr="00E96CD5">
        <w:rPr>
          <w:sz w:val="28"/>
          <w:szCs w:val="25"/>
          <w:lang w:val="en-US"/>
        </w:rPr>
        <w:t>Griffiths</w:t>
      </w:r>
      <w:r>
        <w:rPr>
          <w:sz w:val="28"/>
          <w:szCs w:val="25"/>
          <w:lang w:val="uk-UA"/>
        </w:rPr>
        <w:t xml:space="preserve"> // </w:t>
      </w:r>
      <w:r>
        <w:rPr>
          <w:sz w:val="28"/>
          <w:szCs w:val="25"/>
          <w:lang w:val="en-US"/>
        </w:rPr>
        <w:t>Pesticide Sc.</w:t>
      </w:r>
      <w:r w:rsidRPr="00E96CD5">
        <w:rPr>
          <w:sz w:val="28"/>
          <w:szCs w:val="25"/>
          <w:lang w:val="en-US"/>
        </w:rPr>
        <w:t xml:space="preserve"> </w:t>
      </w:r>
      <w:r>
        <w:rPr>
          <w:sz w:val="28"/>
          <w:szCs w:val="25"/>
          <w:lang w:val="uk-UA"/>
        </w:rPr>
        <w:t xml:space="preserve">– </w:t>
      </w:r>
      <w:r w:rsidRPr="00E96CD5">
        <w:rPr>
          <w:sz w:val="28"/>
          <w:szCs w:val="25"/>
          <w:lang w:val="en-US"/>
        </w:rPr>
        <w:t>1967, V.</w:t>
      </w:r>
      <w:r>
        <w:rPr>
          <w:sz w:val="28"/>
          <w:szCs w:val="25"/>
          <w:lang w:val="uk-UA"/>
        </w:rPr>
        <w:t xml:space="preserve"> </w:t>
      </w:r>
      <w:r>
        <w:rPr>
          <w:sz w:val="28"/>
          <w:szCs w:val="25"/>
          <w:lang w:val="en-US"/>
        </w:rPr>
        <w:t>8</w:t>
      </w:r>
      <w:r>
        <w:rPr>
          <w:sz w:val="28"/>
          <w:szCs w:val="25"/>
          <w:lang w:val="uk-UA"/>
        </w:rPr>
        <w:t>.</w:t>
      </w:r>
      <w:r w:rsidRPr="00E96CD5">
        <w:rPr>
          <w:sz w:val="28"/>
          <w:szCs w:val="25"/>
          <w:lang w:val="en-US"/>
        </w:rPr>
        <w:t xml:space="preserve"> </w:t>
      </w:r>
      <w:r>
        <w:rPr>
          <w:sz w:val="28"/>
          <w:szCs w:val="25"/>
          <w:lang w:val="uk-UA"/>
        </w:rPr>
        <w:t>– №</w:t>
      </w:r>
      <w:r w:rsidRPr="00E96CD5">
        <w:rPr>
          <w:sz w:val="28"/>
          <w:szCs w:val="25"/>
          <w:lang w:val="en-US"/>
        </w:rPr>
        <w:t xml:space="preserve"> 3</w:t>
      </w:r>
      <w:r>
        <w:rPr>
          <w:sz w:val="28"/>
          <w:szCs w:val="25"/>
          <w:lang w:val="uk-UA"/>
        </w:rPr>
        <w:t xml:space="preserve">. – </w:t>
      </w:r>
      <w:r w:rsidRPr="00E96CD5">
        <w:rPr>
          <w:sz w:val="28"/>
          <w:szCs w:val="25"/>
          <w:lang w:val="en-US"/>
        </w:rPr>
        <w:t>P.</w:t>
      </w:r>
      <w:r>
        <w:rPr>
          <w:sz w:val="28"/>
          <w:szCs w:val="25"/>
          <w:lang w:val="uk-UA"/>
        </w:rPr>
        <w:t xml:space="preserve"> </w:t>
      </w:r>
      <w:r w:rsidRPr="00E96CD5">
        <w:rPr>
          <w:sz w:val="28"/>
          <w:szCs w:val="25"/>
          <w:lang w:val="en-US"/>
        </w:rPr>
        <w:t>258</w:t>
      </w:r>
      <w:r>
        <w:rPr>
          <w:sz w:val="28"/>
          <w:szCs w:val="25"/>
          <w:lang w:val="en-US"/>
        </w:rPr>
        <w:t>–263.</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en-US"/>
        </w:rPr>
        <w:t xml:space="preserve"> Lemon R. Seed for frit fly and wireworm control in maize and sweetcorn</w:t>
      </w:r>
      <w:r w:rsidRPr="009B6F71">
        <w:rPr>
          <w:sz w:val="28"/>
          <w:szCs w:val="25"/>
          <w:lang w:val="en-US"/>
        </w:rPr>
        <w:t xml:space="preserve"> </w:t>
      </w:r>
      <w:r>
        <w:rPr>
          <w:sz w:val="28"/>
          <w:szCs w:val="25"/>
          <w:lang w:val="uk-UA"/>
        </w:rPr>
        <w:t xml:space="preserve">/ </w:t>
      </w:r>
      <w:r w:rsidRPr="00E96CD5">
        <w:rPr>
          <w:sz w:val="28"/>
          <w:szCs w:val="25"/>
          <w:lang w:val="en-US"/>
        </w:rPr>
        <w:t xml:space="preserve">R. Lemon </w:t>
      </w:r>
      <w:r>
        <w:rPr>
          <w:sz w:val="28"/>
          <w:szCs w:val="25"/>
          <w:lang w:val="uk-UA"/>
        </w:rPr>
        <w:t xml:space="preserve">// </w:t>
      </w:r>
      <w:r w:rsidRPr="00E96CD5">
        <w:rPr>
          <w:sz w:val="28"/>
          <w:szCs w:val="25"/>
          <w:lang w:val="en-US"/>
        </w:rPr>
        <w:t>Agrosplay</w:t>
      </w:r>
      <w:r>
        <w:rPr>
          <w:sz w:val="28"/>
          <w:szCs w:val="25"/>
          <w:lang w:val="uk-UA"/>
        </w:rPr>
        <w:t>. –</w:t>
      </w:r>
      <w:r w:rsidRPr="00E96CD5">
        <w:rPr>
          <w:sz w:val="28"/>
          <w:szCs w:val="25"/>
          <w:lang w:val="uk-UA"/>
        </w:rPr>
        <w:t xml:space="preserve"> 1980</w:t>
      </w:r>
      <w:r>
        <w:rPr>
          <w:sz w:val="28"/>
          <w:szCs w:val="25"/>
          <w:lang w:val="uk-UA"/>
        </w:rPr>
        <w:t>. –</w:t>
      </w:r>
      <w:r w:rsidRPr="00E96CD5">
        <w:rPr>
          <w:sz w:val="28"/>
          <w:szCs w:val="25"/>
          <w:lang w:val="en-US"/>
        </w:rPr>
        <w:t xml:space="preserve"> </w:t>
      </w:r>
      <w:r>
        <w:rPr>
          <w:sz w:val="28"/>
          <w:szCs w:val="25"/>
          <w:lang w:val="uk-UA"/>
        </w:rPr>
        <w:t xml:space="preserve">№ </w:t>
      </w:r>
      <w:r>
        <w:rPr>
          <w:sz w:val="28"/>
          <w:szCs w:val="25"/>
          <w:lang w:val="en-US"/>
        </w:rPr>
        <w:t>3</w:t>
      </w:r>
      <w:r>
        <w:rPr>
          <w:sz w:val="28"/>
          <w:szCs w:val="25"/>
          <w:lang w:val="uk-UA"/>
        </w:rPr>
        <w:t xml:space="preserve">. – Р. </w:t>
      </w:r>
      <w:r w:rsidRPr="00E96CD5">
        <w:rPr>
          <w:sz w:val="28"/>
          <w:szCs w:val="25"/>
          <w:lang w:val="en-US"/>
        </w:rPr>
        <w:t>14</w:t>
      </w:r>
      <w:r>
        <w:rPr>
          <w:sz w:val="28"/>
          <w:szCs w:val="25"/>
          <w:lang w:val="en-US"/>
        </w:rPr>
        <w:t>–</w:t>
      </w:r>
      <w:r w:rsidRPr="00E96CD5">
        <w:rPr>
          <w:sz w:val="28"/>
          <w:szCs w:val="25"/>
          <w:lang w:val="en-US"/>
        </w:rPr>
        <w:t>16</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5"/>
          <w:lang w:val="uk-UA"/>
        </w:rPr>
        <w:t xml:space="preserve"> </w:t>
      </w:r>
      <w:r w:rsidRPr="00E96CD5">
        <w:rPr>
          <w:sz w:val="28"/>
          <w:szCs w:val="25"/>
          <w:lang w:val="en-US"/>
        </w:rPr>
        <w:t>Salt</w:t>
      </w:r>
      <w:r w:rsidRPr="00E96CD5">
        <w:rPr>
          <w:sz w:val="28"/>
          <w:szCs w:val="25"/>
          <w:lang w:val="uk-UA"/>
        </w:rPr>
        <w:t xml:space="preserve"> </w:t>
      </w:r>
      <w:r w:rsidRPr="00E96CD5">
        <w:rPr>
          <w:sz w:val="28"/>
          <w:szCs w:val="25"/>
          <w:lang w:val="en-US"/>
        </w:rPr>
        <w:t>G</w:t>
      </w:r>
      <w:r w:rsidRPr="00E96CD5">
        <w:rPr>
          <w:sz w:val="28"/>
          <w:szCs w:val="25"/>
          <w:lang w:val="uk-UA"/>
        </w:rPr>
        <w:t xml:space="preserve">., </w:t>
      </w:r>
      <w:r w:rsidRPr="00E96CD5">
        <w:rPr>
          <w:sz w:val="28"/>
          <w:szCs w:val="25"/>
          <w:lang w:val="en-US"/>
        </w:rPr>
        <w:t>Hollick</w:t>
      </w:r>
      <w:r w:rsidRPr="00E96CD5">
        <w:rPr>
          <w:sz w:val="28"/>
          <w:szCs w:val="25"/>
          <w:lang w:val="uk-UA"/>
        </w:rPr>
        <w:t xml:space="preserve"> </w:t>
      </w:r>
      <w:r w:rsidRPr="00E96CD5">
        <w:rPr>
          <w:sz w:val="28"/>
          <w:szCs w:val="25"/>
          <w:lang w:val="en-US"/>
        </w:rPr>
        <w:t>F</w:t>
      </w:r>
      <w:r w:rsidRPr="00E96CD5">
        <w:rPr>
          <w:sz w:val="28"/>
          <w:szCs w:val="25"/>
          <w:lang w:val="uk-UA"/>
        </w:rPr>
        <w:t>.</w:t>
      </w:r>
      <w:r w:rsidRPr="00E96CD5">
        <w:rPr>
          <w:sz w:val="28"/>
          <w:szCs w:val="25"/>
          <w:lang w:val="en-US"/>
        </w:rPr>
        <w:t>S</w:t>
      </w:r>
      <w:r w:rsidRPr="00E96CD5">
        <w:rPr>
          <w:sz w:val="28"/>
          <w:szCs w:val="25"/>
          <w:lang w:val="uk-UA"/>
        </w:rPr>
        <w:t xml:space="preserve">. </w:t>
      </w:r>
      <w:r w:rsidRPr="00E96CD5">
        <w:rPr>
          <w:sz w:val="28"/>
          <w:szCs w:val="25"/>
          <w:lang w:val="en-US"/>
        </w:rPr>
        <w:t>Studies</w:t>
      </w:r>
      <w:r w:rsidRPr="00E96CD5">
        <w:rPr>
          <w:sz w:val="28"/>
          <w:szCs w:val="25"/>
          <w:lang w:val="uk-UA"/>
        </w:rPr>
        <w:t xml:space="preserve"> </w:t>
      </w:r>
      <w:r w:rsidRPr="00E96CD5">
        <w:rPr>
          <w:sz w:val="28"/>
          <w:szCs w:val="25"/>
          <w:lang w:val="en-US"/>
        </w:rPr>
        <w:t>of</w:t>
      </w:r>
      <w:r w:rsidRPr="00E96CD5">
        <w:rPr>
          <w:sz w:val="28"/>
          <w:szCs w:val="25"/>
          <w:lang w:val="uk-UA"/>
        </w:rPr>
        <w:t xml:space="preserve"> </w:t>
      </w:r>
      <w:r w:rsidRPr="00E96CD5">
        <w:rPr>
          <w:sz w:val="28"/>
          <w:szCs w:val="25"/>
          <w:lang w:val="en-US"/>
        </w:rPr>
        <w:t>reared</w:t>
      </w:r>
      <w:r w:rsidRPr="00E96CD5">
        <w:rPr>
          <w:sz w:val="28"/>
          <w:szCs w:val="25"/>
          <w:lang w:val="uk-UA"/>
        </w:rPr>
        <w:t xml:space="preserve"> </w:t>
      </w:r>
      <w:r w:rsidRPr="00E96CD5">
        <w:rPr>
          <w:sz w:val="28"/>
          <w:szCs w:val="25"/>
          <w:lang w:val="en-US"/>
        </w:rPr>
        <w:t>wireworms</w:t>
      </w:r>
      <w:r w:rsidRPr="00E96CD5">
        <w:rPr>
          <w:sz w:val="28"/>
          <w:szCs w:val="25"/>
          <w:lang w:val="uk-UA"/>
        </w:rPr>
        <w:t xml:space="preserve"> </w:t>
      </w:r>
      <w:r w:rsidRPr="00E96CD5">
        <w:rPr>
          <w:sz w:val="28"/>
          <w:szCs w:val="25"/>
          <w:lang w:val="en-US"/>
        </w:rPr>
        <w:t>population</w:t>
      </w:r>
      <w:r w:rsidRPr="00B235F4">
        <w:rPr>
          <w:sz w:val="28"/>
          <w:szCs w:val="25"/>
          <w:lang w:val="en-US"/>
        </w:rPr>
        <w:t xml:space="preserve"> </w:t>
      </w:r>
      <w:r>
        <w:rPr>
          <w:sz w:val="28"/>
          <w:szCs w:val="25"/>
          <w:lang w:val="uk-UA"/>
        </w:rPr>
        <w:t xml:space="preserve">/ </w:t>
      </w:r>
      <w:r w:rsidRPr="00E96CD5">
        <w:rPr>
          <w:sz w:val="28"/>
          <w:szCs w:val="25"/>
          <w:lang w:val="en-US"/>
        </w:rPr>
        <w:t>G</w:t>
      </w:r>
      <w:r w:rsidRPr="00E96CD5">
        <w:rPr>
          <w:sz w:val="28"/>
          <w:szCs w:val="25"/>
          <w:lang w:val="uk-UA"/>
        </w:rPr>
        <w:t>.</w:t>
      </w:r>
      <w:r>
        <w:rPr>
          <w:sz w:val="28"/>
          <w:szCs w:val="25"/>
          <w:lang w:val="uk-UA"/>
        </w:rPr>
        <w:t xml:space="preserve"> </w:t>
      </w:r>
      <w:r w:rsidRPr="00E96CD5">
        <w:rPr>
          <w:sz w:val="28"/>
          <w:szCs w:val="25"/>
          <w:lang w:val="en-US"/>
        </w:rPr>
        <w:t>Salt</w:t>
      </w:r>
      <w:r w:rsidRPr="00E96CD5">
        <w:rPr>
          <w:sz w:val="28"/>
          <w:szCs w:val="25"/>
          <w:lang w:val="uk-UA"/>
        </w:rPr>
        <w:t xml:space="preserve">, </w:t>
      </w:r>
      <w:r w:rsidRPr="00E96CD5">
        <w:rPr>
          <w:sz w:val="28"/>
          <w:szCs w:val="25"/>
          <w:lang w:val="en-US"/>
        </w:rPr>
        <w:t>F</w:t>
      </w:r>
      <w:r w:rsidRPr="00E96CD5">
        <w:rPr>
          <w:sz w:val="28"/>
          <w:szCs w:val="25"/>
          <w:lang w:val="uk-UA"/>
        </w:rPr>
        <w:t>.</w:t>
      </w:r>
      <w:r>
        <w:rPr>
          <w:sz w:val="28"/>
          <w:szCs w:val="25"/>
          <w:lang w:val="uk-UA"/>
        </w:rPr>
        <w:t xml:space="preserve"> </w:t>
      </w:r>
      <w:r w:rsidRPr="00E96CD5">
        <w:rPr>
          <w:sz w:val="28"/>
          <w:szCs w:val="25"/>
          <w:lang w:val="en-US"/>
        </w:rPr>
        <w:t>S</w:t>
      </w:r>
      <w:r w:rsidRPr="00E96CD5">
        <w:rPr>
          <w:sz w:val="28"/>
          <w:szCs w:val="25"/>
          <w:lang w:val="uk-UA"/>
        </w:rPr>
        <w:t xml:space="preserve">. </w:t>
      </w:r>
      <w:r w:rsidRPr="00E96CD5">
        <w:rPr>
          <w:sz w:val="28"/>
          <w:szCs w:val="25"/>
          <w:lang w:val="en-US"/>
        </w:rPr>
        <w:t>Hollick</w:t>
      </w:r>
      <w:r w:rsidRPr="00E96CD5">
        <w:rPr>
          <w:sz w:val="28"/>
          <w:szCs w:val="25"/>
          <w:lang w:val="uk-UA"/>
        </w:rPr>
        <w:t xml:space="preserve"> // </w:t>
      </w:r>
      <w:r w:rsidRPr="00E96CD5">
        <w:rPr>
          <w:sz w:val="28"/>
          <w:szCs w:val="25"/>
          <w:lang w:val="en-US"/>
        </w:rPr>
        <w:t>Ann</w:t>
      </w:r>
      <w:r w:rsidRPr="009B6F71">
        <w:rPr>
          <w:sz w:val="28"/>
          <w:szCs w:val="25"/>
          <w:lang w:val="en-US"/>
        </w:rPr>
        <w:t xml:space="preserve">. </w:t>
      </w:r>
      <w:r w:rsidRPr="00E96CD5">
        <w:rPr>
          <w:sz w:val="28"/>
          <w:szCs w:val="25"/>
          <w:lang w:val="en-US"/>
        </w:rPr>
        <w:t>Appl</w:t>
      </w:r>
      <w:r w:rsidRPr="009B6F71">
        <w:rPr>
          <w:sz w:val="28"/>
          <w:szCs w:val="25"/>
          <w:lang w:val="en-US"/>
        </w:rPr>
        <w:t xml:space="preserve">. </w:t>
      </w:r>
      <w:r w:rsidRPr="00E96CD5">
        <w:rPr>
          <w:sz w:val="28"/>
          <w:szCs w:val="25"/>
          <w:lang w:val="en-US"/>
        </w:rPr>
        <w:t>Biology</w:t>
      </w:r>
      <w:r w:rsidRPr="00B235F4">
        <w:rPr>
          <w:sz w:val="28"/>
          <w:szCs w:val="25"/>
        </w:rPr>
        <w:t>.</w:t>
      </w:r>
      <w:r>
        <w:rPr>
          <w:sz w:val="28"/>
          <w:szCs w:val="25"/>
          <w:lang w:val="uk-UA"/>
        </w:rPr>
        <w:t xml:space="preserve"> </w:t>
      </w:r>
      <w:r w:rsidRPr="00B235F4">
        <w:rPr>
          <w:sz w:val="28"/>
          <w:szCs w:val="25"/>
        </w:rPr>
        <w:t xml:space="preserve">– </w:t>
      </w:r>
      <w:r w:rsidRPr="00E96CD5">
        <w:rPr>
          <w:sz w:val="28"/>
          <w:szCs w:val="25"/>
          <w:lang w:val="pl-PL"/>
        </w:rPr>
        <w:t>London</w:t>
      </w:r>
      <w:r>
        <w:rPr>
          <w:sz w:val="28"/>
          <w:szCs w:val="25"/>
          <w:lang w:val="uk-UA"/>
        </w:rPr>
        <w:t xml:space="preserve">, </w:t>
      </w:r>
      <w:r w:rsidRPr="00E96CD5">
        <w:rPr>
          <w:sz w:val="28"/>
          <w:szCs w:val="25"/>
          <w:lang w:val="pl-PL"/>
        </w:rPr>
        <w:t>1949.</w:t>
      </w:r>
      <w:r>
        <w:rPr>
          <w:sz w:val="28"/>
          <w:szCs w:val="25"/>
          <w:lang w:val="uk-UA"/>
        </w:rPr>
        <w:t xml:space="preserve"> </w:t>
      </w:r>
      <w:r w:rsidRPr="00E96CD5">
        <w:rPr>
          <w:sz w:val="28"/>
          <w:szCs w:val="25"/>
          <w:lang w:val="pl-PL"/>
        </w:rPr>
        <w:t>– №</w:t>
      </w:r>
      <w:r>
        <w:rPr>
          <w:sz w:val="28"/>
          <w:szCs w:val="25"/>
          <w:lang w:val="uk-UA"/>
        </w:rPr>
        <w:t xml:space="preserve"> </w:t>
      </w:r>
      <w:r w:rsidRPr="00E96CD5">
        <w:rPr>
          <w:sz w:val="28"/>
          <w:szCs w:val="25"/>
          <w:lang w:val="pl-PL"/>
        </w:rPr>
        <w:t>2</w:t>
      </w:r>
      <w:r w:rsidRPr="00E96CD5">
        <w:rPr>
          <w:sz w:val="28"/>
          <w:szCs w:val="25"/>
          <w:lang w:val="uk-UA"/>
        </w:rPr>
        <w:t>.</w:t>
      </w:r>
      <w:r w:rsidRPr="00B235F4">
        <w:rPr>
          <w:sz w:val="28"/>
          <w:szCs w:val="25"/>
          <w:lang w:val="pl-PL"/>
        </w:rPr>
        <w:t xml:space="preserve"> </w:t>
      </w:r>
      <w:r w:rsidRPr="00E96CD5">
        <w:rPr>
          <w:sz w:val="28"/>
          <w:szCs w:val="25"/>
          <w:lang w:val="pl-PL"/>
        </w:rPr>
        <w:t xml:space="preserve">– </w:t>
      </w:r>
      <w:r>
        <w:rPr>
          <w:sz w:val="28"/>
          <w:szCs w:val="25"/>
          <w:lang w:val="uk-UA"/>
        </w:rPr>
        <w:t xml:space="preserve">Р. </w:t>
      </w:r>
      <w:r w:rsidRPr="00E96CD5">
        <w:rPr>
          <w:sz w:val="28"/>
          <w:szCs w:val="25"/>
          <w:lang w:val="pl-PL"/>
        </w:rPr>
        <w:t>36</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Pr>
          <w:sz w:val="28"/>
          <w:szCs w:val="25"/>
          <w:lang w:val="uk-UA"/>
        </w:rPr>
        <w:t>Кобелева Е. Н.</w:t>
      </w:r>
      <w:r w:rsidRPr="00E96CD5">
        <w:rPr>
          <w:sz w:val="28"/>
          <w:szCs w:val="25"/>
          <w:lang w:val="uk-UA"/>
        </w:rPr>
        <w:t xml:space="preserve"> Протравители семян кукурузы. Основные результат</w:t>
      </w:r>
      <w:r>
        <w:rPr>
          <w:sz w:val="28"/>
          <w:szCs w:val="25"/>
          <w:lang w:val="uk-UA"/>
        </w:rPr>
        <w:t>ы</w:t>
      </w:r>
      <w:r w:rsidRPr="00E96CD5">
        <w:rPr>
          <w:sz w:val="28"/>
          <w:szCs w:val="25"/>
          <w:lang w:val="uk-UA"/>
        </w:rPr>
        <w:t xml:space="preserve">    научно-исследовательских    работ    </w:t>
      </w:r>
      <w:r>
        <w:rPr>
          <w:sz w:val="28"/>
          <w:szCs w:val="25"/>
          <w:lang w:val="uk-UA"/>
        </w:rPr>
        <w:t>Жеребковской    опытной станции</w:t>
      </w:r>
      <w:r w:rsidRPr="00B235F4">
        <w:rPr>
          <w:sz w:val="28"/>
          <w:szCs w:val="25"/>
          <w:lang w:val="uk-UA"/>
        </w:rPr>
        <w:t xml:space="preserve"> </w:t>
      </w:r>
      <w:r>
        <w:rPr>
          <w:sz w:val="28"/>
          <w:szCs w:val="25"/>
          <w:lang w:val="uk-UA"/>
        </w:rPr>
        <w:t xml:space="preserve">/ </w:t>
      </w:r>
      <w:r w:rsidRPr="00E96CD5">
        <w:rPr>
          <w:sz w:val="28"/>
          <w:szCs w:val="25"/>
          <w:lang w:val="uk-UA"/>
        </w:rPr>
        <w:t>Е.</w:t>
      </w:r>
      <w:r>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Кобелева, Н.</w:t>
      </w:r>
      <w:r>
        <w:rPr>
          <w:sz w:val="28"/>
          <w:szCs w:val="25"/>
          <w:lang w:val="uk-UA"/>
        </w:rPr>
        <w:t xml:space="preserve"> </w:t>
      </w:r>
      <w:r w:rsidRPr="00E96CD5">
        <w:rPr>
          <w:sz w:val="28"/>
          <w:szCs w:val="25"/>
          <w:lang w:val="uk-UA"/>
        </w:rPr>
        <w:t xml:space="preserve">К. </w:t>
      </w:r>
      <w:r>
        <w:rPr>
          <w:sz w:val="28"/>
          <w:szCs w:val="25"/>
          <w:lang w:val="uk-UA"/>
        </w:rPr>
        <w:t xml:space="preserve">Єгорова. – </w:t>
      </w:r>
      <w:r w:rsidRPr="00E96CD5">
        <w:rPr>
          <w:sz w:val="28"/>
          <w:szCs w:val="25"/>
          <w:lang w:val="uk-UA"/>
        </w:rPr>
        <w:t>Одесса,</w:t>
      </w:r>
      <w:r>
        <w:rPr>
          <w:sz w:val="28"/>
          <w:szCs w:val="25"/>
          <w:lang w:val="uk-UA"/>
        </w:rPr>
        <w:t xml:space="preserve"> </w:t>
      </w:r>
      <w:r w:rsidRPr="00E96CD5">
        <w:rPr>
          <w:sz w:val="28"/>
          <w:szCs w:val="25"/>
          <w:lang w:val="uk-UA"/>
        </w:rPr>
        <w:t xml:space="preserve">1971.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112</w:t>
      </w:r>
      <w:r>
        <w:rPr>
          <w:sz w:val="28"/>
          <w:szCs w:val="25"/>
          <w:lang w:val="uk-UA"/>
        </w:rPr>
        <w:t>–</w:t>
      </w:r>
      <w:r w:rsidRPr="00E96CD5">
        <w:rPr>
          <w:sz w:val="28"/>
          <w:szCs w:val="25"/>
          <w:lang w:val="uk-UA"/>
        </w:rPr>
        <w:t>116.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5"/>
          <w:lang w:val="uk-UA"/>
        </w:rPr>
        <w:t>Каравянский Н.</w:t>
      </w:r>
      <w:r>
        <w:rPr>
          <w:sz w:val="28"/>
          <w:szCs w:val="25"/>
          <w:lang w:val="uk-UA"/>
        </w:rPr>
        <w:t xml:space="preserve"> </w:t>
      </w:r>
      <w:r w:rsidRPr="00E96CD5">
        <w:rPr>
          <w:sz w:val="28"/>
          <w:szCs w:val="25"/>
          <w:lang w:val="uk-UA"/>
        </w:rPr>
        <w:t>С. Предпосевная обработка семян кукур</w:t>
      </w:r>
      <w:r>
        <w:rPr>
          <w:sz w:val="28"/>
          <w:szCs w:val="25"/>
          <w:lang w:val="uk-UA"/>
        </w:rPr>
        <w:t>узы комбинированными препаратами</w:t>
      </w:r>
      <w:r w:rsidRPr="00945A56">
        <w:rPr>
          <w:sz w:val="28"/>
          <w:szCs w:val="25"/>
          <w:lang w:val="uk-UA"/>
        </w:rPr>
        <w:t xml:space="preserve"> </w:t>
      </w:r>
      <w:r>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С. Каравянский // Защита растени</w:t>
      </w:r>
      <w:r>
        <w:rPr>
          <w:sz w:val="28"/>
          <w:szCs w:val="25"/>
          <w:lang w:val="uk-UA"/>
        </w:rPr>
        <w:t>й от вредителей и болезней. –</w:t>
      </w:r>
      <w:r w:rsidRPr="00E96CD5">
        <w:rPr>
          <w:sz w:val="28"/>
          <w:szCs w:val="25"/>
          <w:lang w:val="uk-UA"/>
        </w:rPr>
        <w:t xml:space="preserve"> 1959.</w:t>
      </w:r>
      <w:r>
        <w:rPr>
          <w:sz w:val="28"/>
          <w:szCs w:val="25"/>
          <w:lang w:val="uk-UA"/>
        </w:rPr>
        <w:t xml:space="preserve"> – </w:t>
      </w:r>
      <w:r w:rsidRPr="00E96CD5">
        <w:rPr>
          <w:sz w:val="28"/>
          <w:szCs w:val="25"/>
          <w:lang w:val="uk-UA"/>
        </w:rPr>
        <w:t>№ 6.</w:t>
      </w:r>
      <w:r>
        <w:rPr>
          <w:sz w:val="28"/>
          <w:szCs w:val="25"/>
          <w:lang w:val="uk-UA"/>
        </w:rPr>
        <w:t xml:space="preserve"> – </w:t>
      </w:r>
      <w:r w:rsidRPr="00E96CD5">
        <w:rPr>
          <w:sz w:val="28"/>
          <w:szCs w:val="25"/>
          <w:lang w:val="uk-UA"/>
        </w:rPr>
        <w:t>С. 42.</w:t>
      </w:r>
    </w:p>
    <w:p w:rsidR="00860557" w:rsidRPr="00E96CD5" w:rsidRDefault="00860557" w:rsidP="00CA4355">
      <w:pPr>
        <w:widowControl w:val="0"/>
        <w:numPr>
          <w:ilvl w:val="0"/>
          <w:numId w:val="60"/>
        </w:numPr>
        <w:shd w:val="clear" w:color="auto" w:fill="FFFFFF"/>
        <w:tabs>
          <w:tab w:val="left" w:pos="0"/>
          <w:tab w:val="num" w:pos="1080"/>
        </w:tabs>
        <w:suppressAutoHyphens w:val="0"/>
        <w:spacing w:line="360" w:lineRule="auto"/>
        <w:ind w:left="360" w:hanging="360"/>
        <w:jc w:val="both"/>
        <w:rPr>
          <w:sz w:val="28"/>
          <w:szCs w:val="25"/>
          <w:lang w:val="uk-UA"/>
        </w:rPr>
      </w:pPr>
      <w:r w:rsidRPr="00E96CD5">
        <w:rPr>
          <w:sz w:val="28"/>
          <w:szCs w:val="25"/>
          <w:lang w:val="uk-UA"/>
        </w:rPr>
        <w:t xml:space="preserve"> Самойлова З.</w:t>
      </w:r>
      <w:r>
        <w:rPr>
          <w:sz w:val="28"/>
          <w:szCs w:val="25"/>
          <w:lang w:val="uk-UA"/>
        </w:rPr>
        <w:t xml:space="preserve"> </w:t>
      </w:r>
      <w:r w:rsidRPr="00E96CD5">
        <w:rPr>
          <w:sz w:val="28"/>
          <w:szCs w:val="25"/>
          <w:lang w:val="uk-UA"/>
        </w:rPr>
        <w:t>И. Опыт предпосевной обработки семян кукурузы в совхоз</w:t>
      </w:r>
      <w:r>
        <w:rPr>
          <w:sz w:val="28"/>
          <w:szCs w:val="25"/>
          <w:lang w:val="uk-UA"/>
        </w:rPr>
        <w:t>ах Ленинградской области</w:t>
      </w:r>
      <w:r w:rsidRPr="00E96CD5">
        <w:rPr>
          <w:sz w:val="28"/>
          <w:szCs w:val="25"/>
          <w:lang w:val="uk-UA"/>
        </w:rPr>
        <w:t xml:space="preserve"> </w:t>
      </w:r>
      <w:r>
        <w:rPr>
          <w:sz w:val="28"/>
          <w:szCs w:val="25"/>
          <w:lang w:val="uk-UA"/>
        </w:rPr>
        <w:t xml:space="preserve">/ </w:t>
      </w:r>
      <w:r w:rsidRPr="00E96CD5">
        <w:rPr>
          <w:sz w:val="28"/>
          <w:szCs w:val="25"/>
          <w:lang w:val="uk-UA"/>
        </w:rPr>
        <w:t>З.</w:t>
      </w:r>
      <w:r>
        <w:rPr>
          <w:sz w:val="28"/>
          <w:szCs w:val="25"/>
          <w:lang w:val="uk-UA"/>
        </w:rPr>
        <w:t xml:space="preserve"> </w:t>
      </w:r>
      <w:r w:rsidRPr="00E96CD5">
        <w:rPr>
          <w:sz w:val="28"/>
          <w:szCs w:val="25"/>
          <w:lang w:val="uk-UA"/>
        </w:rPr>
        <w:t xml:space="preserve">И. Самойлова </w:t>
      </w:r>
      <w:r>
        <w:rPr>
          <w:sz w:val="28"/>
          <w:szCs w:val="25"/>
          <w:lang w:val="uk-UA"/>
        </w:rPr>
        <w:t xml:space="preserve">// </w:t>
      </w:r>
      <w:r w:rsidRPr="00E96CD5">
        <w:rPr>
          <w:sz w:val="28"/>
          <w:szCs w:val="25"/>
        </w:rPr>
        <w:t>Опыт выращивания кукурузы в</w:t>
      </w:r>
      <w:r w:rsidRPr="00E96CD5">
        <w:rPr>
          <w:sz w:val="28"/>
          <w:szCs w:val="25"/>
          <w:lang w:val="uk-UA"/>
        </w:rPr>
        <w:t xml:space="preserve"> Ленинградской области</w:t>
      </w:r>
      <w:r>
        <w:rPr>
          <w:sz w:val="28"/>
          <w:szCs w:val="25"/>
          <w:lang w:val="uk-UA"/>
        </w:rPr>
        <w:t>.</w:t>
      </w:r>
      <w:r w:rsidRPr="00E96CD5">
        <w:rPr>
          <w:sz w:val="28"/>
          <w:szCs w:val="25"/>
        </w:rPr>
        <w:t xml:space="preserve"> </w:t>
      </w:r>
      <w:r>
        <w:rPr>
          <w:sz w:val="28"/>
          <w:szCs w:val="25"/>
          <w:lang w:val="uk-UA"/>
        </w:rPr>
        <w:t xml:space="preserve">– </w:t>
      </w:r>
      <w:r w:rsidRPr="00E96CD5">
        <w:rPr>
          <w:sz w:val="28"/>
          <w:szCs w:val="25"/>
        </w:rPr>
        <w:t>М.</w:t>
      </w:r>
      <w:r>
        <w:rPr>
          <w:sz w:val="28"/>
          <w:szCs w:val="25"/>
          <w:lang w:val="uk-UA"/>
        </w:rPr>
        <w:t xml:space="preserve"> </w:t>
      </w:r>
      <w:r>
        <w:rPr>
          <w:sz w:val="28"/>
          <w:szCs w:val="25"/>
        </w:rPr>
        <w:t>–</w:t>
      </w:r>
      <w:r>
        <w:rPr>
          <w:sz w:val="28"/>
          <w:szCs w:val="25"/>
          <w:lang w:val="uk-UA"/>
        </w:rPr>
        <w:t xml:space="preserve"> </w:t>
      </w:r>
      <w:r>
        <w:rPr>
          <w:sz w:val="28"/>
          <w:szCs w:val="25"/>
        </w:rPr>
        <w:t>Л., 1956</w:t>
      </w:r>
      <w:r>
        <w:rPr>
          <w:sz w:val="28"/>
          <w:szCs w:val="25"/>
          <w:lang w:val="uk-UA"/>
        </w:rPr>
        <w:t>. – С</w:t>
      </w:r>
      <w:r w:rsidRPr="00E96CD5">
        <w:rPr>
          <w:sz w:val="28"/>
          <w:szCs w:val="25"/>
        </w:rPr>
        <w:t>. 123</w:t>
      </w:r>
      <w:r>
        <w:rPr>
          <w:sz w:val="28"/>
          <w:szCs w:val="25"/>
        </w:rPr>
        <w:t>–</w:t>
      </w:r>
      <w:r w:rsidRPr="00E96CD5">
        <w:rPr>
          <w:sz w:val="28"/>
          <w:szCs w:val="25"/>
        </w:rPr>
        <w:t>128.</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Стовпчат</w:t>
      </w:r>
      <w:r>
        <w:rPr>
          <w:sz w:val="28"/>
          <w:szCs w:val="25"/>
          <w:lang w:val="uk-UA"/>
        </w:rPr>
        <w:t>ы</w:t>
      </w:r>
      <w:r w:rsidRPr="00E96CD5">
        <w:rPr>
          <w:sz w:val="28"/>
          <w:szCs w:val="25"/>
          <w:lang w:val="uk-UA"/>
        </w:rPr>
        <w:t>й В. Токсичность семян кукурузы и сахарной свеклы обработанных</w:t>
      </w:r>
      <w:r>
        <w:rPr>
          <w:sz w:val="28"/>
          <w:szCs w:val="25"/>
          <w:lang w:val="uk-UA"/>
        </w:rPr>
        <w:t xml:space="preserve"> инсектицидами от проволочников</w:t>
      </w:r>
      <w:r w:rsidRPr="00E96CD5">
        <w:rPr>
          <w:sz w:val="28"/>
          <w:szCs w:val="25"/>
          <w:lang w:val="uk-UA"/>
        </w:rPr>
        <w:t xml:space="preserve"> </w:t>
      </w:r>
      <w:r>
        <w:rPr>
          <w:sz w:val="28"/>
          <w:szCs w:val="25"/>
          <w:lang w:val="uk-UA"/>
        </w:rPr>
        <w:t xml:space="preserve">/ </w:t>
      </w:r>
      <w:r w:rsidRPr="00E96CD5">
        <w:rPr>
          <w:sz w:val="28"/>
          <w:szCs w:val="25"/>
          <w:lang w:val="uk-UA"/>
        </w:rPr>
        <w:t>В. Стовпчат</w:t>
      </w:r>
      <w:r>
        <w:rPr>
          <w:sz w:val="28"/>
          <w:szCs w:val="25"/>
          <w:lang w:val="uk-UA"/>
        </w:rPr>
        <w:t>ы</w:t>
      </w:r>
      <w:r w:rsidRPr="00E96CD5">
        <w:rPr>
          <w:sz w:val="28"/>
          <w:szCs w:val="25"/>
          <w:lang w:val="uk-UA"/>
        </w:rPr>
        <w:t xml:space="preserve">й </w:t>
      </w:r>
      <w:r>
        <w:rPr>
          <w:sz w:val="28"/>
          <w:szCs w:val="25"/>
          <w:lang w:val="uk-UA"/>
        </w:rPr>
        <w:t>// Захист рослин.</w:t>
      </w:r>
      <w:r w:rsidRPr="00E96CD5">
        <w:rPr>
          <w:sz w:val="28"/>
          <w:szCs w:val="25"/>
          <w:lang w:val="uk-UA"/>
        </w:rPr>
        <w:t xml:space="preserve"> </w:t>
      </w:r>
      <w:r>
        <w:rPr>
          <w:sz w:val="28"/>
          <w:szCs w:val="25"/>
          <w:lang w:val="uk-UA"/>
        </w:rPr>
        <w:t xml:space="preserve">– </w:t>
      </w:r>
      <w:r w:rsidRPr="00E96CD5">
        <w:rPr>
          <w:sz w:val="28"/>
          <w:szCs w:val="25"/>
          <w:lang w:val="uk-UA"/>
        </w:rPr>
        <w:t>К.,</w:t>
      </w:r>
      <w:r>
        <w:rPr>
          <w:sz w:val="28"/>
          <w:szCs w:val="25"/>
          <w:lang w:val="uk-UA"/>
        </w:rPr>
        <w:t xml:space="preserve"> 1973.</w:t>
      </w:r>
      <w:r w:rsidRPr="00E96CD5">
        <w:rPr>
          <w:sz w:val="28"/>
          <w:szCs w:val="25"/>
          <w:lang w:val="uk-UA"/>
        </w:rPr>
        <w:t xml:space="preserve"> </w:t>
      </w:r>
      <w:r>
        <w:rPr>
          <w:sz w:val="28"/>
          <w:szCs w:val="25"/>
          <w:lang w:val="uk-UA"/>
        </w:rPr>
        <w:t>–</w:t>
      </w:r>
      <w:r w:rsidRPr="00E96CD5">
        <w:rPr>
          <w:sz w:val="28"/>
          <w:szCs w:val="25"/>
          <w:lang w:val="uk-UA"/>
        </w:rPr>
        <w:t xml:space="preserve"> С.</w:t>
      </w:r>
      <w:r>
        <w:rPr>
          <w:sz w:val="28"/>
          <w:szCs w:val="25"/>
          <w:lang w:val="uk-UA"/>
        </w:rPr>
        <w:t xml:space="preserve"> </w:t>
      </w:r>
      <w:r w:rsidRPr="00E96CD5">
        <w:rPr>
          <w:sz w:val="28"/>
          <w:szCs w:val="25"/>
          <w:lang w:val="uk-UA"/>
        </w:rPr>
        <w:t>27</w:t>
      </w:r>
      <w:r>
        <w:rPr>
          <w:sz w:val="28"/>
          <w:szCs w:val="25"/>
          <w:lang w:val="uk-UA"/>
        </w:rPr>
        <w:t>–</w:t>
      </w:r>
      <w:r w:rsidRPr="00E96CD5">
        <w:rPr>
          <w:sz w:val="28"/>
          <w:szCs w:val="25"/>
          <w:lang w:val="uk-UA"/>
        </w:rPr>
        <w:t>29.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Сумароков А. М. Эффективность предпосевной обработки семян кукурузы инсектицидами в борьбе с пр</w:t>
      </w:r>
      <w:r w:rsidRPr="00E96CD5">
        <w:rPr>
          <w:sz w:val="28"/>
          <w:szCs w:val="28"/>
        </w:rPr>
        <w:t>о</w:t>
      </w:r>
      <w:r w:rsidRPr="00E96CD5">
        <w:rPr>
          <w:sz w:val="28"/>
          <w:szCs w:val="28"/>
        </w:rPr>
        <w:t xml:space="preserve">волочниками </w:t>
      </w:r>
      <w:r>
        <w:rPr>
          <w:sz w:val="28"/>
          <w:szCs w:val="28"/>
          <w:lang w:val="uk-UA"/>
        </w:rPr>
        <w:t xml:space="preserve">/ </w:t>
      </w:r>
      <w:r w:rsidRPr="00E96CD5">
        <w:rPr>
          <w:sz w:val="28"/>
          <w:szCs w:val="28"/>
        </w:rPr>
        <w:t xml:space="preserve">А. М. Сумароков // Матер. </w:t>
      </w:r>
      <w:r>
        <w:rPr>
          <w:sz w:val="28"/>
          <w:szCs w:val="28"/>
          <w:lang w:val="en-US"/>
        </w:rPr>
        <w:t>I</w:t>
      </w:r>
      <w:r>
        <w:rPr>
          <w:sz w:val="28"/>
          <w:szCs w:val="28"/>
          <w:lang w:val="uk-UA"/>
        </w:rPr>
        <w:t>V</w:t>
      </w:r>
      <w:r w:rsidRPr="00E96CD5">
        <w:rPr>
          <w:sz w:val="28"/>
          <w:szCs w:val="28"/>
        </w:rPr>
        <w:t xml:space="preserve"> Всес. н</w:t>
      </w:r>
      <w:r>
        <w:rPr>
          <w:sz w:val="28"/>
          <w:szCs w:val="28"/>
          <w:lang w:val="uk-UA"/>
        </w:rPr>
        <w:t>ауч</w:t>
      </w:r>
      <w:r w:rsidRPr="00E96CD5">
        <w:rPr>
          <w:sz w:val="28"/>
          <w:szCs w:val="28"/>
        </w:rPr>
        <w:t>.-т</w:t>
      </w:r>
      <w:r>
        <w:rPr>
          <w:sz w:val="28"/>
          <w:szCs w:val="28"/>
          <w:lang w:val="uk-UA"/>
        </w:rPr>
        <w:t>ехн</w:t>
      </w:r>
      <w:r w:rsidRPr="00E96CD5">
        <w:rPr>
          <w:sz w:val="28"/>
          <w:szCs w:val="28"/>
        </w:rPr>
        <w:t>. конф. молодых ученых по проблемам кукурузы. – Днепропетровск, 1985. – Ч. 2. – С. 102</w:t>
      </w:r>
      <w:r>
        <w:rPr>
          <w:sz w:val="28"/>
          <w:szCs w:val="28"/>
        </w:rPr>
        <w:t>–</w:t>
      </w:r>
      <w:r w:rsidRPr="00E96CD5">
        <w:rPr>
          <w:sz w:val="28"/>
          <w:szCs w:val="28"/>
        </w:rPr>
        <w:t>103</w:t>
      </w:r>
      <w:r w:rsidRPr="00E96CD5">
        <w:rPr>
          <w:sz w:val="28"/>
          <w:szCs w:val="28"/>
          <w:lang w:val="uk-UA"/>
        </w:rPr>
        <w:t>.</w:t>
      </w:r>
    </w:p>
    <w:p w:rsidR="00860557" w:rsidRPr="00521E6A"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521E6A">
        <w:rPr>
          <w:sz w:val="28"/>
          <w:szCs w:val="28"/>
          <w:lang w:val="uk-UA"/>
        </w:rPr>
        <w:t xml:space="preserve"> Федоренко В. П., Довгеля О. М. Ефективність сумішей інсектицидів та тривалість їх токсичної дії проти дротяників / В. П. Федоренко, О. М. Довгеля // Захист рослин. – 2005. – № 4. – С. 19–21.</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8"/>
          <w:lang w:val="uk-UA"/>
        </w:rPr>
        <w:t xml:space="preserve"> </w:t>
      </w:r>
      <w:r w:rsidRPr="00E96CD5">
        <w:rPr>
          <w:sz w:val="28"/>
          <w:szCs w:val="25"/>
          <w:lang w:val="es-ES_tradnl"/>
        </w:rPr>
        <w:t>Paulian F. Combaterea integrata a dounatorilor de sol la culturite de porumb, floar</w:t>
      </w:r>
      <w:r>
        <w:rPr>
          <w:sz w:val="28"/>
          <w:szCs w:val="25"/>
          <w:lang w:val="es-ES_tradnl"/>
        </w:rPr>
        <w:t>ea – soarelui sisfecla de zahar</w:t>
      </w:r>
      <w:r w:rsidRPr="00E96CD5">
        <w:rPr>
          <w:sz w:val="28"/>
          <w:szCs w:val="25"/>
          <w:lang w:val="es-ES_tradnl"/>
        </w:rPr>
        <w:t xml:space="preserve"> </w:t>
      </w:r>
      <w:r>
        <w:rPr>
          <w:sz w:val="28"/>
          <w:szCs w:val="25"/>
          <w:lang w:val="uk-UA"/>
        </w:rPr>
        <w:t xml:space="preserve">/ </w:t>
      </w:r>
      <w:r w:rsidRPr="00E96CD5">
        <w:rPr>
          <w:sz w:val="28"/>
          <w:szCs w:val="25"/>
          <w:lang w:val="es-ES_tradnl"/>
        </w:rPr>
        <w:t xml:space="preserve">F. Paulian </w:t>
      </w:r>
      <w:r>
        <w:rPr>
          <w:sz w:val="28"/>
          <w:szCs w:val="25"/>
          <w:lang w:val="uk-UA"/>
        </w:rPr>
        <w:t xml:space="preserve">// </w:t>
      </w:r>
      <w:r w:rsidRPr="00E96CD5">
        <w:rPr>
          <w:sz w:val="28"/>
          <w:szCs w:val="25"/>
          <w:lang w:val="es-ES_tradnl"/>
        </w:rPr>
        <w:t xml:space="preserve">Prod. </w:t>
      </w:r>
      <w:r>
        <w:rPr>
          <w:sz w:val="28"/>
          <w:szCs w:val="25"/>
          <w:lang w:val="es-ES_tradnl"/>
        </w:rPr>
        <w:t>Veget. Cereale plante felin.</w:t>
      </w:r>
      <w:r>
        <w:rPr>
          <w:sz w:val="28"/>
          <w:szCs w:val="25"/>
          <w:lang w:val="uk-UA"/>
        </w:rPr>
        <w:t xml:space="preserve"> – </w:t>
      </w:r>
      <w:r>
        <w:rPr>
          <w:sz w:val="28"/>
          <w:szCs w:val="25"/>
          <w:lang w:val="es-ES_tradnl"/>
        </w:rPr>
        <w:t>1980</w:t>
      </w:r>
      <w:r>
        <w:rPr>
          <w:sz w:val="28"/>
          <w:szCs w:val="25"/>
          <w:lang w:val="uk-UA"/>
        </w:rPr>
        <w:t xml:space="preserve">. – № </w:t>
      </w:r>
      <w:r>
        <w:rPr>
          <w:sz w:val="28"/>
          <w:szCs w:val="25"/>
          <w:lang w:val="es-ES_tradnl"/>
        </w:rPr>
        <w:t>32</w:t>
      </w:r>
      <w:r>
        <w:rPr>
          <w:sz w:val="28"/>
          <w:szCs w:val="25"/>
          <w:lang w:val="uk-UA"/>
        </w:rPr>
        <w:t xml:space="preserve">. – Р. </w:t>
      </w:r>
      <w:r w:rsidRPr="00E96CD5">
        <w:rPr>
          <w:sz w:val="28"/>
          <w:szCs w:val="25"/>
          <w:lang w:val="es-ES_tradnl"/>
        </w:rPr>
        <w:t>6</w:t>
      </w:r>
      <w:r>
        <w:rPr>
          <w:sz w:val="28"/>
          <w:szCs w:val="25"/>
          <w:lang w:val="es-ES_tradnl"/>
        </w:rPr>
        <w:t>–</w:t>
      </w:r>
      <w:r w:rsidRPr="00E96CD5">
        <w:rPr>
          <w:sz w:val="28"/>
          <w:szCs w:val="25"/>
          <w:lang w:val="es-ES_tradnl"/>
        </w:rPr>
        <w:t>10</w:t>
      </w:r>
      <w:r w:rsidRPr="00E96CD5">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8"/>
          <w:lang w:val="uk-UA"/>
        </w:rPr>
        <w:lastRenderedPageBreak/>
        <w:t xml:space="preserve"> Вергинина К.</w:t>
      </w:r>
      <w:r>
        <w:rPr>
          <w:sz w:val="28"/>
          <w:szCs w:val="28"/>
          <w:lang w:val="uk-UA"/>
        </w:rPr>
        <w:t xml:space="preserve"> </w:t>
      </w:r>
      <w:r w:rsidRPr="00E96CD5">
        <w:rPr>
          <w:sz w:val="28"/>
          <w:szCs w:val="28"/>
          <w:lang w:val="uk-UA"/>
        </w:rPr>
        <w:t xml:space="preserve">В. Роль микроелементов в жизни растений и их содержание в почвах и породах </w:t>
      </w:r>
      <w:r>
        <w:rPr>
          <w:sz w:val="28"/>
          <w:szCs w:val="28"/>
          <w:lang w:val="uk-UA"/>
        </w:rPr>
        <w:t xml:space="preserve">/ </w:t>
      </w:r>
      <w:r w:rsidRPr="00E96CD5">
        <w:rPr>
          <w:sz w:val="28"/>
          <w:szCs w:val="28"/>
          <w:lang w:val="uk-UA"/>
        </w:rPr>
        <w:t>К.</w:t>
      </w:r>
      <w:r>
        <w:rPr>
          <w:sz w:val="28"/>
          <w:szCs w:val="28"/>
          <w:lang w:val="uk-UA"/>
        </w:rPr>
        <w:t xml:space="preserve"> </w:t>
      </w:r>
      <w:r w:rsidRPr="00E96CD5">
        <w:rPr>
          <w:sz w:val="28"/>
          <w:szCs w:val="28"/>
          <w:lang w:val="uk-UA"/>
        </w:rPr>
        <w:t>В. Вергинина // Микроелементы в некотор</w:t>
      </w:r>
      <w:r>
        <w:rPr>
          <w:sz w:val="28"/>
          <w:szCs w:val="28"/>
          <w:lang w:val="uk-UA"/>
        </w:rPr>
        <w:t>ы</w:t>
      </w:r>
      <w:r w:rsidRPr="00E96CD5">
        <w:rPr>
          <w:sz w:val="28"/>
          <w:szCs w:val="28"/>
          <w:lang w:val="uk-UA"/>
        </w:rPr>
        <w:t xml:space="preserve">х почвах СССР. </w:t>
      </w:r>
      <w:r>
        <w:rPr>
          <w:sz w:val="28"/>
          <w:szCs w:val="28"/>
          <w:lang w:val="uk-UA"/>
        </w:rPr>
        <w:t xml:space="preserve">– </w:t>
      </w:r>
      <w:r w:rsidRPr="00E96CD5">
        <w:rPr>
          <w:sz w:val="28"/>
          <w:szCs w:val="28"/>
          <w:lang w:val="uk-UA"/>
        </w:rPr>
        <w:t>М.</w:t>
      </w:r>
      <w:r>
        <w:rPr>
          <w:sz w:val="28"/>
          <w:szCs w:val="28"/>
          <w:lang w:val="uk-UA"/>
        </w:rPr>
        <w:t xml:space="preserve"> </w:t>
      </w:r>
      <w:r w:rsidRPr="00E96CD5">
        <w:rPr>
          <w:sz w:val="28"/>
          <w:szCs w:val="28"/>
          <w:lang w:val="uk-UA"/>
        </w:rPr>
        <w:t>: Наука, 1964. – С. 5</w:t>
      </w:r>
      <w:r>
        <w:rPr>
          <w:sz w:val="28"/>
          <w:szCs w:val="28"/>
          <w:lang w:val="uk-UA"/>
        </w:rPr>
        <w:t>–</w:t>
      </w:r>
      <w:r w:rsidRPr="00E96CD5">
        <w:rPr>
          <w:sz w:val="28"/>
          <w:szCs w:val="28"/>
          <w:lang w:val="uk-UA"/>
        </w:rPr>
        <w:t>25.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Дарменко М.</w:t>
      </w:r>
      <w:r>
        <w:rPr>
          <w:sz w:val="28"/>
          <w:szCs w:val="28"/>
          <w:lang w:val="uk-UA"/>
        </w:rPr>
        <w:t xml:space="preserve"> С</w:t>
      </w:r>
      <w:r w:rsidRPr="00E96CD5">
        <w:rPr>
          <w:sz w:val="28"/>
          <w:szCs w:val="28"/>
          <w:lang w:val="uk-UA"/>
        </w:rPr>
        <w:t xml:space="preserve">. Физиологические особенности действия микроелементов при предпосевной обработке семян </w:t>
      </w:r>
      <w:r>
        <w:rPr>
          <w:sz w:val="28"/>
          <w:szCs w:val="28"/>
          <w:lang w:val="uk-UA"/>
        </w:rPr>
        <w:t xml:space="preserve">/ </w:t>
      </w:r>
      <w:r w:rsidRPr="00E96CD5">
        <w:rPr>
          <w:sz w:val="28"/>
          <w:szCs w:val="28"/>
          <w:lang w:val="uk-UA"/>
        </w:rPr>
        <w:t>М.</w:t>
      </w:r>
      <w:r>
        <w:rPr>
          <w:sz w:val="28"/>
          <w:szCs w:val="28"/>
          <w:lang w:val="uk-UA"/>
        </w:rPr>
        <w:t xml:space="preserve"> </w:t>
      </w:r>
      <w:r w:rsidRPr="00E96CD5">
        <w:rPr>
          <w:sz w:val="28"/>
          <w:szCs w:val="28"/>
          <w:lang w:val="uk-UA"/>
        </w:rPr>
        <w:t>С.</w:t>
      </w:r>
      <w:r>
        <w:rPr>
          <w:sz w:val="28"/>
          <w:szCs w:val="28"/>
          <w:lang w:val="uk-UA"/>
        </w:rPr>
        <w:t xml:space="preserve"> </w:t>
      </w:r>
      <w:r w:rsidRPr="00E96CD5">
        <w:rPr>
          <w:sz w:val="28"/>
          <w:szCs w:val="28"/>
          <w:lang w:val="uk-UA"/>
        </w:rPr>
        <w:t>Дарменко, Л.</w:t>
      </w:r>
      <w:r>
        <w:rPr>
          <w:sz w:val="28"/>
          <w:szCs w:val="28"/>
          <w:lang w:val="uk-UA"/>
        </w:rPr>
        <w:t xml:space="preserve"> </w:t>
      </w:r>
      <w:r w:rsidRPr="00E96CD5">
        <w:rPr>
          <w:sz w:val="28"/>
          <w:szCs w:val="28"/>
          <w:lang w:val="uk-UA"/>
        </w:rPr>
        <w:t>Я. Кошлак // Применение микроелементов в сельском хозяйстве. – К</w:t>
      </w:r>
      <w:r>
        <w:rPr>
          <w:sz w:val="28"/>
          <w:szCs w:val="28"/>
          <w:lang w:val="uk-UA"/>
        </w:rPr>
        <w:t xml:space="preserve">. </w:t>
      </w:r>
      <w:r w:rsidRPr="00E96CD5">
        <w:rPr>
          <w:sz w:val="28"/>
          <w:szCs w:val="28"/>
          <w:lang w:val="uk-UA"/>
        </w:rPr>
        <w:t>: Наукова думка, 1980. – С. 94</w:t>
      </w:r>
      <w:r>
        <w:rPr>
          <w:sz w:val="28"/>
          <w:szCs w:val="28"/>
          <w:lang w:val="uk-UA"/>
        </w:rPr>
        <w:t>–</w:t>
      </w:r>
      <w:r w:rsidRPr="00E96CD5">
        <w:rPr>
          <w:sz w:val="28"/>
          <w:szCs w:val="28"/>
          <w:lang w:val="uk-UA"/>
        </w:rPr>
        <w:t>99.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Абеленцев В. </w:t>
      </w:r>
      <w:r>
        <w:rPr>
          <w:sz w:val="28"/>
          <w:szCs w:val="25"/>
          <w:lang w:val="uk-UA"/>
        </w:rPr>
        <w:t>И</w:t>
      </w:r>
      <w:r w:rsidRPr="00E96CD5">
        <w:rPr>
          <w:sz w:val="28"/>
          <w:szCs w:val="25"/>
          <w:lang w:val="uk-UA"/>
        </w:rPr>
        <w:t xml:space="preserve">. Эффективность протравителей семян </w:t>
      </w:r>
      <w:r>
        <w:rPr>
          <w:sz w:val="28"/>
          <w:szCs w:val="25"/>
          <w:lang w:val="uk-UA"/>
        </w:rPr>
        <w:t>/ В. И</w:t>
      </w:r>
      <w:r w:rsidRPr="00E96CD5">
        <w:rPr>
          <w:sz w:val="28"/>
          <w:szCs w:val="25"/>
          <w:lang w:val="uk-UA"/>
        </w:rPr>
        <w:t xml:space="preserve">. Абеленцев // Защита </w:t>
      </w:r>
      <w:r>
        <w:rPr>
          <w:sz w:val="28"/>
          <w:szCs w:val="25"/>
          <w:lang w:val="uk-UA"/>
        </w:rPr>
        <w:t>и</w:t>
      </w:r>
      <w:r w:rsidRPr="00E96CD5">
        <w:rPr>
          <w:sz w:val="28"/>
          <w:szCs w:val="25"/>
          <w:lang w:val="uk-UA"/>
        </w:rPr>
        <w:t xml:space="preserve"> карантин растений.</w:t>
      </w:r>
      <w:r>
        <w:rPr>
          <w:sz w:val="28"/>
          <w:szCs w:val="25"/>
          <w:lang w:val="uk-UA"/>
        </w:rPr>
        <w:t xml:space="preserve"> – </w:t>
      </w:r>
      <w:r w:rsidRPr="00E96CD5">
        <w:rPr>
          <w:sz w:val="28"/>
          <w:szCs w:val="25"/>
          <w:lang w:val="uk-UA"/>
        </w:rPr>
        <w:t xml:space="preserve">2003. </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 xml:space="preserve">3.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14</w:t>
      </w:r>
      <w:r>
        <w:rPr>
          <w:sz w:val="28"/>
          <w:szCs w:val="25"/>
          <w:lang w:val="uk-UA"/>
        </w:rPr>
        <w:t>–</w:t>
      </w:r>
      <w:r w:rsidRPr="00E96CD5">
        <w:rPr>
          <w:sz w:val="28"/>
          <w:szCs w:val="25"/>
          <w:lang w:val="uk-UA"/>
        </w:rPr>
        <w:t>16.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8"/>
          <w:lang w:val="uk-UA"/>
        </w:rPr>
        <w:t xml:space="preserve"> </w:t>
      </w:r>
      <w:r w:rsidRPr="00AA3075">
        <w:rPr>
          <w:sz w:val="28"/>
          <w:szCs w:val="28"/>
          <w:lang w:val="uk-UA"/>
        </w:rPr>
        <w:t xml:space="preserve">Довідник із захисту рослин </w:t>
      </w:r>
      <w:r>
        <w:rPr>
          <w:sz w:val="28"/>
          <w:szCs w:val="28"/>
          <w:lang w:val="uk-UA"/>
        </w:rPr>
        <w:t>/ [</w:t>
      </w:r>
      <w:r w:rsidRPr="00E96CD5">
        <w:rPr>
          <w:sz w:val="28"/>
          <w:szCs w:val="28"/>
          <w:lang w:val="uk-UA"/>
        </w:rPr>
        <w:t>Л.</w:t>
      </w:r>
      <w:r>
        <w:rPr>
          <w:sz w:val="28"/>
          <w:szCs w:val="28"/>
          <w:lang w:val="uk-UA"/>
        </w:rPr>
        <w:t xml:space="preserve"> </w:t>
      </w:r>
      <w:r w:rsidRPr="00E96CD5">
        <w:rPr>
          <w:sz w:val="28"/>
          <w:szCs w:val="28"/>
          <w:lang w:val="uk-UA"/>
        </w:rPr>
        <w:t>І</w:t>
      </w:r>
      <w:r>
        <w:rPr>
          <w:sz w:val="28"/>
          <w:szCs w:val="28"/>
          <w:lang w:val="uk-UA"/>
        </w:rPr>
        <w:t xml:space="preserve">. </w:t>
      </w:r>
      <w:r w:rsidRPr="00E96CD5">
        <w:rPr>
          <w:sz w:val="28"/>
          <w:szCs w:val="28"/>
          <w:lang w:val="uk-UA"/>
        </w:rPr>
        <w:t>Бублик, Г.</w:t>
      </w:r>
      <w:r>
        <w:rPr>
          <w:sz w:val="28"/>
          <w:szCs w:val="28"/>
          <w:lang w:val="uk-UA"/>
        </w:rPr>
        <w:t xml:space="preserve"> </w:t>
      </w:r>
      <w:r w:rsidRPr="00E96CD5">
        <w:rPr>
          <w:sz w:val="28"/>
          <w:szCs w:val="28"/>
          <w:lang w:val="uk-UA"/>
        </w:rPr>
        <w:t>І.</w:t>
      </w:r>
      <w:r>
        <w:rPr>
          <w:sz w:val="28"/>
          <w:szCs w:val="28"/>
          <w:lang w:val="uk-UA"/>
        </w:rPr>
        <w:t xml:space="preserve"> </w:t>
      </w:r>
      <w:r w:rsidRPr="00E96CD5">
        <w:rPr>
          <w:sz w:val="28"/>
          <w:szCs w:val="28"/>
          <w:lang w:val="uk-UA"/>
        </w:rPr>
        <w:t>Васечко, В.</w:t>
      </w:r>
      <w:r>
        <w:rPr>
          <w:sz w:val="28"/>
          <w:szCs w:val="28"/>
          <w:lang w:val="uk-UA"/>
        </w:rPr>
        <w:t xml:space="preserve"> </w:t>
      </w:r>
      <w:r w:rsidRPr="00E96CD5">
        <w:rPr>
          <w:sz w:val="28"/>
          <w:szCs w:val="28"/>
          <w:lang w:val="uk-UA"/>
        </w:rPr>
        <w:t>П.</w:t>
      </w:r>
      <w:r>
        <w:rPr>
          <w:sz w:val="28"/>
          <w:szCs w:val="28"/>
          <w:lang w:val="uk-UA"/>
        </w:rPr>
        <w:t xml:space="preserve"> </w:t>
      </w:r>
      <w:r w:rsidRPr="00E96CD5">
        <w:rPr>
          <w:sz w:val="28"/>
          <w:szCs w:val="28"/>
          <w:lang w:val="uk-UA"/>
        </w:rPr>
        <w:t xml:space="preserve">Васильєв </w:t>
      </w:r>
      <w:r>
        <w:rPr>
          <w:sz w:val="28"/>
          <w:szCs w:val="28"/>
          <w:lang w:val="uk-UA"/>
        </w:rPr>
        <w:t>та ін</w:t>
      </w:r>
      <w:r w:rsidRPr="00E96CD5">
        <w:rPr>
          <w:sz w:val="28"/>
          <w:szCs w:val="28"/>
          <w:lang w:val="uk-UA"/>
        </w:rPr>
        <w:t>.</w:t>
      </w:r>
      <w:r>
        <w:rPr>
          <w:sz w:val="28"/>
          <w:szCs w:val="28"/>
          <w:lang w:val="uk-UA"/>
        </w:rPr>
        <w:t>]</w:t>
      </w:r>
      <w:r w:rsidRPr="00AA3075">
        <w:rPr>
          <w:sz w:val="28"/>
          <w:szCs w:val="28"/>
          <w:lang w:val="uk-UA"/>
        </w:rPr>
        <w:t xml:space="preserve">. </w:t>
      </w:r>
      <w:r w:rsidRPr="00E96CD5">
        <w:rPr>
          <w:sz w:val="28"/>
          <w:szCs w:val="28"/>
          <w:lang w:val="uk-UA"/>
        </w:rPr>
        <w:t xml:space="preserve">– </w:t>
      </w:r>
      <w:r w:rsidRPr="00AA3075">
        <w:rPr>
          <w:sz w:val="28"/>
          <w:szCs w:val="28"/>
          <w:lang w:val="uk-UA"/>
        </w:rPr>
        <w:t>К. : Урожай, 1990</w:t>
      </w:r>
      <w:r>
        <w:rPr>
          <w:sz w:val="28"/>
          <w:szCs w:val="28"/>
          <w:lang w:val="uk-UA"/>
        </w:rPr>
        <w:t>.</w:t>
      </w:r>
      <w:r w:rsidRPr="00AA3075">
        <w:rPr>
          <w:sz w:val="28"/>
          <w:szCs w:val="28"/>
          <w:lang w:val="uk-UA"/>
        </w:rPr>
        <w:t xml:space="preserve"> </w:t>
      </w:r>
      <w:r w:rsidRPr="00E96CD5">
        <w:rPr>
          <w:sz w:val="28"/>
          <w:szCs w:val="28"/>
          <w:lang w:val="uk-UA"/>
        </w:rPr>
        <w:t>–</w:t>
      </w:r>
      <w:r>
        <w:rPr>
          <w:sz w:val="28"/>
          <w:szCs w:val="28"/>
          <w:lang w:val="uk-UA"/>
        </w:rPr>
        <w:t xml:space="preserve"> </w:t>
      </w:r>
      <w:r w:rsidRPr="00AA3075">
        <w:rPr>
          <w:sz w:val="28"/>
          <w:szCs w:val="28"/>
          <w:lang w:val="uk-UA"/>
        </w:rPr>
        <w:t>744</w:t>
      </w:r>
      <w:r>
        <w:rPr>
          <w:sz w:val="28"/>
          <w:szCs w:val="28"/>
          <w:lang w:val="uk-UA"/>
        </w:rPr>
        <w:t xml:space="preserve"> </w:t>
      </w:r>
      <w:r w:rsidRPr="00AA3075">
        <w:rPr>
          <w:sz w:val="28"/>
          <w:szCs w:val="28"/>
          <w:lang w:val="uk-UA"/>
        </w:rPr>
        <w:t>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5"/>
          <w:lang w:val="uk-UA"/>
        </w:rPr>
        <w:t xml:space="preserve"> Глебов М.</w:t>
      </w:r>
      <w:r>
        <w:rPr>
          <w:sz w:val="28"/>
          <w:szCs w:val="25"/>
          <w:lang w:val="uk-UA"/>
        </w:rPr>
        <w:t xml:space="preserve"> </w:t>
      </w:r>
      <w:r w:rsidRPr="00E96CD5">
        <w:rPr>
          <w:sz w:val="28"/>
          <w:szCs w:val="25"/>
          <w:lang w:val="uk-UA"/>
        </w:rPr>
        <w:t>А. Экономическая эффективность защиты ра</w:t>
      </w:r>
      <w:r>
        <w:rPr>
          <w:sz w:val="28"/>
          <w:szCs w:val="25"/>
          <w:lang w:val="uk-UA"/>
        </w:rPr>
        <w:t>стений от вредителей и болезней</w:t>
      </w:r>
      <w:r w:rsidRPr="00E96CD5">
        <w:rPr>
          <w:sz w:val="28"/>
          <w:szCs w:val="25"/>
          <w:lang w:val="uk-UA"/>
        </w:rPr>
        <w:t xml:space="preserve"> </w:t>
      </w:r>
      <w:r>
        <w:rPr>
          <w:sz w:val="28"/>
          <w:szCs w:val="25"/>
          <w:lang w:val="uk-UA"/>
        </w:rPr>
        <w:t xml:space="preserve">/ </w:t>
      </w:r>
      <w:r w:rsidRPr="00E96CD5">
        <w:rPr>
          <w:sz w:val="28"/>
          <w:szCs w:val="25"/>
          <w:lang w:val="uk-UA"/>
        </w:rPr>
        <w:t>М.</w:t>
      </w:r>
      <w:r>
        <w:rPr>
          <w:sz w:val="28"/>
          <w:szCs w:val="25"/>
          <w:lang w:val="uk-UA"/>
        </w:rPr>
        <w:t xml:space="preserve"> </w:t>
      </w:r>
      <w:r w:rsidRPr="00E96CD5">
        <w:rPr>
          <w:sz w:val="28"/>
          <w:szCs w:val="25"/>
          <w:lang w:val="uk-UA"/>
        </w:rPr>
        <w:t xml:space="preserve">А. Глебов // </w:t>
      </w:r>
      <w:r w:rsidRPr="00E96CD5">
        <w:rPr>
          <w:sz w:val="28"/>
          <w:szCs w:val="25"/>
        </w:rPr>
        <w:t>Защита растений от болезней и вредителей.</w:t>
      </w:r>
      <w:r>
        <w:rPr>
          <w:sz w:val="28"/>
          <w:szCs w:val="25"/>
          <w:lang w:val="uk-UA"/>
        </w:rPr>
        <w:t xml:space="preserve"> – </w:t>
      </w:r>
      <w:r w:rsidRPr="00E96CD5">
        <w:rPr>
          <w:sz w:val="28"/>
          <w:szCs w:val="25"/>
        </w:rPr>
        <w:t xml:space="preserve">1956. </w:t>
      </w:r>
      <w:r>
        <w:rPr>
          <w:sz w:val="28"/>
          <w:szCs w:val="25"/>
        </w:rPr>
        <w:t>–</w:t>
      </w:r>
      <w:r w:rsidRPr="00E96CD5">
        <w:rPr>
          <w:sz w:val="28"/>
          <w:szCs w:val="25"/>
        </w:rPr>
        <w:t xml:space="preserve"> №</w:t>
      </w:r>
      <w:r>
        <w:rPr>
          <w:sz w:val="28"/>
          <w:szCs w:val="25"/>
          <w:lang w:val="uk-UA"/>
        </w:rPr>
        <w:t xml:space="preserve"> </w:t>
      </w:r>
      <w:r w:rsidRPr="00E96CD5">
        <w:rPr>
          <w:sz w:val="28"/>
          <w:szCs w:val="25"/>
        </w:rPr>
        <w:t>2, С. 11</w:t>
      </w:r>
      <w:r>
        <w:rPr>
          <w:sz w:val="28"/>
          <w:szCs w:val="25"/>
        </w:rPr>
        <w:t>–</w:t>
      </w:r>
      <w:r w:rsidRPr="00E96CD5">
        <w:rPr>
          <w:sz w:val="28"/>
          <w:szCs w:val="25"/>
        </w:rPr>
        <w:t>12.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Pr>
          <w:sz w:val="28"/>
          <w:szCs w:val="25"/>
          <w:lang w:val="uk-UA"/>
        </w:rPr>
        <w:t>Економіка виробництва зерна (</w:t>
      </w:r>
      <w:r w:rsidRPr="00E96CD5">
        <w:rPr>
          <w:sz w:val="28"/>
          <w:szCs w:val="25"/>
          <w:lang w:val="uk-UA"/>
        </w:rPr>
        <w:t>з основами організації і технології виробництва)</w:t>
      </w:r>
      <w:r>
        <w:rPr>
          <w:sz w:val="28"/>
          <w:szCs w:val="25"/>
          <w:lang w:val="uk-UA"/>
        </w:rPr>
        <w:t xml:space="preserve"> /</w:t>
      </w:r>
      <w:r w:rsidRPr="00E96CD5">
        <w:rPr>
          <w:sz w:val="28"/>
          <w:szCs w:val="25"/>
          <w:lang w:val="uk-UA"/>
        </w:rPr>
        <w:t xml:space="preserve"> [Бойко В.</w:t>
      </w:r>
      <w:r>
        <w:rPr>
          <w:sz w:val="28"/>
          <w:szCs w:val="25"/>
          <w:lang w:val="uk-UA"/>
        </w:rPr>
        <w:t xml:space="preserve"> </w:t>
      </w:r>
      <w:r w:rsidRPr="00E96CD5">
        <w:rPr>
          <w:sz w:val="28"/>
          <w:szCs w:val="25"/>
          <w:lang w:val="uk-UA"/>
        </w:rPr>
        <w:t>І., Лебідь Є.</w:t>
      </w:r>
      <w:r>
        <w:rPr>
          <w:sz w:val="28"/>
          <w:szCs w:val="25"/>
          <w:lang w:val="uk-UA"/>
        </w:rPr>
        <w:t xml:space="preserve"> </w:t>
      </w:r>
      <w:r w:rsidRPr="00E96CD5">
        <w:rPr>
          <w:sz w:val="28"/>
          <w:szCs w:val="25"/>
          <w:lang w:val="uk-UA"/>
        </w:rPr>
        <w:t>М., Рибка В.</w:t>
      </w:r>
      <w:r>
        <w:rPr>
          <w:sz w:val="28"/>
          <w:szCs w:val="25"/>
          <w:lang w:val="uk-UA"/>
        </w:rPr>
        <w:t xml:space="preserve"> </w:t>
      </w:r>
      <w:r w:rsidRPr="00E96CD5">
        <w:rPr>
          <w:sz w:val="28"/>
          <w:szCs w:val="25"/>
          <w:lang w:val="uk-UA"/>
        </w:rPr>
        <w:t>С. та ін.]</w:t>
      </w:r>
      <w:r>
        <w:rPr>
          <w:sz w:val="28"/>
          <w:szCs w:val="25"/>
          <w:lang w:val="uk-UA"/>
        </w:rPr>
        <w:t xml:space="preserve"> // </w:t>
      </w:r>
      <w:r w:rsidRPr="00E96CD5">
        <w:rPr>
          <w:sz w:val="28"/>
          <w:szCs w:val="25"/>
          <w:lang w:val="uk-UA"/>
        </w:rPr>
        <w:t>; за ред. В.</w:t>
      </w:r>
      <w:r>
        <w:rPr>
          <w:sz w:val="28"/>
          <w:szCs w:val="25"/>
          <w:lang w:val="uk-UA"/>
        </w:rPr>
        <w:t xml:space="preserve"> </w:t>
      </w:r>
      <w:r w:rsidRPr="00E96CD5">
        <w:rPr>
          <w:sz w:val="28"/>
          <w:szCs w:val="25"/>
          <w:lang w:val="uk-UA"/>
        </w:rPr>
        <w:t>І. Бойка.</w:t>
      </w:r>
      <w:r w:rsidRPr="00E96CD5">
        <w:rPr>
          <w:sz w:val="28"/>
          <w:szCs w:val="28"/>
          <w:lang w:val="uk-UA"/>
        </w:rPr>
        <w:t xml:space="preserve"> – К.</w:t>
      </w:r>
      <w:r>
        <w:rPr>
          <w:sz w:val="28"/>
          <w:szCs w:val="28"/>
          <w:lang w:val="uk-UA"/>
        </w:rPr>
        <w:t xml:space="preserve"> </w:t>
      </w:r>
      <w:r w:rsidRPr="00E96CD5">
        <w:rPr>
          <w:sz w:val="28"/>
          <w:szCs w:val="28"/>
          <w:lang w:val="uk-UA"/>
        </w:rPr>
        <w:t>: ННЦІАЕ, 2008. – 400 с.</w:t>
      </w:r>
      <w:r w:rsidRPr="00F83360">
        <w:rPr>
          <w:sz w:val="28"/>
          <w:szCs w:val="25"/>
          <w:lang w:val="uk-UA"/>
        </w:rPr>
        <w:t xml:space="preserve"> </w:t>
      </w:r>
      <w:r>
        <w:rPr>
          <w:sz w:val="28"/>
          <w:szCs w:val="25"/>
          <w:lang w:val="uk-UA"/>
        </w:rPr>
        <w:t>– (</w:t>
      </w:r>
      <w:r w:rsidRPr="00E96CD5">
        <w:rPr>
          <w:sz w:val="28"/>
          <w:szCs w:val="25"/>
          <w:lang w:val="uk-UA"/>
        </w:rPr>
        <w:t>Монографія</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Е</w:t>
      </w:r>
      <w:r w:rsidRPr="00E96CD5">
        <w:rPr>
          <w:sz w:val="28"/>
          <w:szCs w:val="25"/>
          <w:lang w:val="de-DE"/>
        </w:rPr>
        <w:t>bert</w:t>
      </w:r>
      <w:r w:rsidRPr="00E96CD5">
        <w:rPr>
          <w:sz w:val="28"/>
          <w:szCs w:val="25"/>
          <w:lang w:val="uk-UA"/>
        </w:rPr>
        <w:t xml:space="preserve"> Т.</w:t>
      </w:r>
      <w:r w:rsidRPr="00E96CD5">
        <w:rPr>
          <w:sz w:val="28"/>
          <w:szCs w:val="25"/>
          <w:lang w:val="de-DE"/>
        </w:rPr>
        <w:t xml:space="preserve"> Ein operatives Uberwachungs and Prognosesystem aut EDV- basis f</w:t>
      </w:r>
      <w:r>
        <w:rPr>
          <w:sz w:val="28"/>
          <w:szCs w:val="25"/>
          <w:lang w:val="de-DE"/>
        </w:rPr>
        <w:t>ü</w:t>
      </w:r>
      <w:r w:rsidRPr="00E96CD5">
        <w:rPr>
          <w:sz w:val="28"/>
          <w:szCs w:val="25"/>
          <w:lang w:val="de-DE"/>
        </w:rPr>
        <w:t>r Schaderreger der landwirtschaftlichen pflanzenprodu</w:t>
      </w:r>
      <w:r>
        <w:rPr>
          <w:sz w:val="28"/>
          <w:szCs w:val="25"/>
          <w:lang w:val="de-DE"/>
        </w:rPr>
        <w:t>ktion Schaderregerruber wachung</w:t>
      </w:r>
      <w:r w:rsidRPr="004004FD">
        <w:rPr>
          <w:sz w:val="28"/>
          <w:szCs w:val="25"/>
          <w:lang w:val="uk-UA"/>
        </w:rPr>
        <w:t xml:space="preserve"> </w:t>
      </w:r>
      <w:r>
        <w:rPr>
          <w:sz w:val="28"/>
          <w:szCs w:val="25"/>
          <w:lang w:val="uk-UA"/>
        </w:rPr>
        <w:t xml:space="preserve">/ </w:t>
      </w:r>
      <w:r w:rsidRPr="00E96CD5">
        <w:rPr>
          <w:sz w:val="28"/>
          <w:szCs w:val="25"/>
          <w:lang w:val="uk-UA"/>
        </w:rPr>
        <w:t>Т.</w:t>
      </w:r>
      <w:r w:rsidRPr="00E96CD5">
        <w:rPr>
          <w:sz w:val="28"/>
          <w:szCs w:val="25"/>
          <w:lang w:val="de-DE"/>
        </w:rPr>
        <w:t xml:space="preserve"> </w:t>
      </w:r>
      <w:r w:rsidRPr="00E96CD5">
        <w:rPr>
          <w:sz w:val="28"/>
          <w:szCs w:val="25"/>
          <w:lang w:val="uk-UA"/>
        </w:rPr>
        <w:t>Е</w:t>
      </w:r>
      <w:r w:rsidRPr="00E96CD5">
        <w:rPr>
          <w:sz w:val="28"/>
          <w:szCs w:val="25"/>
          <w:lang w:val="de-DE"/>
        </w:rPr>
        <w:t>bert</w:t>
      </w:r>
      <w:r w:rsidRPr="00E96CD5">
        <w:rPr>
          <w:sz w:val="28"/>
          <w:szCs w:val="25"/>
          <w:lang w:val="uk-UA"/>
        </w:rPr>
        <w:t xml:space="preserve"> </w:t>
      </w:r>
      <w:r>
        <w:rPr>
          <w:sz w:val="28"/>
          <w:szCs w:val="25"/>
          <w:lang w:val="uk-UA"/>
        </w:rPr>
        <w:t xml:space="preserve">// </w:t>
      </w:r>
      <w:r>
        <w:rPr>
          <w:sz w:val="28"/>
          <w:szCs w:val="25"/>
          <w:lang w:val="de-DE"/>
        </w:rPr>
        <w:t>Arch Phytopatol. Pflanzschutz.</w:t>
      </w:r>
      <w:r>
        <w:rPr>
          <w:sz w:val="28"/>
          <w:szCs w:val="25"/>
          <w:lang w:val="uk-UA"/>
        </w:rPr>
        <w:t xml:space="preserve"> –</w:t>
      </w:r>
      <w:r w:rsidRPr="00E96CD5">
        <w:rPr>
          <w:sz w:val="28"/>
          <w:szCs w:val="25"/>
          <w:lang w:val="uk-UA"/>
        </w:rPr>
        <w:t xml:space="preserve"> 1980</w:t>
      </w:r>
      <w:r>
        <w:rPr>
          <w:sz w:val="28"/>
          <w:szCs w:val="25"/>
          <w:lang w:val="uk-UA"/>
        </w:rPr>
        <w:t>. –</w:t>
      </w:r>
      <w:r w:rsidRPr="00E96CD5">
        <w:rPr>
          <w:sz w:val="28"/>
          <w:szCs w:val="25"/>
          <w:lang w:val="de-DE"/>
        </w:rPr>
        <w:t xml:space="preserve"> </w:t>
      </w:r>
      <w:r>
        <w:rPr>
          <w:sz w:val="28"/>
          <w:szCs w:val="25"/>
          <w:lang w:val="uk-UA"/>
        </w:rPr>
        <w:t xml:space="preserve">№ </w:t>
      </w:r>
      <w:r>
        <w:rPr>
          <w:sz w:val="28"/>
          <w:szCs w:val="25"/>
          <w:lang w:val="de-DE"/>
        </w:rPr>
        <w:t>16</w:t>
      </w:r>
      <w:r>
        <w:rPr>
          <w:sz w:val="28"/>
          <w:szCs w:val="25"/>
          <w:lang w:val="uk-UA"/>
        </w:rPr>
        <w:t>. –</w:t>
      </w:r>
      <w:r w:rsidRPr="00E96CD5">
        <w:rPr>
          <w:sz w:val="28"/>
          <w:szCs w:val="25"/>
          <w:lang w:val="de-DE"/>
        </w:rPr>
        <w:t xml:space="preserve"> Bd.</w:t>
      </w:r>
      <w:r>
        <w:rPr>
          <w:sz w:val="28"/>
          <w:szCs w:val="25"/>
          <w:lang w:val="uk-UA"/>
        </w:rPr>
        <w:t xml:space="preserve"> </w:t>
      </w:r>
      <w:r>
        <w:rPr>
          <w:sz w:val="28"/>
          <w:szCs w:val="25"/>
          <w:lang w:val="de-DE"/>
        </w:rPr>
        <w:t>119</w:t>
      </w:r>
      <w:r>
        <w:rPr>
          <w:sz w:val="28"/>
          <w:szCs w:val="25"/>
          <w:lang w:val="uk-UA"/>
        </w:rPr>
        <w:t>–</w:t>
      </w:r>
      <w:r w:rsidRPr="00E96CD5">
        <w:rPr>
          <w:sz w:val="28"/>
          <w:szCs w:val="25"/>
          <w:lang w:val="de-DE"/>
        </w:rPr>
        <w:t>134</w:t>
      </w:r>
      <w:r w:rsidRPr="00E96CD5">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Горб А.</w:t>
      </w:r>
      <w:r>
        <w:rPr>
          <w:sz w:val="28"/>
          <w:szCs w:val="28"/>
          <w:lang w:val="uk-UA"/>
        </w:rPr>
        <w:t xml:space="preserve"> С.</w:t>
      </w:r>
      <w:r w:rsidRPr="00E96CD5">
        <w:rPr>
          <w:sz w:val="28"/>
          <w:szCs w:val="28"/>
          <w:lang w:val="uk-UA"/>
        </w:rPr>
        <w:t xml:space="preserve"> Клімат Дніпропетровської області / А.</w:t>
      </w:r>
      <w:r>
        <w:rPr>
          <w:sz w:val="28"/>
          <w:szCs w:val="28"/>
          <w:lang w:val="uk-UA"/>
        </w:rPr>
        <w:t xml:space="preserve"> </w:t>
      </w:r>
      <w:r w:rsidRPr="00E96CD5">
        <w:rPr>
          <w:sz w:val="28"/>
          <w:szCs w:val="28"/>
          <w:lang w:val="uk-UA"/>
        </w:rPr>
        <w:t>С</w:t>
      </w:r>
      <w:r>
        <w:rPr>
          <w:sz w:val="28"/>
          <w:szCs w:val="28"/>
          <w:lang w:val="uk-UA"/>
        </w:rPr>
        <w:t>.</w:t>
      </w:r>
      <w:r w:rsidRPr="006D0DB1">
        <w:rPr>
          <w:sz w:val="28"/>
          <w:szCs w:val="28"/>
          <w:lang w:val="uk-UA"/>
        </w:rPr>
        <w:t xml:space="preserve"> </w:t>
      </w:r>
      <w:r w:rsidRPr="00E96CD5">
        <w:rPr>
          <w:sz w:val="28"/>
          <w:szCs w:val="28"/>
          <w:lang w:val="uk-UA"/>
        </w:rPr>
        <w:t xml:space="preserve">Горб, Дук </w:t>
      </w:r>
      <w:r>
        <w:rPr>
          <w:sz w:val="28"/>
          <w:szCs w:val="28"/>
          <w:lang w:val="uk-UA"/>
        </w:rPr>
        <w:t>І</w:t>
      </w:r>
      <w:r w:rsidRPr="00E96CD5">
        <w:rPr>
          <w:sz w:val="28"/>
          <w:szCs w:val="28"/>
          <w:lang w:val="uk-UA"/>
        </w:rPr>
        <w:t>.</w:t>
      </w:r>
      <w:r>
        <w:rPr>
          <w:sz w:val="28"/>
          <w:szCs w:val="28"/>
          <w:lang w:val="uk-UA"/>
        </w:rPr>
        <w:t xml:space="preserve"> </w:t>
      </w:r>
      <w:r w:rsidRPr="00E96CD5">
        <w:rPr>
          <w:sz w:val="28"/>
          <w:szCs w:val="28"/>
          <w:lang w:val="uk-UA"/>
        </w:rPr>
        <w:t xml:space="preserve">М. </w:t>
      </w:r>
      <w:r>
        <w:rPr>
          <w:sz w:val="28"/>
          <w:szCs w:val="28"/>
          <w:lang w:val="uk-UA"/>
        </w:rPr>
        <w:t xml:space="preserve">– </w:t>
      </w:r>
      <w:r w:rsidRPr="00E96CD5">
        <w:rPr>
          <w:sz w:val="28"/>
          <w:szCs w:val="28"/>
          <w:lang w:val="uk-UA"/>
        </w:rPr>
        <w:t>Дніпропетровськ</w:t>
      </w:r>
      <w:r>
        <w:rPr>
          <w:sz w:val="28"/>
          <w:szCs w:val="28"/>
          <w:lang w:val="uk-UA"/>
        </w:rPr>
        <w:t xml:space="preserve"> </w:t>
      </w:r>
      <w:r w:rsidRPr="00E96CD5">
        <w:rPr>
          <w:sz w:val="28"/>
          <w:szCs w:val="28"/>
          <w:lang w:val="uk-UA"/>
        </w:rPr>
        <w:t>: ДНУ, 2006. – 201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5"/>
          <w:lang w:val="uk-UA"/>
        </w:rPr>
        <w:t xml:space="preserve">Агроклиматические особенности </w:t>
      </w:r>
      <w:r>
        <w:rPr>
          <w:sz w:val="28"/>
          <w:szCs w:val="25"/>
          <w:lang w:val="uk-UA"/>
        </w:rPr>
        <w:t>и</w:t>
      </w:r>
      <w:r w:rsidRPr="00E96CD5">
        <w:rPr>
          <w:sz w:val="28"/>
          <w:szCs w:val="25"/>
          <w:lang w:val="uk-UA"/>
        </w:rPr>
        <w:t xml:space="preserve"> краткая характеристика почв </w:t>
      </w:r>
      <w:r>
        <w:rPr>
          <w:sz w:val="28"/>
          <w:szCs w:val="25"/>
          <w:lang w:val="uk-UA"/>
        </w:rPr>
        <w:t>опытного хозяйства ВНИИ кукурузы / [</w:t>
      </w:r>
      <w:r w:rsidRPr="00E96CD5">
        <w:rPr>
          <w:sz w:val="28"/>
          <w:szCs w:val="25"/>
          <w:lang w:val="uk-UA"/>
        </w:rPr>
        <w:t>Ю.</w:t>
      </w:r>
      <w:r>
        <w:rPr>
          <w:sz w:val="28"/>
          <w:szCs w:val="25"/>
          <w:lang w:val="uk-UA"/>
        </w:rPr>
        <w:t xml:space="preserve"> </w:t>
      </w:r>
      <w:r w:rsidRPr="00E96CD5">
        <w:rPr>
          <w:sz w:val="28"/>
          <w:szCs w:val="25"/>
          <w:lang w:val="uk-UA"/>
        </w:rPr>
        <w:t>Е.</w:t>
      </w:r>
      <w:r>
        <w:rPr>
          <w:sz w:val="28"/>
          <w:szCs w:val="25"/>
          <w:lang w:val="uk-UA"/>
        </w:rPr>
        <w:t xml:space="preserve"> </w:t>
      </w:r>
      <w:r w:rsidRPr="00E96CD5">
        <w:rPr>
          <w:sz w:val="28"/>
          <w:szCs w:val="25"/>
          <w:lang w:val="uk-UA"/>
        </w:rPr>
        <w:t>Кизяков, Н.</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Гниненко, В.</w:t>
      </w:r>
      <w:r>
        <w:rPr>
          <w:sz w:val="28"/>
          <w:szCs w:val="25"/>
          <w:lang w:val="uk-UA"/>
        </w:rPr>
        <w:t xml:space="preserve"> </w:t>
      </w:r>
      <w:r w:rsidRPr="00E96CD5">
        <w:rPr>
          <w:sz w:val="28"/>
          <w:szCs w:val="25"/>
          <w:lang w:val="uk-UA"/>
        </w:rPr>
        <w:t>В</w:t>
      </w:r>
      <w:r>
        <w:rPr>
          <w:sz w:val="28"/>
          <w:szCs w:val="25"/>
          <w:lang w:val="uk-UA"/>
        </w:rPr>
        <w:t>.</w:t>
      </w:r>
      <w:r w:rsidRPr="00E96CD5">
        <w:rPr>
          <w:sz w:val="28"/>
          <w:szCs w:val="25"/>
          <w:lang w:val="uk-UA"/>
        </w:rPr>
        <w:t xml:space="preserve"> Турчин, А.</w:t>
      </w:r>
      <w:r>
        <w:rPr>
          <w:sz w:val="28"/>
          <w:szCs w:val="25"/>
          <w:lang w:val="uk-UA"/>
        </w:rPr>
        <w:t xml:space="preserve"> </w:t>
      </w:r>
      <w:r w:rsidRPr="00E96CD5">
        <w:rPr>
          <w:sz w:val="28"/>
          <w:szCs w:val="25"/>
          <w:lang w:val="uk-UA"/>
        </w:rPr>
        <w:t>Г.</w:t>
      </w:r>
      <w:r w:rsidRPr="006D0DB1">
        <w:rPr>
          <w:sz w:val="28"/>
          <w:szCs w:val="25"/>
          <w:lang w:val="uk-UA"/>
        </w:rPr>
        <w:t xml:space="preserve"> </w:t>
      </w:r>
      <w:r w:rsidRPr="00E96CD5">
        <w:rPr>
          <w:sz w:val="28"/>
          <w:szCs w:val="25"/>
          <w:lang w:val="uk-UA"/>
        </w:rPr>
        <w:t>Мусатов</w:t>
      </w:r>
      <w:r>
        <w:rPr>
          <w:sz w:val="28"/>
          <w:szCs w:val="25"/>
          <w:lang w:val="uk-UA"/>
        </w:rPr>
        <w:t xml:space="preserve">] // </w:t>
      </w:r>
      <w:r w:rsidRPr="00E96CD5">
        <w:rPr>
          <w:sz w:val="28"/>
          <w:szCs w:val="25"/>
          <w:lang w:val="uk-UA"/>
        </w:rPr>
        <w:t>Сб.</w:t>
      </w:r>
      <w:r>
        <w:rPr>
          <w:sz w:val="28"/>
          <w:szCs w:val="25"/>
          <w:lang w:val="uk-UA"/>
        </w:rPr>
        <w:t xml:space="preserve"> </w:t>
      </w:r>
      <w:r w:rsidRPr="00E96CD5">
        <w:rPr>
          <w:sz w:val="28"/>
          <w:szCs w:val="25"/>
          <w:lang w:val="uk-UA"/>
        </w:rPr>
        <w:t>науч.</w:t>
      </w:r>
      <w:r>
        <w:rPr>
          <w:sz w:val="28"/>
          <w:szCs w:val="25"/>
          <w:lang w:val="uk-UA"/>
        </w:rPr>
        <w:t xml:space="preserve"> </w:t>
      </w:r>
      <w:r w:rsidRPr="00E96CD5">
        <w:rPr>
          <w:sz w:val="28"/>
          <w:szCs w:val="25"/>
          <w:lang w:val="uk-UA"/>
        </w:rPr>
        <w:t>статей Института зернового хозяйства.</w:t>
      </w:r>
      <w:r>
        <w:rPr>
          <w:sz w:val="28"/>
          <w:szCs w:val="25"/>
          <w:lang w:val="uk-UA"/>
        </w:rPr>
        <w:t xml:space="preserve"> –</w:t>
      </w:r>
      <w:r w:rsidRPr="00E96CD5">
        <w:rPr>
          <w:sz w:val="28"/>
          <w:szCs w:val="25"/>
          <w:lang w:val="uk-UA"/>
        </w:rPr>
        <w:t>Днепропетровск, 1974</w:t>
      </w:r>
      <w:r>
        <w:rPr>
          <w:sz w:val="28"/>
          <w:szCs w:val="25"/>
          <w:lang w:val="uk-UA"/>
        </w:rPr>
        <w:t xml:space="preserve">. – </w:t>
      </w:r>
      <w:r w:rsidRPr="00E96CD5">
        <w:rPr>
          <w:sz w:val="28"/>
          <w:szCs w:val="25"/>
          <w:lang w:val="uk-UA"/>
        </w:rPr>
        <w:t>С. 18</w:t>
      </w:r>
      <w:r>
        <w:rPr>
          <w:sz w:val="28"/>
          <w:szCs w:val="25"/>
          <w:lang w:val="uk-UA"/>
        </w:rPr>
        <w:t>–</w:t>
      </w:r>
      <w:r w:rsidRPr="00E96CD5">
        <w:rPr>
          <w:sz w:val="28"/>
          <w:szCs w:val="25"/>
          <w:lang w:val="uk-UA"/>
        </w:rPr>
        <w:t>29.</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8"/>
          <w:lang w:val="uk-UA"/>
        </w:rPr>
        <w:t xml:space="preserve"> </w:t>
      </w:r>
      <w:r w:rsidRPr="00E96CD5">
        <w:rPr>
          <w:sz w:val="28"/>
          <w:szCs w:val="28"/>
        </w:rPr>
        <w:t>Доспехов Б.</w:t>
      </w:r>
      <w:r>
        <w:rPr>
          <w:sz w:val="28"/>
          <w:szCs w:val="28"/>
          <w:lang w:val="uk-UA"/>
        </w:rPr>
        <w:t xml:space="preserve"> </w:t>
      </w:r>
      <w:r w:rsidRPr="00E96CD5">
        <w:rPr>
          <w:sz w:val="28"/>
          <w:szCs w:val="28"/>
        </w:rPr>
        <w:t>А. Методика полевого опыта (с основами статистической обра</w:t>
      </w:r>
      <w:r>
        <w:rPr>
          <w:sz w:val="28"/>
          <w:szCs w:val="28"/>
        </w:rPr>
        <w:t>ботки результатов исследований)</w:t>
      </w:r>
      <w:r w:rsidRPr="00E96CD5">
        <w:rPr>
          <w:sz w:val="28"/>
          <w:szCs w:val="28"/>
        </w:rPr>
        <w:t xml:space="preserve"> </w:t>
      </w:r>
      <w:r>
        <w:rPr>
          <w:sz w:val="28"/>
          <w:szCs w:val="28"/>
          <w:lang w:val="uk-UA"/>
        </w:rPr>
        <w:t xml:space="preserve">/ </w:t>
      </w:r>
      <w:r w:rsidRPr="00E96CD5">
        <w:rPr>
          <w:sz w:val="28"/>
          <w:szCs w:val="28"/>
        </w:rPr>
        <w:t>Б.</w:t>
      </w:r>
      <w:r>
        <w:rPr>
          <w:sz w:val="28"/>
          <w:szCs w:val="28"/>
          <w:lang w:val="uk-UA"/>
        </w:rPr>
        <w:t xml:space="preserve"> </w:t>
      </w:r>
      <w:r w:rsidRPr="00E96CD5">
        <w:rPr>
          <w:sz w:val="28"/>
          <w:szCs w:val="28"/>
        </w:rPr>
        <w:t>А. Доспехов</w:t>
      </w:r>
      <w:r>
        <w:rPr>
          <w:sz w:val="28"/>
          <w:szCs w:val="28"/>
          <w:lang w:val="uk-UA"/>
        </w:rPr>
        <w:t xml:space="preserve">. </w:t>
      </w:r>
      <w:r w:rsidRPr="00E96CD5">
        <w:rPr>
          <w:sz w:val="28"/>
          <w:szCs w:val="28"/>
        </w:rPr>
        <w:t>– М.</w:t>
      </w:r>
      <w:proofErr w:type="gramStart"/>
      <w:r>
        <w:rPr>
          <w:sz w:val="28"/>
          <w:szCs w:val="28"/>
          <w:lang w:val="uk-UA"/>
        </w:rPr>
        <w:t xml:space="preserve"> </w:t>
      </w:r>
      <w:r w:rsidRPr="00E96CD5">
        <w:rPr>
          <w:sz w:val="28"/>
          <w:szCs w:val="28"/>
        </w:rPr>
        <w:t>:</w:t>
      </w:r>
      <w:proofErr w:type="gramEnd"/>
      <w:r w:rsidRPr="00E96CD5">
        <w:rPr>
          <w:sz w:val="28"/>
          <w:szCs w:val="28"/>
        </w:rPr>
        <w:t xml:space="preserve"> </w:t>
      </w:r>
      <w:r w:rsidRPr="00E96CD5">
        <w:rPr>
          <w:sz w:val="28"/>
          <w:szCs w:val="28"/>
        </w:rPr>
        <w:lastRenderedPageBreak/>
        <w:t>Колос, 1979. – Изд. 4. – 416 с.</w:t>
      </w:r>
    </w:p>
    <w:p w:rsidR="00860557" w:rsidRPr="002F65D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szCs w:val="28"/>
        </w:rPr>
        <w:t xml:space="preserve">Методические указания по выявлению и учету численности энтомофагов и вредителей сельскохозяйственных культур / </w:t>
      </w:r>
      <w:r>
        <w:rPr>
          <w:sz w:val="28"/>
          <w:szCs w:val="28"/>
          <w:lang w:val="uk-UA"/>
        </w:rPr>
        <w:t>(</w:t>
      </w:r>
      <w:r w:rsidRPr="00E96CD5">
        <w:rPr>
          <w:sz w:val="28"/>
          <w:szCs w:val="28"/>
        </w:rPr>
        <w:t>Сост. В.</w:t>
      </w:r>
      <w:r>
        <w:rPr>
          <w:sz w:val="28"/>
          <w:szCs w:val="28"/>
        </w:rPr>
        <w:t xml:space="preserve"> </w:t>
      </w:r>
      <w:r w:rsidRPr="00E96CD5">
        <w:rPr>
          <w:sz w:val="28"/>
          <w:szCs w:val="28"/>
        </w:rPr>
        <w:t>А. Шапиро, В.</w:t>
      </w:r>
      <w:r>
        <w:rPr>
          <w:sz w:val="28"/>
          <w:szCs w:val="28"/>
        </w:rPr>
        <w:t xml:space="preserve"> </w:t>
      </w:r>
      <w:r w:rsidRPr="00E96CD5">
        <w:rPr>
          <w:sz w:val="28"/>
          <w:szCs w:val="28"/>
        </w:rPr>
        <w:t>А. Щепетильникова</w:t>
      </w:r>
      <w:r>
        <w:rPr>
          <w:sz w:val="28"/>
          <w:szCs w:val="28"/>
          <w:lang w:val="uk-UA"/>
        </w:rPr>
        <w:t>)</w:t>
      </w:r>
      <w:r w:rsidRPr="00E96CD5">
        <w:rPr>
          <w:sz w:val="28"/>
          <w:szCs w:val="28"/>
        </w:rPr>
        <w:t>. – М.</w:t>
      </w:r>
      <w:proofErr w:type="gramStart"/>
      <w:r>
        <w:rPr>
          <w:sz w:val="28"/>
          <w:szCs w:val="28"/>
        </w:rPr>
        <w:t xml:space="preserve"> </w:t>
      </w:r>
      <w:r w:rsidRPr="00E96CD5">
        <w:rPr>
          <w:sz w:val="28"/>
          <w:szCs w:val="28"/>
        </w:rPr>
        <w:t>:</w:t>
      </w:r>
      <w:proofErr w:type="gramEnd"/>
      <w:r w:rsidRPr="00E96CD5">
        <w:rPr>
          <w:sz w:val="28"/>
          <w:szCs w:val="28"/>
        </w:rPr>
        <w:t xml:space="preserve"> Колос, 1976. – 16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Методические указания по проведению полевих опытов с кукурузой. ВНИИ кукурузы.</w:t>
      </w:r>
      <w:r>
        <w:rPr>
          <w:sz w:val="28"/>
          <w:szCs w:val="25"/>
          <w:lang w:val="uk-UA"/>
        </w:rPr>
        <w:t xml:space="preserve">– </w:t>
      </w:r>
      <w:r w:rsidRPr="00E96CD5">
        <w:rPr>
          <w:sz w:val="28"/>
          <w:szCs w:val="25"/>
          <w:lang w:val="uk-UA"/>
        </w:rPr>
        <w:t>Днепропетровск</w:t>
      </w:r>
      <w:r>
        <w:rPr>
          <w:sz w:val="28"/>
          <w:szCs w:val="25"/>
          <w:lang w:val="uk-UA"/>
        </w:rPr>
        <w:t xml:space="preserve">, </w:t>
      </w:r>
      <w:r w:rsidRPr="00E96CD5">
        <w:rPr>
          <w:sz w:val="28"/>
          <w:szCs w:val="25"/>
          <w:lang w:val="uk-UA"/>
        </w:rPr>
        <w:t>1980</w:t>
      </w:r>
      <w:r>
        <w:rPr>
          <w:sz w:val="28"/>
          <w:szCs w:val="25"/>
          <w:lang w:val="uk-UA"/>
        </w:rPr>
        <w:t>.–</w:t>
      </w:r>
      <w:r w:rsidRPr="00E96CD5">
        <w:rPr>
          <w:sz w:val="28"/>
          <w:szCs w:val="25"/>
          <w:lang w:val="uk-UA"/>
        </w:rPr>
        <w:t xml:space="preserve"> 54с.</w:t>
      </w:r>
    </w:p>
    <w:p w:rsidR="00860557" w:rsidRPr="00521E6A"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521E6A">
        <w:rPr>
          <w:sz w:val="28"/>
          <w:szCs w:val="25"/>
          <w:lang w:val="uk-UA"/>
        </w:rPr>
        <w:t>Методические указания по проведению количественного учета беспозвоночных животных на производственной практике.– Днепропетровск,  1987. – С. 11–15.</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Pr>
          <w:sz w:val="28"/>
          <w:szCs w:val="28"/>
          <w:lang w:val="uk-UA"/>
        </w:rPr>
        <w:t xml:space="preserve"> </w:t>
      </w:r>
      <w:r w:rsidRPr="00E96CD5">
        <w:rPr>
          <w:sz w:val="28"/>
          <w:szCs w:val="28"/>
        </w:rPr>
        <w:t>Фасулати К.</w:t>
      </w:r>
      <w:r>
        <w:rPr>
          <w:sz w:val="28"/>
          <w:szCs w:val="28"/>
          <w:lang w:val="uk-UA"/>
        </w:rPr>
        <w:t xml:space="preserve"> </w:t>
      </w:r>
      <w:r w:rsidRPr="00E96CD5">
        <w:rPr>
          <w:sz w:val="28"/>
          <w:szCs w:val="28"/>
        </w:rPr>
        <w:t>К.  Полевое и</w:t>
      </w:r>
      <w:r>
        <w:rPr>
          <w:sz w:val="28"/>
          <w:szCs w:val="28"/>
        </w:rPr>
        <w:t>зучение наземных беспозвоночных</w:t>
      </w:r>
      <w:r>
        <w:rPr>
          <w:sz w:val="28"/>
          <w:szCs w:val="28"/>
          <w:lang w:val="uk-UA"/>
        </w:rPr>
        <w:t xml:space="preserve"> / </w:t>
      </w:r>
      <w:r w:rsidRPr="00E96CD5">
        <w:rPr>
          <w:sz w:val="28"/>
          <w:szCs w:val="28"/>
        </w:rPr>
        <w:t>Фасулати К.</w:t>
      </w:r>
      <w:r>
        <w:rPr>
          <w:sz w:val="28"/>
          <w:szCs w:val="28"/>
          <w:lang w:val="uk-UA"/>
        </w:rPr>
        <w:t xml:space="preserve"> </w:t>
      </w:r>
      <w:r w:rsidRPr="00E96CD5">
        <w:rPr>
          <w:sz w:val="28"/>
          <w:szCs w:val="28"/>
        </w:rPr>
        <w:t xml:space="preserve">К. </w:t>
      </w:r>
      <w:r>
        <w:rPr>
          <w:sz w:val="28"/>
          <w:szCs w:val="28"/>
          <w:lang w:val="uk-UA"/>
        </w:rPr>
        <w:t>–</w:t>
      </w:r>
      <w:r w:rsidRPr="00E96CD5">
        <w:rPr>
          <w:sz w:val="28"/>
          <w:szCs w:val="28"/>
        </w:rPr>
        <w:t xml:space="preserve"> М.</w:t>
      </w:r>
      <w:proofErr w:type="gramStart"/>
      <w:r w:rsidRPr="00E96CD5">
        <w:rPr>
          <w:sz w:val="28"/>
          <w:szCs w:val="28"/>
        </w:rPr>
        <w:t xml:space="preserve"> :</w:t>
      </w:r>
      <w:proofErr w:type="gramEnd"/>
      <w:r>
        <w:rPr>
          <w:sz w:val="28"/>
          <w:szCs w:val="28"/>
          <w:lang w:val="uk-UA"/>
        </w:rPr>
        <w:t xml:space="preserve"> </w:t>
      </w:r>
      <w:r w:rsidRPr="00E96CD5">
        <w:rPr>
          <w:sz w:val="28"/>
          <w:szCs w:val="28"/>
        </w:rPr>
        <w:t xml:space="preserve">Высш. школа, 1971. </w:t>
      </w:r>
      <w:r>
        <w:rPr>
          <w:sz w:val="28"/>
          <w:szCs w:val="28"/>
          <w:lang w:val="uk-UA"/>
        </w:rPr>
        <w:t xml:space="preserve">– </w:t>
      </w:r>
      <w:r w:rsidRPr="00E96CD5">
        <w:rPr>
          <w:sz w:val="28"/>
          <w:szCs w:val="28"/>
        </w:rPr>
        <w:t>424</w:t>
      </w:r>
      <w:r>
        <w:rPr>
          <w:sz w:val="28"/>
          <w:szCs w:val="28"/>
          <w:lang w:val="uk-UA"/>
        </w:rPr>
        <w:t xml:space="preserve"> </w:t>
      </w:r>
      <w:r w:rsidRPr="00E96CD5">
        <w:rPr>
          <w:sz w:val="28"/>
          <w:szCs w:val="28"/>
        </w:rPr>
        <w:t>с</w:t>
      </w:r>
      <w:r>
        <w:rPr>
          <w:sz w:val="28"/>
          <w:szCs w:val="25"/>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lang w:val="uk-UA"/>
        </w:rPr>
      </w:pPr>
      <w:r w:rsidRPr="00E96CD5">
        <w:rPr>
          <w:sz w:val="28"/>
          <w:szCs w:val="25"/>
          <w:lang w:val="uk-UA"/>
        </w:rPr>
        <w:t xml:space="preserve"> Косов В.</w:t>
      </w:r>
      <w:r>
        <w:rPr>
          <w:sz w:val="28"/>
          <w:szCs w:val="25"/>
          <w:lang w:val="uk-UA"/>
        </w:rPr>
        <w:t xml:space="preserve"> В.</w:t>
      </w:r>
      <w:r w:rsidRPr="00E96CD5">
        <w:rPr>
          <w:sz w:val="28"/>
          <w:szCs w:val="25"/>
          <w:lang w:val="uk-UA"/>
        </w:rPr>
        <w:t xml:space="preserve"> Прогноз появлення </w:t>
      </w:r>
      <w:r>
        <w:rPr>
          <w:sz w:val="28"/>
          <w:szCs w:val="25"/>
          <w:lang w:val="uk-UA"/>
        </w:rPr>
        <w:t>и</w:t>
      </w:r>
      <w:r w:rsidRPr="00E96CD5">
        <w:rPr>
          <w:sz w:val="28"/>
          <w:szCs w:val="25"/>
          <w:lang w:val="uk-UA"/>
        </w:rPr>
        <w:t xml:space="preserve"> учет вредителей </w:t>
      </w:r>
      <w:r>
        <w:rPr>
          <w:sz w:val="28"/>
          <w:szCs w:val="25"/>
          <w:lang w:val="uk-UA"/>
        </w:rPr>
        <w:t>и</w:t>
      </w:r>
      <w:r w:rsidRPr="00E96CD5">
        <w:rPr>
          <w:sz w:val="28"/>
          <w:szCs w:val="25"/>
          <w:lang w:val="uk-UA"/>
        </w:rPr>
        <w:t xml:space="preserve"> болезне</w:t>
      </w:r>
      <w:r>
        <w:rPr>
          <w:sz w:val="28"/>
          <w:szCs w:val="25"/>
          <w:lang w:val="uk-UA"/>
        </w:rPr>
        <w:t>й сельскохозяйственн</w:t>
      </w:r>
      <w:r>
        <w:rPr>
          <w:sz w:val="28"/>
          <w:szCs w:val="25"/>
        </w:rPr>
        <w:t>ы</w:t>
      </w:r>
      <w:r>
        <w:rPr>
          <w:sz w:val="28"/>
          <w:szCs w:val="25"/>
          <w:lang w:val="uk-UA"/>
        </w:rPr>
        <w:t>х культур /</w:t>
      </w:r>
      <w:r w:rsidRPr="006E1E47">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В.</w:t>
      </w:r>
      <w:r>
        <w:rPr>
          <w:sz w:val="28"/>
          <w:szCs w:val="25"/>
          <w:lang w:val="uk-UA"/>
        </w:rPr>
        <w:t xml:space="preserve"> </w:t>
      </w:r>
      <w:r w:rsidRPr="00E96CD5">
        <w:rPr>
          <w:sz w:val="28"/>
          <w:szCs w:val="25"/>
          <w:lang w:val="uk-UA"/>
        </w:rPr>
        <w:t>Косов, И.</w:t>
      </w:r>
      <w:r>
        <w:rPr>
          <w:sz w:val="28"/>
          <w:szCs w:val="25"/>
          <w:lang w:val="uk-UA"/>
        </w:rPr>
        <w:t xml:space="preserve"> </w:t>
      </w:r>
      <w:r w:rsidRPr="00E96CD5">
        <w:rPr>
          <w:sz w:val="28"/>
          <w:szCs w:val="25"/>
          <w:lang w:val="uk-UA"/>
        </w:rPr>
        <w:t>Я. Поляков</w:t>
      </w:r>
      <w:r>
        <w:rPr>
          <w:sz w:val="28"/>
          <w:szCs w:val="25"/>
          <w:lang w:val="uk-UA"/>
        </w:rPr>
        <w:t>. – Москва, 1958</w:t>
      </w:r>
      <w:r w:rsidRPr="00E96CD5">
        <w:rPr>
          <w:sz w:val="28"/>
          <w:szCs w:val="25"/>
          <w:lang w:val="uk-UA"/>
        </w:rPr>
        <w:t xml:space="preserve"> </w:t>
      </w:r>
      <w:r>
        <w:rPr>
          <w:sz w:val="28"/>
          <w:szCs w:val="25"/>
          <w:lang w:val="uk-UA"/>
        </w:rPr>
        <w:t xml:space="preserve">– </w:t>
      </w:r>
      <w:r w:rsidRPr="00E96CD5">
        <w:rPr>
          <w:sz w:val="28"/>
          <w:szCs w:val="25"/>
          <w:lang w:val="uk-UA"/>
        </w:rPr>
        <w:t>С. 182</w:t>
      </w:r>
      <w:r>
        <w:rPr>
          <w:sz w:val="28"/>
          <w:szCs w:val="25"/>
          <w:lang w:val="uk-UA"/>
        </w:rPr>
        <w:t>–</w:t>
      </w:r>
      <w:r w:rsidRPr="00E96CD5">
        <w:rPr>
          <w:sz w:val="28"/>
          <w:szCs w:val="25"/>
          <w:lang w:val="uk-UA"/>
        </w:rPr>
        <w:t>202.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rPr>
      </w:pPr>
      <w:r w:rsidRPr="00E96CD5">
        <w:rPr>
          <w:sz w:val="28"/>
          <w:szCs w:val="25"/>
          <w:lang w:val="uk-UA"/>
        </w:rPr>
        <w:t xml:space="preserve"> Гиляров М.</w:t>
      </w:r>
      <w:r>
        <w:rPr>
          <w:sz w:val="28"/>
          <w:szCs w:val="25"/>
          <w:lang w:val="uk-UA"/>
        </w:rPr>
        <w:t xml:space="preserve"> </w:t>
      </w:r>
      <w:r w:rsidRPr="00E96CD5">
        <w:rPr>
          <w:sz w:val="28"/>
          <w:szCs w:val="25"/>
          <w:lang w:val="uk-UA"/>
        </w:rPr>
        <w:t>С. Методы количе</w:t>
      </w:r>
      <w:r>
        <w:rPr>
          <w:sz w:val="28"/>
          <w:szCs w:val="25"/>
          <w:lang w:val="uk-UA"/>
        </w:rPr>
        <w:t xml:space="preserve">ственного учета почвенной фауны / </w:t>
      </w:r>
      <w:r w:rsidRPr="00E96CD5">
        <w:rPr>
          <w:sz w:val="28"/>
          <w:szCs w:val="25"/>
          <w:lang w:val="uk-UA"/>
        </w:rPr>
        <w:t>М.</w:t>
      </w:r>
      <w:r>
        <w:rPr>
          <w:sz w:val="28"/>
          <w:szCs w:val="25"/>
          <w:lang w:val="uk-UA"/>
        </w:rPr>
        <w:t xml:space="preserve"> </w:t>
      </w:r>
      <w:r w:rsidRPr="00E96CD5">
        <w:rPr>
          <w:sz w:val="28"/>
          <w:szCs w:val="25"/>
          <w:lang w:val="uk-UA"/>
        </w:rPr>
        <w:t xml:space="preserve">С. Гиляров </w:t>
      </w:r>
      <w:r>
        <w:rPr>
          <w:sz w:val="28"/>
          <w:szCs w:val="25"/>
          <w:lang w:val="uk-UA"/>
        </w:rPr>
        <w:t xml:space="preserve">// Почвоведение. – </w:t>
      </w:r>
      <w:r w:rsidRPr="00E96CD5">
        <w:rPr>
          <w:sz w:val="28"/>
          <w:szCs w:val="25"/>
          <w:lang w:val="uk-UA"/>
        </w:rPr>
        <w:t>1941</w:t>
      </w:r>
      <w:r>
        <w:rPr>
          <w:sz w:val="28"/>
          <w:szCs w:val="25"/>
          <w:lang w:val="uk-UA"/>
        </w:rPr>
        <w:t>. –</w:t>
      </w:r>
      <w:r w:rsidRPr="00E96CD5">
        <w:rPr>
          <w:sz w:val="28"/>
          <w:szCs w:val="25"/>
          <w:lang w:val="uk-UA"/>
        </w:rPr>
        <w:t xml:space="preserve"> №</w:t>
      </w:r>
      <w:r>
        <w:rPr>
          <w:sz w:val="28"/>
          <w:szCs w:val="25"/>
          <w:lang w:val="uk-UA"/>
        </w:rPr>
        <w:t xml:space="preserve"> </w:t>
      </w:r>
      <w:r w:rsidRPr="00E96CD5">
        <w:rPr>
          <w:sz w:val="28"/>
          <w:szCs w:val="25"/>
          <w:lang w:val="uk-UA"/>
        </w:rPr>
        <w:t>4. –</w:t>
      </w:r>
      <w:r>
        <w:rPr>
          <w:sz w:val="28"/>
          <w:szCs w:val="25"/>
          <w:lang w:val="uk-UA"/>
        </w:rPr>
        <w:t xml:space="preserve"> </w:t>
      </w:r>
      <w:r w:rsidRPr="00E96CD5">
        <w:rPr>
          <w:sz w:val="28"/>
          <w:szCs w:val="25"/>
          <w:lang w:val="uk-UA"/>
        </w:rPr>
        <w:t>С.</w:t>
      </w:r>
      <w:r>
        <w:rPr>
          <w:sz w:val="28"/>
          <w:szCs w:val="25"/>
          <w:lang w:val="uk-UA"/>
        </w:rPr>
        <w:t xml:space="preserve"> </w:t>
      </w:r>
      <w:r w:rsidRPr="00E96CD5">
        <w:rPr>
          <w:sz w:val="28"/>
          <w:szCs w:val="25"/>
          <w:lang w:val="uk-UA"/>
        </w:rPr>
        <w:t>48-77.</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Pr>
          <w:sz w:val="28"/>
          <w:szCs w:val="28"/>
        </w:rPr>
        <w:t xml:space="preserve">Скугравы В. </w:t>
      </w:r>
      <w:r w:rsidRPr="00E96CD5">
        <w:rPr>
          <w:sz w:val="28"/>
          <w:szCs w:val="28"/>
        </w:rPr>
        <w:t>Изучени</w:t>
      </w:r>
      <w:r>
        <w:rPr>
          <w:sz w:val="28"/>
          <w:szCs w:val="28"/>
        </w:rPr>
        <w:t>е энтомоценозов полевых культур</w:t>
      </w:r>
      <w:r w:rsidRPr="00E96CD5">
        <w:rPr>
          <w:sz w:val="28"/>
          <w:szCs w:val="28"/>
        </w:rPr>
        <w:t xml:space="preserve"> </w:t>
      </w:r>
      <w:r>
        <w:rPr>
          <w:sz w:val="28"/>
          <w:szCs w:val="28"/>
        </w:rPr>
        <w:t xml:space="preserve">/ </w:t>
      </w:r>
      <w:r w:rsidRPr="00E96CD5">
        <w:rPr>
          <w:sz w:val="28"/>
          <w:szCs w:val="28"/>
        </w:rPr>
        <w:t>В.</w:t>
      </w:r>
      <w:r>
        <w:rPr>
          <w:sz w:val="28"/>
          <w:szCs w:val="28"/>
        </w:rPr>
        <w:t xml:space="preserve"> </w:t>
      </w:r>
      <w:r w:rsidRPr="00E96CD5">
        <w:rPr>
          <w:sz w:val="28"/>
          <w:szCs w:val="28"/>
        </w:rPr>
        <w:t>Скугравы, К. Новак // Эн</w:t>
      </w:r>
      <w:r>
        <w:rPr>
          <w:sz w:val="28"/>
          <w:szCs w:val="28"/>
        </w:rPr>
        <w:t>томол. обозрение. –</w:t>
      </w:r>
      <w:r w:rsidRPr="00E96CD5">
        <w:rPr>
          <w:sz w:val="28"/>
          <w:szCs w:val="28"/>
        </w:rPr>
        <w:t xml:space="preserve"> 1961. – Т. 40. – № 4. – С. 807</w:t>
      </w:r>
      <w:r>
        <w:rPr>
          <w:sz w:val="28"/>
          <w:szCs w:val="28"/>
        </w:rPr>
        <w:t>–</w:t>
      </w:r>
      <w:r w:rsidRPr="00E96CD5">
        <w:rPr>
          <w:sz w:val="28"/>
          <w:szCs w:val="28"/>
        </w:rPr>
        <w:t>814.</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rPr>
      </w:pPr>
      <w:r w:rsidRPr="00E96CD5">
        <w:rPr>
          <w:sz w:val="28"/>
          <w:szCs w:val="28"/>
          <w:lang w:val="uk-UA"/>
        </w:rPr>
        <w:t xml:space="preserve"> </w:t>
      </w:r>
      <w:r w:rsidRPr="00E96CD5">
        <w:rPr>
          <w:sz w:val="28"/>
          <w:szCs w:val="28"/>
        </w:rPr>
        <w:t>Тихомирова А.</w:t>
      </w:r>
      <w:r>
        <w:rPr>
          <w:sz w:val="28"/>
          <w:szCs w:val="28"/>
          <w:lang w:val="uk-UA"/>
        </w:rPr>
        <w:t xml:space="preserve"> </w:t>
      </w:r>
      <w:r w:rsidRPr="00E96CD5">
        <w:rPr>
          <w:sz w:val="28"/>
          <w:szCs w:val="28"/>
        </w:rPr>
        <w:t xml:space="preserve">Л. Учёт почвенных беспозвоночных </w:t>
      </w:r>
      <w:r>
        <w:rPr>
          <w:sz w:val="28"/>
          <w:szCs w:val="28"/>
          <w:lang w:val="uk-UA"/>
        </w:rPr>
        <w:t xml:space="preserve">/ </w:t>
      </w:r>
      <w:r w:rsidRPr="00E96CD5">
        <w:rPr>
          <w:sz w:val="28"/>
          <w:szCs w:val="28"/>
        </w:rPr>
        <w:t>А.</w:t>
      </w:r>
      <w:r>
        <w:rPr>
          <w:sz w:val="28"/>
          <w:szCs w:val="28"/>
          <w:lang w:val="uk-UA"/>
        </w:rPr>
        <w:t xml:space="preserve"> </w:t>
      </w:r>
      <w:r w:rsidRPr="00E96CD5">
        <w:rPr>
          <w:sz w:val="28"/>
          <w:szCs w:val="28"/>
        </w:rPr>
        <w:t>Л. Тихомирова // Методы почвенно-зоологических исследований</w:t>
      </w:r>
      <w:r>
        <w:rPr>
          <w:sz w:val="28"/>
          <w:szCs w:val="28"/>
          <w:lang w:val="uk-UA"/>
        </w:rPr>
        <w:t>.</w:t>
      </w:r>
      <w:r w:rsidRPr="00E96CD5">
        <w:rPr>
          <w:sz w:val="28"/>
          <w:szCs w:val="28"/>
        </w:rPr>
        <w:t xml:space="preserve"> – М.</w:t>
      </w:r>
      <w:proofErr w:type="gramStart"/>
      <w:r>
        <w:rPr>
          <w:sz w:val="28"/>
          <w:szCs w:val="28"/>
          <w:lang w:val="uk-UA"/>
        </w:rPr>
        <w:t xml:space="preserve"> </w:t>
      </w:r>
      <w:r w:rsidRPr="00E96CD5">
        <w:rPr>
          <w:sz w:val="28"/>
          <w:szCs w:val="28"/>
        </w:rPr>
        <w:t>:</w:t>
      </w:r>
      <w:proofErr w:type="gramEnd"/>
      <w:r w:rsidRPr="00E96CD5">
        <w:rPr>
          <w:sz w:val="28"/>
          <w:szCs w:val="28"/>
        </w:rPr>
        <w:t xml:space="preserve"> Наука, 1975. – С. 73–86.</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szCs w:val="25"/>
          <w:lang w:val="en-US"/>
        </w:rPr>
        <w:t xml:space="preserve">Barber E. Traps for cave inhabiting insects </w:t>
      </w:r>
      <w:r>
        <w:rPr>
          <w:sz w:val="28"/>
          <w:szCs w:val="25"/>
          <w:lang w:val="uk-UA"/>
        </w:rPr>
        <w:t xml:space="preserve">/ </w:t>
      </w:r>
      <w:r w:rsidRPr="00E96CD5">
        <w:rPr>
          <w:sz w:val="28"/>
          <w:szCs w:val="25"/>
          <w:lang w:val="en-US"/>
        </w:rPr>
        <w:t xml:space="preserve">E. Barber // Elisha Mitchel Soi. Soc. </w:t>
      </w:r>
      <w:r>
        <w:rPr>
          <w:sz w:val="28"/>
          <w:szCs w:val="25"/>
          <w:lang w:val="uk-UA"/>
        </w:rPr>
        <w:t>–</w:t>
      </w:r>
      <w:r w:rsidRPr="00E96CD5">
        <w:rPr>
          <w:sz w:val="28"/>
          <w:szCs w:val="25"/>
          <w:lang w:val="en-US"/>
        </w:rPr>
        <w:t xml:space="preserve"> 1931. </w:t>
      </w:r>
      <w:r>
        <w:rPr>
          <w:sz w:val="28"/>
          <w:szCs w:val="25"/>
          <w:lang w:val="uk-UA"/>
        </w:rPr>
        <w:t>–</w:t>
      </w:r>
      <w:r>
        <w:rPr>
          <w:sz w:val="28"/>
          <w:szCs w:val="25"/>
          <w:lang w:val="en-US"/>
        </w:rPr>
        <w:t xml:space="preserve"> V. 46. − P. 252.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lang w:val="uk-UA"/>
        </w:rPr>
        <w:t xml:space="preserve"> Определитель</w:t>
      </w:r>
      <w:r w:rsidRPr="00E96CD5">
        <w:rPr>
          <w:sz w:val="28"/>
        </w:rPr>
        <w:t xml:space="preserve"> вредных и полезных насекомых и клещей зерновых культур в СССР</w:t>
      </w:r>
      <w:r>
        <w:rPr>
          <w:sz w:val="28"/>
          <w:lang w:val="uk-UA"/>
        </w:rPr>
        <w:t xml:space="preserve"> </w:t>
      </w:r>
      <w:r w:rsidRPr="00E96CD5">
        <w:rPr>
          <w:sz w:val="28"/>
        </w:rPr>
        <w:t xml:space="preserve">/ </w:t>
      </w:r>
      <w:r>
        <w:rPr>
          <w:sz w:val="28"/>
          <w:lang w:val="uk-UA"/>
        </w:rPr>
        <w:t>[</w:t>
      </w:r>
      <w:r w:rsidRPr="00E96CD5">
        <w:rPr>
          <w:sz w:val="28"/>
        </w:rPr>
        <w:t>В.</w:t>
      </w:r>
      <w:r>
        <w:rPr>
          <w:sz w:val="28"/>
          <w:lang w:val="uk-UA"/>
        </w:rPr>
        <w:t xml:space="preserve"> </w:t>
      </w:r>
      <w:r w:rsidRPr="00E96CD5">
        <w:rPr>
          <w:sz w:val="28"/>
        </w:rPr>
        <w:t>С. Великань, В.</w:t>
      </w:r>
      <w:r>
        <w:rPr>
          <w:sz w:val="28"/>
          <w:lang w:val="uk-UA"/>
        </w:rPr>
        <w:t xml:space="preserve"> </w:t>
      </w:r>
      <w:r w:rsidRPr="00E96CD5">
        <w:rPr>
          <w:sz w:val="28"/>
        </w:rPr>
        <w:t>Б. Голуб, Е.</w:t>
      </w:r>
      <w:r>
        <w:rPr>
          <w:sz w:val="28"/>
          <w:lang w:val="uk-UA"/>
        </w:rPr>
        <w:t xml:space="preserve"> </w:t>
      </w:r>
      <w:r w:rsidRPr="00E96CD5">
        <w:rPr>
          <w:sz w:val="28"/>
        </w:rPr>
        <w:t>Л. Гурьева и др.</w:t>
      </w:r>
      <w:r>
        <w:rPr>
          <w:sz w:val="28"/>
          <w:lang w:val="uk-UA"/>
        </w:rPr>
        <w:t>]</w:t>
      </w:r>
      <w:proofErr w:type="gramStart"/>
      <w:r>
        <w:rPr>
          <w:sz w:val="28"/>
          <w:lang w:val="uk-UA"/>
        </w:rPr>
        <w:t xml:space="preserve"> </w:t>
      </w:r>
      <w:r w:rsidRPr="00E96CD5">
        <w:rPr>
          <w:sz w:val="28"/>
        </w:rPr>
        <w:t>;</w:t>
      </w:r>
      <w:proofErr w:type="gramEnd"/>
      <w:r w:rsidRPr="00E96CD5">
        <w:rPr>
          <w:sz w:val="28"/>
        </w:rPr>
        <w:t xml:space="preserve"> </w:t>
      </w:r>
      <w:r>
        <w:rPr>
          <w:sz w:val="28"/>
          <w:lang w:val="uk-UA"/>
        </w:rPr>
        <w:t>(</w:t>
      </w:r>
      <w:r w:rsidRPr="00E96CD5">
        <w:rPr>
          <w:sz w:val="28"/>
        </w:rPr>
        <w:t>Сост. Л.</w:t>
      </w:r>
      <w:r>
        <w:rPr>
          <w:sz w:val="28"/>
          <w:lang w:val="uk-UA"/>
        </w:rPr>
        <w:t xml:space="preserve"> </w:t>
      </w:r>
      <w:r w:rsidRPr="00E96CD5">
        <w:rPr>
          <w:sz w:val="28"/>
        </w:rPr>
        <w:t>М. Копанева</w:t>
      </w:r>
      <w:r>
        <w:rPr>
          <w:sz w:val="28"/>
          <w:lang w:val="uk-UA"/>
        </w:rPr>
        <w:t>)</w:t>
      </w:r>
      <w:r w:rsidRPr="00E96CD5">
        <w:rPr>
          <w:sz w:val="28"/>
        </w:rPr>
        <w:t xml:space="preserve">. </w:t>
      </w:r>
      <w:r w:rsidRPr="00E96CD5">
        <w:rPr>
          <w:sz w:val="28"/>
          <w:lang w:val="uk-UA"/>
        </w:rPr>
        <w:t>– Л.</w:t>
      </w:r>
      <w:r>
        <w:rPr>
          <w:sz w:val="28"/>
          <w:lang w:val="uk-UA"/>
        </w:rPr>
        <w:t xml:space="preserve"> : Колос</w:t>
      </w:r>
      <w:r w:rsidRPr="00E96CD5">
        <w:rPr>
          <w:sz w:val="28"/>
          <w:lang w:val="uk-UA"/>
        </w:rPr>
        <w:t>, 1980. – 335</w:t>
      </w:r>
      <w:r>
        <w:rPr>
          <w:sz w:val="28"/>
          <w:lang w:val="uk-UA"/>
        </w:rPr>
        <w:t xml:space="preserve">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rPr>
      </w:pPr>
      <w:r w:rsidRPr="00E96CD5">
        <w:rPr>
          <w:sz w:val="28"/>
          <w:szCs w:val="28"/>
          <w:lang w:val="uk-UA"/>
        </w:rPr>
        <w:t xml:space="preserve"> </w:t>
      </w:r>
      <w:r w:rsidRPr="00E96CD5">
        <w:rPr>
          <w:sz w:val="28"/>
          <w:szCs w:val="28"/>
        </w:rPr>
        <w:t>Определитель насекомых Европейской части СССР. Жесткокрылые и веерокрылые</w:t>
      </w:r>
      <w:r w:rsidRPr="00E96CD5">
        <w:rPr>
          <w:sz w:val="28"/>
          <w:szCs w:val="28"/>
          <w:lang w:val="uk-UA"/>
        </w:rPr>
        <w:t xml:space="preserve"> / </w:t>
      </w:r>
      <w:r w:rsidRPr="00E96CD5">
        <w:rPr>
          <w:sz w:val="28"/>
          <w:szCs w:val="28"/>
        </w:rPr>
        <w:t>Под общ</w:t>
      </w:r>
      <w:proofErr w:type="gramStart"/>
      <w:r w:rsidRPr="00E96CD5">
        <w:rPr>
          <w:sz w:val="28"/>
          <w:szCs w:val="28"/>
        </w:rPr>
        <w:t>.</w:t>
      </w:r>
      <w:proofErr w:type="gramEnd"/>
      <w:r w:rsidRPr="00E96CD5">
        <w:rPr>
          <w:sz w:val="28"/>
          <w:szCs w:val="28"/>
        </w:rPr>
        <w:t xml:space="preserve"> </w:t>
      </w:r>
      <w:proofErr w:type="gramStart"/>
      <w:r w:rsidRPr="00E96CD5">
        <w:rPr>
          <w:sz w:val="28"/>
          <w:szCs w:val="28"/>
        </w:rPr>
        <w:t>р</w:t>
      </w:r>
      <w:proofErr w:type="gramEnd"/>
      <w:r w:rsidRPr="00E96CD5">
        <w:rPr>
          <w:sz w:val="28"/>
          <w:szCs w:val="28"/>
        </w:rPr>
        <w:t>ед. Г.</w:t>
      </w:r>
      <w:r>
        <w:rPr>
          <w:sz w:val="28"/>
          <w:szCs w:val="28"/>
          <w:lang w:val="uk-UA"/>
        </w:rPr>
        <w:t xml:space="preserve"> </w:t>
      </w:r>
      <w:r w:rsidRPr="00E96CD5">
        <w:rPr>
          <w:sz w:val="28"/>
          <w:szCs w:val="28"/>
        </w:rPr>
        <w:t>Я. Бей-Биенко. – М.</w:t>
      </w:r>
      <w:r>
        <w:rPr>
          <w:sz w:val="28"/>
          <w:szCs w:val="28"/>
          <w:lang w:val="uk-UA"/>
        </w:rPr>
        <w:t xml:space="preserve"> </w:t>
      </w:r>
      <w:r>
        <w:rPr>
          <w:sz w:val="28"/>
          <w:szCs w:val="28"/>
        </w:rPr>
        <w:t>–</w:t>
      </w:r>
      <w:r>
        <w:rPr>
          <w:sz w:val="28"/>
          <w:szCs w:val="28"/>
          <w:lang w:val="uk-UA"/>
        </w:rPr>
        <w:t xml:space="preserve"> </w:t>
      </w:r>
      <w:r w:rsidRPr="00E96CD5">
        <w:rPr>
          <w:sz w:val="28"/>
          <w:szCs w:val="28"/>
        </w:rPr>
        <w:t>Л.</w:t>
      </w:r>
      <w:proofErr w:type="gramStart"/>
      <w:r>
        <w:rPr>
          <w:sz w:val="28"/>
          <w:szCs w:val="28"/>
          <w:lang w:val="uk-UA"/>
        </w:rPr>
        <w:t xml:space="preserve"> </w:t>
      </w:r>
      <w:r w:rsidRPr="00E96CD5">
        <w:rPr>
          <w:sz w:val="28"/>
          <w:szCs w:val="28"/>
        </w:rPr>
        <w:t>:</w:t>
      </w:r>
      <w:proofErr w:type="gramEnd"/>
      <w:r w:rsidRPr="00E96CD5">
        <w:rPr>
          <w:sz w:val="28"/>
          <w:szCs w:val="28"/>
        </w:rPr>
        <w:t xml:space="preserve"> Наука</w:t>
      </w:r>
      <w:r w:rsidRPr="00E96CD5">
        <w:rPr>
          <w:sz w:val="28"/>
          <w:szCs w:val="28"/>
          <w:lang w:val="uk-UA"/>
        </w:rPr>
        <w:t>,</w:t>
      </w:r>
      <w:r w:rsidRPr="00E96CD5">
        <w:rPr>
          <w:sz w:val="28"/>
          <w:szCs w:val="28"/>
        </w:rPr>
        <w:t xml:space="preserve"> 1965. – Т. 2. – 668 с</w:t>
      </w:r>
      <w:r>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lastRenderedPageBreak/>
        <w:t xml:space="preserve"> </w:t>
      </w:r>
      <w:r w:rsidRPr="00E96CD5">
        <w:rPr>
          <w:sz w:val="28"/>
          <w:szCs w:val="28"/>
        </w:rPr>
        <w:t>Якобсон Г.</w:t>
      </w:r>
      <w:r>
        <w:rPr>
          <w:sz w:val="28"/>
          <w:szCs w:val="28"/>
          <w:lang w:val="uk-UA"/>
        </w:rPr>
        <w:t xml:space="preserve"> </w:t>
      </w:r>
      <w:r>
        <w:rPr>
          <w:sz w:val="28"/>
          <w:szCs w:val="28"/>
        </w:rPr>
        <w:t>Г. Определитель жуков</w:t>
      </w:r>
      <w:r w:rsidRPr="00E96CD5">
        <w:rPr>
          <w:sz w:val="28"/>
          <w:szCs w:val="28"/>
        </w:rPr>
        <w:t xml:space="preserve"> </w:t>
      </w:r>
      <w:r>
        <w:rPr>
          <w:sz w:val="28"/>
          <w:szCs w:val="28"/>
          <w:lang w:val="uk-UA"/>
        </w:rPr>
        <w:t xml:space="preserve">/ </w:t>
      </w:r>
      <w:r w:rsidRPr="00E96CD5">
        <w:rPr>
          <w:sz w:val="28"/>
          <w:szCs w:val="28"/>
        </w:rPr>
        <w:t>Г.</w:t>
      </w:r>
      <w:r>
        <w:rPr>
          <w:sz w:val="28"/>
          <w:szCs w:val="28"/>
          <w:lang w:val="uk-UA"/>
        </w:rPr>
        <w:t xml:space="preserve"> </w:t>
      </w:r>
      <w:r w:rsidRPr="00E96CD5">
        <w:rPr>
          <w:sz w:val="28"/>
          <w:szCs w:val="28"/>
        </w:rPr>
        <w:t>Г. Якобсон</w:t>
      </w:r>
      <w:r>
        <w:rPr>
          <w:sz w:val="28"/>
          <w:szCs w:val="28"/>
          <w:lang w:val="uk-UA"/>
        </w:rPr>
        <w:t>.</w:t>
      </w:r>
      <w:r w:rsidRPr="00E96CD5">
        <w:rPr>
          <w:sz w:val="28"/>
          <w:szCs w:val="28"/>
        </w:rPr>
        <w:t xml:space="preserve"> </w:t>
      </w:r>
      <w:r>
        <w:rPr>
          <w:sz w:val="28"/>
          <w:szCs w:val="28"/>
          <w:lang w:val="uk-UA"/>
        </w:rPr>
        <w:t>– [</w:t>
      </w:r>
      <w:r w:rsidRPr="00E96CD5">
        <w:rPr>
          <w:sz w:val="28"/>
          <w:szCs w:val="28"/>
        </w:rPr>
        <w:t>2-е.</w:t>
      </w:r>
      <w:r>
        <w:rPr>
          <w:sz w:val="28"/>
          <w:szCs w:val="28"/>
          <w:lang w:val="uk-UA"/>
        </w:rPr>
        <w:t xml:space="preserve"> </w:t>
      </w:r>
      <w:r w:rsidRPr="00E96CD5">
        <w:rPr>
          <w:sz w:val="28"/>
          <w:szCs w:val="28"/>
        </w:rPr>
        <w:t>изд.</w:t>
      </w:r>
      <w:r>
        <w:rPr>
          <w:sz w:val="28"/>
          <w:szCs w:val="28"/>
          <w:lang w:val="uk-UA"/>
        </w:rPr>
        <w:t xml:space="preserve">]. </w:t>
      </w:r>
      <w:r w:rsidRPr="00E96CD5">
        <w:rPr>
          <w:sz w:val="28"/>
          <w:szCs w:val="28"/>
        </w:rPr>
        <w:t>– М.</w:t>
      </w:r>
      <w:r>
        <w:rPr>
          <w:sz w:val="28"/>
          <w:szCs w:val="28"/>
          <w:lang w:val="uk-UA"/>
        </w:rPr>
        <w:t xml:space="preserve"> </w:t>
      </w:r>
      <w:r>
        <w:rPr>
          <w:sz w:val="28"/>
          <w:szCs w:val="28"/>
        </w:rPr>
        <w:t>–</w:t>
      </w:r>
      <w:r>
        <w:rPr>
          <w:sz w:val="28"/>
          <w:szCs w:val="28"/>
          <w:lang w:val="uk-UA"/>
        </w:rPr>
        <w:t xml:space="preserve"> </w:t>
      </w:r>
      <w:r w:rsidRPr="00E96CD5">
        <w:rPr>
          <w:sz w:val="28"/>
          <w:szCs w:val="28"/>
        </w:rPr>
        <w:t>Л.</w:t>
      </w:r>
      <w:proofErr w:type="gramStart"/>
      <w:r>
        <w:rPr>
          <w:sz w:val="28"/>
          <w:szCs w:val="28"/>
          <w:lang w:val="uk-UA"/>
        </w:rPr>
        <w:t xml:space="preserve"> </w:t>
      </w:r>
      <w:r w:rsidRPr="00E96CD5">
        <w:rPr>
          <w:sz w:val="28"/>
          <w:szCs w:val="28"/>
        </w:rPr>
        <w:t>:</w:t>
      </w:r>
      <w:proofErr w:type="gramEnd"/>
      <w:r w:rsidRPr="00E96CD5">
        <w:rPr>
          <w:sz w:val="28"/>
          <w:szCs w:val="28"/>
        </w:rPr>
        <w:t xml:space="preserve"> </w:t>
      </w:r>
      <w:r w:rsidRPr="00E96CD5">
        <w:rPr>
          <w:sz w:val="28"/>
          <w:szCs w:val="28"/>
          <w:lang w:val="uk-UA"/>
        </w:rPr>
        <w:t>Г</w:t>
      </w:r>
      <w:r w:rsidRPr="00E96CD5">
        <w:rPr>
          <w:sz w:val="28"/>
          <w:szCs w:val="28"/>
        </w:rPr>
        <w:t xml:space="preserve">ос. изд-во с.-х и колхозно-кооперат. </w:t>
      </w:r>
      <w:r>
        <w:rPr>
          <w:sz w:val="28"/>
          <w:szCs w:val="28"/>
          <w:lang w:val="uk-UA"/>
        </w:rPr>
        <w:t>л</w:t>
      </w:r>
      <w:r w:rsidRPr="00E96CD5">
        <w:rPr>
          <w:sz w:val="28"/>
          <w:szCs w:val="28"/>
        </w:rPr>
        <w:t>итературы, 1931. – 472 с.</w:t>
      </w:r>
    </w:p>
    <w:p w:rsidR="00860557" w:rsidRPr="00521E6A"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E96CD5">
        <w:rPr>
          <w:sz w:val="28"/>
          <w:szCs w:val="28"/>
        </w:rPr>
        <w:t>Россолимо Т.</w:t>
      </w:r>
      <w:r>
        <w:rPr>
          <w:sz w:val="28"/>
          <w:szCs w:val="28"/>
          <w:lang w:val="uk-UA"/>
        </w:rPr>
        <w:t xml:space="preserve"> </w:t>
      </w:r>
      <w:r>
        <w:rPr>
          <w:sz w:val="28"/>
          <w:szCs w:val="28"/>
        </w:rPr>
        <w:t>Е.</w:t>
      </w:r>
      <w:r w:rsidRPr="00E96CD5">
        <w:rPr>
          <w:sz w:val="28"/>
          <w:szCs w:val="28"/>
        </w:rPr>
        <w:t xml:space="preserve"> </w:t>
      </w:r>
      <w:r>
        <w:rPr>
          <w:sz w:val="28"/>
          <w:szCs w:val="28"/>
        </w:rPr>
        <w:t>Терм</w:t>
      </w:r>
      <w:proofErr w:type="gramStart"/>
      <w:r>
        <w:rPr>
          <w:sz w:val="28"/>
          <w:szCs w:val="28"/>
        </w:rPr>
        <w:t>о</w:t>
      </w:r>
      <w:r w:rsidRPr="00E96CD5">
        <w:rPr>
          <w:sz w:val="28"/>
          <w:szCs w:val="28"/>
        </w:rPr>
        <w:t>-</w:t>
      </w:r>
      <w:proofErr w:type="gramEnd"/>
      <w:r w:rsidRPr="00E96CD5">
        <w:rPr>
          <w:sz w:val="28"/>
          <w:szCs w:val="28"/>
        </w:rPr>
        <w:t xml:space="preserve"> и гигропреферендумы некоторых почвенных беспозвоночных в связи с их биотопическим распределением </w:t>
      </w:r>
      <w:r>
        <w:rPr>
          <w:sz w:val="28"/>
          <w:szCs w:val="28"/>
          <w:lang w:val="uk-UA"/>
        </w:rPr>
        <w:t xml:space="preserve">/ </w:t>
      </w:r>
      <w:r w:rsidRPr="00E96CD5">
        <w:rPr>
          <w:sz w:val="28"/>
          <w:szCs w:val="28"/>
        </w:rPr>
        <w:t>Т.</w:t>
      </w:r>
      <w:r>
        <w:rPr>
          <w:sz w:val="28"/>
          <w:szCs w:val="28"/>
          <w:lang w:val="uk-UA"/>
        </w:rPr>
        <w:t xml:space="preserve"> </w:t>
      </w:r>
      <w:r w:rsidRPr="00E96CD5">
        <w:rPr>
          <w:sz w:val="28"/>
          <w:szCs w:val="28"/>
        </w:rPr>
        <w:t>Е.</w:t>
      </w:r>
      <w:r>
        <w:rPr>
          <w:sz w:val="28"/>
          <w:szCs w:val="28"/>
          <w:lang w:val="uk-UA"/>
        </w:rPr>
        <w:t xml:space="preserve"> </w:t>
      </w:r>
      <w:r w:rsidRPr="00E96CD5">
        <w:rPr>
          <w:sz w:val="28"/>
          <w:szCs w:val="28"/>
        </w:rPr>
        <w:t>Россолимо, Л.</w:t>
      </w:r>
      <w:r>
        <w:rPr>
          <w:sz w:val="28"/>
          <w:szCs w:val="28"/>
          <w:lang w:val="uk-UA"/>
        </w:rPr>
        <w:t xml:space="preserve"> </w:t>
      </w:r>
      <w:r>
        <w:rPr>
          <w:sz w:val="28"/>
          <w:szCs w:val="28"/>
        </w:rPr>
        <w:t xml:space="preserve">Б. </w:t>
      </w:r>
      <w:r w:rsidRPr="00E96CD5">
        <w:rPr>
          <w:sz w:val="28"/>
          <w:szCs w:val="28"/>
        </w:rPr>
        <w:t xml:space="preserve">Рыбалов </w:t>
      </w:r>
      <w:r>
        <w:rPr>
          <w:sz w:val="28"/>
          <w:szCs w:val="28"/>
        </w:rPr>
        <w:t>// Зоол. Журнал</w:t>
      </w:r>
      <w:r>
        <w:rPr>
          <w:sz w:val="28"/>
          <w:szCs w:val="28"/>
          <w:lang w:val="uk-UA"/>
        </w:rPr>
        <w:t>. –</w:t>
      </w:r>
      <w:r w:rsidRPr="00E96CD5">
        <w:rPr>
          <w:sz w:val="28"/>
          <w:szCs w:val="28"/>
        </w:rPr>
        <w:t xml:space="preserve"> 1979. – Т. 58 – № 12. – С. 1802</w:t>
      </w:r>
      <w:r w:rsidRPr="00521E6A">
        <w:rPr>
          <w:sz w:val="28"/>
          <w:szCs w:val="28"/>
        </w:rPr>
        <w:t>–1810</w:t>
      </w:r>
      <w:r w:rsidRPr="00521E6A">
        <w:rPr>
          <w:sz w:val="28"/>
          <w:szCs w:val="28"/>
          <w:lang w:val="uk-UA"/>
        </w:rPr>
        <w:t>.</w:t>
      </w:r>
    </w:p>
    <w:p w:rsidR="00860557" w:rsidRPr="00521E6A"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521E6A">
        <w:rPr>
          <w:sz w:val="28"/>
          <w:szCs w:val="28"/>
          <w:lang w:val="uk-UA"/>
        </w:rPr>
        <w:t xml:space="preserve"> Палий В. Ф. Методика фенологических и фаунистических исследований насекомых / В. Ф. Палий.</w:t>
      </w:r>
      <w:r w:rsidRPr="00521E6A">
        <w:rPr>
          <w:sz w:val="28"/>
          <w:lang w:val="uk-UA"/>
        </w:rPr>
        <w:t xml:space="preserve"> – Фрунзе, 1966. – с. 170-172.</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8"/>
          <w:lang w:val="uk-UA"/>
        </w:rPr>
        <w:t xml:space="preserve"> </w:t>
      </w:r>
      <w:r w:rsidRPr="0034496B">
        <w:rPr>
          <w:sz w:val="28"/>
          <w:lang w:val="uk-UA"/>
        </w:rPr>
        <w:t>Агафонова З.</w:t>
      </w:r>
      <w:r>
        <w:rPr>
          <w:sz w:val="28"/>
          <w:lang w:val="uk-UA"/>
        </w:rPr>
        <w:t xml:space="preserve"> </w:t>
      </w:r>
      <w:r w:rsidRPr="0034496B">
        <w:rPr>
          <w:sz w:val="28"/>
          <w:lang w:val="uk-UA"/>
        </w:rPr>
        <w:t xml:space="preserve">Я. Биологический контроль в защите растений </w:t>
      </w:r>
      <w:r>
        <w:rPr>
          <w:sz w:val="28"/>
          <w:lang w:val="uk-UA"/>
        </w:rPr>
        <w:t xml:space="preserve">/ </w:t>
      </w:r>
      <w:r w:rsidRPr="0034496B">
        <w:rPr>
          <w:sz w:val="28"/>
          <w:lang w:val="uk-UA"/>
        </w:rPr>
        <w:t>З.</w:t>
      </w:r>
      <w:r>
        <w:rPr>
          <w:sz w:val="28"/>
          <w:lang w:val="uk-UA"/>
        </w:rPr>
        <w:t xml:space="preserve"> </w:t>
      </w:r>
      <w:r w:rsidRPr="0034496B">
        <w:rPr>
          <w:sz w:val="28"/>
          <w:lang w:val="uk-UA"/>
        </w:rPr>
        <w:t>Я. Агафонова</w:t>
      </w:r>
      <w:r>
        <w:rPr>
          <w:sz w:val="28"/>
          <w:lang w:val="uk-UA"/>
        </w:rPr>
        <w:t>.</w:t>
      </w:r>
      <w:r w:rsidRPr="0034496B">
        <w:rPr>
          <w:sz w:val="28"/>
          <w:lang w:val="uk-UA"/>
        </w:rPr>
        <w:t xml:space="preserve"> </w:t>
      </w:r>
      <w:r>
        <w:rPr>
          <w:sz w:val="28"/>
          <w:lang w:val="uk-UA"/>
        </w:rPr>
        <w:t xml:space="preserve">– </w:t>
      </w:r>
      <w:r w:rsidRPr="0034496B">
        <w:rPr>
          <w:sz w:val="28"/>
          <w:lang w:val="uk-UA"/>
        </w:rPr>
        <w:t>М.</w:t>
      </w:r>
      <w:r>
        <w:rPr>
          <w:sz w:val="28"/>
          <w:lang w:val="uk-UA"/>
        </w:rPr>
        <w:t xml:space="preserve"> </w:t>
      </w:r>
      <w:r w:rsidRPr="0034496B">
        <w:rPr>
          <w:sz w:val="28"/>
          <w:lang w:val="uk-UA"/>
        </w:rPr>
        <w:t>: Россельхозиздат, 1968. – 279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Методика випробування і застосування пестицидів</w:t>
      </w:r>
      <w:r w:rsidRPr="00441F37">
        <w:rPr>
          <w:sz w:val="28"/>
          <w:szCs w:val="25"/>
          <w:lang w:val="uk-UA"/>
        </w:rPr>
        <w:t xml:space="preserve"> </w:t>
      </w:r>
      <w:r>
        <w:rPr>
          <w:sz w:val="28"/>
          <w:szCs w:val="25"/>
          <w:lang w:val="uk-UA"/>
        </w:rPr>
        <w:t>/ [</w:t>
      </w:r>
      <w:r w:rsidRPr="00E96CD5">
        <w:rPr>
          <w:sz w:val="28"/>
          <w:szCs w:val="25"/>
          <w:lang w:val="uk-UA"/>
        </w:rPr>
        <w:t>С.</w:t>
      </w:r>
      <w:r>
        <w:rPr>
          <w:sz w:val="28"/>
          <w:szCs w:val="25"/>
          <w:lang w:val="uk-UA"/>
        </w:rPr>
        <w:t xml:space="preserve"> </w:t>
      </w:r>
      <w:r w:rsidRPr="00E96CD5">
        <w:rPr>
          <w:sz w:val="28"/>
          <w:szCs w:val="25"/>
          <w:lang w:val="uk-UA"/>
        </w:rPr>
        <w:t>О</w:t>
      </w:r>
      <w:r>
        <w:rPr>
          <w:sz w:val="28"/>
          <w:szCs w:val="25"/>
          <w:lang w:val="uk-UA"/>
        </w:rPr>
        <w:t>.</w:t>
      </w:r>
      <w:r w:rsidRPr="00441F37">
        <w:rPr>
          <w:sz w:val="28"/>
          <w:szCs w:val="25"/>
          <w:lang w:val="uk-UA"/>
        </w:rPr>
        <w:t xml:space="preserve"> </w:t>
      </w:r>
      <w:r w:rsidRPr="00E96CD5">
        <w:rPr>
          <w:sz w:val="28"/>
          <w:szCs w:val="25"/>
          <w:lang w:val="uk-UA"/>
        </w:rPr>
        <w:t>Трибель, Д.</w:t>
      </w:r>
      <w:r>
        <w:rPr>
          <w:sz w:val="28"/>
          <w:szCs w:val="25"/>
          <w:lang w:val="uk-UA"/>
        </w:rPr>
        <w:t xml:space="preserve"> </w:t>
      </w:r>
      <w:r w:rsidRPr="00E96CD5">
        <w:rPr>
          <w:sz w:val="28"/>
          <w:szCs w:val="25"/>
          <w:lang w:val="uk-UA"/>
        </w:rPr>
        <w:t>Д.</w:t>
      </w:r>
      <w:r>
        <w:rPr>
          <w:sz w:val="28"/>
          <w:szCs w:val="25"/>
          <w:lang w:val="uk-UA"/>
        </w:rPr>
        <w:t xml:space="preserve"> </w:t>
      </w:r>
      <w:r w:rsidRPr="00E96CD5">
        <w:rPr>
          <w:sz w:val="28"/>
          <w:szCs w:val="25"/>
          <w:lang w:val="uk-UA"/>
        </w:rPr>
        <w:t>Сігарьова, М.</w:t>
      </w:r>
      <w:r>
        <w:rPr>
          <w:sz w:val="28"/>
          <w:szCs w:val="25"/>
          <w:lang w:val="uk-UA"/>
        </w:rPr>
        <w:t xml:space="preserve"> </w:t>
      </w:r>
      <w:r w:rsidRPr="00E96CD5">
        <w:rPr>
          <w:sz w:val="28"/>
          <w:szCs w:val="25"/>
          <w:lang w:val="uk-UA"/>
        </w:rPr>
        <w:t>П.</w:t>
      </w:r>
      <w:r>
        <w:rPr>
          <w:sz w:val="28"/>
          <w:szCs w:val="25"/>
          <w:lang w:val="uk-UA"/>
        </w:rPr>
        <w:t xml:space="preserve"> </w:t>
      </w:r>
      <w:r w:rsidRPr="00E96CD5">
        <w:rPr>
          <w:sz w:val="28"/>
          <w:szCs w:val="25"/>
          <w:lang w:val="uk-UA"/>
        </w:rPr>
        <w:t>Секун, О.</w:t>
      </w:r>
      <w:r>
        <w:rPr>
          <w:sz w:val="28"/>
          <w:szCs w:val="25"/>
          <w:lang w:val="uk-UA"/>
        </w:rPr>
        <w:t xml:space="preserve"> </w:t>
      </w:r>
      <w:r w:rsidRPr="00E96CD5">
        <w:rPr>
          <w:sz w:val="28"/>
          <w:szCs w:val="25"/>
          <w:lang w:val="uk-UA"/>
        </w:rPr>
        <w:t>О.</w:t>
      </w:r>
      <w:r w:rsidRPr="00441F37">
        <w:rPr>
          <w:sz w:val="28"/>
          <w:szCs w:val="25"/>
          <w:lang w:val="uk-UA"/>
        </w:rPr>
        <w:t xml:space="preserve"> </w:t>
      </w:r>
      <w:r w:rsidRPr="00E96CD5">
        <w:rPr>
          <w:sz w:val="28"/>
          <w:szCs w:val="25"/>
          <w:lang w:val="uk-UA"/>
        </w:rPr>
        <w:t>Іващенко</w:t>
      </w:r>
      <w:r>
        <w:rPr>
          <w:sz w:val="28"/>
          <w:szCs w:val="25"/>
          <w:lang w:val="uk-UA"/>
        </w:rPr>
        <w:t>]</w:t>
      </w:r>
      <w:r w:rsidRPr="00E96CD5">
        <w:rPr>
          <w:sz w:val="28"/>
          <w:szCs w:val="25"/>
          <w:lang w:val="uk-UA"/>
        </w:rPr>
        <w:t xml:space="preserve">. </w:t>
      </w:r>
      <w:r>
        <w:rPr>
          <w:sz w:val="28"/>
          <w:szCs w:val="25"/>
          <w:lang w:val="uk-UA"/>
        </w:rPr>
        <w:t>–</w:t>
      </w:r>
      <w:r w:rsidRPr="00E96CD5">
        <w:rPr>
          <w:sz w:val="28"/>
          <w:szCs w:val="25"/>
          <w:lang w:val="uk-UA"/>
        </w:rPr>
        <w:t xml:space="preserve"> К.</w:t>
      </w:r>
      <w:r>
        <w:rPr>
          <w:sz w:val="28"/>
          <w:szCs w:val="25"/>
          <w:lang w:val="uk-UA"/>
        </w:rPr>
        <w:t xml:space="preserve"> </w:t>
      </w:r>
      <w:r w:rsidRPr="00E96CD5">
        <w:rPr>
          <w:sz w:val="28"/>
          <w:szCs w:val="25"/>
          <w:lang w:val="uk-UA"/>
        </w:rPr>
        <w:t>:</w:t>
      </w:r>
      <w:r>
        <w:rPr>
          <w:sz w:val="28"/>
          <w:szCs w:val="25"/>
          <w:lang w:val="uk-UA"/>
        </w:rPr>
        <w:t xml:space="preserve"> </w:t>
      </w:r>
      <w:r w:rsidRPr="00E96CD5">
        <w:rPr>
          <w:sz w:val="28"/>
          <w:szCs w:val="25"/>
          <w:lang w:val="uk-UA"/>
        </w:rPr>
        <w:t>Світ</w:t>
      </w:r>
      <w:r>
        <w:rPr>
          <w:sz w:val="28"/>
          <w:szCs w:val="25"/>
          <w:lang w:val="uk-UA"/>
        </w:rPr>
        <w:t xml:space="preserve">, </w:t>
      </w:r>
      <w:r w:rsidRPr="00E96CD5">
        <w:rPr>
          <w:sz w:val="28"/>
          <w:szCs w:val="25"/>
          <w:lang w:val="uk-UA"/>
        </w:rPr>
        <w:t>2001.</w:t>
      </w:r>
      <w:r>
        <w:rPr>
          <w:sz w:val="28"/>
          <w:szCs w:val="25"/>
          <w:lang w:val="uk-UA"/>
        </w:rPr>
        <w:t xml:space="preserve"> – </w:t>
      </w:r>
      <w:r w:rsidRPr="00E96CD5">
        <w:rPr>
          <w:sz w:val="28"/>
          <w:szCs w:val="25"/>
          <w:lang w:val="uk-UA"/>
        </w:rPr>
        <w:t>448 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Вольф В.</w:t>
      </w:r>
      <w:r>
        <w:rPr>
          <w:sz w:val="28"/>
          <w:szCs w:val="28"/>
          <w:lang w:val="uk-UA"/>
        </w:rPr>
        <w:t xml:space="preserve"> </w:t>
      </w:r>
      <w:r w:rsidRPr="00E96CD5">
        <w:rPr>
          <w:sz w:val="28"/>
          <w:szCs w:val="28"/>
          <w:lang w:val="uk-UA"/>
        </w:rPr>
        <w:t>Г. Статист</w:t>
      </w:r>
      <w:r>
        <w:rPr>
          <w:sz w:val="28"/>
          <w:szCs w:val="28"/>
          <w:lang w:val="uk-UA"/>
        </w:rPr>
        <w:t>ическая обработка опытных данных</w:t>
      </w:r>
      <w:r w:rsidRPr="00E96CD5">
        <w:rPr>
          <w:sz w:val="28"/>
          <w:szCs w:val="28"/>
          <w:lang w:val="uk-UA"/>
        </w:rPr>
        <w:t xml:space="preserve"> </w:t>
      </w:r>
      <w:r>
        <w:rPr>
          <w:sz w:val="28"/>
          <w:szCs w:val="28"/>
          <w:lang w:val="uk-UA"/>
        </w:rPr>
        <w:t xml:space="preserve">/ </w:t>
      </w:r>
      <w:r w:rsidRPr="00E96CD5">
        <w:rPr>
          <w:sz w:val="28"/>
          <w:szCs w:val="28"/>
          <w:lang w:val="uk-UA"/>
        </w:rPr>
        <w:t>В.</w:t>
      </w:r>
      <w:r>
        <w:rPr>
          <w:sz w:val="28"/>
          <w:szCs w:val="28"/>
          <w:lang w:val="uk-UA"/>
        </w:rPr>
        <w:t xml:space="preserve"> </w:t>
      </w:r>
      <w:r w:rsidRPr="00E96CD5">
        <w:rPr>
          <w:sz w:val="28"/>
          <w:szCs w:val="28"/>
          <w:lang w:val="uk-UA"/>
        </w:rPr>
        <w:t>Г. Вольф</w:t>
      </w:r>
      <w:r>
        <w:rPr>
          <w:sz w:val="28"/>
          <w:szCs w:val="28"/>
          <w:lang w:val="uk-UA"/>
        </w:rPr>
        <w:t>. –</w:t>
      </w:r>
      <w:r w:rsidRPr="00E96CD5">
        <w:rPr>
          <w:sz w:val="28"/>
          <w:szCs w:val="28"/>
          <w:lang w:val="uk-UA"/>
        </w:rPr>
        <w:t xml:space="preserve"> М.</w:t>
      </w:r>
      <w:r>
        <w:rPr>
          <w:sz w:val="28"/>
          <w:szCs w:val="28"/>
          <w:lang w:val="uk-UA"/>
        </w:rPr>
        <w:t xml:space="preserve"> : Колос</w:t>
      </w:r>
      <w:r w:rsidRPr="00E96CD5">
        <w:rPr>
          <w:sz w:val="28"/>
          <w:szCs w:val="28"/>
          <w:lang w:val="uk-UA"/>
        </w:rPr>
        <w:t>, 1966</w:t>
      </w:r>
      <w:r>
        <w:rPr>
          <w:sz w:val="28"/>
          <w:szCs w:val="28"/>
          <w:lang w:val="uk-UA"/>
        </w:rPr>
        <w:t xml:space="preserve">. – </w:t>
      </w:r>
      <w:r w:rsidRPr="00E96CD5">
        <w:rPr>
          <w:sz w:val="28"/>
          <w:szCs w:val="28"/>
          <w:lang w:val="uk-UA"/>
        </w:rPr>
        <w:t>253</w:t>
      </w:r>
      <w:r>
        <w:rPr>
          <w:sz w:val="28"/>
          <w:szCs w:val="28"/>
          <w:lang w:val="uk-UA"/>
        </w:rPr>
        <w:t xml:space="preserve"> </w:t>
      </w:r>
      <w:r w:rsidRPr="00E96CD5">
        <w:rPr>
          <w:sz w:val="28"/>
          <w:szCs w:val="28"/>
          <w:lang w:val="uk-UA"/>
        </w:rPr>
        <w:t>с.</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5"/>
          <w:lang w:val="uk-UA"/>
        </w:rPr>
      </w:pPr>
      <w:r w:rsidRPr="00E96CD5">
        <w:rPr>
          <w:sz w:val="28"/>
          <w:szCs w:val="25"/>
          <w:lang w:val="uk-UA"/>
        </w:rPr>
        <w:t xml:space="preserve"> </w:t>
      </w:r>
      <w:r w:rsidRPr="00E96CD5">
        <w:rPr>
          <w:sz w:val="28"/>
          <w:szCs w:val="28"/>
          <w:lang w:val="uk-UA"/>
        </w:rPr>
        <w:t xml:space="preserve"> </w:t>
      </w:r>
      <w:r w:rsidRPr="00E96CD5">
        <w:rPr>
          <w:sz w:val="28"/>
          <w:szCs w:val="25"/>
          <w:lang w:val="uk-UA"/>
        </w:rPr>
        <w:t>Кобелева Е.</w:t>
      </w:r>
      <w:r>
        <w:rPr>
          <w:sz w:val="28"/>
          <w:szCs w:val="25"/>
          <w:lang w:val="uk-UA"/>
        </w:rPr>
        <w:t xml:space="preserve"> Н. </w:t>
      </w:r>
      <w:r w:rsidRPr="00E96CD5">
        <w:rPr>
          <w:sz w:val="28"/>
          <w:szCs w:val="25"/>
          <w:lang w:val="uk-UA"/>
        </w:rPr>
        <w:t xml:space="preserve">Главнейшие вредители и болезни кукурузы в северно-западной части Степи Украины </w:t>
      </w:r>
      <w:r w:rsidRPr="00E96CD5">
        <w:rPr>
          <w:sz w:val="28"/>
          <w:szCs w:val="28"/>
          <w:lang w:val="uk-UA"/>
        </w:rPr>
        <w:t xml:space="preserve"> </w:t>
      </w:r>
      <w:r>
        <w:rPr>
          <w:sz w:val="28"/>
          <w:szCs w:val="28"/>
          <w:lang w:val="uk-UA"/>
        </w:rPr>
        <w:t xml:space="preserve">/ </w:t>
      </w:r>
      <w:r w:rsidRPr="00E96CD5">
        <w:rPr>
          <w:sz w:val="28"/>
          <w:szCs w:val="25"/>
          <w:lang w:val="uk-UA"/>
        </w:rPr>
        <w:t>Е.</w:t>
      </w:r>
      <w:r>
        <w:rPr>
          <w:sz w:val="28"/>
          <w:szCs w:val="25"/>
          <w:lang w:val="uk-UA"/>
        </w:rPr>
        <w:t xml:space="preserve"> </w:t>
      </w:r>
      <w:r w:rsidRPr="00E96CD5">
        <w:rPr>
          <w:sz w:val="28"/>
          <w:szCs w:val="25"/>
          <w:lang w:val="uk-UA"/>
        </w:rPr>
        <w:t>Н.</w:t>
      </w:r>
      <w:r>
        <w:rPr>
          <w:sz w:val="28"/>
          <w:szCs w:val="25"/>
          <w:lang w:val="uk-UA"/>
        </w:rPr>
        <w:t xml:space="preserve"> </w:t>
      </w:r>
      <w:r w:rsidRPr="00E96CD5">
        <w:rPr>
          <w:sz w:val="28"/>
          <w:szCs w:val="25"/>
          <w:lang w:val="uk-UA"/>
        </w:rPr>
        <w:t>Кобелева, Н.</w:t>
      </w:r>
      <w:r>
        <w:rPr>
          <w:sz w:val="28"/>
          <w:szCs w:val="25"/>
          <w:lang w:val="uk-UA"/>
        </w:rPr>
        <w:t xml:space="preserve"> </w:t>
      </w:r>
      <w:r w:rsidRPr="00E96CD5">
        <w:rPr>
          <w:sz w:val="28"/>
          <w:szCs w:val="25"/>
          <w:lang w:val="uk-UA"/>
        </w:rPr>
        <w:t xml:space="preserve">К. Егорова </w:t>
      </w:r>
      <w:r>
        <w:rPr>
          <w:sz w:val="28"/>
          <w:szCs w:val="25"/>
          <w:lang w:val="uk-UA"/>
        </w:rPr>
        <w:t xml:space="preserve">// </w:t>
      </w:r>
      <w:r w:rsidRPr="00E96CD5">
        <w:rPr>
          <w:sz w:val="28"/>
          <w:szCs w:val="25"/>
          <w:lang w:val="uk-UA"/>
        </w:rPr>
        <w:t>Бюл. ВНИИ кукурузы</w:t>
      </w:r>
      <w:r>
        <w:rPr>
          <w:sz w:val="28"/>
          <w:szCs w:val="25"/>
          <w:lang w:val="uk-UA"/>
        </w:rPr>
        <w:t>. –</w:t>
      </w:r>
      <w:r w:rsidRPr="00E96CD5">
        <w:rPr>
          <w:sz w:val="28"/>
          <w:szCs w:val="25"/>
          <w:lang w:val="uk-UA"/>
        </w:rPr>
        <w:t xml:space="preserve"> 1970</w:t>
      </w:r>
      <w:r>
        <w:rPr>
          <w:sz w:val="28"/>
          <w:szCs w:val="25"/>
          <w:lang w:val="uk-UA"/>
        </w:rPr>
        <w:t>. –</w:t>
      </w:r>
      <w:r w:rsidRPr="00E96CD5">
        <w:rPr>
          <w:sz w:val="28"/>
          <w:szCs w:val="25"/>
          <w:lang w:val="uk-UA"/>
        </w:rPr>
        <w:t xml:space="preserve"> №</w:t>
      </w:r>
      <w:r>
        <w:rPr>
          <w:sz w:val="28"/>
          <w:szCs w:val="25"/>
          <w:lang w:val="uk-UA"/>
        </w:rPr>
        <w:t xml:space="preserve"> </w:t>
      </w:r>
      <w:r w:rsidRPr="00E96CD5">
        <w:rPr>
          <w:sz w:val="28"/>
          <w:szCs w:val="25"/>
          <w:lang w:val="uk-UA"/>
        </w:rPr>
        <w:t>17</w:t>
      </w:r>
      <w:r>
        <w:rPr>
          <w:sz w:val="28"/>
          <w:szCs w:val="25"/>
          <w:lang w:val="uk-UA"/>
        </w:rPr>
        <w:t>. –</w:t>
      </w:r>
      <w:r w:rsidRPr="00E96CD5">
        <w:rPr>
          <w:sz w:val="28"/>
          <w:szCs w:val="25"/>
          <w:lang w:val="uk-UA"/>
        </w:rPr>
        <w:t xml:space="preserve"> С. 41</w:t>
      </w:r>
      <w:r>
        <w:rPr>
          <w:sz w:val="28"/>
          <w:szCs w:val="25"/>
          <w:lang w:val="uk-UA"/>
        </w:rPr>
        <w:t>–</w:t>
      </w:r>
      <w:r w:rsidRPr="00E96CD5">
        <w:rPr>
          <w:sz w:val="28"/>
          <w:szCs w:val="25"/>
          <w:lang w:val="uk-UA"/>
        </w:rPr>
        <w:t>45.</w:t>
      </w:r>
    </w:p>
    <w:p w:rsidR="0086055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lang w:val="uk-UA"/>
        </w:rPr>
        <w:t xml:space="preserve"> </w:t>
      </w:r>
      <w:r w:rsidRPr="00E96CD5">
        <w:rPr>
          <w:sz w:val="28"/>
          <w:szCs w:val="28"/>
        </w:rPr>
        <w:t>Долин В.</w:t>
      </w:r>
      <w:r>
        <w:rPr>
          <w:sz w:val="28"/>
          <w:szCs w:val="28"/>
          <w:lang w:val="uk-UA"/>
        </w:rPr>
        <w:t xml:space="preserve"> </w:t>
      </w:r>
      <w:r>
        <w:rPr>
          <w:sz w:val="28"/>
          <w:szCs w:val="28"/>
        </w:rPr>
        <w:t>Г.</w:t>
      </w:r>
      <w:r w:rsidRPr="00E96CD5">
        <w:rPr>
          <w:sz w:val="28"/>
          <w:szCs w:val="28"/>
        </w:rPr>
        <w:t xml:space="preserve"> Вредители кукурузы </w:t>
      </w:r>
      <w:r>
        <w:rPr>
          <w:sz w:val="28"/>
          <w:szCs w:val="28"/>
          <w:lang w:val="uk-UA"/>
        </w:rPr>
        <w:t xml:space="preserve">/ </w:t>
      </w:r>
      <w:r w:rsidRPr="00E96CD5">
        <w:rPr>
          <w:sz w:val="28"/>
          <w:szCs w:val="28"/>
        </w:rPr>
        <w:t>В.</w:t>
      </w:r>
      <w:r>
        <w:rPr>
          <w:sz w:val="28"/>
          <w:szCs w:val="28"/>
          <w:lang w:val="uk-UA"/>
        </w:rPr>
        <w:t xml:space="preserve"> </w:t>
      </w:r>
      <w:r w:rsidRPr="00E96CD5">
        <w:rPr>
          <w:sz w:val="28"/>
          <w:szCs w:val="28"/>
        </w:rPr>
        <w:t>Г.</w:t>
      </w:r>
      <w:r>
        <w:rPr>
          <w:sz w:val="28"/>
          <w:szCs w:val="28"/>
          <w:lang w:val="uk-UA"/>
        </w:rPr>
        <w:t xml:space="preserve"> </w:t>
      </w:r>
      <w:r w:rsidRPr="00E96CD5">
        <w:rPr>
          <w:sz w:val="28"/>
          <w:szCs w:val="28"/>
        </w:rPr>
        <w:t>Долин, П.</w:t>
      </w:r>
      <w:r>
        <w:rPr>
          <w:sz w:val="28"/>
          <w:szCs w:val="28"/>
          <w:lang w:val="uk-UA"/>
        </w:rPr>
        <w:t xml:space="preserve"> </w:t>
      </w:r>
      <w:r w:rsidRPr="00E96CD5">
        <w:rPr>
          <w:sz w:val="28"/>
          <w:szCs w:val="28"/>
        </w:rPr>
        <w:t>И.</w:t>
      </w:r>
      <w:r>
        <w:rPr>
          <w:sz w:val="28"/>
          <w:szCs w:val="28"/>
          <w:lang w:val="uk-UA"/>
        </w:rPr>
        <w:t xml:space="preserve"> </w:t>
      </w:r>
      <w:r w:rsidRPr="00E96CD5">
        <w:rPr>
          <w:sz w:val="28"/>
          <w:szCs w:val="28"/>
        </w:rPr>
        <w:t>Сусидко, И.</w:t>
      </w:r>
      <w:r>
        <w:rPr>
          <w:sz w:val="28"/>
          <w:szCs w:val="28"/>
          <w:lang w:val="uk-UA"/>
        </w:rPr>
        <w:t xml:space="preserve"> </w:t>
      </w:r>
      <w:r w:rsidRPr="00E96CD5">
        <w:rPr>
          <w:sz w:val="28"/>
          <w:szCs w:val="28"/>
        </w:rPr>
        <w:t>А. Федько // Вредители с</w:t>
      </w:r>
      <w:r>
        <w:rPr>
          <w:sz w:val="28"/>
          <w:szCs w:val="28"/>
          <w:lang w:val="uk-UA"/>
        </w:rPr>
        <w:t>.</w:t>
      </w:r>
      <w:r w:rsidRPr="00E96CD5">
        <w:rPr>
          <w:sz w:val="28"/>
          <w:szCs w:val="28"/>
        </w:rPr>
        <w:t>-х</w:t>
      </w:r>
      <w:r>
        <w:rPr>
          <w:sz w:val="28"/>
          <w:szCs w:val="28"/>
          <w:lang w:val="uk-UA"/>
        </w:rPr>
        <w:t>.</w:t>
      </w:r>
      <w:r>
        <w:rPr>
          <w:sz w:val="28"/>
          <w:szCs w:val="28"/>
        </w:rPr>
        <w:t xml:space="preserve"> культур и лесных насаждений</w:t>
      </w:r>
      <w:proofErr w:type="gramStart"/>
      <w:r>
        <w:rPr>
          <w:sz w:val="28"/>
          <w:szCs w:val="28"/>
        </w:rPr>
        <w:t xml:space="preserve"> </w:t>
      </w:r>
      <w:r>
        <w:rPr>
          <w:sz w:val="28"/>
          <w:szCs w:val="28"/>
          <w:lang w:val="uk-UA"/>
        </w:rPr>
        <w:t>;</w:t>
      </w:r>
      <w:proofErr w:type="gramEnd"/>
      <w:r w:rsidRPr="00E96CD5">
        <w:rPr>
          <w:sz w:val="28"/>
          <w:szCs w:val="28"/>
        </w:rPr>
        <w:t xml:space="preserve"> </w:t>
      </w:r>
      <w:r>
        <w:rPr>
          <w:sz w:val="28"/>
          <w:szCs w:val="28"/>
          <w:lang w:val="uk-UA"/>
        </w:rPr>
        <w:t>п</w:t>
      </w:r>
      <w:r w:rsidRPr="00E96CD5">
        <w:rPr>
          <w:sz w:val="28"/>
          <w:szCs w:val="28"/>
        </w:rPr>
        <w:t>од ред. В.</w:t>
      </w:r>
      <w:r>
        <w:rPr>
          <w:sz w:val="28"/>
          <w:szCs w:val="28"/>
          <w:lang w:val="uk-UA"/>
        </w:rPr>
        <w:t xml:space="preserve"> </w:t>
      </w:r>
      <w:r w:rsidRPr="00E96CD5">
        <w:rPr>
          <w:sz w:val="28"/>
          <w:szCs w:val="28"/>
        </w:rPr>
        <w:t>П. Васильева. – К.</w:t>
      </w:r>
      <w:proofErr w:type="gramStart"/>
      <w:r>
        <w:rPr>
          <w:sz w:val="28"/>
          <w:szCs w:val="28"/>
          <w:lang w:val="uk-UA"/>
        </w:rPr>
        <w:t xml:space="preserve"> </w:t>
      </w:r>
      <w:r w:rsidRPr="00E96CD5">
        <w:rPr>
          <w:sz w:val="28"/>
          <w:szCs w:val="28"/>
        </w:rPr>
        <w:t>:</w:t>
      </w:r>
      <w:proofErr w:type="gramEnd"/>
      <w:r w:rsidRPr="00E96CD5">
        <w:rPr>
          <w:sz w:val="28"/>
          <w:szCs w:val="28"/>
        </w:rPr>
        <w:t xml:space="preserve"> Урожай, 1975. – Т. 3. – С. 190–198.</w:t>
      </w:r>
    </w:p>
    <w:p w:rsidR="00860557" w:rsidRPr="00590B80"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szCs w:val="28"/>
        </w:rPr>
        <w:t>Утробина Н.</w:t>
      </w:r>
      <w:r>
        <w:rPr>
          <w:sz w:val="28"/>
          <w:szCs w:val="28"/>
          <w:lang w:val="uk-UA"/>
        </w:rPr>
        <w:t xml:space="preserve"> </w:t>
      </w:r>
      <w:r w:rsidRPr="00E96CD5">
        <w:rPr>
          <w:sz w:val="28"/>
          <w:szCs w:val="28"/>
        </w:rPr>
        <w:t xml:space="preserve">М. Роль жужелиц как фактора, снижающего численность вредных насекомых в агробиоценозах </w:t>
      </w:r>
      <w:r>
        <w:rPr>
          <w:sz w:val="28"/>
          <w:szCs w:val="28"/>
          <w:lang w:val="uk-UA"/>
        </w:rPr>
        <w:t xml:space="preserve">/ </w:t>
      </w:r>
      <w:r w:rsidRPr="00E96CD5">
        <w:rPr>
          <w:sz w:val="28"/>
          <w:szCs w:val="28"/>
        </w:rPr>
        <w:t>Н.</w:t>
      </w:r>
      <w:r>
        <w:rPr>
          <w:sz w:val="28"/>
          <w:szCs w:val="28"/>
          <w:lang w:val="uk-UA"/>
        </w:rPr>
        <w:t xml:space="preserve"> </w:t>
      </w:r>
      <w:r w:rsidRPr="00E96CD5">
        <w:rPr>
          <w:sz w:val="28"/>
          <w:szCs w:val="28"/>
        </w:rPr>
        <w:t>М. Утробина // Перспективы применения биолог</w:t>
      </w:r>
      <w:proofErr w:type="gramStart"/>
      <w:r w:rsidRPr="00E96CD5">
        <w:rPr>
          <w:sz w:val="28"/>
          <w:szCs w:val="28"/>
        </w:rPr>
        <w:t>.</w:t>
      </w:r>
      <w:proofErr w:type="gramEnd"/>
      <w:r w:rsidRPr="00E96CD5">
        <w:rPr>
          <w:sz w:val="28"/>
          <w:szCs w:val="28"/>
        </w:rPr>
        <w:t xml:space="preserve"> </w:t>
      </w:r>
      <w:proofErr w:type="gramStart"/>
      <w:r w:rsidRPr="00E96CD5">
        <w:rPr>
          <w:sz w:val="28"/>
          <w:szCs w:val="28"/>
        </w:rPr>
        <w:t>м</w:t>
      </w:r>
      <w:proofErr w:type="gramEnd"/>
      <w:r w:rsidRPr="00E96CD5">
        <w:rPr>
          <w:sz w:val="28"/>
          <w:szCs w:val="28"/>
        </w:rPr>
        <w:t xml:space="preserve">етода борьбы с вредителями сельского хоз-ва в </w:t>
      </w:r>
      <w:r w:rsidRPr="00590B80">
        <w:rPr>
          <w:sz w:val="28"/>
          <w:szCs w:val="28"/>
        </w:rPr>
        <w:t>Татарской АССР в связи с охраной окруж. Среды</w:t>
      </w:r>
      <w:r w:rsidRPr="00590B80">
        <w:rPr>
          <w:sz w:val="28"/>
          <w:szCs w:val="28"/>
          <w:lang w:val="uk-UA"/>
        </w:rPr>
        <w:t>. –</w:t>
      </w:r>
      <w:r w:rsidRPr="00590B80">
        <w:rPr>
          <w:sz w:val="28"/>
          <w:szCs w:val="28"/>
        </w:rPr>
        <w:t xml:space="preserve"> Казань</w:t>
      </w:r>
      <w:r w:rsidRPr="00590B80">
        <w:rPr>
          <w:sz w:val="28"/>
          <w:szCs w:val="28"/>
          <w:lang w:val="uk-UA"/>
        </w:rPr>
        <w:t>. –</w:t>
      </w:r>
      <w:r w:rsidRPr="00590B80">
        <w:rPr>
          <w:sz w:val="28"/>
          <w:szCs w:val="28"/>
        </w:rPr>
        <w:t xml:space="preserve"> 1981. – С. 47–63.</w:t>
      </w:r>
    </w:p>
    <w:p w:rsidR="00860557" w:rsidRPr="00590B80"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590B80">
        <w:rPr>
          <w:sz w:val="28"/>
          <w:lang w:val="uk-UA"/>
        </w:rPr>
        <w:t>Пащенко Ю. М. Теоретичне і практичне обґрунтування концепції ресурсозбереження в технології вирощування кукурудзи в Степу України: дис. ... доктора с.-г. наук : 06.01.09 / Пащенко Юрій Михайлович. – Дніпропетровськ, 2008. – 365 с.</w:t>
      </w:r>
    </w:p>
    <w:p w:rsidR="00860557"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590B80">
        <w:rPr>
          <w:sz w:val="28"/>
          <w:szCs w:val="28"/>
          <w:lang w:val="uk-UA"/>
        </w:rPr>
        <w:lastRenderedPageBreak/>
        <w:t>Сакало В. Д. Развитие и</w:t>
      </w:r>
      <w:r w:rsidRPr="00E96CD5">
        <w:rPr>
          <w:sz w:val="28"/>
          <w:szCs w:val="28"/>
          <w:lang w:val="uk-UA"/>
        </w:rPr>
        <w:t xml:space="preserve"> урожай кукурузы в связи со сроками ее посева в </w:t>
      </w:r>
      <w:r>
        <w:rPr>
          <w:sz w:val="28"/>
          <w:szCs w:val="28"/>
          <w:lang w:val="uk-UA"/>
        </w:rPr>
        <w:t>северных районах Украинской ССР</w:t>
      </w:r>
      <w:r w:rsidRPr="00E96CD5">
        <w:rPr>
          <w:sz w:val="28"/>
          <w:szCs w:val="28"/>
          <w:lang w:val="uk-UA"/>
        </w:rPr>
        <w:t xml:space="preserve"> </w:t>
      </w:r>
      <w:r>
        <w:rPr>
          <w:sz w:val="28"/>
          <w:szCs w:val="28"/>
          <w:lang w:val="uk-UA"/>
        </w:rPr>
        <w:t xml:space="preserve">/ </w:t>
      </w:r>
      <w:r w:rsidRPr="00E96CD5">
        <w:rPr>
          <w:sz w:val="28"/>
          <w:szCs w:val="28"/>
          <w:lang w:val="uk-UA"/>
        </w:rPr>
        <w:t>В.</w:t>
      </w:r>
      <w:r>
        <w:rPr>
          <w:sz w:val="28"/>
          <w:szCs w:val="28"/>
          <w:lang w:val="uk-UA"/>
        </w:rPr>
        <w:t xml:space="preserve"> </w:t>
      </w:r>
      <w:r w:rsidRPr="00E96CD5">
        <w:rPr>
          <w:sz w:val="28"/>
          <w:szCs w:val="28"/>
          <w:lang w:val="uk-UA"/>
        </w:rPr>
        <w:t>Д. Сакало</w:t>
      </w:r>
      <w:r>
        <w:rPr>
          <w:sz w:val="28"/>
          <w:szCs w:val="28"/>
          <w:lang w:val="uk-UA"/>
        </w:rPr>
        <w:t xml:space="preserve">. </w:t>
      </w:r>
      <w:r w:rsidRPr="00E96CD5">
        <w:rPr>
          <w:sz w:val="28"/>
          <w:szCs w:val="28"/>
          <w:lang w:val="uk-UA"/>
        </w:rPr>
        <w:t>– К., 1953. – 196 с</w:t>
      </w:r>
      <w:r>
        <w:rPr>
          <w:sz w:val="28"/>
          <w:szCs w:val="28"/>
          <w:lang w:val="uk-UA"/>
        </w:rPr>
        <w:t>.</w:t>
      </w:r>
    </w:p>
    <w:p w:rsidR="00860557" w:rsidRPr="00E96CD5"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lang w:val="uk-UA"/>
        </w:rPr>
      </w:pPr>
      <w:r w:rsidRPr="00E96CD5">
        <w:rPr>
          <w:sz w:val="28"/>
          <w:lang w:val="uk-UA"/>
        </w:rPr>
        <w:t xml:space="preserve"> </w:t>
      </w:r>
      <w:r w:rsidRPr="00E96CD5">
        <w:rPr>
          <w:sz w:val="28"/>
          <w:szCs w:val="28"/>
          <w:lang w:val="uk-UA"/>
        </w:rPr>
        <w:t>Кордін О.</w:t>
      </w:r>
      <w:r>
        <w:rPr>
          <w:sz w:val="28"/>
          <w:szCs w:val="28"/>
          <w:lang w:val="uk-UA"/>
        </w:rPr>
        <w:t xml:space="preserve"> </w:t>
      </w:r>
      <w:r w:rsidRPr="00E96CD5">
        <w:rPr>
          <w:sz w:val="28"/>
          <w:szCs w:val="28"/>
          <w:lang w:val="uk-UA"/>
        </w:rPr>
        <w:t xml:space="preserve">І. Вплив гідротермічних умов на схожість насіння різних за холодостійкістю гібридів кукурудзи </w:t>
      </w:r>
      <w:r>
        <w:rPr>
          <w:sz w:val="28"/>
          <w:szCs w:val="28"/>
          <w:lang w:val="uk-UA"/>
        </w:rPr>
        <w:t xml:space="preserve">/ </w:t>
      </w:r>
      <w:r w:rsidRPr="00E96CD5">
        <w:rPr>
          <w:sz w:val="28"/>
          <w:szCs w:val="28"/>
          <w:lang w:val="uk-UA"/>
        </w:rPr>
        <w:t>О.</w:t>
      </w:r>
      <w:r>
        <w:rPr>
          <w:sz w:val="28"/>
          <w:szCs w:val="28"/>
          <w:lang w:val="uk-UA"/>
        </w:rPr>
        <w:t xml:space="preserve"> </w:t>
      </w:r>
      <w:r w:rsidRPr="00E96CD5">
        <w:rPr>
          <w:sz w:val="28"/>
          <w:szCs w:val="28"/>
          <w:lang w:val="uk-UA"/>
        </w:rPr>
        <w:t xml:space="preserve">І. Кордін // Матеріали наради-семінару </w:t>
      </w:r>
      <w:r>
        <w:rPr>
          <w:sz w:val="28"/>
          <w:szCs w:val="28"/>
          <w:lang w:val="uk-UA"/>
        </w:rPr>
        <w:t>„</w:t>
      </w:r>
      <w:r w:rsidRPr="00E96CD5">
        <w:rPr>
          <w:sz w:val="28"/>
          <w:szCs w:val="28"/>
          <w:lang w:val="uk-UA"/>
        </w:rPr>
        <w:t>Погода і зернове господарство України</w:t>
      </w:r>
      <w:r>
        <w:rPr>
          <w:sz w:val="28"/>
          <w:szCs w:val="28"/>
          <w:lang w:val="uk-UA"/>
        </w:rPr>
        <w:t xml:space="preserve">”. – Дніпропетровськ, 2004. </w:t>
      </w:r>
      <w:r w:rsidRPr="00E96CD5">
        <w:rPr>
          <w:sz w:val="28"/>
          <w:szCs w:val="28"/>
          <w:lang w:val="uk-UA"/>
        </w:rPr>
        <w:t>– С. 58</w:t>
      </w:r>
      <w:r>
        <w:rPr>
          <w:sz w:val="28"/>
          <w:szCs w:val="28"/>
          <w:lang w:val="uk-UA"/>
        </w:rPr>
        <w:t>–63.</w:t>
      </w:r>
    </w:p>
    <w:p w:rsidR="00860557" w:rsidRPr="00187164" w:rsidRDefault="00860557" w:rsidP="00CA4355">
      <w:pPr>
        <w:widowControl w:val="0"/>
        <w:numPr>
          <w:ilvl w:val="0"/>
          <w:numId w:val="60"/>
        </w:numPr>
        <w:shd w:val="clear" w:color="auto" w:fill="FFFFFF"/>
        <w:tabs>
          <w:tab w:val="left" w:pos="0"/>
        </w:tabs>
        <w:suppressAutoHyphens w:val="0"/>
        <w:spacing w:line="360" w:lineRule="auto"/>
        <w:ind w:left="360" w:hanging="360"/>
        <w:jc w:val="both"/>
        <w:rPr>
          <w:sz w:val="28"/>
          <w:szCs w:val="28"/>
        </w:rPr>
      </w:pPr>
      <w:r w:rsidRPr="00E96CD5">
        <w:rPr>
          <w:szCs w:val="28"/>
          <w:lang w:val="uk-UA"/>
        </w:rPr>
        <w:t xml:space="preserve"> </w:t>
      </w:r>
      <w:r w:rsidRPr="00187164">
        <w:rPr>
          <w:sz w:val="28"/>
          <w:szCs w:val="28"/>
          <w:lang w:val="uk-UA"/>
        </w:rPr>
        <w:t>Ижик Н.</w:t>
      </w:r>
      <w:r>
        <w:rPr>
          <w:sz w:val="28"/>
          <w:szCs w:val="28"/>
          <w:lang w:val="uk-UA"/>
        </w:rPr>
        <w:t xml:space="preserve"> </w:t>
      </w:r>
      <w:r w:rsidRPr="00187164">
        <w:rPr>
          <w:sz w:val="28"/>
          <w:szCs w:val="28"/>
          <w:lang w:val="uk-UA"/>
        </w:rPr>
        <w:t>К. Полева</w:t>
      </w:r>
      <w:r>
        <w:rPr>
          <w:sz w:val="28"/>
          <w:szCs w:val="28"/>
          <w:lang w:val="uk-UA"/>
        </w:rPr>
        <w:t xml:space="preserve">я всхожесть семян / </w:t>
      </w:r>
      <w:r w:rsidRPr="00187164">
        <w:rPr>
          <w:sz w:val="28"/>
          <w:szCs w:val="28"/>
          <w:lang w:val="uk-UA"/>
        </w:rPr>
        <w:t>Н.</w:t>
      </w:r>
      <w:r>
        <w:rPr>
          <w:sz w:val="28"/>
          <w:szCs w:val="28"/>
          <w:lang w:val="uk-UA"/>
        </w:rPr>
        <w:t xml:space="preserve"> </w:t>
      </w:r>
      <w:r w:rsidRPr="00187164">
        <w:rPr>
          <w:sz w:val="28"/>
          <w:szCs w:val="28"/>
          <w:lang w:val="uk-UA"/>
        </w:rPr>
        <w:t>К. Ижик</w:t>
      </w:r>
      <w:r>
        <w:rPr>
          <w:sz w:val="28"/>
          <w:szCs w:val="28"/>
          <w:lang w:val="uk-UA"/>
        </w:rPr>
        <w:t xml:space="preserve">. </w:t>
      </w:r>
      <w:r w:rsidRPr="00187164">
        <w:rPr>
          <w:sz w:val="28"/>
          <w:szCs w:val="28"/>
          <w:lang w:val="uk-UA"/>
        </w:rPr>
        <w:t>– К</w:t>
      </w:r>
      <w:r>
        <w:rPr>
          <w:sz w:val="28"/>
          <w:szCs w:val="28"/>
          <w:lang w:val="uk-UA"/>
        </w:rPr>
        <w:t xml:space="preserve">. </w:t>
      </w:r>
      <w:r w:rsidRPr="00187164">
        <w:rPr>
          <w:sz w:val="28"/>
          <w:szCs w:val="28"/>
          <w:lang w:val="uk-UA"/>
        </w:rPr>
        <w:t>: Урожай, 1976. –</w:t>
      </w:r>
      <w:r w:rsidRPr="00E572B0">
        <w:rPr>
          <w:sz w:val="28"/>
          <w:szCs w:val="28"/>
        </w:rPr>
        <w:t xml:space="preserve"> </w:t>
      </w:r>
      <w:r w:rsidRPr="00187164">
        <w:rPr>
          <w:sz w:val="28"/>
          <w:szCs w:val="28"/>
          <w:lang w:val="en-US"/>
        </w:rPr>
        <w:t>C</w:t>
      </w:r>
      <w:r w:rsidRPr="00E572B0">
        <w:rPr>
          <w:sz w:val="28"/>
          <w:szCs w:val="28"/>
        </w:rPr>
        <w:t>. 112</w:t>
      </w:r>
      <w:r w:rsidRPr="00187164">
        <w:rPr>
          <w:sz w:val="28"/>
          <w:szCs w:val="28"/>
          <w:lang w:val="uk-UA"/>
        </w:rPr>
        <w:t>.</w:t>
      </w:r>
    </w:p>
    <w:p w:rsidR="00860557" w:rsidRPr="00A77752" w:rsidRDefault="00860557" w:rsidP="00860557">
      <w:pPr>
        <w:pStyle w:val="affffffff8"/>
        <w:rPr>
          <w:b/>
          <w:iCs/>
        </w:rPr>
      </w:pPr>
      <w:r>
        <w:rPr>
          <w:szCs w:val="28"/>
        </w:rPr>
        <w:br w:type="page"/>
      </w:r>
    </w:p>
    <w:p w:rsidR="00860557" w:rsidRPr="0098594A" w:rsidRDefault="00860557" w:rsidP="0002113F">
      <w:pPr>
        <w:spacing w:line="360" w:lineRule="auto"/>
        <w:jc w:val="both"/>
        <w:rPr>
          <w:bCs/>
          <w:sz w:val="28"/>
          <w:szCs w:val="28"/>
        </w:rPr>
        <w:sectPr w:rsidR="00860557" w:rsidRPr="0098594A">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55" w:rsidRDefault="00CA4355">
      <w:r>
        <w:separator/>
      </w:r>
    </w:p>
  </w:endnote>
  <w:endnote w:type="continuationSeparator" w:id="0">
    <w:p w:rsidR="00CA4355" w:rsidRDefault="00CA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55" w:rsidRDefault="00CA4355">
      <w:r>
        <w:separator/>
      </w:r>
    </w:p>
  </w:footnote>
  <w:footnote w:type="continuationSeparator" w:id="0">
    <w:p w:rsidR="00CA4355" w:rsidRDefault="00CA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860557">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8F5402"/>
    <w:multiLevelType w:val="hybridMultilevel"/>
    <w:tmpl w:val="747C537E"/>
    <w:lvl w:ilvl="0" w:tplc="AB9AC008">
      <w:start w:val="1"/>
      <w:numFmt w:val="decimal"/>
      <w:lvlText w:val="%1."/>
      <w:lvlJc w:val="left"/>
      <w:pPr>
        <w:tabs>
          <w:tab w:val="num" w:pos="647"/>
        </w:tabs>
        <w:ind w:left="647" w:hanging="42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42">
    <w:nsid w:val="258A6A78"/>
    <w:multiLevelType w:val="hybridMultilevel"/>
    <w:tmpl w:val="48E00B26"/>
    <w:lvl w:ilvl="0" w:tplc="D9ECC0FE">
      <w:start w:val="1"/>
      <w:numFmt w:val="decimal"/>
      <w:lvlText w:val="%1."/>
      <w:lvlJc w:val="left"/>
      <w:pPr>
        <w:tabs>
          <w:tab w:val="num" w:pos="1995"/>
        </w:tabs>
        <w:ind w:left="1995" w:hanging="109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5976825"/>
    <w:multiLevelType w:val="singleLevel"/>
    <w:tmpl w:val="9C084CF6"/>
    <w:lvl w:ilvl="0">
      <w:start w:val="1"/>
      <w:numFmt w:val="decimal"/>
      <w:lvlText w:val="%1."/>
      <w:legacy w:legacy="1" w:legacySpace="0" w:legacyIndent="370"/>
      <w:lvlJc w:val="left"/>
      <w:rPr>
        <w:rFonts w:ascii="Times New Roman" w:hAnsi="Times New Roman" w:cs="Times New Roman" w:hint="default"/>
        <w:b w:val="0"/>
        <w:i w:val="0"/>
        <w:sz w:val="28"/>
        <w:szCs w:val="28"/>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9C30BE3"/>
    <w:multiLevelType w:val="hybridMultilevel"/>
    <w:tmpl w:val="6A8C0BCC"/>
    <w:lvl w:ilvl="0" w:tplc="4600F08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2"/>
  </w:num>
  <w:num w:numId="44">
    <w:abstractNumId w:val="49"/>
  </w:num>
  <w:num w:numId="45">
    <w:abstractNumId w:val="54"/>
  </w:num>
  <w:num w:numId="46">
    <w:abstractNumId w:val="64"/>
  </w:num>
  <w:num w:numId="47">
    <w:abstractNumId w:val="56"/>
  </w:num>
  <w:num w:numId="48">
    <w:abstractNumId w:val="52"/>
  </w:num>
  <w:num w:numId="49">
    <w:abstractNumId w:val="55"/>
  </w:num>
  <w:num w:numId="50">
    <w:abstractNumId w:val="59"/>
  </w:num>
  <w:num w:numId="51">
    <w:abstractNumId w:val="60"/>
  </w:num>
  <w:num w:numId="52">
    <w:abstractNumId w:val="53"/>
  </w:num>
  <w:num w:numId="53">
    <w:abstractNumId w:val="47"/>
  </w:num>
  <w:num w:numId="54">
    <w:abstractNumId w:val="66"/>
  </w:num>
  <w:num w:numId="55">
    <w:abstractNumId w:val="63"/>
  </w:num>
  <w:num w:numId="56">
    <w:abstractNumId w:val="48"/>
  </w:num>
  <w:num w:numId="57">
    <w:abstractNumId w:val="58"/>
  </w:num>
  <w:num w:numId="58">
    <w:abstractNumId w:val="61"/>
  </w:num>
  <w:num w:numId="59">
    <w:abstractNumId w:val="67"/>
  </w:num>
  <w:num w:numId="60">
    <w:abstractNumId w:val="51"/>
  </w:num>
  <w:num w:numId="61">
    <w:abstractNumId w:val="41"/>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355"/>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E9AA-C73F-49C6-875A-B278F4EF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TotalTime>
  <Pages>45</Pages>
  <Words>10120</Words>
  <Characters>57690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2009-02-06T08:36:00Z</cp:lastPrinted>
  <dcterms:created xsi:type="dcterms:W3CDTF">2015-03-22T11:10:00Z</dcterms:created>
  <dcterms:modified xsi:type="dcterms:W3CDTF">2016-03-21T13:06:00Z</dcterms:modified>
</cp:coreProperties>
</file>