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3769D" w:rsidRDefault="0023769D" w:rsidP="0023769D">
      <w:r w:rsidRPr="00393F70">
        <w:rPr>
          <w:rFonts w:ascii="Times New Roman" w:hAnsi="Times New Roman" w:cs="Times New Roman"/>
          <w:b/>
          <w:bCs/>
          <w:sz w:val="24"/>
          <w:szCs w:val="24"/>
        </w:rPr>
        <w:t>Кладницька Лариса Володимирівна</w:t>
      </w:r>
      <w:r w:rsidRPr="00393F70">
        <w:rPr>
          <w:rFonts w:ascii="Times New Roman" w:hAnsi="Times New Roman" w:cs="Times New Roman"/>
          <w:sz w:val="24"/>
          <w:szCs w:val="24"/>
        </w:rPr>
        <w:t xml:space="preserve">, доцент кафедри біохімії і фізіології тварин </w:t>
      </w:r>
      <w:r w:rsidRPr="00393F70">
        <w:rPr>
          <w:rFonts w:ascii="Times New Roman" w:hAnsi="Times New Roman" w:cs="Times New Roman"/>
          <w:sz w:val="24"/>
          <w:szCs w:val="24"/>
        </w:rPr>
        <w:br/>
        <w:t>імені академіка М. Ф. Гулого. Назва дисертації: «Морфофункціональні</w:t>
      </w:r>
      <w:r>
        <w:rPr>
          <w:rFonts w:ascii="Times New Roman" w:hAnsi="Times New Roman" w:cs="Times New Roman"/>
          <w:sz w:val="24"/>
          <w:szCs w:val="24"/>
        </w:rPr>
        <w:t xml:space="preserve"> властивості </w:t>
      </w:r>
      <w:r w:rsidRPr="00393F70">
        <w:rPr>
          <w:rFonts w:ascii="Times New Roman" w:hAnsi="Times New Roman" w:cs="Times New Roman"/>
          <w:sz w:val="24"/>
          <w:szCs w:val="24"/>
        </w:rPr>
        <w:t xml:space="preserve">стовбурових клітин та їх вплив на пухлинний процес». Шифр та назва спеціальності: </w:t>
      </w:r>
      <w:r w:rsidRPr="00393F70">
        <w:rPr>
          <w:rFonts w:ascii="Times New Roman" w:hAnsi="Times New Roman" w:cs="Times New Roman"/>
          <w:sz w:val="24"/>
          <w:szCs w:val="24"/>
        </w:rPr>
        <w:br/>
        <w:t>16.00.02 «Патологія, онкологія і морфологія тварин». Спецрада Д 26.004.03 Національного університету біоресурсів і природокористування України</w:t>
      </w:r>
    </w:p>
    <w:sectPr w:rsidR="00706318" w:rsidRPr="0023769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23769D" w:rsidRPr="0023769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051A6-5286-4DA7-AB63-ED87C3FF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3497</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516</cp:revision>
  <cp:lastPrinted>2009-02-06T05:36:00Z</cp:lastPrinted>
  <dcterms:created xsi:type="dcterms:W3CDTF">2020-11-12T19:39:00Z</dcterms:created>
  <dcterms:modified xsi:type="dcterms:W3CDTF">2020-11-28T13:04:00Z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