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48B6"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hint="eastAsia"/>
          <w:b/>
          <w:bCs/>
          <w:color w:val="222222"/>
          <w:sz w:val="21"/>
          <w:szCs w:val="21"/>
        </w:rPr>
        <w:t>Одинцова</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Нэлия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Адольфовна</w:t>
      </w:r>
      <w:r w:rsidRPr="00F15915">
        <w:rPr>
          <w:rFonts w:ascii="Helvetica" w:hAnsi="Helvetica" w:cs="Helvetica"/>
          <w:b/>
          <w:bCs/>
          <w:color w:val="222222"/>
          <w:sz w:val="21"/>
          <w:szCs w:val="21"/>
        </w:rPr>
        <w:t>.</w:t>
      </w:r>
    </w:p>
    <w:p w14:paraId="4D0A20EB"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hint="eastAsia"/>
          <w:b/>
          <w:bCs/>
          <w:color w:val="222222"/>
          <w:sz w:val="21"/>
          <w:szCs w:val="21"/>
        </w:rPr>
        <w:t>Репродукция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дифференцировка</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клеток</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двустворчатых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моллюсков</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иглокожих</w:t>
      </w:r>
      <w:r w:rsidRPr="00F15915">
        <w:rPr>
          <w:rFonts w:ascii="Helvetica" w:hAnsi="Helvetica" w:cs="Helvetica"/>
          <w:b/>
          <w:bCs/>
          <w:color w:val="222222"/>
          <w:sz w:val="21"/>
          <w:szCs w:val="21"/>
        </w:rPr>
        <w:t xml:space="preserve"> </w:t>
      </w:r>
      <w:proofErr w:type="spellStart"/>
      <w:r w:rsidRPr="00F15915">
        <w:rPr>
          <w:rFonts w:ascii="Helvetica" w:hAnsi="Helvetica" w:cs="Helvetica"/>
          <w:b/>
          <w:bCs/>
          <w:color w:val="222222"/>
          <w:sz w:val="21"/>
          <w:szCs w:val="21"/>
        </w:rPr>
        <w:t>in</w:t>
      </w:r>
      <w:proofErr w:type="spellEnd"/>
      <w:r w:rsidRPr="00F15915">
        <w:rPr>
          <w:rFonts w:ascii="Helvetica" w:hAnsi="Helvetica" w:cs="Helvetica"/>
          <w:b/>
          <w:bCs/>
          <w:color w:val="222222"/>
          <w:sz w:val="21"/>
          <w:szCs w:val="21"/>
        </w:rPr>
        <w:t xml:space="preserve"> </w:t>
      </w:r>
      <w:proofErr w:type="spellStart"/>
      <w:r w:rsidRPr="00F15915">
        <w:rPr>
          <w:rFonts w:ascii="Helvetica" w:hAnsi="Helvetica" w:cs="Helvetica"/>
          <w:b/>
          <w:bCs/>
          <w:color w:val="222222"/>
          <w:sz w:val="21"/>
          <w:szCs w:val="21"/>
        </w:rPr>
        <w:t>vitro</w:t>
      </w:r>
      <w:proofErr w:type="spellEnd"/>
      <w:r w:rsidRPr="00F15915">
        <w:rPr>
          <w:rFonts w:ascii="Helvetica" w:hAnsi="Helvetica" w:cs="Helvetica"/>
          <w:b/>
          <w:bCs/>
          <w:color w:val="222222"/>
          <w:sz w:val="21"/>
          <w:szCs w:val="21"/>
        </w:rPr>
        <w:t xml:space="preserve"> : </w:t>
      </w:r>
      <w:r w:rsidRPr="00F15915">
        <w:rPr>
          <w:rFonts w:ascii="Helvetica" w:hAnsi="Helvetica" w:cs="Helvetica" w:hint="eastAsia"/>
          <w:b/>
          <w:bCs/>
          <w:color w:val="222222"/>
          <w:sz w:val="21"/>
          <w:szCs w:val="21"/>
        </w:rPr>
        <w:t>диссертация</w:t>
      </w:r>
      <w:r w:rsidRPr="00F15915">
        <w:rPr>
          <w:rFonts w:ascii="Helvetica" w:hAnsi="Helvetica" w:cs="Helvetica"/>
          <w:b/>
          <w:bCs/>
          <w:color w:val="222222"/>
          <w:sz w:val="21"/>
          <w:szCs w:val="21"/>
        </w:rPr>
        <w:t xml:space="preserve"> ... </w:t>
      </w:r>
      <w:r w:rsidRPr="00F15915">
        <w:rPr>
          <w:rFonts w:ascii="Helvetica" w:hAnsi="Helvetica" w:cs="Helvetica" w:hint="eastAsia"/>
          <w:b/>
          <w:bCs/>
          <w:color w:val="222222"/>
          <w:sz w:val="21"/>
          <w:szCs w:val="21"/>
        </w:rPr>
        <w:t>доктора</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биологических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наук</w:t>
      </w:r>
      <w:r w:rsidRPr="00F15915">
        <w:rPr>
          <w:rFonts w:ascii="Helvetica" w:hAnsi="Helvetica" w:cs="Helvetica"/>
          <w:b/>
          <w:bCs/>
          <w:color w:val="222222"/>
          <w:sz w:val="21"/>
          <w:szCs w:val="21"/>
        </w:rPr>
        <w:t xml:space="preserve"> : 03.00.11. - </w:t>
      </w:r>
      <w:r w:rsidRPr="00F15915">
        <w:rPr>
          <w:rFonts w:ascii="Helvetica" w:hAnsi="Helvetica" w:cs="Helvetica" w:hint="eastAsia"/>
          <w:b/>
          <w:bCs/>
          <w:color w:val="222222"/>
          <w:sz w:val="21"/>
          <w:szCs w:val="21"/>
        </w:rPr>
        <w:t>Владивосток</w:t>
      </w:r>
      <w:r w:rsidRPr="00F15915">
        <w:rPr>
          <w:rFonts w:ascii="Helvetica" w:hAnsi="Helvetica" w:cs="Helvetica"/>
          <w:b/>
          <w:bCs/>
          <w:color w:val="222222"/>
          <w:sz w:val="21"/>
          <w:szCs w:val="21"/>
        </w:rPr>
        <w:t xml:space="preserve">, 1999. - 240 </w:t>
      </w:r>
      <w:proofErr w:type="gramStart"/>
      <w:r w:rsidRPr="00F15915">
        <w:rPr>
          <w:rFonts w:ascii="Helvetica" w:hAnsi="Helvetica" w:cs="Helvetica" w:hint="eastAsia"/>
          <w:b/>
          <w:bCs/>
          <w:color w:val="222222"/>
          <w:sz w:val="21"/>
          <w:szCs w:val="21"/>
        </w:rPr>
        <w:t>с</w:t>
      </w:r>
      <w:r w:rsidRPr="00F15915">
        <w:rPr>
          <w:rFonts w:ascii="Helvetica" w:hAnsi="Helvetica" w:cs="Helvetica"/>
          <w:b/>
          <w:bCs/>
          <w:color w:val="222222"/>
          <w:sz w:val="21"/>
          <w:szCs w:val="21"/>
        </w:rPr>
        <w:t>. :</w:t>
      </w:r>
      <w:proofErr w:type="gramEnd"/>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ил</w:t>
      </w:r>
      <w:r w:rsidRPr="00F15915">
        <w:rPr>
          <w:rFonts w:ascii="Helvetica" w:hAnsi="Helvetica" w:cs="Helvetica"/>
          <w:b/>
          <w:bCs/>
          <w:color w:val="222222"/>
          <w:sz w:val="21"/>
          <w:szCs w:val="21"/>
        </w:rPr>
        <w:t>.</w:t>
      </w:r>
    </w:p>
    <w:p w14:paraId="189DB70F"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hint="eastAsia"/>
          <w:b/>
          <w:bCs/>
          <w:color w:val="222222"/>
          <w:sz w:val="21"/>
          <w:szCs w:val="21"/>
        </w:rPr>
        <w:t>больше</w:t>
      </w:r>
    </w:p>
    <w:p w14:paraId="75846C33"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hint="eastAsia"/>
          <w:b/>
          <w:bCs/>
          <w:color w:val="222222"/>
          <w:sz w:val="21"/>
          <w:szCs w:val="21"/>
        </w:rPr>
        <w:t>Цитаты</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из</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текста</w:t>
      </w:r>
      <w:r w:rsidRPr="00F15915">
        <w:rPr>
          <w:rFonts w:ascii="Helvetica" w:hAnsi="Helvetica" w:cs="Helvetica"/>
          <w:b/>
          <w:bCs/>
          <w:color w:val="222222"/>
          <w:sz w:val="21"/>
          <w:szCs w:val="21"/>
        </w:rPr>
        <w:t>:</w:t>
      </w:r>
    </w:p>
    <w:p w14:paraId="7437D1BE"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hint="eastAsia"/>
          <w:b/>
          <w:bCs/>
          <w:color w:val="222222"/>
          <w:sz w:val="21"/>
          <w:szCs w:val="21"/>
        </w:rPr>
        <w:t>стр</w:t>
      </w:r>
      <w:r w:rsidRPr="00F15915">
        <w:rPr>
          <w:rFonts w:ascii="Helvetica" w:hAnsi="Helvetica" w:cs="Helvetica"/>
          <w:b/>
          <w:bCs/>
          <w:color w:val="222222"/>
          <w:sz w:val="21"/>
          <w:szCs w:val="21"/>
        </w:rPr>
        <w:t>. 1</w:t>
      </w:r>
    </w:p>
    <w:p w14:paraId="1C76518C"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hint="eastAsia"/>
          <w:b/>
          <w:bCs/>
          <w:color w:val="222222"/>
          <w:sz w:val="21"/>
          <w:szCs w:val="21"/>
        </w:rPr>
        <w:t>РОССИЙСКАЯ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АКАДЕМИЯ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НАУК</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ДАЛЬНЕВОСТОЧНОЕ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ОТДЕЛЕНИЕ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ИНСТИТУТ</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БИОЛОГИИ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МОРЯ</w:t>
      </w:r>
      <w:r w:rsidRPr="00F15915">
        <w:rPr>
          <w:rFonts w:ascii="Helvetica" w:hAnsi="Helvetica" w:cs="Helvetica"/>
          <w:b/>
          <w:bCs/>
          <w:color w:val="222222"/>
          <w:sz w:val="21"/>
          <w:szCs w:val="21"/>
        </w:rPr>
        <w:t xml:space="preserve"> : :</w:t>
      </w:r>
      <w:proofErr w:type="spellStart"/>
      <w:r w:rsidRPr="00F15915">
        <w:rPr>
          <w:rFonts w:ascii="Helvetica" w:hAnsi="Helvetica" w:cs="Helvetica"/>
          <w:b/>
          <w:bCs/>
          <w:color w:val="222222"/>
          <w:sz w:val="21"/>
          <w:szCs w:val="21"/>
        </w:rPr>
        <w:t>J?f</w:t>
      </w:r>
      <w:proofErr w:type="spellEnd"/>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w:t>
      </w:r>
      <w:r w:rsidRPr="00F15915">
        <w:rPr>
          <w:rFonts w:ascii="Helvetica" w:hAnsi="Helvetica" w:cs="Helvetica"/>
          <w:b/>
          <w:bCs/>
          <w:color w:val="222222"/>
          <w:sz w:val="21"/>
          <w:szCs w:val="21"/>
        </w:rPr>
        <w:t xml:space="preserve"> 2lflSh </w:t>
      </w:r>
      <w:r w:rsidRPr="00F15915">
        <w:rPr>
          <w:rFonts w:ascii="Helvetica" w:hAnsi="Helvetica" w:cs="Helvetica" w:hint="eastAsia"/>
          <w:b/>
          <w:bCs/>
          <w:color w:val="222222"/>
          <w:sz w:val="21"/>
          <w:szCs w:val="21"/>
        </w:rPr>
        <w:t>На</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правах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рукописи</w:t>
      </w:r>
      <w:r w:rsidRPr="00F15915">
        <w:rPr>
          <w:rFonts w:ascii="Helvetica" w:hAnsi="Helvetica" w:cs="Helvetica"/>
          <w:b/>
          <w:bCs/>
          <w:color w:val="222222"/>
          <w:sz w:val="21"/>
          <w:szCs w:val="21"/>
        </w:rPr>
        <w:t xml:space="preserve"> ^</w:t>
      </w:r>
      <w:proofErr w:type="spellStart"/>
      <w:r w:rsidRPr="00F15915">
        <w:rPr>
          <w:rFonts w:ascii="Helvetica" w:hAnsi="Helvetica" w:cs="Helvetica"/>
          <w:b/>
          <w:bCs/>
          <w:color w:val="222222"/>
          <w:sz w:val="21"/>
          <w:szCs w:val="21"/>
        </w:rPr>
        <w:t>UVjJ</w:t>
      </w:r>
      <w:proofErr w:type="spellEnd"/>
      <w:r w:rsidRPr="00F15915">
        <w:rPr>
          <w:rFonts w:ascii="Helvetica" w:hAnsi="Helvetica" w:cs="Helvetica"/>
          <w:b/>
          <w:bCs/>
          <w:color w:val="222222"/>
          <w:sz w:val="21"/>
          <w:szCs w:val="21"/>
        </w:rPr>
        <w:t xml:space="preserve">^&lt;Mfi2mct^ / </w:t>
      </w:r>
      <w:r w:rsidRPr="00F15915">
        <w:rPr>
          <w:rFonts w:ascii="Helvetica" w:hAnsi="Helvetica" w:cs="Helvetica" w:hint="eastAsia"/>
          <w:b/>
          <w:bCs/>
          <w:color w:val="222222"/>
          <w:sz w:val="21"/>
          <w:szCs w:val="21"/>
        </w:rPr>
        <w:t>ОДИНЦОВА</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Нэлия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Адольфовна</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РЕПРОДУКЦИЯ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ДИФФЕРЕНЦИРОВКА</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КЛЕТОК</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ДВУСТВОРЧАТЫХ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МОЛЛЮСКОВ</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ИГЛОКОЖИХ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Ш</w:t>
      </w:r>
      <w:r w:rsidRPr="00F15915">
        <w:rPr>
          <w:rFonts w:ascii="Helvetica" w:hAnsi="Helvetica" w:cs="Helvetica"/>
          <w:b/>
          <w:bCs/>
          <w:color w:val="222222"/>
          <w:sz w:val="21"/>
          <w:szCs w:val="21"/>
        </w:rPr>
        <w:t xml:space="preserve"> VITRO 03.00.11 - </w:t>
      </w:r>
      <w:r w:rsidRPr="00F15915">
        <w:rPr>
          <w:rFonts w:ascii="Helvetica" w:hAnsi="Helvetica" w:cs="Helvetica" w:hint="eastAsia"/>
          <w:b/>
          <w:bCs/>
          <w:color w:val="222222"/>
          <w:sz w:val="21"/>
          <w:szCs w:val="21"/>
        </w:rPr>
        <w:t>эмбриология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гистология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цитология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Научный</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консультант</w:t>
      </w:r>
      <w:r w:rsidRPr="00F15915">
        <w:rPr>
          <w:rFonts w:ascii="Helvetica" w:hAnsi="Helvetica" w:cs="Helvetica"/>
          <w:b/>
          <w:bCs/>
          <w:color w:val="222222"/>
          <w:sz w:val="21"/>
          <w:szCs w:val="21"/>
        </w:rPr>
        <w:t>:</w:t>
      </w:r>
    </w:p>
    <w:p w14:paraId="02233484"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hint="eastAsia"/>
          <w:b/>
          <w:bCs/>
          <w:color w:val="222222"/>
          <w:sz w:val="21"/>
          <w:szCs w:val="21"/>
        </w:rPr>
        <w:t>стр</w:t>
      </w:r>
      <w:r w:rsidRPr="00F15915">
        <w:rPr>
          <w:rFonts w:ascii="Helvetica" w:hAnsi="Helvetica" w:cs="Helvetica"/>
          <w:b/>
          <w:bCs/>
          <w:color w:val="222222"/>
          <w:sz w:val="21"/>
          <w:szCs w:val="21"/>
        </w:rPr>
        <w:t>. 10</w:t>
      </w:r>
    </w:p>
    <w:p w14:paraId="1BA25877"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hint="eastAsia"/>
          <w:b/>
          <w:bCs/>
          <w:color w:val="222222"/>
          <w:sz w:val="21"/>
          <w:szCs w:val="21"/>
        </w:rPr>
        <w:t>беспозвоночных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а</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также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интимное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влияние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на</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клеточную</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адгезию</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исходного</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субстрата</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биологически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активных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веществ</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Обнаруженные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морфогенетические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клеток</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двустворчатых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многих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моллюсков</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программ</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изменения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культивируемых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о</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для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иглокожих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свидетельствуют</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существовании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клеточной</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дифференцировки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реализации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которых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необходимо</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взаимодействие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клеток</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субстрата</w:t>
      </w:r>
      <w:r w:rsidRPr="00F15915">
        <w:rPr>
          <w:rFonts w:ascii="Helvetica" w:hAnsi="Helvetica" w:cs="Helvetica"/>
          <w:b/>
          <w:bCs/>
          <w:color w:val="222222"/>
          <w:sz w:val="21"/>
          <w:szCs w:val="21"/>
        </w:rPr>
        <w:t xml:space="preserve">. 1.4. </w:t>
      </w:r>
      <w:r w:rsidRPr="00F15915">
        <w:rPr>
          <w:rFonts w:ascii="Helvetica" w:hAnsi="Helvetica" w:cs="Helvetica" w:hint="eastAsia"/>
          <w:b/>
          <w:bCs/>
          <w:color w:val="222222"/>
          <w:sz w:val="21"/>
          <w:szCs w:val="21"/>
        </w:rPr>
        <w:t>Практическая</w:t>
      </w:r>
      <w:r w:rsidRPr="00F15915">
        <w:rPr>
          <w:rFonts w:ascii="Helvetica" w:hAnsi="Helvetica" w:cs="Helvetica"/>
          <w:b/>
          <w:bCs/>
          <w:color w:val="222222"/>
          <w:sz w:val="21"/>
          <w:szCs w:val="21"/>
        </w:rPr>
        <w:t xml:space="preserve"> </w:t>
      </w:r>
      <w:proofErr w:type="gramStart"/>
      <w:r w:rsidRPr="00F15915">
        <w:rPr>
          <w:rFonts w:ascii="Helvetica" w:hAnsi="Helvetica" w:cs="Helvetica" w:hint="eastAsia"/>
          <w:b/>
          <w:bCs/>
          <w:color w:val="222222"/>
          <w:sz w:val="21"/>
          <w:szCs w:val="21"/>
        </w:rPr>
        <w:t>ценность</w:t>
      </w:r>
      <w:proofErr w:type="gramEnd"/>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В</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результате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проведенных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нами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исследований</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разработан</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комплекс</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условий</w:t>
      </w:r>
    </w:p>
    <w:p w14:paraId="3E287CAA"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hint="eastAsia"/>
          <w:b/>
          <w:bCs/>
          <w:color w:val="222222"/>
          <w:sz w:val="21"/>
          <w:szCs w:val="21"/>
        </w:rPr>
        <w:t>стр</w:t>
      </w:r>
      <w:r w:rsidRPr="00F15915">
        <w:rPr>
          <w:rFonts w:ascii="Helvetica" w:hAnsi="Helvetica" w:cs="Helvetica"/>
          <w:b/>
          <w:bCs/>
          <w:color w:val="222222"/>
          <w:sz w:val="21"/>
          <w:szCs w:val="21"/>
        </w:rPr>
        <w:t>. 176</w:t>
      </w:r>
    </w:p>
    <w:p w14:paraId="32434F6A"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hint="eastAsia"/>
          <w:b/>
          <w:bCs/>
          <w:color w:val="222222"/>
          <w:sz w:val="21"/>
          <w:szCs w:val="21"/>
        </w:rPr>
        <w:t>поздних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стадий</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развития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моллюсков</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иглокожих</w:t>
      </w:r>
      <w:r w:rsidRPr="00F15915">
        <w:rPr>
          <w:rFonts w:ascii="Helvetica" w:hAnsi="Helvetica" w:cs="Helvetica"/>
          <w:b/>
          <w:bCs/>
          <w:color w:val="222222"/>
          <w:sz w:val="21"/>
          <w:szCs w:val="21"/>
        </w:rPr>
        <w:t xml:space="preserve">. 17 7 9. </w:t>
      </w:r>
      <w:r w:rsidRPr="00F15915">
        <w:rPr>
          <w:rFonts w:ascii="Helvetica" w:hAnsi="Helvetica" w:cs="Helvetica" w:hint="eastAsia"/>
          <w:b/>
          <w:bCs/>
          <w:color w:val="222222"/>
          <w:sz w:val="21"/>
          <w:szCs w:val="21"/>
        </w:rPr>
        <w:t>КРИОКОНСЕРВАЦИЯ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КЛЕТОК</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МОЛЛЮСКОВ</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ИГЛОКОЖИХ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Введение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этого</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раздела</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связано</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с</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необходимостью</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сохранения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клеток</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моллюсков</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иглокожих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с</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высоким</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потенциалом</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роста</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появившихся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в</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процессе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культивирования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при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определенных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условиях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На</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первом</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этапе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исследований</w:t>
      </w:r>
    </w:p>
    <w:p w14:paraId="5B4A5E30" w14:textId="77777777" w:rsidR="00F15915" w:rsidRPr="00F15915" w:rsidRDefault="00F15915" w:rsidP="00F15915">
      <w:pPr>
        <w:rPr>
          <w:rFonts w:ascii="Helvetica" w:hAnsi="Helvetica" w:cs="Helvetica"/>
          <w:b/>
          <w:bCs/>
          <w:color w:val="222222"/>
          <w:sz w:val="21"/>
          <w:szCs w:val="21"/>
        </w:rPr>
      </w:pPr>
    </w:p>
    <w:p w14:paraId="4F0C389E"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hint="eastAsia"/>
          <w:b/>
          <w:bCs/>
          <w:color w:val="222222"/>
          <w:sz w:val="21"/>
          <w:szCs w:val="21"/>
        </w:rPr>
        <w:lastRenderedPageBreak/>
        <w:t>Оглавление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диссертации</w:t>
      </w:r>
    </w:p>
    <w:p w14:paraId="22E4F5CB"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hint="eastAsia"/>
          <w:b/>
          <w:bCs/>
          <w:color w:val="222222"/>
          <w:sz w:val="21"/>
          <w:szCs w:val="21"/>
        </w:rPr>
        <w:t>доктор</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биологических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наук</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Одинцова</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Нэлия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Адольфовна</w:t>
      </w:r>
    </w:p>
    <w:p w14:paraId="44B631E8" w14:textId="77777777" w:rsidR="00F15915" w:rsidRPr="00F15915" w:rsidRDefault="00F15915" w:rsidP="00F15915">
      <w:pPr>
        <w:rPr>
          <w:rFonts w:ascii="Helvetica" w:hAnsi="Helvetica" w:cs="Helvetica"/>
          <w:b/>
          <w:bCs/>
          <w:color w:val="222222"/>
          <w:sz w:val="21"/>
          <w:szCs w:val="21"/>
        </w:rPr>
      </w:pPr>
      <w:proofErr w:type="gramStart"/>
      <w:r w:rsidRPr="00F15915">
        <w:rPr>
          <w:rFonts w:ascii="Helvetica" w:hAnsi="Helvetica" w:cs="Helvetica"/>
          <w:b/>
          <w:bCs/>
          <w:color w:val="222222"/>
          <w:sz w:val="21"/>
          <w:szCs w:val="21"/>
        </w:rPr>
        <w:t>1 .</w:t>
      </w:r>
      <w:r w:rsidRPr="00F15915">
        <w:rPr>
          <w:rFonts w:ascii="Helvetica" w:hAnsi="Helvetica" w:cs="Helvetica" w:hint="eastAsia"/>
          <w:b/>
          <w:bCs/>
          <w:color w:val="222222"/>
          <w:sz w:val="21"/>
          <w:szCs w:val="21"/>
        </w:rPr>
        <w:t>ВВЕДЕНИЕ</w:t>
      </w:r>
      <w:proofErr w:type="gramEnd"/>
      <w:r w:rsidRPr="00F15915">
        <w:rPr>
          <w:rFonts w:ascii="Helvetica" w:hAnsi="Helvetica" w:cs="Helvetica"/>
          <w:b/>
          <w:bCs/>
          <w:color w:val="222222"/>
          <w:sz w:val="21"/>
          <w:szCs w:val="21"/>
        </w:rPr>
        <w:t>.</w:t>
      </w:r>
    </w:p>
    <w:p w14:paraId="1CA55DDC" w14:textId="77777777" w:rsidR="00F15915" w:rsidRPr="00F15915" w:rsidRDefault="00F15915" w:rsidP="00F15915">
      <w:pPr>
        <w:rPr>
          <w:rFonts w:ascii="Helvetica" w:hAnsi="Helvetica" w:cs="Helvetica"/>
          <w:b/>
          <w:bCs/>
          <w:color w:val="222222"/>
          <w:sz w:val="21"/>
          <w:szCs w:val="21"/>
        </w:rPr>
      </w:pPr>
    </w:p>
    <w:p w14:paraId="0F0E8CD4"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b/>
          <w:bCs/>
          <w:color w:val="222222"/>
          <w:sz w:val="21"/>
          <w:szCs w:val="21"/>
        </w:rPr>
        <w:t xml:space="preserve">1.1. </w:t>
      </w:r>
      <w:r w:rsidRPr="00F15915">
        <w:rPr>
          <w:rFonts w:ascii="Helvetica" w:hAnsi="Helvetica" w:cs="Helvetica" w:hint="eastAsia"/>
          <w:b/>
          <w:bCs/>
          <w:color w:val="222222"/>
          <w:sz w:val="21"/>
          <w:szCs w:val="21"/>
        </w:rPr>
        <w:t>Актуальность</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проблемы</w:t>
      </w:r>
      <w:r w:rsidRPr="00F15915">
        <w:rPr>
          <w:rFonts w:ascii="Helvetica" w:hAnsi="Helvetica" w:cs="Helvetica"/>
          <w:b/>
          <w:bCs/>
          <w:color w:val="222222"/>
          <w:sz w:val="21"/>
          <w:szCs w:val="21"/>
        </w:rPr>
        <w:t>.</w:t>
      </w:r>
    </w:p>
    <w:p w14:paraId="3C3D5491" w14:textId="77777777" w:rsidR="00F15915" w:rsidRPr="00F15915" w:rsidRDefault="00F15915" w:rsidP="00F15915">
      <w:pPr>
        <w:rPr>
          <w:rFonts w:ascii="Helvetica" w:hAnsi="Helvetica" w:cs="Helvetica"/>
          <w:b/>
          <w:bCs/>
          <w:color w:val="222222"/>
          <w:sz w:val="21"/>
          <w:szCs w:val="21"/>
        </w:rPr>
      </w:pPr>
    </w:p>
    <w:p w14:paraId="17E21752"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b/>
          <w:bCs/>
          <w:color w:val="222222"/>
          <w:sz w:val="21"/>
          <w:szCs w:val="21"/>
        </w:rPr>
        <w:t xml:space="preserve">1.2. </w:t>
      </w:r>
      <w:r w:rsidRPr="00F15915">
        <w:rPr>
          <w:rFonts w:ascii="Helvetica" w:hAnsi="Helvetica" w:cs="Helvetica" w:hint="eastAsia"/>
          <w:b/>
          <w:bCs/>
          <w:color w:val="222222"/>
          <w:sz w:val="21"/>
          <w:szCs w:val="21"/>
        </w:rPr>
        <w:t>Цель</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задачи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работы</w:t>
      </w:r>
      <w:r w:rsidRPr="00F15915">
        <w:rPr>
          <w:rFonts w:ascii="Helvetica" w:hAnsi="Helvetica" w:cs="Helvetica"/>
          <w:b/>
          <w:bCs/>
          <w:color w:val="222222"/>
          <w:sz w:val="21"/>
          <w:szCs w:val="21"/>
        </w:rPr>
        <w:t>.</w:t>
      </w:r>
    </w:p>
    <w:p w14:paraId="57A553B1" w14:textId="77777777" w:rsidR="00F15915" w:rsidRPr="00F15915" w:rsidRDefault="00F15915" w:rsidP="00F15915">
      <w:pPr>
        <w:rPr>
          <w:rFonts w:ascii="Helvetica" w:hAnsi="Helvetica" w:cs="Helvetica"/>
          <w:b/>
          <w:bCs/>
          <w:color w:val="222222"/>
          <w:sz w:val="21"/>
          <w:szCs w:val="21"/>
        </w:rPr>
      </w:pPr>
    </w:p>
    <w:p w14:paraId="7C88A243"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b/>
          <w:bCs/>
          <w:color w:val="222222"/>
          <w:sz w:val="21"/>
          <w:szCs w:val="21"/>
        </w:rPr>
        <w:t xml:space="preserve">1.3. </w:t>
      </w:r>
      <w:r w:rsidRPr="00F15915">
        <w:rPr>
          <w:rFonts w:ascii="Helvetica" w:hAnsi="Helvetica" w:cs="Helvetica" w:hint="eastAsia"/>
          <w:b/>
          <w:bCs/>
          <w:color w:val="222222"/>
          <w:sz w:val="21"/>
          <w:szCs w:val="21"/>
        </w:rPr>
        <w:t>Научная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новизна</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теоретическое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значение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работы</w:t>
      </w:r>
      <w:r w:rsidRPr="00F15915">
        <w:rPr>
          <w:rFonts w:ascii="Helvetica" w:hAnsi="Helvetica" w:cs="Helvetica"/>
          <w:b/>
          <w:bCs/>
          <w:color w:val="222222"/>
          <w:sz w:val="21"/>
          <w:szCs w:val="21"/>
        </w:rPr>
        <w:t>.</w:t>
      </w:r>
    </w:p>
    <w:p w14:paraId="20C5D2F0" w14:textId="77777777" w:rsidR="00F15915" w:rsidRPr="00F15915" w:rsidRDefault="00F15915" w:rsidP="00F15915">
      <w:pPr>
        <w:rPr>
          <w:rFonts w:ascii="Helvetica" w:hAnsi="Helvetica" w:cs="Helvetica"/>
          <w:b/>
          <w:bCs/>
          <w:color w:val="222222"/>
          <w:sz w:val="21"/>
          <w:szCs w:val="21"/>
        </w:rPr>
      </w:pPr>
    </w:p>
    <w:p w14:paraId="6039F88F"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b/>
          <w:bCs/>
          <w:color w:val="222222"/>
          <w:sz w:val="21"/>
          <w:szCs w:val="21"/>
        </w:rPr>
        <w:t xml:space="preserve">1.4. </w:t>
      </w:r>
      <w:r w:rsidRPr="00F15915">
        <w:rPr>
          <w:rFonts w:ascii="Helvetica" w:hAnsi="Helvetica" w:cs="Helvetica" w:hint="eastAsia"/>
          <w:b/>
          <w:bCs/>
          <w:color w:val="222222"/>
          <w:sz w:val="21"/>
          <w:szCs w:val="21"/>
        </w:rPr>
        <w:t>Практическая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ценность</w:t>
      </w:r>
      <w:r w:rsidRPr="00F15915">
        <w:rPr>
          <w:rFonts w:ascii="Helvetica" w:hAnsi="Helvetica" w:cs="Helvetica"/>
          <w:b/>
          <w:bCs/>
          <w:color w:val="222222"/>
          <w:sz w:val="21"/>
          <w:szCs w:val="21"/>
        </w:rPr>
        <w:t>.,.</w:t>
      </w:r>
    </w:p>
    <w:p w14:paraId="2B0168B5" w14:textId="77777777" w:rsidR="00F15915" w:rsidRPr="00F15915" w:rsidRDefault="00F15915" w:rsidP="00F15915">
      <w:pPr>
        <w:rPr>
          <w:rFonts w:ascii="Helvetica" w:hAnsi="Helvetica" w:cs="Helvetica"/>
          <w:b/>
          <w:bCs/>
          <w:color w:val="222222"/>
          <w:sz w:val="21"/>
          <w:szCs w:val="21"/>
        </w:rPr>
      </w:pPr>
    </w:p>
    <w:p w14:paraId="701AAAAA"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b/>
          <w:bCs/>
          <w:color w:val="222222"/>
          <w:sz w:val="21"/>
          <w:szCs w:val="21"/>
        </w:rPr>
        <w:t xml:space="preserve">1.5. </w:t>
      </w:r>
      <w:r w:rsidRPr="00F15915">
        <w:rPr>
          <w:rFonts w:ascii="Helvetica" w:hAnsi="Helvetica" w:cs="Helvetica" w:hint="eastAsia"/>
          <w:b/>
          <w:bCs/>
          <w:color w:val="222222"/>
          <w:sz w:val="21"/>
          <w:szCs w:val="21"/>
        </w:rPr>
        <w:t>Апробация</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работы</w:t>
      </w:r>
      <w:r w:rsidRPr="00F15915">
        <w:rPr>
          <w:rFonts w:ascii="Helvetica" w:hAnsi="Helvetica" w:cs="Helvetica"/>
          <w:b/>
          <w:bCs/>
          <w:color w:val="222222"/>
          <w:sz w:val="21"/>
          <w:szCs w:val="21"/>
        </w:rPr>
        <w:t>.</w:t>
      </w:r>
    </w:p>
    <w:p w14:paraId="4A121D77" w14:textId="77777777" w:rsidR="00F15915" w:rsidRPr="00F15915" w:rsidRDefault="00F15915" w:rsidP="00F15915">
      <w:pPr>
        <w:rPr>
          <w:rFonts w:ascii="Helvetica" w:hAnsi="Helvetica" w:cs="Helvetica"/>
          <w:b/>
          <w:bCs/>
          <w:color w:val="222222"/>
          <w:sz w:val="21"/>
          <w:szCs w:val="21"/>
        </w:rPr>
      </w:pPr>
    </w:p>
    <w:p w14:paraId="340132AD"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b/>
          <w:bCs/>
          <w:color w:val="222222"/>
          <w:sz w:val="21"/>
          <w:szCs w:val="21"/>
        </w:rPr>
        <w:t>2.</w:t>
      </w:r>
      <w:r w:rsidRPr="00F15915">
        <w:rPr>
          <w:rFonts w:ascii="Helvetica" w:hAnsi="Helvetica" w:cs="Helvetica" w:hint="eastAsia"/>
          <w:b/>
          <w:bCs/>
          <w:color w:val="222222"/>
          <w:sz w:val="21"/>
          <w:szCs w:val="21"/>
        </w:rPr>
        <w:t>ОБЗОР</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ЛИТЕРАТУРЫ</w:t>
      </w:r>
      <w:r w:rsidRPr="00F15915">
        <w:rPr>
          <w:rFonts w:ascii="Helvetica" w:hAnsi="Helvetica" w:cs="Helvetica"/>
          <w:b/>
          <w:bCs/>
          <w:color w:val="222222"/>
          <w:sz w:val="21"/>
          <w:szCs w:val="21"/>
        </w:rPr>
        <w:t>.</w:t>
      </w:r>
    </w:p>
    <w:p w14:paraId="2D01E586" w14:textId="77777777" w:rsidR="00F15915" w:rsidRPr="00F15915" w:rsidRDefault="00F15915" w:rsidP="00F15915">
      <w:pPr>
        <w:rPr>
          <w:rFonts w:ascii="Helvetica" w:hAnsi="Helvetica" w:cs="Helvetica"/>
          <w:b/>
          <w:bCs/>
          <w:color w:val="222222"/>
          <w:sz w:val="21"/>
          <w:szCs w:val="21"/>
        </w:rPr>
      </w:pPr>
    </w:p>
    <w:p w14:paraId="3CCF14E1"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b/>
          <w:bCs/>
          <w:color w:val="222222"/>
          <w:sz w:val="21"/>
          <w:szCs w:val="21"/>
        </w:rPr>
        <w:t xml:space="preserve">2.1. </w:t>
      </w:r>
      <w:r w:rsidRPr="00F15915">
        <w:rPr>
          <w:rFonts w:ascii="Helvetica" w:hAnsi="Helvetica" w:cs="Helvetica" w:hint="eastAsia"/>
          <w:b/>
          <w:bCs/>
          <w:color w:val="222222"/>
          <w:sz w:val="21"/>
          <w:szCs w:val="21"/>
        </w:rPr>
        <w:t>Клеточные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культуры</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из</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тканей</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морских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беспозвоночных</w:t>
      </w:r>
      <w:r w:rsidRPr="00F15915">
        <w:rPr>
          <w:rFonts w:ascii="Helvetica" w:hAnsi="Helvetica" w:cs="Helvetica"/>
          <w:b/>
          <w:bCs/>
          <w:color w:val="222222"/>
          <w:sz w:val="21"/>
          <w:szCs w:val="21"/>
        </w:rPr>
        <w:t>.</w:t>
      </w:r>
    </w:p>
    <w:p w14:paraId="6F60D55A" w14:textId="77777777" w:rsidR="00F15915" w:rsidRPr="00F15915" w:rsidRDefault="00F15915" w:rsidP="00F15915">
      <w:pPr>
        <w:rPr>
          <w:rFonts w:ascii="Helvetica" w:hAnsi="Helvetica" w:cs="Helvetica"/>
          <w:b/>
          <w:bCs/>
          <w:color w:val="222222"/>
          <w:sz w:val="21"/>
          <w:szCs w:val="21"/>
        </w:rPr>
      </w:pPr>
    </w:p>
    <w:p w14:paraId="70E5C0D3"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b/>
          <w:bCs/>
          <w:color w:val="222222"/>
          <w:sz w:val="21"/>
          <w:szCs w:val="21"/>
        </w:rPr>
        <w:t>2.</w:t>
      </w:r>
      <w:proofErr w:type="gramStart"/>
      <w:r w:rsidRPr="00F15915">
        <w:rPr>
          <w:rFonts w:ascii="Helvetica" w:hAnsi="Helvetica" w:cs="Helvetica"/>
          <w:b/>
          <w:bCs/>
          <w:color w:val="222222"/>
          <w:sz w:val="21"/>
          <w:szCs w:val="21"/>
        </w:rPr>
        <w:t>2.</w:t>
      </w:r>
      <w:r w:rsidRPr="00F15915">
        <w:rPr>
          <w:rFonts w:ascii="Helvetica" w:hAnsi="Helvetica" w:cs="Helvetica" w:hint="eastAsia"/>
          <w:b/>
          <w:bCs/>
          <w:color w:val="222222"/>
          <w:sz w:val="21"/>
          <w:szCs w:val="21"/>
        </w:rPr>
        <w:t>Контаминация</w:t>
      </w:r>
      <w:proofErr w:type="gramEnd"/>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клеточных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культур</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морских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беспозвоночных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микроорганизмами</w:t>
      </w:r>
      <w:r w:rsidRPr="00F15915">
        <w:rPr>
          <w:rFonts w:ascii="Helvetica" w:hAnsi="Helvetica" w:cs="Helvetica"/>
          <w:b/>
          <w:bCs/>
          <w:color w:val="222222"/>
          <w:sz w:val="21"/>
          <w:szCs w:val="21"/>
        </w:rPr>
        <w:t>.</w:t>
      </w:r>
    </w:p>
    <w:p w14:paraId="3923447B" w14:textId="77777777" w:rsidR="00F15915" w:rsidRPr="00F15915" w:rsidRDefault="00F15915" w:rsidP="00F15915">
      <w:pPr>
        <w:rPr>
          <w:rFonts w:ascii="Helvetica" w:hAnsi="Helvetica" w:cs="Helvetica"/>
          <w:b/>
          <w:bCs/>
          <w:color w:val="222222"/>
          <w:sz w:val="21"/>
          <w:szCs w:val="21"/>
        </w:rPr>
      </w:pPr>
    </w:p>
    <w:p w14:paraId="1906F6D5"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b/>
          <w:bCs/>
          <w:color w:val="222222"/>
          <w:sz w:val="21"/>
          <w:szCs w:val="21"/>
        </w:rPr>
        <w:t xml:space="preserve">2.3. </w:t>
      </w:r>
      <w:r w:rsidRPr="00F15915">
        <w:rPr>
          <w:rFonts w:ascii="Helvetica" w:hAnsi="Helvetica" w:cs="Helvetica" w:hint="eastAsia"/>
          <w:b/>
          <w:bCs/>
          <w:color w:val="222222"/>
          <w:sz w:val="21"/>
          <w:szCs w:val="21"/>
        </w:rPr>
        <w:t>Питательные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среды</w:t>
      </w:r>
      <w:r w:rsidRPr="00F15915">
        <w:rPr>
          <w:rFonts w:ascii="Helvetica" w:hAnsi="Helvetica" w:cs="Helvetica"/>
          <w:b/>
          <w:bCs/>
          <w:color w:val="222222"/>
          <w:sz w:val="21"/>
          <w:szCs w:val="21"/>
        </w:rPr>
        <w:t>.</w:t>
      </w:r>
    </w:p>
    <w:p w14:paraId="3B37FC2E" w14:textId="77777777" w:rsidR="00F15915" w:rsidRPr="00F15915" w:rsidRDefault="00F15915" w:rsidP="00F15915">
      <w:pPr>
        <w:rPr>
          <w:rFonts w:ascii="Helvetica" w:hAnsi="Helvetica" w:cs="Helvetica"/>
          <w:b/>
          <w:bCs/>
          <w:color w:val="222222"/>
          <w:sz w:val="21"/>
          <w:szCs w:val="21"/>
        </w:rPr>
      </w:pPr>
    </w:p>
    <w:p w14:paraId="6DD25064"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b/>
          <w:bCs/>
          <w:color w:val="222222"/>
          <w:sz w:val="21"/>
          <w:szCs w:val="21"/>
        </w:rPr>
        <w:t xml:space="preserve">2.4. </w:t>
      </w:r>
      <w:r w:rsidRPr="00F15915">
        <w:rPr>
          <w:rFonts w:ascii="Helvetica" w:hAnsi="Helvetica" w:cs="Helvetica" w:hint="eastAsia"/>
          <w:b/>
          <w:bCs/>
          <w:color w:val="222222"/>
          <w:sz w:val="21"/>
          <w:szCs w:val="21"/>
        </w:rPr>
        <w:t>Ростовые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факторы</w:t>
      </w:r>
      <w:r w:rsidRPr="00F15915">
        <w:rPr>
          <w:rFonts w:ascii="Helvetica" w:hAnsi="Helvetica" w:cs="Helvetica"/>
          <w:b/>
          <w:bCs/>
          <w:color w:val="222222"/>
          <w:sz w:val="21"/>
          <w:szCs w:val="21"/>
        </w:rPr>
        <w:t>.</w:t>
      </w:r>
    </w:p>
    <w:p w14:paraId="38630ACF" w14:textId="77777777" w:rsidR="00F15915" w:rsidRPr="00F15915" w:rsidRDefault="00F15915" w:rsidP="00F15915">
      <w:pPr>
        <w:rPr>
          <w:rFonts w:ascii="Helvetica" w:hAnsi="Helvetica" w:cs="Helvetica"/>
          <w:b/>
          <w:bCs/>
          <w:color w:val="222222"/>
          <w:sz w:val="21"/>
          <w:szCs w:val="21"/>
        </w:rPr>
      </w:pPr>
    </w:p>
    <w:p w14:paraId="4AA2720D"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b/>
          <w:bCs/>
          <w:color w:val="222222"/>
          <w:sz w:val="21"/>
          <w:szCs w:val="21"/>
        </w:rPr>
        <w:lastRenderedPageBreak/>
        <w:t xml:space="preserve">2.5. </w:t>
      </w:r>
      <w:r w:rsidRPr="00F15915">
        <w:rPr>
          <w:rFonts w:ascii="Helvetica" w:hAnsi="Helvetica" w:cs="Helvetica" w:hint="eastAsia"/>
          <w:b/>
          <w:bCs/>
          <w:color w:val="222222"/>
          <w:sz w:val="21"/>
          <w:szCs w:val="21"/>
        </w:rPr>
        <w:t>Лектины</w:t>
      </w:r>
      <w:r w:rsidRPr="00F15915">
        <w:rPr>
          <w:rFonts w:ascii="Helvetica" w:hAnsi="Helvetica" w:cs="Helvetica"/>
          <w:b/>
          <w:bCs/>
          <w:color w:val="222222"/>
          <w:sz w:val="21"/>
          <w:szCs w:val="21"/>
        </w:rPr>
        <w:t>.</w:t>
      </w:r>
    </w:p>
    <w:p w14:paraId="54FE482B" w14:textId="77777777" w:rsidR="00F15915" w:rsidRPr="00F15915" w:rsidRDefault="00F15915" w:rsidP="00F15915">
      <w:pPr>
        <w:rPr>
          <w:rFonts w:ascii="Helvetica" w:hAnsi="Helvetica" w:cs="Helvetica"/>
          <w:b/>
          <w:bCs/>
          <w:color w:val="222222"/>
          <w:sz w:val="21"/>
          <w:szCs w:val="21"/>
        </w:rPr>
      </w:pPr>
    </w:p>
    <w:p w14:paraId="3A238598"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b/>
          <w:bCs/>
          <w:color w:val="222222"/>
          <w:sz w:val="21"/>
          <w:szCs w:val="21"/>
        </w:rPr>
        <w:t xml:space="preserve">2.6. </w:t>
      </w:r>
      <w:r w:rsidRPr="00F15915">
        <w:rPr>
          <w:rFonts w:ascii="Helvetica" w:hAnsi="Helvetica" w:cs="Helvetica" w:hint="eastAsia"/>
          <w:b/>
          <w:bCs/>
          <w:color w:val="222222"/>
          <w:sz w:val="21"/>
          <w:szCs w:val="21"/>
        </w:rPr>
        <w:t>Адгезионные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свойства</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клеток</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морских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беспозвоночных</w:t>
      </w:r>
      <w:r w:rsidRPr="00F15915">
        <w:rPr>
          <w:rFonts w:ascii="Helvetica" w:hAnsi="Helvetica" w:cs="Helvetica"/>
          <w:b/>
          <w:bCs/>
          <w:color w:val="222222"/>
          <w:sz w:val="21"/>
          <w:szCs w:val="21"/>
        </w:rPr>
        <w:t>.</w:t>
      </w:r>
    </w:p>
    <w:p w14:paraId="7FC8E83D" w14:textId="77777777" w:rsidR="00F15915" w:rsidRPr="00F15915" w:rsidRDefault="00F15915" w:rsidP="00F15915">
      <w:pPr>
        <w:rPr>
          <w:rFonts w:ascii="Helvetica" w:hAnsi="Helvetica" w:cs="Helvetica"/>
          <w:b/>
          <w:bCs/>
          <w:color w:val="222222"/>
          <w:sz w:val="21"/>
          <w:szCs w:val="21"/>
        </w:rPr>
      </w:pPr>
    </w:p>
    <w:p w14:paraId="59826C10" w14:textId="77777777" w:rsidR="00F15915" w:rsidRPr="00F15915" w:rsidRDefault="00F15915" w:rsidP="00F15915">
      <w:pPr>
        <w:rPr>
          <w:rFonts w:ascii="Helvetica" w:hAnsi="Helvetica" w:cs="Helvetica"/>
          <w:b/>
          <w:bCs/>
          <w:color w:val="222222"/>
          <w:sz w:val="21"/>
          <w:szCs w:val="21"/>
        </w:rPr>
      </w:pPr>
      <w:r w:rsidRPr="00F15915">
        <w:rPr>
          <w:rFonts w:ascii="Helvetica" w:hAnsi="Helvetica" w:cs="Helvetica"/>
          <w:b/>
          <w:bCs/>
          <w:color w:val="222222"/>
          <w:sz w:val="21"/>
          <w:szCs w:val="21"/>
        </w:rPr>
        <w:t xml:space="preserve">2.7. </w:t>
      </w:r>
      <w:r w:rsidRPr="00F15915">
        <w:rPr>
          <w:rFonts w:ascii="Helvetica" w:hAnsi="Helvetica" w:cs="Helvetica" w:hint="eastAsia"/>
          <w:b/>
          <w:bCs/>
          <w:color w:val="222222"/>
          <w:sz w:val="21"/>
          <w:szCs w:val="21"/>
        </w:rPr>
        <w:t>Дифференцировка</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в</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культуре</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клеток</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морских</w:t>
      </w:r>
      <w:r w:rsidRPr="00F15915">
        <w:rPr>
          <w:rFonts w:ascii="Helvetica" w:hAnsi="Helvetica" w:cs="Helvetica"/>
          <w:b/>
          <w:bCs/>
          <w:color w:val="222222"/>
          <w:sz w:val="21"/>
          <w:szCs w:val="21"/>
        </w:rPr>
        <w:t xml:space="preserve"> </w:t>
      </w:r>
      <w:r w:rsidRPr="00F15915">
        <w:rPr>
          <w:rFonts w:ascii="Helvetica" w:hAnsi="Helvetica" w:cs="Helvetica" w:hint="eastAsia"/>
          <w:b/>
          <w:bCs/>
          <w:color w:val="222222"/>
          <w:sz w:val="21"/>
          <w:szCs w:val="21"/>
        </w:rPr>
        <w:t>беспозвоночных</w:t>
      </w:r>
      <w:r w:rsidRPr="00F15915">
        <w:rPr>
          <w:rFonts w:ascii="Helvetica" w:hAnsi="Helvetica" w:cs="Helvetica"/>
          <w:b/>
          <w:bCs/>
          <w:color w:val="222222"/>
          <w:sz w:val="21"/>
          <w:szCs w:val="21"/>
        </w:rPr>
        <w:t>.</w:t>
      </w:r>
    </w:p>
    <w:p w14:paraId="7B787E0C" w14:textId="77777777" w:rsidR="00F15915" w:rsidRPr="00F15915" w:rsidRDefault="00F15915" w:rsidP="00F15915">
      <w:pPr>
        <w:rPr>
          <w:rFonts w:ascii="Helvetica" w:hAnsi="Helvetica" w:cs="Helvetica"/>
          <w:b/>
          <w:bCs/>
          <w:color w:val="222222"/>
          <w:sz w:val="21"/>
          <w:szCs w:val="21"/>
        </w:rPr>
      </w:pPr>
    </w:p>
    <w:p w14:paraId="4A7ADEAA" w14:textId="58888333" w:rsidR="00967B66" w:rsidRPr="00F15915" w:rsidRDefault="00F15915" w:rsidP="00F15915">
      <w:r w:rsidRPr="00F15915">
        <w:rPr>
          <w:rFonts w:ascii="Helvetica" w:hAnsi="Helvetica" w:cs="Helvetica"/>
          <w:b/>
          <w:bCs/>
          <w:color w:val="222222"/>
          <w:sz w:val="21"/>
          <w:szCs w:val="21"/>
        </w:rPr>
        <w:t xml:space="preserve">2.8. </w:t>
      </w:r>
      <w:r w:rsidRPr="00F15915">
        <w:rPr>
          <w:rFonts w:ascii="Helvetica" w:hAnsi="Helvetica" w:cs="Helvetica" w:hint="eastAsia"/>
          <w:b/>
          <w:bCs/>
          <w:color w:val="222222"/>
          <w:sz w:val="21"/>
          <w:szCs w:val="21"/>
        </w:rPr>
        <w:t>Криоконсервация</w:t>
      </w:r>
      <w:r w:rsidRPr="00F15915">
        <w:rPr>
          <w:rFonts w:ascii="Helvetica" w:hAnsi="Helvetica" w:cs="Helvetica"/>
          <w:b/>
          <w:bCs/>
          <w:color w:val="222222"/>
          <w:sz w:val="21"/>
          <w:szCs w:val="21"/>
        </w:rPr>
        <w:t>.</w:t>
      </w:r>
    </w:p>
    <w:sectPr w:rsidR="00967B66" w:rsidRPr="00F1591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2C988" w14:textId="77777777" w:rsidR="005145FB" w:rsidRDefault="005145FB">
      <w:pPr>
        <w:spacing w:after="0" w:line="240" w:lineRule="auto"/>
      </w:pPr>
      <w:r>
        <w:separator/>
      </w:r>
    </w:p>
  </w:endnote>
  <w:endnote w:type="continuationSeparator" w:id="0">
    <w:p w14:paraId="5576DCCB" w14:textId="77777777" w:rsidR="005145FB" w:rsidRDefault="00514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6C634" w14:textId="77777777" w:rsidR="005145FB" w:rsidRDefault="005145FB"/>
    <w:p w14:paraId="63BEA503" w14:textId="77777777" w:rsidR="005145FB" w:rsidRDefault="005145FB"/>
    <w:p w14:paraId="23CD4220" w14:textId="77777777" w:rsidR="005145FB" w:rsidRDefault="005145FB"/>
    <w:p w14:paraId="146E9DE5" w14:textId="77777777" w:rsidR="005145FB" w:rsidRDefault="005145FB"/>
    <w:p w14:paraId="72AC0C9E" w14:textId="77777777" w:rsidR="005145FB" w:rsidRDefault="005145FB"/>
    <w:p w14:paraId="4D6CEC9A" w14:textId="77777777" w:rsidR="005145FB" w:rsidRDefault="005145FB"/>
    <w:p w14:paraId="66BDBCAA" w14:textId="77777777" w:rsidR="005145FB" w:rsidRDefault="005145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EA38C1" wp14:editId="139045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718F2" w14:textId="77777777" w:rsidR="005145FB" w:rsidRDefault="005145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EA38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D718F2" w14:textId="77777777" w:rsidR="005145FB" w:rsidRDefault="005145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FBB51B" w14:textId="77777777" w:rsidR="005145FB" w:rsidRDefault="005145FB"/>
    <w:p w14:paraId="2E5F7D24" w14:textId="77777777" w:rsidR="005145FB" w:rsidRDefault="005145FB"/>
    <w:p w14:paraId="205087A0" w14:textId="77777777" w:rsidR="005145FB" w:rsidRDefault="005145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C7A71B" wp14:editId="26627B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3635F" w14:textId="77777777" w:rsidR="005145FB" w:rsidRDefault="005145FB"/>
                          <w:p w14:paraId="3AD803FC" w14:textId="77777777" w:rsidR="005145FB" w:rsidRDefault="005145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C7A7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13635F" w14:textId="77777777" w:rsidR="005145FB" w:rsidRDefault="005145FB"/>
                    <w:p w14:paraId="3AD803FC" w14:textId="77777777" w:rsidR="005145FB" w:rsidRDefault="005145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6FCBC8" w14:textId="77777777" w:rsidR="005145FB" w:rsidRDefault="005145FB"/>
    <w:p w14:paraId="77E99C82" w14:textId="77777777" w:rsidR="005145FB" w:rsidRDefault="005145FB">
      <w:pPr>
        <w:rPr>
          <w:sz w:val="2"/>
          <w:szCs w:val="2"/>
        </w:rPr>
      </w:pPr>
    </w:p>
    <w:p w14:paraId="582613CC" w14:textId="77777777" w:rsidR="005145FB" w:rsidRDefault="005145FB"/>
    <w:p w14:paraId="47D25A97" w14:textId="77777777" w:rsidR="005145FB" w:rsidRDefault="005145FB">
      <w:pPr>
        <w:spacing w:after="0" w:line="240" w:lineRule="auto"/>
      </w:pPr>
    </w:p>
  </w:footnote>
  <w:footnote w:type="continuationSeparator" w:id="0">
    <w:p w14:paraId="5C9271EF" w14:textId="77777777" w:rsidR="005145FB" w:rsidRDefault="00514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5FB"/>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36279</TotalTime>
  <Pages>3</Pages>
  <Words>290</Words>
  <Characters>1655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1948</cp:revision>
  <cp:lastPrinted>2009-02-06T05:36:00Z</cp:lastPrinted>
  <dcterms:created xsi:type="dcterms:W3CDTF">2025-11-25T20:19:00Z</dcterms:created>
  <dcterms:modified xsi:type="dcterms:W3CDTF">2026-01-10T17:44:00Z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