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A5067C" w:rsidRDefault="00A5067C" w:rsidP="00A5067C">
      <w:r w:rsidRPr="00EC7349">
        <w:rPr>
          <w:rFonts w:ascii="Times New Roman" w:eastAsia="Times New Roman" w:hAnsi="Times New Roman" w:cs="Times New Roman"/>
          <w:b/>
          <w:color w:val="000000"/>
          <w:sz w:val="24"/>
          <w:szCs w:val="24"/>
          <w:lang w:eastAsia="ru-RU"/>
        </w:rPr>
        <w:t xml:space="preserve">Пасічник Любов Володимирівна, </w:t>
      </w:r>
      <w:r w:rsidRPr="00EC7349">
        <w:rPr>
          <w:rFonts w:ascii="Times New Roman" w:eastAsia="Times New Roman" w:hAnsi="Times New Roman" w:cs="Times New Roman"/>
          <w:sz w:val="24"/>
          <w:szCs w:val="24"/>
          <w:lang w:eastAsia="ru-RU"/>
        </w:rPr>
        <w:t xml:space="preserve">учений секретар Комунального закладу вищої освіти «Дніпровська академія неперервної освіти» Дніпропетровської обласної ради» (м. Дніпро). </w:t>
      </w:r>
      <w:r w:rsidRPr="00EC7349">
        <w:rPr>
          <w:rFonts w:ascii="Times New Roman" w:eastAsia="Times New Roman" w:hAnsi="Times New Roman" w:cs="Times New Roman"/>
          <w:color w:val="000000"/>
          <w:sz w:val="24"/>
          <w:szCs w:val="24"/>
          <w:lang w:eastAsia="ru-RU"/>
        </w:rPr>
        <w:t xml:space="preserve">Назва дисертації:  </w:t>
      </w:r>
      <w:r w:rsidRPr="00EC7349">
        <w:rPr>
          <w:rFonts w:ascii="Times New Roman" w:eastAsia="Times New Roman" w:hAnsi="Times New Roman" w:cs="Times New Roman"/>
          <w:sz w:val="24"/>
          <w:szCs w:val="24"/>
          <w:lang w:eastAsia="ru-RU"/>
        </w:rPr>
        <w:t xml:space="preserve">«Підготовка вчителів української мови і літератури в системі вищої педагогічної освіти України (друга половина ХХ – початок ХХІ століття». </w:t>
      </w:r>
      <w:r w:rsidRPr="00EC7349">
        <w:rPr>
          <w:rFonts w:ascii="Times New Roman" w:eastAsia="Times New Roman" w:hAnsi="Times New Roman" w:cs="Times New Roman"/>
          <w:color w:val="000000"/>
          <w:sz w:val="24"/>
          <w:szCs w:val="24"/>
          <w:lang w:eastAsia="ru-RU"/>
        </w:rPr>
        <w:t>Шифр та назва спеціальності – 13.00.01 – загальна педагогіка та історія педагогіки. Спецрада К 09.053.01 Криворізького державного педагогічного університету</w:t>
      </w:r>
    </w:p>
    <w:sectPr w:rsidR="000D5E82" w:rsidRPr="00A5067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A5067C" w:rsidRPr="00A5067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2D87E-8B94-4606-BD58-D8AC87A8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194</cp:revision>
  <cp:lastPrinted>2009-02-06T05:36:00Z</cp:lastPrinted>
  <dcterms:created xsi:type="dcterms:W3CDTF">2021-02-09T09:24:00Z</dcterms:created>
  <dcterms:modified xsi:type="dcterms:W3CDTF">2021-02-13T11:27:00Z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