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D77B6" w:rsidRDefault="007D77B6" w:rsidP="007D77B6">
      <w:r w:rsidRPr="00CA3231">
        <w:rPr>
          <w:rFonts w:ascii="Times New Roman" w:hAnsi="Times New Roman" w:cs="Times New Roman"/>
          <w:b/>
          <w:bCs/>
          <w:iCs/>
          <w:sz w:val="28"/>
          <w:szCs w:val="28"/>
        </w:rPr>
        <w:t>Палій Оксана Миколаївна</w:t>
      </w:r>
      <w:r w:rsidRPr="00CA3231">
        <w:rPr>
          <w:rFonts w:ascii="Times New Roman" w:hAnsi="Times New Roman" w:cs="Times New Roman"/>
          <w:bCs/>
          <w:iCs/>
          <w:sz w:val="28"/>
          <w:szCs w:val="28"/>
        </w:rPr>
        <w:t>, старший викладач кафедри теоретичної механіки, Київський національний університет будівництва і архітектури МОН України. Назва дисертації:</w:t>
      </w:r>
      <w:r w:rsidRPr="00CA3231">
        <w:rPr>
          <w:rFonts w:ascii="Times New Roman" w:hAnsi="Times New Roman" w:cs="Times New Roman"/>
          <w:bCs/>
          <w:iCs/>
          <w:sz w:val="28"/>
          <w:szCs w:val="28"/>
          <w:lang w:val="en-US"/>
        </w:rPr>
        <w:t> </w:t>
      </w:r>
      <w:r w:rsidRPr="00CA3231">
        <w:rPr>
          <w:rFonts w:ascii="Times New Roman" w:hAnsi="Times New Roman" w:cs="Times New Roman"/>
          <w:sz w:val="28"/>
          <w:szCs w:val="28"/>
          <w:lang w:eastAsia="uk-UA"/>
        </w:rPr>
        <w:t>«</w:t>
      </w:r>
      <w:r w:rsidRPr="00CA3231">
        <w:rPr>
          <w:rFonts w:ascii="Times New Roman" w:hAnsi="Times New Roman" w:cs="Times New Roman"/>
          <w:bCs/>
          <w:iCs/>
          <w:sz w:val="28"/>
          <w:szCs w:val="28"/>
        </w:rPr>
        <w:t>Стійкість нелінійних коливань тонких оболонок при періодичних навантаженнях</w:t>
      </w:r>
      <w:r w:rsidRPr="00CA3231">
        <w:rPr>
          <w:rFonts w:ascii="Times New Roman" w:hAnsi="Times New Roman" w:cs="Times New Roman"/>
          <w:sz w:val="28"/>
          <w:szCs w:val="28"/>
          <w:lang w:eastAsia="uk-UA"/>
        </w:rPr>
        <w:t>»</w:t>
      </w:r>
      <w:r w:rsidRPr="00CA3231">
        <w:rPr>
          <w:rFonts w:ascii="Times New Roman" w:hAnsi="Times New Roman" w:cs="Times New Roman"/>
          <w:bCs/>
          <w:iCs/>
          <w:sz w:val="28"/>
          <w:szCs w:val="28"/>
        </w:rPr>
        <w:t>. Шифр та назва спеціальності – 05.23.17 – будівельна механіка. Спецрада – Д 26.056.04 в Київському національному університеті будівництва і архітектури</w:t>
      </w:r>
    </w:p>
    <w:sectPr w:rsidR="00CD7D1F" w:rsidRPr="007D77B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7D77B6" w:rsidRPr="007D77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BFAB3-4A50-4CB0-A053-68B73C5D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2021-08-17T10:30:00Z</dcterms:created>
  <dcterms:modified xsi:type="dcterms:W3CDTF">2021-08-17T10:34:00Z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