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E004BF" w:rsidRDefault="00E004BF" w:rsidP="00E004BF">
      <w:r w:rsidRPr="00D01160">
        <w:rPr>
          <w:rFonts w:ascii="Times New Roman" w:eastAsia="Times New Roman" w:hAnsi="Times New Roman" w:cs="Times New Roman"/>
          <w:b/>
          <w:kern w:val="24"/>
          <w:sz w:val="24"/>
          <w:szCs w:val="24"/>
          <w:lang w:eastAsia="ru-RU"/>
        </w:rPr>
        <w:t>Алфімова Анна Вячеславівна,</w:t>
      </w:r>
      <w:r w:rsidRPr="00D01160">
        <w:rPr>
          <w:rFonts w:ascii="Times New Roman" w:eastAsia="Times New Roman" w:hAnsi="Times New Roman" w:cs="Times New Roman"/>
          <w:kern w:val="24"/>
          <w:sz w:val="24"/>
          <w:szCs w:val="24"/>
          <w:lang w:eastAsia="ru-RU"/>
        </w:rPr>
        <w:t xml:space="preserve"> науковий співробітник відділу стандартизації, сертифікації та аудиту якості ПрАТ «Пологівський олійноекстракційний завод». Назва дисертації: «Стратегічний розвиток системи електронної комерції в Україні». Шифр і назва спеціальності – 08.00.03 – економіка та управління національним господарством. Спецрада Д 17.127.01 Класичного приватного університету</w:t>
      </w:r>
    </w:p>
    <w:sectPr w:rsidR="00F239A4" w:rsidRPr="00E004B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E004BF" w:rsidRPr="00E004B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993BD-7C2D-4DCA-93E4-E2309955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2021-11-28T11:32:00Z</dcterms:created>
  <dcterms:modified xsi:type="dcterms:W3CDTF">2021-11-29T10:24:00Z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