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FECFE"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Максимов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Владимир</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Ильич</w:t>
      </w:r>
      <w:r w:rsidRPr="00503328">
        <w:rPr>
          <w:rFonts w:ascii="Helvetica" w:hAnsi="Helvetica" w:cs="Helvetica"/>
          <w:b/>
          <w:bCs/>
          <w:color w:val="222222"/>
          <w:sz w:val="21"/>
          <w:szCs w:val="21"/>
        </w:rPr>
        <w:t>.</w:t>
      </w:r>
    </w:p>
    <w:p w14:paraId="04D396D5"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Гормональный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статус</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животных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постнатальном</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онтогенезе</w:t>
      </w:r>
      <w:r w:rsidRPr="00503328">
        <w:rPr>
          <w:rFonts w:ascii="Helvetica" w:hAnsi="Helvetica" w:cs="Helvetica"/>
          <w:b/>
          <w:bCs/>
          <w:color w:val="222222"/>
          <w:sz w:val="21"/>
          <w:szCs w:val="21"/>
        </w:rPr>
        <w:t xml:space="preserve"> : </w:t>
      </w:r>
      <w:r w:rsidRPr="00503328">
        <w:rPr>
          <w:rFonts w:ascii="Helvetica" w:hAnsi="Helvetica" w:cs="Helvetica" w:hint="eastAsia"/>
          <w:b/>
          <w:bCs/>
          <w:color w:val="222222"/>
          <w:sz w:val="21"/>
          <w:szCs w:val="21"/>
        </w:rPr>
        <w:t>диссертация</w:t>
      </w:r>
      <w:r w:rsidRPr="00503328">
        <w:rPr>
          <w:rFonts w:ascii="Helvetica" w:hAnsi="Helvetica" w:cs="Helvetica"/>
          <w:b/>
          <w:bCs/>
          <w:color w:val="222222"/>
          <w:sz w:val="21"/>
          <w:szCs w:val="21"/>
        </w:rPr>
        <w:t xml:space="preserve"> ... </w:t>
      </w:r>
      <w:r w:rsidRPr="00503328">
        <w:rPr>
          <w:rFonts w:ascii="Helvetica" w:hAnsi="Helvetica" w:cs="Helvetica" w:hint="eastAsia"/>
          <w:b/>
          <w:bCs/>
          <w:color w:val="222222"/>
          <w:sz w:val="21"/>
          <w:szCs w:val="21"/>
        </w:rPr>
        <w:t>доктора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биологических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наук</w:t>
      </w:r>
      <w:r w:rsidRPr="00503328">
        <w:rPr>
          <w:rFonts w:ascii="Helvetica" w:hAnsi="Helvetica" w:cs="Helvetica"/>
          <w:b/>
          <w:bCs/>
          <w:color w:val="222222"/>
          <w:sz w:val="21"/>
          <w:szCs w:val="21"/>
        </w:rPr>
        <w:t xml:space="preserve"> : 03.00.13. - </w:t>
      </w:r>
      <w:r w:rsidRPr="00503328">
        <w:rPr>
          <w:rFonts w:ascii="Helvetica" w:hAnsi="Helvetica" w:cs="Helvetica" w:hint="eastAsia"/>
          <w:b/>
          <w:bCs/>
          <w:color w:val="222222"/>
          <w:sz w:val="21"/>
          <w:szCs w:val="21"/>
        </w:rPr>
        <w:t>Казань</w:t>
      </w:r>
      <w:r w:rsidRPr="00503328">
        <w:rPr>
          <w:rFonts w:ascii="Helvetica" w:hAnsi="Helvetica" w:cs="Helvetica"/>
          <w:b/>
          <w:bCs/>
          <w:color w:val="222222"/>
          <w:sz w:val="21"/>
          <w:szCs w:val="21"/>
        </w:rPr>
        <w:t xml:space="preserve">, 1999. - 528 </w:t>
      </w:r>
      <w:r w:rsidRPr="00503328">
        <w:rPr>
          <w:rFonts w:ascii="Helvetica" w:hAnsi="Helvetica" w:cs="Helvetica" w:hint="eastAsia"/>
          <w:b/>
          <w:bCs/>
          <w:color w:val="222222"/>
          <w:sz w:val="21"/>
          <w:szCs w:val="21"/>
        </w:rPr>
        <w:t>с</w:t>
      </w:r>
      <w:r w:rsidRPr="00503328">
        <w:rPr>
          <w:rFonts w:ascii="Helvetica" w:hAnsi="Helvetica" w:cs="Helvetica"/>
          <w:b/>
          <w:bCs/>
          <w:color w:val="222222"/>
          <w:sz w:val="21"/>
          <w:szCs w:val="21"/>
        </w:rPr>
        <w:t>.</w:t>
      </w:r>
    </w:p>
    <w:p w14:paraId="444E1297"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больше</w:t>
      </w:r>
    </w:p>
    <w:p w14:paraId="022C00F4"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Цитаты</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из</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текста</w:t>
      </w:r>
      <w:r w:rsidRPr="00503328">
        <w:rPr>
          <w:rFonts w:ascii="Helvetica" w:hAnsi="Helvetica" w:cs="Helvetica"/>
          <w:b/>
          <w:bCs/>
          <w:color w:val="222222"/>
          <w:sz w:val="21"/>
          <w:szCs w:val="21"/>
        </w:rPr>
        <w:t>:</w:t>
      </w:r>
    </w:p>
    <w:p w14:paraId="6D2D38CD"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стр</w:t>
      </w:r>
      <w:r w:rsidRPr="00503328">
        <w:rPr>
          <w:rFonts w:ascii="Helvetica" w:hAnsi="Helvetica" w:cs="Helvetica"/>
          <w:b/>
          <w:bCs/>
          <w:color w:val="222222"/>
          <w:sz w:val="21"/>
          <w:szCs w:val="21"/>
        </w:rPr>
        <w:t>. 1</w:t>
      </w:r>
    </w:p>
    <w:p w14:paraId="7AE8F819"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w:t>
      </w:r>
      <w:r w:rsidRPr="00503328">
        <w:rPr>
          <w:rFonts w:ascii="Helvetica" w:hAnsi="Helvetica" w:cs="Helvetica" w:hint="eastAsia"/>
          <w:b/>
          <w:bCs/>
          <w:color w:val="222222"/>
          <w:sz w:val="21"/>
          <w:szCs w:val="21"/>
        </w:rPr>
        <w:t>Р</w:t>
      </w:r>
      <w:r w:rsidRPr="00503328">
        <w:rPr>
          <w:rFonts w:ascii="Helvetica" w:hAnsi="Helvetica" w:cs="Helvetica"/>
          <w:b/>
          <w:bCs/>
          <w:color w:val="222222"/>
          <w:sz w:val="21"/>
          <w:szCs w:val="21"/>
        </w:rPr>
        <w:t>: 84</w:t>
      </w:r>
      <w:r w:rsidRPr="00503328">
        <w:rPr>
          <w:rFonts w:ascii="Helvetica" w:hAnsi="Helvetica" w:cs="Helvetica" w:hint="eastAsia"/>
          <w:b/>
          <w:bCs/>
          <w:color w:val="222222"/>
          <w:sz w:val="21"/>
          <w:szCs w:val="21"/>
        </w:rPr>
        <w:t>К</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РОССИИ</w:t>
      </w:r>
      <w:r w:rsidRPr="00503328">
        <w:rPr>
          <w:rFonts w:ascii="Helvetica" w:hAnsi="Helvetica" w:cs="Helvetica"/>
          <w:b/>
          <w:bCs/>
          <w:color w:val="222222"/>
          <w:sz w:val="21"/>
          <w:szCs w:val="21"/>
        </w:rPr>
        <w:t xml:space="preserve"> 1 </w:t>
      </w:r>
      <w:r w:rsidRPr="00503328">
        <w:rPr>
          <w:rFonts w:ascii="Helvetica" w:hAnsi="Helvetica" w:cs="Helvetica" w:hint="eastAsia"/>
          <w:b/>
          <w:bCs/>
          <w:color w:val="222222"/>
          <w:sz w:val="21"/>
          <w:szCs w:val="21"/>
        </w:rPr>
        <w:t>МАКСИМОВ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Владимир</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Ильич</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ГОРМОНАЛЬНЫЙ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СТАТУС</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ЖИВОТНЫХ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ПОСТНАТАЛЬНОМ</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ОНТОГЕНЕЗЕ</w:t>
      </w:r>
      <w:r w:rsidRPr="00503328">
        <w:rPr>
          <w:rFonts w:ascii="Helvetica" w:hAnsi="Helvetica" w:cs="Helvetica"/>
          <w:b/>
          <w:bCs/>
          <w:color w:val="222222"/>
          <w:sz w:val="21"/>
          <w:szCs w:val="21"/>
        </w:rPr>
        <w:t xml:space="preserve"> 03.00.13 - </w:t>
      </w:r>
      <w:r w:rsidRPr="00503328">
        <w:rPr>
          <w:rFonts w:ascii="Helvetica" w:hAnsi="Helvetica" w:cs="Helvetica" w:hint="eastAsia"/>
          <w:b/>
          <w:bCs/>
          <w:color w:val="222222"/>
          <w:sz w:val="21"/>
          <w:szCs w:val="21"/>
        </w:rPr>
        <w:t>ФИЗИОЛОГИЯ</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ЧЕЛОВЕКА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ЖИВОТНЫХ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ДИССЕРТАЦИЯ</w:t>
      </w:r>
    </w:p>
    <w:p w14:paraId="5682CFF1"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стр</w:t>
      </w:r>
      <w:r w:rsidRPr="00503328">
        <w:rPr>
          <w:rFonts w:ascii="Helvetica" w:hAnsi="Helvetica" w:cs="Helvetica"/>
          <w:b/>
          <w:bCs/>
          <w:color w:val="222222"/>
          <w:sz w:val="21"/>
          <w:szCs w:val="21"/>
        </w:rPr>
        <w:t>. 6</w:t>
      </w:r>
    </w:p>
    <w:p w14:paraId="737029F0"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новорожденных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поросят</w:t>
      </w:r>
      <w:r w:rsidRPr="00503328">
        <w:rPr>
          <w:rFonts w:ascii="Helvetica" w:hAnsi="Helvetica" w:cs="Helvetica"/>
          <w:b/>
          <w:bCs/>
          <w:color w:val="222222"/>
          <w:sz w:val="21"/>
          <w:szCs w:val="21"/>
        </w:rPr>
        <w:t xml:space="preserve">; - </w:t>
      </w:r>
      <w:r w:rsidRPr="00503328">
        <w:rPr>
          <w:rFonts w:ascii="Helvetica" w:hAnsi="Helvetica" w:cs="Helvetica" w:hint="eastAsia"/>
          <w:b/>
          <w:bCs/>
          <w:color w:val="222222"/>
          <w:sz w:val="21"/>
          <w:szCs w:val="21"/>
        </w:rPr>
        <w:t>провести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сравнительную</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оценку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гормонального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статуса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тканей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свиней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овец</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постнатальном</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онтогенезе</w:t>
      </w:r>
      <w:r w:rsidRPr="00503328">
        <w:rPr>
          <w:rFonts w:ascii="Helvetica" w:hAnsi="Helvetica" w:cs="Helvetica"/>
          <w:b/>
          <w:bCs/>
          <w:color w:val="222222"/>
          <w:sz w:val="21"/>
          <w:szCs w:val="21"/>
        </w:rPr>
        <w:t xml:space="preserve">; - </w:t>
      </w:r>
      <w:r w:rsidRPr="00503328">
        <w:rPr>
          <w:rFonts w:ascii="Helvetica" w:hAnsi="Helvetica" w:cs="Helvetica" w:hint="eastAsia"/>
          <w:b/>
          <w:bCs/>
          <w:color w:val="222222"/>
          <w:sz w:val="21"/>
          <w:szCs w:val="21"/>
        </w:rPr>
        <w:t>исследовать</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гормональный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статус</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телят</w:t>
      </w:r>
      <w:r w:rsidRPr="00503328">
        <w:rPr>
          <w:rFonts w:ascii="Helvetica" w:hAnsi="Helvetica" w:cs="Helvetica"/>
          <w:b/>
          <w:bCs/>
          <w:color w:val="222222"/>
          <w:sz w:val="21"/>
          <w:szCs w:val="21"/>
        </w:rPr>
        <w:t xml:space="preserve">; - </w:t>
      </w:r>
      <w:r w:rsidRPr="00503328">
        <w:rPr>
          <w:rFonts w:ascii="Helvetica" w:hAnsi="Helvetica" w:cs="Helvetica" w:hint="eastAsia"/>
          <w:b/>
          <w:bCs/>
          <w:color w:val="222222"/>
          <w:sz w:val="21"/>
          <w:szCs w:val="21"/>
        </w:rPr>
        <w:t>изучить</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гормональные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реакции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органах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поросят</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при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функциональ­</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ной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нагрузке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на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эндокринные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железы</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виде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простой</w:t>
      </w:r>
    </w:p>
    <w:p w14:paraId="3105D0C7"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стр</w:t>
      </w:r>
      <w:r w:rsidRPr="00503328">
        <w:rPr>
          <w:rFonts w:ascii="Helvetica" w:hAnsi="Helvetica" w:cs="Helvetica"/>
          <w:b/>
          <w:bCs/>
          <w:color w:val="222222"/>
          <w:sz w:val="21"/>
          <w:szCs w:val="21"/>
        </w:rPr>
        <w:t>. 6</w:t>
      </w:r>
    </w:p>
    <w:p w14:paraId="47272E0C"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функциональной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активности</w:t>
      </w:r>
      <w:r w:rsidRPr="00503328">
        <w:rPr>
          <w:rFonts w:ascii="Helvetica" w:hAnsi="Helvetica" w:cs="Helvetica"/>
          <w:b/>
          <w:bCs/>
          <w:color w:val="222222"/>
          <w:sz w:val="21"/>
          <w:szCs w:val="21"/>
        </w:rPr>
        <w:t xml:space="preserve">; - </w:t>
      </w:r>
      <w:r w:rsidRPr="00503328">
        <w:rPr>
          <w:rFonts w:ascii="Helvetica" w:hAnsi="Helvetica" w:cs="Helvetica" w:hint="eastAsia"/>
          <w:b/>
          <w:bCs/>
          <w:color w:val="222222"/>
          <w:sz w:val="21"/>
          <w:szCs w:val="21"/>
        </w:rPr>
        <w:t>оценена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степень</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совершенства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механизмов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гормональной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регуляции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развития</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новорожденных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животных</w:t>
      </w:r>
      <w:r w:rsidRPr="00503328">
        <w:rPr>
          <w:rFonts w:ascii="Helvetica" w:hAnsi="Helvetica" w:cs="Helvetica"/>
          <w:b/>
          <w:bCs/>
          <w:color w:val="222222"/>
          <w:sz w:val="21"/>
          <w:szCs w:val="21"/>
        </w:rPr>
        <w:t xml:space="preserve">; - </w:t>
      </w:r>
      <w:r w:rsidRPr="00503328">
        <w:rPr>
          <w:rFonts w:ascii="Helvetica" w:hAnsi="Helvetica" w:cs="Helvetica" w:hint="eastAsia"/>
          <w:b/>
          <w:bCs/>
          <w:color w:val="222222"/>
          <w:sz w:val="21"/>
          <w:szCs w:val="21"/>
        </w:rPr>
        <w:t>показаны</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возможности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гормональной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реакции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связанные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постнатальным</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совершенствованием</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механизмов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гормональной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регуляции</w:t>
      </w:r>
      <w:r w:rsidRPr="00503328">
        <w:rPr>
          <w:rFonts w:ascii="Helvetica" w:hAnsi="Helvetica" w:cs="Helvetica"/>
          <w:b/>
          <w:bCs/>
          <w:color w:val="222222"/>
          <w:sz w:val="21"/>
          <w:szCs w:val="21"/>
        </w:rPr>
        <w:t xml:space="preserve">; - </w:t>
      </w:r>
      <w:r w:rsidRPr="00503328">
        <w:rPr>
          <w:rFonts w:ascii="Helvetica" w:hAnsi="Helvetica" w:cs="Helvetica" w:hint="eastAsia"/>
          <w:b/>
          <w:bCs/>
          <w:color w:val="222222"/>
          <w:sz w:val="21"/>
          <w:szCs w:val="21"/>
        </w:rPr>
        <w:t>выявлена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зависимость</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гормонального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статуса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животных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от</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функциональной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активности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симпатической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иннервации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Научно</w:t>
      </w:r>
      <w:r w:rsidRPr="00503328">
        <w:rPr>
          <w:rFonts w:ascii="Helvetica" w:hAnsi="Helvetica" w:cs="Helvetica"/>
          <w:b/>
          <w:bCs/>
          <w:color w:val="222222"/>
          <w:sz w:val="21"/>
          <w:szCs w:val="21"/>
        </w:rPr>
        <w:t>-</w:t>
      </w:r>
      <w:r w:rsidRPr="00503328">
        <w:rPr>
          <w:rFonts w:ascii="Helvetica" w:hAnsi="Helvetica" w:cs="Helvetica" w:hint="eastAsia"/>
          <w:b/>
          <w:bCs/>
          <w:color w:val="222222"/>
          <w:sz w:val="21"/>
          <w:szCs w:val="21"/>
        </w:rPr>
        <w:t>практическая</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значимость</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работы</w:t>
      </w:r>
      <w:r w:rsidRPr="00503328">
        <w:rPr>
          <w:rFonts w:ascii="Helvetica" w:hAnsi="Helvetica" w:cs="Helvetica"/>
          <w:b/>
          <w:bCs/>
          <w:color w:val="222222"/>
          <w:sz w:val="21"/>
          <w:szCs w:val="21"/>
        </w:rPr>
        <w:t>....</w:t>
      </w:r>
    </w:p>
    <w:p w14:paraId="451E4E56" w14:textId="77777777" w:rsidR="00503328" w:rsidRPr="00503328" w:rsidRDefault="00503328" w:rsidP="00503328">
      <w:pPr>
        <w:rPr>
          <w:rFonts w:ascii="Helvetica" w:hAnsi="Helvetica" w:cs="Helvetica"/>
          <w:b/>
          <w:bCs/>
          <w:color w:val="222222"/>
          <w:sz w:val="21"/>
          <w:szCs w:val="21"/>
        </w:rPr>
      </w:pPr>
    </w:p>
    <w:p w14:paraId="36B01A20"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Оглавление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диссертации</w:t>
      </w:r>
    </w:p>
    <w:p w14:paraId="1CE71226"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доктор</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биологических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наук</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Максимов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Владимир</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Ильич</w:t>
      </w:r>
    </w:p>
    <w:p w14:paraId="67AFEB15"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lastRenderedPageBreak/>
        <w:t xml:space="preserve">1. </w:t>
      </w:r>
      <w:r w:rsidRPr="00503328">
        <w:rPr>
          <w:rFonts w:ascii="Helvetica" w:hAnsi="Helvetica" w:cs="Helvetica" w:hint="eastAsia"/>
          <w:b/>
          <w:bCs/>
          <w:color w:val="222222"/>
          <w:sz w:val="21"/>
          <w:szCs w:val="21"/>
        </w:rPr>
        <w:t>ОБЩАЯ</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ХАРАКТЕРИСТИКА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РАБОТЫ</w:t>
      </w:r>
      <w:r w:rsidRPr="00503328">
        <w:rPr>
          <w:rFonts w:ascii="Helvetica" w:hAnsi="Helvetica" w:cs="Helvetica"/>
          <w:b/>
          <w:bCs/>
          <w:color w:val="222222"/>
          <w:sz w:val="21"/>
          <w:szCs w:val="21"/>
        </w:rPr>
        <w:t>.</w:t>
      </w:r>
    </w:p>
    <w:p w14:paraId="62DA7612" w14:textId="77777777" w:rsidR="00503328" w:rsidRPr="00503328" w:rsidRDefault="00503328" w:rsidP="00503328">
      <w:pPr>
        <w:rPr>
          <w:rFonts w:ascii="Helvetica" w:hAnsi="Helvetica" w:cs="Helvetica"/>
          <w:b/>
          <w:bCs/>
          <w:color w:val="222222"/>
          <w:sz w:val="21"/>
          <w:szCs w:val="21"/>
        </w:rPr>
      </w:pPr>
    </w:p>
    <w:p w14:paraId="71F06A86"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2. </w:t>
      </w:r>
      <w:r w:rsidRPr="00503328">
        <w:rPr>
          <w:rFonts w:ascii="Helvetica" w:hAnsi="Helvetica" w:cs="Helvetica" w:hint="eastAsia"/>
          <w:b/>
          <w:bCs/>
          <w:color w:val="222222"/>
          <w:sz w:val="21"/>
          <w:szCs w:val="21"/>
        </w:rPr>
        <w:t>ОБЗОР</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ЛИТЕРАТУРЫ</w:t>
      </w:r>
      <w:r w:rsidRPr="00503328">
        <w:rPr>
          <w:rFonts w:ascii="Helvetica" w:hAnsi="Helvetica" w:cs="Helvetica"/>
          <w:b/>
          <w:bCs/>
          <w:color w:val="222222"/>
          <w:sz w:val="21"/>
          <w:szCs w:val="21"/>
        </w:rPr>
        <w:t>.</w:t>
      </w:r>
    </w:p>
    <w:p w14:paraId="2F339CA7" w14:textId="77777777" w:rsidR="00503328" w:rsidRPr="00503328" w:rsidRDefault="00503328" w:rsidP="00503328">
      <w:pPr>
        <w:rPr>
          <w:rFonts w:ascii="Helvetica" w:hAnsi="Helvetica" w:cs="Helvetica"/>
          <w:b/>
          <w:bCs/>
          <w:color w:val="222222"/>
          <w:sz w:val="21"/>
          <w:szCs w:val="21"/>
        </w:rPr>
      </w:pPr>
    </w:p>
    <w:p w14:paraId="6A0D83D0"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2.1. </w:t>
      </w:r>
      <w:r w:rsidRPr="00503328">
        <w:rPr>
          <w:rFonts w:ascii="Helvetica" w:hAnsi="Helvetica" w:cs="Helvetica" w:hint="eastAsia"/>
          <w:b/>
          <w:bCs/>
          <w:color w:val="222222"/>
          <w:sz w:val="21"/>
          <w:szCs w:val="21"/>
        </w:rPr>
        <w:t>СТРУКТУРНО</w:t>
      </w:r>
      <w:r w:rsidRPr="00503328">
        <w:rPr>
          <w:rFonts w:ascii="Helvetica" w:hAnsi="Helvetica" w:cs="Helvetica"/>
          <w:b/>
          <w:bCs/>
          <w:color w:val="222222"/>
          <w:sz w:val="21"/>
          <w:szCs w:val="21"/>
        </w:rPr>
        <w:t>-</w:t>
      </w:r>
      <w:r w:rsidRPr="00503328">
        <w:rPr>
          <w:rFonts w:ascii="Helvetica" w:hAnsi="Helvetica" w:cs="Helvetica" w:hint="eastAsia"/>
          <w:b/>
          <w:bCs/>
          <w:color w:val="222222"/>
          <w:sz w:val="21"/>
          <w:szCs w:val="21"/>
        </w:rPr>
        <w:t>ФУНКЦИОНАЛЬНОЕ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СТАНОВЛЕНИЕ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w:t>
      </w:r>
    </w:p>
    <w:p w14:paraId="2386B7E7" w14:textId="77777777" w:rsidR="00503328" w:rsidRPr="00503328" w:rsidRDefault="00503328" w:rsidP="00503328">
      <w:pPr>
        <w:rPr>
          <w:rFonts w:ascii="Helvetica" w:hAnsi="Helvetica" w:cs="Helvetica"/>
          <w:b/>
          <w:bCs/>
          <w:color w:val="222222"/>
          <w:sz w:val="21"/>
          <w:szCs w:val="21"/>
        </w:rPr>
      </w:pPr>
    </w:p>
    <w:p w14:paraId="0249DDA2"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2.2. </w:t>
      </w:r>
      <w:r w:rsidRPr="00503328">
        <w:rPr>
          <w:rFonts w:ascii="Helvetica" w:hAnsi="Helvetica" w:cs="Helvetica" w:hint="eastAsia"/>
          <w:b/>
          <w:bCs/>
          <w:color w:val="222222"/>
          <w:sz w:val="21"/>
          <w:szCs w:val="21"/>
        </w:rPr>
        <w:t>РАЗВИТИЕ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ЖЕЛЁЗ</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ВНУТРЕННЕЙ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СЕКРЕЦИИ</w:t>
      </w:r>
      <w:r w:rsidRPr="00503328">
        <w:rPr>
          <w:rFonts w:ascii="Helvetica" w:hAnsi="Helvetica" w:cs="Helvetica"/>
          <w:b/>
          <w:bCs/>
          <w:color w:val="222222"/>
          <w:sz w:val="21"/>
          <w:szCs w:val="21"/>
        </w:rPr>
        <w:t>.</w:t>
      </w:r>
    </w:p>
    <w:p w14:paraId="66C8329E" w14:textId="77777777" w:rsidR="00503328" w:rsidRPr="00503328" w:rsidRDefault="00503328" w:rsidP="00503328">
      <w:pPr>
        <w:rPr>
          <w:rFonts w:ascii="Helvetica" w:hAnsi="Helvetica" w:cs="Helvetica"/>
          <w:b/>
          <w:bCs/>
          <w:color w:val="222222"/>
          <w:sz w:val="21"/>
          <w:szCs w:val="21"/>
        </w:rPr>
      </w:pPr>
    </w:p>
    <w:p w14:paraId="294ABC08"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2.3. </w:t>
      </w:r>
      <w:r w:rsidRPr="00503328">
        <w:rPr>
          <w:rFonts w:ascii="Helvetica" w:hAnsi="Helvetica" w:cs="Helvetica" w:hint="eastAsia"/>
          <w:b/>
          <w:bCs/>
          <w:color w:val="222222"/>
          <w:sz w:val="21"/>
          <w:szCs w:val="21"/>
        </w:rPr>
        <w:t>РОЛЬ</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СТАНОВЛЕНИИ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w:t>
      </w:r>
    </w:p>
    <w:p w14:paraId="331C4737" w14:textId="77777777" w:rsidR="00503328" w:rsidRPr="00503328" w:rsidRDefault="00503328" w:rsidP="00503328">
      <w:pPr>
        <w:rPr>
          <w:rFonts w:ascii="Helvetica" w:hAnsi="Helvetica" w:cs="Helvetica"/>
          <w:b/>
          <w:bCs/>
          <w:color w:val="222222"/>
          <w:sz w:val="21"/>
          <w:szCs w:val="21"/>
        </w:rPr>
      </w:pPr>
    </w:p>
    <w:p w14:paraId="5EE4C752"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hint="eastAsia"/>
          <w:b/>
          <w:bCs/>
          <w:color w:val="222222"/>
          <w:sz w:val="21"/>
          <w:szCs w:val="21"/>
        </w:rPr>
        <w:t>СОБСТВЕННЫЕ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ИССЛЕДОВАНИЯ</w:t>
      </w:r>
    </w:p>
    <w:p w14:paraId="09BF736D" w14:textId="77777777" w:rsidR="00503328" w:rsidRPr="00503328" w:rsidRDefault="00503328" w:rsidP="00503328">
      <w:pPr>
        <w:rPr>
          <w:rFonts w:ascii="Helvetica" w:hAnsi="Helvetica" w:cs="Helvetica"/>
          <w:b/>
          <w:bCs/>
          <w:color w:val="222222"/>
          <w:sz w:val="21"/>
          <w:szCs w:val="21"/>
        </w:rPr>
      </w:pPr>
    </w:p>
    <w:p w14:paraId="10BBDFE3"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3. </w:t>
      </w:r>
      <w:r w:rsidRPr="00503328">
        <w:rPr>
          <w:rFonts w:ascii="Helvetica" w:hAnsi="Helvetica" w:cs="Helvetica" w:hint="eastAsia"/>
          <w:b/>
          <w:bCs/>
          <w:color w:val="222222"/>
          <w:sz w:val="21"/>
          <w:szCs w:val="21"/>
        </w:rPr>
        <w:t>МАТЕРИАЛ</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МЕТОДЫ</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ИССЛЕДОВАНИЙ</w:t>
      </w:r>
      <w:r w:rsidRPr="00503328">
        <w:rPr>
          <w:rFonts w:ascii="Helvetica" w:hAnsi="Helvetica" w:cs="Helvetica"/>
          <w:b/>
          <w:bCs/>
          <w:color w:val="222222"/>
          <w:sz w:val="21"/>
          <w:szCs w:val="21"/>
        </w:rPr>
        <w:t>.</w:t>
      </w:r>
    </w:p>
    <w:p w14:paraId="1288BF4A" w14:textId="77777777" w:rsidR="00503328" w:rsidRPr="00503328" w:rsidRDefault="00503328" w:rsidP="00503328">
      <w:pPr>
        <w:rPr>
          <w:rFonts w:ascii="Helvetica" w:hAnsi="Helvetica" w:cs="Helvetica"/>
          <w:b/>
          <w:bCs/>
          <w:color w:val="222222"/>
          <w:sz w:val="21"/>
          <w:szCs w:val="21"/>
        </w:rPr>
      </w:pPr>
    </w:p>
    <w:p w14:paraId="231F39B9"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3.1. </w:t>
      </w:r>
      <w:r w:rsidRPr="00503328">
        <w:rPr>
          <w:rFonts w:ascii="Helvetica" w:hAnsi="Helvetica" w:cs="Helvetica" w:hint="eastAsia"/>
          <w:b/>
          <w:bCs/>
          <w:color w:val="222222"/>
          <w:sz w:val="21"/>
          <w:szCs w:val="21"/>
        </w:rPr>
        <w:t>Характеристика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подопытных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животных</w:t>
      </w:r>
      <w:r w:rsidRPr="00503328">
        <w:rPr>
          <w:rFonts w:ascii="Helvetica" w:hAnsi="Helvetica" w:cs="Helvetica"/>
          <w:b/>
          <w:bCs/>
          <w:color w:val="222222"/>
          <w:sz w:val="21"/>
          <w:szCs w:val="21"/>
        </w:rPr>
        <w:t>.</w:t>
      </w:r>
    </w:p>
    <w:p w14:paraId="7FF63EC0" w14:textId="77777777" w:rsidR="00503328" w:rsidRPr="00503328" w:rsidRDefault="00503328" w:rsidP="00503328">
      <w:pPr>
        <w:rPr>
          <w:rFonts w:ascii="Helvetica" w:hAnsi="Helvetica" w:cs="Helvetica"/>
          <w:b/>
          <w:bCs/>
          <w:color w:val="222222"/>
          <w:sz w:val="21"/>
          <w:szCs w:val="21"/>
        </w:rPr>
      </w:pPr>
    </w:p>
    <w:p w14:paraId="24D25612"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3.2. </w:t>
      </w:r>
      <w:r w:rsidRPr="00503328">
        <w:rPr>
          <w:rFonts w:ascii="Helvetica" w:hAnsi="Helvetica" w:cs="Helvetica" w:hint="eastAsia"/>
          <w:b/>
          <w:bCs/>
          <w:color w:val="222222"/>
          <w:sz w:val="21"/>
          <w:szCs w:val="21"/>
        </w:rPr>
        <w:t>Условия</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проведения</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исследований</w:t>
      </w:r>
      <w:r w:rsidRPr="00503328">
        <w:rPr>
          <w:rFonts w:ascii="Helvetica" w:hAnsi="Helvetica" w:cs="Helvetica"/>
          <w:b/>
          <w:bCs/>
          <w:color w:val="222222"/>
          <w:sz w:val="21"/>
          <w:szCs w:val="21"/>
        </w:rPr>
        <w:t>.</w:t>
      </w:r>
    </w:p>
    <w:p w14:paraId="343CB001" w14:textId="77777777" w:rsidR="00503328" w:rsidRPr="00503328" w:rsidRDefault="00503328" w:rsidP="00503328">
      <w:pPr>
        <w:rPr>
          <w:rFonts w:ascii="Helvetica" w:hAnsi="Helvetica" w:cs="Helvetica"/>
          <w:b/>
          <w:bCs/>
          <w:color w:val="222222"/>
          <w:sz w:val="21"/>
          <w:szCs w:val="21"/>
        </w:rPr>
      </w:pPr>
    </w:p>
    <w:p w14:paraId="1738EA70"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3.3. </w:t>
      </w:r>
      <w:r w:rsidRPr="00503328">
        <w:rPr>
          <w:rFonts w:ascii="Helvetica" w:hAnsi="Helvetica" w:cs="Helvetica" w:hint="eastAsia"/>
          <w:b/>
          <w:bCs/>
          <w:color w:val="222222"/>
          <w:sz w:val="21"/>
          <w:szCs w:val="21"/>
        </w:rPr>
        <w:t>Методика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определения</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тканях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w:t>
      </w:r>
    </w:p>
    <w:p w14:paraId="7D867684" w14:textId="77777777" w:rsidR="00503328" w:rsidRPr="00503328" w:rsidRDefault="00503328" w:rsidP="00503328">
      <w:pPr>
        <w:rPr>
          <w:rFonts w:ascii="Helvetica" w:hAnsi="Helvetica" w:cs="Helvetica"/>
          <w:b/>
          <w:bCs/>
          <w:color w:val="222222"/>
          <w:sz w:val="21"/>
          <w:szCs w:val="21"/>
        </w:rPr>
      </w:pPr>
    </w:p>
    <w:p w14:paraId="2A7DB01F"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3.3.1.</w:t>
      </w:r>
      <w:r w:rsidRPr="00503328">
        <w:rPr>
          <w:rFonts w:ascii="Helvetica" w:hAnsi="Helvetica" w:cs="Helvetica" w:hint="eastAsia"/>
          <w:b/>
          <w:bCs/>
          <w:color w:val="222222"/>
          <w:sz w:val="21"/>
          <w:szCs w:val="21"/>
        </w:rPr>
        <w:t>Определение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адреналина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норадреналина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тканях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w:t>
      </w:r>
    </w:p>
    <w:p w14:paraId="32DA6D01" w14:textId="77777777" w:rsidR="00503328" w:rsidRPr="00503328" w:rsidRDefault="00503328" w:rsidP="00503328">
      <w:pPr>
        <w:rPr>
          <w:rFonts w:ascii="Helvetica" w:hAnsi="Helvetica" w:cs="Helvetica"/>
          <w:b/>
          <w:bCs/>
          <w:color w:val="222222"/>
          <w:sz w:val="21"/>
          <w:szCs w:val="21"/>
        </w:rPr>
      </w:pPr>
    </w:p>
    <w:p w14:paraId="00948DBE"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3.3.2.0</w:t>
      </w:r>
      <w:r w:rsidRPr="00503328">
        <w:rPr>
          <w:rFonts w:ascii="Helvetica" w:hAnsi="Helvetica" w:cs="Helvetica" w:hint="eastAsia"/>
          <w:b/>
          <w:bCs/>
          <w:color w:val="222222"/>
          <w:sz w:val="21"/>
          <w:szCs w:val="21"/>
        </w:rPr>
        <w:t>пределение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инсулина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кортизола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трийодтиронина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тироксина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тканях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w:t>
      </w:r>
    </w:p>
    <w:p w14:paraId="5E0E6559" w14:textId="77777777" w:rsidR="00503328" w:rsidRPr="00503328" w:rsidRDefault="00503328" w:rsidP="00503328">
      <w:pPr>
        <w:rPr>
          <w:rFonts w:ascii="Helvetica" w:hAnsi="Helvetica" w:cs="Helvetica"/>
          <w:b/>
          <w:bCs/>
          <w:color w:val="222222"/>
          <w:sz w:val="21"/>
          <w:szCs w:val="21"/>
        </w:rPr>
      </w:pPr>
    </w:p>
    <w:p w14:paraId="6952F16E"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lastRenderedPageBreak/>
        <w:t>3.3.2.1.</w:t>
      </w:r>
      <w:r w:rsidRPr="00503328">
        <w:rPr>
          <w:rFonts w:ascii="Helvetica" w:hAnsi="Helvetica" w:cs="Helvetica" w:hint="eastAsia"/>
          <w:b/>
          <w:bCs/>
          <w:color w:val="222222"/>
          <w:sz w:val="21"/>
          <w:szCs w:val="21"/>
        </w:rPr>
        <w:t>Определение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инсулина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тканях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w:t>
      </w:r>
    </w:p>
    <w:p w14:paraId="2E04F60F" w14:textId="77777777" w:rsidR="00503328" w:rsidRPr="00503328" w:rsidRDefault="00503328" w:rsidP="00503328">
      <w:pPr>
        <w:rPr>
          <w:rFonts w:ascii="Helvetica" w:hAnsi="Helvetica" w:cs="Helvetica"/>
          <w:b/>
          <w:bCs/>
          <w:color w:val="222222"/>
          <w:sz w:val="21"/>
          <w:szCs w:val="21"/>
        </w:rPr>
      </w:pPr>
    </w:p>
    <w:p w14:paraId="0F6062E9"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3.3.2.2.0</w:t>
      </w:r>
      <w:r w:rsidRPr="00503328">
        <w:rPr>
          <w:rFonts w:ascii="Helvetica" w:hAnsi="Helvetica" w:cs="Helvetica" w:hint="eastAsia"/>
          <w:b/>
          <w:bCs/>
          <w:color w:val="222222"/>
          <w:sz w:val="21"/>
          <w:szCs w:val="21"/>
        </w:rPr>
        <w:t>пределение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кортизола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тканях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w:t>
      </w:r>
    </w:p>
    <w:p w14:paraId="7FBF46BA" w14:textId="77777777" w:rsidR="00503328" w:rsidRPr="00503328" w:rsidRDefault="00503328" w:rsidP="00503328">
      <w:pPr>
        <w:rPr>
          <w:rFonts w:ascii="Helvetica" w:hAnsi="Helvetica" w:cs="Helvetica"/>
          <w:b/>
          <w:bCs/>
          <w:color w:val="222222"/>
          <w:sz w:val="21"/>
          <w:szCs w:val="21"/>
        </w:rPr>
      </w:pPr>
    </w:p>
    <w:p w14:paraId="680955B7"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3.3.2.3.0</w:t>
      </w:r>
      <w:r w:rsidRPr="00503328">
        <w:rPr>
          <w:rFonts w:ascii="Helvetica" w:hAnsi="Helvetica" w:cs="Helvetica" w:hint="eastAsia"/>
          <w:b/>
          <w:bCs/>
          <w:color w:val="222222"/>
          <w:sz w:val="21"/>
          <w:szCs w:val="21"/>
        </w:rPr>
        <w:t>пределение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трийодтиронина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тканях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w:t>
      </w:r>
    </w:p>
    <w:p w14:paraId="492A28F8" w14:textId="77777777" w:rsidR="00503328" w:rsidRPr="00503328" w:rsidRDefault="00503328" w:rsidP="00503328">
      <w:pPr>
        <w:rPr>
          <w:rFonts w:ascii="Helvetica" w:hAnsi="Helvetica" w:cs="Helvetica"/>
          <w:b/>
          <w:bCs/>
          <w:color w:val="222222"/>
          <w:sz w:val="21"/>
          <w:szCs w:val="21"/>
        </w:rPr>
      </w:pPr>
    </w:p>
    <w:p w14:paraId="7172839D"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3.3.2.4.</w:t>
      </w:r>
      <w:r w:rsidRPr="00503328">
        <w:rPr>
          <w:rFonts w:ascii="Helvetica" w:hAnsi="Helvetica" w:cs="Helvetica" w:hint="eastAsia"/>
          <w:b/>
          <w:bCs/>
          <w:color w:val="222222"/>
          <w:sz w:val="21"/>
          <w:szCs w:val="21"/>
        </w:rPr>
        <w:t>Определение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тироксина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тканях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w:t>
      </w:r>
    </w:p>
    <w:p w14:paraId="51300FDA" w14:textId="77777777" w:rsidR="00503328" w:rsidRPr="00503328" w:rsidRDefault="00503328" w:rsidP="00503328">
      <w:pPr>
        <w:rPr>
          <w:rFonts w:ascii="Helvetica" w:hAnsi="Helvetica" w:cs="Helvetica"/>
          <w:b/>
          <w:bCs/>
          <w:color w:val="222222"/>
          <w:sz w:val="21"/>
          <w:szCs w:val="21"/>
        </w:rPr>
      </w:pPr>
    </w:p>
    <w:p w14:paraId="3BDCF4BD"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4. </w:t>
      </w:r>
      <w:r w:rsidRPr="00503328">
        <w:rPr>
          <w:rFonts w:ascii="Helvetica" w:hAnsi="Helvetica" w:cs="Helvetica" w:hint="eastAsia"/>
          <w:b/>
          <w:bCs/>
          <w:color w:val="222222"/>
          <w:sz w:val="21"/>
          <w:szCs w:val="21"/>
        </w:rPr>
        <w:t>РЕЗУЛЬТАТЫ</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СОБСТВЕННЫХ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ИССЛЕДОВАНИЙ</w:t>
      </w:r>
      <w:r w:rsidRPr="00503328">
        <w:rPr>
          <w:rFonts w:ascii="Helvetica" w:hAnsi="Helvetica" w:cs="Helvetica"/>
          <w:b/>
          <w:bCs/>
          <w:color w:val="222222"/>
          <w:sz w:val="21"/>
          <w:szCs w:val="21"/>
        </w:rPr>
        <w:t>.</w:t>
      </w:r>
    </w:p>
    <w:p w14:paraId="26A5C8A2" w14:textId="77777777" w:rsidR="00503328" w:rsidRPr="00503328" w:rsidRDefault="00503328" w:rsidP="00503328">
      <w:pPr>
        <w:rPr>
          <w:rFonts w:ascii="Helvetica" w:hAnsi="Helvetica" w:cs="Helvetica"/>
          <w:b/>
          <w:bCs/>
          <w:color w:val="222222"/>
          <w:sz w:val="21"/>
          <w:szCs w:val="21"/>
        </w:rPr>
      </w:pPr>
    </w:p>
    <w:p w14:paraId="410EBDC0"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4.1. </w:t>
      </w:r>
      <w:r w:rsidRPr="00503328">
        <w:rPr>
          <w:rFonts w:ascii="Helvetica" w:hAnsi="Helvetica" w:cs="Helvetica" w:hint="eastAsia"/>
          <w:b/>
          <w:bCs/>
          <w:color w:val="222222"/>
          <w:sz w:val="21"/>
          <w:szCs w:val="21"/>
        </w:rPr>
        <w:t>СОДЕРЖАНИЕ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ТКАНЯХ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ОВЕЦ</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РАЗЛИЧНЫЕ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ФАЗЫ</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РАННЕГО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ПОСТНАТАЛЬНОГО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ПЕРИДА</w:t>
      </w:r>
      <w:r w:rsidRPr="00503328">
        <w:rPr>
          <w:rFonts w:ascii="Helvetica" w:hAnsi="Helvetica" w:cs="Helvetica"/>
          <w:b/>
          <w:bCs/>
          <w:color w:val="222222"/>
          <w:sz w:val="21"/>
          <w:szCs w:val="21"/>
        </w:rPr>
        <w:t>.</w:t>
      </w:r>
    </w:p>
    <w:p w14:paraId="6D9252DA" w14:textId="77777777" w:rsidR="00503328" w:rsidRPr="00503328" w:rsidRDefault="00503328" w:rsidP="00503328">
      <w:pPr>
        <w:rPr>
          <w:rFonts w:ascii="Helvetica" w:hAnsi="Helvetica" w:cs="Helvetica"/>
          <w:b/>
          <w:bCs/>
          <w:color w:val="222222"/>
          <w:sz w:val="21"/>
          <w:szCs w:val="21"/>
        </w:rPr>
      </w:pPr>
    </w:p>
    <w:p w14:paraId="218168D0"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4.2. </w:t>
      </w:r>
      <w:r w:rsidRPr="00503328">
        <w:rPr>
          <w:rFonts w:ascii="Helvetica" w:hAnsi="Helvetica" w:cs="Helvetica" w:hint="eastAsia"/>
          <w:b/>
          <w:bCs/>
          <w:color w:val="222222"/>
          <w:sz w:val="21"/>
          <w:szCs w:val="21"/>
        </w:rPr>
        <w:t>СОДЕРЖАНИЕ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ТКАНЯХ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СВИНЕЙ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РАЗЛИЧНЫЕ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ФАЗЫ</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РАННЕГО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ПОСТНАТАЛЬНОГО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ПЕРИДА</w:t>
      </w:r>
      <w:r w:rsidRPr="00503328">
        <w:rPr>
          <w:rFonts w:ascii="Helvetica" w:hAnsi="Helvetica" w:cs="Helvetica"/>
          <w:b/>
          <w:bCs/>
          <w:color w:val="222222"/>
          <w:sz w:val="21"/>
          <w:szCs w:val="21"/>
        </w:rPr>
        <w:t>.</w:t>
      </w:r>
    </w:p>
    <w:p w14:paraId="7C9EB186" w14:textId="77777777" w:rsidR="00503328" w:rsidRPr="00503328" w:rsidRDefault="00503328" w:rsidP="00503328">
      <w:pPr>
        <w:rPr>
          <w:rFonts w:ascii="Helvetica" w:hAnsi="Helvetica" w:cs="Helvetica"/>
          <w:b/>
          <w:bCs/>
          <w:color w:val="222222"/>
          <w:sz w:val="21"/>
          <w:szCs w:val="21"/>
        </w:rPr>
      </w:pPr>
    </w:p>
    <w:p w14:paraId="6F0D6A32"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4.3. </w:t>
      </w:r>
      <w:r w:rsidRPr="00503328">
        <w:rPr>
          <w:rFonts w:ascii="Helvetica" w:hAnsi="Helvetica" w:cs="Helvetica" w:hint="eastAsia"/>
          <w:b/>
          <w:bCs/>
          <w:color w:val="222222"/>
          <w:sz w:val="21"/>
          <w:szCs w:val="21"/>
        </w:rPr>
        <w:t>ОСОБЕННОСТИ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ГОРМОНАЛЬНОГО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СТАТУСА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ТКАНЕЙ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ФИЗИОЛОГИЧЕСКИ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НЕЗРЕЛЫХ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НОВОРОЖДЕННЫХ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ПОРОСЯТ</w:t>
      </w:r>
      <w:r w:rsidRPr="00503328">
        <w:rPr>
          <w:rFonts w:ascii="Helvetica" w:hAnsi="Helvetica" w:cs="Helvetica"/>
          <w:b/>
          <w:bCs/>
          <w:color w:val="222222"/>
          <w:sz w:val="21"/>
          <w:szCs w:val="21"/>
        </w:rPr>
        <w:t>.</w:t>
      </w:r>
    </w:p>
    <w:p w14:paraId="70AFFE91" w14:textId="77777777" w:rsidR="00503328" w:rsidRPr="00503328" w:rsidRDefault="00503328" w:rsidP="00503328">
      <w:pPr>
        <w:rPr>
          <w:rFonts w:ascii="Helvetica" w:hAnsi="Helvetica" w:cs="Helvetica"/>
          <w:b/>
          <w:bCs/>
          <w:color w:val="222222"/>
          <w:sz w:val="21"/>
          <w:szCs w:val="21"/>
        </w:rPr>
      </w:pPr>
    </w:p>
    <w:p w14:paraId="2AC5EB00"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4.4. </w:t>
      </w:r>
      <w:r w:rsidRPr="00503328">
        <w:rPr>
          <w:rFonts w:ascii="Helvetica" w:hAnsi="Helvetica" w:cs="Helvetica" w:hint="eastAsia"/>
          <w:b/>
          <w:bCs/>
          <w:color w:val="222222"/>
          <w:sz w:val="21"/>
          <w:szCs w:val="21"/>
        </w:rPr>
        <w:t>ОСОБЕННОСТИ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ГОРМОНАЛЬНОГО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СТАТУСА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ТКАНЕЙ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СВИНЕЙ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ОВЕЦ</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ПОСТНАТАЛЬНОМ</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ОНТОГЕНЗЕ</w:t>
      </w:r>
      <w:r w:rsidRPr="00503328">
        <w:rPr>
          <w:rFonts w:ascii="Helvetica" w:hAnsi="Helvetica" w:cs="Helvetica"/>
          <w:b/>
          <w:bCs/>
          <w:color w:val="222222"/>
          <w:sz w:val="21"/>
          <w:szCs w:val="21"/>
        </w:rPr>
        <w:t>.</w:t>
      </w:r>
    </w:p>
    <w:p w14:paraId="05D52F41" w14:textId="77777777" w:rsidR="00503328" w:rsidRPr="00503328" w:rsidRDefault="00503328" w:rsidP="00503328">
      <w:pPr>
        <w:rPr>
          <w:rFonts w:ascii="Helvetica" w:hAnsi="Helvetica" w:cs="Helvetica"/>
          <w:b/>
          <w:bCs/>
          <w:color w:val="222222"/>
          <w:sz w:val="21"/>
          <w:szCs w:val="21"/>
        </w:rPr>
      </w:pPr>
    </w:p>
    <w:p w14:paraId="5E827254"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4.5. </w:t>
      </w:r>
      <w:r w:rsidRPr="00503328">
        <w:rPr>
          <w:rFonts w:ascii="Helvetica" w:hAnsi="Helvetica" w:cs="Helvetica" w:hint="eastAsia"/>
          <w:b/>
          <w:bCs/>
          <w:color w:val="222222"/>
          <w:sz w:val="21"/>
          <w:szCs w:val="21"/>
        </w:rPr>
        <w:t>ОСОБЕННОСТИ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ГОРМОНАЛЬНОГО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СТАТУСА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ТКАНЕЙ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ПЯТИДНЕВНЫХ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ТЕЛЯТ</w:t>
      </w:r>
      <w:r w:rsidRPr="00503328">
        <w:rPr>
          <w:rFonts w:ascii="Helvetica" w:hAnsi="Helvetica" w:cs="Helvetica"/>
          <w:b/>
          <w:bCs/>
          <w:color w:val="222222"/>
          <w:sz w:val="21"/>
          <w:szCs w:val="21"/>
        </w:rPr>
        <w:t>.</w:t>
      </w:r>
    </w:p>
    <w:p w14:paraId="4D68F6AD" w14:textId="77777777" w:rsidR="00503328" w:rsidRPr="00503328" w:rsidRDefault="00503328" w:rsidP="00503328">
      <w:pPr>
        <w:rPr>
          <w:rFonts w:ascii="Helvetica" w:hAnsi="Helvetica" w:cs="Helvetica"/>
          <w:b/>
          <w:bCs/>
          <w:color w:val="222222"/>
          <w:sz w:val="21"/>
          <w:szCs w:val="21"/>
        </w:rPr>
      </w:pPr>
    </w:p>
    <w:p w14:paraId="4ECC35D8"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t xml:space="preserve">4.6. </w:t>
      </w:r>
      <w:r w:rsidRPr="00503328">
        <w:rPr>
          <w:rFonts w:ascii="Helvetica" w:hAnsi="Helvetica" w:cs="Helvetica" w:hint="eastAsia"/>
          <w:b/>
          <w:bCs/>
          <w:color w:val="222222"/>
          <w:sz w:val="21"/>
          <w:szCs w:val="21"/>
        </w:rPr>
        <w:t>ОСОБЕННОСТИ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ГОРМОНАЛЬНОГО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СТАТУСА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ТКАНЕЙ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ПОРОСЯТ</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БОЛЬНЫХ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ПРОСТОЙ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ДИСПЕПСИЕЙ</w:t>
      </w:r>
      <w:r w:rsidRPr="00503328">
        <w:rPr>
          <w:rFonts w:ascii="Helvetica" w:hAnsi="Helvetica" w:cs="Helvetica"/>
          <w:b/>
          <w:bCs/>
          <w:color w:val="222222"/>
          <w:sz w:val="21"/>
          <w:szCs w:val="21"/>
        </w:rPr>
        <w:t>.</w:t>
      </w:r>
    </w:p>
    <w:p w14:paraId="0B3A87FF" w14:textId="77777777" w:rsidR="00503328" w:rsidRPr="00503328" w:rsidRDefault="00503328" w:rsidP="00503328">
      <w:pPr>
        <w:rPr>
          <w:rFonts w:ascii="Helvetica" w:hAnsi="Helvetica" w:cs="Helvetica"/>
          <w:b/>
          <w:bCs/>
          <w:color w:val="222222"/>
          <w:sz w:val="21"/>
          <w:szCs w:val="21"/>
        </w:rPr>
      </w:pPr>
    </w:p>
    <w:p w14:paraId="5F800406" w14:textId="77777777" w:rsidR="00503328" w:rsidRPr="00503328" w:rsidRDefault="00503328" w:rsidP="00503328">
      <w:pPr>
        <w:rPr>
          <w:rFonts w:ascii="Helvetica" w:hAnsi="Helvetica" w:cs="Helvetica"/>
          <w:b/>
          <w:bCs/>
          <w:color w:val="222222"/>
          <w:sz w:val="21"/>
          <w:szCs w:val="21"/>
        </w:rPr>
      </w:pPr>
      <w:r w:rsidRPr="00503328">
        <w:rPr>
          <w:rFonts w:ascii="Helvetica" w:hAnsi="Helvetica" w:cs="Helvetica"/>
          <w:b/>
          <w:bCs/>
          <w:color w:val="222222"/>
          <w:sz w:val="21"/>
          <w:szCs w:val="21"/>
        </w:rPr>
        <w:lastRenderedPageBreak/>
        <w:t xml:space="preserve">4.7. </w:t>
      </w:r>
      <w:r w:rsidRPr="00503328">
        <w:rPr>
          <w:rFonts w:ascii="Helvetica" w:hAnsi="Helvetica" w:cs="Helvetica" w:hint="eastAsia"/>
          <w:b/>
          <w:bCs/>
          <w:color w:val="222222"/>
          <w:sz w:val="21"/>
          <w:szCs w:val="21"/>
        </w:rPr>
        <w:t>ОСОБЕННОСТИ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ГОРМОНАЛЬНОГО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СТАТУСА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ТКАНЕЙ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ЯГНЯТ</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ФАЗУ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НОВОРОЖДЕННОСТИ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ПОСЛЕ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ВЫЩИПЫВАНИЯ</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УШНОЙ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РАКОВИНЫ</w:t>
      </w:r>
      <w:r w:rsidRPr="00503328">
        <w:rPr>
          <w:rFonts w:ascii="Helvetica" w:hAnsi="Helvetica" w:cs="Helvetica"/>
          <w:b/>
          <w:bCs/>
          <w:color w:val="222222"/>
          <w:sz w:val="21"/>
          <w:szCs w:val="21"/>
        </w:rPr>
        <w:t>.</w:t>
      </w:r>
    </w:p>
    <w:p w14:paraId="4D273178" w14:textId="77777777" w:rsidR="00503328" w:rsidRPr="00503328" w:rsidRDefault="00503328" w:rsidP="00503328">
      <w:pPr>
        <w:rPr>
          <w:rFonts w:ascii="Helvetica" w:hAnsi="Helvetica" w:cs="Helvetica"/>
          <w:b/>
          <w:bCs/>
          <w:color w:val="222222"/>
          <w:sz w:val="21"/>
          <w:szCs w:val="21"/>
        </w:rPr>
      </w:pPr>
    </w:p>
    <w:p w14:paraId="0C1B29AA" w14:textId="73A1B9E2" w:rsidR="008A0C40" w:rsidRPr="00503328" w:rsidRDefault="00503328" w:rsidP="00503328">
      <w:r w:rsidRPr="00503328">
        <w:rPr>
          <w:rFonts w:ascii="Helvetica" w:hAnsi="Helvetica" w:cs="Helvetica"/>
          <w:b/>
          <w:bCs/>
          <w:color w:val="222222"/>
          <w:sz w:val="21"/>
          <w:szCs w:val="21"/>
        </w:rPr>
        <w:t xml:space="preserve">4.8. </w:t>
      </w:r>
      <w:r w:rsidRPr="00503328">
        <w:rPr>
          <w:rFonts w:ascii="Helvetica" w:hAnsi="Helvetica" w:cs="Helvetica" w:hint="eastAsia"/>
          <w:b/>
          <w:bCs/>
          <w:color w:val="222222"/>
          <w:sz w:val="21"/>
          <w:szCs w:val="21"/>
        </w:rPr>
        <w:t>ОСОБЕННОСТИ</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ГОРМОНАЛЬНОГО</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СТАТУСА</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ТКАНЕЙ</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ОРГАНОВ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У</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ОВЕЦ</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ПОСЛЕ</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ВЫКЛЮЧЕНИЯ</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ГРУДНЫХ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ОТДЕЛОВ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ПОГРАНИЧНЫХ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СИМПАТИЧЕСКИХ</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СТВОЛОВ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РАННЕМ</w:t>
      </w:r>
      <w:r w:rsidRPr="00503328">
        <w:rPr>
          <w:rFonts w:ascii="Helvetica" w:hAnsi="Helvetica" w:cs="Helvetica"/>
          <w:b/>
          <w:bCs/>
          <w:color w:val="222222"/>
          <w:sz w:val="21"/>
          <w:szCs w:val="21"/>
        </w:rPr>
        <w:t xml:space="preserve"> </w:t>
      </w:r>
      <w:r w:rsidRPr="00503328">
        <w:rPr>
          <w:rFonts w:ascii="Helvetica" w:hAnsi="Helvetica" w:cs="Helvetica" w:hint="eastAsia"/>
          <w:b/>
          <w:bCs/>
          <w:color w:val="222222"/>
          <w:sz w:val="21"/>
          <w:szCs w:val="21"/>
        </w:rPr>
        <w:t>ВОЗРАСТЕ</w:t>
      </w:r>
      <w:r w:rsidRPr="00503328">
        <w:rPr>
          <w:rFonts w:ascii="Helvetica" w:hAnsi="Helvetica" w:cs="Helvetica"/>
          <w:b/>
          <w:bCs/>
          <w:color w:val="222222"/>
          <w:sz w:val="21"/>
          <w:szCs w:val="21"/>
        </w:rPr>
        <w:t>.</w:t>
      </w:r>
    </w:p>
    <w:sectPr w:rsidR="008A0C40" w:rsidRPr="005033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4DC47" w14:textId="77777777" w:rsidR="00AE1134" w:rsidRDefault="00AE1134">
      <w:pPr>
        <w:spacing w:after="0" w:line="240" w:lineRule="auto"/>
      </w:pPr>
      <w:r>
        <w:separator/>
      </w:r>
    </w:p>
  </w:endnote>
  <w:endnote w:type="continuationSeparator" w:id="0">
    <w:p w14:paraId="36B2F5E9" w14:textId="77777777" w:rsidR="00AE1134" w:rsidRDefault="00AE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AEA3" w14:textId="77777777" w:rsidR="00AE1134" w:rsidRDefault="00AE1134"/>
    <w:p w14:paraId="35799209" w14:textId="77777777" w:rsidR="00AE1134" w:rsidRDefault="00AE1134"/>
    <w:p w14:paraId="13E42F8D" w14:textId="77777777" w:rsidR="00AE1134" w:rsidRDefault="00AE1134"/>
    <w:p w14:paraId="3400E441" w14:textId="77777777" w:rsidR="00AE1134" w:rsidRDefault="00AE1134"/>
    <w:p w14:paraId="214155A6" w14:textId="77777777" w:rsidR="00AE1134" w:rsidRDefault="00AE1134"/>
    <w:p w14:paraId="627F9872" w14:textId="77777777" w:rsidR="00AE1134" w:rsidRDefault="00AE1134"/>
    <w:p w14:paraId="540830C5" w14:textId="77777777" w:rsidR="00AE1134" w:rsidRDefault="00AE11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3FB685" wp14:editId="7449D7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FEF3D" w14:textId="77777777" w:rsidR="00AE1134" w:rsidRDefault="00AE11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3FB6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EFEF3D" w14:textId="77777777" w:rsidR="00AE1134" w:rsidRDefault="00AE11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43C9DC" w14:textId="77777777" w:rsidR="00AE1134" w:rsidRDefault="00AE1134"/>
    <w:p w14:paraId="18A3E407" w14:textId="77777777" w:rsidR="00AE1134" w:rsidRDefault="00AE1134"/>
    <w:p w14:paraId="626F919F" w14:textId="77777777" w:rsidR="00AE1134" w:rsidRDefault="00AE11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F016A5" wp14:editId="48A19D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42019" w14:textId="77777777" w:rsidR="00AE1134" w:rsidRDefault="00AE1134"/>
                          <w:p w14:paraId="0A001915" w14:textId="77777777" w:rsidR="00AE1134" w:rsidRDefault="00AE11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F016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742019" w14:textId="77777777" w:rsidR="00AE1134" w:rsidRDefault="00AE1134"/>
                    <w:p w14:paraId="0A001915" w14:textId="77777777" w:rsidR="00AE1134" w:rsidRDefault="00AE11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3259A0" w14:textId="77777777" w:rsidR="00AE1134" w:rsidRDefault="00AE1134"/>
    <w:p w14:paraId="3FA5394C" w14:textId="77777777" w:rsidR="00AE1134" w:rsidRDefault="00AE1134">
      <w:pPr>
        <w:rPr>
          <w:sz w:val="2"/>
          <w:szCs w:val="2"/>
        </w:rPr>
      </w:pPr>
    </w:p>
    <w:p w14:paraId="40940149" w14:textId="77777777" w:rsidR="00AE1134" w:rsidRDefault="00AE1134"/>
    <w:p w14:paraId="09021DD9" w14:textId="77777777" w:rsidR="00AE1134" w:rsidRDefault="00AE1134">
      <w:pPr>
        <w:spacing w:after="0" w:line="240" w:lineRule="auto"/>
      </w:pPr>
    </w:p>
  </w:footnote>
  <w:footnote w:type="continuationSeparator" w:id="0">
    <w:p w14:paraId="6ECAB681" w14:textId="77777777" w:rsidR="00AE1134" w:rsidRDefault="00AE1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34"/>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10290</TotalTime>
  <Pages>4</Pages>
  <Words>417</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cp:revision>
  <cp:lastPrinted>2009-02-06T05:36:00Z</cp:lastPrinted>
  <dcterms:created xsi:type="dcterms:W3CDTF">2025-11-25T20:19:00Z</dcterms:created>
  <dcterms:modified xsi:type="dcterms:W3CDTF">2025-12-12T15:26:00Z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