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99F1"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Викулова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Валентина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Константиновна</w:t>
      </w:r>
      <w:r w:rsidRPr="001967E1">
        <w:rPr>
          <w:rFonts w:ascii="Helvetica" w:hAnsi="Helvetica" w:cs="Helvetica"/>
          <w:b/>
          <w:bCs/>
          <w:color w:val="222222"/>
          <w:sz w:val="21"/>
          <w:szCs w:val="21"/>
        </w:rPr>
        <w:t>.</w:t>
      </w:r>
    </w:p>
    <w:p w14:paraId="17918DF7"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Феногенетический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анализ</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температурочувствительной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у</w:t>
      </w:r>
      <w:r w:rsidRPr="001967E1">
        <w:rPr>
          <w:rFonts w:ascii="Helvetica" w:hAnsi="Helvetica" w:cs="Helvetica"/>
          <w:b/>
          <w:bCs/>
          <w:color w:val="222222"/>
          <w:sz w:val="21"/>
          <w:szCs w:val="21"/>
        </w:rPr>
        <w:t xml:space="preserve"> Drosophila melanogaster : </w:t>
      </w:r>
      <w:r w:rsidRPr="001967E1">
        <w:rPr>
          <w:rFonts w:ascii="Helvetica" w:hAnsi="Helvetica" w:cs="Helvetica" w:hint="eastAsia"/>
          <w:b/>
          <w:bCs/>
          <w:color w:val="222222"/>
          <w:sz w:val="21"/>
          <w:szCs w:val="21"/>
        </w:rPr>
        <w:t>диссертация</w:t>
      </w:r>
      <w:r w:rsidRPr="001967E1">
        <w:rPr>
          <w:rFonts w:ascii="Helvetica" w:hAnsi="Helvetica" w:cs="Helvetica"/>
          <w:b/>
          <w:bCs/>
          <w:color w:val="222222"/>
          <w:sz w:val="21"/>
          <w:szCs w:val="21"/>
        </w:rPr>
        <w:t xml:space="preserve"> ... </w:t>
      </w:r>
      <w:r w:rsidRPr="001967E1">
        <w:rPr>
          <w:rFonts w:ascii="Helvetica" w:hAnsi="Helvetica" w:cs="Helvetica" w:hint="eastAsia"/>
          <w:b/>
          <w:bCs/>
          <w:color w:val="222222"/>
          <w:sz w:val="21"/>
          <w:szCs w:val="21"/>
        </w:rPr>
        <w:t>кандидата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биологических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наук</w:t>
      </w:r>
      <w:r w:rsidRPr="001967E1">
        <w:rPr>
          <w:rFonts w:ascii="Helvetica" w:hAnsi="Helvetica" w:cs="Helvetica"/>
          <w:b/>
          <w:bCs/>
          <w:color w:val="222222"/>
          <w:sz w:val="21"/>
          <w:szCs w:val="21"/>
        </w:rPr>
        <w:t xml:space="preserve"> : 03.00.15. - </w:t>
      </w:r>
      <w:r w:rsidRPr="001967E1">
        <w:rPr>
          <w:rFonts w:ascii="Helvetica" w:hAnsi="Helvetica" w:cs="Helvetica" w:hint="eastAsia"/>
          <w:b/>
          <w:bCs/>
          <w:color w:val="222222"/>
          <w:sz w:val="21"/>
          <w:szCs w:val="21"/>
        </w:rPr>
        <w:t>Москва</w:t>
      </w:r>
      <w:r w:rsidRPr="001967E1">
        <w:rPr>
          <w:rFonts w:ascii="Helvetica" w:hAnsi="Helvetica" w:cs="Helvetica"/>
          <w:b/>
          <w:bCs/>
          <w:color w:val="222222"/>
          <w:sz w:val="21"/>
          <w:szCs w:val="21"/>
        </w:rPr>
        <w:t xml:space="preserve">, 1985. - 192 </w:t>
      </w:r>
      <w:r w:rsidRPr="001967E1">
        <w:rPr>
          <w:rFonts w:ascii="Helvetica" w:hAnsi="Helvetica" w:cs="Helvetica" w:hint="eastAsia"/>
          <w:b/>
          <w:bCs/>
          <w:color w:val="222222"/>
          <w:sz w:val="21"/>
          <w:szCs w:val="21"/>
        </w:rPr>
        <w:t>с</w:t>
      </w:r>
      <w:r w:rsidRPr="001967E1">
        <w:rPr>
          <w:rFonts w:ascii="Helvetica" w:hAnsi="Helvetica" w:cs="Helvetica"/>
          <w:b/>
          <w:bCs/>
          <w:color w:val="222222"/>
          <w:sz w:val="21"/>
          <w:szCs w:val="21"/>
        </w:rPr>
        <w:t xml:space="preserve">. : </w:t>
      </w:r>
      <w:r w:rsidRPr="001967E1">
        <w:rPr>
          <w:rFonts w:ascii="Helvetica" w:hAnsi="Helvetica" w:cs="Helvetica" w:hint="eastAsia"/>
          <w:b/>
          <w:bCs/>
          <w:color w:val="222222"/>
          <w:sz w:val="21"/>
          <w:szCs w:val="21"/>
        </w:rPr>
        <w:t>ил</w:t>
      </w:r>
      <w:r w:rsidRPr="001967E1">
        <w:rPr>
          <w:rFonts w:ascii="Helvetica" w:hAnsi="Helvetica" w:cs="Helvetica"/>
          <w:b/>
          <w:bCs/>
          <w:color w:val="222222"/>
          <w:sz w:val="21"/>
          <w:szCs w:val="21"/>
        </w:rPr>
        <w:t>.</w:t>
      </w:r>
    </w:p>
    <w:p w14:paraId="46000749"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больше</w:t>
      </w:r>
    </w:p>
    <w:p w14:paraId="0A244B19"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Цитаты</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из</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текста</w:t>
      </w:r>
      <w:r w:rsidRPr="001967E1">
        <w:rPr>
          <w:rFonts w:ascii="Helvetica" w:hAnsi="Helvetica" w:cs="Helvetica"/>
          <w:b/>
          <w:bCs/>
          <w:color w:val="222222"/>
          <w:sz w:val="21"/>
          <w:szCs w:val="21"/>
        </w:rPr>
        <w:t>:</w:t>
      </w:r>
    </w:p>
    <w:p w14:paraId="2D61ADD0"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стр</w:t>
      </w:r>
      <w:r w:rsidRPr="001967E1">
        <w:rPr>
          <w:rFonts w:ascii="Helvetica" w:hAnsi="Helvetica" w:cs="Helvetica"/>
          <w:b/>
          <w:bCs/>
          <w:color w:val="222222"/>
          <w:sz w:val="21"/>
          <w:szCs w:val="21"/>
        </w:rPr>
        <w:t>. 1</w:t>
      </w:r>
    </w:p>
    <w:p w14:paraId="1755D317"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ФЕН</w:t>
      </w:r>
      <w:r w:rsidRPr="001967E1">
        <w:rPr>
          <w:rFonts w:ascii="Helvetica" w:hAnsi="Helvetica" w:cs="Helvetica"/>
          <w:b/>
          <w:bCs/>
          <w:color w:val="222222"/>
          <w:sz w:val="21"/>
          <w:szCs w:val="21"/>
        </w:rPr>
        <w:t>0</w:t>
      </w:r>
      <w:r w:rsidRPr="001967E1">
        <w:rPr>
          <w:rFonts w:ascii="Helvetica" w:hAnsi="Helvetica" w:cs="Helvetica" w:hint="eastAsia"/>
          <w:b/>
          <w:bCs/>
          <w:color w:val="222222"/>
          <w:sz w:val="21"/>
          <w:szCs w:val="21"/>
        </w:rPr>
        <w:t>ГЕНЕ</w:t>
      </w:r>
      <w:r w:rsidRPr="001967E1">
        <w:rPr>
          <w:rFonts w:ascii="Helvetica" w:hAnsi="Helvetica" w:cs="Helvetica"/>
          <w:b/>
          <w:bCs/>
          <w:color w:val="222222"/>
          <w:sz w:val="21"/>
          <w:szCs w:val="21"/>
        </w:rPr>
        <w:t>1</w:t>
      </w:r>
      <w:r w:rsidRPr="001967E1">
        <w:rPr>
          <w:rFonts w:ascii="Helvetica" w:hAnsi="Helvetica" w:cs="Helvetica" w:hint="eastAsia"/>
          <w:b/>
          <w:bCs/>
          <w:color w:val="222222"/>
          <w:sz w:val="21"/>
          <w:szCs w:val="21"/>
        </w:rPr>
        <w:t>ИЧЕСКИЙ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АНАЛИЗ</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ТЕМПЕРАТУРОЧУВСТВИТЕЛЬНОЙ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у</w:t>
      </w:r>
      <w:r w:rsidRPr="001967E1">
        <w:rPr>
          <w:rFonts w:ascii="Helvetica" w:hAnsi="Helvetica" w:cs="Helvetica"/>
          <w:b/>
          <w:bCs/>
          <w:color w:val="222222"/>
          <w:sz w:val="21"/>
          <w:szCs w:val="21"/>
        </w:rPr>
        <w:t xml:space="preserve"> Drosophila melanogaster (03.00.15 - </w:t>
      </w:r>
      <w:r w:rsidRPr="001967E1">
        <w:rPr>
          <w:rFonts w:ascii="Helvetica" w:hAnsi="Helvetica" w:cs="Helvetica" w:hint="eastAsia"/>
          <w:b/>
          <w:bCs/>
          <w:color w:val="222222"/>
          <w:sz w:val="21"/>
          <w:szCs w:val="21"/>
        </w:rPr>
        <w:t>генетика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с</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с</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р</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ц</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на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соискание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ученой</w:t>
      </w:r>
    </w:p>
    <w:p w14:paraId="528FDA9E"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стр</w:t>
      </w:r>
      <w:r w:rsidRPr="001967E1">
        <w:rPr>
          <w:rFonts w:ascii="Helvetica" w:hAnsi="Helvetica" w:cs="Helvetica"/>
          <w:b/>
          <w:bCs/>
          <w:color w:val="222222"/>
          <w:sz w:val="21"/>
          <w:szCs w:val="21"/>
        </w:rPr>
        <w:t>. 2</w:t>
      </w:r>
    </w:p>
    <w:p w14:paraId="73C2C140"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МЕТОда</w:t>
      </w:r>
      <w:r w:rsidRPr="001967E1">
        <w:rPr>
          <w:rFonts w:ascii="Helvetica" w:hAnsi="Helvetica" w:cs="Helvetica"/>
          <w:b/>
          <w:bCs/>
          <w:color w:val="222222"/>
          <w:sz w:val="21"/>
          <w:szCs w:val="21"/>
        </w:rPr>
        <w:t xml:space="preserve"> 4. </w:t>
      </w:r>
      <w:r w:rsidRPr="001967E1">
        <w:rPr>
          <w:rFonts w:ascii="Helvetica" w:hAnsi="Helvetica" w:cs="Helvetica" w:hint="eastAsia"/>
          <w:b/>
          <w:bCs/>
          <w:color w:val="222222"/>
          <w:sz w:val="21"/>
          <w:szCs w:val="21"/>
        </w:rPr>
        <w:t>РЕЗУЛЬТАТЫ</w:t>
      </w:r>
      <w:r w:rsidRPr="001967E1">
        <w:rPr>
          <w:rFonts w:ascii="Helvetica" w:hAnsi="Helvetica" w:cs="Helvetica"/>
          <w:b/>
          <w:bCs/>
          <w:color w:val="222222"/>
          <w:sz w:val="21"/>
          <w:szCs w:val="21"/>
        </w:rPr>
        <w:t xml:space="preserve"> 4.1. </w:t>
      </w:r>
      <w:r w:rsidRPr="001967E1">
        <w:rPr>
          <w:rFonts w:ascii="Helvetica" w:hAnsi="Helvetica" w:cs="Helvetica" w:hint="eastAsia"/>
          <w:b/>
          <w:bCs/>
          <w:color w:val="222222"/>
          <w:sz w:val="21"/>
          <w:szCs w:val="21"/>
        </w:rPr>
        <w:t>Основные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характеристики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температурох</w:t>
      </w:r>
      <w:r w:rsidRPr="001967E1">
        <w:rPr>
          <w:rFonts w:ascii="Helvetica" w:hAnsi="Helvetica" w:cs="Helvetica"/>
          <w:b/>
          <w:bCs/>
          <w:color w:val="222222"/>
          <w:sz w:val="21"/>
          <w:szCs w:val="21"/>
        </w:rPr>
        <w:t>1</w:t>
      </w:r>
      <w:r w:rsidRPr="001967E1">
        <w:rPr>
          <w:rFonts w:ascii="Helvetica" w:hAnsi="Helvetica" w:cs="Helvetica" w:hint="eastAsia"/>
          <w:b/>
          <w:bCs/>
          <w:color w:val="222222"/>
          <w:sz w:val="21"/>
          <w:szCs w:val="21"/>
        </w:rPr>
        <w:t>увствительной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r w:rsidRPr="001967E1">
        <w:rPr>
          <w:rFonts w:ascii="Helvetica" w:hAnsi="Helvetica" w:cs="Helvetica"/>
          <w:b/>
          <w:bCs/>
          <w:color w:val="222222"/>
          <w:sz w:val="21"/>
          <w:szCs w:val="21"/>
        </w:rPr>
        <w:t xml:space="preserve"> welt 4.1.1. </w:t>
      </w:r>
      <w:r w:rsidRPr="001967E1">
        <w:rPr>
          <w:rFonts w:ascii="Helvetica" w:hAnsi="Helvetica" w:cs="Helvetica" w:hint="eastAsia"/>
          <w:b/>
          <w:bCs/>
          <w:color w:val="222222"/>
          <w:sz w:val="21"/>
          <w:szCs w:val="21"/>
        </w:rPr>
        <w:t>Локализация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температурочувствительной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летали</w:t>
      </w:r>
      <w:r w:rsidRPr="001967E1">
        <w:rPr>
          <w:rFonts w:ascii="Helvetica" w:hAnsi="Helvetica" w:cs="Helvetica"/>
          <w:b/>
          <w:bCs/>
          <w:color w:val="222222"/>
          <w:sz w:val="21"/>
          <w:szCs w:val="21"/>
        </w:rPr>
        <w:t xml:space="preserve"> 4.1.2. </w:t>
      </w:r>
      <w:r w:rsidRPr="001967E1">
        <w:rPr>
          <w:rFonts w:ascii="Helvetica" w:hAnsi="Helvetica" w:cs="Helvetica" w:hint="eastAsia"/>
          <w:b/>
          <w:bCs/>
          <w:color w:val="222222"/>
          <w:sz w:val="21"/>
          <w:szCs w:val="21"/>
        </w:rPr>
        <w:t>Определение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фазы</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мутантов</w:t>
      </w:r>
      <w:r w:rsidRPr="001967E1">
        <w:rPr>
          <w:rFonts w:ascii="Helvetica" w:hAnsi="Helvetica" w:cs="Helvetica"/>
          <w:b/>
          <w:bCs/>
          <w:color w:val="222222"/>
          <w:sz w:val="21"/>
          <w:szCs w:val="21"/>
        </w:rPr>
        <w:t xml:space="preserve"> welt 4.1.3. </w:t>
      </w:r>
      <w:r w:rsidRPr="001967E1">
        <w:rPr>
          <w:rFonts w:ascii="Helvetica" w:hAnsi="Helvetica" w:cs="Helvetica" w:hint="eastAsia"/>
          <w:b/>
          <w:bCs/>
          <w:color w:val="222222"/>
          <w:sz w:val="21"/>
          <w:szCs w:val="21"/>
        </w:rPr>
        <w:t>Определение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температурочувствительного</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периода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для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основных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проявле­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ний</w:t>
      </w:r>
      <w:r w:rsidRPr="001967E1">
        <w:rPr>
          <w:rFonts w:ascii="Helvetica" w:hAnsi="Helvetica" w:cs="Helvetica"/>
          <w:b/>
          <w:bCs/>
          <w:color w:val="222222"/>
          <w:sz w:val="21"/>
          <w:szCs w:val="21"/>
        </w:rPr>
        <w:t xml:space="preserve"> 14</w:t>
      </w:r>
      <w:r w:rsidRPr="001967E1">
        <w:rPr>
          <w:rFonts w:ascii="Helvetica" w:hAnsi="Helvetica" w:cs="Helvetica" w:hint="eastAsia"/>
          <w:b/>
          <w:bCs/>
          <w:color w:val="222222"/>
          <w:sz w:val="21"/>
          <w:szCs w:val="21"/>
        </w:rPr>
        <w:t>утации</w:t>
      </w:r>
      <w:r w:rsidRPr="001967E1">
        <w:rPr>
          <w:rFonts w:ascii="Helvetica" w:hAnsi="Helvetica" w:cs="Helvetica"/>
          <w:b/>
          <w:bCs/>
          <w:color w:val="222222"/>
          <w:sz w:val="21"/>
          <w:szCs w:val="21"/>
        </w:rPr>
        <w:t xml:space="preserve"> welt 4.2. </w:t>
      </w:r>
      <w:r w:rsidRPr="001967E1">
        <w:rPr>
          <w:rFonts w:ascii="Helvetica" w:hAnsi="Helvetica" w:cs="Helvetica" w:hint="eastAsia"/>
          <w:b/>
          <w:bCs/>
          <w:color w:val="222222"/>
          <w:sz w:val="21"/>
          <w:szCs w:val="21"/>
        </w:rPr>
        <w:t>Роль</w:t>
      </w:r>
    </w:p>
    <w:p w14:paraId="117CBCFF"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стр</w:t>
      </w:r>
      <w:r w:rsidRPr="001967E1">
        <w:rPr>
          <w:rFonts w:ascii="Helvetica" w:hAnsi="Helvetica" w:cs="Helvetica"/>
          <w:b/>
          <w:bCs/>
          <w:color w:val="222222"/>
          <w:sz w:val="21"/>
          <w:szCs w:val="21"/>
        </w:rPr>
        <w:t>. 11</w:t>
      </w:r>
    </w:p>
    <w:p w14:paraId="796B4924"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мутаций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у</w:t>
      </w:r>
      <w:r w:rsidRPr="001967E1">
        <w:rPr>
          <w:rFonts w:ascii="Helvetica" w:hAnsi="Helvetica" w:cs="Helvetica"/>
          <w:b/>
          <w:bCs/>
          <w:color w:val="222222"/>
          <w:sz w:val="21"/>
          <w:szCs w:val="21"/>
        </w:rPr>
        <w:t xml:space="preserve"> Drosophila melanogaster. </w:t>
      </w:r>
      <w:r w:rsidRPr="001967E1">
        <w:rPr>
          <w:rFonts w:ascii="Helvetica" w:hAnsi="Helvetica" w:cs="Helvetica" w:hint="eastAsia"/>
          <w:b/>
          <w:bCs/>
          <w:color w:val="222222"/>
          <w:sz w:val="21"/>
          <w:szCs w:val="21"/>
        </w:rPr>
        <w:t>проявляющих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уже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описанный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синдром</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аномальных</w:t>
      </w:r>
      <w:r w:rsidRPr="001967E1">
        <w:rPr>
          <w:rFonts w:ascii="Helvetica" w:hAnsi="Helvetica" w:cs="Helvetica"/>
          <w:b/>
          <w:bCs/>
          <w:color w:val="222222"/>
          <w:sz w:val="21"/>
          <w:szCs w:val="21"/>
        </w:rPr>
        <w:t>,</w:t>
      </w:r>
      <w:r w:rsidRPr="001967E1">
        <w:rPr>
          <w:rFonts w:ascii="Helvetica" w:hAnsi="Helvetica" w:cs="Helvetica" w:hint="eastAsia"/>
          <w:b/>
          <w:bCs/>
          <w:color w:val="222222"/>
          <w:sz w:val="21"/>
          <w:szCs w:val="21"/>
        </w:rPr>
        <w:t>органов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являет­</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ся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ТЧ</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летальная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ь</w:t>
      </w:r>
      <w:r w:rsidRPr="001967E1">
        <w:rPr>
          <w:rFonts w:ascii="Helvetica" w:hAnsi="Helvetica" w:cs="Helvetica"/>
          <w:b/>
          <w:bCs/>
          <w:color w:val="222222"/>
          <w:sz w:val="21"/>
          <w:szCs w:val="21"/>
        </w:rPr>
        <w:t>^</w:t>
      </w:r>
      <w:r w:rsidRPr="001967E1">
        <w:rPr>
          <w:rFonts w:ascii="Helvetica" w:hAnsi="Helvetica" w:cs="Helvetica" w:hint="eastAsia"/>
          <w:b/>
          <w:bCs/>
          <w:color w:val="222222"/>
          <w:sz w:val="21"/>
          <w:szCs w:val="21"/>
        </w:rPr>
        <w:t>гтация</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Эта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является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предметом</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феногенетического</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анализа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результаты</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которого</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представлены</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нашей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работе</w:t>
      </w:r>
      <w:r w:rsidRPr="001967E1">
        <w:rPr>
          <w:rFonts w:ascii="Helvetica" w:hAnsi="Helvetica" w:cs="Helvetica"/>
          <w:b/>
          <w:bCs/>
          <w:color w:val="222222"/>
          <w:sz w:val="21"/>
          <w:szCs w:val="21"/>
        </w:rPr>
        <w:t xml:space="preserve">. - 12 2.2. </w:t>
      </w:r>
      <w:r w:rsidRPr="001967E1">
        <w:rPr>
          <w:rFonts w:ascii="Helvetica" w:hAnsi="Helvetica" w:cs="Helvetica" w:hint="eastAsia"/>
          <w:b/>
          <w:bCs/>
          <w:color w:val="222222"/>
          <w:sz w:val="21"/>
          <w:szCs w:val="21"/>
        </w:rPr>
        <w:t>Основные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подходы</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определении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места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времени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проявления</w:t>
      </w:r>
    </w:p>
    <w:p w14:paraId="23E1E75C" w14:textId="77777777" w:rsidR="001967E1" w:rsidRPr="001967E1" w:rsidRDefault="001967E1" w:rsidP="001967E1">
      <w:pPr>
        <w:rPr>
          <w:rFonts w:ascii="Helvetica" w:hAnsi="Helvetica" w:cs="Helvetica"/>
          <w:b/>
          <w:bCs/>
          <w:color w:val="222222"/>
          <w:sz w:val="21"/>
          <w:szCs w:val="21"/>
        </w:rPr>
      </w:pPr>
    </w:p>
    <w:p w14:paraId="2C7582E0"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Оглавление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диссертации</w:t>
      </w:r>
    </w:p>
    <w:p w14:paraId="332A85AC"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hint="eastAsia"/>
          <w:b/>
          <w:bCs/>
          <w:color w:val="222222"/>
          <w:sz w:val="21"/>
          <w:szCs w:val="21"/>
        </w:rPr>
        <w:t>кандидат</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биологических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наук</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Викулова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Валентина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Константиновна</w:t>
      </w:r>
    </w:p>
    <w:p w14:paraId="0156D71A"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1. </w:t>
      </w:r>
      <w:r w:rsidRPr="001967E1">
        <w:rPr>
          <w:rFonts w:ascii="Helvetica" w:hAnsi="Helvetica" w:cs="Helvetica" w:hint="eastAsia"/>
          <w:b/>
          <w:bCs/>
          <w:color w:val="222222"/>
          <w:sz w:val="21"/>
          <w:szCs w:val="21"/>
        </w:rPr>
        <w:t>ВВЕДЕНИЕ</w:t>
      </w:r>
      <w:r w:rsidRPr="001967E1">
        <w:rPr>
          <w:rFonts w:ascii="Helvetica" w:hAnsi="Helvetica" w:cs="Helvetica"/>
          <w:b/>
          <w:bCs/>
          <w:color w:val="222222"/>
          <w:sz w:val="21"/>
          <w:szCs w:val="21"/>
        </w:rPr>
        <w:t>.</w:t>
      </w:r>
    </w:p>
    <w:p w14:paraId="7B86BC16" w14:textId="77777777" w:rsidR="001967E1" w:rsidRPr="001967E1" w:rsidRDefault="001967E1" w:rsidP="001967E1">
      <w:pPr>
        <w:rPr>
          <w:rFonts w:ascii="Helvetica" w:hAnsi="Helvetica" w:cs="Helvetica"/>
          <w:b/>
          <w:bCs/>
          <w:color w:val="222222"/>
          <w:sz w:val="21"/>
          <w:szCs w:val="21"/>
        </w:rPr>
      </w:pPr>
    </w:p>
    <w:p w14:paraId="7AEA884F"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2. </w:t>
      </w:r>
      <w:r w:rsidRPr="001967E1">
        <w:rPr>
          <w:rFonts w:ascii="Helvetica" w:hAnsi="Helvetica" w:cs="Helvetica" w:hint="eastAsia"/>
          <w:b/>
          <w:bCs/>
          <w:color w:val="222222"/>
          <w:sz w:val="21"/>
          <w:szCs w:val="21"/>
        </w:rPr>
        <w:t>ОБЗОР</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ЛИТЕРАТУРЫ</w:t>
      </w:r>
      <w:r w:rsidRPr="001967E1">
        <w:rPr>
          <w:rFonts w:ascii="Helvetica" w:hAnsi="Helvetica" w:cs="Helvetica"/>
          <w:b/>
          <w:bCs/>
          <w:color w:val="222222"/>
          <w:sz w:val="21"/>
          <w:szCs w:val="21"/>
        </w:rPr>
        <w:t>.</w:t>
      </w:r>
    </w:p>
    <w:p w14:paraId="127C2EDF" w14:textId="77777777" w:rsidR="001967E1" w:rsidRPr="001967E1" w:rsidRDefault="001967E1" w:rsidP="001967E1">
      <w:pPr>
        <w:rPr>
          <w:rFonts w:ascii="Helvetica" w:hAnsi="Helvetica" w:cs="Helvetica"/>
          <w:b/>
          <w:bCs/>
          <w:color w:val="222222"/>
          <w:sz w:val="21"/>
          <w:szCs w:val="21"/>
        </w:rPr>
      </w:pPr>
    </w:p>
    <w:p w14:paraId="411ED157"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lastRenderedPageBreak/>
        <w:t xml:space="preserve">2.1. </w:t>
      </w:r>
      <w:r w:rsidRPr="001967E1">
        <w:rPr>
          <w:rFonts w:ascii="Helvetica" w:hAnsi="Helvetica" w:cs="Helvetica" w:hint="eastAsia"/>
          <w:b/>
          <w:bCs/>
          <w:color w:val="222222"/>
          <w:sz w:val="21"/>
          <w:szCs w:val="21"/>
        </w:rPr>
        <w:t>Плейотропия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как</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отражение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целостности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развивающейся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системы</w:t>
      </w:r>
    </w:p>
    <w:p w14:paraId="5651D683" w14:textId="77777777" w:rsidR="001967E1" w:rsidRPr="001967E1" w:rsidRDefault="001967E1" w:rsidP="001967E1">
      <w:pPr>
        <w:rPr>
          <w:rFonts w:ascii="Helvetica" w:hAnsi="Helvetica" w:cs="Helvetica"/>
          <w:b/>
          <w:bCs/>
          <w:color w:val="222222"/>
          <w:sz w:val="21"/>
          <w:szCs w:val="21"/>
        </w:rPr>
      </w:pPr>
    </w:p>
    <w:p w14:paraId="1C9F4C9D"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2.2. </w:t>
      </w:r>
      <w:r w:rsidRPr="001967E1">
        <w:rPr>
          <w:rFonts w:ascii="Helvetica" w:hAnsi="Helvetica" w:cs="Helvetica" w:hint="eastAsia"/>
          <w:b/>
          <w:bCs/>
          <w:color w:val="222222"/>
          <w:sz w:val="21"/>
          <w:szCs w:val="21"/>
        </w:rPr>
        <w:t>Основные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подходы</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определению</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места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времени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действия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генов</w:t>
      </w:r>
      <w:r w:rsidRPr="001967E1">
        <w:rPr>
          <w:rFonts w:ascii="Helvetica" w:hAnsi="Helvetica" w:cs="Helvetica"/>
          <w:b/>
          <w:bCs/>
          <w:color w:val="222222"/>
          <w:sz w:val="21"/>
          <w:szCs w:val="21"/>
        </w:rPr>
        <w:t>.</w:t>
      </w:r>
    </w:p>
    <w:p w14:paraId="264AE187" w14:textId="77777777" w:rsidR="001967E1" w:rsidRPr="001967E1" w:rsidRDefault="001967E1" w:rsidP="001967E1">
      <w:pPr>
        <w:rPr>
          <w:rFonts w:ascii="Helvetica" w:hAnsi="Helvetica" w:cs="Helvetica"/>
          <w:b/>
          <w:bCs/>
          <w:color w:val="222222"/>
          <w:sz w:val="21"/>
          <w:szCs w:val="21"/>
        </w:rPr>
      </w:pPr>
    </w:p>
    <w:p w14:paraId="21BABE41"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2.3. </w:t>
      </w:r>
      <w:r w:rsidRPr="001967E1">
        <w:rPr>
          <w:rFonts w:ascii="Helvetica" w:hAnsi="Helvetica" w:cs="Helvetica" w:hint="eastAsia"/>
          <w:b/>
          <w:bCs/>
          <w:color w:val="222222"/>
          <w:sz w:val="21"/>
          <w:szCs w:val="21"/>
        </w:rPr>
        <w:t>Система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формирования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пространственного</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патерна</w:t>
      </w:r>
      <w:r w:rsidRPr="001967E1">
        <w:rPr>
          <w:rFonts w:ascii="Helvetica" w:hAnsi="Helvetica" w:cs="Helvetica"/>
          <w:b/>
          <w:bCs/>
          <w:color w:val="222222"/>
          <w:sz w:val="21"/>
          <w:szCs w:val="21"/>
        </w:rPr>
        <w:t>.</w:t>
      </w:r>
    </w:p>
    <w:p w14:paraId="14217EA9" w14:textId="77777777" w:rsidR="001967E1" w:rsidRPr="001967E1" w:rsidRDefault="001967E1" w:rsidP="001967E1">
      <w:pPr>
        <w:rPr>
          <w:rFonts w:ascii="Helvetica" w:hAnsi="Helvetica" w:cs="Helvetica"/>
          <w:b/>
          <w:bCs/>
          <w:color w:val="222222"/>
          <w:sz w:val="21"/>
          <w:szCs w:val="21"/>
        </w:rPr>
      </w:pPr>
    </w:p>
    <w:p w14:paraId="6404D1F7"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2.4. </w:t>
      </w:r>
      <w:r w:rsidRPr="001967E1">
        <w:rPr>
          <w:rFonts w:ascii="Helvetica" w:hAnsi="Helvetica" w:cs="Helvetica" w:hint="eastAsia"/>
          <w:b/>
          <w:bCs/>
          <w:color w:val="222222"/>
          <w:sz w:val="21"/>
          <w:szCs w:val="21"/>
        </w:rPr>
        <w:t>Ступенчатость</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детерминации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процессе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развития</w:t>
      </w:r>
      <w:r w:rsidRPr="001967E1">
        <w:rPr>
          <w:rFonts w:ascii="Helvetica" w:hAnsi="Helvetica" w:cs="Helvetica"/>
          <w:b/>
          <w:bCs/>
          <w:color w:val="222222"/>
          <w:sz w:val="21"/>
          <w:szCs w:val="21"/>
        </w:rPr>
        <w:t>.</w:t>
      </w:r>
    </w:p>
    <w:p w14:paraId="27F7CFE4" w14:textId="77777777" w:rsidR="001967E1" w:rsidRPr="001967E1" w:rsidRDefault="001967E1" w:rsidP="001967E1">
      <w:pPr>
        <w:rPr>
          <w:rFonts w:ascii="Helvetica" w:hAnsi="Helvetica" w:cs="Helvetica"/>
          <w:b/>
          <w:bCs/>
          <w:color w:val="222222"/>
          <w:sz w:val="21"/>
          <w:szCs w:val="21"/>
        </w:rPr>
      </w:pPr>
    </w:p>
    <w:p w14:paraId="68EF2B87"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3. </w:t>
      </w:r>
      <w:r w:rsidRPr="001967E1">
        <w:rPr>
          <w:rFonts w:ascii="Helvetica" w:hAnsi="Helvetica" w:cs="Helvetica" w:hint="eastAsia"/>
          <w:b/>
          <w:bCs/>
          <w:color w:val="222222"/>
          <w:sz w:val="21"/>
          <w:szCs w:val="21"/>
        </w:rPr>
        <w:t>МАТЕРИАЛ</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МЕТОДЫ</w:t>
      </w:r>
      <w:r w:rsidRPr="001967E1">
        <w:rPr>
          <w:rFonts w:ascii="Helvetica" w:hAnsi="Helvetica" w:cs="Helvetica"/>
          <w:b/>
          <w:bCs/>
          <w:color w:val="222222"/>
          <w:sz w:val="21"/>
          <w:szCs w:val="21"/>
        </w:rPr>
        <w:t>.</w:t>
      </w:r>
    </w:p>
    <w:p w14:paraId="3A65C1BF" w14:textId="77777777" w:rsidR="001967E1" w:rsidRPr="001967E1" w:rsidRDefault="001967E1" w:rsidP="001967E1">
      <w:pPr>
        <w:rPr>
          <w:rFonts w:ascii="Helvetica" w:hAnsi="Helvetica" w:cs="Helvetica"/>
          <w:b/>
          <w:bCs/>
          <w:color w:val="222222"/>
          <w:sz w:val="21"/>
          <w:szCs w:val="21"/>
        </w:rPr>
      </w:pPr>
    </w:p>
    <w:p w14:paraId="6CC67ED9"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 </w:t>
      </w:r>
      <w:r w:rsidRPr="001967E1">
        <w:rPr>
          <w:rFonts w:ascii="Helvetica" w:hAnsi="Helvetica" w:cs="Helvetica" w:hint="eastAsia"/>
          <w:b/>
          <w:bCs/>
          <w:color w:val="222222"/>
          <w:sz w:val="21"/>
          <w:szCs w:val="21"/>
        </w:rPr>
        <w:t>РЕЗУЛЬТАТЫ</w:t>
      </w:r>
      <w:r w:rsidRPr="001967E1">
        <w:rPr>
          <w:rFonts w:ascii="Helvetica" w:hAnsi="Helvetica" w:cs="Helvetica"/>
          <w:b/>
          <w:bCs/>
          <w:color w:val="222222"/>
          <w:sz w:val="21"/>
          <w:szCs w:val="21"/>
        </w:rPr>
        <w:t>.</w:t>
      </w:r>
    </w:p>
    <w:p w14:paraId="15FD2918" w14:textId="77777777" w:rsidR="001967E1" w:rsidRPr="001967E1" w:rsidRDefault="001967E1" w:rsidP="001967E1">
      <w:pPr>
        <w:rPr>
          <w:rFonts w:ascii="Helvetica" w:hAnsi="Helvetica" w:cs="Helvetica"/>
          <w:b/>
          <w:bCs/>
          <w:color w:val="222222"/>
          <w:sz w:val="21"/>
          <w:szCs w:val="21"/>
        </w:rPr>
      </w:pPr>
    </w:p>
    <w:p w14:paraId="2C1E44AD"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4.1. </w:t>
      </w:r>
      <w:r w:rsidRPr="001967E1">
        <w:rPr>
          <w:rFonts w:ascii="Helvetica" w:hAnsi="Helvetica" w:cs="Helvetica" w:hint="eastAsia"/>
          <w:b/>
          <w:bCs/>
          <w:color w:val="222222"/>
          <w:sz w:val="21"/>
          <w:szCs w:val="21"/>
        </w:rPr>
        <w:t>Основные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характеристики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w:t>
      </w:r>
      <w:r w:rsidRPr="001967E1">
        <w:rPr>
          <w:rFonts w:ascii="Helvetica" w:hAnsi="Helvetica" w:cs="Helvetica"/>
          <w:b/>
          <w:bCs/>
          <w:color w:val="222222"/>
          <w:sz w:val="21"/>
          <w:szCs w:val="21"/>
        </w:rPr>
        <w:t>-</w:t>
      </w:r>
      <w:r w:rsidRPr="001967E1">
        <w:rPr>
          <w:rFonts w:ascii="Helvetica" w:hAnsi="Helvetica" w:cs="Helvetica" w:hint="eastAsia"/>
          <w:b/>
          <w:bCs/>
          <w:color w:val="222222"/>
          <w:sz w:val="21"/>
          <w:szCs w:val="21"/>
        </w:rPr>
        <w:t>вительной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r w:rsidRPr="001967E1">
        <w:rPr>
          <w:rFonts w:ascii="Helvetica" w:hAnsi="Helvetica" w:cs="Helvetica"/>
          <w:b/>
          <w:bCs/>
          <w:color w:val="222222"/>
          <w:sz w:val="21"/>
          <w:szCs w:val="21"/>
        </w:rPr>
        <w:t xml:space="preserve"> welt.</w:t>
      </w:r>
    </w:p>
    <w:p w14:paraId="203D7B37" w14:textId="77777777" w:rsidR="001967E1" w:rsidRPr="001967E1" w:rsidRDefault="001967E1" w:rsidP="001967E1">
      <w:pPr>
        <w:rPr>
          <w:rFonts w:ascii="Helvetica" w:hAnsi="Helvetica" w:cs="Helvetica"/>
          <w:b/>
          <w:bCs/>
          <w:color w:val="222222"/>
          <w:sz w:val="21"/>
          <w:szCs w:val="21"/>
        </w:rPr>
      </w:pPr>
    </w:p>
    <w:p w14:paraId="71ACA2B4"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4.1.1. </w:t>
      </w:r>
      <w:r w:rsidRPr="001967E1">
        <w:rPr>
          <w:rFonts w:ascii="Helvetica" w:hAnsi="Helvetica" w:cs="Helvetica" w:hint="eastAsia"/>
          <w:b/>
          <w:bCs/>
          <w:color w:val="222222"/>
          <w:sz w:val="21"/>
          <w:szCs w:val="21"/>
        </w:rPr>
        <w:t>Локализация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температурочувствительной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летали</w:t>
      </w:r>
      <w:r w:rsidRPr="001967E1">
        <w:rPr>
          <w:rFonts w:ascii="Helvetica" w:hAnsi="Helvetica" w:cs="Helvetica"/>
          <w:b/>
          <w:bCs/>
          <w:color w:val="222222"/>
          <w:sz w:val="21"/>
          <w:szCs w:val="21"/>
        </w:rPr>
        <w:t>.</w:t>
      </w:r>
    </w:p>
    <w:p w14:paraId="06EAB64D" w14:textId="77777777" w:rsidR="001967E1" w:rsidRPr="001967E1" w:rsidRDefault="001967E1" w:rsidP="001967E1">
      <w:pPr>
        <w:rPr>
          <w:rFonts w:ascii="Helvetica" w:hAnsi="Helvetica" w:cs="Helvetica"/>
          <w:b/>
          <w:bCs/>
          <w:color w:val="222222"/>
          <w:sz w:val="21"/>
          <w:szCs w:val="21"/>
        </w:rPr>
      </w:pPr>
    </w:p>
    <w:p w14:paraId="75605274"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4.1.2. </w:t>
      </w:r>
      <w:r w:rsidRPr="001967E1">
        <w:rPr>
          <w:rFonts w:ascii="Helvetica" w:hAnsi="Helvetica" w:cs="Helvetica" w:hint="eastAsia"/>
          <w:b/>
          <w:bCs/>
          <w:color w:val="222222"/>
          <w:sz w:val="21"/>
          <w:szCs w:val="21"/>
        </w:rPr>
        <w:t>Определение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летальной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фазы</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л</w:t>
      </w:r>
      <w:r w:rsidRPr="001967E1">
        <w:rPr>
          <w:rFonts w:ascii="Helvetica" w:hAnsi="Helvetica" w:cs="Helvetica" w:hint="eastAsia"/>
          <w:b/>
          <w:bCs/>
          <w:color w:val="222222"/>
          <w:sz w:val="21"/>
          <w:szCs w:val="21"/>
        </w:rPr>
        <w:t>«</w:t>
      </w:r>
      <w:r w:rsidRPr="001967E1">
        <w:rPr>
          <w:rFonts w:ascii="Helvetica" w:hAnsi="Helvetica" w:cs="Helvetica" w:hint="eastAsia"/>
          <w:b/>
          <w:bCs/>
          <w:color w:val="222222"/>
          <w:sz w:val="21"/>
          <w:szCs w:val="21"/>
        </w:rPr>
        <w:t>утантов</w:t>
      </w:r>
      <w:r w:rsidRPr="001967E1">
        <w:rPr>
          <w:rFonts w:ascii="Helvetica" w:hAnsi="Helvetica" w:cs="Helvetica"/>
          <w:b/>
          <w:bCs/>
          <w:color w:val="222222"/>
          <w:sz w:val="21"/>
          <w:szCs w:val="21"/>
        </w:rPr>
        <w:t xml:space="preserve"> welt.</w:t>
      </w:r>
    </w:p>
    <w:p w14:paraId="0B482BF9" w14:textId="77777777" w:rsidR="001967E1" w:rsidRPr="001967E1" w:rsidRDefault="001967E1" w:rsidP="001967E1">
      <w:pPr>
        <w:rPr>
          <w:rFonts w:ascii="Helvetica" w:hAnsi="Helvetica" w:cs="Helvetica"/>
          <w:b/>
          <w:bCs/>
          <w:color w:val="222222"/>
          <w:sz w:val="21"/>
          <w:szCs w:val="21"/>
        </w:rPr>
      </w:pPr>
    </w:p>
    <w:p w14:paraId="6ACB9E6F"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4.1.3. </w:t>
      </w:r>
      <w:r w:rsidRPr="001967E1">
        <w:rPr>
          <w:rFonts w:ascii="Helvetica" w:hAnsi="Helvetica" w:cs="Helvetica" w:hint="eastAsia"/>
          <w:b/>
          <w:bCs/>
          <w:color w:val="222222"/>
          <w:sz w:val="21"/>
          <w:szCs w:val="21"/>
        </w:rPr>
        <w:t>Определение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температурочувствитель</w:t>
      </w:r>
      <w:r w:rsidRPr="001967E1">
        <w:rPr>
          <w:rFonts w:ascii="Helvetica" w:hAnsi="Helvetica" w:cs="Helvetica"/>
          <w:b/>
          <w:bCs/>
          <w:color w:val="222222"/>
          <w:sz w:val="21"/>
          <w:szCs w:val="21"/>
        </w:rPr>
        <w:t>-</w:t>
      </w:r>
      <w:r w:rsidRPr="001967E1">
        <w:rPr>
          <w:rFonts w:ascii="Helvetica" w:hAnsi="Helvetica" w:cs="Helvetica" w:hint="eastAsia"/>
          <w:b/>
          <w:bCs/>
          <w:color w:val="222222"/>
          <w:sz w:val="21"/>
          <w:szCs w:val="21"/>
        </w:rPr>
        <w:t>ного</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периода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для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основных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проявлений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r w:rsidRPr="001967E1">
        <w:rPr>
          <w:rFonts w:ascii="Helvetica" w:hAnsi="Helvetica" w:cs="Helvetica"/>
          <w:b/>
          <w:bCs/>
          <w:color w:val="222222"/>
          <w:sz w:val="21"/>
          <w:szCs w:val="21"/>
        </w:rPr>
        <w:t xml:space="preserve"> welt</w:t>
      </w:r>
    </w:p>
    <w:p w14:paraId="208A0442" w14:textId="77777777" w:rsidR="001967E1" w:rsidRPr="001967E1" w:rsidRDefault="001967E1" w:rsidP="001967E1">
      <w:pPr>
        <w:rPr>
          <w:rFonts w:ascii="Helvetica" w:hAnsi="Helvetica" w:cs="Helvetica"/>
          <w:b/>
          <w:bCs/>
          <w:color w:val="222222"/>
          <w:sz w:val="21"/>
          <w:szCs w:val="21"/>
        </w:rPr>
      </w:pPr>
    </w:p>
    <w:p w14:paraId="69D21C3C"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4.2. </w:t>
      </w:r>
      <w:r w:rsidRPr="001967E1">
        <w:rPr>
          <w:rFonts w:ascii="Helvetica" w:hAnsi="Helvetica" w:cs="Helvetica" w:hint="eastAsia"/>
          <w:b/>
          <w:bCs/>
          <w:color w:val="222222"/>
          <w:sz w:val="21"/>
          <w:szCs w:val="21"/>
        </w:rPr>
        <w:t>Роль</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клеточной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гибели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формировании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фенотипа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температурочувствительных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одггантов</w:t>
      </w:r>
      <w:r w:rsidRPr="001967E1">
        <w:rPr>
          <w:rFonts w:ascii="Helvetica" w:hAnsi="Helvetica" w:cs="Helvetica"/>
          <w:b/>
          <w:bCs/>
          <w:color w:val="222222"/>
          <w:sz w:val="21"/>
          <w:szCs w:val="21"/>
        </w:rPr>
        <w:t xml:space="preserve"> wt/wt.</w:t>
      </w:r>
    </w:p>
    <w:p w14:paraId="3C9215D8" w14:textId="77777777" w:rsidR="001967E1" w:rsidRPr="001967E1" w:rsidRDefault="001967E1" w:rsidP="001967E1">
      <w:pPr>
        <w:rPr>
          <w:rFonts w:ascii="Helvetica" w:hAnsi="Helvetica" w:cs="Helvetica"/>
          <w:b/>
          <w:bCs/>
          <w:color w:val="222222"/>
          <w:sz w:val="21"/>
          <w:szCs w:val="21"/>
        </w:rPr>
      </w:pPr>
    </w:p>
    <w:p w14:paraId="4B5CD676"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4.2.1. </w:t>
      </w:r>
      <w:r w:rsidRPr="001967E1">
        <w:rPr>
          <w:rFonts w:ascii="Helvetica" w:hAnsi="Helvetica" w:cs="Helvetica" w:hint="eastAsia"/>
          <w:b/>
          <w:bCs/>
          <w:color w:val="222222"/>
          <w:sz w:val="21"/>
          <w:szCs w:val="21"/>
        </w:rPr>
        <w:t>Определение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автономности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проявления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w:t>
      </w:r>
      <w:r w:rsidRPr="001967E1">
        <w:rPr>
          <w:rFonts w:ascii="Helvetica" w:hAnsi="Helvetica" w:cs="Helvetica" w:hint="eastAsia"/>
          <w:b/>
          <w:bCs/>
          <w:color w:val="222222"/>
          <w:sz w:val="21"/>
          <w:szCs w:val="21"/>
        </w:rPr>
        <w:lastRenderedPageBreak/>
        <w:t>ии</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имплантированных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имагинальных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дисках</w:t>
      </w:r>
      <w:r w:rsidRPr="001967E1">
        <w:rPr>
          <w:rFonts w:ascii="Helvetica" w:hAnsi="Helvetica" w:cs="Helvetica"/>
          <w:b/>
          <w:bCs/>
          <w:color w:val="222222"/>
          <w:sz w:val="21"/>
          <w:szCs w:val="21"/>
        </w:rPr>
        <w:t>.</w:t>
      </w:r>
    </w:p>
    <w:p w14:paraId="439C4249" w14:textId="77777777" w:rsidR="001967E1" w:rsidRPr="001967E1" w:rsidRDefault="001967E1" w:rsidP="001967E1">
      <w:pPr>
        <w:rPr>
          <w:rFonts w:ascii="Helvetica" w:hAnsi="Helvetica" w:cs="Helvetica"/>
          <w:b/>
          <w:bCs/>
          <w:color w:val="222222"/>
          <w:sz w:val="21"/>
          <w:szCs w:val="21"/>
        </w:rPr>
      </w:pPr>
    </w:p>
    <w:p w14:paraId="5CA7C70E"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4.2.2. </w:t>
      </w:r>
      <w:r w:rsidRPr="001967E1">
        <w:rPr>
          <w:rFonts w:ascii="Helvetica" w:hAnsi="Helvetica" w:cs="Helvetica" w:hint="eastAsia"/>
          <w:b/>
          <w:bCs/>
          <w:color w:val="222222"/>
          <w:sz w:val="21"/>
          <w:szCs w:val="21"/>
        </w:rPr>
        <w:t>Определение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автономности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проявления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ьутации</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клонах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гомозиготных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клеток</w:t>
      </w:r>
      <w:r w:rsidRPr="001967E1">
        <w:rPr>
          <w:rFonts w:ascii="Helvetica" w:hAnsi="Helvetica" w:cs="Helvetica"/>
          <w:b/>
          <w:bCs/>
          <w:color w:val="222222"/>
          <w:sz w:val="21"/>
          <w:szCs w:val="21"/>
        </w:rPr>
        <w:t>.</w:t>
      </w:r>
    </w:p>
    <w:p w14:paraId="2B8C4A71" w14:textId="77777777" w:rsidR="001967E1" w:rsidRPr="001967E1" w:rsidRDefault="001967E1" w:rsidP="001967E1">
      <w:pPr>
        <w:rPr>
          <w:rFonts w:ascii="Helvetica" w:hAnsi="Helvetica" w:cs="Helvetica"/>
          <w:b/>
          <w:bCs/>
          <w:color w:val="222222"/>
          <w:sz w:val="21"/>
          <w:szCs w:val="21"/>
        </w:rPr>
      </w:pPr>
    </w:p>
    <w:p w14:paraId="4010892C"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4.2.3. </w:t>
      </w:r>
      <w:r w:rsidRPr="001967E1">
        <w:rPr>
          <w:rFonts w:ascii="Helvetica" w:hAnsi="Helvetica" w:cs="Helvetica" w:hint="eastAsia"/>
          <w:b/>
          <w:bCs/>
          <w:color w:val="222222"/>
          <w:sz w:val="21"/>
          <w:szCs w:val="21"/>
        </w:rPr>
        <w:t>Роль</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клеточной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гибели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формировании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фенотипа</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гистологическое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исследование</w:t>
      </w:r>
      <w:r w:rsidRPr="001967E1">
        <w:rPr>
          <w:rFonts w:ascii="Helvetica" w:hAnsi="Helvetica" w:cs="Helvetica"/>
          <w:b/>
          <w:bCs/>
          <w:color w:val="222222"/>
          <w:sz w:val="21"/>
          <w:szCs w:val="21"/>
        </w:rPr>
        <w:t>).</w:t>
      </w:r>
    </w:p>
    <w:p w14:paraId="556B38B2" w14:textId="77777777" w:rsidR="001967E1" w:rsidRPr="001967E1" w:rsidRDefault="001967E1" w:rsidP="001967E1">
      <w:pPr>
        <w:rPr>
          <w:rFonts w:ascii="Helvetica" w:hAnsi="Helvetica" w:cs="Helvetica"/>
          <w:b/>
          <w:bCs/>
          <w:color w:val="222222"/>
          <w:sz w:val="21"/>
          <w:szCs w:val="21"/>
        </w:rPr>
      </w:pPr>
    </w:p>
    <w:p w14:paraId="0D6AEB18"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4.3. </w:t>
      </w:r>
      <w:r w:rsidRPr="001967E1">
        <w:rPr>
          <w:rFonts w:ascii="Helvetica" w:hAnsi="Helvetica" w:cs="Helvetica" w:hint="eastAsia"/>
          <w:b/>
          <w:bCs/>
          <w:color w:val="222222"/>
          <w:sz w:val="21"/>
          <w:szCs w:val="21"/>
        </w:rPr>
        <w:t>Временные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изменения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характера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аномалий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вызываемых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мутацией</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регуляция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патерна</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поврежденных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зачатках</w:t>
      </w:r>
    </w:p>
    <w:p w14:paraId="59C9B6CF" w14:textId="77777777" w:rsidR="001967E1" w:rsidRPr="001967E1" w:rsidRDefault="001967E1" w:rsidP="001967E1">
      <w:pPr>
        <w:rPr>
          <w:rFonts w:ascii="Helvetica" w:hAnsi="Helvetica" w:cs="Helvetica"/>
          <w:b/>
          <w:bCs/>
          <w:color w:val="222222"/>
          <w:sz w:val="21"/>
          <w:szCs w:val="21"/>
        </w:rPr>
      </w:pPr>
    </w:p>
    <w:p w14:paraId="2A76FACB"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5. </w:t>
      </w:r>
      <w:r w:rsidRPr="001967E1">
        <w:rPr>
          <w:rFonts w:ascii="Helvetica" w:hAnsi="Helvetica" w:cs="Helvetica" w:hint="eastAsia"/>
          <w:b/>
          <w:bCs/>
          <w:color w:val="222222"/>
          <w:sz w:val="21"/>
          <w:szCs w:val="21"/>
        </w:rPr>
        <w:t>ОБСУЖДЕНИЕ</w:t>
      </w:r>
      <w:r w:rsidRPr="001967E1">
        <w:rPr>
          <w:rFonts w:ascii="Helvetica" w:hAnsi="Helvetica" w:cs="Helvetica"/>
          <w:b/>
          <w:bCs/>
          <w:color w:val="222222"/>
          <w:sz w:val="21"/>
          <w:szCs w:val="21"/>
        </w:rPr>
        <w:t>.</w:t>
      </w:r>
    </w:p>
    <w:p w14:paraId="317FFE30" w14:textId="77777777" w:rsidR="001967E1" w:rsidRPr="001967E1" w:rsidRDefault="001967E1" w:rsidP="001967E1">
      <w:pPr>
        <w:rPr>
          <w:rFonts w:ascii="Helvetica" w:hAnsi="Helvetica" w:cs="Helvetica"/>
          <w:b/>
          <w:bCs/>
          <w:color w:val="222222"/>
          <w:sz w:val="21"/>
          <w:szCs w:val="21"/>
        </w:rPr>
      </w:pPr>
    </w:p>
    <w:p w14:paraId="16473302"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5.1. </w:t>
      </w:r>
      <w:r w:rsidRPr="001967E1">
        <w:rPr>
          <w:rFonts w:ascii="Helvetica" w:hAnsi="Helvetica" w:cs="Helvetica" w:hint="eastAsia"/>
          <w:b/>
          <w:bCs/>
          <w:color w:val="222222"/>
          <w:sz w:val="21"/>
          <w:szCs w:val="21"/>
        </w:rPr>
        <w:t>Автономность</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проявления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нарушение</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клеточных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контактов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как</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возможный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механизм</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действия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p>
    <w:p w14:paraId="447C96B6" w14:textId="77777777" w:rsidR="001967E1" w:rsidRPr="001967E1" w:rsidRDefault="001967E1" w:rsidP="001967E1">
      <w:pPr>
        <w:rPr>
          <w:rFonts w:ascii="Helvetica" w:hAnsi="Helvetica" w:cs="Helvetica"/>
          <w:b/>
          <w:bCs/>
          <w:color w:val="222222"/>
          <w:sz w:val="21"/>
          <w:szCs w:val="21"/>
        </w:rPr>
      </w:pPr>
    </w:p>
    <w:p w14:paraId="7AAEACCA"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5.2. </w:t>
      </w:r>
      <w:r w:rsidRPr="001967E1">
        <w:rPr>
          <w:rFonts w:ascii="Helvetica" w:hAnsi="Helvetica" w:cs="Helvetica" w:hint="eastAsia"/>
          <w:b/>
          <w:bCs/>
          <w:color w:val="222222"/>
          <w:sz w:val="21"/>
          <w:szCs w:val="21"/>
        </w:rPr>
        <w:t>Тканеспецифичность</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проявления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мутации</w:t>
      </w:r>
      <w:r w:rsidRPr="001967E1">
        <w:rPr>
          <w:rFonts w:ascii="Helvetica" w:hAnsi="Helvetica" w:cs="Helvetica"/>
          <w:b/>
          <w:bCs/>
          <w:color w:val="222222"/>
          <w:sz w:val="21"/>
          <w:szCs w:val="21"/>
        </w:rPr>
        <w:t xml:space="preserve"> welt.</w:t>
      </w:r>
    </w:p>
    <w:p w14:paraId="1A27B812" w14:textId="77777777" w:rsidR="001967E1" w:rsidRPr="001967E1" w:rsidRDefault="001967E1" w:rsidP="001967E1">
      <w:pPr>
        <w:rPr>
          <w:rFonts w:ascii="Helvetica" w:hAnsi="Helvetica" w:cs="Helvetica"/>
          <w:b/>
          <w:bCs/>
          <w:color w:val="222222"/>
          <w:sz w:val="21"/>
          <w:szCs w:val="21"/>
        </w:rPr>
      </w:pPr>
    </w:p>
    <w:p w14:paraId="00CD5998" w14:textId="77777777" w:rsidR="001967E1" w:rsidRPr="001967E1" w:rsidRDefault="001967E1" w:rsidP="001967E1">
      <w:pPr>
        <w:rPr>
          <w:rFonts w:ascii="Helvetica" w:hAnsi="Helvetica" w:cs="Helvetica"/>
          <w:b/>
          <w:bCs/>
          <w:color w:val="222222"/>
          <w:sz w:val="21"/>
          <w:szCs w:val="21"/>
        </w:rPr>
      </w:pPr>
      <w:r w:rsidRPr="001967E1">
        <w:rPr>
          <w:rFonts w:ascii="Helvetica" w:hAnsi="Helvetica" w:cs="Helvetica"/>
          <w:b/>
          <w:bCs/>
          <w:color w:val="222222"/>
          <w:sz w:val="21"/>
          <w:szCs w:val="21"/>
        </w:rPr>
        <w:t xml:space="preserve">5.3. </w:t>
      </w:r>
      <w:r w:rsidRPr="001967E1">
        <w:rPr>
          <w:rFonts w:ascii="Helvetica" w:hAnsi="Helvetica" w:cs="Helvetica" w:hint="eastAsia"/>
          <w:b/>
          <w:bCs/>
          <w:color w:val="222222"/>
          <w:sz w:val="21"/>
          <w:szCs w:val="21"/>
        </w:rPr>
        <w:t>Стадиеспецифичность</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аномалий</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вызываемых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мутацией</w:t>
      </w:r>
      <w:r w:rsidRPr="001967E1">
        <w:rPr>
          <w:rFonts w:ascii="Helvetica" w:hAnsi="Helvetica" w:cs="Helvetica"/>
          <w:b/>
          <w:bCs/>
          <w:color w:val="222222"/>
          <w:sz w:val="21"/>
          <w:szCs w:val="21"/>
        </w:rPr>
        <w:t xml:space="preserve"> welt,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регуляция</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патерна</w:t>
      </w:r>
      <w:r w:rsidRPr="001967E1">
        <w:rPr>
          <w:rFonts w:ascii="Helvetica" w:hAnsi="Helvetica" w:cs="Helvetica"/>
          <w:b/>
          <w:bCs/>
          <w:color w:val="222222"/>
          <w:sz w:val="21"/>
          <w:szCs w:val="21"/>
        </w:rPr>
        <w:t>.</w:t>
      </w:r>
    </w:p>
    <w:p w14:paraId="60F2C188" w14:textId="77777777" w:rsidR="001967E1" w:rsidRPr="001967E1" w:rsidRDefault="001967E1" w:rsidP="001967E1">
      <w:pPr>
        <w:rPr>
          <w:rFonts w:ascii="Helvetica" w:hAnsi="Helvetica" w:cs="Helvetica"/>
          <w:b/>
          <w:bCs/>
          <w:color w:val="222222"/>
          <w:sz w:val="21"/>
          <w:szCs w:val="21"/>
        </w:rPr>
      </w:pPr>
    </w:p>
    <w:p w14:paraId="109CC004" w14:textId="5BF769C7" w:rsidR="00484EB4" w:rsidRPr="001967E1" w:rsidRDefault="001967E1" w:rsidP="001967E1">
      <w:r w:rsidRPr="001967E1">
        <w:rPr>
          <w:rFonts w:ascii="Helvetica" w:hAnsi="Helvetica" w:cs="Helvetica"/>
          <w:b/>
          <w:bCs/>
          <w:color w:val="222222"/>
          <w:sz w:val="21"/>
          <w:szCs w:val="21"/>
        </w:rPr>
        <w:t xml:space="preserve">5.4. </w:t>
      </w:r>
      <w:r w:rsidRPr="001967E1">
        <w:rPr>
          <w:rFonts w:ascii="Helvetica" w:hAnsi="Helvetica" w:cs="Helvetica" w:hint="eastAsia"/>
          <w:b/>
          <w:bCs/>
          <w:color w:val="222222"/>
          <w:sz w:val="21"/>
          <w:szCs w:val="21"/>
        </w:rPr>
        <w:t>Роль</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границ</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компартментов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межсегментных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мембран</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в</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поддержании</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морфогенетических</w:t>
      </w:r>
      <w:r w:rsidRPr="001967E1">
        <w:rPr>
          <w:rFonts w:ascii="Helvetica" w:hAnsi="Helvetica" w:cs="Helvetica"/>
          <w:b/>
          <w:bCs/>
          <w:color w:val="222222"/>
          <w:sz w:val="21"/>
          <w:szCs w:val="21"/>
        </w:rPr>
        <w:t xml:space="preserve"> </w:t>
      </w:r>
      <w:r w:rsidRPr="001967E1">
        <w:rPr>
          <w:rFonts w:ascii="Helvetica" w:hAnsi="Helvetica" w:cs="Helvetica" w:hint="eastAsia"/>
          <w:b/>
          <w:bCs/>
          <w:color w:val="222222"/>
          <w:sz w:val="21"/>
          <w:szCs w:val="21"/>
        </w:rPr>
        <w:t>градиентов</w:t>
      </w:r>
    </w:p>
    <w:sectPr w:rsidR="00484EB4" w:rsidRPr="001967E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2883" w14:textId="77777777" w:rsidR="00763BE9" w:rsidRDefault="00763BE9">
      <w:pPr>
        <w:spacing w:after="0" w:line="240" w:lineRule="auto"/>
      </w:pPr>
      <w:r>
        <w:separator/>
      </w:r>
    </w:p>
  </w:endnote>
  <w:endnote w:type="continuationSeparator" w:id="0">
    <w:p w14:paraId="17F1C3FD" w14:textId="77777777" w:rsidR="00763BE9" w:rsidRDefault="0076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75605" w14:textId="77777777" w:rsidR="00763BE9" w:rsidRDefault="00763BE9"/>
    <w:p w14:paraId="325BE72B" w14:textId="77777777" w:rsidR="00763BE9" w:rsidRDefault="00763BE9"/>
    <w:p w14:paraId="0AC01EF0" w14:textId="77777777" w:rsidR="00763BE9" w:rsidRDefault="00763BE9"/>
    <w:p w14:paraId="076F8727" w14:textId="77777777" w:rsidR="00763BE9" w:rsidRDefault="00763BE9"/>
    <w:p w14:paraId="5CA08BDA" w14:textId="77777777" w:rsidR="00763BE9" w:rsidRDefault="00763BE9"/>
    <w:p w14:paraId="16221C3D" w14:textId="77777777" w:rsidR="00763BE9" w:rsidRDefault="00763BE9"/>
    <w:p w14:paraId="35A2152C" w14:textId="77777777" w:rsidR="00763BE9" w:rsidRDefault="00763B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95A2A1" wp14:editId="048CCA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FA80" w14:textId="77777777" w:rsidR="00763BE9" w:rsidRDefault="00763B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95A2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19FA80" w14:textId="77777777" w:rsidR="00763BE9" w:rsidRDefault="00763B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12F7A0" w14:textId="77777777" w:rsidR="00763BE9" w:rsidRDefault="00763BE9"/>
    <w:p w14:paraId="40B28945" w14:textId="77777777" w:rsidR="00763BE9" w:rsidRDefault="00763BE9"/>
    <w:p w14:paraId="1C48F53C" w14:textId="77777777" w:rsidR="00763BE9" w:rsidRDefault="00763B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41DD22" wp14:editId="01CD17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1B617" w14:textId="77777777" w:rsidR="00763BE9" w:rsidRDefault="00763BE9"/>
                          <w:p w14:paraId="770355D0" w14:textId="77777777" w:rsidR="00763BE9" w:rsidRDefault="00763B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41DD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91B617" w14:textId="77777777" w:rsidR="00763BE9" w:rsidRDefault="00763BE9"/>
                    <w:p w14:paraId="770355D0" w14:textId="77777777" w:rsidR="00763BE9" w:rsidRDefault="00763B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F4B81E" w14:textId="77777777" w:rsidR="00763BE9" w:rsidRDefault="00763BE9"/>
    <w:p w14:paraId="08482F05" w14:textId="77777777" w:rsidR="00763BE9" w:rsidRDefault="00763BE9">
      <w:pPr>
        <w:rPr>
          <w:sz w:val="2"/>
          <w:szCs w:val="2"/>
        </w:rPr>
      </w:pPr>
    </w:p>
    <w:p w14:paraId="5440774E" w14:textId="77777777" w:rsidR="00763BE9" w:rsidRDefault="00763BE9"/>
    <w:p w14:paraId="482DD6C8" w14:textId="77777777" w:rsidR="00763BE9" w:rsidRDefault="00763BE9">
      <w:pPr>
        <w:spacing w:after="0" w:line="240" w:lineRule="auto"/>
      </w:pPr>
    </w:p>
  </w:footnote>
  <w:footnote w:type="continuationSeparator" w:id="0">
    <w:p w14:paraId="30ED3DF1" w14:textId="77777777" w:rsidR="00763BE9" w:rsidRDefault="00763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BE9"/>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210008</TotalTime>
  <Pages>3</Pages>
  <Words>385</Words>
  <Characters>2200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2009</cp:revision>
  <cp:lastPrinted>2009-02-06T05:36:00Z</cp:lastPrinted>
  <dcterms:created xsi:type="dcterms:W3CDTF">2024-01-07T13:43:00Z</dcterms:created>
  <dcterms:modified xsi:type="dcterms:W3CDTF">2025-11-19T18:34:00Z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