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8B7E7"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Пугач</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Віталіна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Миколаївна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доцент</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кафедри</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правознавства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гуманітарних</w:t>
      </w:r>
    </w:p>
    <w:p w14:paraId="4713F8C0"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дисциплін</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Вінницького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навчально</w:t>
      </w:r>
      <w:r w:rsidRPr="00EE0820">
        <w:rPr>
          <w:rFonts w:ascii="Helvetica" w:hAnsi="Helvetica" w:cs="Helvetica"/>
          <w:b/>
          <w:bCs/>
          <w:color w:val="222222"/>
          <w:sz w:val="21"/>
          <w:szCs w:val="21"/>
        </w:rPr>
        <w:t>-</w:t>
      </w:r>
      <w:r w:rsidRPr="00EE0820">
        <w:rPr>
          <w:rFonts w:ascii="Helvetica" w:hAnsi="Helvetica" w:cs="Helvetica" w:hint="eastAsia"/>
          <w:b/>
          <w:bCs/>
          <w:color w:val="222222"/>
          <w:sz w:val="21"/>
          <w:szCs w:val="21"/>
        </w:rPr>
        <w:t>наукового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інституту</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економіки</w:t>
      </w:r>
    </w:p>
    <w:p w14:paraId="643AC3CD"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Західноукраїнського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національного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університету</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Назва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дисертації</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w:t>
      </w:r>
      <w:r w:rsidRPr="00EE0820">
        <w:rPr>
          <w:rFonts w:ascii="Helvetica" w:hAnsi="Helvetica" w:cs="Helvetica" w:hint="eastAsia"/>
          <w:b/>
          <w:bCs/>
          <w:color w:val="222222"/>
          <w:sz w:val="21"/>
          <w:szCs w:val="21"/>
        </w:rPr>
        <w:t>Система</w:t>
      </w:r>
    </w:p>
    <w:p w14:paraId="3D767873"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професійної</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підготовки</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майбутніх</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правознавців</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умовах</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змішаного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навчання</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w:t>
      </w:r>
    </w:p>
    <w:p w14:paraId="04F7999D"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закладах</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вищої</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освіти</w:t>
      </w:r>
      <w:r w:rsidRPr="00EE0820">
        <w:rPr>
          <w:rFonts w:ascii="Helvetica" w:hAnsi="Helvetica" w:cs="Helvetica" w:hint="eastAsia"/>
          <w:b/>
          <w:bCs/>
          <w:color w:val="222222"/>
          <w:sz w:val="21"/>
          <w:szCs w:val="21"/>
        </w:rPr>
        <w:t>»</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Шифр</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та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назва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спеціальності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w:t>
      </w:r>
      <w:r w:rsidRPr="00EE0820">
        <w:rPr>
          <w:rFonts w:ascii="Helvetica" w:hAnsi="Helvetica" w:cs="Helvetica"/>
          <w:b/>
          <w:bCs/>
          <w:color w:val="222222"/>
          <w:sz w:val="21"/>
          <w:szCs w:val="21"/>
        </w:rPr>
        <w:t xml:space="preserve"> 13.00.04 </w:t>
      </w:r>
      <w:r w:rsidRPr="00EE0820">
        <w:rPr>
          <w:rFonts w:ascii="Helvetica" w:hAnsi="Helvetica" w:cs="Helvetica" w:hint="eastAsia"/>
          <w:b/>
          <w:bCs/>
          <w:color w:val="222222"/>
          <w:sz w:val="21"/>
          <w:szCs w:val="21"/>
        </w:rPr>
        <w:t>«</w:t>
      </w:r>
      <w:r w:rsidRPr="00EE0820">
        <w:rPr>
          <w:rFonts w:ascii="Helvetica" w:hAnsi="Helvetica" w:cs="Helvetica" w:hint="eastAsia"/>
          <w:b/>
          <w:bCs/>
          <w:color w:val="222222"/>
          <w:sz w:val="21"/>
          <w:szCs w:val="21"/>
        </w:rPr>
        <w:t>Теорія</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методика</w:t>
      </w:r>
    </w:p>
    <w:p w14:paraId="29CCDA9A"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професійної</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освіти</w:t>
      </w:r>
      <w:r w:rsidRPr="00EE0820">
        <w:rPr>
          <w:rFonts w:ascii="Helvetica" w:hAnsi="Helvetica" w:cs="Helvetica" w:hint="eastAsia"/>
          <w:b/>
          <w:bCs/>
          <w:color w:val="222222"/>
          <w:sz w:val="21"/>
          <w:szCs w:val="21"/>
        </w:rPr>
        <w:t>»</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Спецрада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w:t>
      </w:r>
      <w:r w:rsidRPr="00EE0820">
        <w:rPr>
          <w:rFonts w:ascii="Helvetica" w:hAnsi="Helvetica" w:cs="Helvetica"/>
          <w:b/>
          <w:bCs/>
          <w:color w:val="222222"/>
          <w:sz w:val="21"/>
          <w:szCs w:val="21"/>
        </w:rPr>
        <w:t xml:space="preserve"> 05.053.01 </w:t>
      </w:r>
      <w:r w:rsidRPr="00EE0820">
        <w:rPr>
          <w:rFonts w:ascii="Helvetica" w:hAnsi="Helvetica" w:cs="Helvetica" w:hint="eastAsia"/>
          <w:b/>
          <w:bCs/>
          <w:color w:val="222222"/>
          <w:sz w:val="21"/>
          <w:szCs w:val="21"/>
        </w:rPr>
        <w:t>Вінницького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державного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педагогічного</w:t>
      </w:r>
    </w:p>
    <w:p w14:paraId="32EB131F"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університету</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імені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Михайла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Коцюбинського</w:t>
      </w:r>
      <w:r w:rsidRPr="00EE0820">
        <w:rPr>
          <w:rFonts w:ascii="Helvetica" w:hAnsi="Helvetica" w:cs="Helvetica"/>
          <w:b/>
          <w:bCs/>
          <w:color w:val="222222"/>
          <w:sz w:val="21"/>
          <w:szCs w:val="21"/>
        </w:rPr>
        <w:t xml:space="preserve"> (21100, </w:t>
      </w:r>
      <w:r w:rsidRPr="00EE0820">
        <w:rPr>
          <w:rFonts w:ascii="Helvetica" w:hAnsi="Helvetica" w:cs="Helvetica" w:hint="eastAsia"/>
          <w:b/>
          <w:bCs/>
          <w:color w:val="222222"/>
          <w:sz w:val="21"/>
          <w:szCs w:val="21"/>
        </w:rPr>
        <w:t>м</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Вінниця</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вул</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Островського</w:t>
      </w:r>
      <w:r w:rsidRPr="00EE0820">
        <w:rPr>
          <w:rFonts w:ascii="Helvetica" w:hAnsi="Helvetica" w:cs="Helvetica"/>
          <w:b/>
          <w:bCs/>
          <w:color w:val="222222"/>
          <w:sz w:val="21"/>
          <w:szCs w:val="21"/>
        </w:rPr>
        <w:t>,</w:t>
      </w:r>
    </w:p>
    <w:p w14:paraId="7F49698B"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b/>
          <w:bCs/>
          <w:color w:val="222222"/>
          <w:sz w:val="21"/>
          <w:szCs w:val="21"/>
        </w:rPr>
        <w:t xml:space="preserve">32; </w:t>
      </w:r>
      <w:r w:rsidRPr="00EE0820">
        <w:rPr>
          <w:rFonts w:ascii="Helvetica" w:hAnsi="Helvetica" w:cs="Helvetica" w:hint="eastAsia"/>
          <w:b/>
          <w:bCs/>
          <w:color w:val="222222"/>
          <w:sz w:val="21"/>
          <w:szCs w:val="21"/>
        </w:rPr>
        <w:t>тел</w:t>
      </w:r>
      <w:r w:rsidRPr="00EE0820">
        <w:rPr>
          <w:rFonts w:ascii="Helvetica" w:hAnsi="Helvetica" w:cs="Helvetica"/>
          <w:b/>
          <w:bCs/>
          <w:color w:val="222222"/>
          <w:sz w:val="21"/>
          <w:szCs w:val="21"/>
        </w:rPr>
        <w:t xml:space="preserve">. (0432) 27-60-45). </w:t>
      </w:r>
      <w:r w:rsidRPr="00EE0820">
        <w:rPr>
          <w:rFonts w:ascii="Helvetica" w:hAnsi="Helvetica" w:cs="Helvetica" w:hint="eastAsia"/>
          <w:b/>
          <w:bCs/>
          <w:color w:val="222222"/>
          <w:sz w:val="21"/>
          <w:szCs w:val="21"/>
        </w:rPr>
        <w:t>Опоненти</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Зеленська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Людмила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Дмитрівна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доктор</w:t>
      </w:r>
    </w:p>
    <w:p w14:paraId="3E62FF2B"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педагогічних</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наук</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професор</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декан</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факультету</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історії</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права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професор</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кафедри</w:t>
      </w:r>
    </w:p>
    <w:p w14:paraId="76E3F041"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освітології</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та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інноваційної</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педагогіки</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Харківського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національного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педагогічного</w:t>
      </w:r>
    </w:p>
    <w:p w14:paraId="2184F370"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університету</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імені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Г</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С</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Сковороди</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Семеніхіна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Олена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Володимирівна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доктор</w:t>
      </w:r>
    </w:p>
    <w:p w14:paraId="047BD30D"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педагогічних</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наук</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професор</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професор</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кафедри</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інформатики</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Сумського</w:t>
      </w:r>
    </w:p>
    <w:p w14:paraId="1D5C5884"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державного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педагогічного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університету</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імені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С</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Макаренка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Філоненко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Оксана</w:t>
      </w:r>
    </w:p>
    <w:p w14:paraId="7ABC7BAB"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Володимирівна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доктор</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педагогічних</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наук</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професор</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завідувача</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кафедри</w:t>
      </w:r>
    </w:p>
    <w:p w14:paraId="2BE14669" w14:textId="77777777" w:rsidR="00EE0820" w:rsidRPr="00EE0820" w:rsidRDefault="00EE0820" w:rsidP="00EE0820">
      <w:pPr>
        <w:rPr>
          <w:rFonts w:ascii="Helvetica" w:hAnsi="Helvetica" w:cs="Helvetica"/>
          <w:b/>
          <w:bCs/>
          <w:color w:val="222222"/>
          <w:sz w:val="21"/>
          <w:szCs w:val="21"/>
        </w:rPr>
      </w:pPr>
      <w:r w:rsidRPr="00EE0820">
        <w:rPr>
          <w:rFonts w:ascii="Helvetica" w:hAnsi="Helvetica" w:cs="Helvetica" w:hint="eastAsia"/>
          <w:b/>
          <w:bCs/>
          <w:color w:val="222222"/>
          <w:sz w:val="21"/>
          <w:szCs w:val="21"/>
        </w:rPr>
        <w:t>освітніх</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наук</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Центральноукраїнського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державного</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університету</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імені</w:t>
      </w:r>
      <w:r w:rsidRPr="00EE0820">
        <w:rPr>
          <w:rFonts w:ascii="Helvetica" w:hAnsi="Helvetica" w:cs="Helvetica"/>
          <w:b/>
          <w:bCs/>
          <w:color w:val="222222"/>
          <w:sz w:val="21"/>
          <w:szCs w:val="21"/>
        </w:rPr>
        <w:t xml:space="preserve"> </w:t>
      </w:r>
      <w:r w:rsidRPr="00EE0820">
        <w:rPr>
          <w:rFonts w:ascii="Helvetica" w:hAnsi="Helvetica" w:cs="Helvetica" w:hint="eastAsia"/>
          <w:b/>
          <w:bCs/>
          <w:color w:val="222222"/>
          <w:sz w:val="21"/>
          <w:szCs w:val="21"/>
        </w:rPr>
        <w:t>Володимира</w:t>
      </w:r>
    </w:p>
    <w:p w14:paraId="109CC004" w14:textId="7C56E436" w:rsidR="00484EB4" w:rsidRPr="00EE0820" w:rsidRDefault="00EE0820" w:rsidP="00EE0820">
      <w:r w:rsidRPr="00EE0820">
        <w:rPr>
          <w:rFonts w:ascii="Helvetica" w:hAnsi="Helvetica" w:cs="Helvetica" w:hint="eastAsia"/>
          <w:b/>
          <w:bCs/>
          <w:color w:val="222222"/>
          <w:sz w:val="21"/>
          <w:szCs w:val="21"/>
        </w:rPr>
        <w:t>Винниченка</w:t>
      </w:r>
      <w:r w:rsidRPr="00EE0820">
        <w:rPr>
          <w:rFonts w:ascii="Helvetica" w:hAnsi="Helvetica" w:cs="Helvetica"/>
          <w:b/>
          <w:bCs/>
          <w:color w:val="222222"/>
          <w:sz w:val="21"/>
          <w:szCs w:val="21"/>
        </w:rPr>
        <w:t>.</w:t>
      </w:r>
    </w:p>
    <w:sectPr w:rsidR="00484EB4" w:rsidRPr="00EE08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4D36" w14:textId="77777777" w:rsidR="00EA06BC" w:rsidRDefault="00EA06BC">
      <w:pPr>
        <w:spacing w:after="0" w:line="240" w:lineRule="auto"/>
      </w:pPr>
      <w:r>
        <w:separator/>
      </w:r>
    </w:p>
  </w:endnote>
  <w:endnote w:type="continuationSeparator" w:id="0">
    <w:p w14:paraId="16846CEC" w14:textId="77777777" w:rsidR="00EA06BC" w:rsidRDefault="00EA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8BAF" w14:textId="77777777" w:rsidR="00EA06BC" w:rsidRDefault="00EA06BC"/>
    <w:p w14:paraId="3C426FCC" w14:textId="77777777" w:rsidR="00EA06BC" w:rsidRDefault="00EA06BC"/>
    <w:p w14:paraId="5BC7B9ED" w14:textId="77777777" w:rsidR="00EA06BC" w:rsidRDefault="00EA06BC"/>
    <w:p w14:paraId="1834AA9E" w14:textId="77777777" w:rsidR="00EA06BC" w:rsidRDefault="00EA06BC"/>
    <w:p w14:paraId="378229FE" w14:textId="77777777" w:rsidR="00EA06BC" w:rsidRDefault="00EA06BC"/>
    <w:p w14:paraId="1791D0C4" w14:textId="77777777" w:rsidR="00EA06BC" w:rsidRDefault="00EA06BC"/>
    <w:p w14:paraId="50029A5C" w14:textId="77777777" w:rsidR="00EA06BC" w:rsidRDefault="00EA06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2C4060" wp14:editId="01AE4A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B7AAE" w14:textId="77777777" w:rsidR="00EA06BC" w:rsidRDefault="00EA06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C40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4B7AAE" w14:textId="77777777" w:rsidR="00EA06BC" w:rsidRDefault="00EA06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8AD3E" w14:textId="77777777" w:rsidR="00EA06BC" w:rsidRDefault="00EA06BC"/>
    <w:p w14:paraId="0F4AD3A1" w14:textId="77777777" w:rsidR="00EA06BC" w:rsidRDefault="00EA06BC"/>
    <w:p w14:paraId="44A5927E" w14:textId="77777777" w:rsidR="00EA06BC" w:rsidRDefault="00EA06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76006A" wp14:editId="47FAAE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4027F" w14:textId="77777777" w:rsidR="00EA06BC" w:rsidRDefault="00EA06BC"/>
                          <w:p w14:paraId="39309F0C" w14:textId="77777777" w:rsidR="00EA06BC" w:rsidRDefault="00EA06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7600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94027F" w14:textId="77777777" w:rsidR="00EA06BC" w:rsidRDefault="00EA06BC"/>
                    <w:p w14:paraId="39309F0C" w14:textId="77777777" w:rsidR="00EA06BC" w:rsidRDefault="00EA06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F1BECC" w14:textId="77777777" w:rsidR="00EA06BC" w:rsidRDefault="00EA06BC"/>
    <w:p w14:paraId="3B31557A" w14:textId="77777777" w:rsidR="00EA06BC" w:rsidRDefault="00EA06BC">
      <w:pPr>
        <w:rPr>
          <w:sz w:val="2"/>
          <w:szCs w:val="2"/>
        </w:rPr>
      </w:pPr>
    </w:p>
    <w:p w14:paraId="6EA8FA17" w14:textId="77777777" w:rsidR="00EA06BC" w:rsidRDefault="00EA06BC"/>
    <w:p w14:paraId="638F3D37" w14:textId="77777777" w:rsidR="00EA06BC" w:rsidRDefault="00EA06BC">
      <w:pPr>
        <w:spacing w:after="0" w:line="240" w:lineRule="auto"/>
      </w:pPr>
    </w:p>
  </w:footnote>
  <w:footnote w:type="continuationSeparator" w:id="0">
    <w:p w14:paraId="0CB71648" w14:textId="77777777" w:rsidR="00EA06BC" w:rsidRDefault="00EA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BC"/>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202281</TotalTime>
  <Pages>1</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1301</cp:revision>
  <cp:lastPrinted>2009-02-06T05:36:00Z</cp:lastPrinted>
  <dcterms:created xsi:type="dcterms:W3CDTF">2024-01-07T13:43:00Z</dcterms:created>
  <dcterms:modified xsi:type="dcterms:W3CDTF">2025-11-08T18:59:00Z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