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5C93B" w14:textId="77777777" w:rsidR="00BE772D" w:rsidRPr="00BE772D" w:rsidRDefault="00BE772D" w:rsidP="00BE772D">
      <w:pPr>
        <w:rPr>
          <w:rFonts w:ascii="Arial" w:hAnsi="Arial" w:cs="Arial"/>
          <w:caps/>
          <w:color w:val="333333"/>
          <w:sz w:val="27"/>
          <w:szCs w:val="27"/>
        </w:rPr>
      </w:pPr>
      <w:r w:rsidRPr="00BE772D">
        <w:rPr>
          <w:rFonts w:ascii="Arial" w:hAnsi="Arial" w:cs="Arial" w:hint="eastAsia"/>
          <w:caps/>
          <w:color w:val="333333"/>
          <w:sz w:val="27"/>
          <w:szCs w:val="27"/>
        </w:rPr>
        <w:t>Нефеденко</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Любовь</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Ивановна</w:t>
      </w:r>
      <w:r w:rsidRPr="00BE772D">
        <w:rPr>
          <w:rFonts w:ascii="Arial" w:hAnsi="Arial" w:cs="Arial"/>
          <w:caps/>
          <w:color w:val="333333"/>
          <w:sz w:val="27"/>
          <w:szCs w:val="27"/>
        </w:rPr>
        <w:t>.</w:t>
      </w:r>
    </w:p>
    <w:p w14:paraId="0145A03F" w14:textId="77777777" w:rsidR="00BE772D" w:rsidRPr="00BE772D" w:rsidRDefault="00BE772D" w:rsidP="00BE772D">
      <w:pPr>
        <w:rPr>
          <w:rFonts w:ascii="Arial" w:hAnsi="Arial" w:cs="Arial"/>
          <w:caps/>
          <w:color w:val="333333"/>
          <w:sz w:val="27"/>
          <w:szCs w:val="27"/>
        </w:rPr>
      </w:pPr>
      <w:r w:rsidRPr="00BE772D">
        <w:rPr>
          <w:rFonts w:ascii="Arial" w:hAnsi="Arial" w:cs="Arial" w:hint="eastAsia"/>
          <w:caps/>
          <w:color w:val="333333"/>
          <w:sz w:val="27"/>
          <w:szCs w:val="27"/>
        </w:rPr>
        <w:t>Регулирование</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социокультурных</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процессов</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в</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муниципальных</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образованиях</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современной</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России</w:t>
      </w:r>
      <w:r w:rsidRPr="00BE772D">
        <w:rPr>
          <w:rFonts w:ascii="Arial" w:hAnsi="Arial" w:cs="Arial"/>
          <w:caps/>
          <w:color w:val="333333"/>
          <w:sz w:val="27"/>
          <w:szCs w:val="27"/>
        </w:rPr>
        <w:t xml:space="preserve"> : </w:t>
      </w:r>
      <w:r w:rsidRPr="00BE772D">
        <w:rPr>
          <w:rFonts w:ascii="Arial" w:hAnsi="Arial" w:cs="Arial" w:hint="eastAsia"/>
          <w:caps/>
          <w:color w:val="333333"/>
          <w:sz w:val="27"/>
          <w:szCs w:val="27"/>
        </w:rPr>
        <w:t>диссертация</w:t>
      </w:r>
      <w:r w:rsidRPr="00BE772D">
        <w:rPr>
          <w:rFonts w:ascii="Arial" w:hAnsi="Arial" w:cs="Arial"/>
          <w:caps/>
          <w:color w:val="333333"/>
          <w:sz w:val="27"/>
          <w:szCs w:val="27"/>
        </w:rPr>
        <w:t xml:space="preserve"> ... </w:t>
      </w:r>
      <w:r w:rsidRPr="00BE772D">
        <w:rPr>
          <w:rFonts w:ascii="Arial" w:hAnsi="Arial" w:cs="Arial" w:hint="eastAsia"/>
          <w:caps/>
          <w:color w:val="333333"/>
          <w:sz w:val="27"/>
          <w:szCs w:val="27"/>
        </w:rPr>
        <w:t>кандидата</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социологических</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наук</w:t>
      </w:r>
      <w:r w:rsidRPr="00BE772D">
        <w:rPr>
          <w:rFonts w:ascii="Arial" w:hAnsi="Arial" w:cs="Arial"/>
          <w:caps/>
          <w:color w:val="333333"/>
          <w:sz w:val="27"/>
          <w:szCs w:val="27"/>
        </w:rPr>
        <w:t xml:space="preserve"> : 22.00.04. - </w:t>
      </w:r>
      <w:r w:rsidRPr="00BE772D">
        <w:rPr>
          <w:rFonts w:ascii="Arial" w:hAnsi="Arial" w:cs="Arial" w:hint="eastAsia"/>
          <w:caps/>
          <w:color w:val="333333"/>
          <w:sz w:val="27"/>
          <w:szCs w:val="27"/>
        </w:rPr>
        <w:t>Москва</w:t>
      </w:r>
      <w:r w:rsidRPr="00BE772D">
        <w:rPr>
          <w:rFonts w:ascii="Arial" w:hAnsi="Arial" w:cs="Arial"/>
          <w:caps/>
          <w:color w:val="333333"/>
          <w:sz w:val="27"/>
          <w:szCs w:val="27"/>
        </w:rPr>
        <w:t xml:space="preserve">, 2001. - 165 </w:t>
      </w:r>
      <w:r w:rsidRPr="00BE772D">
        <w:rPr>
          <w:rFonts w:ascii="Arial" w:hAnsi="Arial" w:cs="Arial" w:hint="eastAsia"/>
          <w:caps/>
          <w:color w:val="333333"/>
          <w:sz w:val="27"/>
          <w:szCs w:val="27"/>
        </w:rPr>
        <w:t>с</w:t>
      </w:r>
      <w:r w:rsidRPr="00BE772D">
        <w:rPr>
          <w:rFonts w:ascii="Arial" w:hAnsi="Arial" w:cs="Arial"/>
          <w:caps/>
          <w:color w:val="333333"/>
          <w:sz w:val="27"/>
          <w:szCs w:val="27"/>
        </w:rPr>
        <w:t>.</w:t>
      </w:r>
    </w:p>
    <w:p w14:paraId="6721531F" w14:textId="77777777" w:rsidR="00BE772D" w:rsidRPr="00BE772D" w:rsidRDefault="00BE772D" w:rsidP="00BE772D">
      <w:pPr>
        <w:rPr>
          <w:rFonts w:ascii="Arial" w:hAnsi="Arial" w:cs="Arial"/>
          <w:caps/>
          <w:color w:val="333333"/>
          <w:sz w:val="27"/>
          <w:szCs w:val="27"/>
        </w:rPr>
      </w:pPr>
      <w:r w:rsidRPr="00BE772D">
        <w:rPr>
          <w:rFonts w:ascii="Arial" w:hAnsi="Arial" w:cs="Arial" w:hint="eastAsia"/>
          <w:caps/>
          <w:color w:val="333333"/>
          <w:sz w:val="27"/>
          <w:szCs w:val="27"/>
        </w:rPr>
        <w:t>больше</w:t>
      </w:r>
    </w:p>
    <w:p w14:paraId="047EBBFC" w14:textId="77777777" w:rsidR="00BE772D" w:rsidRPr="00BE772D" w:rsidRDefault="00BE772D" w:rsidP="00BE772D">
      <w:pPr>
        <w:rPr>
          <w:rFonts w:ascii="Arial" w:hAnsi="Arial" w:cs="Arial"/>
          <w:caps/>
          <w:color w:val="333333"/>
          <w:sz w:val="27"/>
          <w:szCs w:val="27"/>
        </w:rPr>
      </w:pPr>
      <w:r w:rsidRPr="00BE772D">
        <w:rPr>
          <w:rFonts w:ascii="Arial" w:hAnsi="Arial" w:cs="Arial" w:hint="eastAsia"/>
          <w:caps/>
          <w:color w:val="333333"/>
          <w:sz w:val="27"/>
          <w:szCs w:val="27"/>
        </w:rPr>
        <w:t>Цитаты</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из</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текста</w:t>
      </w:r>
      <w:r w:rsidRPr="00BE772D">
        <w:rPr>
          <w:rFonts w:ascii="Arial" w:hAnsi="Arial" w:cs="Arial"/>
          <w:caps/>
          <w:color w:val="333333"/>
          <w:sz w:val="27"/>
          <w:szCs w:val="27"/>
        </w:rPr>
        <w:t>:</w:t>
      </w:r>
    </w:p>
    <w:p w14:paraId="0CFE6AD2" w14:textId="77777777" w:rsidR="00BE772D" w:rsidRPr="00BE772D" w:rsidRDefault="00BE772D" w:rsidP="00BE772D">
      <w:pPr>
        <w:rPr>
          <w:rFonts w:ascii="Arial" w:hAnsi="Arial" w:cs="Arial"/>
          <w:caps/>
          <w:color w:val="333333"/>
          <w:sz w:val="27"/>
          <w:szCs w:val="27"/>
        </w:rPr>
      </w:pPr>
      <w:r w:rsidRPr="00BE772D">
        <w:rPr>
          <w:rFonts w:ascii="Arial" w:hAnsi="Arial" w:cs="Arial" w:hint="eastAsia"/>
          <w:caps/>
          <w:color w:val="333333"/>
          <w:sz w:val="27"/>
          <w:szCs w:val="27"/>
        </w:rPr>
        <w:t>стр</w:t>
      </w:r>
      <w:r w:rsidRPr="00BE772D">
        <w:rPr>
          <w:rFonts w:ascii="Arial" w:hAnsi="Arial" w:cs="Arial"/>
          <w:caps/>
          <w:color w:val="333333"/>
          <w:sz w:val="27"/>
          <w:szCs w:val="27"/>
        </w:rPr>
        <w:t>. 1</w:t>
      </w:r>
    </w:p>
    <w:p w14:paraId="1754BD94" w14:textId="77777777" w:rsidR="00BE772D" w:rsidRPr="00BE772D" w:rsidRDefault="00BE772D" w:rsidP="00BE772D">
      <w:pPr>
        <w:rPr>
          <w:rFonts w:ascii="Arial" w:hAnsi="Arial" w:cs="Arial"/>
          <w:caps/>
          <w:color w:val="333333"/>
          <w:sz w:val="27"/>
          <w:szCs w:val="27"/>
        </w:rPr>
      </w:pPr>
      <w:r w:rsidRPr="00BE772D">
        <w:rPr>
          <w:rFonts w:ascii="Arial" w:hAnsi="Arial" w:cs="Arial" w:hint="eastAsia"/>
          <w:caps/>
          <w:color w:val="333333"/>
          <w:sz w:val="27"/>
          <w:szCs w:val="27"/>
        </w:rPr>
        <w:t>Академия</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труда</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и</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социальных</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отношений</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На</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правах</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рукописи</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НЕФЕДЕНКО</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ЛЮБОВЬ</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ИВАНОВНА</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Регулирование</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социокультурных</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процессов</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в</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муниципальных</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образованиях</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современной</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России</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Специальность</w:t>
      </w:r>
      <w:r w:rsidRPr="00BE772D">
        <w:rPr>
          <w:rFonts w:ascii="Arial" w:hAnsi="Arial" w:cs="Arial"/>
          <w:caps/>
          <w:color w:val="333333"/>
          <w:sz w:val="27"/>
          <w:szCs w:val="27"/>
        </w:rPr>
        <w:t xml:space="preserve"> 22.00.04 - </w:t>
      </w:r>
      <w:r w:rsidRPr="00BE772D">
        <w:rPr>
          <w:rFonts w:ascii="Arial" w:hAnsi="Arial" w:cs="Arial" w:hint="eastAsia"/>
          <w:caps/>
          <w:color w:val="333333"/>
          <w:sz w:val="27"/>
          <w:szCs w:val="27"/>
        </w:rPr>
        <w:t>социальные</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процессы</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социальная</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структура</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социальные</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институты</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ДИССЕРТАЦИЯ</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на</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соискание</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ученой</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степени</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кандидата</w:t>
      </w:r>
    </w:p>
    <w:p w14:paraId="28F98E97" w14:textId="77777777" w:rsidR="00BE772D" w:rsidRPr="00BE772D" w:rsidRDefault="00BE772D" w:rsidP="00BE772D">
      <w:pPr>
        <w:rPr>
          <w:rFonts w:ascii="Arial" w:hAnsi="Arial" w:cs="Arial"/>
          <w:caps/>
          <w:color w:val="333333"/>
          <w:sz w:val="27"/>
          <w:szCs w:val="27"/>
        </w:rPr>
      </w:pPr>
      <w:r w:rsidRPr="00BE772D">
        <w:rPr>
          <w:rFonts w:ascii="Arial" w:hAnsi="Arial" w:cs="Arial" w:hint="eastAsia"/>
          <w:caps/>
          <w:color w:val="333333"/>
          <w:sz w:val="27"/>
          <w:szCs w:val="27"/>
        </w:rPr>
        <w:t>стр</w:t>
      </w:r>
      <w:r w:rsidRPr="00BE772D">
        <w:rPr>
          <w:rFonts w:ascii="Arial" w:hAnsi="Arial" w:cs="Arial"/>
          <w:caps/>
          <w:color w:val="333333"/>
          <w:sz w:val="27"/>
          <w:szCs w:val="27"/>
        </w:rPr>
        <w:t>. 2</w:t>
      </w:r>
    </w:p>
    <w:p w14:paraId="08DFF6B3" w14:textId="77777777" w:rsidR="00BE772D" w:rsidRPr="00BE772D" w:rsidRDefault="00BE772D" w:rsidP="00BE772D">
      <w:pPr>
        <w:rPr>
          <w:rFonts w:ascii="Arial" w:hAnsi="Arial" w:cs="Arial"/>
          <w:caps/>
          <w:color w:val="333333"/>
          <w:sz w:val="27"/>
          <w:szCs w:val="27"/>
        </w:rPr>
      </w:pPr>
      <w:r w:rsidRPr="00BE772D">
        <w:rPr>
          <w:rFonts w:ascii="Arial" w:hAnsi="Arial" w:cs="Arial" w:hint="eastAsia"/>
          <w:caps/>
          <w:color w:val="333333"/>
          <w:sz w:val="27"/>
          <w:szCs w:val="27"/>
        </w:rPr>
        <w:t>типология</w:t>
      </w:r>
      <w:r w:rsidRPr="00BE772D">
        <w:rPr>
          <w:rFonts w:ascii="Arial" w:hAnsi="Arial" w:cs="Arial"/>
          <w:caps/>
          <w:color w:val="333333"/>
          <w:sz w:val="27"/>
          <w:szCs w:val="27"/>
        </w:rPr>
        <w:t xml:space="preserve"> &amp; 3. </w:t>
      </w:r>
      <w:r w:rsidRPr="00BE772D">
        <w:rPr>
          <w:rFonts w:ascii="Arial" w:hAnsi="Arial" w:cs="Arial" w:hint="eastAsia"/>
          <w:caps/>
          <w:color w:val="333333"/>
          <w:sz w:val="27"/>
          <w:szCs w:val="27"/>
        </w:rPr>
        <w:t>Обыденная</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социокультурная</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деятельность</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на</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досуге</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Глава</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П</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Социокультурная</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политика</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в</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муниципальных</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образованиях</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России</w:t>
      </w:r>
      <w:r w:rsidRPr="00BE772D">
        <w:rPr>
          <w:rFonts w:ascii="Arial" w:hAnsi="Arial" w:cs="Arial"/>
          <w:caps/>
          <w:color w:val="333333"/>
          <w:sz w:val="27"/>
          <w:szCs w:val="27"/>
        </w:rPr>
        <w:t xml:space="preserve">. &amp; 1. </w:t>
      </w:r>
      <w:r w:rsidRPr="00BE772D">
        <w:rPr>
          <w:rFonts w:ascii="Arial" w:hAnsi="Arial" w:cs="Arial" w:hint="eastAsia"/>
          <w:caps/>
          <w:color w:val="333333"/>
          <w:sz w:val="27"/>
          <w:szCs w:val="27"/>
        </w:rPr>
        <w:t>Современное</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состояние</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культуры</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в</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муниципальных</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образованиях</w:t>
      </w:r>
      <w:r w:rsidRPr="00BE772D">
        <w:rPr>
          <w:rFonts w:ascii="Arial" w:hAnsi="Arial" w:cs="Arial"/>
          <w:caps/>
          <w:color w:val="333333"/>
          <w:sz w:val="27"/>
          <w:szCs w:val="27"/>
        </w:rPr>
        <w:t xml:space="preserve"> &amp; 2. </w:t>
      </w:r>
      <w:r w:rsidRPr="00BE772D">
        <w:rPr>
          <w:rFonts w:ascii="Arial" w:hAnsi="Arial" w:cs="Arial" w:hint="eastAsia"/>
          <w:caps/>
          <w:color w:val="333333"/>
          <w:sz w:val="27"/>
          <w:szCs w:val="27"/>
        </w:rPr>
        <w:t>Культурная</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политика</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России</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её</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состояние</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и</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перспективы</w:t>
      </w:r>
      <w:r w:rsidRPr="00BE772D">
        <w:rPr>
          <w:rFonts w:ascii="Arial" w:hAnsi="Arial" w:cs="Arial"/>
          <w:caps/>
          <w:color w:val="333333"/>
          <w:sz w:val="27"/>
          <w:szCs w:val="27"/>
        </w:rPr>
        <w:t xml:space="preserve"> &amp; 3. </w:t>
      </w:r>
      <w:r w:rsidRPr="00BE772D">
        <w:rPr>
          <w:rFonts w:ascii="Arial" w:hAnsi="Arial" w:cs="Arial" w:hint="eastAsia"/>
          <w:caps/>
          <w:color w:val="333333"/>
          <w:sz w:val="27"/>
          <w:szCs w:val="27"/>
        </w:rPr>
        <w:t>Кадры</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учреждений</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культуры</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муниципальных</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об</w:t>
      </w:r>
      <w:r w:rsidRPr="00BE772D">
        <w:rPr>
          <w:rFonts w:ascii="Arial" w:hAnsi="Arial" w:cs="Arial" w:hint="eastAsia"/>
          <w:caps/>
          <w:color w:val="333333"/>
          <w:sz w:val="27"/>
          <w:szCs w:val="27"/>
        </w:rPr>
        <w:lastRenderedPageBreak/>
        <w:t>разований</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Заключение</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Список</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использованных</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источников</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и</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литературы</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Приложения</w:t>
      </w:r>
      <w:r w:rsidRPr="00BE772D">
        <w:rPr>
          <w:rFonts w:ascii="Arial" w:hAnsi="Arial" w:cs="Arial"/>
          <w:caps/>
          <w:color w:val="333333"/>
          <w:sz w:val="27"/>
          <w:szCs w:val="27"/>
        </w:rPr>
        <w:t xml:space="preserve"> 22-36 37-56 57-65 3-21...</w:t>
      </w:r>
    </w:p>
    <w:p w14:paraId="1307DB37" w14:textId="77777777" w:rsidR="00BE772D" w:rsidRPr="00BE772D" w:rsidRDefault="00BE772D" w:rsidP="00BE772D">
      <w:pPr>
        <w:rPr>
          <w:rFonts w:ascii="Arial" w:hAnsi="Arial" w:cs="Arial"/>
          <w:caps/>
          <w:color w:val="333333"/>
          <w:sz w:val="27"/>
          <w:szCs w:val="27"/>
        </w:rPr>
      </w:pPr>
      <w:r w:rsidRPr="00BE772D">
        <w:rPr>
          <w:rFonts w:ascii="Arial" w:hAnsi="Arial" w:cs="Arial" w:hint="eastAsia"/>
          <w:caps/>
          <w:color w:val="333333"/>
          <w:sz w:val="27"/>
          <w:szCs w:val="27"/>
        </w:rPr>
        <w:t>стр</w:t>
      </w:r>
      <w:r w:rsidRPr="00BE772D">
        <w:rPr>
          <w:rFonts w:ascii="Arial" w:hAnsi="Arial" w:cs="Arial"/>
          <w:caps/>
          <w:color w:val="333333"/>
          <w:sz w:val="27"/>
          <w:szCs w:val="27"/>
        </w:rPr>
        <w:t>. 65</w:t>
      </w:r>
    </w:p>
    <w:p w14:paraId="2F718A93" w14:textId="77777777" w:rsidR="00BE772D" w:rsidRPr="00BE772D" w:rsidRDefault="00BE772D" w:rsidP="00BE772D">
      <w:pPr>
        <w:rPr>
          <w:rFonts w:ascii="Arial" w:hAnsi="Arial" w:cs="Arial"/>
          <w:caps/>
          <w:color w:val="333333"/>
          <w:sz w:val="27"/>
          <w:szCs w:val="27"/>
        </w:rPr>
      </w:pPr>
      <w:r w:rsidRPr="00BE772D">
        <w:rPr>
          <w:rFonts w:ascii="Arial" w:hAnsi="Arial" w:cs="Arial" w:hint="eastAsia"/>
          <w:caps/>
          <w:color w:val="333333"/>
          <w:sz w:val="27"/>
          <w:szCs w:val="27"/>
        </w:rPr>
        <w:t>выходящую</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из</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под</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контроля</w:t>
      </w:r>
      <w:r w:rsidRPr="00BE772D">
        <w:rPr>
          <w:rFonts w:ascii="Arial" w:hAnsi="Arial" w:cs="Arial"/>
          <w:caps/>
          <w:color w:val="333333"/>
          <w:sz w:val="27"/>
          <w:szCs w:val="27"/>
        </w:rPr>
        <w:t xml:space="preserve">. -66- </w:t>
      </w:r>
      <w:r w:rsidRPr="00BE772D">
        <w:rPr>
          <w:rFonts w:ascii="Arial" w:hAnsi="Arial" w:cs="Arial" w:hint="eastAsia"/>
          <w:caps/>
          <w:color w:val="333333"/>
          <w:sz w:val="27"/>
          <w:szCs w:val="27"/>
        </w:rPr>
        <w:t>ГЛАВА</w:t>
      </w:r>
      <w:r w:rsidRPr="00BE772D">
        <w:rPr>
          <w:rFonts w:ascii="Arial" w:hAnsi="Arial" w:cs="Arial"/>
          <w:caps/>
          <w:color w:val="333333"/>
          <w:sz w:val="27"/>
          <w:szCs w:val="27"/>
        </w:rPr>
        <w:t xml:space="preserve"> 2. </w:t>
      </w:r>
      <w:r w:rsidRPr="00BE772D">
        <w:rPr>
          <w:rFonts w:ascii="Arial" w:hAnsi="Arial" w:cs="Arial" w:hint="eastAsia"/>
          <w:caps/>
          <w:color w:val="333333"/>
          <w:sz w:val="27"/>
          <w:szCs w:val="27"/>
        </w:rPr>
        <w:t>СОЦИОКУЛЬТУРНАЯ</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ПОЛИТИКА</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В</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МУНИЦИПАЛЬНЫХ</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ОБРАЗОВАНИЯХ</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РОССИИ</w:t>
      </w:r>
      <w:r w:rsidRPr="00BE772D">
        <w:rPr>
          <w:rFonts w:ascii="Arial" w:hAnsi="Arial" w:cs="Arial"/>
          <w:caps/>
          <w:color w:val="333333"/>
          <w:sz w:val="27"/>
          <w:szCs w:val="27"/>
        </w:rPr>
        <w:t xml:space="preserve"> &amp; 1. </w:t>
      </w:r>
      <w:r w:rsidRPr="00BE772D">
        <w:rPr>
          <w:rFonts w:ascii="Arial" w:hAnsi="Arial" w:cs="Arial" w:hint="eastAsia"/>
          <w:caps/>
          <w:color w:val="333333"/>
          <w:sz w:val="27"/>
          <w:szCs w:val="27"/>
        </w:rPr>
        <w:t>Современное</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состояние</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культуры</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в</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муниципальных</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образованиях</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В</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настоящее</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время</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среди</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ученых</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высказывается</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мнение</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о</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кризисе</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культуры</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в</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России</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Эта</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мысль</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имеет</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серьезные</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основания</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По</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словам</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рос­</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сийского</w:t>
      </w:r>
    </w:p>
    <w:p w14:paraId="31DDE8B8" w14:textId="77777777" w:rsidR="00BE772D" w:rsidRPr="00BE772D" w:rsidRDefault="00BE772D" w:rsidP="00BE772D">
      <w:pPr>
        <w:rPr>
          <w:rFonts w:ascii="Arial" w:hAnsi="Arial" w:cs="Arial"/>
          <w:caps/>
          <w:color w:val="333333"/>
          <w:sz w:val="27"/>
          <w:szCs w:val="27"/>
        </w:rPr>
      </w:pPr>
    </w:p>
    <w:p w14:paraId="2935A0FA" w14:textId="77777777" w:rsidR="00BE772D" w:rsidRPr="00BE772D" w:rsidRDefault="00BE772D" w:rsidP="00BE772D">
      <w:pPr>
        <w:rPr>
          <w:rFonts w:ascii="Arial" w:hAnsi="Arial" w:cs="Arial"/>
          <w:caps/>
          <w:color w:val="333333"/>
          <w:sz w:val="27"/>
          <w:szCs w:val="27"/>
        </w:rPr>
      </w:pPr>
      <w:r w:rsidRPr="00BE772D">
        <w:rPr>
          <w:rFonts w:ascii="Arial" w:hAnsi="Arial" w:cs="Arial" w:hint="eastAsia"/>
          <w:caps/>
          <w:color w:val="333333"/>
          <w:sz w:val="27"/>
          <w:szCs w:val="27"/>
        </w:rPr>
        <w:t>Оглавление</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диссертации</w:t>
      </w:r>
    </w:p>
    <w:p w14:paraId="096D7143" w14:textId="77777777" w:rsidR="00BE772D" w:rsidRPr="00BE772D" w:rsidRDefault="00BE772D" w:rsidP="00BE772D">
      <w:pPr>
        <w:rPr>
          <w:rFonts w:ascii="Arial" w:hAnsi="Arial" w:cs="Arial"/>
          <w:caps/>
          <w:color w:val="333333"/>
          <w:sz w:val="27"/>
          <w:szCs w:val="27"/>
        </w:rPr>
      </w:pPr>
      <w:r w:rsidRPr="00BE772D">
        <w:rPr>
          <w:rFonts w:ascii="Arial" w:hAnsi="Arial" w:cs="Arial" w:hint="eastAsia"/>
          <w:caps/>
          <w:color w:val="333333"/>
          <w:sz w:val="27"/>
          <w:szCs w:val="27"/>
        </w:rPr>
        <w:t>кандидат</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социологических</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наук</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Нефеденко</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Любовь</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Ивановна</w:t>
      </w:r>
    </w:p>
    <w:p w14:paraId="469ED408" w14:textId="77777777" w:rsidR="00BE772D" w:rsidRPr="00BE772D" w:rsidRDefault="00BE772D" w:rsidP="00BE772D">
      <w:pPr>
        <w:rPr>
          <w:rFonts w:ascii="Arial" w:hAnsi="Arial" w:cs="Arial"/>
          <w:caps/>
          <w:color w:val="333333"/>
          <w:sz w:val="27"/>
          <w:szCs w:val="27"/>
        </w:rPr>
      </w:pPr>
      <w:r w:rsidRPr="00BE772D">
        <w:rPr>
          <w:rFonts w:ascii="Arial" w:hAnsi="Arial" w:cs="Arial" w:hint="eastAsia"/>
          <w:caps/>
          <w:color w:val="333333"/>
          <w:sz w:val="27"/>
          <w:szCs w:val="27"/>
        </w:rPr>
        <w:t>Глава</w:t>
      </w:r>
      <w:r w:rsidRPr="00BE772D">
        <w:rPr>
          <w:rFonts w:ascii="Arial" w:hAnsi="Arial" w:cs="Arial"/>
          <w:caps/>
          <w:color w:val="333333"/>
          <w:sz w:val="27"/>
          <w:szCs w:val="27"/>
        </w:rPr>
        <w:t xml:space="preserve"> I. </w:t>
      </w:r>
      <w:r w:rsidRPr="00BE772D">
        <w:rPr>
          <w:rFonts w:ascii="Arial" w:hAnsi="Arial" w:cs="Arial" w:hint="eastAsia"/>
          <w:caps/>
          <w:color w:val="333333"/>
          <w:sz w:val="27"/>
          <w:szCs w:val="27"/>
        </w:rPr>
        <w:t>Теоретико</w:t>
      </w:r>
      <w:r w:rsidRPr="00BE772D">
        <w:rPr>
          <w:rFonts w:ascii="Arial" w:hAnsi="Arial" w:cs="Arial"/>
          <w:caps/>
          <w:color w:val="333333"/>
          <w:sz w:val="27"/>
          <w:szCs w:val="27"/>
        </w:rPr>
        <w:t>-</w:t>
      </w:r>
      <w:r w:rsidRPr="00BE772D">
        <w:rPr>
          <w:rFonts w:ascii="Arial" w:hAnsi="Arial" w:cs="Arial" w:hint="eastAsia"/>
          <w:caps/>
          <w:color w:val="333333"/>
          <w:sz w:val="27"/>
          <w:szCs w:val="27"/>
        </w:rPr>
        <w:t>методологические</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основы</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исследования</w:t>
      </w:r>
      <w:r w:rsidRPr="00BE772D">
        <w:rPr>
          <w:rFonts w:ascii="Arial" w:hAnsi="Arial" w:cs="Arial"/>
          <w:caps/>
          <w:color w:val="333333"/>
          <w:sz w:val="27"/>
          <w:szCs w:val="27"/>
        </w:rPr>
        <w:t xml:space="preserve"> 1. </w:t>
      </w:r>
      <w:r w:rsidRPr="00BE772D">
        <w:rPr>
          <w:rFonts w:ascii="Arial" w:hAnsi="Arial" w:cs="Arial" w:hint="eastAsia"/>
          <w:caps/>
          <w:color w:val="333333"/>
          <w:sz w:val="27"/>
          <w:szCs w:val="27"/>
        </w:rPr>
        <w:t>Сущность</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муниципального</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образования</w:t>
      </w:r>
      <w:r w:rsidRPr="00BE772D">
        <w:rPr>
          <w:rFonts w:ascii="Arial" w:hAnsi="Arial" w:cs="Arial"/>
          <w:caps/>
          <w:color w:val="333333"/>
          <w:sz w:val="27"/>
          <w:szCs w:val="27"/>
        </w:rPr>
        <w:t xml:space="preserve">. 22 2. </w:t>
      </w:r>
      <w:r w:rsidRPr="00BE772D">
        <w:rPr>
          <w:rFonts w:ascii="Arial" w:hAnsi="Arial" w:cs="Arial" w:hint="eastAsia"/>
          <w:caps/>
          <w:color w:val="333333"/>
          <w:sz w:val="27"/>
          <w:szCs w:val="27"/>
        </w:rPr>
        <w:t>Культура</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сущность</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функции</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и</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типология</w:t>
      </w:r>
      <w:r w:rsidRPr="00BE772D">
        <w:rPr>
          <w:rFonts w:ascii="Arial" w:hAnsi="Arial" w:cs="Arial"/>
          <w:caps/>
          <w:color w:val="333333"/>
          <w:sz w:val="27"/>
          <w:szCs w:val="27"/>
        </w:rPr>
        <w:t xml:space="preserve">. 37 3. </w:t>
      </w:r>
      <w:r w:rsidRPr="00BE772D">
        <w:rPr>
          <w:rFonts w:ascii="Arial" w:hAnsi="Arial" w:cs="Arial" w:hint="eastAsia"/>
          <w:caps/>
          <w:color w:val="333333"/>
          <w:sz w:val="27"/>
          <w:szCs w:val="27"/>
        </w:rPr>
        <w:t>Обыденная</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социокультурная</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деятельность</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на</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досуге</w:t>
      </w:r>
      <w:r w:rsidRPr="00BE772D">
        <w:rPr>
          <w:rFonts w:ascii="Arial" w:hAnsi="Arial" w:cs="Arial"/>
          <w:caps/>
          <w:color w:val="333333"/>
          <w:sz w:val="27"/>
          <w:szCs w:val="27"/>
        </w:rPr>
        <w:t>. 57</w:t>
      </w:r>
    </w:p>
    <w:p w14:paraId="563915B1" w14:textId="77777777" w:rsidR="00BE772D" w:rsidRPr="00BE772D" w:rsidRDefault="00BE772D" w:rsidP="00BE772D">
      <w:pPr>
        <w:rPr>
          <w:rFonts w:ascii="Arial" w:hAnsi="Arial" w:cs="Arial"/>
          <w:caps/>
          <w:color w:val="333333"/>
          <w:sz w:val="27"/>
          <w:szCs w:val="27"/>
        </w:rPr>
      </w:pPr>
    </w:p>
    <w:p w14:paraId="4A7ADEAA" w14:textId="6701F885" w:rsidR="00967B66" w:rsidRPr="00BE772D" w:rsidRDefault="00BE772D" w:rsidP="00BE772D">
      <w:r w:rsidRPr="00BE772D">
        <w:rPr>
          <w:rFonts w:ascii="Arial" w:hAnsi="Arial" w:cs="Arial" w:hint="eastAsia"/>
          <w:caps/>
          <w:color w:val="333333"/>
          <w:sz w:val="27"/>
          <w:szCs w:val="27"/>
        </w:rPr>
        <w:t>Глава</w:t>
      </w:r>
      <w:r w:rsidRPr="00BE772D">
        <w:rPr>
          <w:rFonts w:ascii="Arial" w:hAnsi="Arial" w:cs="Arial"/>
          <w:caps/>
          <w:color w:val="333333"/>
          <w:sz w:val="27"/>
          <w:szCs w:val="27"/>
        </w:rPr>
        <w:t xml:space="preserve"> Q. </w:t>
      </w:r>
      <w:r w:rsidRPr="00BE772D">
        <w:rPr>
          <w:rFonts w:ascii="Arial" w:hAnsi="Arial" w:cs="Arial" w:hint="eastAsia"/>
          <w:caps/>
          <w:color w:val="333333"/>
          <w:sz w:val="27"/>
          <w:szCs w:val="27"/>
        </w:rPr>
        <w:t>Социокультурная</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политика</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в</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муниципальных</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образованиях</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России</w:t>
      </w:r>
      <w:r w:rsidRPr="00BE772D">
        <w:rPr>
          <w:rFonts w:ascii="Arial" w:hAnsi="Arial" w:cs="Arial"/>
          <w:caps/>
          <w:color w:val="333333"/>
          <w:sz w:val="27"/>
          <w:szCs w:val="27"/>
        </w:rPr>
        <w:t xml:space="preserve">. 1. </w:t>
      </w:r>
      <w:r w:rsidRPr="00BE772D">
        <w:rPr>
          <w:rFonts w:ascii="Arial" w:hAnsi="Arial" w:cs="Arial" w:hint="eastAsia"/>
          <w:caps/>
          <w:color w:val="333333"/>
          <w:sz w:val="27"/>
          <w:szCs w:val="27"/>
        </w:rPr>
        <w:t>Современное</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состояние</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культуры</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в</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муниципальных</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образованиях</w:t>
      </w:r>
      <w:r w:rsidRPr="00BE772D">
        <w:rPr>
          <w:rFonts w:ascii="Arial" w:hAnsi="Arial" w:cs="Arial"/>
          <w:caps/>
          <w:color w:val="333333"/>
          <w:sz w:val="27"/>
          <w:szCs w:val="27"/>
        </w:rPr>
        <w:t xml:space="preserve">. 66 2. </w:t>
      </w:r>
      <w:r w:rsidRPr="00BE772D">
        <w:rPr>
          <w:rFonts w:ascii="Arial" w:hAnsi="Arial" w:cs="Arial" w:hint="eastAsia"/>
          <w:caps/>
          <w:color w:val="333333"/>
          <w:sz w:val="27"/>
          <w:szCs w:val="27"/>
        </w:rPr>
        <w:t>Культурная</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политика</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России</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её</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состояние</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и</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перспекти</w:t>
      </w:r>
      <w:r w:rsidRPr="00BE772D">
        <w:rPr>
          <w:rFonts w:ascii="Arial" w:hAnsi="Arial" w:cs="Arial" w:hint="eastAsia"/>
          <w:caps/>
          <w:color w:val="333333"/>
          <w:sz w:val="27"/>
          <w:szCs w:val="27"/>
        </w:rPr>
        <w:lastRenderedPageBreak/>
        <w:t>вы</w:t>
      </w:r>
      <w:r w:rsidRPr="00BE772D">
        <w:rPr>
          <w:rFonts w:ascii="Arial" w:hAnsi="Arial" w:cs="Arial"/>
          <w:caps/>
          <w:color w:val="333333"/>
          <w:sz w:val="27"/>
          <w:szCs w:val="27"/>
        </w:rPr>
        <w:t xml:space="preserve">. 86 3. </w:t>
      </w:r>
      <w:r w:rsidRPr="00BE772D">
        <w:rPr>
          <w:rFonts w:ascii="Arial" w:hAnsi="Arial" w:cs="Arial" w:hint="eastAsia"/>
          <w:caps/>
          <w:color w:val="333333"/>
          <w:sz w:val="27"/>
          <w:szCs w:val="27"/>
        </w:rPr>
        <w:t>Кадры</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учреждений</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культуры</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муниципальных</w:t>
      </w:r>
      <w:r w:rsidRPr="00BE772D">
        <w:rPr>
          <w:rFonts w:ascii="Arial" w:hAnsi="Arial" w:cs="Arial"/>
          <w:caps/>
          <w:color w:val="333333"/>
          <w:sz w:val="27"/>
          <w:szCs w:val="27"/>
        </w:rPr>
        <w:t xml:space="preserve"> </w:t>
      </w:r>
      <w:r w:rsidRPr="00BE772D">
        <w:rPr>
          <w:rFonts w:ascii="Arial" w:hAnsi="Arial" w:cs="Arial" w:hint="eastAsia"/>
          <w:caps/>
          <w:color w:val="333333"/>
          <w:sz w:val="27"/>
          <w:szCs w:val="27"/>
        </w:rPr>
        <w:t>образований</w:t>
      </w:r>
      <w:r w:rsidRPr="00BE772D">
        <w:rPr>
          <w:rFonts w:ascii="Arial" w:hAnsi="Arial" w:cs="Arial"/>
          <w:caps/>
          <w:color w:val="333333"/>
          <w:sz w:val="27"/>
          <w:szCs w:val="27"/>
        </w:rPr>
        <w:t>. 114</w:t>
      </w:r>
    </w:p>
    <w:sectPr w:rsidR="00967B66" w:rsidRPr="00BE772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9C981" w14:textId="77777777" w:rsidR="00E212CD" w:rsidRDefault="00E212CD">
      <w:pPr>
        <w:spacing w:after="0" w:line="240" w:lineRule="auto"/>
      </w:pPr>
      <w:r>
        <w:separator/>
      </w:r>
    </w:p>
  </w:endnote>
  <w:endnote w:type="continuationSeparator" w:id="0">
    <w:p w14:paraId="13C68E30" w14:textId="77777777" w:rsidR="00E212CD" w:rsidRDefault="00E21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95B72" w14:textId="77777777" w:rsidR="00E212CD" w:rsidRDefault="00E212CD"/>
    <w:p w14:paraId="7E05FF73" w14:textId="77777777" w:rsidR="00E212CD" w:rsidRDefault="00E212CD"/>
    <w:p w14:paraId="4725D337" w14:textId="77777777" w:rsidR="00E212CD" w:rsidRDefault="00E212CD"/>
    <w:p w14:paraId="1124C950" w14:textId="77777777" w:rsidR="00E212CD" w:rsidRDefault="00E212CD"/>
    <w:p w14:paraId="4B4BBDDB" w14:textId="77777777" w:rsidR="00E212CD" w:rsidRDefault="00E212CD"/>
    <w:p w14:paraId="33BF5273" w14:textId="77777777" w:rsidR="00E212CD" w:rsidRDefault="00E212CD"/>
    <w:p w14:paraId="4DCAE217" w14:textId="77777777" w:rsidR="00E212CD" w:rsidRDefault="00E212C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9B7C57" wp14:editId="41FDDF8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4CE13" w14:textId="77777777" w:rsidR="00E212CD" w:rsidRDefault="00E212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9B7C5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34CE13" w14:textId="77777777" w:rsidR="00E212CD" w:rsidRDefault="00E212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505DCD" w14:textId="77777777" w:rsidR="00E212CD" w:rsidRDefault="00E212CD"/>
    <w:p w14:paraId="552B6C52" w14:textId="77777777" w:rsidR="00E212CD" w:rsidRDefault="00E212CD"/>
    <w:p w14:paraId="7DE76086" w14:textId="77777777" w:rsidR="00E212CD" w:rsidRDefault="00E212C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765581" wp14:editId="2DBB069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11461" w14:textId="77777777" w:rsidR="00E212CD" w:rsidRDefault="00E212CD"/>
                          <w:p w14:paraId="30B7B8FD" w14:textId="77777777" w:rsidR="00E212CD" w:rsidRDefault="00E212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76558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411461" w14:textId="77777777" w:rsidR="00E212CD" w:rsidRDefault="00E212CD"/>
                    <w:p w14:paraId="30B7B8FD" w14:textId="77777777" w:rsidR="00E212CD" w:rsidRDefault="00E212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6EF39C" w14:textId="77777777" w:rsidR="00E212CD" w:rsidRDefault="00E212CD"/>
    <w:p w14:paraId="2B847620" w14:textId="77777777" w:rsidR="00E212CD" w:rsidRDefault="00E212CD">
      <w:pPr>
        <w:rPr>
          <w:sz w:val="2"/>
          <w:szCs w:val="2"/>
        </w:rPr>
      </w:pPr>
    </w:p>
    <w:p w14:paraId="13B463EC" w14:textId="77777777" w:rsidR="00E212CD" w:rsidRDefault="00E212CD"/>
    <w:p w14:paraId="0A6A145A" w14:textId="77777777" w:rsidR="00E212CD" w:rsidRDefault="00E212CD">
      <w:pPr>
        <w:spacing w:after="0" w:line="240" w:lineRule="auto"/>
      </w:pPr>
    </w:p>
  </w:footnote>
  <w:footnote w:type="continuationSeparator" w:id="0">
    <w:p w14:paraId="06094E8B" w14:textId="77777777" w:rsidR="00E212CD" w:rsidRDefault="00E21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CD"/>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58522</TotalTime>
  <Pages>3</Pages>
  <Words>272</Words>
  <Characters>1551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2827</cp:revision>
  <cp:lastPrinted>2009-02-06T05:36:00Z</cp:lastPrinted>
  <dcterms:created xsi:type="dcterms:W3CDTF">2025-11-25T20:19:00Z</dcterms:created>
  <dcterms:modified xsi:type="dcterms:W3CDTF">2026-02-01T19:39:00Z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