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C2C6"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Мисоноу</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Таку</w:t>
      </w:r>
      <w:r w:rsidRPr="009D5E73">
        <w:rPr>
          <w:rFonts w:ascii="Helvetica" w:hAnsi="Helvetica" w:cs="Helvetica"/>
          <w:b/>
          <w:bCs/>
          <w:color w:val="222222"/>
          <w:sz w:val="21"/>
          <w:szCs w:val="21"/>
        </w:rPr>
        <w:t>.</w:t>
      </w:r>
    </w:p>
    <w:p w14:paraId="3E2D18CC"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Фотосинтетические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пигменты</w:t>
      </w:r>
      <w:r w:rsidRPr="009D5E73">
        <w:rPr>
          <w:rFonts w:ascii="Helvetica" w:hAnsi="Helvetica" w:cs="Helvetica"/>
          <w:b/>
          <w:bCs/>
          <w:color w:val="222222"/>
          <w:sz w:val="21"/>
          <w:szCs w:val="21"/>
        </w:rPr>
        <w:t xml:space="preserve"> Chlorella sp. K. </w:t>
      </w:r>
      <w:r w:rsidRPr="009D5E73">
        <w:rPr>
          <w:rFonts w:ascii="Helvetica" w:hAnsi="Helvetica" w:cs="Helvetica" w:hint="eastAsia"/>
          <w:b/>
          <w:bCs/>
          <w:color w:val="222222"/>
          <w:sz w:val="21"/>
          <w:szCs w:val="21"/>
        </w:rPr>
        <w:t>при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фотоавтономном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миксотрофном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хемогетеротрофном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развитии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культуры</w:t>
      </w:r>
      <w:r w:rsidRPr="009D5E73">
        <w:rPr>
          <w:rFonts w:ascii="Helvetica" w:hAnsi="Helvetica" w:cs="Helvetica"/>
          <w:b/>
          <w:bCs/>
          <w:color w:val="222222"/>
          <w:sz w:val="21"/>
          <w:szCs w:val="21"/>
        </w:rPr>
        <w:t xml:space="preserve"> : </w:t>
      </w:r>
      <w:r w:rsidRPr="009D5E73">
        <w:rPr>
          <w:rFonts w:ascii="Helvetica" w:hAnsi="Helvetica" w:cs="Helvetica" w:hint="eastAsia"/>
          <w:b/>
          <w:bCs/>
          <w:color w:val="222222"/>
          <w:sz w:val="21"/>
          <w:szCs w:val="21"/>
        </w:rPr>
        <w:t>диссертация</w:t>
      </w:r>
      <w:r w:rsidRPr="009D5E73">
        <w:rPr>
          <w:rFonts w:ascii="Helvetica" w:hAnsi="Helvetica" w:cs="Helvetica"/>
          <w:b/>
          <w:bCs/>
          <w:color w:val="222222"/>
          <w:sz w:val="21"/>
          <w:szCs w:val="21"/>
        </w:rPr>
        <w:t xml:space="preserve"> ... </w:t>
      </w:r>
      <w:r w:rsidRPr="009D5E73">
        <w:rPr>
          <w:rFonts w:ascii="Helvetica" w:hAnsi="Helvetica" w:cs="Helvetica" w:hint="eastAsia"/>
          <w:b/>
          <w:bCs/>
          <w:color w:val="222222"/>
          <w:sz w:val="21"/>
          <w:szCs w:val="21"/>
        </w:rPr>
        <w:t>кандидата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биологических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наук</w:t>
      </w:r>
      <w:r w:rsidRPr="009D5E73">
        <w:rPr>
          <w:rFonts w:ascii="Helvetica" w:hAnsi="Helvetica" w:cs="Helvetica"/>
          <w:b/>
          <w:bCs/>
          <w:color w:val="222222"/>
          <w:sz w:val="21"/>
          <w:szCs w:val="21"/>
        </w:rPr>
        <w:t xml:space="preserve"> : 03.00.12. - </w:t>
      </w:r>
      <w:r w:rsidRPr="009D5E73">
        <w:rPr>
          <w:rFonts w:ascii="Helvetica" w:hAnsi="Helvetica" w:cs="Helvetica" w:hint="eastAsia"/>
          <w:b/>
          <w:bCs/>
          <w:color w:val="222222"/>
          <w:sz w:val="21"/>
          <w:szCs w:val="21"/>
        </w:rPr>
        <w:t>Москва</w:t>
      </w:r>
      <w:r w:rsidRPr="009D5E73">
        <w:rPr>
          <w:rFonts w:ascii="Helvetica" w:hAnsi="Helvetica" w:cs="Helvetica"/>
          <w:b/>
          <w:bCs/>
          <w:color w:val="222222"/>
          <w:sz w:val="21"/>
          <w:szCs w:val="21"/>
        </w:rPr>
        <w:t xml:space="preserve">, 1984. - 145 </w:t>
      </w:r>
      <w:r w:rsidRPr="009D5E73">
        <w:rPr>
          <w:rFonts w:ascii="Helvetica" w:hAnsi="Helvetica" w:cs="Helvetica" w:hint="eastAsia"/>
          <w:b/>
          <w:bCs/>
          <w:color w:val="222222"/>
          <w:sz w:val="21"/>
          <w:szCs w:val="21"/>
        </w:rPr>
        <w:t>с</w:t>
      </w:r>
      <w:r w:rsidRPr="009D5E73">
        <w:rPr>
          <w:rFonts w:ascii="Helvetica" w:hAnsi="Helvetica" w:cs="Helvetica"/>
          <w:b/>
          <w:bCs/>
          <w:color w:val="222222"/>
          <w:sz w:val="21"/>
          <w:szCs w:val="21"/>
        </w:rPr>
        <w:t xml:space="preserve">. : </w:t>
      </w:r>
      <w:r w:rsidRPr="009D5E73">
        <w:rPr>
          <w:rFonts w:ascii="Helvetica" w:hAnsi="Helvetica" w:cs="Helvetica" w:hint="eastAsia"/>
          <w:b/>
          <w:bCs/>
          <w:color w:val="222222"/>
          <w:sz w:val="21"/>
          <w:szCs w:val="21"/>
        </w:rPr>
        <w:t>ил</w:t>
      </w:r>
      <w:r w:rsidRPr="009D5E73">
        <w:rPr>
          <w:rFonts w:ascii="Helvetica" w:hAnsi="Helvetica" w:cs="Helvetica"/>
          <w:b/>
          <w:bCs/>
          <w:color w:val="222222"/>
          <w:sz w:val="21"/>
          <w:szCs w:val="21"/>
        </w:rPr>
        <w:t>.</w:t>
      </w:r>
    </w:p>
    <w:p w14:paraId="631D0F0B"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больше</w:t>
      </w:r>
    </w:p>
    <w:p w14:paraId="6CD6F707"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Цитаты</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из</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текста</w:t>
      </w:r>
      <w:r w:rsidRPr="009D5E73">
        <w:rPr>
          <w:rFonts w:ascii="Helvetica" w:hAnsi="Helvetica" w:cs="Helvetica"/>
          <w:b/>
          <w:bCs/>
          <w:color w:val="222222"/>
          <w:sz w:val="21"/>
          <w:szCs w:val="21"/>
        </w:rPr>
        <w:t>:</w:t>
      </w:r>
    </w:p>
    <w:p w14:paraId="0DCFC62D"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стр</w:t>
      </w:r>
      <w:r w:rsidRPr="009D5E73">
        <w:rPr>
          <w:rFonts w:ascii="Helvetica" w:hAnsi="Helvetica" w:cs="Helvetica"/>
          <w:b/>
          <w:bCs/>
          <w:color w:val="222222"/>
          <w:sz w:val="21"/>
          <w:szCs w:val="21"/>
        </w:rPr>
        <w:t>. 1</w:t>
      </w:r>
    </w:p>
    <w:p w14:paraId="76F25EEC"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М</w:t>
      </w:r>
      <w:r w:rsidRPr="009D5E73">
        <w:rPr>
          <w:rFonts w:ascii="Helvetica" w:hAnsi="Helvetica" w:cs="Helvetica"/>
          <w:b/>
          <w:bCs/>
          <w:color w:val="222222"/>
          <w:sz w:val="21"/>
          <w:szCs w:val="21"/>
        </w:rPr>
        <w:t>.</w:t>
      </w:r>
      <w:r w:rsidRPr="009D5E73">
        <w:rPr>
          <w:rFonts w:ascii="Helvetica" w:hAnsi="Helvetica" w:cs="Helvetica" w:hint="eastAsia"/>
          <w:b/>
          <w:bCs/>
          <w:color w:val="222222"/>
          <w:sz w:val="21"/>
          <w:szCs w:val="21"/>
        </w:rPr>
        <w:t>В</w:t>
      </w:r>
      <w:r w:rsidRPr="009D5E73">
        <w:rPr>
          <w:rFonts w:ascii="Helvetica" w:hAnsi="Helvetica" w:cs="Helvetica"/>
          <w:b/>
          <w:bCs/>
          <w:color w:val="222222"/>
          <w:sz w:val="21"/>
          <w:szCs w:val="21"/>
        </w:rPr>
        <w:t>.</w:t>
      </w:r>
      <w:r w:rsidRPr="009D5E73">
        <w:rPr>
          <w:rFonts w:ascii="Helvetica" w:hAnsi="Helvetica" w:cs="Helvetica" w:hint="eastAsia"/>
          <w:b/>
          <w:bCs/>
          <w:color w:val="222222"/>
          <w:sz w:val="21"/>
          <w:szCs w:val="21"/>
        </w:rPr>
        <w:t>ЛОМОНОСОВА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Биологический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факультет</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На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правах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рукописи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Мисоноу</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Таку</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Фотосинтетические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пигменты</w:t>
      </w:r>
      <w:r w:rsidRPr="009D5E73">
        <w:rPr>
          <w:rFonts w:ascii="Helvetica" w:hAnsi="Helvetica" w:cs="Helvetica"/>
          <w:b/>
          <w:bCs/>
          <w:color w:val="222222"/>
          <w:sz w:val="21"/>
          <w:szCs w:val="21"/>
        </w:rPr>
        <w:t xml:space="preserve"> Chlorella </w:t>
      </w:r>
      <w:r w:rsidRPr="009D5E73">
        <w:rPr>
          <w:rFonts w:ascii="Helvetica" w:hAnsi="Helvetica" w:cs="Helvetica" w:hint="eastAsia"/>
          <w:b/>
          <w:bCs/>
          <w:color w:val="222222"/>
          <w:sz w:val="21"/>
          <w:szCs w:val="21"/>
        </w:rPr>
        <w:t>зр</w:t>
      </w:r>
      <w:r w:rsidRPr="009D5E73">
        <w:rPr>
          <w:rFonts w:ascii="Helvetica" w:hAnsi="Helvetica" w:cs="Helvetica"/>
          <w:b/>
          <w:bCs/>
          <w:color w:val="222222"/>
          <w:sz w:val="21"/>
          <w:szCs w:val="21"/>
        </w:rPr>
        <w:t>.</w:t>
      </w:r>
      <w:r w:rsidRPr="009D5E73">
        <w:rPr>
          <w:rFonts w:ascii="Helvetica" w:hAnsi="Helvetica" w:cs="Helvetica" w:hint="eastAsia"/>
          <w:b/>
          <w:bCs/>
          <w:color w:val="222222"/>
          <w:sz w:val="21"/>
          <w:szCs w:val="21"/>
        </w:rPr>
        <w:t>к</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при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фотоавтотрофном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миксотрофном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хемогетеротрофном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развитии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культуры</w:t>
      </w:r>
      <w:r w:rsidRPr="009D5E73">
        <w:rPr>
          <w:rFonts w:ascii="Helvetica" w:hAnsi="Helvetica" w:cs="Helvetica"/>
          <w:b/>
          <w:bCs/>
          <w:color w:val="222222"/>
          <w:sz w:val="21"/>
          <w:szCs w:val="21"/>
        </w:rPr>
        <w:t xml:space="preserve"> 03-00-12 - </w:t>
      </w:r>
      <w:r w:rsidRPr="009D5E73">
        <w:rPr>
          <w:rFonts w:ascii="Helvetica" w:hAnsi="Helvetica" w:cs="Helvetica" w:hint="eastAsia"/>
          <w:b/>
          <w:bCs/>
          <w:color w:val="222222"/>
          <w:sz w:val="21"/>
          <w:szCs w:val="21"/>
        </w:rPr>
        <w:t>физиология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растений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Диссертация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на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соискание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ученой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степени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кандидата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биологических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наук</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Научный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руководитель</w:t>
      </w:r>
    </w:p>
    <w:p w14:paraId="4B3074E0"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стр</w:t>
      </w:r>
      <w:r w:rsidRPr="009D5E73">
        <w:rPr>
          <w:rFonts w:ascii="Helvetica" w:hAnsi="Helvetica" w:cs="Helvetica"/>
          <w:b/>
          <w:bCs/>
          <w:color w:val="222222"/>
          <w:sz w:val="21"/>
          <w:szCs w:val="21"/>
        </w:rPr>
        <w:t>. 61</w:t>
      </w:r>
    </w:p>
    <w:p w14:paraId="1D009A02"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меняющиеся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условия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существования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разный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спектральный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состав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света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при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фотоавтотрофном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развитии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Исследовалось</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также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сос­</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тояние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пигментов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отсутствие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фотосинтеза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при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миксотрофном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типе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питания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культуры</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У</w:t>
      </w:r>
      <w:r w:rsidRPr="009D5E73">
        <w:rPr>
          <w:rFonts w:ascii="Helvetica" w:hAnsi="Helvetica" w:cs="Helvetica"/>
          <w:b/>
          <w:bCs/>
          <w:color w:val="222222"/>
          <w:sz w:val="21"/>
          <w:szCs w:val="21"/>
        </w:rPr>
        <w:t xml:space="preserve">.1. </w:t>
      </w:r>
      <w:r w:rsidRPr="009D5E73">
        <w:rPr>
          <w:rFonts w:ascii="Helvetica" w:hAnsi="Helvetica" w:cs="Helvetica" w:hint="eastAsia"/>
          <w:b/>
          <w:bCs/>
          <w:color w:val="222222"/>
          <w:sz w:val="21"/>
          <w:szCs w:val="21"/>
        </w:rPr>
        <w:t>Ростовые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характеристики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Изучению</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пигментного</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состава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индивидуальных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пигментов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динамике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роста</w:t>
      </w:r>
    </w:p>
    <w:p w14:paraId="3B20F008"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стр</w:t>
      </w:r>
      <w:r w:rsidRPr="009D5E73">
        <w:rPr>
          <w:rFonts w:ascii="Helvetica" w:hAnsi="Helvetica" w:cs="Helvetica"/>
          <w:b/>
          <w:bCs/>
          <w:color w:val="222222"/>
          <w:sz w:val="21"/>
          <w:szCs w:val="21"/>
        </w:rPr>
        <w:t>. 96</w:t>
      </w:r>
    </w:p>
    <w:p w14:paraId="79A52A4F"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тивирования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так</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при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разном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типе</w:t>
      </w:r>
      <w:r w:rsidRPr="009D5E73">
        <w:rPr>
          <w:rFonts w:ascii="Helvetica" w:hAnsi="Helvetica" w:cs="Helvetica"/>
          <w:b/>
          <w:bCs/>
          <w:color w:val="222222"/>
          <w:sz w:val="21"/>
          <w:szCs w:val="21"/>
        </w:rPr>
        <w:t>..</w:t>
      </w:r>
      <w:r w:rsidRPr="009D5E73">
        <w:rPr>
          <w:rFonts w:ascii="Helvetica" w:hAnsi="Helvetica" w:cs="Helvetica" w:hint="eastAsia"/>
          <w:b/>
          <w:bCs/>
          <w:color w:val="222222"/>
          <w:sz w:val="21"/>
          <w:szCs w:val="21"/>
        </w:rPr>
        <w:t>питания</w:t>
      </w:r>
      <w:r w:rsidRPr="009D5E73">
        <w:rPr>
          <w:rFonts w:ascii="Helvetica" w:hAnsi="Helvetica" w:cs="Helvetica"/>
          <w:b/>
          <w:bCs/>
          <w:color w:val="222222"/>
          <w:sz w:val="21"/>
          <w:szCs w:val="21"/>
        </w:rPr>
        <w:t>,</w:t>
      </w:r>
      <w:r w:rsidRPr="009D5E73">
        <w:rPr>
          <w:rFonts w:ascii="Helvetica" w:hAnsi="Helvetica" w:cs="Helvetica" w:hint="eastAsia"/>
          <w:b/>
          <w:bCs/>
          <w:color w:val="222222"/>
          <w:sz w:val="21"/>
          <w:szCs w:val="21"/>
        </w:rPr>
        <w:t>культуры</w:t>
      </w:r>
      <w:r w:rsidRPr="009D5E73">
        <w:rPr>
          <w:rFonts w:ascii="Helvetica" w:hAnsi="Helvetica" w:cs="Helvetica"/>
          <w:b/>
          <w:bCs/>
          <w:color w:val="222222"/>
          <w:sz w:val="21"/>
          <w:szCs w:val="21"/>
        </w:rPr>
        <w:t xml:space="preserve">.- - 96 </w:t>
      </w:r>
      <w:r w:rsidRPr="009D5E73">
        <w:rPr>
          <w:rFonts w:ascii="Helvetica" w:hAnsi="Helvetica" w:cs="Helvetica" w:hint="eastAsia"/>
          <w:b/>
          <w:bCs/>
          <w:color w:val="222222"/>
          <w:sz w:val="21"/>
          <w:szCs w:val="21"/>
        </w:rPr>
        <w:t>Таблица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б</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Содержание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индивидуальных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каротиноидов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при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автотрофном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развитии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культуры</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на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свету</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разного</w:t>
      </w:r>
    </w:p>
    <w:p w14:paraId="50551CDF"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 </w:t>
      </w:r>
    </w:p>
    <w:p w14:paraId="6C4180BC"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Оглавление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диссертации</w:t>
      </w:r>
    </w:p>
    <w:p w14:paraId="27F49174"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кандидат</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биологических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наук</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Мисоноу</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Таку</w:t>
      </w:r>
    </w:p>
    <w:p w14:paraId="6C7CCB02"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ВВЕДЕНИЕ</w:t>
      </w:r>
      <w:r w:rsidRPr="009D5E73">
        <w:rPr>
          <w:rFonts w:ascii="Helvetica" w:hAnsi="Helvetica" w:cs="Helvetica"/>
          <w:b/>
          <w:bCs/>
          <w:color w:val="222222"/>
          <w:sz w:val="21"/>
          <w:szCs w:val="21"/>
        </w:rPr>
        <w:t>. 4</w:t>
      </w:r>
    </w:p>
    <w:p w14:paraId="0A84EA97" w14:textId="77777777" w:rsidR="009D5E73" w:rsidRPr="009D5E73" w:rsidRDefault="009D5E73" w:rsidP="009D5E73">
      <w:pPr>
        <w:rPr>
          <w:rFonts w:ascii="Helvetica" w:hAnsi="Helvetica" w:cs="Helvetica"/>
          <w:b/>
          <w:bCs/>
          <w:color w:val="222222"/>
          <w:sz w:val="21"/>
          <w:szCs w:val="21"/>
        </w:rPr>
      </w:pPr>
    </w:p>
    <w:p w14:paraId="282854D6"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lastRenderedPageBreak/>
        <w:t>ЛИТЕРАТУРНЫЙ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ОБЗОР</w:t>
      </w:r>
    </w:p>
    <w:p w14:paraId="2E4B4F23" w14:textId="77777777" w:rsidR="009D5E73" w:rsidRPr="009D5E73" w:rsidRDefault="009D5E73" w:rsidP="009D5E73">
      <w:pPr>
        <w:rPr>
          <w:rFonts w:ascii="Helvetica" w:hAnsi="Helvetica" w:cs="Helvetica"/>
          <w:b/>
          <w:bCs/>
          <w:color w:val="222222"/>
          <w:sz w:val="21"/>
          <w:szCs w:val="21"/>
        </w:rPr>
      </w:pPr>
    </w:p>
    <w:p w14:paraId="1A27D0CD"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Глава</w:t>
      </w:r>
      <w:r w:rsidRPr="009D5E73">
        <w:rPr>
          <w:rFonts w:ascii="Helvetica" w:hAnsi="Helvetica" w:cs="Helvetica"/>
          <w:b/>
          <w:bCs/>
          <w:color w:val="222222"/>
          <w:sz w:val="21"/>
          <w:szCs w:val="21"/>
        </w:rPr>
        <w:t xml:space="preserve"> I. </w:t>
      </w:r>
      <w:r w:rsidRPr="009D5E73">
        <w:rPr>
          <w:rFonts w:ascii="Helvetica" w:hAnsi="Helvetica" w:cs="Helvetica" w:hint="eastAsia"/>
          <w:b/>
          <w:bCs/>
          <w:color w:val="222222"/>
          <w:sz w:val="21"/>
          <w:szCs w:val="21"/>
        </w:rPr>
        <w:t>Особенности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пигментного</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аппарата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зеленых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водорослей</w:t>
      </w:r>
      <w:r w:rsidRPr="009D5E73">
        <w:rPr>
          <w:rFonts w:ascii="Helvetica" w:hAnsi="Helvetica" w:cs="Helvetica"/>
          <w:b/>
          <w:bCs/>
          <w:color w:val="222222"/>
          <w:sz w:val="21"/>
          <w:szCs w:val="21"/>
        </w:rPr>
        <w:t>.</w:t>
      </w:r>
    </w:p>
    <w:p w14:paraId="04820F35" w14:textId="77777777" w:rsidR="009D5E73" w:rsidRPr="009D5E73" w:rsidRDefault="009D5E73" w:rsidP="009D5E73">
      <w:pPr>
        <w:rPr>
          <w:rFonts w:ascii="Helvetica" w:hAnsi="Helvetica" w:cs="Helvetica"/>
          <w:b/>
          <w:bCs/>
          <w:color w:val="222222"/>
          <w:sz w:val="21"/>
          <w:szCs w:val="21"/>
        </w:rPr>
      </w:pPr>
    </w:p>
    <w:p w14:paraId="0C8E29B7"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Глава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Каротиноиды</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зеленых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водорослей</w:t>
      </w:r>
    </w:p>
    <w:p w14:paraId="44E31391" w14:textId="77777777" w:rsidR="009D5E73" w:rsidRPr="009D5E73" w:rsidRDefault="009D5E73" w:rsidP="009D5E73">
      <w:pPr>
        <w:rPr>
          <w:rFonts w:ascii="Helvetica" w:hAnsi="Helvetica" w:cs="Helvetica"/>
          <w:b/>
          <w:bCs/>
          <w:color w:val="222222"/>
          <w:sz w:val="21"/>
          <w:szCs w:val="21"/>
        </w:rPr>
      </w:pPr>
    </w:p>
    <w:p w14:paraId="56728375"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1. </w:t>
      </w:r>
      <w:r w:rsidRPr="009D5E73">
        <w:rPr>
          <w:rFonts w:ascii="Helvetica" w:hAnsi="Helvetica" w:cs="Helvetica" w:hint="eastAsia"/>
          <w:b/>
          <w:bCs/>
          <w:color w:val="222222"/>
          <w:sz w:val="21"/>
          <w:szCs w:val="21"/>
        </w:rPr>
        <w:t>Общая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характеристика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пигментов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правила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номенклатуры</w:t>
      </w:r>
      <w:r w:rsidRPr="009D5E73">
        <w:rPr>
          <w:rFonts w:ascii="Helvetica" w:hAnsi="Helvetica" w:cs="Helvetica"/>
          <w:b/>
          <w:bCs/>
          <w:color w:val="222222"/>
          <w:sz w:val="21"/>
          <w:szCs w:val="21"/>
        </w:rPr>
        <w:t>.</w:t>
      </w:r>
    </w:p>
    <w:p w14:paraId="0229FAEC" w14:textId="77777777" w:rsidR="009D5E73" w:rsidRPr="009D5E73" w:rsidRDefault="009D5E73" w:rsidP="009D5E73">
      <w:pPr>
        <w:rPr>
          <w:rFonts w:ascii="Helvetica" w:hAnsi="Helvetica" w:cs="Helvetica"/>
          <w:b/>
          <w:bCs/>
          <w:color w:val="222222"/>
          <w:sz w:val="21"/>
          <w:szCs w:val="21"/>
        </w:rPr>
      </w:pPr>
    </w:p>
    <w:p w14:paraId="1F8BD3ED"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2. </w:t>
      </w:r>
      <w:r w:rsidRPr="009D5E73">
        <w:rPr>
          <w:rFonts w:ascii="Helvetica" w:hAnsi="Helvetica" w:cs="Helvetica" w:hint="eastAsia"/>
          <w:b/>
          <w:bCs/>
          <w:color w:val="222222"/>
          <w:sz w:val="21"/>
          <w:szCs w:val="21"/>
        </w:rPr>
        <w:t>Первичные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каротиноиды</w:t>
      </w:r>
      <w:r w:rsidRPr="009D5E73">
        <w:rPr>
          <w:rFonts w:ascii="Helvetica" w:hAnsi="Helvetica" w:cs="Helvetica"/>
          <w:b/>
          <w:bCs/>
          <w:color w:val="222222"/>
          <w:sz w:val="21"/>
          <w:szCs w:val="21"/>
        </w:rPr>
        <w:t xml:space="preserve"> Chlorophyta.</w:t>
      </w:r>
    </w:p>
    <w:p w14:paraId="524DFAAC" w14:textId="77777777" w:rsidR="009D5E73" w:rsidRPr="009D5E73" w:rsidRDefault="009D5E73" w:rsidP="009D5E73">
      <w:pPr>
        <w:rPr>
          <w:rFonts w:ascii="Helvetica" w:hAnsi="Helvetica" w:cs="Helvetica"/>
          <w:b/>
          <w:bCs/>
          <w:color w:val="222222"/>
          <w:sz w:val="21"/>
          <w:szCs w:val="21"/>
        </w:rPr>
      </w:pPr>
    </w:p>
    <w:p w14:paraId="14968595"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3. </w:t>
      </w:r>
      <w:r w:rsidRPr="009D5E73">
        <w:rPr>
          <w:rFonts w:ascii="Helvetica" w:hAnsi="Helvetica" w:cs="Helvetica" w:hint="eastAsia"/>
          <w:b/>
          <w:bCs/>
          <w:color w:val="222222"/>
          <w:sz w:val="21"/>
          <w:szCs w:val="21"/>
        </w:rPr>
        <w:t>Вторичные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каротиноиды</w:t>
      </w:r>
      <w:r w:rsidRPr="009D5E73">
        <w:rPr>
          <w:rFonts w:ascii="Helvetica" w:hAnsi="Helvetica" w:cs="Helvetica"/>
          <w:b/>
          <w:bCs/>
          <w:color w:val="222222"/>
          <w:sz w:val="21"/>
          <w:szCs w:val="21"/>
        </w:rPr>
        <w:t xml:space="preserve"> Chlorophyta.</w:t>
      </w:r>
    </w:p>
    <w:p w14:paraId="6D8F6A96" w14:textId="77777777" w:rsidR="009D5E73" w:rsidRPr="009D5E73" w:rsidRDefault="009D5E73" w:rsidP="009D5E73">
      <w:pPr>
        <w:rPr>
          <w:rFonts w:ascii="Helvetica" w:hAnsi="Helvetica" w:cs="Helvetica"/>
          <w:b/>
          <w:bCs/>
          <w:color w:val="222222"/>
          <w:sz w:val="21"/>
          <w:szCs w:val="21"/>
        </w:rPr>
      </w:pPr>
    </w:p>
    <w:p w14:paraId="31F8E4F2"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Глава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Ш</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Каротиноиды</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кислородном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фотосинтезе</w:t>
      </w:r>
    </w:p>
    <w:p w14:paraId="3473D37C" w14:textId="77777777" w:rsidR="009D5E73" w:rsidRPr="009D5E73" w:rsidRDefault="009D5E73" w:rsidP="009D5E73">
      <w:pPr>
        <w:rPr>
          <w:rFonts w:ascii="Helvetica" w:hAnsi="Helvetica" w:cs="Helvetica"/>
          <w:b/>
          <w:bCs/>
          <w:color w:val="222222"/>
          <w:sz w:val="21"/>
          <w:szCs w:val="21"/>
        </w:rPr>
      </w:pPr>
    </w:p>
    <w:p w14:paraId="5A84FF08"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1. </w:t>
      </w:r>
      <w:r w:rsidRPr="009D5E73">
        <w:rPr>
          <w:rFonts w:ascii="Helvetica" w:hAnsi="Helvetica" w:cs="Helvetica" w:hint="eastAsia"/>
          <w:b/>
          <w:bCs/>
          <w:color w:val="222222"/>
          <w:sz w:val="21"/>
          <w:szCs w:val="21"/>
        </w:rPr>
        <w:t>Локализация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некоторые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функции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первичных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каротиноидов</w:t>
      </w:r>
      <w:r w:rsidRPr="009D5E73">
        <w:rPr>
          <w:rFonts w:ascii="Helvetica" w:hAnsi="Helvetica" w:cs="Helvetica"/>
          <w:b/>
          <w:bCs/>
          <w:color w:val="222222"/>
          <w:sz w:val="21"/>
          <w:szCs w:val="21"/>
        </w:rPr>
        <w:t>.</w:t>
      </w:r>
    </w:p>
    <w:p w14:paraId="3B38BE95" w14:textId="77777777" w:rsidR="009D5E73" w:rsidRPr="009D5E73" w:rsidRDefault="009D5E73" w:rsidP="009D5E73">
      <w:pPr>
        <w:rPr>
          <w:rFonts w:ascii="Helvetica" w:hAnsi="Helvetica" w:cs="Helvetica"/>
          <w:b/>
          <w:bCs/>
          <w:color w:val="222222"/>
          <w:sz w:val="21"/>
          <w:szCs w:val="21"/>
        </w:rPr>
      </w:pPr>
    </w:p>
    <w:p w14:paraId="0AF42A75"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2. </w:t>
      </w:r>
      <w:r w:rsidRPr="009D5E73">
        <w:rPr>
          <w:rFonts w:ascii="Helvetica" w:hAnsi="Helvetica" w:cs="Helvetica" w:hint="eastAsia"/>
          <w:b/>
          <w:bCs/>
          <w:color w:val="222222"/>
          <w:sz w:val="21"/>
          <w:szCs w:val="21"/>
        </w:rPr>
        <w:t>Каротиноиды</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фотодинамическое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действие</w:t>
      </w:r>
      <w:r w:rsidRPr="009D5E73">
        <w:rPr>
          <w:rFonts w:ascii="Helvetica" w:hAnsi="Helvetica" w:cs="Helvetica"/>
          <w:b/>
          <w:bCs/>
          <w:color w:val="222222"/>
          <w:sz w:val="21"/>
          <w:szCs w:val="21"/>
        </w:rPr>
        <w:t>.</w:t>
      </w:r>
    </w:p>
    <w:p w14:paraId="540D7330" w14:textId="77777777" w:rsidR="009D5E73" w:rsidRPr="009D5E73" w:rsidRDefault="009D5E73" w:rsidP="009D5E73">
      <w:pPr>
        <w:rPr>
          <w:rFonts w:ascii="Helvetica" w:hAnsi="Helvetica" w:cs="Helvetica"/>
          <w:b/>
          <w:bCs/>
          <w:color w:val="222222"/>
          <w:sz w:val="21"/>
          <w:szCs w:val="21"/>
        </w:rPr>
      </w:pPr>
    </w:p>
    <w:p w14:paraId="2308EA7B"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3. </w:t>
      </w:r>
      <w:r w:rsidRPr="009D5E73">
        <w:rPr>
          <w:rFonts w:ascii="Helvetica" w:hAnsi="Helvetica" w:cs="Helvetica" w:hint="eastAsia"/>
          <w:b/>
          <w:bCs/>
          <w:color w:val="222222"/>
          <w:sz w:val="21"/>
          <w:szCs w:val="21"/>
        </w:rPr>
        <w:t>Локализация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вторичных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каротиноидов</w:t>
      </w:r>
      <w:r w:rsidRPr="009D5E73">
        <w:rPr>
          <w:rFonts w:ascii="Helvetica" w:hAnsi="Helvetica" w:cs="Helvetica"/>
          <w:b/>
          <w:bCs/>
          <w:color w:val="222222"/>
          <w:sz w:val="21"/>
          <w:szCs w:val="21"/>
        </w:rPr>
        <w:t>.</w:t>
      </w:r>
    </w:p>
    <w:p w14:paraId="281835B2" w14:textId="77777777" w:rsidR="009D5E73" w:rsidRPr="009D5E73" w:rsidRDefault="009D5E73" w:rsidP="009D5E73">
      <w:pPr>
        <w:rPr>
          <w:rFonts w:ascii="Helvetica" w:hAnsi="Helvetica" w:cs="Helvetica"/>
          <w:b/>
          <w:bCs/>
          <w:color w:val="222222"/>
          <w:sz w:val="21"/>
          <w:szCs w:val="21"/>
        </w:rPr>
      </w:pPr>
    </w:p>
    <w:p w14:paraId="43D0AC4E"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4. </w:t>
      </w:r>
      <w:r w:rsidRPr="009D5E73">
        <w:rPr>
          <w:rFonts w:ascii="Helvetica" w:hAnsi="Helvetica" w:cs="Helvetica" w:hint="eastAsia"/>
          <w:b/>
          <w:bCs/>
          <w:color w:val="222222"/>
          <w:sz w:val="21"/>
          <w:szCs w:val="21"/>
        </w:rPr>
        <w:t>Виолаксантиновый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цикл</w:t>
      </w:r>
      <w:r w:rsidRPr="009D5E73">
        <w:rPr>
          <w:rFonts w:ascii="Helvetica" w:hAnsi="Helvetica" w:cs="Helvetica"/>
          <w:b/>
          <w:bCs/>
          <w:color w:val="222222"/>
          <w:sz w:val="21"/>
          <w:szCs w:val="21"/>
        </w:rPr>
        <w:t>.</w:t>
      </w:r>
    </w:p>
    <w:p w14:paraId="376F007B" w14:textId="77777777" w:rsidR="009D5E73" w:rsidRPr="009D5E73" w:rsidRDefault="009D5E73" w:rsidP="009D5E73">
      <w:pPr>
        <w:rPr>
          <w:rFonts w:ascii="Helvetica" w:hAnsi="Helvetica" w:cs="Helvetica"/>
          <w:b/>
          <w:bCs/>
          <w:color w:val="222222"/>
          <w:sz w:val="21"/>
          <w:szCs w:val="21"/>
        </w:rPr>
      </w:pPr>
    </w:p>
    <w:p w14:paraId="387247D9"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5. </w:t>
      </w:r>
      <w:r w:rsidRPr="009D5E73">
        <w:rPr>
          <w:rFonts w:ascii="Helvetica" w:hAnsi="Helvetica" w:cs="Helvetica" w:hint="eastAsia"/>
          <w:b/>
          <w:bCs/>
          <w:color w:val="222222"/>
          <w:sz w:val="21"/>
          <w:szCs w:val="21"/>
        </w:rPr>
        <w:t>Свет</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каротиногенез</w:t>
      </w:r>
      <w:r w:rsidRPr="009D5E73">
        <w:rPr>
          <w:rFonts w:ascii="Helvetica" w:hAnsi="Helvetica" w:cs="Helvetica"/>
          <w:b/>
          <w:bCs/>
          <w:color w:val="222222"/>
          <w:sz w:val="21"/>
          <w:szCs w:val="21"/>
        </w:rPr>
        <w:t>.</w:t>
      </w:r>
    </w:p>
    <w:p w14:paraId="133B2F85" w14:textId="77777777" w:rsidR="009D5E73" w:rsidRPr="009D5E73" w:rsidRDefault="009D5E73" w:rsidP="009D5E73">
      <w:pPr>
        <w:rPr>
          <w:rFonts w:ascii="Helvetica" w:hAnsi="Helvetica" w:cs="Helvetica"/>
          <w:b/>
          <w:bCs/>
          <w:color w:val="222222"/>
          <w:sz w:val="21"/>
          <w:szCs w:val="21"/>
        </w:rPr>
      </w:pPr>
    </w:p>
    <w:p w14:paraId="609AB311"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ЭКСПЕРИМЕНТАЛЬНАЯ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ЧАСТЬ</w:t>
      </w:r>
    </w:p>
    <w:p w14:paraId="29D48465" w14:textId="77777777" w:rsidR="009D5E73" w:rsidRPr="009D5E73" w:rsidRDefault="009D5E73" w:rsidP="009D5E73">
      <w:pPr>
        <w:rPr>
          <w:rFonts w:ascii="Helvetica" w:hAnsi="Helvetica" w:cs="Helvetica"/>
          <w:b/>
          <w:bCs/>
          <w:color w:val="222222"/>
          <w:sz w:val="21"/>
          <w:szCs w:val="21"/>
        </w:rPr>
      </w:pPr>
    </w:p>
    <w:p w14:paraId="58E7DBC6"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lastRenderedPageBreak/>
        <w:t>Глава</w:t>
      </w:r>
      <w:r w:rsidRPr="009D5E73">
        <w:rPr>
          <w:rFonts w:ascii="Helvetica" w:hAnsi="Helvetica" w:cs="Helvetica"/>
          <w:b/>
          <w:bCs/>
          <w:color w:val="222222"/>
          <w:sz w:val="21"/>
          <w:szCs w:val="21"/>
        </w:rPr>
        <w:t xml:space="preserve"> 1</w:t>
      </w:r>
      <w:r w:rsidRPr="009D5E73">
        <w:rPr>
          <w:rFonts w:ascii="Helvetica" w:hAnsi="Helvetica" w:cs="Helvetica" w:hint="eastAsia"/>
          <w:b/>
          <w:bCs/>
          <w:color w:val="222222"/>
          <w:sz w:val="21"/>
          <w:szCs w:val="21"/>
        </w:rPr>
        <w:t>У</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Объект</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методы</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исследования</w:t>
      </w:r>
    </w:p>
    <w:p w14:paraId="51E726E7" w14:textId="77777777" w:rsidR="009D5E73" w:rsidRPr="009D5E73" w:rsidRDefault="009D5E73" w:rsidP="009D5E73">
      <w:pPr>
        <w:rPr>
          <w:rFonts w:ascii="Helvetica" w:hAnsi="Helvetica" w:cs="Helvetica"/>
          <w:b/>
          <w:bCs/>
          <w:color w:val="222222"/>
          <w:sz w:val="21"/>
          <w:szCs w:val="21"/>
        </w:rPr>
      </w:pPr>
    </w:p>
    <w:p w14:paraId="2BCC3BF1"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1. </w:t>
      </w:r>
      <w:r w:rsidRPr="009D5E73">
        <w:rPr>
          <w:rFonts w:ascii="Helvetica" w:hAnsi="Helvetica" w:cs="Helvetica" w:hint="eastAsia"/>
          <w:b/>
          <w:bCs/>
          <w:color w:val="222222"/>
          <w:sz w:val="21"/>
          <w:szCs w:val="21"/>
        </w:rPr>
        <w:t>Объект</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исследования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его</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культивирование</w:t>
      </w:r>
      <w:r w:rsidRPr="009D5E73">
        <w:rPr>
          <w:rFonts w:ascii="Helvetica" w:hAnsi="Helvetica" w:cs="Helvetica"/>
          <w:b/>
          <w:bCs/>
          <w:color w:val="222222"/>
          <w:sz w:val="21"/>
          <w:szCs w:val="21"/>
        </w:rPr>
        <w:t>.</w:t>
      </w:r>
    </w:p>
    <w:p w14:paraId="55246617" w14:textId="77777777" w:rsidR="009D5E73" w:rsidRPr="009D5E73" w:rsidRDefault="009D5E73" w:rsidP="009D5E73">
      <w:pPr>
        <w:rPr>
          <w:rFonts w:ascii="Helvetica" w:hAnsi="Helvetica" w:cs="Helvetica"/>
          <w:b/>
          <w:bCs/>
          <w:color w:val="222222"/>
          <w:sz w:val="21"/>
          <w:szCs w:val="21"/>
        </w:rPr>
      </w:pPr>
    </w:p>
    <w:p w14:paraId="706D5C84"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2. </w:t>
      </w:r>
      <w:r w:rsidRPr="009D5E73">
        <w:rPr>
          <w:rFonts w:ascii="Helvetica" w:hAnsi="Helvetica" w:cs="Helvetica" w:hint="eastAsia"/>
          <w:b/>
          <w:bCs/>
          <w:color w:val="222222"/>
          <w:sz w:val="21"/>
          <w:szCs w:val="21"/>
        </w:rPr>
        <w:t>Качественное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количественное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определение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фотосинтетических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пигментов</w:t>
      </w:r>
      <w:r w:rsidRPr="009D5E73">
        <w:rPr>
          <w:rFonts w:ascii="Helvetica" w:hAnsi="Helvetica" w:cs="Helvetica"/>
          <w:b/>
          <w:bCs/>
          <w:color w:val="222222"/>
          <w:sz w:val="21"/>
          <w:szCs w:val="21"/>
        </w:rPr>
        <w:t>.</w:t>
      </w:r>
    </w:p>
    <w:p w14:paraId="2E831DD4" w14:textId="77777777" w:rsidR="009D5E73" w:rsidRPr="009D5E73" w:rsidRDefault="009D5E73" w:rsidP="009D5E73">
      <w:pPr>
        <w:rPr>
          <w:rFonts w:ascii="Helvetica" w:hAnsi="Helvetica" w:cs="Helvetica"/>
          <w:b/>
          <w:bCs/>
          <w:color w:val="222222"/>
          <w:sz w:val="21"/>
          <w:szCs w:val="21"/>
        </w:rPr>
      </w:pPr>
    </w:p>
    <w:p w14:paraId="771C1AD0"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3. </w:t>
      </w:r>
      <w:r w:rsidRPr="009D5E73">
        <w:rPr>
          <w:rFonts w:ascii="Helvetica" w:hAnsi="Helvetica" w:cs="Helvetica" w:hint="eastAsia"/>
          <w:b/>
          <w:bCs/>
          <w:color w:val="222222"/>
          <w:sz w:val="21"/>
          <w:szCs w:val="21"/>
        </w:rPr>
        <w:t>Полярографическое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определение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фотосинтетической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активности</w:t>
      </w:r>
      <w:r w:rsidRPr="009D5E73">
        <w:rPr>
          <w:rFonts w:ascii="Helvetica" w:hAnsi="Helvetica" w:cs="Helvetica"/>
          <w:b/>
          <w:bCs/>
          <w:color w:val="222222"/>
          <w:sz w:val="21"/>
          <w:szCs w:val="21"/>
        </w:rPr>
        <w:t>.</w:t>
      </w:r>
    </w:p>
    <w:p w14:paraId="0C3DA4BD" w14:textId="77777777" w:rsidR="009D5E73" w:rsidRPr="009D5E73" w:rsidRDefault="009D5E73" w:rsidP="009D5E73">
      <w:pPr>
        <w:rPr>
          <w:rFonts w:ascii="Helvetica" w:hAnsi="Helvetica" w:cs="Helvetica"/>
          <w:b/>
          <w:bCs/>
          <w:color w:val="222222"/>
          <w:sz w:val="21"/>
          <w:szCs w:val="21"/>
        </w:rPr>
      </w:pPr>
    </w:p>
    <w:p w14:paraId="33E58DD9"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Глава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У</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Хлорофиллы</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общее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содержание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каротиноидов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клетках</w:t>
      </w:r>
      <w:r w:rsidRPr="009D5E73">
        <w:rPr>
          <w:rFonts w:ascii="Helvetica" w:hAnsi="Helvetica" w:cs="Helvetica"/>
          <w:b/>
          <w:bCs/>
          <w:color w:val="222222"/>
          <w:sz w:val="21"/>
          <w:szCs w:val="21"/>
        </w:rPr>
        <w:t xml:space="preserve"> Chloreila </w:t>
      </w:r>
      <w:r w:rsidRPr="009D5E73">
        <w:rPr>
          <w:rFonts w:ascii="Helvetica" w:hAnsi="Helvetica" w:cs="Helvetica" w:hint="eastAsia"/>
          <w:b/>
          <w:bCs/>
          <w:color w:val="222222"/>
          <w:sz w:val="21"/>
          <w:szCs w:val="21"/>
        </w:rPr>
        <w:t>эр</w:t>
      </w:r>
      <w:r w:rsidRPr="009D5E73">
        <w:rPr>
          <w:rFonts w:ascii="Helvetica" w:hAnsi="Helvetica" w:cs="Helvetica"/>
          <w:b/>
          <w:bCs/>
          <w:color w:val="222222"/>
          <w:sz w:val="21"/>
          <w:szCs w:val="21"/>
        </w:rPr>
        <w:t>.</w:t>
      </w:r>
      <w:r w:rsidRPr="009D5E73">
        <w:rPr>
          <w:rFonts w:ascii="Helvetica" w:hAnsi="Helvetica" w:cs="Helvetica" w:hint="eastAsia"/>
          <w:b/>
          <w:bCs/>
          <w:color w:val="222222"/>
          <w:sz w:val="21"/>
          <w:szCs w:val="21"/>
        </w:rPr>
        <w:t>к</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разных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условиях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культивирования</w:t>
      </w:r>
    </w:p>
    <w:p w14:paraId="087F979A" w14:textId="77777777" w:rsidR="009D5E73" w:rsidRPr="009D5E73" w:rsidRDefault="009D5E73" w:rsidP="009D5E73">
      <w:pPr>
        <w:rPr>
          <w:rFonts w:ascii="Helvetica" w:hAnsi="Helvetica" w:cs="Helvetica"/>
          <w:b/>
          <w:bCs/>
          <w:color w:val="222222"/>
          <w:sz w:val="21"/>
          <w:szCs w:val="21"/>
        </w:rPr>
      </w:pPr>
    </w:p>
    <w:p w14:paraId="21E7934A"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1. </w:t>
      </w:r>
      <w:r w:rsidRPr="009D5E73">
        <w:rPr>
          <w:rFonts w:ascii="Helvetica" w:hAnsi="Helvetica" w:cs="Helvetica" w:hint="eastAsia"/>
          <w:b/>
          <w:bCs/>
          <w:color w:val="222222"/>
          <w:sz w:val="21"/>
          <w:szCs w:val="21"/>
        </w:rPr>
        <w:t>Ростовые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характеристики</w:t>
      </w:r>
      <w:r w:rsidRPr="009D5E73">
        <w:rPr>
          <w:rFonts w:ascii="Helvetica" w:hAnsi="Helvetica" w:cs="Helvetica"/>
          <w:b/>
          <w:bCs/>
          <w:color w:val="222222"/>
          <w:sz w:val="21"/>
          <w:szCs w:val="21"/>
        </w:rPr>
        <w:t>. 60.</w:t>
      </w:r>
    </w:p>
    <w:p w14:paraId="4C0A3508" w14:textId="77777777" w:rsidR="009D5E73" w:rsidRPr="009D5E73" w:rsidRDefault="009D5E73" w:rsidP="009D5E73">
      <w:pPr>
        <w:rPr>
          <w:rFonts w:ascii="Helvetica" w:hAnsi="Helvetica" w:cs="Helvetica"/>
          <w:b/>
          <w:bCs/>
          <w:color w:val="222222"/>
          <w:sz w:val="21"/>
          <w:szCs w:val="21"/>
        </w:rPr>
      </w:pPr>
    </w:p>
    <w:p w14:paraId="3EA141C2"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2. </w:t>
      </w:r>
      <w:r w:rsidRPr="009D5E73">
        <w:rPr>
          <w:rFonts w:ascii="Helvetica" w:hAnsi="Helvetica" w:cs="Helvetica" w:hint="eastAsia"/>
          <w:b/>
          <w:bCs/>
          <w:color w:val="222222"/>
          <w:sz w:val="21"/>
          <w:szCs w:val="21"/>
        </w:rPr>
        <w:t>Фотосинтетические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пигменты</w:t>
      </w:r>
      <w:r w:rsidRPr="009D5E73">
        <w:rPr>
          <w:rFonts w:ascii="Helvetica" w:hAnsi="Helvetica" w:cs="Helvetica"/>
          <w:b/>
          <w:bCs/>
          <w:color w:val="222222"/>
          <w:sz w:val="21"/>
          <w:szCs w:val="21"/>
        </w:rPr>
        <w:t>.</w:t>
      </w:r>
    </w:p>
    <w:p w14:paraId="4B647EC0" w14:textId="77777777" w:rsidR="009D5E73" w:rsidRPr="009D5E73" w:rsidRDefault="009D5E73" w:rsidP="009D5E73">
      <w:pPr>
        <w:rPr>
          <w:rFonts w:ascii="Helvetica" w:hAnsi="Helvetica" w:cs="Helvetica"/>
          <w:b/>
          <w:bCs/>
          <w:color w:val="222222"/>
          <w:sz w:val="21"/>
          <w:szCs w:val="21"/>
        </w:rPr>
      </w:pPr>
    </w:p>
    <w:p w14:paraId="695F6C55"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Глава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У</w:t>
      </w:r>
      <w:r w:rsidRPr="009D5E73">
        <w:rPr>
          <w:rFonts w:ascii="Helvetica" w:hAnsi="Helvetica" w:cs="Helvetica"/>
          <w:b/>
          <w:bCs/>
          <w:color w:val="222222"/>
          <w:sz w:val="21"/>
          <w:szCs w:val="21"/>
        </w:rPr>
        <w:t>I.</w:t>
      </w:r>
    </w:p>
    <w:p w14:paraId="0CCBD7E4" w14:textId="77777777" w:rsidR="009D5E73" w:rsidRPr="009D5E73" w:rsidRDefault="009D5E73" w:rsidP="009D5E73">
      <w:pPr>
        <w:rPr>
          <w:rFonts w:ascii="Helvetica" w:hAnsi="Helvetica" w:cs="Helvetica"/>
          <w:b/>
          <w:bCs/>
          <w:color w:val="222222"/>
          <w:sz w:val="21"/>
          <w:szCs w:val="21"/>
        </w:rPr>
      </w:pPr>
    </w:p>
    <w:p w14:paraId="03260599"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Глава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УП</w:t>
      </w:r>
      <w:r w:rsidRPr="009D5E73">
        <w:rPr>
          <w:rFonts w:ascii="Helvetica" w:hAnsi="Helvetica" w:cs="Helvetica"/>
          <w:b/>
          <w:bCs/>
          <w:color w:val="222222"/>
          <w:sz w:val="21"/>
          <w:szCs w:val="21"/>
        </w:rPr>
        <w:t>.</w:t>
      </w:r>
    </w:p>
    <w:p w14:paraId="64B161CC" w14:textId="77777777" w:rsidR="009D5E73" w:rsidRPr="009D5E73" w:rsidRDefault="009D5E73" w:rsidP="009D5E73">
      <w:pPr>
        <w:rPr>
          <w:rFonts w:ascii="Helvetica" w:hAnsi="Helvetica" w:cs="Helvetica"/>
          <w:b/>
          <w:bCs/>
          <w:color w:val="222222"/>
          <w:sz w:val="21"/>
          <w:szCs w:val="21"/>
        </w:rPr>
      </w:pPr>
    </w:p>
    <w:p w14:paraId="0401B731"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Глава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УШ</w:t>
      </w:r>
      <w:r w:rsidRPr="009D5E73">
        <w:rPr>
          <w:rFonts w:ascii="Helvetica" w:hAnsi="Helvetica" w:cs="Helvetica"/>
          <w:b/>
          <w:bCs/>
          <w:color w:val="222222"/>
          <w:sz w:val="21"/>
          <w:szCs w:val="21"/>
        </w:rPr>
        <w:t>.</w:t>
      </w:r>
    </w:p>
    <w:p w14:paraId="50DD8261" w14:textId="77777777" w:rsidR="009D5E73" w:rsidRPr="009D5E73" w:rsidRDefault="009D5E73" w:rsidP="009D5E73">
      <w:pPr>
        <w:rPr>
          <w:rFonts w:ascii="Helvetica" w:hAnsi="Helvetica" w:cs="Helvetica"/>
          <w:b/>
          <w:bCs/>
          <w:color w:val="222222"/>
          <w:sz w:val="21"/>
          <w:szCs w:val="21"/>
        </w:rPr>
      </w:pPr>
    </w:p>
    <w:p w14:paraId="5CDFAA30"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Качественный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состав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каротиноидов</w:t>
      </w:r>
      <w:r w:rsidRPr="009D5E73">
        <w:rPr>
          <w:rFonts w:ascii="Helvetica" w:hAnsi="Helvetica" w:cs="Helvetica"/>
          <w:b/>
          <w:bCs/>
          <w:color w:val="222222"/>
          <w:sz w:val="21"/>
          <w:szCs w:val="21"/>
        </w:rPr>
        <w:t xml:space="preserve"> Chlorella </w:t>
      </w:r>
      <w:r w:rsidRPr="009D5E73">
        <w:rPr>
          <w:rFonts w:ascii="Helvetica" w:hAnsi="Helvetica" w:cs="Helvetica" w:hint="eastAsia"/>
          <w:b/>
          <w:bCs/>
          <w:color w:val="222222"/>
          <w:sz w:val="21"/>
          <w:szCs w:val="21"/>
        </w:rPr>
        <w:t>ар</w:t>
      </w:r>
      <w:r w:rsidRPr="009D5E73">
        <w:rPr>
          <w:rFonts w:ascii="Helvetica" w:hAnsi="Helvetica" w:cs="Helvetica"/>
          <w:b/>
          <w:bCs/>
          <w:color w:val="222222"/>
          <w:sz w:val="21"/>
          <w:szCs w:val="21"/>
        </w:rPr>
        <w:t>,</w:t>
      </w:r>
      <w:r w:rsidRPr="009D5E73">
        <w:rPr>
          <w:rFonts w:ascii="Helvetica" w:hAnsi="Helvetica" w:cs="Helvetica" w:hint="eastAsia"/>
          <w:b/>
          <w:bCs/>
          <w:color w:val="222222"/>
          <w:sz w:val="21"/>
          <w:szCs w:val="21"/>
        </w:rPr>
        <w:t>к</w:t>
      </w:r>
      <w:r w:rsidRPr="009D5E73">
        <w:rPr>
          <w:rFonts w:ascii="Helvetica" w:hAnsi="Helvetica" w:cs="Helvetica"/>
          <w:b/>
          <w:bCs/>
          <w:color w:val="222222"/>
          <w:sz w:val="21"/>
          <w:szCs w:val="21"/>
        </w:rPr>
        <w:t xml:space="preserve">. .76 </w:t>
      </w:r>
      <w:r w:rsidRPr="009D5E73">
        <w:rPr>
          <w:rFonts w:ascii="Helvetica" w:hAnsi="Helvetica" w:cs="Helvetica" w:hint="eastAsia"/>
          <w:b/>
          <w:bCs/>
          <w:color w:val="222222"/>
          <w:sz w:val="21"/>
          <w:szCs w:val="21"/>
        </w:rPr>
        <w:t>Количественное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соотношение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индивидуальных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каротиноидов</w:t>
      </w:r>
      <w:r w:rsidRPr="009D5E73">
        <w:rPr>
          <w:rFonts w:ascii="Helvetica" w:hAnsi="Helvetica" w:cs="Helvetica"/>
          <w:b/>
          <w:bCs/>
          <w:color w:val="222222"/>
          <w:sz w:val="21"/>
          <w:szCs w:val="21"/>
        </w:rPr>
        <w:t xml:space="preserve"> Chlorella sp.K </w:t>
      </w:r>
      <w:r w:rsidRPr="009D5E73">
        <w:rPr>
          <w:rFonts w:ascii="Helvetica" w:hAnsi="Helvetica" w:cs="Helvetica" w:hint="eastAsia"/>
          <w:b/>
          <w:bCs/>
          <w:color w:val="222222"/>
          <w:sz w:val="21"/>
          <w:szCs w:val="21"/>
        </w:rPr>
        <w:t>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разных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условиях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культивирования</w:t>
      </w:r>
    </w:p>
    <w:p w14:paraId="0B90E34F" w14:textId="77777777" w:rsidR="009D5E73" w:rsidRPr="009D5E73" w:rsidRDefault="009D5E73" w:rsidP="009D5E73">
      <w:pPr>
        <w:rPr>
          <w:rFonts w:ascii="Helvetica" w:hAnsi="Helvetica" w:cs="Helvetica"/>
          <w:b/>
          <w:bCs/>
          <w:color w:val="222222"/>
          <w:sz w:val="21"/>
          <w:szCs w:val="21"/>
        </w:rPr>
      </w:pPr>
    </w:p>
    <w:p w14:paraId="506D0871"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1. </w:t>
      </w:r>
      <w:r w:rsidRPr="009D5E73">
        <w:rPr>
          <w:rFonts w:ascii="Helvetica" w:hAnsi="Helvetica" w:cs="Helvetica" w:hint="eastAsia"/>
          <w:b/>
          <w:bCs/>
          <w:color w:val="222222"/>
          <w:sz w:val="21"/>
          <w:szCs w:val="21"/>
        </w:rPr>
        <w:t>Влияние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типа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питания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на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каротиноидный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состав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клеток</w:t>
      </w:r>
      <w:r w:rsidRPr="009D5E73">
        <w:rPr>
          <w:rFonts w:ascii="Helvetica" w:hAnsi="Helvetica" w:cs="Helvetica"/>
          <w:b/>
          <w:bCs/>
          <w:color w:val="222222"/>
          <w:sz w:val="21"/>
          <w:szCs w:val="21"/>
        </w:rPr>
        <w:t>.</w:t>
      </w:r>
    </w:p>
    <w:p w14:paraId="01E9C07B" w14:textId="77777777" w:rsidR="009D5E73" w:rsidRPr="009D5E73" w:rsidRDefault="009D5E73" w:rsidP="009D5E73">
      <w:pPr>
        <w:rPr>
          <w:rFonts w:ascii="Helvetica" w:hAnsi="Helvetica" w:cs="Helvetica"/>
          <w:b/>
          <w:bCs/>
          <w:color w:val="222222"/>
          <w:sz w:val="21"/>
          <w:szCs w:val="21"/>
        </w:rPr>
      </w:pPr>
    </w:p>
    <w:p w14:paraId="7F89D199"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2. </w:t>
      </w:r>
      <w:r w:rsidRPr="009D5E73">
        <w:rPr>
          <w:rFonts w:ascii="Helvetica" w:hAnsi="Helvetica" w:cs="Helvetica" w:hint="eastAsia"/>
          <w:b/>
          <w:bCs/>
          <w:color w:val="222222"/>
          <w:sz w:val="21"/>
          <w:szCs w:val="21"/>
        </w:rPr>
        <w:t>Влияние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спектрального</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состава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света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на</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соотношение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каротиноидов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клетках</w:t>
      </w:r>
      <w:r w:rsidRPr="009D5E73">
        <w:rPr>
          <w:rFonts w:ascii="Helvetica" w:hAnsi="Helvetica" w:cs="Helvetica"/>
          <w:b/>
          <w:bCs/>
          <w:color w:val="222222"/>
          <w:sz w:val="21"/>
          <w:szCs w:val="21"/>
        </w:rPr>
        <w:t>.</w:t>
      </w:r>
    </w:p>
    <w:p w14:paraId="653ACD26" w14:textId="77777777" w:rsidR="009D5E73" w:rsidRPr="009D5E73" w:rsidRDefault="009D5E73" w:rsidP="009D5E73">
      <w:pPr>
        <w:rPr>
          <w:rFonts w:ascii="Helvetica" w:hAnsi="Helvetica" w:cs="Helvetica"/>
          <w:b/>
          <w:bCs/>
          <w:color w:val="222222"/>
          <w:sz w:val="21"/>
          <w:szCs w:val="21"/>
        </w:rPr>
      </w:pPr>
    </w:p>
    <w:p w14:paraId="1BDD113C"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Фотосинтетическая</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активность</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культуры</w:t>
      </w:r>
      <w:r w:rsidRPr="009D5E73">
        <w:rPr>
          <w:rFonts w:ascii="Helvetica" w:hAnsi="Helvetica" w:cs="Helvetica"/>
          <w:b/>
          <w:bCs/>
          <w:color w:val="222222"/>
          <w:sz w:val="21"/>
          <w:szCs w:val="21"/>
        </w:rPr>
        <w:t xml:space="preserve"> Chlorella </w:t>
      </w:r>
      <w:r w:rsidRPr="009D5E73">
        <w:rPr>
          <w:rFonts w:ascii="Helvetica" w:hAnsi="Helvetica" w:cs="Helvetica" w:hint="eastAsia"/>
          <w:b/>
          <w:bCs/>
          <w:color w:val="222222"/>
          <w:sz w:val="21"/>
          <w:szCs w:val="21"/>
        </w:rPr>
        <w:t>зр</w:t>
      </w:r>
      <w:r w:rsidRPr="009D5E73">
        <w:rPr>
          <w:rFonts w:ascii="Helvetica" w:hAnsi="Helvetica" w:cs="Helvetica"/>
          <w:b/>
          <w:bCs/>
          <w:color w:val="222222"/>
          <w:sz w:val="21"/>
          <w:szCs w:val="21"/>
        </w:rPr>
        <w:t>.</w:t>
      </w:r>
      <w:r w:rsidRPr="009D5E73">
        <w:rPr>
          <w:rFonts w:ascii="Helvetica" w:hAnsi="Helvetica" w:cs="Helvetica" w:hint="eastAsia"/>
          <w:b/>
          <w:bCs/>
          <w:color w:val="222222"/>
          <w:sz w:val="21"/>
          <w:szCs w:val="21"/>
        </w:rPr>
        <w:t>К</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выращенной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разных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условиях</w:t>
      </w:r>
    </w:p>
    <w:p w14:paraId="0AEAE9E4" w14:textId="77777777" w:rsidR="009D5E73" w:rsidRPr="009D5E73" w:rsidRDefault="009D5E73" w:rsidP="009D5E73">
      <w:pPr>
        <w:rPr>
          <w:rFonts w:ascii="Helvetica" w:hAnsi="Helvetica" w:cs="Helvetica"/>
          <w:b/>
          <w:bCs/>
          <w:color w:val="222222"/>
          <w:sz w:val="21"/>
          <w:szCs w:val="21"/>
        </w:rPr>
      </w:pPr>
    </w:p>
    <w:p w14:paraId="711B810E"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1. </w:t>
      </w:r>
      <w:r w:rsidRPr="009D5E73">
        <w:rPr>
          <w:rFonts w:ascii="Helvetica" w:hAnsi="Helvetica" w:cs="Helvetica" w:hint="eastAsia"/>
          <w:b/>
          <w:bCs/>
          <w:color w:val="222222"/>
          <w:sz w:val="21"/>
          <w:szCs w:val="21"/>
        </w:rPr>
        <w:t>Кислородный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обмен</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культуры</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выращенной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фотоавто</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хемогетеро</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миксотрофных</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условиях</w:t>
      </w:r>
      <w:r w:rsidRPr="009D5E73">
        <w:rPr>
          <w:rFonts w:ascii="Helvetica" w:hAnsi="Helvetica" w:cs="Helvetica"/>
          <w:b/>
          <w:bCs/>
          <w:color w:val="222222"/>
          <w:sz w:val="21"/>
          <w:szCs w:val="21"/>
        </w:rPr>
        <w:t>.</w:t>
      </w:r>
    </w:p>
    <w:p w14:paraId="4732DCE3" w14:textId="77777777" w:rsidR="009D5E73" w:rsidRPr="009D5E73" w:rsidRDefault="009D5E73" w:rsidP="009D5E73">
      <w:pPr>
        <w:rPr>
          <w:rFonts w:ascii="Helvetica" w:hAnsi="Helvetica" w:cs="Helvetica"/>
          <w:b/>
          <w:bCs/>
          <w:color w:val="222222"/>
          <w:sz w:val="21"/>
          <w:szCs w:val="21"/>
        </w:rPr>
      </w:pPr>
    </w:p>
    <w:p w14:paraId="0550D266"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b/>
          <w:bCs/>
          <w:color w:val="222222"/>
          <w:sz w:val="21"/>
          <w:szCs w:val="21"/>
        </w:rPr>
        <w:t xml:space="preserve">2. </w:t>
      </w:r>
      <w:r w:rsidRPr="009D5E73">
        <w:rPr>
          <w:rFonts w:ascii="Helvetica" w:hAnsi="Helvetica" w:cs="Helvetica" w:hint="eastAsia"/>
          <w:b/>
          <w:bCs/>
          <w:color w:val="222222"/>
          <w:sz w:val="21"/>
          <w:szCs w:val="21"/>
        </w:rPr>
        <w:t>Кислородный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обмен</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фотоавтотрофной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культуры</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выращенной</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при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освещении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белым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зеленым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и</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красным</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светом</w:t>
      </w:r>
      <w:r w:rsidRPr="009D5E73">
        <w:rPr>
          <w:rFonts w:ascii="Helvetica" w:hAnsi="Helvetica" w:cs="Helvetica"/>
          <w:b/>
          <w:bCs/>
          <w:color w:val="222222"/>
          <w:sz w:val="21"/>
          <w:szCs w:val="21"/>
        </w:rPr>
        <w:t>.</w:t>
      </w:r>
    </w:p>
    <w:p w14:paraId="08A4560B" w14:textId="77777777" w:rsidR="009D5E73" w:rsidRPr="009D5E73" w:rsidRDefault="009D5E73" w:rsidP="009D5E73">
      <w:pPr>
        <w:rPr>
          <w:rFonts w:ascii="Helvetica" w:hAnsi="Helvetica" w:cs="Helvetica"/>
          <w:b/>
          <w:bCs/>
          <w:color w:val="222222"/>
          <w:sz w:val="21"/>
          <w:szCs w:val="21"/>
        </w:rPr>
      </w:pPr>
    </w:p>
    <w:p w14:paraId="2385A64F" w14:textId="77777777" w:rsidR="009D5E73" w:rsidRPr="009D5E73" w:rsidRDefault="009D5E73" w:rsidP="009D5E73">
      <w:pPr>
        <w:rPr>
          <w:rFonts w:ascii="Helvetica" w:hAnsi="Helvetica" w:cs="Helvetica"/>
          <w:b/>
          <w:bCs/>
          <w:color w:val="222222"/>
          <w:sz w:val="21"/>
          <w:szCs w:val="21"/>
        </w:rPr>
      </w:pPr>
      <w:r w:rsidRPr="009D5E73">
        <w:rPr>
          <w:rFonts w:ascii="Helvetica" w:hAnsi="Helvetica" w:cs="Helvetica" w:hint="eastAsia"/>
          <w:b/>
          <w:bCs/>
          <w:color w:val="222222"/>
          <w:sz w:val="21"/>
          <w:szCs w:val="21"/>
        </w:rPr>
        <w:t>ОБСУВДЕНИЕ</w:t>
      </w:r>
      <w:r w:rsidRPr="009D5E73">
        <w:rPr>
          <w:rFonts w:ascii="Helvetica" w:hAnsi="Helvetica" w:cs="Helvetica"/>
          <w:b/>
          <w:bCs/>
          <w:color w:val="222222"/>
          <w:sz w:val="21"/>
          <w:szCs w:val="21"/>
        </w:rPr>
        <w:t xml:space="preserve"> </w:t>
      </w:r>
      <w:r w:rsidRPr="009D5E73">
        <w:rPr>
          <w:rFonts w:ascii="Helvetica" w:hAnsi="Helvetica" w:cs="Helvetica" w:hint="eastAsia"/>
          <w:b/>
          <w:bCs/>
          <w:color w:val="222222"/>
          <w:sz w:val="21"/>
          <w:szCs w:val="21"/>
        </w:rPr>
        <w:t>РЕЗУЛЬТАТОВ</w:t>
      </w:r>
    </w:p>
    <w:p w14:paraId="5949F505" w14:textId="77777777" w:rsidR="009D5E73" w:rsidRPr="009D5E73" w:rsidRDefault="009D5E73" w:rsidP="009D5E73">
      <w:pPr>
        <w:rPr>
          <w:rFonts w:ascii="Helvetica" w:hAnsi="Helvetica" w:cs="Helvetica"/>
          <w:b/>
          <w:bCs/>
          <w:color w:val="222222"/>
          <w:sz w:val="21"/>
          <w:szCs w:val="21"/>
        </w:rPr>
      </w:pPr>
    </w:p>
    <w:p w14:paraId="109CC004" w14:textId="0549B63C" w:rsidR="00484EB4" w:rsidRPr="009D5E73" w:rsidRDefault="009D5E73" w:rsidP="009D5E73">
      <w:r w:rsidRPr="009D5E73">
        <w:rPr>
          <w:rFonts w:ascii="Helvetica" w:hAnsi="Helvetica" w:cs="Helvetica" w:hint="eastAsia"/>
          <w:b/>
          <w:bCs/>
          <w:color w:val="222222"/>
          <w:sz w:val="21"/>
          <w:szCs w:val="21"/>
        </w:rPr>
        <w:t>ВЫВОДЫ</w:t>
      </w:r>
      <w:r w:rsidRPr="009D5E73">
        <w:rPr>
          <w:rFonts w:ascii="Helvetica" w:hAnsi="Helvetica" w:cs="Helvetica"/>
          <w:b/>
          <w:bCs/>
          <w:color w:val="222222"/>
          <w:sz w:val="21"/>
          <w:szCs w:val="21"/>
        </w:rPr>
        <w:t>.</w:t>
      </w:r>
    </w:p>
    <w:sectPr w:rsidR="00484EB4" w:rsidRPr="009D5E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1FC90" w14:textId="77777777" w:rsidR="00EE2205" w:rsidRDefault="00EE2205">
      <w:pPr>
        <w:spacing w:after="0" w:line="240" w:lineRule="auto"/>
      </w:pPr>
      <w:r>
        <w:separator/>
      </w:r>
    </w:p>
  </w:endnote>
  <w:endnote w:type="continuationSeparator" w:id="0">
    <w:p w14:paraId="134F1C6F" w14:textId="77777777" w:rsidR="00EE2205" w:rsidRDefault="00EE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B013" w14:textId="77777777" w:rsidR="00EE2205" w:rsidRDefault="00EE2205"/>
    <w:p w14:paraId="5AE3B2A0" w14:textId="77777777" w:rsidR="00EE2205" w:rsidRDefault="00EE2205"/>
    <w:p w14:paraId="6C48895A" w14:textId="77777777" w:rsidR="00EE2205" w:rsidRDefault="00EE2205"/>
    <w:p w14:paraId="35CA2ABF" w14:textId="77777777" w:rsidR="00EE2205" w:rsidRDefault="00EE2205"/>
    <w:p w14:paraId="27D6AE57" w14:textId="77777777" w:rsidR="00EE2205" w:rsidRDefault="00EE2205"/>
    <w:p w14:paraId="71EB07FC" w14:textId="77777777" w:rsidR="00EE2205" w:rsidRDefault="00EE2205"/>
    <w:p w14:paraId="609E3A38" w14:textId="77777777" w:rsidR="00EE2205" w:rsidRDefault="00EE22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6E037F" wp14:editId="4388D3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ACD6C" w14:textId="77777777" w:rsidR="00EE2205" w:rsidRDefault="00EE22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6E03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AACD6C" w14:textId="77777777" w:rsidR="00EE2205" w:rsidRDefault="00EE22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2C50EF" w14:textId="77777777" w:rsidR="00EE2205" w:rsidRDefault="00EE2205"/>
    <w:p w14:paraId="0C29AB75" w14:textId="77777777" w:rsidR="00EE2205" w:rsidRDefault="00EE2205"/>
    <w:p w14:paraId="35A357AF" w14:textId="77777777" w:rsidR="00EE2205" w:rsidRDefault="00EE22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386060" wp14:editId="54D645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759B5" w14:textId="77777777" w:rsidR="00EE2205" w:rsidRDefault="00EE2205"/>
                          <w:p w14:paraId="1C19739C" w14:textId="77777777" w:rsidR="00EE2205" w:rsidRDefault="00EE22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3860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5759B5" w14:textId="77777777" w:rsidR="00EE2205" w:rsidRDefault="00EE2205"/>
                    <w:p w14:paraId="1C19739C" w14:textId="77777777" w:rsidR="00EE2205" w:rsidRDefault="00EE22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67A68B" w14:textId="77777777" w:rsidR="00EE2205" w:rsidRDefault="00EE2205"/>
    <w:p w14:paraId="616D17C2" w14:textId="77777777" w:rsidR="00EE2205" w:rsidRDefault="00EE2205">
      <w:pPr>
        <w:rPr>
          <w:sz w:val="2"/>
          <w:szCs w:val="2"/>
        </w:rPr>
      </w:pPr>
    </w:p>
    <w:p w14:paraId="31355195" w14:textId="77777777" w:rsidR="00EE2205" w:rsidRDefault="00EE2205"/>
    <w:p w14:paraId="65878E61" w14:textId="77777777" w:rsidR="00EE2205" w:rsidRDefault="00EE2205">
      <w:pPr>
        <w:spacing w:after="0" w:line="240" w:lineRule="auto"/>
      </w:pPr>
    </w:p>
  </w:footnote>
  <w:footnote w:type="continuationSeparator" w:id="0">
    <w:p w14:paraId="21377063" w14:textId="77777777" w:rsidR="00EE2205" w:rsidRDefault="00EE2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5"/>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215107</TotalTime>
  <Pages>4</Pages>
  <Words>403</Words>
  <Characters>2301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2507</cp:revision>
  <cp:lastPrinted>2009-02-06T05:36:00Z</cp:lastPrinted>
  <dcterms:created xsi:type="dcterms:W3CDTF">2024-01-07T13:43:00Z</dcterms:created>
  <dcterms:modified xsi:type="dcterms:W3CDTF">2025-11-24T08:26:00Z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