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120DB" w14:textId="77777777" w:rsidR="006E0121" w:rsidRPr="006E0121" w:rsidRDefault="006E0121" w:rsidP="006E0121">
      <w:pPr>
        <w:rPr>
          <w:rFonts w:ascii="Helvetica" w:hAnsi="Helvetica" w:cs="Helvetica"/>
          <w:b/>
          <w:bCs/>
          <w:color w:val="222222"/>
          <w:sz w:val="21"/>
          <w:szCs w:val="21"/>
        </w:rPr>
      </w:pPr>
      <w:r w:rsidRPr="006E0121">
        <w:rPr>
          <w:rFonts w:ascii="Helvetica" w:hAnsi="Helvetica" w:cs="Helvetica" w:hint="eastAsia"/>
          <w:b/>
          <w:bCs/>
          <w:color w:val="222222"/>
          <w:sz w:val="21"/>
          <w:szCs w:val="21"/>
        </w:rPr>
        <w:t>Зорин</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Владимир</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Петрович</w:t>
      </w:r>
      <w:r w:rsidRPr="006E0121">
        <w:rPr>
          <w:rFonts w:ascii="Helvetica" w:hAnsi="Helvetica" w:cs="Helvetica"/>
          <w:b/>
          <w:bCs/>
          <w:color w:val="222222"/>
          <w:sz w:val="21"/>
          <w:szCs w:val="21"/>
        </w:rPr>
        <w:t>.</w:t>
      </w:r>
    </w:p>
    <w:p w14:paraId="20164568" w14:textId="77777777" w:rsidR="006E0121" w:rsidRPr="006E0121" w:rsidRDefault="006E0121" w:rsidP="006E0121">
      <w:pPr>
        <w:rPr>
          <w:rFonts w:ascii="Helvetica" w:hAnsi="Helvetica" w:cs="Helvetica"/>
          <w:b/>
          <w:bCs/>
          <w:color w:val="222222"/>
          <w:sz w:val="21"/>
          <w:szCs w:val="21"/>
        </w:rPr>
      </w:pPr>
      <w:r w:rsidRPr="006E0121">
        <w:rPr>
          <w:rFonts w:ascii="Helvetica" w:hAnsi="Helvetica" w:cs="Helvetica" w:hint="eastAsia"/>
          <w:b/>
          <w:bCs/>
          <w:color w:val="222222"/>
          <w:sz w:val="21"/>
          <w:szCs w:val="21"/>
        </w:rPr>
        <w:t>Физико</w:t>
      </w:r>
      <w:r w:rsidRPr="006E0121">
        <w:rPr>
          <w:rFonts w:ascii="Helvetica" w:hAnsi="Helvetica" w:cs="Helvetica"/>
          <w:b/>
          <w:bCs/>
          <w:color w:val="222222"/>
          <w:sz w:val="21"/>
          <w:szCs w:val="21"/>
        </w:rPr>
        <w:t>-</w:t>
      </w:r>
      <w:r w:rsidRPr="006E0121">
        <w:rPr>
          <w:rFonts w:ascii="Helvetica" w:hAnsi="Helvetica" w:cs="Helvetica" w:hint="eastAsia"/>
          <w:b/>
          <w:bCs/>
          <w:color w:val="222222"/>
          <w:sz w:val="21"/>
          <w:szCs w:val="21"/>
        </w:rPr>
        <w:t>химические</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характеристики</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лимфоидных</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клеток</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при</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пролиферативных</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процессах</w:t>
      </w:r>
      <w:r w:rsidRPr="006E0121">
        <w:rPr>
          <w:rFonts w:ascii="Helvetica" w:hAnsi="Helvetica" w:cs="Helvetica"/>
          <w:b/>
          <w:bCs/>
          <w:color w:val="222222"/>
          <w:sz w:val="21"/>
          <w:szCs w:val="21"/>
        </w:rPr>
        <w:t xml:space="preserve"> : </w:t>
      </w:r>
      <w:r w:rsidRPr="006E0121">
        <w:rPr>
          <w:rFonts w:ascii="Helvetica" w:hAnsi="Helvetica" w:cs="Helvetica" w:hint="eastAsia"/>
          <w:b/>
          <w:bCs/>
          <w:color w:val="222222"/>
          <w:sz w:val="21"/>
          <w:szCs w:val="21"/>
        </w:rPr>
        <w:t>диссертация</w:t>
      </w:r>
      <w:r w:rsidRPr="006E0121">
        <w:rPr>
          <w:rFonts w:ascii="Helvetica" w:hAnsi="Helvetica" w:cs="Helvetica"/>
          <w:b/>
          <w:bCs/>
          <w:color w:val="222222"/>
          <w:sz w:val="21"/>
          <w:szCs w:val="21"/>
        </w:rPr>
        <w:t xml:space="preserve"> ... </w:t>
      </w:r>
      <w:r w:rsidRPr="006E0121">
        <w:rPr>
          <w:rFonts w:ascii="Helvetica" w:hAnsi="Helvetica" w:cs="Helvetica" w:hint="eastAsia"/>
          <w:b/>
          <w:bCs/>
          <w:color w:val="222222"/>
          <w:sz w:val="21"/>
          <w:szCs w:val="21"/>
        </w:rPr>
        <w:t>кандидата</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биологических</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наук</w:t>
      </w:r>
      <w:r w:rsidRPr="006E0121">
        <w:rPr>
          <w:rFonts w:ascii="Helvetica" w:hAnsi="Helvetica" w:cs="Helvetica"/>
          <w:b/>
          <w:bCs/>
          <w:color w:val="222222"/>
          <w:sz w:val="21"/>
          <w:szCs w:val="21"/>
        </w:rPr>
        <w:t xml:space="preserve"> : 03.00.02. - </w:t>
      </w:r>
      <w:r w:rsidRPr="006E0121">
        <w:rPr>
          <w:rFonts w:ascii="Helvetica" w:hAnsi="Helvetica" w:cs="Helvetica" w:hint="eastAsia"/>
          <w:b/>
          <w:bCs/>
          <w:color w:val="222222"/>
          <w:sz w:val="21"/>
          <w:szCs w:val="21"/>
        </w:rPr>
        <w:t>Минск</w:t>
      </w:r>
      <w:r w:rsidRPr="006E0121">
        <w:rPr>
          <w:rFonts w:ascii="Helvetica" w:hAnsi="Helvetica" w:cs="Helvetica"/>
          <w:b/>
          <w:bCs/>
          <w:color w:val="222222"/>
          <w:sz w:val="21"/>
          <w:szCs w:val="21"/>
        </w:rPr>
        <w:t xml:space="preserve">, 1984. - 196 </w:t>
      </w:r>
      <w:r w:rsidRPr="006E0121">
        <w:rPr>
          <w:rFonts w:ascii="Helvetica" w:hAnsi="Helvetica" w:cs="Helvetica" w:hint="eastAsia"/>
          <w:b/>
          <w:bCs/>
          <w:color w:val="222222"/>
          <w:sz w:val="21"/>
          <w:szCs w:val="21"/>
        </w:rPr>
        <w:t>с</w:t>
      </w:r>
      <w:r w:rsidRPr="006E0121">
        <w:rPr>
          <w:rFonts w:ascii="Helvetica" w:hAnsi="Helvetica" w:cs="Helvetica"/>
          <w:b/>
          <w:bCs/>
          <w:color w:val="222222"/>
          <w:sz w:val="21"/>
          <w:szCs w:val="21"/>
        </w:rPr>
        <w:t xml:space="preserve">. : </w:t>
      </w:r>
      <w:r w:rsidRPr="006E0121">
        <w:rPr>
          <w:rFonts w:ascii="Helvetica" w:hAnsi="Helvetica" w:cs="Helvetica" w:hint="eastAsia"/>
          <w:b/>
          <w:bCs/>
          <w:color w:val="222222"/>
          <w:sz w:val="21"/>
          <w:szCs w:val="21"/>
        </w:rPr>
        <w:t>ил</w:t>
      </w:r>
      <w:r w:rsidRPr="006E0121">
        <w:rPr>
          <w:rFonts w:ascii="Helvetica" w:hAnsi="Helvetica" w:cs="Helvetica"/>
          <w:b/>
          <w:bCs/>
          <w:color w:val="222222"/>
          <w:sz w:val="21"/>
          <w:szCs w:val="21"/>
        </w:rPr>
        <w:t>.</w:t>
      </w:r>
    </w:p>
    <w:p w14:paraId="11716413" w14:textId="77777777" w:rsidR="006E0121" w:rsidRPr="006E0121" w:rsidRDefault="006E0121" w:rsidP="006E0121">
      <w:pPr>
        <w:rPr>
          <w:rFonts w:ascii="Helvetica" w:hAnsi="Helvetica" w:cs="Helvetica"/>
          <w:b/>
          <w:bCs/>
          <w:color w:val="222222"/>
          <w:sz w:val="21"/>
          <w:szCs w:val="21"/>
        </w:rPr>
      </w:pPr>
      <w:r w:rsidRPr="006E0121">
        <w:rPr>
          <w:rFonts w:ascii="Helvetica" w:hAnsi="Helvetica" w:cs="Helvetica" w:hint="eastAsia"/>
          <w:b/>
          <w:bCs/>
          <w:color w:val="222222"/>
          <w:sz w:val="21"/>
          <w:szCs w:val="21"/>
        </w:rPr>
        <w:t>больше</w:t>
      </w:r>
    </w:p>
    <w:p w14:paraId="4618F6B5" w14:textId="77777777" w:rsidR="006E0121" w:rsidRPr="006E0121" w:rsidRDefault="006E0121" w:rsidP="006E0121">
      <w:pPr>
        <w:rPr>
          <w:rFonts w:ascii="Helvetica" w:hAnsi="Helvetica" w:cs="Helvetica"/>
          <w:b/>
          <w:bCs/>
          <w:color w:val="222222"/>
          <w:sz w:val="21"/>
          <w:szCs w:val="21"/>
        </w:rPr>
      </w:pPr>
      <w:r w:rsidRPr="006E0121">
        <w:rPr>
          <w:rFonts w:ascii="Helvetica" w:hAnsi="Helvetica" w:cs="Helvetica" w:hint="eastAsia"/>
          <w:b/>
          <w:bCs/>
          <w:color w:val="222222"/>
          <w:sz w:val="21"/>
          <w:szCs w:val="21"/>
        </w:rPr>
        <w:t>Цитаты</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из</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текста</w:t>
      </w:r>
      <w:r w:rsidRPr="006E0121">
        <w:rPr>
          <w:rFonts w:ascii="Helvetica" w:hAnsi="Helvetica" w:cs="Helvetica"/>
          <w:b/>
          <w:bCs/>
          <w:color w:val="222222"/>
          <w:sz w:val="21"/>
          <w:szCs w:val="21"/>
        </w:rPr>
        <w:t>:</w:t>
      </w:r>
    </w:p>
    <w:p w14:paraId="46BD545F" w14:textId="77777777" w:rsidR="006E0121" w:rsidRPr="006E0121" w:rsidRDefault="006E0121" w:rsidP="006E0121">
      <w:pPr>
        <w:rPr>
          <w:rFonts w:ascii="Helvetica" w:hAnsi="Helvetica" w:cs="Helvetica"/>
          <w:b/>
          <w:bCs/>
          <w:color w:val="222222"/>
          <w:sz w:val="21"/>
          <w:szCs w:val="21"/>
        </w:rPr>
      </w:pPr>
      <w:r w:rsidRPr="006E0121">
        <w:rPr>
          <w:rFonts w:ascii="Helvetica" w:hAnsi="Helvetica" w:cs="Helvetica" w:hint="eastAsia"/>
          <w:b/>
          <w:bCs/>
          <w:color w:val="222222"/>
          <w:sz w:val="21"/>
          <w:szCs w:val="21"/>
        </w:rPr>
        <w:t>стр</w:t>
      </w:r>
      <w:r w:rsidRPr="006E0121">
        <w:rPr>
          <w:rFonts w:ascii="Helvetica" w:hAnsi="Helvetica" w:cs="Helvetica"/>
          <w:b/>
          <w:bCs/>
          <w:color w:val="222222"/>
          <w:sz w:val="21"/>
          <w:szCs w:val="21"/>
        </w:rPr>
        <w:t>. 6</w:t>
      </w:r>
    </w:p>
    <w:p w14:paraId="685A9973" w14:textId="77777777" w:rsidR="006E0121" w:rsidRPr="006E0121" w:rsidRDefault="006E0121" w:rsidP="006E0121">
      <w:pPr>
        <w:rPr>
          <w:rFonts w:ascii="Helvetica" w:hAnsi="Helvetica" w:cs="Helvetica"/>
          <w:b/>
          <w:bCs/>
          <w:color w:val="222222"/>
          <w:sz w:val="21"/>
          <w:szCs w:val="21"/>
        </w:rPr>
      </w:pPr>
      <w:r w:rsidRPr="006E0121">
        <w:rPr>
          <w:rFonts w:ascii="Helvetica" w:hAnsi="Helvetica" w:cs="Helvetica" w:hint="eastAsia"/>
          <w:b/>
          <w:bCs/>
          <w:color w:val="222222"/>
          <w:sz w:val="21"/>
          <w:szCs w:val="21"/>
        </w:rPr>
        <w:t>различной</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активностью</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пролиферативных</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процессов</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Объектом</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исследований</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служили</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в</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основном</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клетки</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лимфоидной</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ткани</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Выбор</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в</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качестве</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объекта</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исследований</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лимфоидной</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ткани</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обусловлен</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важностью</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пролиферативных</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процессов</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для</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вы­</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полнения</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ею</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имц</w:t>
      </w:r>
      <w:r w:rsidRPr="006E0121">
        <w:rPr>
          <w:rFonts w:ascii="Helvetica" w:hAnsi="Helvetica" w:cs="Helvetica"/>
          <w:b/>
          <w:bCs/>
          <w:color w:val="222222"/>
          <w:sz w:val="21"/>
          <w:szCs w:val="21"/>
        </w:rPr>
        <w:t>/</w:t>
      </w:r>
      <w:r w:rsidRPr="006E0121">
        <w:rPr>
          <w:rFonts w:ascii="Helvetica" w:hAnsi="Helvetica" w:cs="Helvetica" w:hint="eastAsia"/>
          <w:b/>
          <w:bCs/>
          <w:color w:val="222222"/>
          <w:sz w:val="21"/>
          <w:szCs w:val="21"/>
        </w:rPr>
        <w:t>нологической</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функции</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способностью</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этой</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ткани</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к</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физиологической</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и</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выраженной</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репаративной</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регенерации</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высо­</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кой</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частотой</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злокачественной</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трансформации</w:t>
      </w:r>
      <w:r w:rsidRPr="006E0121">
        <w:rPr>
          <w:rFonts w:ascii="Helvetica" w:hAnsi="Helvetica" w:cs="Helvetica"/>
          <w:b/>
          <w:bCs/>
          <w:color w:val="222222"/>
          <w:sz w:val="21"/>
          <w:szCs w:val="21"/>
        </w:rPr>
        <w:t>. 1^</w:t>
      </w:r>
      <w:r w:rsidRPr="006E0121">
        <w:rPr>
          <w:rFonts w:ascii="Helvetica" w:hAnsi="Helvetica" w:cs="Helvetica" w:hint="eastAsia"/>
          <w:b/>
          <w:bCs/>
          <w:color w:val="222222"/>
          <w:sz w:val="21"/>
          <w:szCs w:val="21"/>
        </w:rPr>
        <w:t>оме</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того</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изме</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нение</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пролиферативной</w:t>
      </w:r>
      <w:r w:rsidRPr="006E0121">
        <w:rPr>
          <w:rFonts w:ascii="Helvetica" w:hAnsi="Helvetica" w:cs="Helvetica"/>
          <w:b/>
          <w:bCs/>
          <w:color w:val="222222"/>
          <w:sz w:val="21"/>
          <w:szCs w:val="21"/>
        </w:rPr>
        <w:t>...</w:t>
      </w:r>
    </w:p>
    <w:p w14:paraId="76BDC1EB" w14:textId="77777777" w:rsidR="006E0121" w:rsidRPr="006E0121" w:rsidRDefault="006E0121" w:rsidP="006E0121">
      <w:pPr>
        <w:rPr>
          <w:rFonts w:ascii="Helvetica" w:hAnsi="Helvetica" w:cs="Helvetica"/>
          <w:b/>
          <w:bCs/>
          <w:color w:val="222222"/>
          <w:sz w:val="21"/>
          <w:szCs w:val="21"/>
        </w:rPr>
      </w:pPr>
      <w:r w:rsidRPr="006E0121">
        <w:rPr>
          <w:rFonts w:ascii="Helvetica" w:hAnsi="Helvetica" w:cs="Helvetica" w:hint="eastAsia"/>
          <w:b/>
          <w:bCs/>
          <w:color w:val="222222"/>
          <w:sz w:val="21"/>
          <w:szCs w:val="21"/>
        </w:rPr>
        <w:t>стр</w:t>
      </w:r>
      <w:r w:rsidRPr="006E0121">
        <w:rPr>
          <w:rFonts w:ascii="Helvetica" w:hAnsi="Helvetica" w:cs="Helvetica"/>
          <w:b/>
          <w:bCs/>
          <w:color w:val="222222"/>
          <w:sz w:val="21"/>
          <w:szCs w:val="21"/>
        </w:rPr>
        <w:t>. 7</w:t>
      </w:r>
    </w:p>
    <w:p w14:paraId="68C538D9" w14:textId="77777777" w:rsidR="006E0121" w:rsidRPr="006E0121" w:rsidRDefault="006E0121" w:rsidP="006E0121">
      <w:pPr>
        <w:rPr>
          <w:rFonts w:ascii="Helvetica" w:hAnsi="Helvetica" w:cs="Helvetica"/>
          <w:b/>
          <w:bCs/>
          <w:color w:val="222222"/>
          <w:sz w:val="21"/>
          <w:szCs w:val="21"/>
        </w:rPr>
      </w:pPr>
      <w:r w:rsidRPr="006E0121">
        <w:rPr>
          <w:rFonts w:ascii="Helvetica" w:hAnsi="Helvetica" w:cs="Helvetica" w:hint="eastAsia"/>
          <w:b/>
          <w:bCs/>
          <w:color w:val="222222"/>
          <w:sz w:val="21"/>
          <w:szCs w:val="21"/>
        </w:rPr>
        <w:t>ных</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отношений</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в</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вариациях</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различных</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мембранных</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характеристик</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лимфоидных</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клеток</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при</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изменении</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активности</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пролиферативных</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про­</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цессов</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нами</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бнло</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исследовано</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влияние</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накопления</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продуктов</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про­</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цессов</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ПОЛ</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на</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структурные</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характеристики</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клеточных</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мембран</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и</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цувствительность</w:t>
      </w:r>
      <w:r w:rsidRPr="006E0121">
        <w:rPr>
          <w:rFonts w:ascii="Helvetica" w:hAnsi="Helvetica" w:cs="Helvetica"/>
          <w:b/>
          <w:bCs/>
          <w:color w:val="222222"/>
          <w:sz w:val="21"/>
          <w:szCs w:val="21"/>
        </w:rPr>
        <w:t xml:space="preserve"> pHi </w:t>
      </w:r>
      <w:r w:rsidRPr="006E0121">
        <w:rPr>
          <w:rFonts w:ascii="Helvetica" w:hAnsi="Helvetica" w:cs="Helvetica" w:hint="eastAsia"/>
          <w:b/>
          <w:bCs/>
          <w:color w:val="222222"/>
          <w:sz w:val="21"/>
          <w:szCs w:val="21"/>
        </w:rPr>
        <w:t>к</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изменению</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рН</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среды</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а</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также</w:t>
      </w:r>
    </w:p>
    <w:p w14:paraId="7122CCFF" w14:textId="77777777" w:rsidR="006E0121" w:rsidRPr="006E0121" w:rsidRDefault="006E0121" w:rsidP="006E0121">
      <w:pPr>
        <w:rPr>
          <w:rFonts w:ascii="Helvetica" w:hAnsi="Helvetica" w:cs="Helvetica"/>
          <w:b/>
          <w:bCs/>
          <w:color w:val="222222"/>
          <w:sz w:val="21"/>
          <w:szCs w:val="21"/>
        </w:rPr>
      </w:pPr>
    </w:p>
    <w:p w14:paraId="5F1F4F9E" w14:textId="77777777" w:rsidR="006E0121" w:rsidRPr="006E0121" w:rsidRDefault="006E0121" w:rsidP="006E0121">
      <w:pPr>
        <w:rPr>
          <w:rFonts w:ascii="Helvetica" w:hAnsi="Helvetica" w:cs="Helvetica"/>
          <w:b/>
          <w:bCs/>
          <w:color w:val="222222"/>
          <w:sz w:val="21"/>
          <w:szCs w:val="21"/>
        </w:rPr>
      </w:pPr>
      <w:r w:rsidRPr="006E0121">
        <w:rPr>
          <w:rFonts w:ascii="Helvetica" w:hAnsi="Helvetica" w:cs="Helvetica" w:hint="eastAsia"/>
          <w:b/>
          <w:bCs/>
          <w:color w:val="222222"/>
          <w:sz w:val="21"/>
          <w:szCs w:val="21"/>
        </w:rPr>
        <w:t>Оглавление</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диссертации</w:t>
      </w:r>
    </w:p>
    <w:p w14:paraId="4F3E3956" w14:textId="77777777" w:rsidR="006E0121" w:rsidRPr="006E0121" w:rsidRDefault="006E0121" w:rsidP="006E0121">
      <w:pPr>
        <w:rPr>
          <w:rFonts w:ascii="Helvetica" w:hAnsi="Helvetica" w:cs="Helvetica"/>
          <w:b/>
          <w:bCs/>
          <w:color w:val="222222"/>
          <w:sz w:val="21"/>
          <w:szCs w:val="21"/>
        </w:rPr>
      </w:pPr>
      <w:r w:rsidRPr="006E0121">
        <w:rPr>
          <w:rFonts w:ascii="Helvetica" w:hAnsi="Helvetica" w:cs="Helvetica" w:hint="eastAsia"/>
          <w:b/>
          <w:bCs/>
          <w:color w:val="222222"/>
          <w:sz w:val="21"/>
          <w:szCs w:val="21"/>
        </w:rPr>
        <w:t>кандидат</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биологических</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наук</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Зорин</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Владимир</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Петрович</w:t>
      </w:r>
    </w:p>
    <w:p w14:paraId="212A8963" w14:textId="77777777" w:rsidR="006E0121" w:rsidRPr="006E0121" w:rsidRDefault="006E0121" w:rsidP="006E0121">
      <w:pPr>
        <w:rPr>
          <w:rFonts w:ascii="Helvetica" w:hAnsi="Helvetica" w:cs="Helvetica"/>
          <w:b/>
          <w:bCs/>
          <w:color w:val="222222"/>
          <w:sz w:val="21"/>
          <w:szCs w:val="21"/>
        </w:rPr>
      </w:pPr>
      <w:r w:rsidRPr="006E0121">
        <w:rPr>
          <w:rFonts w:ascii="Helvetica" w:hAnsi="Helvetica" w:cs="Helvetica" w:hint="eastAsia"/>
          <w:b/>
          <w:bCs/>
          <w:color w:val="222222"/>
          <w:sz w:val="21"/>
          <w:szCs w:val="21"/>
        </w:rPr>
        <w:t>ОСНОВНЫЕ</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ОБОЗНАЧЕНИЯ</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И</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СОКРАЩЕНИЯ</w:t>
      </w:r>
    </w:p>
    <w:p w14:paraId="77E55914" w14:textId="77777777" w:rsidR="006E0121" w:rsidRPr="006E0121" w:rsidRDefault="006E0121" w:rsidP="006E0121">
      <w:pPr>
        <w:rPr>
          <w:rFonts w:ascii="Helvetica" w:hAnsi="Helvetica" w:cs="Helvetica"/>
          <w:b/>
          <w:bCs/>
          <w:color w:val="222222"/>
          <w:sz w:val="21"/>
          <w:szCs w:val="21"/>
        </w:rPr>
      </w:pPr>
    </w:p>
    <w:p w14:paraId="3497445C" w14:textId="77777777" w:rsidR="006E0121" w:rsidRPr="006E0121" w:rsidRDefault="006E0121" w:rsidP="006E0121">
      <w:pPr>
        <w:rPr>
          <w:rFonts w:ascii="Helvetica" w:hAnsi="Helvetica" w:cs="Helvetica"/>
          <w:b/>
          <w:bCs/>
          <w:color w:val="222222"/>
          <w:sz w:val="21"/>
          <w:szCs w:val="21"/>
        </w:rPr>
      </w:pPr>
      <w:r w:rsidRPr="006E0121">
        <w:rPr>
          <w:rFonts w:ascii="Helvetica" w:hAnsi="Helvetica" w:cs="Helvetica" w:hint="eastAsia"/>
          <w:b/>
          <w:bCs/>
          <w:color w:val="222222"/>
          <w:sz w:val="21"/>
          <w:szCs w:val="21"/>
        </w:rPr>
        <w:t>ВВЕДЕШЕ</w:t>
      </w:r>
    </w:p>
    <w:p w14:paraId="2A264D13" w14:textId="77777777" w:rsidR="006E0121" w:rsidRPr="006E0121" w:rsidRDefault="006E0121" w:rsidP="006E0121">
      <w:pPr>
        <w:rPr>
          <w:rFonts w:ascii="Helvetica" w:hAnsi="Helvetica" w:cs="Helvetica"/>
          <w:b/>
          <w:bCs/>
          <w:color w:val="222222"/>
          <w:sz w:val="21"/>
          <w:szCs w:val="21"/>
        </w:rPr>
      </w:pPr>
    </w:p>
    <w:p w14:paraId="1A67889A" w14:textId="77777777" w:rsidR="006E0121" w:rsidRPr="006E0121" w:rsidRDefault="006E0121" w:rsidP="006E0121">
      <w:pPr>
        <w:rPr>
          <w:rFonts w:ascii="Helvetica" w:hAnsi="Helvetica" w:cs="Helvetica"/>
          <w:b/>
          <w:bCs/>
          <w:color w:val="222222"/>
          <w:sz w:val="21"/>
          <w:szCs w:val="21"/>
        </w:rPr>
      </w:pPr>
      <w:r w:rsidRPr="006E0121">
        <w:rPr>
          <w:rFonts w:ascii="Helvetica" w:hAnsi="Helvetica" w:cs="Helvetica" w:hint="eastAsia"/>
          <w:b/>
          <w:bCs/>
          <w:color w:val="222222"/>
          <w:sz w:val="21"/>
          <w:szCs w:val="21"/>
        </w:rPr>
        <w:t>ГЛАВА</w:t>
      </w:r>
      <w:r w:rsidRPr="006E0121">
        <w:rPr>
          <w:rFonts w:ascii="Helvetica" w:hAnsi="Helvetica" w:cs="Helvetica"/>
          <w:b/>
          <w:bCs/>
          <w:color w:val="222222"/>
          <w:sz w:val="21"/>
          <w:szCs w:val="21"/>
        </w:rPr>
        <w:t xml:space="preserve"> I. </w:t>
      </w:r>
      <w:r w:rsidRPr="006E0121">
        <w:rPr>
          <w:rFonts w:ascii="Helvetica" w:hAnsi="Helvetica" w:cs="Helvetica" w:hint="eastAsia"/>
          <w:b/>
          <w:bCs/>
          <w:color w:val="222222"/>
          <w:sz w:val="21"/>
          <w:szCs w:val="21"/>
        </w:rPr>
        <w:t>ОБЗОР</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ЖТЕРАТУРШХ</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ДАННЫХ</w:t>
      </w:r>
    </w:p>
    <w:p w14:paraId="10F0465A" w14:textId="77777777" w:rsidR="006E0121" w:rsidRPr="006E0121" w:rsidRDefault="006E0121" w:rsidP="006E0121">
      <w:pPr>
        <w:rPr>
          <w:rFonts w:ascii="Helvetica" w:hAnsi="Helvetica" w:cs="Helvetica"/>
          <w:b/>
          <w:bCs/>
          <w:color w:val="222222"/>
          <w:sz w:val="21"/>
          <w:szCs w:val="21"/>
        </w:rPr>
      </w:pPr>
    </w:p>
    <w:p w14:paraId="6CC7AC55" w14:textId="77777777" w:rsidR="006E0121" w:rsidRPr="006E0121" w:rsidRDefault="006E0121" w:rsidP="006E0121">
      <w:pPr>
        <w:rPr>
          <w:rFonts w:ascii="Helvetica" w:hAnsi="Helvetica" w:cs="Helvetica"/>
          <w:b/>
          <w:bCs/>
          <w:color w:val="222222"/>
          <w:sz w:val="21"/>
          <w:szCs w:val="21"/>
        </w:rPr>
      </w:pPr>
      <w:r w:rsidRPr="006E0121">
        <w:rPr>
          <w:rFonts w:ascii="Helvetica" w:hAnsi="Helvetica" w:cs="Helvetica"/>
          <w:b/>
          <w:bCs/>
          <w:color w:val="222222"/>
          <w:sz w:val="21"/>
          <w:szCs w:val="21"/>
        </w:rPr>
        <w:t xml:space="preserve">1.1. </w:t>
      </w:r>
      <w:r w:rsidRPr="006E0121">
        <w:rPr>
          <w:rFonts w:ascii="Helvetica" w:hAnsi="Helvetica" w:cs="Helvetica" w:hint="eastAsia"/>
          <w:b/>
          <w:bCs/>
          <w:color w:val="222222"/>
          <w:sz w:val="21"/>
          <w:szCs w:val="21"/>
        </w:rPr>
        <w:t>Строение</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клеточных</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мембран</w:t>
      </w:r>
      <w:r w:rsidRPr="006E0121">
        <w:rPr>
          <w:rFonts w:ascii="Helvetica" w:hAnsi="Helvetica" w:cs="Helvetica"/>
          <w:b/>
          <w:bCs/>
          <w:color w:val="222222"/>
          <w:sz w:val="21"/>
          <w:szCs w:val="21"/>
        </w:rPr>
        <w:t>.</w:t>
      </w:r>
    </w:p>
    <w:p w14:paraId="432B1737" w14:textId="77777777" w:rsidR="006E0121" w:rsidRPr="006E0121" w:rsidRDefault="006E0121" w:rsidP="006E0121">
      <w:pPr>
        <w:rPr>
          <w:rFonts w:ascii="Helvetica" w:hAnsi="Helvetica" w:cs="Helvetica"/>
          <w:b/>
          <w:bCs/>
          <w:color w:val="222222"/>
          <w:sz w:val="21"/>
          <w:szCs w:val="21"/>
        </w:rPr>
      </w:pPr>
    </w:p>
    <w:p w14:paraId="672666D4" w14:textId="77777777" w:rsidR="006E0121" w:rsidRPr="006E0121" w:rsidRDefault="006E0121" w:rsidP="006E0121">
      <w:pPr>
        <w:rPr>
          <w:rFonts w:ascii="Helvetica" w:hAnsi="Helvetica" w:cs="Helvetica"/>
          <w:b/>
          <w:bCs/>
          <w:color w:val="222222"/>
          <w:sz w:val="21"/>
          <w:szCs w:val="21"/>
        </w:rPr>
      </w:pPr>
      <w:r w:rsidRPr="006E0121">
        <w:rPr>
          <w:rFonts w:ascii="Helvetica" w:hAnsi="Helvetica" w:cs="Helvetica"/>
          <w:b/>
          <w:bCs/>
          <w:color w:val="222222"/>
          <w:sz w:val="21"/>
          <w:szCs w:val="21"/>
        </w:rPr>
        <w:t xml:space="preserve">1.2. </w:t>
      </w:r>
      <w:r w:rsidRPr="006E0121">
        <w:rPr>
          <w:rFonts w:ascii="Helvetica" w:hAnsi="Helvetica" w:cs="Helvetica" w:hint="eastAsia"/>
          <w:b/>
          <w:bCs/>
          <w:color w:val="222222"/>
          <w:sz w:val="21"/>
          <w:szCs w:val="21"/>
        </w:rPr>
        <w:t>Роль</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структурного</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состояния</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липидного</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компонента</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в</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определении</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функциональных</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свойств</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клеточных</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мембран</w:t>
      </w:r>
      <w:r w:rsidRPr="006E0121">
        <w:rPr>
          <w:rFonts w:ascii="Helvetica" w:hAnsi="Helvetica" w:cs="Helvetica"/>
          <w:b/>
          <w:bCs/>
          <w:color w:val="222222"/>
          <w:sz w:val="21"/>
          <w:szCs w:val="21"/>
        </w:rPr>
        <w:t>.</w:t>
      </w:r>
    </w:p>
    <w:p w14:paraId="4743C8A7" w14:textId="77777777" w:rsidR="006E0121" w:rsidRPr="006E0121" w:rsidRDefault="006E0121" w:rsidP="006E0121">
      <w:pPr>
        <w:rPr>
          <w:rFonts w:ascii="Helvetica" w:hAnsi="Helvetica" w:cs="Helvetica"/>
          <w:b/>
          <w:bCs/>
          <w:color w:val="222222"/>
          <w:sz w:val="21"/>
          <w:szCs w:val="21"/>
        </w:rPr>
      </w:pPr>
    </w:p>
    <w:p w14:paraId="0E758F41" w14:textId="77777777" w:rsidR="006E0121" w:rsidRPr="006E0121" w:rsidRDefault="006E0121" w:rsidP="006E0121">
      <w:pPr>
        <w:rPr>
          <w:rFonts w:ascii="Helvetica" w:hAnsi="Helvetica" w:cs="Helvetica"/>
          <w:b/>
          <w:bCs/>
          <w:color w:val="222222"/>
          <w:sz w:val="21"/>
          <w:szCs w:val="21"/>
        </w:rPr>
      </w:pPr>
      <w:r w:rsidRPr="006E0121">
        <w:rPr>
          <w:rFonts w:ascii="Helvetica" w:hAnsi="Helvetica" w:cs="Helvetica"/>
          <w:b/>
          <w:bCs/>
          <w:color w:val="222222"/>
          <w:sz w:val="21"/>
          <w:szCs w:val="21"/>
        </w:rPr>
        <w:t xml:space="preserve">1.3. </w:t>
      </w:r>
      <w:r w:rsidRPr="006E0121">
        <w:rPr>
          <w:rFonts w:ascii="Helvetica" w:hAnsi="Helvetica" w:cs="Helvetica" w:hint="eastAsia"/>
          <w:b/>
          <w:bCs/>
          <w:color w:val="222222"/>
          <w:sz w:val="21"/>
          <w:szCs w:val="21"/>
        </w:rPr>
        <w:t>Биофизические</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и</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биохимические</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показатели</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опухолевых</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клеток</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в</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процессе</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развития</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опухолей</w:t>
      </w:r>
      <w:r w:rsidRPr="006E0121">
        <w:rPr>
          <w:rFonts w:ascii="Helvetica" w:hAnsi="Helvetica" w:cs="Helvetica"/>
          <w:b/>
          <w:bCs/>
          <w:color w:val="222222"/>
          <w:sz w:val="21"/>
          <w:szCs w:val="21"/>
        </w:rPr>
        <w:t>.</w:t>
      </w:r>
    </w:p>
    <w:p w14:paraId="4F056942" w14:textId="77777777" w:rsidR="006E0121" w:rsidRPr="006E0121" w:rsidRDefault="006E0121" w:rsidP="006E0121">
      <w:pPr>
        <w:rPr>
          <w:rFonts w:ascii="Helvetica" w:hAnsi="Helvetica" w:cs="Helvetica"/>
          <w:b/>
          <w:bCs/>
          <w:color w:val="222222"/>
          <w:sz w:val="21"/>
          <w:szCs w:val="21"/>
        </w:rPr>
      </w:pPr>
    </w:p>
    <w:p w14:paraId="1DA3EF1B" w14:textId="77777777" w:rsidR="006E0121" w:rsidRPr="006E0121" w:rsidRDefault="006E0121" w:rsidP="006E0121">
      <w:pPr>
        <w:rPr>
          <w:rFonts w:ascii="Helvetica" w:hAnsi="Helvetica" w:cs="Helvetica"/>
          <w:b/>
          <w:bCs/>
          <w:color w:val="222222"/>
          <w:sz w:val="21"/>
          <w:szCs w:val="21"/>
        </w:rPr>
      </w:pPr>
      <w:r w:rsidRPr="006E0121">
        <w:rPr>
          <w:rFonts w:ascii="Helvetica" w:hAnsi="Helvetica" w:cs="Helvetica" w:hint="eastAsia"/>
          <w:b/>
          <w:bCs/>
          <w:color w:val="222222"/>
          <w:sz w:val="21"/>
          <w:szCs w:val="21"/>
        </w:rPr>
        <w:t>ГЛАВА</w:t>
      </w:r>
      <w:r w:rsidRPr="006E0121">
        <w:rPr>
          <w:rFonts w:ascii="Helvetica" w:hAnsi="Helvetica" w:cs="Helvetica"/>
          <w:b/>
          <w:bCs/>
          <w:color w:val="222222"/>
          <w:sz w:val="21"/>
          <w:szCs w:val="21"/>
        </w:rPr>
        <w:t xml:space="preserve"> 2. </w:t>
      </w:r>
      <w:r w:rsidRPr="006E0121">
        <w:rPr>
          <w:rFonts w:ascii="Helvetica" w:hAnsi="Helvetica" w:cs="Helvetica" w:hint="eastAsia"/>
          <w:b/>
          <w:bCs/>
          <w:color w:val="222222"/>
          <w:sz w:val="21"/>
          <w:szCs w:val="21"/>
        </w:rPr>
        <w:t>МАТЕРИАЛЫ</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К</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МЕТОДЫ</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ИССЛЕДОВАНИЙ</w:t>
      </w:r>
    </w:p>
    <w:p w14:paraId="3518A864" w14:textId="77777777" w:rsidR="006E0121" w:rsidRPr="006E0121" w:rsidRDefault="006E0121" w:rsidP="006E0121">
      <w:pPr>
        <w:rPr>
          <w:rFonts w:ascii="Helvetica" w:hAnsi="Helvetica" w:cs="Helvetica"/>
          <w:b/>
          <w:bCs/>
          <w:color w:val="222222"/>
          <w:sz w:val="21"/>
          <w:szCs w:val="21"/>
        </w:rPr>
      </w:pPr>
    </w:p>
    <w:p w14:paraId="0E00C60B" w14:textId="77777777" w:rsidR="006E0121" w:rsidRPr="006E0121" w:rsidRDefault="006E0121" w:rsidP="006E0121">
      <w:pPr>
        <w:rPr>
          <w:rFonts w:ascii="Helvetica" w:hAnsi="Helvetica" w:cs="Helvetica"/>
          <w:b/>
          <w:bCs/>
          <w:color w:val="222222"/>
          <w:sz w:val="21"/>
          <w:szCs w:val="21"/>
        </w:rPr>
      </w:pPr>
      <w:r w:rsidRPr="006E0121">
        <w:rPr>
          <w:rFonts w:ascii="Helvetica" w:hAnsi="Helvetica" w:cs="Helvetica"/>
          <w:b/>
          <w:bCs/>
          <w:color w:val="222222"/>
          <w:sz w:val="21"/>
          <w:szCs w:val="21"/>
        </w:rPr>
        <w:t xml:space="preserve">2.1. </w:t>
      </w:r>
      <w:r w:rsidRPr="006E0121">
        <w:rPr>
          <w:rFonts w:ascii="Helvetica" w:hAnsi="Helvetica" w:cs="Helvetica" w:hint="eastAsia"/>
          <w:b/>
          <w:bCs/>
          <w:color w:val="222222"/>
          <w:sz w:val="21"/>
          <w:szCs w:val="21"/>
        </w:rPr>
        <w:t>Получение</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суспензий</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клеток</w:t>
      </w:r>
      <w:r w:rsidRPr="006E0121">
        <w:rPr>
          <w:rFonts w:ascii="Helvetica" w:hAnsi="Helvetica" w:cs="Helvetica"/>
          <w:b/>
          <w:bCs/>
          <w:color w:val="222222"/>
          <w:sz w:val="21"/>
          <w:szCs w:val="21"/>
        </w:rPr>
        <w:t>.</w:t>
      </w:r>
    </w:p>
    <w:p w14:paraId="4EBA52EF" w14:textId="77777777" w:rsidR="006E0121" w:rsidRPr="006E0121" w:rsidRDefault="006E0121" w:rsidP="006E0121">
      <w:pPr>
        <w:rPr>
          <w:rFonts w:ascii="Helvetica" w:hAnsi="Helvetica" w:cs="Helvetica"/>
          <w:b/>
          <w:bCs/>
          <w:color w:val="222222"/>
          <w:sz w:val="21"/>
          <w:szCs w:val="21"/>
        </w:rPr>
      </w:pPr>
    </w:p>
    <w:p w14:paraId="5D0C8AD7" w14:textId="77777777" w:rsidR="006E0121" w:rsidRPr="006E0121" w:rsidRDefault="006E0121" w:rsidP="006E0121">
      <w:pPr>
        <w:rPr>
          <w:rFonts w:ascii="Helvetica" w:hAnsi="Helvetica" w:cs="Helvetica"/>
          <w:b/>
          <w:bCs/>
          <w:color w:val="222222"/>
          <w:sz w:val="21"/>
          <w:szCs w:val="21"/>
        </w:rPr>
      </w:pPr>
      <w:r w:rsidRPr="006E0121">
        <w:rPr>
          <w:rFonts w:ascii="Helvetica" w:hAnsi="Helvetica" w:cs="Helvetica"/>
          <w:b/>
          <w:bCs/>
          <w:color w:val="222222"/>
          <w:sz w:val="21"/>
          <w:szCs w:val="21"/>
        </w:rPr>
        <w:t xml:space="preserve">2.2. </w:t>
      </w:r>
      <w:r w:rsidRPr="006E0121">
        <w:rPr>
          <w:rFonts w:ascii="Helvetica" w:hAnsi="Helvetica" w:cs="Helvetica" w:hint="eastAsia"/>
          <w:b/>
          <w:bCs/>
          <w:color w:val="222222"/>
          <w:sz w:val="21"/>
          <w:szCs w:val="21"/>
        </w:rPr>
        <w:t>Флуоресцентные</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зонды</w:t>
      </w:r>
      <w:r w:rsidRPr="006E0121">
        <w:rPr>
          <w:rFonts w:ascii="Helvetica" w:hAnsi="Helvetica" w:cs="Helvetica"/>
          <w:b/>
          <w:bCs/>
          <w:color w:val="222222"/>
          <w:sz w:val="21"/>
          <w:szCs w:val="21"/>
        </w:rPr>
        <w:t>.</w:t>
      </w:r>
    </w:p>
    <w:p w14:paraId="45374926" w14:textId="77777777" w:rsidR="006E0121" w:rsidRPr="006E0121" w:rsidRDefault="006E0121" w:rsidP="006E0121">
      <w:pPr>
        <w:rPr>
          <w:rFonts w:ascii="Helvetica" w:hAnsi="Helvetica" w:cs="Helvetica"/>
          <w:b/>
          <w:bCs/>
          <w:color w:val="222222"/>
          <w:sz w:val="21"/>
          <w:szCs w:val="21"/>
        </w:rPr>
      </w:pPr>
    </w:p>
    <w:p w14:paraId="74FE17FC" w14:textId="77777777" w:rsidR="006E0121" w:rsidRPr="006E0121" w:rsidRDefault="006E0121" w:rsidP="006E0121">
      <w:pPr>
        <w:rPr>
          <w:rFonts w:ascii="Helvetica" w:hAnsi="Helvetica" w:cs="Helvetica"/>
          <w:b/>
          <w:bCs/>
          <w:color w:val="222222"/>
          <w:sz w:val="21"/>
          <w:szCs w:val="21"/>
        </w:rPr>
      </w:pPr>
      <w:r w:rsidRPr="006E0121">
        <w:rPr>
          <w:rFonts w:ascii="Helvetica" w:hAnsi="Helvetica" w:cs="Helvetica"/>
          <w:b/>
          <w:bCs/>
          <w:color w:val="222222"/>
          <w:sz w:val="21"/>
          <w:szCs w:val="21"/>
        </w:rPr>
        <w:t xml:space="preserve">2.3. </w:t>
      </w:r>
      <w:r w:rsidRPr="006E0121">
        <w:rPr>
          <w:rFonts w:ascii="Helvetica" w:hAnsi="Helvetica" w:cs="Helvetica" w:hint="eastAsia"/>
          <w:b/>
          <w:bCs/>
          <w:color w:val="222222"/>
          <w:sz w:val="21"/>
          <w:szCs w:val="21"/>
        </w:rPr>
        <w:t>Измерение</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внутриклеточного</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рН</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с</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помощью</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флуоресцеин</w:t>
      </w:r>
      <w:r w:rsidRPr="006E0121">
        <w:rPr>
          <w:rFonts w:ascii="Helvetica" w:hAnsi="Helvetica" w:cs="Helvetica"/>
          <w:b/>
          <w:bCs/>
          <w:color w:val="222222"/>
          <w:sz w:val="21"/>
          <w:szCs w:val="21"/>
        </w:rPr>
        <w:t>-</w:t>
      </w:r>
      <w:r w:rsidRPr="006E0121">
        <w:rPr>
          <w:rFonts w:ascii="Helvetica" w:hAnsi="Helvetica" w:cs="Helvetica" w:hint="eastAsia"/>
          <w:b/>
          <w:bCs/>
          <w:color w:val="222222"/>
          <w:sz w:val="21"/>
          <w:szCs w:val="21"/>
        </w:rPr>
        <w:t>диацетата</w:t>
      </w:r>
      <w:r w:rsidRPr="006E0121">
        <w:rPr>
          <w:rFonts w:ascii="Helvetica" w:hAnsi="Helvetica" w:cs="Helvetica"/>
          <w:b/>
          <w:bCs/>
          <w:color w:val="222222"/>
          <w:sz w:val="21"/>
          <w:szCs w:val="21"/>
        </w:rPr>
        <w:t>.</w:t>
      </w:r>
    </w:p>
    <w:p w14:paraId="52EB0EF0" w14:textId="77777777" w:rsidR="006E0121" w:rsidRPr="006E0121" w:rsidRDefault="006E0121" w:rsidP="006E0121">
      <w:pPr>
        <w:rPr>
          <w:rFonts w:ascii="Helvetica" w:hAnsi="Helvetica" w:cs="Helvetica"/>
          <w:b/>
          <w:bCs/>
          <w:color w:val="222222"/>
          <w:sz w:val="21"/>
          <w:szCs w:val="21"/>
        </w:rPr>
      </w:pPr>
    </w:p>
    <w:p w14:paraId="1EA8F8B6" w14:textId="77777777" w:rsidR="006E0121" w:rsidRPr="006E0121" w:rsidRDefault="006E0121" w:rsidP="006E0121">
      <w:pPr>
        <w:rPr>
          <w:rFonts w:ascii="Helvetica" w:hAnsi="Helvetica" w:cs="Helvetica"/>
          <w:b/>
          <w:bCs/>
          <w:color w:val="222222"/>
          <w:sz w:val="21"/>
          <w:szCs w:val="21"/>
        </w:rPr>
      </w:pPr>
      <w:r w:rsidRPr="006E0121">
        <w:rPr>
          <w:rFonts w:ascii="Helvetica" w:hAnsi="Helvetica" w:cs="Helvetica"/>
          <w:b/>
          <w:bCs/>
          <w:color w:val="222222"/>
          <w:sz w:val="21"/>
          <w:szCs w:val="21"/>
        </w:rPr>
        <w:t xml:space="preserve">2.4. </w:t>
      </w:r>
      <w:r w:rsidRPr="006E0121">
        <w:rPr>
          <w:rFonts w:ascii="Helvetica" w:hAnsi="Helvetica" w:cs="Helvetica" w:hint="eastAsia"/>
          <w:b/>
          <w:bCs/>
          <w:color w:val="222222"/>
          <w:sz w:val="21"/>
          <w:szCs w:val="21"/>
        </w:rPr>
        <w:t>Методика</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определения</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спектрально</w:t>
      </w:r>
      <w:r w:rsidRPr="006E0121">
        <w:rPr>
          <w:rFonts w:ascii="Helvetica" w:hAnsi="Helvetica" w:cs="Helvetica"/>
          <w:b/>
          <w:bCs/>
          <w:color w:val="222222"/>
          <w:sz w:val="21"/>
          <w:szCs w:val="21"/>
        </w:rPr>
        <w:t>-</w:t>
      </w:r>
      <w:r w:rsidRPr="006E0121">
        <w:rPr>
          <w:rFonts w:ascii="Helvetica" w:hAnsi="Helvetica" w:cs="Helvetica" w:hint="eastAsia"/>
          <w:b/>
          <w:bCs/>
          <w:color w:val="222222"/>
          <w:sz w:val="21"/>
          <w:szCs w:val="21"/>
        </w:rPr>
        <w:t>флуоресцентных</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параметров</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клеточных</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суспензий</w:t>
      </w:r>
      <w:r w:rsidRPr="006E0121">
        <w:rPr>
          <w:rFonts w:ascii="Helvetica" w:hAnsi="Helvetica" w:cs="Helvetica"/>
          <w:b/>
          <w:bCs/>
          <w:color w:val="222222"/>
          <w:sz w:val="21"/>
          <w:szCs w:val="21"/>
        </w:rPr>
        <w:t>.</w:t>
      </w:r>
    </w:p>
    <w:p w14:paraId="535A2AB1" w14:textId="77777777" w:rsidR="006E0121" w:rsidRPr="006E0121" w:rsidRDefault="006E0121" w:rsidP="006E0121">
      <w:pPr>
        <w:rPr>
          <w:rFonts w:ascii="Helvetica" w:hAnsi="Helvetica" w:cs="Helvetica"/>
          <w:b/>
          <w:bCs/>
          <w:color w:val="222222"/>
          <w:sz w:val="21"/>
          <w:szCs w:val="21"/>
        </w:rPr>
      </w:pPr>
    </w:p>
    <w:p w14:paraId="4524BA91" w14:textId="77777777" w:rsidR="006E0121" w:rsidRPr="006E0121" w:rsidRDefault="006E0121" w:rsidP="006E0121">
      <w:pPr>
        <w:rPr>
          <w:rFonts w:ascii="Helvetica" w:hAnsi="Helvetica" w:cs="Helvetica"/>
          <w:b/>
          <w:bCs/>
          <w:color w:val="222222"/>
          <w:sz w:val="21"/>
          <w:szCs w:val="21"/>
        </w:rPr>
      </w:pPr>
      <w:r w:rsidRPr="006E0121">
        <w:rPr>
          <w:rFonts w:ascii="Helvetica" w:hAnsi="Helvetica" w:cs="Helvetica"/>
          <w:b/>
          <w:bCs/>
          <w:color w:val="222222"/>
          <w:sz w:val="21"/>
          <w:szCs w:val="21"/>
        </w:rPr>
        <w:t xml:space="preserve">2.5. </w:t>
      </w:r>
      <w:r w:rsidRPr="006E0121">
        <w:rPr>
          <w:rFonts w:ascii="Helvetica" w:hAnsi="Helvetica" w:cs="Helvetica" w:hint="eastAsia"/>
          <w:b/>
          <w:bCs/>
          <w:color w:val="222222"/>
          <w:sz w:val="21"/>
          <w:szCs w:val="21"/>
        </w:rPr>
        <w:t>Квалификация</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использованных</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реактивов</w:t>
      </w:r>
      <w:r w:rsidRPr="006E0121">
        <w:rPr>
          <w:rFonts w:ascii="Helvetica" w:hAnsi="Helvetica" w:cs="Helvetica"/>
          <w:b/>
          <w:bCs/>
          <w:color w:val="222222"/>
          <w:sz w:val="21"/>
          <w:szCs w:val="21"/>
        </w:rPr>
        <w:t>.</w:t>
      </w:r>
    </w:p>
    <w:p w14:paraId="2D162697" w14:textId="77777777" w:rsidR="006E0121" w:rsidRPr="006E0121" w:rsidRDefault="006E0121" w:rsidP="006E0121">
      <w:pPr>
        <w:rPr>
          <w:rFonts w:ascii="Helvetica" w:hAnsi="Helvetica" w:cs="Helvetica"/>
          <w:b/>
          <w:bCs/>
          <w:color w:val="222222"/>
          <w:sz w:val="21"/>
          <w:szCs w:val="21"/>
        </w:rPr>
      </w:pPr>
    </w:p>
    <w:p w14:paraId="45D3477F" w14:textId="77777777" w:rsidR="006E0121" w:rsidRPr="006E0121" w:rsidRDefault="006E0121" w:rsidP="006E0121">
      <w:pPr>
        <w:rPr>
          <w:rFonts w:ascii="Helvetica" w:hAnsi="Helvetica" w:cs="Helvetica"/>
          <w:b/>
          <w:bCs/>
          <w:color w:val="222222"/>
          <w:sz w:val="21"/>
          <w:szCs w:val="21"/>
        </w:rPr>
      </w:pPr>
      <w:r w:rsidRPr="006E0121">
        <w:rPr>
          <w:rFonts w:ascii="Helvetica" w:hAnsi="Helvetica" w:cs="Helvetica"/>
          <w:b/>
          <w:bCs/>
          <w:color w:val="222222"/>
          <w:sz w:val="21"/>
          <w:szCs w:val="21"/>
        </w:rPr>
        <w:t xml:space="preserve">2.6. </w:t>
      </w:r>
      <w:r w:rsidRPr="006E0121">
        <w:rPr>
          <w:rFonts w:ascii="Helvetica" w:hAnsi="Helvetica" w:cs="Helvetica" w:hint="eastAsia"/>
          <w:b/>
          <w:bCs/>
          <w:color w:val="222222"/>
          <w:sz w:val="21"/>
          <w:szCs w:val="21"/>
        </w:rPr>
        <w:t>Препараты</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для</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модельных</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исследований</w:t>
      </w:r>
      <w:r w:rsidRPr="006E0121">
        <w:rPr>
          <w:rFonts w:ascii="Helvetica" w:hAnsi="Helvetica" w:cs="Helvetica"/>
          <w:b/>
          <w:bCs/>
          <w:color w:val="222222"/>
          <w:sz w:val="21"/>
          <w:szCs w:val="21"/>
        </w:rPr>
        <w:t>.</w:t>
      </w:r>
    </w:p>
    <w:p w14:paraId="556AA867" w14:textId="77777777" w:rsidR="006E0121" w:rsidRPr="006E0121" w:rsidRDefault="006E0121" w:rsidP="006E0121">
      <w:pPr>
        <w:rPr>
          <w:rFonts w:ascii="Helvetica" w:hAnsi="Helvetica" w:cs="Helvetica"/>
          <w:b/>
          <w:bCs/>
          <w:color w:val="222222"/>
          <w:sz w:val="21"/>
          <w:szCs w:val="21"/>
        </w:rPr>
      </w:pPr>
    </w:p>
    <w:p w14:paraId="77CB6C61" w14:textId="77777777" w:rsidR="006E0121" w:rsidRPr="006E0121" w:rsidRDefault="006E0121" w:rsidP="006E0121">
      <w:pPr>
        <w:rPr>
          <w:rFonts w:ascii="Helvetica" w:hAnsi="Helvetica" w:cs="Helvetica"/>
          <w:b/>
          <w:bCs/>
          <w:color w:val="222222"/>
          <w:sz w:val="21"/>
          <w:szCs w:val="21"/>
        </w:rPr>
      </w:pPr>
      <w:r w:rsidRPr="006E0121">
        <w:rPr>
          <w:rFonts w:ascii="Helvetica" w:hAnsi="Helvetica" w:cs="Helvetica"/>
          <w:b/>
          <w:bCs/>
          <w:color w:val="222222"/>
          <w:sz w:val="21"/>
          <w:szCs w:val="21"/>
        </w:rPr>
        <w:t xml:space="preserve">2.7. </w:t>
      </w:r>
      <w:r w:rsidRPr="006E0121">
        <w:rPr>
          <w:rFonts w:ascii="Helvetica" w:hAnsi="Helvetica" w:cs="Helvetica" w:hint="eastAsia"/>
          <w:b/>
          <w:bCs/>
          <w:color w:val="222222"/>
          <w:sz w:val="21"/>
          <w:szCs w:val="21"/>
        </w:rPr>
        <w:t>Определение</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содержания</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продуктов</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ПОЛ</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в</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клет</w:t>
      </w:r>
      <w:r w:rsidRPr="006E0121">
        <w:rPr>
          <w:rFonts w:ascii="Helvetica" w:hAnsi="Helvetica" w:cs="Helvetica" w:hint="eastAsia"/>
          <w:b/>
          <w:bCs/>
          <w:color w:val="222222"/>
          <w:sz w:val="21"/>
          <w:szCs w:val="21"/>
        </w:rPr>
        <w:lastRenderedPageBreak/>
        <w:t>ках</w:t>
      </w:r>
    </w:p>
    <w:p w14:paraId="5209B3D5" w14:textId="77777777" w:rsidR="006E0121" w:rsidRPr="006E0121" w:rsidRDefault="006E0121" w:rsidP="006E0121">
      <w:pPr>
        <w:rPr>
          <w:rFonts w:ascii="Helvetica" w:hAnsi="Helvetica" w:cs="Helvetica"/>
          <w:b/>
          <w:bCs/>
          <w:color w:val="222222"/>
          <w:sz w:val="21"/>
          <w:szCs w:val="21"/>
        </w:rPr>
      </w:pPr>
    </w:p>
    <w:p w14:paraId="5944D01D" w14:textId="77777777" w:rsidR="006E0121" w:rsidRPr="006E0121" w:rsidRDefault="006E0121" w:rsidP="006E0121">
      <w:pPr>
        <w:rPr>
          <w:rFonts w:ascii="Helvetica" w:hAnsi="Helvetica" w:cs="Helvetica"/>
          <w:b/>
          <w:bCs/>
          <w:color w:val="222222"/>
          <w:sz w:val="21"/>
          <w:szCs w:val="21"/>
        </w:rPr>
      </w:pPr>
      <w:r w:rsidRPr="006E0121">
        <w:rPr>
          <w:rFonts w:ascii="Helvetica" w:hAnsi="Helvetica" w:cs="Helvetica"/>
          <w:b/>
          <w:bCs/>
          <w:color w:val="222222"/>
          <w:sz w:val="21"/>
          <w:szCs w:val="21"/>
        </w:rPr>
        <w:t xml:space="preserve">2.8. </w:t>
      </w:r>
      <w:r w:rsidRPr="006E0121">
        <w:rPr>
          <w:rFonts w:ascii="Helvetica" w:hAnsi="Helvetica" w:cs="Helvetica" w:hint="eastAsia"/>
          <w:b/>
          <w:bCs/>
          <w:color w:val="222222"/>
          <w:sz w:val="21"/>
          <w:szCs w:val="21"/>
        </w:rPr>
        <w:t>Статистическая</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обработка</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результатов</w:t>
      </w:r>
      <w:r w:rsidRPr="006E0121">
        <w:rPr>
          <w:rFonts w:ascii="Helvetica" w:hAnsi="Helvetica" w:cs="Helvetica"/>
          <w:b/>
          <w:bCs/>
          <w:color w:val="222222"/>
          <w:sz w:val="21"/>
          <w:szCs w:val="21"/>
        </w:rPr>
        <w:t>.</w:t>
      </w:r>
    </w:p>
    <w:p w14:paraId="3FF0CB4A" w14:textId="77777777" w:rsidR="006E0121" w:rsidRPr="006E0121" w:rsidRDefault="006E0121" w:rsidP="006E0121">
      <w:pPr>
        <w:rPr>
          <w:rFonts w:ascii="Helvetica" w:hAnsi="Helvetica" w:cs="Helvetica"/>
          <w:b/>
          <w:bCs/>
          <w:color w:val="222222"/>
          <w:sz w:val="21"/>
          <w:szCs w:val="21"/>
        </w:rPr>
      </w:pPr>
    </w:p>
    <w:p w14:paraId="13B3BF29" w14:textId="77777777" w:rsidR="006E0121" w:rsidRPr="006E0121" w:rsidRDefault="006E0121" w:rsidP="006E0121">
      <w:pPr>
        <w:rPr>
          <w:rFonts w:ascii="Helvetica" w:hAnsi="Helvetica" w:cs="Helvetica"/>
          <w:b/>
          <w:bCs/>
          <w:color w:val="222222"/>
          <w:sz w:val="21"/>
          <w:szCs w:val="21"/>
        </w:rPr>
      </w:pPr>
      <w:r w:rsidRPr="006E0121">
        <w:rPr>
          <w:rFonts w:ascii="Helvetica" w:hAnsi="Helvetica" w:cs="Helvetica" w:hint="eastAsia"/>
          <w:b/>
          <w:bCs/>
          <w:color w:val="222222"/>
          <w:sz w:val="21"/>
          <w:szCs w:val="21"/>
        </w:rPr>
        <w:t>ГЛАВА</w:t>
      </w:r>
      <w:r w:rsidRPr="006E0121">
        <w:rPr>
          <w:rFonts w:ascii="Helvetica" w:hAnsi="Helvetica" w:cs="Helvetica"/>
          <w:b/>
          <w:bCs/>
          <w:color w:val="222222"/>
          <w:sz w:val="21"/>
          <w:szCs w:val="21"/>
        </w:rPr>
        <w:t xml:space="preserve"> 3. </w:t>
      </w:r>
      <w:r w:rsidRPr="006E0121">
        <w:rPr>
          <w:rFonts w:ascii="Helvetica" w:hAnsi="Helvetica" w:cs="Helvetica" w:hint="eastAsia"/>
          <w:b/>
          <w:bCs/>
          <w:color w:val="222222"/>
          <w:sz w:val="21"/>
          <w:szCs w:val="21"/>
        </w:rPr>
        <w:t>ФИЗШСО</w:t>
      </w:r>
      <w:r w:rsidRPr="006E0121">
        <w:rPr>
          <w:rFonts w:ascii="Helvetica" w:hAnsi="Helvetica" w:cs="Helvetica"/>
          <w:b/>
          <w:bCs/>
          <w:color w:val="222222"/>
          <w:sz w:val="21"/>
          <w:szCs w:val="21"/>
        </w:rPr>
        <w:t>-</w:t>
      </w:r>
      <w:r w:rsidRPr="006E0121">
        <w:rPr>
          <w:rFonts w:ascii="Helvetica" w:hAnsi="Helvetica" w:cs="Helvetica" w:hint="eastAsia"/>
          <w:b/>
          <w:bCs/>
          <w:color w:val="222222"/>
          <w:sz w:val="21"/>
          <w:szCs w:val="21"/>
        </w:rPr>
        <w:t>ХЖМЧЕСКИЕ</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ХАРАКТЕРИСТИКИ</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КЛЕТОК</w:t>
      </w:r>
    </w:p>
    <w:p w14:paraId="71B9433C" w14:textId="77777777" w:rsidR="006E0121" w:rsidRPr="006E0121" w:rsidRDefault="006E0121" w:rsidP="006E0121">
      <w:pPr>
        <w:rPr>
          <w:rFonts w:ascii="Helvetica" w:hAnsi="Helvetica" w:cs="Helvetica"/>
          <w:b/>
          <w:bCs/>
          <w:color w:val="222222"/>
          <w:sz w:val="21"/>
          <w:szCs w:val="21"/>
        </w:rPr>
      </w:pPr>
    </w:p>
    <w:p w14:paraId="6B554F9A" w14:textId="77777777" w:rsidR="006E0121" w:rsidRPr="006E0121" w:rsidRDefault="006E0121" w:rsidP="006E0121">
      <w:pPr>
        <w:rPr>
          <w:rFonts w:ascii="Helvetica" w:hAnsi="Helvetica" w:cs="Helvetica"/>
          <w:b/>
          <w:bCs/>
          <w:color w:val="222222"/>
          <w:sz w:val="21"/>
          <w:szCs w:val="21"/>
        </w:rPr>
      </w:pPr>
      <w:r w:rsidRPr="006E0121">
        <w:rPr>
          <w:rFonts w:ascii="Helvetica" w:hAnsi="Helvetica" w:cs="Helvetica" w:hint="eastAsia"/>
          <w:b/>
          <w:bCs/>
          <w:color w:val="222222"/>
          <w:sz w:val="21"/>
          <w:szCs w:val="21"/>
        </w:rPr>
        <w:t>ЛИМФШДНОЙ</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ТКАНИ</w:t>
      </w:r>
    </w:p>
    <w:p w14:paraId="42DBBC0F" w14:textId="77777777" w:rsidR="006E0121" w:rsidRPr="006E0121" w:rsidRDefault="006E0121" w:rsidP="006E0121">
      <w:pPr>
        <w:rPr>
          <w:rFonts w:ascii="Helvetica" w:hAnsi="Helvetica" w:cs="Helvetica"/>
          <w:b/>
          <w:bCs/>
          <w:color w:val="222222"/>
          <w:sz w:val="21"/>
          <w:szCs w:val="21"/>
        </w:rPr>
      </w:pPr>
    </w:p>
    <w:p w14:paraId="02CA61B2" w14:textId="77777777" w:rsidR="006E0121" w:rsidRPr="006E0121" w:rsidRDefault="006E0121" w:rsidP="006E0121">
      <w:pPr>
        <w:rPr>
          <w:rFonts w:ascii="Helvetica" w:hAnsi="Helvetica" w:cs="Helvetica"/>
          <w:b/>
          <w:bCs/>
          <w:color w:val="222222"/>
          <w:sz w:val="21"/>
          <w:szCs w:val="21"/>
        </w:rPr>
      </w:pPr>
      <w:r w:rsidRPr="006E0121">
        <w:rPr>
          <w:rFonts w:ascii="Helvetica" w:hAnsi="Helvetica" w:cs="Helvetica"/>
          <w:b/>
          <w:bCs/>
          <w:color w:val="222222"/>
          <w:sz w:val="21"/>
          <w:szCs w:val="21"/>
        </w:rPr>
        <w:t xml:space="preserve">3.1. </w:t>
      </w:r>
      <w:r w:rsidRPr="006E0121">
        <w:rPr>
          <w:rFonts w:ascii="Helvetica" w:hAnsi="Helvetica" w:cs="Helvetica" w:hint="eastAsia"/>
          <w:b/>
          <w:bCs/>
          <w:color w:val="222222"/>
          <w:sz w:val="21"/>
          <w:szCs w:val="21"/>
        </w:rPr>
        <w:t>Спектрально</w:t>
      </w:r>
      <w:r w:rsidRPr="006E0121">
        <w:rPr>
          <w:rFonts w:ascii="Helvetica" w:hAnsi="Helvetica" w:cs="Helvetica"/>
          <w:b/>
          <w:bCs/>
          <w:color w:val="222222"/>
          <w:sz w:val="21"/>
          <w:szCs w:val="21"/>
        </w:rPr>
        <w:t>-</w:t>
      </w:r>
      <w:r w:rsidRPr="006E0121">
        <w:rPr>
          <w:rFonts w:ascii="Helvetica" w:hAnsi="Helvetica" w:cs="Helvetica" w:hint="eastAsia"/>
          <w:b/>
          <w:bCs/>
          <w:color w:val="222222"/>
          <w:sz w:val="21"/>
          <w:szCs w:val="21"/>
        </w:rPr>
        <w:t>люминесцентные</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свойства</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клеток</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и</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клеточных</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мембран</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в</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ультрафиолетовой</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и</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видимой</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областях</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спектра</w:t>
      </w:r>
      <w:r w:rsidRPr="006E0121">
        <w:rPr>
          <w:rFonts w:ascii="Helvetica" w:hAnsi="Helvetica" w:cs="Helvetica"/>
          <w:b/>
          <w:bCs/>
          <w:color w:val="222222"/>
          <w:sz w:val="21"/>
          <w:szCs w:val="21"/>
        </w:rPr>
        <w:t>.</w:t>
      </w:r>
    </w:p>
    <w:p w14:paraId="29129FC4" w14:textId="77777777" w:rsidR="006E0121" w:rsidRPr="006E0121" w:rsidRDefault="006E0121" w:rsidP="006E0121">
      <w:pPr>
        <w:rPr>
          <w:rFonts w:ascii="Helvetica" w:hAnsi="Helvetica" w:cs="Helvetica"/>
          <w:b/>
          <w:bCs/>
          <w:color w:val="222222"/>
          <w:sz w:val="21"/>
          <w:szCs w:val="21"/>
        </w:rPr>
      </w:pPr>
    </w:p>
    <w:p w14:paraId="4A87DB3A" w14:textId="77777777" w:rsidR="006E0121" w:rsidRPr="006E0121" w:rsidRDefault="006E0121" w:rsidP="006E0121">
      <w:pPr>
        <w:rPr>
          <w:rFonts w:ascii="Helvetica" w:hAnsi="Helvetica" w:cs="Helvetica"/>
          <w:b/>
          <w:bCs/>
          <w:color w:val="222222"/>
          <w:sz w:val="21"/>
          <w:szCs w:val="21"/>
        </w:rPr>
      </w:pPr>
      <w:r w:rsidRPr="006E0121">
        <w:rPr>
          <w:rFonts w:ascii="Helvetica" w:hAnsi="Helvetica" w:cs="Helvetica"/>
          <w:b/>
          <w:bCs/>
          <w:color w:val="222222"/>
          <w:sz w:val="21"/>
          <w:szCs w:val="21"/>
        </w:rPr>
        <w:t xml:space="preserve">3.2. </w:t>
      </w:r>
      <w:r w:rsidRPr="006E0121">
        <w:rPr>
          <w:rFonts w:ascii="Helvetica" w:hAnsi="Helvetica" w:cs="Helvetica" w:hint="eastAsia"/>
          <w:b/>
          <w:bCs/>
          <w:color w:val="222222"/>
          <w:sz w:val="21"/>
          <w:szCs w:val="21"/>
        </w:rPr>
        <w:t>Использование</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флуоресцентных</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зондов</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для</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исследования</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структурно</w:t>
      </w:r>
      <w:r w:rsidRPr="006E0121">
        <w:rPr>
          <w:rFonts w:ascii="Helvetica" w:hAnsi="Helvetica" w:cs="Helvetica"/>
          <w:b/>
          <w:bCs/>
          <w:color w:val="222222"/>
          <w:sz w:val="21"/>
          <w:szCs w:val="21"/>
        </w:rPr>
        <w:t>-</w:t>
      </w:r>
      <w:r w:rsidRPr="006E0121">
        <w:rPr>
          <w:rFonts w:ascii="Helvetica" w:hAnsi="Helvetica" w:cs="Helvetica" w:hint="eastAsia"/>
          <w:b/>
          <w:bCs/>
          <w:color w:val="222222"/>
          <w:sz w:val="21"/>
          <w:szCs w:val="21"/>
        </w:rPr>
        <w:t>функциональных</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превращений</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мембран</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лимфоидных</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клеток</w:t>
      </w:r>
      <w:r w:rsidRPr="006E0121">
        <w:rPr>
          <w:rFonts w:ascii="Helvetica" w:hAnsi="Helvetica" w:cs="Helvetica"/>
          <w:b/>
          <w:bCs/>
          <w:color w:val="222222"/>
          <w:sz w:val="21"/>
          <w:szCs w:val="21"/>
        </w:rPr>
        <w:t>.</w:t>
      </w:r>
    </w:p>
    <w:p w14:paraId="58F21350" w14:textId="77777777" w:rsidR="006E0121" w:rsidRPr="006E0121" w:rsidRDefault="006E0121" w:rsidP="006E0121">
      <w:pPr>
        <w:rPr>
          <w:rFonts w:ascii="Helvetica" w:hAnsi="Helvetica" w:cs="Helvetica"/>
          <w:b/>
          <w:bCs/>
          <w:color w:val="222222"/>
          <w:sz w:val="21"/>
          <w:szCs w:val="21"/>
        </w:rPr>
      </w:pPr>
    </w:p>
    <w:p w14:paraId="59DBDCB2" w14:textId="77777777" w:rsidR="006E0121" w:rsidRPr="006E0121" w:rsidRDefault="006E0121" w:rsidP="006E0121">
      <w:pPr>
        <w:rPr>
          <w:rFonts w:ascii="Helvetica" w:hAnsi="Helvetica" w:cs="Helvetica"/>
          <w:b/>
          <w:bCs/>
          <w:color w:val="222222"/>
          <w:sz w:val="21"/>
          <w:szCs w:val="21"/>
        </w:rPr>
      </w:pPr>
      <w:r w:rsidRPr="006E0121">
        <w:rPr>
          <w:rFonts w:ascii="Helvetica" w:hAnsi="Helvetica" w:cs="Helvetica"/>
          <w:b/>
          <w:bCs/>
          <w:color w:val="222222"/>
          <w:sz w:val="21"/>
          <w:szCs w:val="21"/>
        </w:rPr>
        <w:t xml:space="preserve">3.3. </w:t>
      </w:r>
      <w:r w:rsidRPr="006E0121">
        <w:rPr>
          <w:rFonts w:ascii="Helvetica" w:hAnsi="Helvetica" w:cs="Helvetica" w:hint="eastAsia"/>
          <w:b/>
          <w:bCs/>
          <w:color w:val="222222"/>
          <w:sz w:val="21"/>
          <w:szCs w:val="21"/>
        </w:rPr>
        <w:t>Биохимические</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показатели</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процессов</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перекисного</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окисления</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липидов</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в</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клетках</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лимфоидной</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ткани</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и</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их</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связь</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с</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физико</w:t>
      </w:r>
      <w:r w:rsidRPr="006E0121">
        <w:rPr>
          <w:rFonts w:ascii="Helvetica" w:hAnsi="Helvetica" w:cs="Helvetica"/>
          <w:b/>
          <w:bCs/>
          <w:color w:val="222222"/>
          <w:sz w:val="21"/>
          <w:szCs w:val="21"/>
        </w:rPr>
        <w:t>-</w:t>
      </w:r>
      <w:r w:rsidRPr="006E0121">
        <w:rPr>
          <w:rFonts w:ascii="Helvetica" w:hAnsi="Helvetica" w:cs="Helvetica" w:hint="eastAsia"/>
          <w:b/>
          <w:bCs/>
          <w:color w:val="222222"/>
          <w:sz w:val="21"/>
          <w:szCs w:val="21"/>
        </w:rPr>
        <w:t>химическшли</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характеристиками</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клеток</w:t>
      </w:r>
      <w:r w:rsidRPr="006E0121">
        <w:rPr>
          <w:rFonts w:ascii="Helvetica" w:hAnsi="Helvetica" w:cs="Helvetica"/>
          <w:b/>
          <w:bCs/>
          <w:color w:val="222222"/>
          <w:sz w:val="21"/>
          <w:szCs w:val="21"/>
        </w:rPr>
        <w:t>.</w:t>
      </w:r>
    </w:p>
    <w:p w14:paraId="62AE836F" w14:textId="77777777" w:rsidR="006E0121" w:rsidRPr="006E0121" w:rsidRDefault="006E0121" w:rsidP="006E0121">
      <w:pPr>
        <w:rPr>
          <w:rFonts w:ascii="Helvetica" w:hAnsi="Helvetica" w:cs="Helvetica"/>
          <w:b/>
          <w:bCs/>
          <w:color w:val="222222"/>
          <w:sz w:val="21"/>
          <w:szCs w:val="21"/>
        </w:rPr>
      </w:pPr>
    </w:p>
    <w:p w14:paraId="5BF5334E" w14:textId="77777777" w:rsidR="006E0121" w:rsidRPr="006E0121" w:rsidRDefault="006E0121" w:rsidP="006E0121">
      <w:pPr>
        <w:rPr>
          <w:rFonts w:ascii="Helvetica" w:hAnsi="Helvetica" w:cs="Helvetica"/>
          <w:b/>
          <w:bCs/>
          <w:color w:val="222222"/>
          <w:sz w:val="21"/>
          <w:szCs w:val="21"/>
        </w:rPr>
      </w:pPr>
      <w:r w:rsidRPr="006E0121">
        <w:rPr>
          <w:rFonts w:ascii="Helvetica" w:hAnsi="Helvetica" w:cs="Helvetica"/>
          <w:b/>
          <w:bCs/>
          <w:color w:val="222222"/>
          <w:sz w:val="21"/>
          <w:szCs w:val="21"/>
        </w:rPr>
        <w:t xml:space="preserve">3.4. </w:t>
      </w:r>
      <w:r w:rsidRPr="006E0121">
        <w:rPr>
          <w:rFonts w:ascii="Helvetica" w:hAnsi="Helvetica" w:cs="Helvetica" w:hint="eastAsia"/>
          <w:b/>
          <w:bCs/>
          <w:color w:val="222222"/>
          <w:sz w:val="21"/>
          <w:szCs w:val="21"/>
        </w:rPr>
        <w:t>Изучение</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факторов</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определяющих</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величину</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внутриклеточного</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рН</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в</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клетках</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лимфоидной</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ткани</w:t>
      </w:r>
      <w:r w:rsidRPr="006E0121">
        <w:rPr>
          <w:rFonts w:ascii="Helvetica" w:hAnsi="Helvetica" w:cs="Helvetica"/>
          <w:b/>
          <w:bCs/>
          <w:color w:val="222222"/>
          <w:sz w:val="21"/>
          <w:szCs w:val="21"/>
        </w:rPr>
        <w:t>.</w:t>
      </w:r>
    </w:p>
    <w:p w14:paraId="68BE2C72" w14:textId="77777777" w:rsidR="006E0121" w:rsidRPr="006E0121" w:rsidRDefault="006E0121" w:rsidP="006E0121">
      <w:pPr>
        <w:rPr>
          <w:rFonts w:ascii="Helvetica" w:hAnsi="Helvetica" w:cs="Helvetica"/>
          <w:b/>
          <w:bCs/>
          <w:color w:val="222222"/>
          <w:sz w:val="21"/>
          <w:szCs w:val="21"/>
        </w:rPr>
      </w:pPr>
    </w:p>
    <w:p w14:paraId="62BC0DF1" w14:textId="77777777" w:rsidR="006E0121" w:rsidRPr="006E0121" w:rsidRDefault="006E0121" w:rsidP="006E0121">
      <w:pPr>
        <w:rPr>
          <w:rFonts w:ascii="Helvetica" w:hAnsi="Helvetica" w:cs="Helvetica"/>
          <w:b/>
          <w:bCs/>
          <w:color w:val="222222"/>
          <w:sz w:val="21"/>
          <w:szCs w:val="21"/>
        </w:rPr>
      </w:pPr>
      <w:r w:rsidRPr="006E0121">
        <w:rPr>
          <w:rFonts w:ascii="Helvetica" w:hAnsi="Helvetica" w:cs="Helvetica"/>
          <w:b/>
          <w:bCs/>
          <w:color w:val="222222"/>
          <w:sz w:val="21"/>
          <w:szCs w:val="21"/>
        </w:rPr>
        <w:t xml:space="preserve">3.5. </w:t>
      </w:r>
      <w:r w:rsidRPr="006E0121">
        <w:rPr>
          <w:rFonts w:ascii="Helvetica" w:hAnsi="Helvetica" w:cs="Helvetica" w:hint="eastAsia"/>
          <w:b/>
          <w:bCs/>
          <w:color w:val="222222"/>
          <w:sz w:val="21"/>
          <w:szCs w:val="21"/>
        </w:rPr>
        <w:t>Температурноиндуцированные</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изменения</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текучести</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клеточных</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мембран</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и</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рН</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в</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нормальных</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и</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опухолевых</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клетках</w:t>
      </w:r>
      <w:r w:rsidRPr="006E0121">
        <w:rPr>
          <w:rFonts w:ascii="Helvetica" w:hAnsi="Helvetica" w:cs="Helvetica"/>
          <w:b/>
          <w:bCs/>
          <w:color w:val="222222"/>
          <w:sz w:val="21"/>
          <w:szCs w:val="21"/>
        </w:rPr>
        <w:t>.</w:t>
      </w:r>
    </w:p>
    <w:p w14:paraId="636FD268" w14:textId="77777777" w:rsidR="006E0121" w:rsidRPr="006E0121" w:rsidRDefault="006E0121" w:rsidP="006E0121">
      <w:pPr>
        <w:rPr>
          <w:rFonts w:ascii="Helvetica" w:hAnsi="Helvetica" w:cs="Helvetica"/>
          <w:b/>
          <w:bCs/>
          <w:color w:val="222222"/>
          <w:sz w:val="21"/>
          <w:szCs w:val="21"/>
        </w:rPr>
      </w:pPr>
    </w:p>
    <w:p w14:paraId="53E7C349" w14:textId="77777777" w:rsidR="006E0121" w:rsidRPr="006E0121" w:rsidRDefault="006E0121" w:rsidP="006E0121">
      <w:pPr>
        <w:rPr>
          <w:rFonts w:ascii="Helvetica" w:hAnsi="Helvetica" w:cs="Helvetica"/>
          <w:b/>
          <w:bCs/>
          <w:color w:val="222222"/>
          <w:sz w:val="21"/>
          <w:szCs w:val="21"/>
        </w:rPr>
      </w:pPr>
      <w:r w:rsidRPr="006E0121">
        <w:rPr>
          <w:rFonts w:ascii="Helvetica" w:hAnsi="Helvetica" w:cs="Helvetica" w:hint="eastAsia"/>
          <w:b/>
          <w:bCs/>
          <w:color w:val="222222"/>
          <w:sz w:val="21"/>
          <w:szCs w:val="21"/>
        </w:rPr>
        <w:t>ГЛАВА</w:t>
      </w:r>
      <w:r w:rsidRPr="006E0121">
        <w:rPr>
          <w:rFonts w:ascii="Helvetica" w:hAnsi="Helvetica" w:cs="Helvetica"/>
          <w:b/>
          <w:bCs/>
          <w:color w:val="222222"/>
          <w:sz w:val="21"/>
          <w:szCs w:val="21"/>
        </w:rPr>
        <w:t xml:space="preserve"> 4. </w:t>
      </w:r>
      <w:r w:rsidRPr="006E0121">
        <w:rPr>
          <w:rFonts w:ascii="Helvetica" w:hAnsi="Helvetica" w:cs="Helvetica" w:hint="eastAsia"/>
          <w:b/>
          <w:bCs/>
          <w:color w:val="222222"/>
          <w:sz w:val="21"/>
          <w:szCs w:val="21"/>
        </w:rPr>
        <w:t>СТРЛ</w:t>
      </w:r>
      <w:r w:rsidRPr="006E0121">
        <w:rPr>
          <w:rFonts w:ascii="Helvetica" w:hAnsi="Helvetica" w:cs="Helvetica"/>
          <w:b/>
          <w:bCs/>
          <w:color w:val="222222"/>
          <w:sz w:val="21"/>
          <w:szCs w:val="21"/>
        </w:rPr>
        <w:t>(</w:t>
      </w:r>
      <w:r w:rsidRPr="006E0121">
        <w:rPr>
          <w:rFonts w:ascii="Helvetica" w:hAnsi="Helvetica" w:cs="Helvetica" w:hint="eastAsia"/>
          <w:b/>
          <w:bCs/>
          <w:color w:val="222222"/>
          <w:sz w:val="21"/>
          <w:szCs w:val="21"/>
        </w:rPr>
        <w:t>ТУРН</w:t>
      </w:r>
      <w:r w:rsidRPr="006E0121">
        <w:rPr>
          <w:rFonts w:ascii="Helvetica" w:hAnsi="Helvetica" w:cs="Helvetica"/>
          <w:b/>
          <w:bCs/>
          <w:color w:val="222222"/>
          <w:sz w:val="21"/>
          <w:szCs w:val="21"/>
        </w:rPr>
        <w:t>0-</w:t>
      </w:r>
      <w:r w:rsidRPr="006E0121">
        <w:rPr>
          <w:rFonts w:ascii="Helvetica" w:hAnsi="Helvetica" w:cs="Helvetica" w:hint="eastAsia"/>
          <w:b/>
          <w:bCs/>
          <w:color w:val="222222"/>
          <w:sz w:val="21"/>
          <w:szCs w:val="21"/>
        </w:rPr>
        <w:t>ФУ</w:t>
      </w:r>
      <w:r w:rsidRPr="006E0121">
        <w:rPr>
          <w:rFonts w:ascii="Helvetica" w:hAnsi="Helvetica" w:cs="Helvetica"/>
          <w:b/>
          <w:bCs/>
          <w:color w:val="222222"/>
          <w:sz w:val="21"/>
          <w:szCs w:val="21"/>
        </w:rPr>
        <w:t>11</w:t>
      </w:r>
      <w:r w:rsidRPr="006E0121">
        <w:rPr>
          <w:rFonts w:ascii="Helvetica" w:hAnsi="Helvetica" w:cs="Helvetica" w:hint="eastAsia"/>
          <w:b/>
          <w:bCs/>
          <w:color w:val="222222"/>
          <w:sz w:val="21"/>
          <w:szCs w:val="21"/>
        </w:rPr>
        <w:t>К</w:t>
      </w:r>
      <w:r w:rsidRPr="006E0121">
        <w:rPr>
          <w:rFonts w:ascii="Helvetica" w:hAnsi="Helvetica" w:cs="Helvetica"/>
          <w:b/>
          <w:bCs/>
          <w:color w:val="222222"/>
          <w:sz w:val="21"/>
          <w:szCs w:val="21"/>
        </w:rPr>
        <w:t xml:space="preserve">1 </w:t>
      </w:r>
      <w:r w:rsidRPr="006E0121">
        <w:rPr>
          <w:rFonts w:ascii="Helvetica" w:hAnsi="Helvetica" w:cs="Helvetica" w:hint="eastAsia"/>
          <w:b/>
          <w:bCs/>
          <w:color w:val="222222"/>
          <w:sz w:val="21"/>
          <w:szCs w:val="21"/>
        </w:rPr>
        <w:t>ЩОНА</w:t>
      </w:r>
      <w:r w:rsidRPr="006E0121">
        <w:rPr>
          <w:rFonts w:ascii="Helvetica" w:hAnsi="Helvetica" w:cs="Helvetica"/>
          <w:b/>
          <w:bCs/>
          <w:color w:val="222222"/>
          <w:sz w:val="21"/>
          <w:szCs w:val="21"/>
        </w:rPr>
        <w:t xml:space="preserve">JJbblblE </w:t>
      </w:r>
      <w:r w:rsidRPr="006E0121">
        <w:rPr>
          <w:rFonts w:ascii="Helvetica" w:hAnsi="Helvetica" w:cs="Helvetica" w:hint="eastAsia"/>
          <w:b/>
          <w:bCs/>
          <w:color w:val="222222"/>
          <w:sz w:val="21"/>
          <w:szCs w:val="21"/>
        </w:rPr>
        <w:t>ИЗМЕНЕНИЯ</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КЛЕТОК</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ЖМфШДНОЙ</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ТКАНИ</w:t>
      </w:r>
      <w:r w:rsidRPr="006E0121">
        <w:rPr>
          <w:rFonts w:ascii="Helvetica" w:hAnsi="Helvetica" w:cs="Helvetica"/>
          <w:b/>
          <w:bCs/>
          <w:color w:val="222222"/>
          <w:sz w:val="21"/>
          <w:szCs w:val="21"/>
        </w:rPr>
        <w:t>,</w:t>
      </w:r>
      <w:r w:rsidRPr="006E0121">
        <w:rPr>
          <w:rFonts w:ascii="Helvetica" w:hAnsi="Helvetica" w:cs="Helvetica" w:hint="eastAsia"/>
          <w:b/>
          <w:bCs/>
          <w:color w:val="222222"/>
          <w:sz w:val="21"/>
          <w:szCs w:val="21"/>
        </w:rPr>
        <w:t>СВЯЗАННЫЕ</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С</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ИЗМЕНЕНИЕМ</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СКОРОС</w:t>
      </w:r>
      <w:r w:rsidRPr="006E0121">
        <w:rPr>
          <w:rFonts w:ascii="Helvetica" w:hAnsi="Helvetica" w:cs="Helvetica" w:hint="eastAsia"/>
          <w:b/>
          <w:bCs/>
          <w:color w:val="222222"/>
          <w:sz w:val="21"/>
          <w:szCs w:val="21"/>
        </w:rPr>
        <w:lastRenderedPageBreak/>
        <w:t>ТИ</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ПРОЛИФЕ</w:t>
      </w:r>
      <w:r w:rsidRPr="006E0121">
        <w:rPr>
          <w:rFonts w:ascii="Helvetica" w:hAnsi="Helvetica" w:cs="Helvetica"/>
          <w:b/>
          <w:bCs/>
          <w:color w:val="222222"/>
          <w:sz w:val="21"/>
          <w:szCs w:val="21"/>
        </w:rPr>
        <w:t>-</w:t>
      </w:r>
      <w:r w:rsidRPr="006E0121">
        <w:rPr>
          <w:rFonts w:ascii="Helvetica" w:hAnsi="Helvetica" w:cs="Helvetica" w:hint="eastAsia"/>
          <w:b/>
          <w:bCs/>
          <w:color w:val="222222"/>
          <w:sz w:val="21"/>
          <w:szCs w:val="21"/>
        </w:rPr>
        <w:t>РАЩ</w:t>
      </w:r>
      <w:r w:rsidRPr="006E0121">
        <w:rPr>
          <w:rFonts w:ascii="Helvetica" w:hAnsi="Helvetica" w:cs="Helvetica"/>
          <w:b/>
          <w:bCs/>
          <w:color w:val="222222"/>
          <w:sz w:val="21"/>
          <w:szCs w:val="21"/>
        </w:rPr>
        <w:t>'</w:t>
      </w:r>
      <w:r w:rsidRPr="006E0121">
        <w:rPr>
          <w:rFonts w:ascii="Helvetica" w:hAnsi="Helvetica" w:cs="Helvetica" w:hint="eastAsia"/>
          <w:b/>
          <w:bCs/>
          <w:color w:val="222222"/>
          <w:sz w:val="21"/>
          <w:szCs w:val="21"/>
        </w:rPr>
        <w:t>М</w:t>
      </w:r>
    </w:p>
    <w:p w14:paraId="7D3BA9BF" w14:textId="77777777" w:rsidR="006E0121" w:rsidRPr="006E0121" w:rsidRDefault="006E0121" w:rsidP="006E0121">
      <w:pPr>
        <w:rPr>
          <w:rFonts w:ascii="Helvetica" w:hAnsi="Helvetica" w:cs="Helvetica"/>
          <w:b/>
          <w:bCs/>
          <w:color w:val="222222"/>
          <w:sz w:val="21"/>
          <w:szCs w:val="21"/>
        </w:rPr>
      </w:pPr>
    </w:p>
    <w:p w14:paraId="74EC099B" w14:textId="77777777" w:rsidR="006E0121" w:rsidRPr="006E0121" w:rsidRDefault="006E0121" w:rsidP="006E0121">
      <w:pPr>
        <w:rPr>
          <w:rFonts w:ascii="Helvetica" w:hAnsi="Helvetica" w:cs="Helvetica"/>
          <w:b/>
          <w:bCs/>
          <w:color w:val="222222"/>
          <w:sz w:val="21"/>
          <w:szCs w:val="21"/>
        </w:rPr>
      </w:pPr>
      <w:r w:rsidRPr="006E0121">
        <w:rPr>
          <w:rFonts w:ascii="Helvetica" w:hAnsi="Helvetica" w:cs="Helvetica"/>
          <w:b/>
          <w:bCs/>
          <w:color w:val="222222"/>
          <w:sz w:val="21"/>
          <w:szCs w:val="21"/>
        </w:rPr>
        <w:t xml:space="preserve">4.1. </w:t>
      </w:r>
      <w:r w:rsidRPr="006E0121">
        <w:rPr>
          <w:rFonts w:ascii="Helvetica" w:hAnsi="Helvetica" w:cs="Helvetica" w:hint="eastAsia"/>
          <w:b/>
          <w:bCs/>
          <w:color w:val="222222"/>
          <w:sz w:val="21"/>
          <w:szCs w:val="21"/>
        </w:rPr>
        <w:t>Физико</w:t>
      </w:r>
      <w:r w:rsidRPr="006E0121">
        <w:rPr>
          <w:rFonts w:ascii="Helvetica" w:hAnsi="Helvetica" w:cs="Helvetica"/>
          <w:b/>
          <w:bCs/>
          <w:color w:val="222222"/>
          <w:sz w:val="21"/>
          <w:szCs w:val="21"/>
        </w:rPr>
        <w:t>-</w:t>
      </w:r>
      <w:r w:rsidRPr="006E0121">
        <w:rPr>
          <w:rFonts w:ascii="Helvetica" w:hAnsi="Helvetica" w:cs="Helvetica" w:hint="eastAsia"/>
          <w:b/>
          <w:bCs/>
          <w:color w:val="222222"/>
          <w:sz w:val="21"/>
          <w:szCs w:val="21"/>
        </w:rPr>
        <w:t>химические</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характеристики</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клеток</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селезенки</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мыши</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при</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лейкозе</w:t>
      </w:r>
      <w:r w:rsidRPr="006E0121">
        <w:rPr>
          <w:rFonts w:ascii="Helvetica" w:hAnsi="Helvetica" w:cs="Helvetica"/>
          <w:b/>
          <w:bCs/>
          <w:color w:val="222222"/>
          <w:sz w:val="21"/>
          <w:szCs w:val="21"/>
        </w:rPr>
        <w:t xml:space="preserve"> &lt;</w:t>
      </w:r>
      <w:r w:rsidRPr="006E0121">
        <w:rPr>
          <w:rFonts w:ascii="Helvetica" w:hAnsi="Helvetica" w:cs="Helvetica" w:hint="eastAsia"/>
          <w:b/>
          <w:bCs/>
          <w:color w:val="222222"/>
          <w:sz w:val="21"/>
          <w:szCs w:val="21"/>
        </w:rPr>
        <w:t>£</w:t>
      </w:r>
      <w:r w:rsidRPr="006E0121">
        <w:rPr>
          <w:rFonts w:ascii="Helvetica" w:hAnsi="Helvetica" w:cs="Helvetica" w:hint="eastAsia"/>
          <w:b/>
          <w:bCs/>
          <w:color w:val="222222"/>
          <w:sz w:val="21"/>
          <w:szCs w:val="21"/>
        </w:rPr>
        <w:t>а</w:t>
      </w:r>
    </w:p>
    <w:p w14:paraId="1E397E04" w14:textId="77777777" w:rsidR="006E0121" w:rsidRPr="006E0121" w:rsidRDefault="006E0121" w:rsidP="006E0121">
      <w:pPr>
        <w:rPr>
          <w:rFonts w:ascii="Helvetica" w:hAnsi="Helvetica" w:cs="Helvetica"/>
          <w:b/>
          <w:bCs/>
          <w:color w:val="222222"/>
          <w:sz w:val="21"/>
          <w:szCs w:val="21"/>
        </w:rPr>
      </w:pPr>
    </w:p>
    <w:p w14:paraId="1EA418ED" w14:textId="77777777" w:rsidR="006E0121" w:rsidRPr="006E0121" w:rsidRDefault="006E0121" w:rsidP="006E0121">
      <w:pPr>
        <w:rPr>
          <w:rFonts w:ascii="Helvetica" w:hAnsi="Helvetica" w:cs="Helvetica"/>
          <w:b/>
          <w:bCs/>
          <w:color w:val="222222"/>
          <w:sz w:val="21"/>
          <w:szCs w:val="21"/>
        </w:rPr>
      </w:pPr>
      <w:r w:rsidRPr="006E0121">
        <w:rPr>
          <w:rFonts w:ascii="Helvetica" w:hAnsi="Helvetica" w:cs="Helvetica"/>
          <w:b/>
          <w:bCs/>
          <w:color w:val="222222"/>
          <w:sz w:val="21"/>
          <w:szCs w:val="21"/>
        </w:rPr>
        <w:t xml:space="preserve">4.2. </w:t>
      </w:r>
      <w:r w:rsidRPr="006E0121">
        <w:rPr>
          <w:rFonts w:ascii="Helvetica" w:hAnsi="Helvetica" w:cs="Helvetica" w:hint="eastAsia"/>
          <w:b/>
          <w:bCs/>
          <w:color w:val="222222"/>
          <w:sz w:val="21"/>
          <w:szCs w:val="21"/>
        </w:rPr>
        <w:t>Сравнительная</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характеристика</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физико</w:t>
      </w:r>
      <w:r w:rsidRPr="006E0121">
        <w:rPr>
          <w:rFonts w:ascii="Helvetica" w:hAnsi="Helvetica" w:cs="Helvetica"/>
          <w:b/>
          <w:bCs/>
          <w:color w:val="222222"/>
          <w:sz w:val="21"/>
          <w:szCs w:val="21"/>
        </w:rPr>
        <w:t>-</w:t>
      </w:r>
      <w:r w:rsidRPr="006E0121">
        <w:rPr>
          <w:rFonts w:ascii="Helvetica" w:hAnsi="Helvetica" w:cs="Helvetica" w:hint="eastAsia"/>
          <w:b/>
          <w:bCs/>
          <w:color w:val="222222"/>
          <w:sz w:val="21"/>
          <w:szCs w:val="21"/>
        </w:rPr>
        <w:t>химических</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свойств</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лимфоцитов</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периферической</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крови</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человека</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в</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норме</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при</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лейкозе</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и</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при</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действии</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фитогемагглютенина</w:t>
      </w:r>
      <w:r w:rsidRPr="006E0121">
        <w:rPr>
          <w:rFonts w:ascii="Helvetica" w:hAnsi="Helvetica" w:cs="Helvetica"/>
          <w:b/>
          <w:bCs/>
          <w:color w:val="222222"/>
          <w:sz w:val="21"/>
          <w:szCs w:val="21"/>
        </w:rPr>
        <w:t>.</w:t>
      </w:r>
    </w:p>
    <w:p w14:paraId="185CFBCA" w14:textId="77777777" w:rsidR="006E0121" w:rsidRPr="006E0121" w:rsidRDefault="006E0121" w:rsidP="006E0121">
      <w:pPr>
        <w:rPr>
          <w:rFonts w:ascii="Helvetica" w:hAnsi="Helvetica" w:cs="Helvetica"/>
          <w:b/>
          <w:bCs/>
          <w:color w:val="222222"/>
          <w:sz w:val="21"/>
          <w:szCs w:val="21"/>
        </w:rPr>
      </w:pPr>
    </w:p>
    <w:p w14:paraId="423436FF" w14:textId="77777777" w:rsidR="006E0121" w:rsidRPr="006E0121" w:rsidRDefault="006E0121" w:rsidP="006E0121">
      <w:pPr>
        <w:rPr>
          <w:rFonts w:ascii="Helvetica" w:hAnsi="Helvetica" w:cs="Helvetica"/>
          <w:b/>
          <w:bCs/>
          <w:color w:val="222222"/>
          <w:sz w:val="21"/>
          <w:szCs w:val="21"/>
        </w:rPr>
      </w:pPr>
      <w:r w:rsidRPr="006E0121">
        <w:rPr>
          <w:rFonts w:ascii="Helvetica" w:hAnsi="Helvetica" w:cs="Helvetica"/>
          <w:b/>
          <w:bCs/>
          <w:color w:val="222222"/>
          <w:sz w:val="21"/>
          <w:szCs w:val="21"/>
        </w:rPr>
        <w:t xml:space="preserve">4.3. </w:t>
      </w:r>
      <w:r w:rsidRPr="006E0121">
        <w:rPr>
          <w:rFonts w:ascii="Helvetica" w:hAnsi="Helvetica" w:cs="Helvetica" w:hint="eastAsia"/>
          <w:b/>
          <w:bCs/>
          <w:color w:val="222222"/>
          <w:sz w:val="21"/>
          <w:szCs w:val="21"/>
        </w:rPr>
        <w:t>Структурно</w:t>
      </w:r>
      <w:r w:rsidRPr="006E0121">
        <w:rPr>
          <w:rFonts w:ascii="Helvetica" w:hAnsi="Helvetica" w:cs="Helvetica"/>
          <w:b/>
          <w:bCs/>
          <w:color w:val="222222"/>
          <w:sz w:val="21"/>
          <w:szCs w:val="21"/>
        </w:rPr>
        <w:t>-</w:t>
      </w:r>
      <w:r w:rsidRPr="006E0121">
        <w:rPr>
          <w:rFonts w:ascii="Helvetica" w:hAnsi="Helvetica" w:cs="Helvetica" w:hint="eastAsia"/>
          <w:b/>
          <w:bCs/>
          <w:color w:val="222222"/>
          <w:sz w:val="21"/>
          <w:szCs w:val="21"/>
        </w:rPr>
        <w:t>функциональные</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изменения</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клеточных</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мембран</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в</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процессе</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роста</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асцитной</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гепатомы</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мыши</w:t>
      </w:r>
      <w:r w:rsidRPr="006E0121">
        <w:rPr>
          <w:rFonts w:ascii="Helvetica" w:hAnsi="Helvetica" w:cs="Helvetica"/>
          <w:b/>
          <w:bCs/>
          <w:color w:val="222222"/>
          <w:sz w:val="21"/>
          <w:szCs w:val="21"/>
        </w:rPr>
        <w:t>.</w:t>
      </w:r>
    </w:p>
    <w:p w14:paraId="682E9A78" w14:textId="77777777" w:rsidR="006E0121" w:rsidRPr="006E0121" w:rsidRDefault="006E0121" w:rsidP="006E0121">
      <w:pPr>
        <w:rPr>
          <w:rFonts w:ascii="Helvetica" w:hAnsi="Helvetica" w:cs="Helvetica"/>
          <w:b/>
          <w:bCs/>
          <w:color w:val="222222"/>
          <w:sz w:val="21"/>
          <w:szCs w:val="21"/>
        </w:rPr>
      </w:pPr>
    </w:p>
    <w:p w14:paraId="5EE8D285" w14:textId="77777777" w:rsidR="006E0121" w:rsidRPr="006E0121" w:rsidRDefault="006E0121" w:rsidP="006E0121">
      <w:pPr>
        <w:rPr>
          <w:rFonts w:ascii="Helvetica" w:hAnsi="Helvetica" w:cs="Helvetica"/>
          <w:b/>
          <w:bCs/>
          <w:color w:val="222222"/>
          <w:sz w:val="21"/>
          <w:szCs w:val="21"/>
        </w:rPr>
      </w:pPr>
      <w:r w:rsidRPr="006E0121">
        <w:rPr>
          <w:rFonts w:ascii="Helvetica" w:hAnsi="Helvetica" w:cs="Helvetica"/>
          <w:b/>
          <w:bCs/>
          <w:color w:val="222222"/>
          <w:sz w:val="21"/>
          <w:szCs w:val="21"/>
        </w:rPr>
        <w:t xml:space="preserve">4.4. </w:t>
      </w:r>
      <w:r w:rsidRPr="006E0121">
        <w:rPr>
          <w:rFonts w:ascii="Helvetica" w:hAnsi="Helvetica" w:cs="Helvetica" w:hint="eastAsia"/>
          <w:b/>
          <w:bCs/>
          <w:color w:val="222222"/>
          <w:sz w:val="21"/>
          <w:szCs w:val="21"/>
        </w:rPr>
        <w:t>Структурно</w:t>
      </w:r>
      <w:r w:rsidRPr="006E0121">
        <w:rPr>
          <w:rFonts w:ascii="Helvetica" w:hAnsi="Helvetica" w:cs="Helvetica"/>
          <w:b/>
          <w:bCs/>
          <w:color w:val="222222"/>
          <w:sz w:val="21"/>
          <w:szCs w:val="21"/>
        </w:rPr>
        <w:t>-</w:t>
      </w:r>
      <w:r w:rsidRPr="006E0121">
        <w:rPr>
          <w:rFonts w:ascii="Helvetica" w:hAnsi="Helvetica" w:cs="Helvetica" w:hint="eastAsia"/>
          <w:b/>
          <w:bCs/>
          <w:color w:val="222222"/>
          <w:sz w:val="21"/>
          <w:szCs w:val="21"/>
        </w:rPr>
        <w:t>функциональные</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изменения</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мембран</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клеток</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лимфомы</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Беркитта</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в</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процессе</w:t>
      </w:r>
      <w:r w:rsidRPr="006E0121">
        <w:rPr>
          <w:rFonts w:ascii="Helvetica" w:hAnsi="Helvetica" w:cs="Helvetica"/>
          <w:b/>
          <w:bCs/>
          <w:color w:val="222222"/>
          <w:sz w:val="21"/>
          <w:szCs w:val="21"/>
        </w:rPr>
        <w:t>'</w:t>
      </w:r>
      <w:r w:rsidRPr="006E0121">
        <w:rPr>
          <w:rFonts w:ascii="Helvetica" w:hAnsi="Helvetica" w:cs="Helvetica" w:hint="eastAsia"/>
          <w:b/>
          <w:bCs/>
          <w:color w:val="222222"/>
          <w:sz w:val="21"/>
          <w:szCs w:val="21"/>
        </w:rPr>
        <w:t>культивирования</w:t>
      </w:r>
      <w:r w:rsidRPr="006E0121">
        <w:rPr>
          <w:rFonts w:ascii="Helvetica" w:hAnsi="Helvetica" w:cs="Helvetica"/>
          <w:b/>
          <w:bCs/>
          <w:color w:val="222222"/>
          <w:sz w:val="21"/>
          <w:szCs w:val="21"/>
        </w:rPr>
        <w:t>.</w:t>
      </w:r>
    </w:p>
    <w:p w14:paraId="24E12BDC" w14:textId="77777777" w:rsidR="006E0121" w:rsidRPr="006E0121" w:rsidRDefault="006E0121" w:rsidP="006E0121">
      <w:pPr>
        <w:rPr>
          <w:rFonts w:ascii="Helvetica" w:hAnsi="Helvetica" w:cs="Helvetica"/>
          <w:b/>
          <w:bCs/>
          <w:color w:val="222222"/>
          <w:sz w:val="21"/>
          <w:szCs w:val="21"/>
        </w:rPr>
      </w:pPr>
    </w:p>
    <w:p w14:paraId="6D5C4DD8" w14:textId="77777777" w:rsidR="006E0121" w:rsidRPr="006E0121" w:rsidRDefault="006E0121" w:rsidP="006E0121">
      <w:pPr>
        <w:rPr>
          <w:rFonts w:ascii="Helvetica" w:hAnsi="Helvetica" w:cs="Helvetica"/>
          <w:b/>
          <w:bCs/>
          <w:color w:val="222222"/>
          <w:sz w:val="21"/>
          <w:szCs w:val="21"/>
        </w:rPr>
      </w:pPr>
      <w:r w:rsidRPr="006E0121">
        <w:rPr>
          <w:rFonts w:ascii="Helvetica" w:hAnsi="Helvetica" w:cs="Helvetica"/>
          <w:b/>
          <w:bCs/>
          <w:color w:val="222222"/>
          <w:sz w:val="21"/>
          <w:szCs w:val="21"/>
        </w:rPr>
        <w:t xml:space="preserve">4.5. </w:t>
      </w:r>
      <w:r w:rsidRPr="006E0121">
        <w:rPr>
          <w:rFonts w:ascii="Helvetica" w:hAnsi="Helvetica" w:cs="Helvetica" w:hint="eastAsia"/>
          <w:b/>
          <w:bCs/>
          <w:color w:val="222222"/>
          <w:sz w:val="21"/>
          <w:szCs w:val="21"/>
        </w:rPr>
        <w:t>Сравнительная</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характеристика</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процессов</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в</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клетках</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трансформированной</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ткани</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и</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в</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развивающихся</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клеточных</w:t>
      </w:r>
      <w:r w:rsidRPr="006E0121">
        <w:rPr>
          <w:rFonts w:ascii="Helvetica" w:hAnsi="Helvetica" w:cs="Helvetica"/>
          <w:b/>
          <w:bCs/>
          <w:color w:val="222222"/>
          <w:sz w:val="21"/>
          <w:szCs w:val="21"/>
        </w:rPr>
        <w:t xml:space="preserve"> </w:t>
      </w:r>
      <w:r w:rsidRPr="006E0121">
        <w:rPr>
          <w:rFonts w:ascii="Helvetica" w:hAnsi="Helvetica" w:cs="Helvetica" w:hint="eastAsia"/>
          <w:b/>
          <w:bCs/>
          <w:color w:val="222222"/>
          <w:sz w:val="21"/>
          <w:szCs w:val="21"/>
        </w:rPr>
        <w:t>популяциях</w:t>
      </w:r>
      <w:r w:rsidRPr="006E0121">
        <w:rPr>
          <w:rFonts w:ascii="Helvetica" w:hAnsi="Helvetica" w:cs="Helvetica"/>
          <w:b/>
          <w:bCs/>
          <w:color w:val="222222"/>
          <w:sz w:val="21"/>
          <w:szCs w:val="21"/>
        </w:rPr>
        <w:t>.</w:t>
      </w:r>
    </w:p>
    <w:p w14:paraId="092336C8" w14:textId="77777777" w:rsidR="006E0121" w:rsidRPr="006E0121" w:rsidRDefault="006E0121" w:rsidP="006E0121">
      <w:pPr>
        <w:rPr>
          <w:rFonts w:ascii="Helvetica" w:hAnsi="Helvetica" w:cs="Helvetica"/>
          <w:b/>
          <w:bCs/>
          <w:color w:val="222222"/>
          <w:sz w:val="21"/>
          <w:szCs w:val="21"/>
        </w:rPr>
      </w:pPr>
    </w:p>
    <w:p w14:paraId="26F94BEF" w14:textId="77777777" w:rsidR="006E0121" w:rsidRPr="006E0121" w:rsidRDefault="006E0121" w:rsidP="006E0121">
      <w:pPr>
        <w:rPr>
          <w:rFonts w:ascii="Helvetica" w:hAnsi="Helvetica" w:cs="Helvetica"/>
          <w:b/>
          <w:bCs/>
          <w:color w:val="222222"/>
          <w:sz w:val="21"/>
          <w:szCs w:val="21"/>
        </w:rPr>
      </w:pPr>
      <w:r w:rsidRPr="006E0121">
        <w:rPr>
          <w:rFonts w:ascii="Helvetica" w:hAnsi="Helvetica" w:cs="Helvetica" w:hint="eastAsia"/>
          <w:b/>
          <w:bCs/>
          <w:color w:val="222222"/>
          <w:sz w:val="21"/>
          <w:szCs w:val="21"/>
        </w:rPr>
        <w:t>ЗАШИЕШЕ</w:t>
      </w:r>
    </w:p>
    <w:p w14:paraId="44E2C8EB" w14:textId="77777777" w:rsidR="006E0121" w:rsidRPr="006E0121" w:rsidRDefault="006E0121" w:rsidP="006E0121">
      <w:pPr>
        <w:rPr>
          <w:rFonts w:ascii="Helvetica" w:hAnsi="Helvetica" w:cs="Helvetica"/>
          <w:b/>
          <w:bCs/>
          <w:color w:val="222222"/>
          <w:sz w:val="21"/>
          <w:szCs w:val="21"/>
        </w:rPr>
      </w:pPr>
    </w:p>
    <w:p w14:paraId="0C1B29AA" w14:textId="4B42C8F2" w:rsidR="008A0C40" w:rsidRPr="006E0121" w:rsidRDefault="006E0121" w:rsidP="006E0121">
      <w:r w:rsidRPr="006E0121">
        <w:rPr>
          <w:rFonts w:ascii="Helvetica" w:hAnsi="Helvetica" w:cs="Helvetica" w:hint="eastAsia"/>
          <w:b/>
          <w:bCs/>
          <w:color w:val="222222"/>
          <w:sz w:val="21"/>
          <w:szCs w:val="21"/>
        </w:rPr>
        <w:t>ВЫВОДЫ</w:t>
      </w:r>
    </w:p>
    <w:sectPr w:rsidR="008A0C40" w:rsidRPr="006E012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3C739" w14:textId="77777777" w:rsidR="00386E3A" w:rsidRDefault="00386E3A">
      <w:pPr>
        <w:spacing w:after="0" w:line="240" w:lineRule="auto"/>
      </w:pPr>
      <w:r>
        <w:separator/>
      </w:r>
    </w:p>
  </w:endnote>
  <w:endnote w:type="continuationSeparator" w:id="0">
    <w:p w14:paraId="4ED346A5" w14:textId="77777777" w:rsidR="00386E3A" w:rsidRDefault="00386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0FF1D" w14:textId="77777777" w:rsidR="00386E3A" w:rsidRDefault="00386E3A"/>
    <w:p w14:paraId="6637B108" w14:textId="77777777" w:rsidR="00386E3A" w:rsidRDefault="00386E3A"/>
    <w:p w14:paraId="018F7446" w14:textId="77777777" w:rsidR="00386E3A" w:rsidRDefault="00386E3A"/>
    <w:p w14:paraId="776C5846" w14:textId="77777777" w:rsidR="00386E3A" w:rsidRDefault="00386E3A"/>
    <w:p w14:paraId="12837423" w14:textId="77777777" w:rsidR="00386E3A" w:rsidRDefault="00386E3A"/>
    <w:p w14:paraId="580B27B9" w14:textId="77777777" w:rsidR="00386E3A" w:rsidRDefault="00386E3A"/>
    <w:p w14:paraId="3EFFC936" w14:textId="77777777" w:rsidR="00386E3A" w:rsidRDefault="00386E3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DE5011" wp14:editId="0BB2726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A7C6A" w14:textId="77777777" w:rsidR="00386E3A" w:rsidRDefault="00386E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DE501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9A7C6A" w14:textId="77777777" w:rsidR="00386E3A" w:rsidRDefault="00386E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D6F0C2" w14:textId="77777777" w:rsidR="00386E3A" w:rsidRDefault="00386E3A"/>
    <w:p w14:paraId="51DF4201" w14:textId="77777777" w:rsidR="00386E3A" w:rsidRDefault="00386E3A"/>
    <w:p w14:paraId="7CF40031" w14:textId="77777777" w:rsidR="00386E3A" w:rsidRDefault="00386E3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DC4F55" wp14:editId="39DC4F4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01074" w14:textId="77777777" w:rsidR="00386E3A" w:rsidRDefault="00386E3A"/>
                          <w:p w14:paraId="2613F1D5" w14:textId="77777777" w:rsidR="00386E3A" w:rsidRDefault="00386E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DC4F5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D01074" w14:textId="77777777" w:rsidR="00386E3A" w:rsidRDefault="00386E3A"/>
                    <w:p w14:paraId="2613F1D5" w14:textId="77777777" w:rsidR="00386E3A" w:rsidRDefault="00386E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B86438" w14:textId="77777777" w:rsidR="00386E3A" w:rsidRDefault="00386E3A"/>
    <w:p w14:paraId="37E97B1B" w14:textId="77777777" w:rsidR="00386E3A" w:rsidRDefault="00386E3A">
      <w:pPr>
        <w:rPr>
          <w:sz w:val="2"/>
          <w:szCs w:val="2"/>
        </w:rPr>
      </w:pPr>
    </w:p>
    <w:p w14:paraId="13248E95" w14:textId="77777777" w:rsidR="00386E3A" w:rsidRDefault="00386E3A"/>
    <w:p w14:paraId="7C7EA073" w14:textId="77777777" w:rsidR="00386E3A" w:rsidRDefault="00386E3A">
      <w:pPr>
        <w:spacing w:after="0" w:line="240" w:lineRule="auto"/>
      </w:pPr>
    </w:p>
  </w:footnote>
  <w:footnote w:type="continuationSeparator" w:id="0">
    <w:p w14:paraId="5ED9E240" w14:textId="77777777" w:rsidR="00386E3A" w:rsidRDefault="00386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3A"/>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23068</TotalTime>
  <Pages>4</Pages>
  <Words>474</Words>
  <Characters>2702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1112</cp:revision>
  <cp:lastPrinted>2009-02-06T05:36:00Z</cp:lastPrinted>
  <dcterms:created xsi:type="dcterms:W3CDTF">2025-11-25T20:19:00Z</dcterms:created>
  <dcterms:modified xsi:type="dcterms:W3CDTF">2025-12-30T07:51:00Z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