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F3A37" w14:textId="77777777" w:rsidR="00F25BA0" w:rsidRPr="00F25BA0" w:rsidRDefault="00F25BA0" w:rsidP="00F25BA0">
      <w:pPr>
        <w:rPr>
          <w:rFonts w:ascii="Helvetica" w:eastAsia="Symbol" w:hAnsi="Helvetica" w:cs="Helvetica"/>
          <w:b/>
          <w:bCs/>
          <w:color w:val="222222"/>
          <w:kern w:val="0"/>
          <w:sz w:val="21"/>
          <w:szCs w:val="21"/>
          <w:lang w:eastAsia="ru-RU"/>
        </w:rPr>
      </w:pPr>
      <w:proofErr w:type="spellStart"/>
      <w:r w:rsidRPr="00F25BA0">
        <w:rPr>
          <w:rFonts w:ascii="Helvetica" w:eastAsia="Symbol" w:hAnsi="Helvetica" w:cs="Helvetica"/>
          <w:b/>
          <w:bCs/>
          <w:color w:val="222222"/>
          <w:kern w:val="0"/>
          <w:sz w:val="21"/>
          <w:szCs w:val="21"/>
          <w:lang w:eastAsia="ru-RU"/>
        </w:rPr>
        <w:t>Елинов</w:t>
      </w:r>
      <w:proofErr w:type="spellEnd"/>
      <w:r w:rsidRPr="00F25BA0">
        <w:rPr>
          <w:rFonts w:ascii="Helvetica" w:eastAsia="Symbol" w:hAnsi="Helvetica" w:cs="Helvetica"/>
          <w:b/>
          <w:bCs/>
          <w:color w:val="222222"/>
          <w:kern w:val="0"/>
          <w:sz w:val="21"/>
          <w:szCs w:val="21"/>
          <w:lang w:eastAsia="ru-RU"/>
        </w:rPr>
        <w:t>, Валерий Дмитриевич.</w:t>
      </w:r>
    </w:p>
    <w:p w14:paraId="26C94D7D" w14:textId="77777777" w:rsidR="00F25BA0" w:rsidRPr="00F25BA0" w:rsidRDefault="00F25BA0" w:rsidP="00F25BA0">
      <w:pPr>
        <w:rPr>
          <w:rFonts w:ascii="Helvetica" w:eastAsia="Symbol" w:hAnsi="Helvetica" w:cs="Helvetica"/>
          <w:b/>
          <w:bCs/>
          <w:color w:val="222222"/>
          <w:kern w:val="0"/>
          <w:sz w:val="21"/>
          <w:szCs w:val="21"/>
          <w:lang w:eastAsia="ru-RU"/>
        </w:rPr>
      </w:pPr>
      <w:r w:rsidRPr="00F25BA0">
        <w:rPr>
          <w:rFonts w:ascii="Helvetica" w:eastAsia="Symbol" w:hAnsi="Helvetica" w:cs="Helvetica"/>
          <w:b/>
          <w:bCs/>
          <w:color w:val="222222"/>
          <w:kern w:val="0"/>
          <w:sz w:val="21"/>
          <w:szCs w:val="21"/>
          <w:lang w:eastAsia="ru-RU"/>
        </w:rPr>
        <w:t xml:space="preserve">Решение задач дифракции методом разложения по </w:t>
      </w:r>
      <w:proofErr w:type="spellStart"/>
      <w:r w:rsidRPr="00F25BA0">
        <w:rPr>
          <w:rFonts w:ascii="Helvetica" w:eastAsia="Symbol" w:hAnsi="Helvetica" w:cs="Helvetica"/>
          <w:b/>
          <w:bCs/>
          <w:color w:val="222222"/>
          <w:kern w:val="0"/>
          <w:sz w:val="21"/>
          <w:szCs w:val="21"/>
          <w:lang w:eastAsia="ru-RU"/>
        </w:rPr>
        <w:t>неортогональным</w:t>
      </w:r>
      <w:proofErr w:type="spellEnd"/>
      <w:r w:rsidRPr="00F25BA0">
        <w:rPr>
          <w:rFonts w:ascii="Helvetica" w:eastAsia="Symbol" w:hAnsi="Helvetica" w:cs="Helvetica"/>
          <w:b/>
          <w:bCs/>
          <w:color w:val="222222"/>
          <w:kern w:val="0"/>
          <w:sz w:val="21"/>
          <w:szCs w:val="21"/>
          <w:lang w:eastAsia="ru-RU"/>
        </w:rPr>
        <w:t xml:space="preserve"> функциям и обратные задачи распространения </w:t>
      </w:r>
      <w:proofErr w:type="gramStart"/>
      <w:r w:rsidRPr="00F25BA0">
        <w:rPr>
          <w:rFonts w:ascii="Helvetica" w:eastAsia="Symbol" w:hAnsi="Helvetica" w:cs="Helvetica"/>
          <w:b/>
          <w:bCs/>
          <w:color w:val="222222"/>
          <w:kern w:val="0"/>
          <w:sz w:val="21"/>
          <w:szCs w:val="21"/>
          <w:lang w:eastAsia="ru-RU"/>
        </w:rPr>
        <w:t>волн :</w:t>
      </w:r>
      <w:proofErr w:type="gramEnd"/>
      <w:r w:rsidRPr="00F25BA0">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01.04.12. - Новосибирск, 1983. - 181 </w:t>
      </w:r>
      <w:proofErr w:type="gramStart"/>
      <w:r w:rsidRPr="00F25BA0">
        <w:rPr>
          <w:rFonts w:ascii="Helvetica" w:eastAsia="Symbol" w:hAnsi="Helvetica" w:cs="Helvetica"/>
          <w:b/>
          <w:bCs/>
          <w:color w:val="222222"/>
          <w:kern w:val="0"/>
          <w:sz w:val="21"/>
          <w:szCs w:val="21"/>
          <w:lang w:eastAsia="ru-RU"/>
        </w:rPr>
        <w:t>с. :</w:t>
      </w:r>
      <w:proofErr w:type="gramEnd"/>
      <w:r w:rsidRPr="00F25BA0">
        <w:rPr>
          <w:rFonts w:ascii="Helvetica" w:eastAsia="Symbol" w:hAnsi="Helvetica" w:cs="Helvetica"/>
          <w:b/>
          <w:bCs/>
          <w:color w:val="222222"/>
          <w:kern w:val="0"/>
          <w:sz w:val="21"/>
          <w:szCs w:val="21"/>
          <w:lang w:eastAsia="ru-RU"/>
        </w:rPr>
        <w:t xml:space="preserve"> ил.</w:t>
      </w:r>
    </w:p>
    <w:p w14:paraId="13AE717B" w14:textId="77777777" w:rsidR="00F25BA0" w:rsidRPr="00F25BA0" w:rsidRDefault="00F25BA0" w:rsidP="00F25BA0">
      <w:pPr>
        <w:rPr>
          <w:rFonts w:ascii="Helvetica" w:eastAsia="Symbol" w:hAnsi="Helvetica" w:cs="Helvetica"/>
          <w:b/>
          <w:bCs/>
          <w:color w:val="222222"/>
          <w:kern w:val="0"/>
          <w:sz w:val="21"/>
          <w:szCs w:val="21"/>
          <w:lang w:eastAsia="ru-RU"/>
        </w:rPr>
      </w:pPr>
      <w:r w:rsidRPr="00F25BA0">
        <w:rPr>
          <w:rFonts w:ascii="Helvetica" w:eastAsia="Symbol" w:hAnsi="Helvetica" w:cs="Helvetica"/>
          <w:b/>
          <w:bCs/>
          <w:color w:val="222222"/>
          <w:kern w:val="0"/>
          <w:sz w:val="21"/>
          <w:szCs w:val="21"/>
          <w:lang w:eastAsia="ru-RU"/>
        </w:rPr>
        <w:t xml:space="preserve">Оглавление </w:t>
      </w:r>
      <w:proofErr w:type="spellStart"/>
      <w:r w:rsidRPr="00F25BA0">
        <w:rPr>
          <w:rFonts w:ascii="Helvetica" w:eastAsia="Symbol" w:hAnsi="Helvetica" w:cs="Helvetica"/>
          <w:b/>
          <w:bCs/>
          <w:color w:val="222222"/>
          <w:kern w:val="0"/>
          <w:sz w:val="21"/>
          <w:szCs w:val="21"/>
          <w:lang w:eastAsia="ru-RU"/>
        </w:rPr>
        <w:t>диссертациикандидат</w:t>
      </w:r>
      <w:proofErr w:type="spellEnd"/>
      <w:r w:rsidRPr="00F25BA0">
        <w:rPr>
          <w:rFonts w:ascii="Helvetica" w:eastAsia="Symbol" w:hAnsi="Helvetica" w:cs="Helvetica"/>
          <w:b/>
          <w:bCs/>
          <w:color w:val="222222"/>
          <w:kern w:val="0"/>
          <w:sz w:val="21"/>
          <w:szCs w:val="21"/>
          <w:lang w:eastAsia="ru-RU"/>
        </w:rPr>
        <w:t xml:space="preserve"> физико-математических наук </w:t>
      </w:r>
      <w:proofErr w:type="spellStart"/>
      <w:r w:rsidRPr="00F25BA0">
        <w:rPr>
          <w:rFonts w:ascii="Helvetica" w:eastAsia="Symbol" w:hAnsi="Helvetica" w:cs="Helvetica"/>
          <w:b/>
          <w:bCs/>
          <w:color w:val="222222"/>
          <w:kern w:val="0"/>
          <w:sz w:val="21"/>
          <w:szCs w:val="21"/>
          <w:lang w:eastAsia="ru-RU"/>
        </w:rPr>
        <w:t>Елинов</w:t>
      </w:r>
      <w:proofErr w:type="spellEnd"/>
      <w:r w:rsidRPr="00F25BA0">
        <w:rPr>
          <w:rFonts w:ascii="Helvetica" w:eastAsia="Symbol" w:hAnsi="Helvetica" w:cs="Helvetica"/>
          <w:b/>
          <w:bCs/>
          <w:color w:val="222222"/>
          <w:kern w:val="0"/>
          <w:sz w:val="21"/>
          <w:szCs w:val="21"/>
          <w:lang w:eastAsia="ru-RU"/>
        </w:rPr>
        <w:t>, Валерий Дмитриевич</w:t>
      </w:r>
    </w:p>
    <w:p w14:paraId="26443096" w14:textId="77777777" w:rsidR="00F25BA0" w:rsidRPr="00F25BA0" w:rsidRDefault="00F25BA0" w:rsidP="00F25BA0">
      <w:pPr>
        <w:rPr>
          <w:rFonts w:ascii="Helvetica" w:eastAsia="Symbol" w:hAnsi="Helvetica" w:cs="Helvetica"/>
          <w:b/>
          <w:bCs/>
          <w:color w:val="222222"/>
          <w:kern w:val="0"/>
          <w:sz w:val="21"/>
          <w:szCs w:val="21"/>
          <w:lang w:eastAsia="ru-RU"/>
        </w:rPr>
      </w:pPr>
      <w:r w:rsidRPr="00F25BA0">
        <w:rPr>
          <w:rFonts w:ascii="Helvetica" w:eastAsia="Symbol" w:hAnsi="Helvetica" w:cs="Helvetica"/>
          <w:b/>
          <w:bCs/>
          <w:color w:val="222222"/>
          <w:kern w:val="0"/>
          <w:sz w:val="21"/>
          <w:szCs w:val="21"/>
          <w:lang w:eastAsia="ru-RU"/>
        </w:rPr>
        <w:t>Введение</w:t>
      </w:r>
    </w:p>
    <w:p w14:paraId="2108A71D" w14:textId="77777777" w:rsidR="00F25BA0" w:rsidRPr="00F25BA0" w:rsidRDefault="00F25BA0" w:rsidP="00F25BA0">
      <w:pPr>
        <w:rPr>
          <w:rFonts w:ascii="Helvetica" w:eastAsia="Symbol" w:hAnsi="Helvetica" w:cs="Helvetica"/>
          <w:b/>
          <w:bCs/>
          <w:color w:val="222222"/>
          <w:kern w:val="0"/>
          <w:sz w:val="21"/>
          <w:szCs w:val="21"/>
          <w:lang w:eastAsia="ru-RU"/>
        </w:rPr>
      </w:pPr>
      <w:r w:rsidRPr="00F25BA0">
        <w:rPr>
          <w:rFonts w:ascii="Helvetica" w:eastAsia="Symbol" w:hAnsi="Helvetica" w:cs="Helvetica"/>
          <w:b/>
          <w:bCs/>
          <w:color w:val="222222"/>
          <w:kern w:val="0"/>
          <w:sz w:val="21"/>
          <w:szCs w:val="21"/>
          <w:lang w:eastAsia="ru-RU"/>
        </w:rPr>
        <w:t>ГЛАВА I. РЕШЕНИЕ ПРЯМЫХ ЗАДАЧ ДИФРАКЦИИ ВОЛН МЕТОДОМ РАЗЛОЖЕНИЯ ПО НЕОРТОГОНАЛЬНЫМ</w:t>
      </w:r>
    </w:p>
    <w:p w14:paraId="63FFB4FC" w14:textId="77777777" w:rsidR="00F25BA0" w:rsidRPr="00F25BA0" w:rsidRDefault="00F25BA0" w:rsidP="00F25BA0">
      <w:pPr>
        <w:rPr>
          <w:rFonts w:ascii="Helvetica" w:eastAsia="Symbol" w:hAnsi="Helvetica" w:cs="Helvetica"/>
          <w:b/>
          <w:bCs/>
          <w:color w:val="222222"/>
          <w:kern w:val="0"/>
          <w:sz w:val="21"/>
          <w:szCs w:val="21"/>
          <w:lang w:eastAsia="ru-RU"/>
        </w:rPr>
      </w:pPr>
      <w:r w:rsidRPr="00F25BA0">
        <w:rPr>
          <w:rFonts w:ascii="Helvetica" w:eastAsia="Symbol" w:hAnsi="Helvetica" w:cs="Helvetica"/>
          <w:b/>
          <w:bCs/>
          <w:color w:val="222222"/>
          <w:kern w:val="0"/>
          <w:sz w:val="21"/>
          <w:szCs w:val="21"/>
          <w:lang w:eastAsia="ru-RU"/>
        </w:rPr>
        <w:t>ФУНКЦИЯМ</w:t>
      </w:r>
    </w:p>
    <w:p w14:paraId="63CF2340" w14:textId="77777777" w:rsidR="00F25BA0" w:rsidRPr="00F25BA0" w:rsidRDefault="00F25BA0" w:rsidP="00F25BA0">
      <w:pPr>
        <w:rPr>
          <w:rFonts w:ascii="Helvetica" w:eastAsia="Symbol" w:hAnsi="Helvetica" w:cs="Helvetica"/>
          <w:b/>
          <w:bCs/>
          <w:color w:val="222222"/>
          <w:kern w:val="0"/>
          <w:sz w:val="21"/>
          <w:szCs w:val="21"/>
          <w:lang w:eastAsia="ru-RU"/>
        </w:rPr>
      </w:pPr>
      <w:r w:rsidRPr="00F25BA0">
        <w:rPr>
          <w:rFonts w:ascii="Helvetica" w:eastAsia="Symbol" w:hAnsi="Helvetica" w:cs="Helvetica"/>
          <w:b/>
          <w:bCs/>
          <w:color w:val="222222"/>
          <w:kern w:val="0"/>
          <w:sz w:val="21"/>
          <w:szCs w:val="21"/>
          <w:lang w:eastAsia="ru-RU"/>
        </w:rPr>
        <w:t>§ I. Дифракция на "мягком" и "жестком" теле</w:t>
      </w:r>
    </w:p>
    <w:p w14:paraId="1C884A2F" w14:textId="77777777" w:rsidR="00F25BA0" w:rsidRPr="00F25BA0" w:rsidRDefault="00F25BA0" w:rsidP="00F25BA0">
      <w:pPr>
        <w:rPr>
          <w:rFonts w:ascii="Helvetica" w:eastAsia="Symbol" w:hAnsi="Helvetica" w:cs="Helvetica"/>
          <w:b/>
          <w:bCs/>
          <w:color w:val="222222"/>
          <w:kern w:val="0"/>
          <w:sz w:val="21"/>
          <w:szCs w:val="21"/>
          <w:lang w:eastAsia="ru-RU"/>
        </w:rPr>
      </w:pPr>
      <w:r w:rsidRPr="00F25BA0">
        <w:rPr>
          <w:rFonts w:ascii="Helvetica" w:eastAsia="Symbol" w:hAnsi="Helvetica" w:cs="Helvetica"/>
          <w:b/>
          <w:bCs/>
          <w:color w:val="222222"/>
          <w:kern w:val="0"/>
          <w:sz w:val="21"/>
          <w:szCs w:val="21"/>
          <w:lang w:eastAsia="ru-RU"/>
        </w:rPr>
        <w:t>§ 2. Дифракция на теле с условиями сопряжения на границе</w:t>
      </w:r>
    </w:p>
    <w:p w14:paraId="3392B12F" w14:textId="77777777" w:rsidR="00F25BA0" w:rsidRPr="00F25BA0" w:rsidRDefault="00F25BA0" w:rsidP="00F25BA0">
      <w:pPr>
        <w:rPr>
          <w:rFonts w:ascii="Helvetica" w:eastAsia="Symbol" w:hAnsi="Helvetica" w:cs="Helvetica"/>
          <w:b/>
          <w:bCs/>
          <w:color w:val="222222"/>
          <w:kern w:val="0"/>
          <w:sz w:val="21"/>
          <w:szCs w:val="21"/>
          <w:lang w:eastAsia="ru-RU"/>
        </w:rPr>
      </w:pPr>
      <w:r w:rsidRPr="00F25BA0">
        <w:rPr>
          <w:rFonts w:ascii="Helvetica" w:eastAsia="Symbol" w:hAnsi="Helvetica" w:cs="Helvetica"/>
          <w:b/>
          <w:bCs/>
          <w:color w:val="222222"/>
          <w:kern w:val="0"/>
          <w:sz w:val="21"/>
          <w:szCs w:val="21"/>
          <w:lang w:eastAsia="ru-RU"/>
        </w:rPr>
        <w:t>§ 3. Численная реализация прямых задач дифракции</w:t>
      </w:r>
    </w:p>
    <w:p w14:paraId="1DA43630" w14:textId="77777777" w:rsidR="00F25BA0" w:rsidRPr="00F25BA0" w:rsidRDefault="00F25BA0" w:rsidP="00F25BA0">
      <w:pPr>
        <w:rPr>
          <w:rFonts w:ascii="Helvetica" w:eastAsia="Symbol" w:hAnsi="Helvetica" w:cs="Helvetica"/>
          <w:b/>
          <w:bCs/>
          <w:color w:val="222222"/>
          <w:kern w:val="0"/>
          <w:sz w:val="21"/>
          <w:szCs w:val="21"/>
          <w:lang w:eastAsia="ru-RU"/>
        </w:rPr>
      </w:pPr>
      <w:r w:rsidRPr="00F25BA0">
        <w:rPr>
          <w:rFonts w:ascii="Helvetica" w:eastAsia="Symbol" w:hAnsi="Helvetica" w:cs="Helvetica"/>
          <w:b/>
          <w:bCs/>
          <w:color w:val="222222"/>
          <w:kern w:val="0"/>
          <w:sz w:val="21"/>
          <w:szCs w:val="21"/>
          <w:lang w:eastAsia="ru-RU"/>
        </w:rPr>
        <w:t>ГЛАВА П. ОБРАТНЫЕ ЗАДАЧИ ДИФРАКЦИИ</w:t>
      </w:r>
    </w:p>
    <w:p w14:paraId="3FBF884F" w14:textId="77777777" w:rsidR="00F25BA0" w:rsidRPr="00F25BA0" w:rsidRDefault="00F25BA0" w:rsidP="00F25BA0">
      <w:pPr>
        <w:rPr>
          <w:rFonts w:ascii="Helvetica" w:eastAsia="Symbol" w:hAnsi="Helvetica" w:cs="Helvetica"/>
          <w:b/>
          <w:bCs/>
          <w:color w:val="222222"/>
          <w:kern w:val="0"/>
          <w:sz w:val="21"/>
          <w:szCs w:val="21"/>
          <w:lang w:eastAsia="ru-RU"/>
        </w:rPr>
      </w:pPr>
      <w:r w:rsidRPr="00F25BA0">
        <w:rPr>
          <w:rFonts w:ascii="Helvetica" w:eastAsia="Symbol" w:hAnsi="Helvetica" w:cs="Helvetica"/>
          <w:b/>
          <w:bCs/>
          <w:color w:val="222222"/>
          <w:kern w:val="0"/>
          <w:sz w:val="21"/>
          <w:szCs w:val="21"/>
          <w:lang w:eastAsia="ru-RU"/>
        </w:rPr>
        <w:t xml:space="preserve">§ I. Численное решение задачи визуализации методом разложения по </w:t>
      </w:r>
      <w:proofErr w:type="spellStart"/>
      <w:r w:rsidRPr="00F25BA0">
        <w:rPr>
          <w:rFonts w:ascii="Helvetica" w:eastAsia="Symbol" w:hAnsi="Helvetica" w:cs="Helvetica"/>
          <w:b/>
          <w:bCs/>
          <w:color w:val="222222"/>
          <w:kern w:val="0"/>
          <w:sz w:val="21"/>
          <w:szCs w:val="21"/>
          <w:lang w:eastAsia="ru-RU"/>
        </w:rPr>
        <w:t>неортогональным</w:t>
      </w:r>
      <w:proofErr w:type="spellEnd"/>
      <w:r w:rsidRPr="00F25BA0">
        <w:rPr>
          <w:rFonts w:ascii="Helvetica" w:eastAsia="Symbol" w:hAnsi="Helvetica" w:cs="Helvetica"/>
          <w:b/>
          <w:bCs/>
          <w:color w:val="222222"/>
          <w:kern w:val="0"/>
          <w:sz w:val="21"/>
          <w:szCs w:val="21"/>
          <w:lang w:eastAsia="ru-RU"/>
        </w:rPr>
        <w:t xml:space="preserve"> функциям</w:t>
      </w:r>
    </w:p>
    <w:p w14:paraId="31DD135F" w14:textId="77777777" w:rsidR="00F25BA0" w:rsidRPr="00F25BA0" w:rsidRDefault="00F25BA0" w:rsidP="00F25BA0">
      <w:pPr>
        <w:rPr>
          <w:rFonts w:ascii="Helvetica" w:eastAsia="Symbol" w:hAnsi="Helvetica" w:cs="Helvetica"/>
          <w:b/>
          <w:bCs/>
          <w:color w:val="222222"/>
          <w:kern w:val="0"/>
          <w:sz w:val="21"/>
          <w:szCs w:val="21"/>
          <w:lang w:eastAsia="ru-RU"/>
        </w:rPr>
      </w:pPr>
      <w:r w:rsidRPr="00F25BA0">
        <w:rPr>
          <w:rFonts w:ascii="Helvetica" w:eastAsia="Symbol" w:hAnsi="Helvetica" w:cs="Helvetica"/>
          <w:b/>
          <w:bCs/>
          <w:color w:val="222222"/>
          <w:kern w:val="0"/>
          <w:sz w:val="21"/>
          <w:szCs w:val="21"/>
          <w:lang w:eastAsia="ru-RU"/>
        </w:rPr>
        <w:t>§ 2. Численное решение обратной задачи дифракции в высокочастотном приближении</w:t>
      </w:r>
    </w:p>
    <w:p w14:paraId="093CE0BB" w14:textId="77777777" w:rsidR="00F25BA0" w:rsidRPr="00F25BA0" w:rsidRDefault="00F25BA0" w:rsidP="00F25BA0">
      <w:pPr>
        <w:rPr>
          <w:rFonts w:ascii="Helvetica" w:eastAsia="Symbol" w:hAnsi="Helvetica" w:cs="Helvetica"/>
          <w:b/>
          <w:bCs/>
          <w:color w:val="222222"/>
          <w:kern w:val="0"/>
          <w:sz w:val="21"/>
          <w:szCs w:val="21"/>
          <w:lang w:eastAsia="ru-RU"/>
        </w:rPr>
      </w:pPr>
      <w:r w:rsidRPr="00F25BA0">
        <w:rPr>
          <w:rFonts w:ascii="Helvetica" w:eastAsia="Symbol" w:hAnsi="Helvetica" w:cs="Helvetica"/>
          <w:b/>
          <w:bCs/>
          <w:color w:val="222222"/>
          <w:kern w:val="0"/>
          <w:sz w:val="21"/>
          <w:szCs w:val="21"/>
          <w:lang w:eastAsia="ru-RU"/>
        </w:rPr>
        <w:t>§ 3. Пространственное фокусирование акустических волн</w:t>
      </w:r>
    </w:p>
    <w:p w14:paraId="7F8628C4" w14:textId="77777777" w:rsidR="00F25BA0" w:rsidRPr="00F25BA0" w:rsidRDefault="00F25BA0" w:rsidP="00F25BA0">
      <w:pPr>
        <w:rPr>
          <w:rFonts w:ascii="Helvetica" w:eastAsia="Symbol" w:hAnsi="Helvetica" w:cs="Helvetica"/>
          <w:b/>
          <w:bCs/>
          <w:color w:val="222222"/>
          <w:kern w:val="0"/>
          <w:sz w:val="21"/>
          <w:szCs w:val="21"/>
          <w:lang w:eastAsia="ru-RU"/>
        </w:rPr>
      </w:pPr>
      <w:r w:rsidRPr="00F25BA0">
        <w:rPr>
          <w:rFonts w:ascii="Helvetica" w:eastAsia="Symbol" w:hAnsi="Helvetica" w:cs="Helvetica"/>
          <w:b/>
          <w:bCs/>
          <w:color w:val="222222"/>
          <w:kern w:val="0"/>
          <w:sz w:val="21"/>
          <w:szCs w:val="21"/>
          <w:lang w:eastAsia="ru-RU"/>
        </w:rPr>
        <w:t>§ 4. Пространственное фокусирование упругих волн</w:t>
      </w:r>
    </w:p>
    <w:p w14:paraId="58D6E84E" w14:textId="77777777" w:rsidR="00F25BA0" w:rsidRPr="00F25BA0" w:rsidRDefault="00F25BA0" w:rsidP="00F25BA0">
      <w:pPr>
        <w:rPr>
          <w:rFonts w:ascii="Helvetica" w:eastAsia="Symbol" w:hAnsi="Helvetica" w:cs="Helvetica"/>
          <w:b/>
          <w:bCs/>
          <w:color w:val="222222"/>
          <w:kern w:val="0"/>
          <w:sz w:val="21"/>
          <w:szCs w:val="21"/>
          <w:lang w:eastAsia="ru-RU"/>
        </w:rPr>
      </w:pPr>
      <w:r w:rsidRPr="00F25BA0">
        <w:rPr>
          <w:rFonts w:ascii="Helvetica" w:eastAsia="Symbol" w:hAnsi="Helvetica" w:cs="Helvetica"/>
          <w:b/>
          <w:bCs/>
          <w:color w:val="222222"/>
          <w:kern w:val="0"/>
          <w:sz w:val="21"/>
          <w:szCs w:val="21"/>
          <w:lang w:eastAsia="ru-RU"/>
        </w:rPr>
        <w:t>§ 5. Численное решение плоской задачи фокусирования волн</w:t>
      </w:r>
    </w:p>
    <w:p w14:paraId="479AD0FA" w14:textId="77777777" w:rsidR="00F25BA0" w:rsidRPr="00F25BA0" w:rsidRDefault="00F25BA0" w:rsidP="00F25BA0">
      <w:pPr>
        <w:rPr>
          <w:rFonts w:ascii="Helvetica" w:eastAsia="Symbol" w:hAnsi="Helvetica" w:cs="Helvetica"/>
          <w:b/>
          <w:bCs/>
          <w:color w:val="222222"/>
          <w:kern w:val="0"/>
          <w:sz w:val="21"/>
          <w:szCs w:val="21"/>
          <w:lang w:eastAsia="ru-RU"/>
        </w:rPr>
      </w:pPr>
      <w:r w:rsidRPr="00F25BA0">
        <w:rPr>
          <w:rFonts w:ascii="Helvetica" w:eastAsia="Symbol" w:hAnsi="Helvetica" w:cs="Helvetica"/>
          <w:b/>
          <w:bCs/>
          <w:color w:val="222222"/>
          <w:kern w:val="0"/>
          <w:sz w:val="21"/>
          <w:szCs w:val="21"/>
          <w:lang w:eastAsia="ru-RU"/>
        </w:rPr>
        <w:t>ГЛАВА III. ОБРАТНЫЕ ЗАДАЧИ РАСПРОСТРАНЕНИЯ ВОЛН</w:t>
      </w:r>
    </w:p>
    <w:p w14:paraId="194FDC17" w14:textId="77777777" w:rsidR="00F25BA0" w:rsidRPr="00F25BA0" w:rsidRDefault="00F25BA0" w:rsidP="00F25BA0">
      <w:pPr>
        <w:rPr>
          <w:rFonts w:ascii="Helvetica" w:eastAsia="Symbol" w:hAnsi="Helvetica" w:cs="Helvetica"/>
          <w:b/>
          <w:bCs/>
          <w:color w:val="222222"/>
          <w:kern w:val="0"/>
          <w:sz w:val="21"/>
          <w:szCs w:val="21"/>
          <w:lang w:eastAsia="ru-RU"/>
        </w:rPr>
      </w:pPr>
      <w:r w:rsidRPr="00F25BA0">
        <w:rPr>
          <w:rFonts w:ascii="Helvetica" w:eastAsia="Symbol" w:hAnsi="Helvetica" w:cs="Helvetica"/>
          <w:b/>
          <w:bCs/>
          <w:color w:val="222222"/>
          <w:kern w:val="0"/>
          <w:sz w:val="21"/>
          <w:szCs w:val="21"/>
          <w:lang w:eastAsia="ru-RU"/>
        </w:rPr>
        <w:t>§ I. Обратная задача для волнового уравнения</w:t>
      </w:r>
    </w:p>
    <w:p w14:paraId="27BB2CF5" w14:textId="77777777" w:rsidR="00F25BA0" w:rsidRPr="00F25BA0" w:rsidRDefault="00F25BA0" w:rsidP="00F25BA0">
      <w:pPr>
        <w:rPr>
          <w:rFonts w:ascii="Helvetica" w:eastAsia="Symbol" w:hAnsi="Helvetica" w:cs="Helvetica"/>
          <w:b/>
          <w:bCs/>
          <w:color w:val="222222"/>
          <w:kern w:val="0"/>
          <w:sz w:val="21"/>
          <w:szCs w:val="21"/>
          <w:lang w:eastAsia="ru-RU"/>
        </w:rPr>
      </w:pPr>
      <w:r w:rsidRPr="00F25BA0">
        <w:rPr>
          <w:rFonts w:ascii="Helvetica" w:eastAsia="Symbol" w:hAnsi="Helvetica" w:cs="Helvetica"/>
          <w:b/>
          <w:bCs/>
          <w:color w:val="222222"/>
          <w:kern w:val="0"/>
          <w:sz w:val="21"/>
          <w:szCs w:val="21"/>
          <w:lang w:eastAsia="ru-RU"/>
        </w:rPr>
        <w:t xml:space="preserve">§ 2. Обратная задача для уравнения </w:t>
      </w:r>
      <w:proofErr w:type="gramStart"/>
      <w:r w:rsidRPr="00F25BA0">
        <w:rPr>
          <w:rFonts w:ascii="Helvetica" w:eastAsia="Symbol" w:hAnsi="Helvetica" w:cs="Helvetica"/>
          <w:b/>
          <w:bCs/>
          <w:color w:val="222222"/>
          <w:kern w:val="0"/>
          <w:sz w:val="21"/>
          <w:szCs w:val="21"/>
          <w:lang w:eastAsia="ru-RU"/>
        </w:rPr>
        <w:t>акустики .</w:t>
      </w:r>
      <w:proofErr w:type="gramEnd"/>
      <w:r w:rsidRPr="00F25BA0">
        <w:rPr>
          <w:rFonts w:ascii="Helvetica" w:eastAsia="Symbol" w:hAnsi="Helvetica" w:cs="Helvetica"/>
          <w:b/>
          <w:bCs/>
          <w:color w:val="222222"/>
          <w:kern w:val="0"/>
          <w:sz w:val="21"/>
          <w:szCs w:val="21"/>
          <w:lang w:eastAsia="ru-RU"/>
        </w:rPr>
        <w:t xml:space="preserve"> . 163 Литература</w:t>
      </w:r>
    </w:p>
    <w:p w14:paraId="77FDBE4B" w14:textId="355E0D3F" w:rsidR="00410372" w:rsidRPr="00F25BA0" w:rsidRDefault="00410372" w:rsidP="00F25BA0"/>
    <w:sectPr w:rsidR="00410372" w:rsidRPr="00F25BA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E6FE4" w14:textId="77777777" w:rsidR="00F40B4C" w:rsidRDefault="00F40B4C">
      <w:pPr>
        <w:spacing w:after="0" w:line="240" w:lineRule="auto"/>
      </w:pPr>
      <w:r>
        <w:separator/>
      </w:r>
    </w:p>
  </w:endnote>
  <w:endnote w:type="continuationSeparator" w:id="0">
    <w:p w14:paraId="32626D2F" w14:textId="77777777" w:rsidR="00F40B4C" w:rsidRDefault="00F40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AF909" w14:textId="77777777" w:rsidR="00F40B4C" w:rsidRDefault="00F40B4C"/>
    <w:p w14:paraId="367082F2" w14:textId="77777777" w:rsidR="00F40B4C" w:rsidRDefault="00F40B4C"/>
    <w:p w14:paraId="155C4BFE" w14:textId="77777777" w:rsidR="00F40B4C" w:rsidRDefault="00F40B4C"/>
    <w:p w14:paraId="10DC0D18" w14:textId="77777777" w:rsidR="00F40B4C" w:rsidRDefault="00F40B4C"/>
    <w:p w14:paraId="64EEFF93" w14:textId="77777777" w:rsidR="00F40B4C" w:rsidRDefault="00F40B4C"/>
    <w:p w14:paraId="3FCF8A89" w14:textId="77777777" w:rsidR="00F40B4C" w:rsidRDefault="00F40B4C"/>
    <w:p w14:paraId="18028556" w14:textId="77777777" w:rsidR="00F40B4C" w:rsidRDefault="00F40B4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3FDA58" wp14:editId="38A862F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8A720" w14:textId="77777777" w:rsidR="00F40B4C" w:rsidRDefault="00F40B4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3FDA5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6B8A720" w14:textId="77777777" w:rsidR="00F40B4C" w:rsidRDefault="00F40B4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C1E65F" w14:textId="77777777" w:rsidR="00F40B4C" w:rsidRDefault="00F40B4C"/>
    <w:p w14:paraId="30AF91D8" w14:textId="77777777" w:rsidR="00F40B4C" w:rsidRDefault="00F40B4C"/>
    <w:p w14:paraId="5A7AE24F" w14:textId="77777777" w:rsidR="00F40B4C" w:rsidRDefault="00F40B4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EAA263" wp14:editId="7A6469F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91D7F" w14:textId="77777777" w:rsidR="00F40B4C" w:rsidRDefault="00F40B4C"/>
                          <w:p w14:paraId="15AD7CE3" w14:textId="77777777" w:rsidR="00F40B4C" w:rsidRDefault="00F40B4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EAA26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1B91D7F" w14:textId="77777777" w:rsidR="00F40B4C" w:rsidRDefault="00F40B4C"/>
                    <w:p w14:paraId="15AD7CE3" w14:textId="77777777" w:rsidR="00F40B4C" w:rsidRDefault="00F40B4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748DE8C" w14:textId="77777777" w:rsidR="00F40B4C" w:rsidRDefault="00F40B4C"/>
    <w:p w14:paraId="018E5F47" w14:textId="77777777" w:rsidR="00F40B4C" w:rsidRDefault="00F40B4C">
      <w:pPr>
        <w:rPr>
          <w:sz w:val="2"/>
          <w:szCs w:val="2"/>
        </w:rPr>
      </w:pPr>
    </w:p>
    <w:p w14:paraId="4DE9E608" w14:textId="77777777" w:rsidR="00F40B4C" w:rsidRDefault="00F40B4C"/>
    <w:p w14:paraId="212AA670" w14:textId="77777777" w:rsidR="00F40B4C" w:rsidRDefault="00F40B4C">
      <w:pPr>
        <w:spacing w:after="0" w:line="240" w:lineRule="auto"/>
      </w:pPr>
    </w:p>
  </w:footnote>
  <w:footnote w:type="continuationSeparator" w:id="0">
    <w:p w14:paraId="6C4E0A28" w14:textId="77777777" w:rsidR="00F40B4C" w:rsidRDefault="00F40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4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138751</TotalTime>
  <Pages>1</Pages>
  <Words>163</Words>
  <Characters>935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3708</cp:revision>
  <cp:lastPrinted>2009-02-06T05:36:00Z</cp:lastPrinted>
  <dcterms:created xsi:type="dcterms:W3CDTF">2024-01-07T13:43:00Z</dcterms:created>
  <dcterms:modified xsi:type="dcterms:W3CDTF">2025-07-22T13:03:00Z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